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quatrième chariot</w:t>
      </w:r>
    </w:p>
    <w:p>
      <w:pPr>
        <w:pStyle w:val="Otherparagraph"/>
      </w:pPr>
      <w:r>
        <w:rPr>
          <w:rStyle w:val="Tibetan"/>
        </w:rPr>
        <w:t>1. ཤིང་རྟ་བཞི་པ་ནི།</w:t>
      </w:r>
      <w:r>
        <w:br/>
      </w:r>
      <w:r>
        <w:rPr>
          <w:rStyle w:val="Semantic"/>
        </w:rPr>
        <w:t>Le quatrième chariot</w:t>
      </w:r>
    </w:p>
    <w:p>
      <w:pPr>
        <w:pStyle w:val="Com.paragraph"/>
      </w:pPr>
      <w:r>
        <w:rPr>
          <w:rStyle w:val="Communicative"/>
        </w:rPr>
        <w:t>Voici une histoire que le Bienheureux conta lorsqu’il séjournait à Śrāvastī.</w:t>
      </w:r>
    </w:p>
    <w:p>
      <w:pPr>
        <w:pStyle w:val="Otherparagraph"/>
      </w:pPr>
      <w:r>
        <w:rPr>
          <w:rStyle w:val="Tibetan"/>
        </w:rPr>
        <w:t>2. 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Le Bienheureux quittait la ville pour se rendre à Rājagṛha. Au même moment, un brahmane en chariot voyageait en direction opposée. Lorsqu’il croisa le Bienheureux, il mit pied à terre et lui offrit son chariot. Par compassion, le Bienheureux s’éleva dans l’espace et se tint dans les airs au dessus du chariot. Le brahmane fut empli d’une grande joie à l’égard du Bienheureux, puis il continua son chemin. À ce moment, le Bienheureux sourit.</w:t>
      </w:r>
    </w:p>
    <w:p>
      <w:pPr>
        <w:pStyle w:val="Otherparagraph"/>
      </w:pPr>
      <w:r>
        <w:rPr>
          <w:rStyle w:val="Tibetan"/>
        </w:rPr>
        <w:t>3. དེའི་ཚེ་བཅོམ་ལྡན་འདས་མཉན་</w:t>
      </w:r>
      <w:r>
        <w:rPr>
          <w:rStyle w:val="PeydurmaNotes"/>
        </w:rPr>
        <w:t>&lt;«གཡུང་»གཉན། «ཁུ་»མཉེན།&gt;</w:t>
      </w:r>
      <w:r>
        <w:rPr>
          <w:rStyle w:val="Tibetan"/>
        </w:rPr>
        <w:t>དུ་ཡོད་པ་ནས་རྒྱལ་པོའི་ཁབ་ཏུ་གཤེགས་སོ། །</w:t>
      </w:r>
      <w:r>
        <w:br/>
      </w:r>
      <w:r>
        <w:rPr>
          <w:rStyle w:val="Semantic"/>
        </w:rPr>
        <w:t>À cette époque, le Bienheureux était parti de Śrāvastī vers Rājagṛha.</w:t>
        <w:br/>
      </w:r>
      <w:r>
        <w:rPr>
          <w:rStyle w:val="Tibetan"/>
        </w:rPr>
        <w:t>4. བྲམ་ཟེ་ཞིག་ཀྱང་ཤིང་རྟ་ལ་ཞོན་ཏེ་</w:t>
      </w:r>
      <w:r>
        <w:br/>
      </w:r>
      <w:r>
        <w:rPr>
          <w:rStyle w:val="Semantic"/>
        </w:rPr>
        <w:t>Un brahmane monta sur un chariot et</w:t>
        <w:br/>
      </w:r>
      <w:r>
        <w:rPr>
          <w:rStyle w:val="Tibetan"/>
        </w:rPr>
        <w:t>5. ལམ་དུ་སྣོལ་མར་འགྲོ་བ་ལས།</w:t>
      </w:r>
      <w:r>
        <w:br/>
      </w:r>
      <w:r>
        <w:rPr>
          <w:rStyle w:val="Semantic"/>
        </w:rPr>
        <w:t>se déplaçait en direction opposée (lit. mêlée) et</w:t>
        <w:br/>
      </w:r>
      <w:r>
        <w:rPr>
          <w:rStyle w:val="Tibetan"/>
        </w:rPr>
        <w:t>6. བྲམ་ཟེ་དེས་བཅོམ་ལྡན་འདས་མཐོང་ནས་</w:t>
      </w:r>
      <w:r>
        <w:br/>
      </w:r>
      <w:r>
        <w:rPr>
          <w:rStyle w:val="Semantic"/>
        </w:rPr>
        <w:t>ce brahmane vit le Bienheureux et</w:t>
        <w:br/>
      </w:r>
      <w:r>
        <w:rPr>
          <w:rStyle w:val="Tibetan"/>
        </w:rPr>
        <w:t>7. ཤིང་རྟ་ལས་བབས་ཏེ་</w:t>
      </w:r>
      <w:r>
        <w:br/>
      </w:r>
      <w:r>
        <w:rPr>
          <w:rStyle w:val="Semantic"/>
        </w:rPr>
        <w:t>descendit de son chariot et</w:t>
        <w:br/>
      </w:r>
      <w:r>
        <w:rPr>
          <w:rStyle w:val="Tibetan"/>
        </w:rPr>
        <w:t>8. བཅོམ་ལྡན་འདས་ལ་ཤིང་རྟ་བསྟབས་སོ། །</w:t>
      </w:r>
      <w:r>
        <w:br/>
      </w:r>
      <w:r>
        <w:rPr>
          <w:rStyle w:val="Semantic"/>
        </w:rPr>
        <w:t>offrit le chariot au Bienheureux.</w:t>
        <w:br/>
      </w:r>
      <w:r>
        <w:rPr>
          <w:rStyle w:val="Tibetan"/>
        </w:rPr>
        <w:t>9. བཅོམ་ལྡན་འདས་ཀྱིས་ཀྱང་དེ་ཉིད་ལ་ཐུགས་བརྩེ་བའི་ཕྱིར། ཤིང་རྟའི་སྟེང་</w:t>
      </w:r>
      <w:r>
        <w:rPr>
          <w:rStyle w:val="PeydurmaNotes"/>
        </w:rPr>
        <w:t>&lt;«གཡུང་»སྟའི།&gt;</w:t>
      </w:r>
      <w:r>
        <w:rPr>
          <w:rStyle w:val="Tibetan"/>
        </w:rPr>
        <w:t>གི་ནམ་མཁའ་ལ་བཞུགས་སོ། །</w:t>
      </w:r>
      <w:r>
        <w:br/>
      </w:r>
      <w:r>
        <w:rPr>
          <w:rStyle w:val="Semantic"/>
        </w:rPr>
        <w:t>Le Bienheureux, par compassion pour lui, se tint dans l’espace au dessus du chariot.</w:t>
        <w:br/>
      </w:r>
      <w:r>
        <w:rPr>
          <w:rStyle w:val="Tibetan"/>
        </w:rPr>
        <w:t>10. དེ་ནས་བྲམ་ཟེ་དེ་</w:t>
      </w:r>
      <w:r>
        <w:rPr>
          <w:rStyle w:val="PeydurmaNotes"/>
        </w:rPr>
        <w:t>&lt;«གཡུང་»«པེ་»–དེ།&gt;</w:t>
      </w:r>
      <w:r>
        <w:rPr>
          <w:rStyle w:val="Tibetan"/>
        </w:rPr>
        <w:t>རྒྱུ་དེ་ལས་དགའ་བ་ཆེན་པོ་སྐྱེས་སོ། །</w:t>
      </w:r>
      <w:r>
        <w:br/>
      </w:r>
      <w:r>
        <w:rPr>
          <w:rStyle w:val="Semantic"/>
        </w:rPr>
        <w:t>Ensuite, grâce à ça (lit. cette cause), le brahmane ressentit une grande joie.</w:t>
        <w:br/>
      </w:r>
      <w:r>
        <w:rPr>
          <w:rStyle w:val="Tibetan"/>
        </w:rPr>
        <w:t>11. དགའ་བ་ཆེན་པོ་སྐྱེས་ནས་</w:t>
      </w:r>
      <w:r>
        <w:br/>
      </w:r>
      <w:r>
        <w:rPr>
          <w:rStyle w:val="Semantic"/>
        </w:rPr>
        <w:t>Ayant ressenti une grande joie,</w:t>
        <w:br/>
      </w:r>
      <w:r>
        <w:rPr>
          <w:rStyle w:val="Tibetan"/>
        </w:rPr>
        <w:t>12. བཅོམ་ལྡན་འདས་ཀྱི་ཐད་ནས་སོང་ངོ་། །</w:t>
      </w:r>
      <w:r>
        <w:br/>
      </w:r>
      <w:r>
        <w:rPr>
          <w:rStyle w:val="Semantic"/>
        </w:rPr>
        <w:t>il partit [d’avoir été] auprès du Bienheureux.</w:t>
        <w:br/>
      </w:r>
      <w:r>
        <w:rPr>
          <w:rStyle w:val="Tibetan"/>
        </w:rPr>
        <w:t>13. དེའི་སྐབས་སུ་བཅོམ་ལྡན་འདས་ཀྱིས་འཛུམ་པ་མཛད་དོ</w:t>
      </w:r>
      <w:r>
        <w:rPr>
          <w:rStyle w:val="PeydurmaNotes"/>
        </w:rPr>
        <w:t>&lt;«གཡུང་»«པེ་»དེ།&gt;</w:t>
      </w:r>
      <w:r>
        <w:rPr>
          <w:rStyle w:val="Tibetan"/>
        </w:rPr>
        <w:t>། །</w:t>
      </w:r>
      <w:r>
        <w:br/>
      </w:r>
      <w:r>
        <w:rPr>
          <w:rStyle w:val="Semantic"/>
        </w:rPr>
        <w:t>À ce moment, le Bienheureux sourit.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14. འདི་ནི་སངས་རྒྱས་བཅོམ་ལྡན་འདས་རྣམས་གང་གི་ཚེ། འཛུམ་པ་མཛད་པའི་ཆོས་ཉིད་དེ།</w:t>
      </w:r>
      <w:r>
        <w:br/>
      </w:r>
      <w:r>
        <w:rPr>
          <w:rStyle w:val="Semantic"/>
        </w:rPr>
        <w:t>Ceci, quand les Bienheureux Bouddhas sourient, [c’est] la nature [des sourires] que</w:t>
        <w:br/>
      </w:r>
      <w:r>
        <w:rPr>
          <w:rStyle w:val="Tibetan"/>
        </w:rPr>
        <w:t>15. 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16. ཁ་ཅིག་ནི་འོག་ཏུ་འགྲོའོ། །</w:t>
      </w:r>
      <w:r>
        <w:br/>
      </w:r>
      <w:r>
        <w:rPr>
          <w:rStyle w:val="Semantic"/>
        </w:rPr>
        <w:t>certains vont vers le bas.</w:t>
        <w:br/>
      </w:r>
      <w:r>
        <w:rPr>
          <w:rStyle w:val="Tibetan"/>
        </w:rPr>
        <w:t>17. ཁ་ཅིག་ནི་སྟེང་དུ་འགྲོའོ། །</w:t>
      </w:r>
      <w:r>
        <w:br/>
      </w:r>
      <w:r>
        <w:rPr>
          <w:rStyle w:val="Semantic"/>
        </w:rPr>
        <w:t>Certains vont vers le haut.</w:t>
        <w:br/>
      </w:r>
      <w:r>
        <w:rPr>
          <w:rStyle w:val="Tibetan"/>
        </w:rPr>
        <w:t>18. འོག་ཏུ་འགྲོ་བ་གང་ཡིན་པ་དེ་དག་ནི། 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&lt;«སྣར་»«ཞོལ་»ཐམ་ཐམ།&gt;</w:t>
      </w:r>
      <w:r>
        <w:rPr>
          <w:rStyle w:val="Tibetan"/>
        </w:rPr>
        <w:t>དང་། ཀྱི་ཧུད་ཟེར་བ་</w:t>
      </w:r>
      <w:r>
        <w:rPr>
          <w:rStyle w:val="PeydurmaNotes"/>
        </w:rPr>
        <w:t>&lt;«གཡུང་»–བ།&gt;</w:t>
      </w:r>
      <w:r>
        <w:rPr>
          <w:rStyle w:val="Tibetan"/>
        </w:rPr>
        <w:t>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19. ཚ་བའི་སེམས་ཅན་དམྱལ་བ་གང་ཡིན་པ་དེ་དག་ཏུ་</w:t>
      </w:r>
      <w:r>
        <w:rPr>
          <w:rStyle w:val="PeydurmaNotes"/>
        </w:rPr>
        <w:t>&lt;«གཡུང་»«པེ་»–ཏུ། «ལི»«ཅོ་»–དུ།&gt;</w:t>
      </w:r>
      <w:r>
        <w:rPr>
          <w:rStyle w:val="Tibetan"/>
        </w:rPr>
        <w:t>ནི་བསིལ་བར་གྱུར་ཏེ་</w:t>
      </w:r>
      <w:r>
        <w:br/>
      </w:r>
      <w:r>
        <w:rPr>
          <w:rStyle w:val="Semantic"/>
        </w:rPr>
        <w:t>ils rafraîchissent les êtres des enfers chauds et</w:t>
        <w:br/>
      </w:r>
      <w:r>
        <w:rPr>
          <w:rStyle w:val="Tibetan"/>
        </w:rPr>
        <w:t>20. འབབ་བོ། །</w:t>
      </w:r>
      <w:r>
        <w:br/>
      </w:r>
      <w:r>
        <w:rPr>
          <w:rStyle w:val="Semantic"/>
        </w:rPr>
        <w:t>ils les touchent (lit. tombent).</w:t>
        <w:br/>
      </w:r>
      <w:r>
        <w:rPr>
          <w:rStyle w:val="Tibetan"/>
        </w:rPr>
        <w:t>21. གྲང་བའི་སེམས་ཅན་དམྱལ་བ་གང་ཡིན་པ་དེ་དག་ཏུ་</w:t>
      </w:r>
      <w:r>
        <w:rPr>
          <w:rStyle w:val="PeydurmaNotes"/>
        </w:rPr>
        <w:t>&lt;«གཡུང་»«པེ་»–ཏུ།&gt;</w:t>
      </w:r>
      <w:r>
        <w:rPr>
          <w:rStyle w:val="Tibetan"/>
        </w:rPr>
        <w:t>ནི་དྲོ་བར་གྱུར་ཏེ་</w:t>
      </w:r>
      <w:r>
        <w:br/>
      </w:r>
      <w:r>
        <w:rPr>
          <w:rStyle w:val="Semantic"/>
        </w:rPr>
        <w:t>Ils réchauffent les être des enfers froids et</w:t>
        <w:br/>
      </w:r>
      <w:r>
        <w:rPr>
          <w:rStyle w:val="Tibetan"/>
        </w:rPr>
        <w:t>22. འབབ་བོ། །</w:t>
      </w:r>
      <w:r>
        <w:br/>
      </w:r>
      <w:r>
        <w:rPr>
          <w:rStyle w:val="Semantic"/>
        </w:rPr>
        <w:t>ils les touchent (lit. tombent).</w:t>
        <w:br/>
      </w:r>
      <w:r>
        <w:rPr>
          <w:rStyle w:val="Tibetan"/>
        </w:rPr>
        <w:t>23. དེས་ན་སེམས་ཅན་དེ་དག་གི་གནོད་པའི་ཁྱད་པར་རྣམས་རྩེ་ཞིལ་བར་གྱུར་ཏོ</w:t>
      </w:r>
      <w:r>
        <w:rPr>
          <w:rStyle w:val="PeydurmaNotes"/>
        </w:rPr>
        <w:t>&lt;«གཡུང་»«ལི་»«པེ་»«སྣར་»«ཅོ་»འགྱུར་རོ།&gt;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24. དེ་ནས་དེ་དག་འདི་སྙམ་དུ་</w:t>
      </w:r>
      <w:r>
        <w:rPr>
          <w:rStyle w:val="PeydurmaNotes"/>
        </w:rPr>
        <w:t>&lt;«གཡུང་»«པེ་»–དུ།&gt;</w:t>
      </w:r>
      <w:r>
        <w:rPr>
          <w:rStyle w:val="Tibetan"/>
        </w:rPr>
        <w:t>སེམས་ཏེ།</w:t>
      </w:r>
      <w:r>
        <w:br/>
      </w:r>
      <w:r>
        <w:rPr>
          <w:rStyle w:val="Semantic"/>
        </w:rPr>
        <w:t>Ensuite, ils pensent ceci : «</w:t>
        <w:br/>
      </w:r>
      <w:r>
        <w:rPr>
          <w:rStyle w:val="Tibetan"/>
        </w:rPr>
        <w:t>25. ཀྱེ་</w:t>
      </w:r>
      <w:r>
        <w:br/>
      </w:r>
      <w:r>
        <w:rPr>
          <w:rStyle w:val="Semantic"/>
        </w:rPr>
        <w:t>Hé !</w:t>
        <w:br/>
      </w:r>
      <w:r>
        <w:rPr>
          <w:rStyle w:val="Tibetan"/>
        </w:rPr>
        <w:t>26. ཅི་</w:t>
      </w:r>
      <w:r>
        <w:br/>
      </w:r>
      <w:r>
        <w:rPr>
          <w:rStyle w:val="Semantic"/>
        </w:rPr>
        <w:t>Qu’[en est-il] ?</w:t>
        <w:br/>
      </w:r>
      <w:r>
        <w:rPr>
          <w:rStyle w:val="Tibetan"/>
        </w:rPr>
        <w:t>27. བདག་ཅག་</w:t>
      </w:r>
      <w:r>
        <w:rPr>
          <w:rStyle w:val="PeydurmaNotes"/>
        </w:rPr>
        <w:t>&lt;«གཡུང་»«ལི་»«པེ་»«སྣར་»«ཅོ་»«ཞོལ་»–ཅག&gt;</w:t>
      </w:r>
      <w:r>
        <w:rPr>
          <w:rStyle w:val="Tibetan"/>
        </w:rPr>
        <w:t>འདི་ནས་ཤི་འཕོས་སམ་</w:t>
      </w:r>
      <w:r>
        <w:br/>
      </w:r>
      <w:r>
        <w:rPr>
          <w:rStyle w:val="Semantic"/>
        </w:rPr>
        <w:t>Sommes-nous morts et partis de cet endroit ?</w:t>
        <w:br/>
      </w:r>
      <w:r>
        <w:rPr>
          <w:rStyle w:val="Tibetan"/>
        </w:rPr>
        <w:t>28. འོན་ཏེ་གཞན་དུ་སྐྱེས་སམ་སྙམ་མོ། །</w:t>
      </w:r>
      <w:r>
        <w:br/>
      </w:r>
      <w:r>
        <w:rPr>
          <w:rStyle w:val="Semantic"/>
        </w:rPr>
        <w:t>Ou bien sommes-nous nés ailleurs ? »</w:t>
        <w:br/>
      </w:r>
      <w:r>
        <w:rPr>
          <w:rStyle w:val="Tibetan"/>
        </w:rPr>
        <w:t>29. དེ་ནས་དེ་དག་དད་པ་བསྐྱེད་པའི་ཕྱིར་བཅོམ་ལྡན་འདས་སྤྲུལ་པ་འགྱེད་པར་མཛད་</w:t>
      </w:r>
      <w:r>
        <w:rPr>
          <w:rStyle w:val="PeydurmaNotes"/>
        </w:rPr>
        <w:t>&lt;«པེ་»འགྱིད་པར་མཛད། «ཅོ་»ཛད།&gt;</w:t>
      </w:r>
      <w:r>
        <w:rPr>
          <w:rStyle w:val="Tibetan"/>
        </w:rPr>
        <w:t>དེ།</w:t>
      </w:r>
      <w:r>
        <w:br/>
      </w:r>
      <w:r>
        <w:rPr>
          <w:rStyle w:val="Semantic"/>
        </w:rPr>
        <w:t>Ensuite, pour développer leur dévotion, le Bienheureux émet une émanation et</w:t>
        <w:br/>
      </w:r>
      <w:r>
        <w:rPr>
          <w:rStyle w:val="Tibetan"/>
        </w:rPr>
        <w:t>30. དེ་དག་གིས་སྤྲུལ་པ་མཐོང་ནས་</w:t>
      </w:r>
      <w:r>
        <w:br/>
      </w:r>
      <w:r>
        <w:rPr>
          <w:rStyle w:val="Semantic"/>
        </w:rPr>
        <w:t>ils voient cette émanation et</w:t>
        <w:br/>
      </w:r>
      <w:r>
        <w:rPr>
          <w:rStyle w:val="Tibetan"/>
        </w:rPr>
        <w:t>31. འདི་སྙམ་དུ་སེམས་ཏེ།</w:t>
      </w:r>
      <w:r>
        <w:br/>
      </w:r>
      <w:r>
        <w:rPr>
          <w:rStyle w:val="Semantic"/>
        </w:rPr>
        <w:t>ils pensent ceci : «</w:t>
        <w:br/>
      </w:r>
      <w:r>
        <w:rPr>
          <w:rStyle w:val="Tibetan"/>
        </w:rPr>
        <w:t>32. ཀྱེ་</w:t>
      </w:r>
      <w:r>
        <w:br/>
      </w:r>
      <w:r>
        <w:rPr>
          <w:rStyle w:val="Semantic"/>
        </w:rPr>
        <w:t>Hé !</w:t>
        <w:br/>
      </w:r>
      <w:r>
        <w:rPr>
          <w:rStyle w:val="Tibetan"/>
        </w:rPr>
        <w:t>33. བདག་ཅག་ནི་འདི་ནས་ཀྱང་</w:t>
      </w:r>
      <w:r>
        <w:rPr>
          <w:rStyle w:val="PeydurmaNotes"/>
        </w:rPr>
        <w:t>&lt;«གཡུང་»«པེ་»–ཀྱང་།&gt;</w:t>
      </w:r>
      <w:r>
        <w:rPr>
          <w:rStyle w:val="Tibetan"/>
        </w:rPr>
        <w:t>ཤི་འཕོས་པར་མ་གྱུར་ལ་</w:t>
      </w:r>
      <w:r>
        <w:br/>
      </w:r>
      <w:r>
        <w:rPr>
          <w:rStyle w:val="Semantic"/>
        </w:rPr>
        <w:t>Nous ne sommes pas morts ni partis de cet endroit. De plus,</w:t>
        <w:br/>
      </w:r>
      <w:r>
        <w:rPr>
          <w:rStyle w:val="Tibetan"/>
        </w:rPr>
        <w:t>34. གཞན་དུ་ཡང་མ་སྐྱེས་མོད་ཀྱི།</w:t>
      </w:r>
      <w:r>
        <w:br/>
      </w:r>
      <w:r>
        <w:rPr>
          <w:rStyle w:val="Semantic"/>
        </w:rPr>
        <w:t>nous ne sommes pas nés ailleurs, mais</w:t>
        <w:br/>
      </w:r>
      <w:r>
        <w:rPr>
          <w:rStyle w:val="Tibetan"/>
        </w:rPr>
        <w:t>35. འོན་ཀྱང་སྔོན་མ་བྱུང་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36. དེ་ནས་དེ་དག་སྤྲུལ་པ་ལ་སེམས་མངོན་པར་དགའ་བར་གྱུར་ནས་</w:t>
      </w:r>
      <w:r>
        <w:br/>
      </w:r>
      <w:r>
        <w:rPr>
          <w:rStyle w:val="Semantic"/>
        </w:rPr>
        <w:t>Ensuite, ils sont emplis d’une joie entière pour cette émanation et</w:t>
        <w:br/>
      </w:r>
      <w:r>
        <w:rPr>
          <w:rStyle w:val="Tibetan"/>
        </w:rPr>
        <w:t>37. སེམས་ཅན་དམྱལ་བ་མྱོང་བར་འགྱུར་བའི་ལས་དེ་ཟད་དེ།</w:t>
      </w:r>
      <w:r>
        <w:br/>
      </w:r>
      <w:r>
        <w:rPr>
          <w:rStyle w:val="Semantic"/>
        </w:rPr>
        <w:t>ils épuisent les actions qui leur font faire l’expérience des êtres des enfers et</w:t>
        <w:br/>
      </w:r>
      <w:r>
        <w:rPr>
          <w:rStyle w:val="Tibetan"/>
        </w:rPr>
        <w:t>38. ལྷ་དང་མི་རྣམས་[58b]ཀྱི་ནང་དུ་གང་དུ་བདེན་པ་རྣམས་ཀྱི་སྣོད་དུ་རུང་བར་འགྱུར་བ་དེར་ཉིང་མཚམས་</w:t>
      </w:r>
      <w:r>
        <w:rPr>
          <w:rStyle w:val="PeydurmaNotes"/>
        </w:rPr>
        <w:t>&lt;«ལི་»«ཅོ་»འཚམས།&gt;</w:t>
      </w:r>
      <w:r>
        <w:rPr>
          <w:rStyle w:val="Tibetan"/>
        </w:rPr>
        <w:t>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39. སྟེང་དུ་འགྲོ་བ་གང་</w:t>
      </w:r>
      <w:r>
        <w:rPr>
          <w:rStyle w:val="PeydurmaNotes"/>
        </w:rPr>
        <w:t>&lt;«གཡུང་»གར།&gt;</w:t>
      </w:r>
      <w:r>
        <w:rPr>
          <w:rStyle w:val="Tibetan"/>
        </w:rPr>
        <w:t>ཡིན་པ་དེ་དག་ནི་རྒྱལ་ཆེན་བཞིའི་རིས་རྣམས་དང་སུམ་ཅུ་</w:t>
      </w:r>
      <w:r>
        <w:rPr>
          <w:rStyle w:val="PeydurmaNotes"/>
        </w:rPr>
        <w:t>&lt;«ལི་»བཅུ།&gt;</w:t>
      </w:r>
      <w:r>
        <w:rPr>
          <w:rStyle w:val="Tibetan"/>
        </w:rPr>
        <w:t>རྩ་གསུམ་རྣམས་དང་འཐབ་བྲལ་རྣམས་དང་དགའ་ལྡན་རྣམས་དང་། འཕྲུལ་དགའ་རྣམས་དང་། གཞན་འཕྲུལ་དབང་བྱེད་རྣམས་དང་། ཚངས་རིས་རྣམས་དང་། ཚངས་པའི་མདུན་</w:t>
      </w:r>
      <w:r>
        <w:rPr>
          <w:rStyle w:val="PeydurmaNotes"/>
        </w:rPr>
        <w:t>&lt;«གཡུང་»བདུན།&gt;</w:t>
      </w:r>
      <w:r>
        <w:rPr>
          <w:rStyle w:val="Tibetan"/>
        </w:rPr>
        <w:t>ན་འདོན་པ་རྣམས་དང་། ཚངས་པ་ཆེན་པོ་རྣམས་དང་། འོད་ཆུང་རྣམས་དང་། ཚད་མེད་འོད་རྣམས་དང་། འོད་གསལ་རྣམས་དང་། དགེ་ཆུང་</w:t>
      </w:r>
      <w:r>
        <w:rPr>
          <w:rStyle w:val="PeydurmaNotes"/>
        </w:rPr>
        <w:t>&lt;«གཡུང་»«པེ་»ཆུང་དགེ།&gt;</w:t>
      </w:r>
      <w:r>
        <w:rPr>
          <w:rStyle w:val="Tibetan"/>
        </w:rPr>
        <w:t>རྣམས་དང་། ཚད་མེད་དགེ་རྣམས་དང་། དགེ་རྒྱས་རྣམས་དང་། སྤྲིན་</w:t>
      </w:r>
      <w:r>
        <w:rPr>
          <w:rStyle w:val="PeydurmaNotes"/>
        </w:rPr>
        <w:t>&lt;«གཡུང་»སྤྲོན།&gt;</w:t>
      </w:r>
      <w:r>
        <w:rPr>
          <w:rStyle w:val="Tibetan"/>
        </w:rPr>
        <w:t>མེད་རྣམས་དང་། བསོད་ནམས་</w:t>
      </w:r>
      <w:r>
        <w:rPr>
          <w:rStyle w:val="PeydurmaNotes"/>
        </w:rPr>
        <w:t>&lt;«གཡུང་»–ནམས།&gt;</w:t>
      </w:r>
      <w:r>
        <w:rPr>
          <w:rStyle w:val="Tibetan"/>
        </w:rPr>
        <w:t>སྐྱེས་རྣམས་དང་། འབྲས་བུ་ཆེ་</w:t>
      </w:r>
      <w:r>
        <w:rPr>
          <w:rStyle w:val="PeydurmaNotes"/>
        </w:rPr>
        <w:t>&lt;«གཡུང་»«པེ་»+བ།&gt;</w:t>
      </w:r>
      <w:r>
        <w:rPr>
          <w:rStyle w:val="Tibetan"/>
        </w:rPr>
        <w:t>རྣམས་དང་། མི་ཆེ་</w:t>
      </w:r>
      <w:r>
        <w:rPr>
          <w:rStyle w:val="PeydurmaNotes"/>
        </w:rPr>
        <w:t>&lt;«པེ»+བ།&gt;</w:t>
      </w:r>
      <w:r>
        <w:rPr>
          <w:rStyle w:val="Tibetan"/>
        </w:rPr>
        <w:t>རྣམས་དང་། མི་གདུང་</w:t>
      </w:r>
      <w:r>
        <w:rPr>
          <w:rStyle w:val="PeydurmaNotes"/>
        </w:rPr>
        <w:t>&lt;«གཡུང་»«པེ་»+བ&gt;</w:t>
      </w:r>
      <w:r>
        <w:rPr>
          <w:rStyle w:val="Tibetan"/>
        </w:rPr>
        <w:t>རྣམས་དང་། གྱ་ནོམ་སྣང་</w:t>
      </w:r>
      <w:r>
        <w:rPr>
          <w:rStyle w:val="PeydurmaNotes"/>
        </w:rPr>
        <w:t>&lt;«གཡུང་»«པེ་»+བ&gt;</w:t>
      </w:r>
      <w:r>
        <w:rPr>
          <w:rStyle w:val="Tibetan"/>
        </w:rPr>
        <w:t>རྣམས་དང་། ཤིན་ཏུ་མཐོང་</w:t>
      </w:r>
      <w:r>
        <w:rPr>
          <w:rStyle w:val="PeydurmaNotes"/>
        </w:rPr>
        <w:t>&lt;«པེ་»+བ།&gt;</w:t>
      </w:r>
      <w:r>
        <w:rPr>
          <w:rStyle w:val="Tibetan"/>
        </w:rPr>
        <w:t>རྣམས་དང་། འོག་མིན་གྱི་ལྷ་རྣམས་ཀྱི་བར་དུ་སོང་ནས</w:t>
      </w:r>
      <w:r>
        <w:rPr>
          <w:rStyle w:val="PeydurmaNotes"/>
        </w:rPr>
        <w:t>&lt;«གཡུང་»+ན།&gt;</w:t>
      </w:r>
      <w:r>
        <w:rPr>
          <w:rStyle w:val="Tibetan"/>
        </w:rPr>
        <w:t>།</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40. 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41. 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42. ངེས་པར་འབྱུང་བ་བརྩམ་པར་གྱིས། །</w:t>
      </w:r>
      <w:r>
        <w:br/>
      </w:r>
      <w:r>
        <w:rPr>
          <w:rStyle w:val="Semantic"/>
        </w:rPr>
        <w:t>Faites les efforts pour vous retirer du monde.</w:t>
        <w:br/>
      </w:r>
      <w:r>
        <w:rPr>
          <w:rStyle w:val="Tibetan"/>
        </w:rPr>
        <w:t>43. སངས་རྒྱས་བསྟན་ལ་སྦྱོར་བར་གྱིས། །</w:t>
      </w:r>
      <w:r>
        <w:br/>
      </w:r>
      <w:r>
        <w:rPr>
          <w:rStyle w:val="Semantic"/>
        </w:rPr>
        <w:t>Appliquez l’enseignement du Bouddha.</w:t>
        <w:br/>
      </w:r>
      <w:r>
        <w:rPr>
          <w:rStyle w:val="Tibetan"/>
        </w:rPr>
        <w:t>44. འདམ་བུའི་ཁྱིམ་ལ་གླང་ཆེན་བཞིན། ། འཆི་བདག་སྡེ་ནི་གཞོམ་པར་གྱིས།</w:t>
      </w:r>
      <w:r>
        <w:rPr>
          <w:rStyle w:val="PeydurmaNotes"/>
        </w:rPr>
        <w:t>&lt;«གཡུང་»+ང་།&gt;</w:t>
      </w:r>
      <w:r>
        <w:rPr>
          <w:rStyle w:val="Tibetan"/>
        </w:rPr>
        <w:t xml:space="preserve"> །</w:t>
      </w:r>
      <w:r>
        <w:br/>
      </w:r>
      <w:r>
        <w:rPr>
          <w:rStyle w:val="Semantic"/>
        </w:rPr>
        <w:t>Comme un éléphant dans une maison en argile, détruisez les armées (lit. groupes) du seigneur de la mort.</w:t>
        <w:br/>
      </w:r>
      <w:r>
        <w:rPr>
          <w:rStyle w:val="Tibetan"/>
        </w:rPr>
        <w:t>45. 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46. སྡུག་བསྔལ་ཟད་པར་བྱེད་པར་འགྱུར། ། ཞེས་</w:t>
      </w:r>
      <w:r>
        <w:br/>
      </w:r>
      <w:r>
        <w:rPr>
          <w:rStyle w:val="Semantic"/>
        </w:rPr>
        <w:t>épuisera les souffrances,</w:t>
        <w:br/>
      </w:r>
      <w:r>
        <w:rPr>
          <w:rStyle w:val="Tibetan"/>
        </w:rPr>
        <w:t>47. རྗོད་</w:t>
      </w:r>
      <w:r>
        <w:rPr>
          <w:rStyle w:val="PeydurmaNotes"/>
        </w:rPr>
        <w:t>&lt;«སྣར་»– 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48. 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49. བཅོམ་ལྡན་འདས་ཀྱི་ཕྱི་བཞིན་འབྲང་སྟེ་</w:t>
      </w:r>
      <w:r>
        <w:br/>
      </w:r>
      <w:r>
        <w:rPr>
          <w:rStyle w:val="Semantic"/>
        </w:rPr>
        <w:t>ils reviennent vers (lit. suivent) le Bienheureux et</w:t>
        <w:br/>
      </w:r>
      <w:r>
        <w:rPr>
          <w:rStyle w:val="Tibetan"/>
        </w:rPr>
        <w:t>50. གལ་ཏེ་</w:t>
      </w:r>
      <w:r>
        <w:rPr>
          <w:rStyle w:val="PeydurmaNotes"/>
        </w:rPr>
        <w:t>&lt;«གཡུང་»«པེ་»+བཅོམ་ལྡན་འདས་ཀྱི་ཕྱི་བཞིན་འབྲང་སྟེ།&gt;</w:t>
      </w:r>
      <w:r>
        <w:rPr>
          <w:rStyle w:val="Tibetan"/>
        </w:rPr>
        <w:t>བཅོམ་ལྡན་འདས་ཀྱིས་འདས་པའི་ལས་ལུང་སྟོན་པར་བཞེད་ན་ནི་</w:t>
      </w:r>
      <w:r>
        <w:br/>
      </w:r>
      <w:r>
        <w:rPr>
          <w:rStyle w:val="Semantic"/>
        </w:rPr>
        <w:t>si le Bienheureux a l’intention de révéler des actions passées,</w:t>
        <w:br/>
      </w:r>
      <w:r>
        <w:rPr>
          <w:rStyle w:val="Tibetan"/>
        </w:rPr>
        <w:t>51. བཅོམ་ལྡན་འདས་ཀྱི་སྣམ་ལོགས་སུ་མི་སྣང་བར་འགྱུར་རོ། །</w:t>
      </w:r>
      <w:r>
        <w:br/>
      </w:r>
      <w:r>
        <w:rPr>
          <w:rStyle w:val="Semantic"/>
        </w:rPr>
        <w:t>ils disparaissent par l’arrière du Bienheureux.</w:t>
        <w:br/>
      </w:r>
      <w:r>
        <w:rPr>
          <w:rStyle w:val="Tibetan"/>
        </w:rPr>
        <w:t>52. མ་འོངས་པའི་ལས་ལུང་སྟོན་པར་བཞེད་ན་ནི་</w:t>
      </w:r>
      <w:r>
        <w:br/>
      </w:r>
      <w:r>
        <w:rPr>
          <w:rStyle w:val="Semantic"/>
        </w:rPr>
        <w:t>S’il a l’intention de révéler des actions futures,</w:t>
        <w:br/>
      </w:r>
      <w:r>
        <w:rPr>
          <w:rStyle w:val="Tibetan"/>
        </w:rPr>
        <w:t>53. མདུན་ལོགས་སུ་མི་སྣང་བར་འགྱུར་རོ། །</w:t>
      </w:r>
      <w:r>
        <w:br/>
      </w:r>
      <w:r>
        <w:rPr>
          <w:rStyle w:val="Semantic"/>
        </w:rPr>
        <w:t>ils disparaissent par l’avant.</w:t>
        <w:br/>
      </w:r>
      <w:r>
        <w:rPr>
          <w:rStyle w:val="Tibetan"/>
        </w:rPr>
        <w:t>54. སེམས་ཅན་དམྱལ་བར་སྐྱེ་བར་ལུང་སྟོན་པར་བཞེད་ན་ནི་</w:t>
      </w:r>
      <w:r>
        <w:br/>
      </w:r>
      <w:r>
        <w:rPr>
          <w:rStyle w:val="Semantic"/>
        </w:rPr>
        <w:t>S’il a l’intention de révéler une naissance dans les enfers,</w:t>
        <w:br/>
      </w:r>
      <w:r>
        <w:rPr>
          <w:rStyle w:val="Tibetan"/>
        </w:rPr>
        <w:t>55. ཞབས་ཀྱི་མཐིལ་དུ་མི་སྣང་བར་འགྱུར་རོ། །</w:t>
      </w:r>
      <w:r>
        <w:br/>
      </w:r>
      <w:r>
        <w:rPr>
          <w:rStyle w:val="Semantic"/>
        </w:rPr>
        <w:t>ils disparaissent dans les plantes des pieds.</w:t>
        <w:br/>
      </w:r>
      <w:r>
        <w:rPr>
          <w:rStyle w:val="Tibetan"/>
        </w:rPr>
        <w:t>56. དུད་འགྲོར་སྐྱེ་བར་ལུང་སྟོན་པར་བཞེད་ན་ནི་</w:t>
      </w:r>
      <w:r>
        <w:br/>
      </w:r>
      <w:r>
        <w:rPr>
          <w:rStyle w:val="Semantic"/>
        </w:rPr>
        <w:t>S’il a l’intention de révéler une naissance chez les animaux,</w:t>
        <w:br/>
      </w:r>
      <w:r>
        <w:rPr>
          <w:rStyle w:val="Tibetan"/>
        </w:rPr>
        <w:t>57. ཞབས་ཀྱི་རྟིང་པར་མི་སྣང་བར་འགྱུར་རོ། །</w:t>
      </w:r>
      <w:r>
        <w:br/>
      </w:r>
      <w:r>
        <w:rPr>
          <w:rStyle w:val="Semantic"/>
        </w:rPr>
        <w:t>ils disparaissent dans les talons.</w:t>
        <w:br/>
      </w:r>
      <w:r>
        <w:rPr>
          <w:rStyle w:val="Tibetan"/>
        </w:rPr>
        <w:t>58. ཡི་དགས་སུ་སྐྱེ་བར་ལུང་སྟོན་པར་བཞེད་ན་ནི་</w:t>
      </w:r>
      <w:r>
        <w:br/>
      </w:r>
      <w:r>
        <w:rPr>
          <w:rStyle w:val="Semantic"/>
        </w:rPr>
        <w:t>S’il a l’intention de révéler une naissance chez les esprits affamés,</w:t>
        <w:br/>
      </w:r>
      <w:r>
        <w:rPr>
          <w:rStyle w:val="Tibetan"/>
        </w:rPr>
        <w:t>59. ཞབས་ཀྱི་མཐེ་བོར་མི་སྣང་བར་འགྱུར་རོ། །</w:t>
      </w:r>
      <w:r>
        <w:br/>
      </w:r>
      <w:r>
        <w:rPr>
          <w:rStyle w:val="Semantic"/>
        </w:rPr>
        <w:t>ils disparaissent dans le gros orteil.</w:t>
        <w:br/>
      </w:r>
      <w:r>
        <w:rPr>
          <w:rStyle w:val="Tibetan"/>
        </w:rPr>
        <w:t>60. མིར་སྐྱེ་བར་ལུང་སྟོན་</w:t>
      </w:r>
      <w:r>
        <w:rPr>
          <w:rStyle w:val="PeydurmaNotes"/>
        </w:rPr>
        <w:t>&lt;«ཅོ་»བསྟན།&gt;</w:t>
      </w:r>
      <w:r>
        <w:rPr>
          <w:rStyle w:val="Tibetan"/>
        </w:rPr>
        <w:t>པར་བཞེད་[59a]ན་ནི་</w:t>
      </w:r>
      <w:r>
        <w:br/>
      </w:r>
      <w:r>
        <w:rPr>
          <w:rStyle w:val="Semantic"/>
        </w:rPr>
        <w:t>S’il a l’intention de révéler une naissance chez les humains,</w:t>
        <w:br/>
      </w:r>
      <w:r>
        <w:rPr>
          <w:rStyle w:val="Tibetan"/>
        </w:rPr>
        <w:t>61. པུས་མོ་གཉིས་སུ་མི་སྣང་བར་འགྱུར་རོ། །</w:t>
      </w:r>
      <w:r>
        <w:br/>
      </w:r>
      <w:r>
        <w:rPr>
          <w:rStyle w:val="Semantic"/>
        </w:rPr>
        <w:t>ils disparaissent dans les deux genoux.</w:t>
        <w:br/>
      </w:r>
      <w:r>
        <w:rPr>
          <w:rStyle w:val="Tibetan"/>
        </w:rPr>
        <w:t>62. སྟོབས་ཀྱི་འཁོར་ལོས་སྒྱུར་བའི་རྒྱལ་པོར་ལུང་སྟོན་པར་བཞེད་ན་ནི་</w:t>
      </w:r>
      <w:r>
        <w:br/>
      </w:r>
      <w:r>
        <w:rPr>
          <w:rStyle w:val="Semantic"/>
        </w:rPr>
        <w:t>S’il a l’intention de révéler une naissance comme monarque universel établi par la force,</w:t>
        <w:br/>
      </w:r>
      <w:r>
        <w:rPr>
          <w:rStyle w:val="Tibetan"/>
        </w:rPr>
        <w:t>63. ཕྱག་གཡོན་པའི་མཐིལ་དུ་མི་སྣང་བར་འགྱུར་རོ། །</w:t>
      </w:r>
      <w:r>
        <w:br/>
      </w:r>
      <w:r>
        <w:rPr>
          <w:rStyle w:val="Semantic"/>
        </w:rPr>
        <w:t>ils disparaissent dans la paume de la main gauche.</w:t>
        <w:br/>
      </w:r>
      <w:r>
        <w:rPr>
          <w:rStyle w:val="Tibetan"/>
        </w:rPr>
        <w:t>64. འཁོར་ལོས་སྒྱུར་བའི་རྒྱལ་པོར་ལུང་སྟོན་པར་བཞེད་ན་ནི་</w:t>
      </w:r>
      <w:r>
        <w:br/>
      </w:r>
      <w:r>
        <w:rPr>
          <w:rStyle w:val="Semantic"/>
        </w:rPr>
        <w:t>S’il a l’intention de révéler une naissance comme monarque universel,</w:t>
        <w:br/>
      </w:r>
      <w:r>
        <w:rPr>
          <w:rStyle w:val="Tibetan"/>
        </w:rPr>
        <w:t>65. ཕྱག་གཡས་པའི་མཐིལ་དུ་མི་སྣང་བར་འགྱུར་རོ། །</w:t>
      </w:r>
      <w:r>
        <w:br/>
      </w:r>
      <w:r>
        <w:rPr>
          <w:rStyle w:val="Semantic"/>
        </w:rPr>
        <w:t>ils disparaissent dans la paume de la main droite.</w:t>
        <w:br/>
      </w:r>
      <w:r>
        <w:rPr>
          <w:rStyle w:val="Tibetan"/>
        </w:rPr>
        <w:t>66. ལྷར་སྐྱེ་བར་ལུང་སྟོན་པར་བཞེད་ན་ནི་</w:t>
      </w:r>
      <w:r>
        <w:br/>
      </w:r>
      <w:r>
        <w:rPr>
          <w:rStyle w:val="Semantic"/>
        </w:rPr>
        <w:t>S’il a l’intention de révéler une naissance chez les dieux,</w:t>
        <w:br/>
      </w:r>
      <w:r>
        <w:rPr>
          <w:rStyle w:val="Tibetan"/>
        </w:rPr>
        <w:t>67. ལྟེ་བར་མི་སྣང་བར་འགྱུར་རོ། །</w:t>
      </w:r>
      <w:r>
        <w:br/>
      </w:r>
      <w:r>
        <w:rPr>
          <w:rStyle w:val="Semantic"/>
        </w:rPr>
        <w:t>ils disparaissent dans le nombril.</w:t>
        <w:br/>
      </w:r>
      <w:r>
        <w:rPr>
          <w:rStyle w:val="Tibetan"/>
        </w:rPr>
        <w:t>68. ཉན་ཐོས་ཀྱི་བྱང་ཆུབ་ཏུ་ལུང་སྟོན་པར་བཞེད་ན་ནི་</w:t>
      </w:r>
      <w:r>
        <w:br/>
      </w:r>
      <w:r>
        <w:rPr>
          <w:rStyle w:val="Semantic"/>
        </w:rPr>
        <w:t>S’il a l’intention de révéler un éveil des auditeurs,</w:t>
        <w:br/>
      </w:r>
      <w:r>
        <w:rPr>
          <w:rStyle w:val="Tibetan"/>
        </w:rPr>
        <w:t>69. ཞལ་དུ་མི་སྣང་བར་འགྱུར་རོ། །</w:t>
      </w:r>
      <w:r>
        <w:br/>
      </w:r>
      <w:r>
        <w:rPr>
          <w:rStyle w:val="Semantic"/>
        </w:rPr>
        <w:t>ils disparaissent dans la bouche.</w:t>
        <w:br/>
      </w:r>
      <w:r>
        <w:rPr>
          <w:rStyle w:val="Tibetan"/>
        </w:rPr>
        <w:t>70. རང་སངས་རྒྱས་ཀྱི་བྱང་ཆུབ་ཏུ་ལུང་སྟོན་པར་བཞེད་ན་ནི་</w:t>
      </w:r>
      <w:r>
        <w:br/>
      </w:r>
      <w:r>
        <w:rPr>
          <w:rStyle w:val="Semantic"/>
        </w:rPr>
        <w:t>S’il a l’intention de révéler un éveil des bouddhas solitaires,</w:t>
        <w:br/>
      </w:r>
      <w:r>
        <w:rPr>
          <w:rStyle w:val="Tibetan"/>
        </w:rPr>
        <w:t>71. སྨིན་མཚམས་ཀྱི་མཛོད་སྤུར་མི་སྣང་བར་འགྱུར་རོ། །</w:t>
      </w:r>
      <w:r>
        <w:br/>
      </w:r>
      <w:r>
        <w:rPr>
          <w:rStyle w:val="Semantic"/>
        </w:rPr>
        <w:t>ils disparaissent dans le poil [lové] entre les sourcils.</w:t>
        <w:br/>
      </w:r>
      <w:r>
        <w:rPr>
          <w:rStyle w:val="Tibetan"/>
        </w:rPr>
        <w:t>72. བླ་ན་མེད་པ་ཡང་དག་པར་རྫོགས་པའི་བྱང་ཆུབ་ཏུ་ལུང་སྟོན་པར་བཞེད་ན་ནི་</w:t>
      </w:r>
      <w:r>
        <w:br/>
      </w:r>
      <w:r>
        <w:rPr>
          <w:rStyle w:val="Semantic"/>
        </w:rPr>
        <w:t>S’il a l’intention de révéler un éveil complet et parfait,</w:t>
        <w:br/>
      </w:r>
      <w:r>
        <w:rPr>
          <w:rStyle w:val="Tibetan"/>
        </w:rPr>
        <w:t>73. 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74. དེ་ནས་འོད་ཟེར་དེ་དག་གིས་བཅོམ་ལྡན་འདས་ལ་ལན་གསུམ་བསྐོར་བ་བྱས་ཏེ།</w:t>
      </w:r>
      <w:r>
        <w:br/>
      </w:r>
      <w:r>
        <w:rPr>
          <w:rStyle w:val="Semantic"/>
        </w:rPr>
        <w:t>Donc, ces rayons de lumière tournèrent trois fois autour du Bienheureux et</w:t>
        <w:br/>
      </w:r>
      <w:r>
        <w:rPr>
          <w:rStyle w:val="Tibetan"/>
        </w:rPr>
        <w:t>75. བཅོམ་ལྡན་འདས་ཀྱི་སྨིན་མཚམས་</w:t>
      </w:r>
      <w:r>
        <w:rPr>
          <w:rStyle w:val="PeydurmaNotes"/>
        </w:rPr>
        <w:t>&lt;«གཡུང་»«པེ་»འཚམ «ལི་»«ཅོ་»འཚམས།&gt;</w:t>
      </w:r>
      <w:r>
        <w:rPr>
          <w:rStyle w:val="Tibetan"/>
        </w:rPr>
        <w:t>ཀྱི་མཛོད་སྤུར་</w:t>
      </w:r>
      <w:r>
        <w:rPr>
          <w:rStyle w:val="PeydurmaNotes"/>
        </w:rPr>
        <w:t>&lt;«གཡུང་»པུར།&gt;</w:t>
      </w:r>
      <w:r>
        <w:rPr>
          <w:rStyle w:val="Tibetan"/>
        </w:rPr>
        <w:t>མི་སྣང་བར་གྱུར་ཏོ། །</w:t>
      </w:r>
      <w:r>
        <w:br/>
      </w:r>
      <w:r>
        <w:rPr>
          <w:rStyle w:val="Semantic"/>
        </w:rPr>
        <w:t>ils disparurent dans le poil [lové] entre ses sourcils.</w:t>
        <w:br/>
      </w:r>
      <w:r>
        <w:rPr>
          <w:rStyle w:val="Tibetan"/>
        </w:rPr>
        <w:t>76. དེ་ནས་ཚེ་དང་ལྡན་པ་ཀུན་དགའ་བོས་ཐལ་མོ་སྦྱར་ཏེ་</w:t>
      </w:r>
      <w:r>
        <w:br/>
      </w:r>
      <w:r>
        <w:rPr>
          <w:rStyle w:val="Semantic"/>
        </w:rPr>
        <w:t>Ensuite, l’honorable Ānanda joignit les mains et</w:t>
        <w:br/>
      </w:r>
      <w:r>
        <w:rPr>
          <w:rStyle w:val="Tibetan"/>
        </w:rPr>
        <w:t>77. བཅོམ་ལྡན་འདས་ལ་ཞུས་པ།</w:t>
      </w:r>
      <w:r>
        <w:br/>
      </w:r>
      <w:r>
        <w:rPr>
          <w:rStyle w:val="Semantic"/>
        </w:rPr>
        <w:t>demanda au Bienheureux : «</w:t>
        <w:br/>
      </w:r>
      <w:r>
        <w:rPr>
          <w:rStyle w:val="Tibetan"/>
        </w:rPr>
        <w:t>78. 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79. དེ་ཡིས་ཕྱོགས་རྣམས་ཀུན་དུ་སྣང་བར་བགྱིས། །</w:t>
      </w:r>
      <w:r>
        <w:br/>
      </w:r>
      <w:r>
        <w:rPr>
          <w:rStyle w:val="Semantic"/>
        </w:rPr>
        <w:t>Ils illuminent partout dans toutes les directions,</w:t>
        <w:br/>
      </w:r>
      <w:r>
        <w:rPr>
          <w:rStyle w:val="Tibetan"/>
        </w:rPr>
        <w:t>80. 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celui d’un meneur souverain.</w:t>
        <w:br/>
        <w:t>Veuillez nous révéler tout le bien que l’on tire</w:t>
        <w:br/>
        <w:t>Des offrandes que l’on fait au plus suprême des êtres.</w:t>
      </w:r>
      <w:r>
        <w:rPr>
          <w:rStyle w:val="Communicative"/>
        </w:rPr>
      </w:r>
    </w:p>
    <w:p>
      <w:pPr>
        <w:pStyle w:val="Otherparagraph"/>
      </w:pPr>
      <w:r>
        <w:rPr>
          <w:rStyle w:val="Tibetan"/>
        </w:rPr>
        <w:t>81. ཡང་ཚིགས་སུ་བཅད་དེ་</w:t>
      </w:r>
      <w:r>
        <w:br/>
      </w:r>
      <w:r>
        <w:rPr>
          <w:rStyle w:val="Semantic"/>
        </w:rPr>
        <w:t>Puis, en vers,</w:t>
        <w:br/>
      </w:r>
      <w:r>
        <w:rPr>
          <w:rStyle w:val="Tibetan"/>
        </w:rPr>
        <w:t>82. གསོལ་པ།</w:t>
      </w:r>
      <w:r>
        <w:br/>
      </w:r>
      <w:r>
        <w:rPr>
          <w:rStyle w:val="Semantic"/>
        </w:rPr>
        <w:t>il demanda : «</w:t>
        <w:br/>
      </w:r>
      <w:r>
        <w:rPr>
          <w:rStyle w:val="Tibetan"/>
        </w:rPr>
        <w:t>83. རྒོད་དང་བྲལ་ཞིང་རྒྱགས་དང་མི་དགྱེས་སྤངས་པ་ཡི། ། སངས་རྒྱས་འགྲོ་བ་དག་གི་དམ་པའི་རྒྱུར་</w:t>
      </w:r>
      <w:r>
        <w:rPr>
          <w:rStyle w:val="PeydurmaNotes"/>
        </w:rPr>
        <w:t>&lt;«གཡུང་»རྒྱུ།&gt;</w:t>
      </w:r>
      <w:r>
        <w:rPr>
          <w:rStyle w:val="Tibetan"/>
        </w:rPr>
        <w:t>གྱུར་པ། ། རྒྱལ་བ་དགྲ་ཐུབ་</w:t>
      </w:r>
      <w:r>
        <w:rPr>
          <w:rStyle w:val="PeydurmaNotes"/>
        </w:rPr>
        <w:t>&lt;«གཡུང་»ཐུག&gt;</w:t>
      </w:r>
      <w:r>
        <w:rPr>
          <w:rStyle w:val="Tibetan"/>
        </w:rPr>
        <w:t>རྣམས་ནི་རྒྱུ་རྐྱེན་</w:t>
      </w:r>
      <w:r>
        <w:rPr>
          <w:rStyle w:val="PeydurmaNotes"/>
        </w:rPr>
        <w:t>&lt;«གཡུང་»རྒྱུན། «པེ་»རྒྱུན་རྐྱེན།&gt;</w:t>
      </w:r>
      <w:r>
        <w:rPr>
          <w:rStyle w:val="Tibetan"/>
        </w:rPr>
        <w:t>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84. བརྟན་པོ་ཉིད་ཀྱི་བློ་ཡིས་དུས་བབ་མཁྱེན་ལགས་ན། །</w:t>
      </w:r>
      <w:r>
        <w:br/>
      </w:r>
      <w:r>
        <w:rPr>
          <w:rStyle w:val="Semantic"/>
        </w:rPr>
        <w:t>[Votre] esprit qui est la stabilité elle-même sait que le moment est venu. Donc,</w:t>
        <w:br/>
      </w:r>
      <w:r>
        <w:rPr>
          <w:rStyle w:val="Tibetan"/>
        </w:rPr>
        <w:t>85. དགེ་སྦྱོང་རྒྱལ་དབང་ཉན་པ་སོམ་ཉི་འཚལ་བ་རྣམས།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86. རྒྱ་མཚོ་དང་ནི་རི་རྒྱལ་ལྟ་བུར་བརྟན་པ་ཡི།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87. གང་གི་དོན་དུ་དཔའ་བོ་འཛུམ་པ་སྟོན་མཛད་པ། ། དེ་ནི་ཁྱོད་ལ་སྐྱེ་བོ་ཕལ་ཆེན་</w:t>
      </w:r>
      <w:r>
        <w:rPr>
          <w:rStyle w:val="PeydurmaNotes"/>
        </w:rPr>
        <w:t>&lt;«གཡུང་»«ལི་»«པེ་»«སྣར་»«ཅོ་»«ཞོལ་»ཆེར།&gt;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88. འབྲུག་སྒྲ་ལྟ་བུའི་གསུང་ལྡན་པ</w:t>
      </w:r>
      <w:r>
        <w:rPr>
          <w:rStyle w:val="PeydurmaNotes"/>
        </w:rPr>
        <w:t>&lt;«ཅོ་»བརྟན་པ་ཡི།&gt;</w:t>
      </w:r>
      <w:r>
        <w:rPr>
          <w:rStyle w:val="Tibetan"/>
        </w:rPr>
        <w:t>། ། ཁྱུ་མཆོག་ལྟ་བུའི་ལྟ་སྟངས་ཅན། ། མི་མཆོག་མཆོད་པ་བགྱིད་པ་ཡི། ། འབྲས་བུ་ཅིར་འགྱུར་ལུང་བསྟན་གསོལ། །</w:t>
      </w:r>
      <w:r>
        <w:br/>
      </w:r>
      <w:r>
        <w:rPr>
          <w:rStyle w:val="Semantic"/>
        </w:rPr>
        <w:t>[Vous] qui possédez un verbe semblable au [tonitruant] cri (lit. son) du dragon, qui avez un regard semblable à un chef de troupeau,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89. བཙུན་པ་</w:t>
      </w:r>
      <w:r>
        <w:br/>
      </w:r>
      <w:r>
        <w:rPr>
          <w:rStyle w:val="Semantic"/>
        </w:rPr>
        <w:t>Vénérable,</w:t>
        <w:br/>
      </w:r>
      <w:r>
        <w:rPr>
          <w:rStyle w:val="Tibetan"/>
        </w:rPr>
        <w:t>90. 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91. བཙུན་པ་</w:t>
      </w:r>
      <w:r>
        <w:br/>
      </w:r>
      <w:r>
        <w:rPr>
          <w:rStyle w:val="Semantic"/>
        </w:rPr>
        <w:t>Vénérable,</w:t>
        <w:br/>
      </w:r>
      <w:r>
        <w:rPr>
          <w:rStyle w:val="Tibetan"/>
        </w:rPr>
        <w:t>92. འཛུམ་པ་མཛད་པའི་རྒྱུ་གང་</w:t>
      </w:r>
      <w:r>
        <w:rPr>
          <w:rStyle w:val="PeydurmaNotes"/>
        </w:rPr>
        <w:t>&lt;«ལི་»+ལག&gt;</w:t>
      </w:r>
      <w:r>
        <w:rPr>
          <w:rStyle w:val="Tibetan"/>
        </w:rPr>
        <w:t>ལགས་</w:t>
      </w:r>
      <w:r>
        <w:br/>
      </w:r>
      <w:r>
        <w:rPr>
          <w:rStyle w:val="Semantic"/>
        </w:rPr>
        <w:t>quelle est la cause de votre sourire ?</w:t>
        <w:br/>
      </w:r>
      <w:r>
        <w:rPr>
          <w:rStyle w:val="Tibetan"/>
        </w:rPr>
        <w:t>93. 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offert un chariot au Tathāgata ?</w:t>
        <w:br/>
        <w:t>— Vénérable, je l’ai vu.</w:t>
      </w:r>
    </w:p>
    <w:p>
      <w:pPr>
        <w:pStyle w:val="Otherparagraph"/>
      </w:pPr>
      <w:r>
        <w:rPr>
          <w:rStyle w:val="Tibetan"/>
        </w:rPr>
        <w:t>94. བཅོམ་ལྡན་འདས་ཀྱིས་བཀའ་སྩལ་པ།</w:t>
      </w:r>
      <w:r>
        <w:br/>
      </w:r>
      <w:r>
        <w:rPr>
          <w:rStyle w:val="Semantic"/>
        </w:rPr>
        <w:t>Le Bienheureux dit : «</w:t>
        <w:br/>
      </w:r>
      <w:r>
        <w:rPr>
          <w:rStyle w:val="Tibetan"/>
        </w:rPr>
        <w:t>95. ཀུན་དགའ་བོ་</w:t>
      </w:r>
      <w:r>
        <w:br/>
      </w:r>
      <w:r>
        <w:rPr>
          <w:rStyle w:val="Semantic"/>
        </w:rPr>
        <w:t>Ānanda,</w:t>
        <w:br/>
      </w:r>
      <w:r>
        <w:rPr>
          <w:rStyle w:val="Tibetan"/>
        </w:rPr>
        <w:t>96. དེ་ནི་དེ་བཞིན་ནོ། །</w:t>
      </w:r>
      <w:r>
        <w:br/>
      </w:r>
      <w:r>
        <w:rPr>
          <w:rStyle w:val="Semantic"/>
        </w:rPr>
        <w:t>C’est comme ceci.</w:t>
        <w:br/>
      </w:r>
      <w:r>
        <w:rPr>
          <w:rStyle w:val="Tibetan"/>
        </w:rPr>
        <w:t>97. དེ་ནི་དེ་བཞིན་ཏེ།</w:t>
      </w:r>
      <w:r>
        <w:br/>
      </w:r>
      <w:r>
        <w:rPr>
          <w:rStyle w:val="Semantic"/>
        </w:rPr>
        <w:t>C’est comme ceci. De plus,</w:t>
        <w:br/>
      </w:r>
      <w:r>
        <w:rPr>
          <w:rStyle w:val="Tibetan"/>
        </w:rPr>
        <w:t>98. ཀུན་དགའ་བོ་</w:t>
      </w:r>
      <w:r>
        <w:br/>
      </w:r>
      <w:r>
        <w:rPr>
          <w:rStyle w:val="Semantic"/>
        </w:rPr>
        <w:t>Ānanda,</w:t>
        <w:br/>
      </w:r>
      <w:r>
        <w:rPr>
          <w:rStyle w:val="Tibetan"/>
        </w:rPr>
        <w:t>99. 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100. ཀུན་དགའ་བོ་</w:t>
      </w:r>
      <w:r>
        <w:br/>
      </w:r>
      <w:r>
        <w:rPr>
          <w:rStyle w:val="Semantic"/>
        </w:rPr>
        <w:t>Ānanda,</w:t>
        <w:br/>
      </w:r>
      <w:r>
        <w:rPr>
          <w:rStyle w:val="Tibetan"/>
        </w:rPr>
        <w:t>101. ཁྱོད་ཀྱིས་བྲམ་ཟེ་གང་གིས་དེ་བཞིན་གཤེགས་པ་ལ་ཤིང་རྟ་བསྟབས་པ་མཐོང་ངམ།</w:t>
      </w:r>
      <w:r>
        <w:br/>
      </w:r>
      <w:r>
        <w:rPr>
          <w:rStyle w:val="Semantic"/>
        </w:rPr>
        <w:t>as-tu vu le brahmane qui a offert un chariot au Tathāgata ? »</w:t>
        <w:br/>
      </w:r>
      <w:r>
        <w:rPr>
          <w:rStyle w:val="Tibetan"/>
        </w:rPr>
        <w:t>102. བཙུན་པ་</w:t>
      </w:r>
      <w:r>
        <w:br/>
      </w:r>
      <w:r>
        <w:rPr>
          <w:rStyle w:val="Semantic"/>
        </w:rPr>
        <w:t>« Vénérable,</w:t>
        <w:br/>
      </w:r>
      <w:r>
        <w:rPr>
          <w:rStyle w:val="Tibetan"/>
        </w:rPr>
        <w:t>103. 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Qui-Offre-un-Chariot le bouddha solitaire. Voici ce qu’il tirera à long terme de ses offrandes. »</w:t>
      </w:r>
    </w:p>
    <w:p>
      <w:pPr>
        <w:pStyle w:val="Otherparagraph"/>
      </w:pPr>
      <w:r>
        <w:rPr>
          <w:rStyle w:val="Tibetan"/>
        </w:rPr>
        <w:t>104. ཀུན་དགའ་བོ་</w:t>
      </w:r>
      <w:r>
        <w:br/>
      </w:r>
      <w:r>
        <w:rPr>
          <w:rStyle w:val="Semantic"/>
        </w:rPr>
        <w:t>« Ānanda,</w:t>
        <w:br/>
      </w:r>
      <w:r>
        <w:rPr>
          <w:rStyle w:val="Tibetan"/>
        </w:rPr>
        <w:t>105. བྲམ་ཟེ་འདི་ནི། 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106. བསྐལ་པ་བཅུ་གསུམ་གྱི་བར་དུ་ལྷ་རྣམས་དང་མི་རྣམས་ཀྱི་ནང་དུ་ཉིང་མཚམས་སྦྱར་ཞིང་</w:t>
      </w:r>
      <w:r>
        <w:rPr>
          <w:rStyle w:val="PeydurmaNotes"/>
        </w:rPr>
        <w:t>&lt;«གཡུང་»«ལི་»«པེ་»«ཅོ་»ཅིང་།&gt;</w:t>
      </w:r>
      <w:r>
        <w:rPr>
          <w:rStyle w:val="Tibetan"/>
        </w:rPr>
      </w:r>
      <w:r>
        <w:br/>
      </w:r>
      <w:r>
        <w:rPr>
          <w:rStyle w:val="Semantic"/>
        </w:rPr>
        <w:t>pendant treize éons, il passera la lisière [de sa prochaine vie] parmi les dieux et les hommes et</w:t>
        <w:br/>
      </w:r>
      <w:r>
        <w:rPr>
          <w:rStyle w:val="Tibetan"/>
        </w:rPr>
        <w:t>107. འཁོར་བར་གྱུར་ནས་</w:t>
      </w:r>
      <w:r>
        <w:br/>
      </w:r>
      <w:r>
        <w:rPr>
          <w:rStyle w:val="Semantic"/>
        </w:rPr>
        <w:t>il tournera [dans ces naissances], puis</w:t>
        <w:br/>
      </w:r>
      <w:r>
        <w:rPr>
          <w:rStyle w:val="Tibetan"/>
        </w:rPr>
        <w:t>108. སྲིད་པ་ཐ་མ་དང་གནས་ཐ་མ་ལ་མིར་སྐྱེ་བ་ཐོབ་སྟེ་</w:t>
      </w:r>
      <w:r>
        <w:br/>
      </w:r>
      <w:r>
        <w:rPr>
          <w:rStyle w:val="Semantic"/>
        </w:rPr>
        <w:t>il obtiendra une naissance humaine lors de sa dernière existence et dans le dernier endroit [qu’il connaîtra] et</w:t>
        <w:br/>
      </w:r>
      <w:r>
        <w:rPr>
          <w:rStyle w:val="Tibetan"/>
        </w:rPr>
        <w:t>109. རབ་ཏུ་འབྱུང་བར་འགྱུར་ལ།</w:t>
      </w:r>
      <w:r>
        <w:br/>
      </w:r>
      <w:r>
        <w:rPr>
          <w:rStyle w:val="Semantic"/>
        </w:rPr>
        <w:t>il se retirera du monde et</w:t>
        <w:br/>
      </w:r>
      <w:r>
        <w:rPr>
          <w:rStyle w:val="Tibetan"/>
        </w:rPr>
        <w:t>110. དེས་སློབ་དཔོན་མེད་པ་དང་མན་ངག་མེད་པར་བྱང་ཆུབ་ཀྱི་ཕྱོགས་དང་འཐུན་པའི་ཆོས་སུམ་ཅུ་རྩ་བདུན་མངོན་དུ་བྱས་ནས།</w:t>
      </w:r>
      <w:r>
        <w:br/>
      </w:r>
      <w:r>
        <w:rPr>
          <w:rStyle w:val="Semantic"/>
        </w:rPr>
        <w:t>sans instructeur et sans instructions, il intégrera les trente-sept éléments qui correspondent à la direction de l’éveil et</w:t>
        <w:br/>
      </w:r>
      <w:r>
        <w:rPr>
          <w:rStyle w:val="Tibetan"/>
        </w:rPr>
        <w:t>111. རང་སངས་རྒྱས་ཀྱི་བྱང་ཆུབ་མངོན་སུམ་དུ་བྱེད་པར་འགྱུར་ཏེ།</w:t>
      </w:r>
      <w:r>
        <w:br/>
      </w:r>
      <w:r>
        <w:rPr>
          <w:rStyle w:val="Semantic"/>
        </w:rPr>
        <w:t>il manifestera l’état de l’éveil des bouddhas solitaires et</w:t>
        <w:br/>
      </w:r>
      <w:r>
        <w:rPr>
          <w:rStyle w:val="Tibetan"/>
        </w:rPr>
        <w:t>112. རང་སངས་རྒྱས་ཤིང་རྟ་སྦྱིན་ཞེས་བྱ་བར་འགྱུར་རོ། །</w:t>
      </w:r>
      <w:r>
        <w:br/>
      </w:r>
      <w:r>
        <w:rPr>
          <w:rStyle w:val="Semantic"/>
        </w:rPr>
        <w:t>il deviendra le bouddha solitaire Qui-Offre-un-Chariot.</w:t>
        <w:br/>
      </w:r>
      <w:r>
        <w:rPr>
          <w:rStyle w:val="Tibetan"/>
        </w:rPr>
        <w:t>113. དེའི་སྦྱིན་པར་བྱ་བའི་ཆོས་ནི་འདི་ཡིན་ནོ།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