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﻿FILE FORMAT SPECIFICATIONS: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************************* BODY STRUCTURE 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have the extension 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encoded in UTF-8 without BOM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first line must be: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second line must be: &lt;document name="Here goest the document's name" vol="1"&gt;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'name' defines the name of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'vol' defines the volume number of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last line must be: &lt;/document&gt;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************************* &lt;DOCUMENT&gt; STRUCTURE 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inside the &lt;document&gt; tag (between the second and last line):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every line must start with the number of the page followed by the letter 'a' for front-side and 'b' for back-side and must be inside brackets (e.g.: [10a] means the front-side of the page 10)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only the following tags can be used in the document text: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&lt;dw&gt;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&lt;tn&gt;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&lt;yw&gt;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&lt;gd&gt;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&lt;pj&gt;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&lt;kd&gt;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&lt;ns&gt;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each tag must have the following structure: &lt;tag name="Attribute"&gt; (e.g.: &lt;dw name="Attribute of the tag"&gt;)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if a tag has more than one attribute then they must be separated by commas (e.g.: &lt;dw name="Attribute 1, Attribute 2, Attribute 3"&gt;)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each tag referred above must respectively be closed with: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&lt;/dw&gt;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&lt;/tn&gt;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&lt;/yw&gt;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&lt;/gd&gt;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&lt;/pj&gt;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&lt;/ts&gt;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&lt;/kd&gt;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&lt;/ns&gt;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************************* ASSOCIATED TAGS FILE 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each 'file.xml' must have a 'file_tags.xml' associated with. If a file is named 'kangyur-volume-1.xml' then the associated tags file should be named as 'kangyur-volume-1_tags.xml'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tags file should have the start with: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&lt;!DOCTYPE tags SYSTEM "struct/tags_template.dtd"&gt;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then it must be followed by the a &lt;tags&gt; tag containing the attribute 'ref'. This attribute indicates the name of the referred 'file.xml' (e.g.: &lt;tags ref="kangyur-volume-1.xml"&gt;&lt;/tags&gt;)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inside the &lt;tags&gt; tag, all the tags used in the 'file.xml' must be entered.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instance: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&lt;tags ref="kangyur-volume-1.xml"&gt;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&lt;dw&gt;&lt;/dw&gt;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&lt;tn&gt;&lt;/tn&gt;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&lt;yw&gt;&lt;/yw&gt;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&lt;dr&gt;&lt;/dr&gt;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&lt;gd&gt;&lt;/gd&gt;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&lt;l&gt;&lt;/l&gt;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&lt;pj&gt;&lt;/pj&gt;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&lt;ds&gt;&lt;/ds&gt;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&lt;ts&gt;&lt;/ts&gt;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&lt;kd&gt;&lt;/kd&gt;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&lt;ns&gt;&lt;/ns&gt;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&lt;/tags&gt;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Note that each tag can have several &lt;name&gt; tag that will define their attributes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instance: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&lt;dw&gt;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&lt;name&gt;Attribute 1&lt;/name&gt;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&lt;name&gt;Attribute 2&lt;/name&gt;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&lt;/dw&gt;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means that the tag &lt;dw&gt; can have the attributes 'Attribute 1' and 'Attribute 2'.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So, in the work xml document, the followed will be accepted: &lt;dw name="Attribute 1&gt;&lt;/dw&gt;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this will not be: &lt;dw name="Attribute 3&gt;&lt;/dw&gt; because the 'Attribute 3' is not defined in the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