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9A2EA" w14:textId="5452D6E9" w:rsidR="00A64779" w:rsidRDefault="00A64779">
      <w:pPr>
        <w:rPr>
          <w:lang w:eastAsia="ko-KR"/>
        </w:rPr>
      </w:pPr>
      <w:r>
        <w:rPr>
          <w:rFonts w:hint="eastAsia"/>
          <w:lang w:eastAsia="ko-KR"/>
        </w:rPr>
        <w:t>스키마</w:t>
      </w:r>
    </w:p>
    <w:p w14:paraId="090B78D2" w14:textId="1F9DE8F1" w:rsidR="00A64779" w:rsidRDefault="00A64779">
      <w:pPr>
        <w:rPr>
          <w:lang w:eastAsia="ko-KR"/>
        </w:rPr>
      </w:pP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데이터베이스의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제약조건에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</w:p>
    <w:p w14:paraId="07FE35CD" w14:textId="7B95BF47" w:rsidR="00A64779" w:rsidRDefault="00A64779">
      <w:pPr>
        <w:rPr>
          <w:lang w:eastAsia="ko-KR"/>
        </w:rPr>
      </w:pP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표현시</w:t>
      </w:r>
      <w:proofErr w:type="spellEnd"/>
      <w:r>
        <w:rPr>
          <w:rFonts w:hint="eastAsia"/>
          <w:lang w:eastAsia="ko-KR"/>
        </w:rPr>
        <w:t xml:space="preserve"> </w:t>
      </w:r>
      <w:r w:rsidRPr="00A64779">
        <w:rPr>
          <w:rFonts w:hint="eastAsia"/>
          <w:b/>
          <w:bCs/>
          <w:lang w:eastAsia="ko-KR"/>
        </w:rPr>
        <w:t>객체</w:t>
      </w:r>
      <w:r w:rsidRPr="00A64779">
        <w:rPr>
          <w:b/>
          <w:bCs/>
          <w:lang w:eastAsia="ko-KR"/>
        </w:rPr>
        <w:t xml:space="preserve">, </w:t>
      </w:r>
      <w:r w:rsidRPr="00A64779">
        <w:rPr>
          <w:rFonts w:hint="eastAsia"/>
          <w:b/>
          <w:bCs/>
          <w:lang w:eastAsia="ko-KR"/>
        </w:rPr>
        <w:t>객체의</w:t>
      </w:r>
      <w:r w:rsidRPr="00A64779">
        <w:rPr>
          <w:rFonts w:hint="eastAsia"/>
          <w:b/>
          <w:bCs/>
          <w:lang w:eastAsia="ko-KR"/>
        </w:rPr>
        <w:t xml:space="preserve"> </w:t>
      </w:r>
      <w:r w:rsidRPr="00A64779">
        <w:rPr>
          <w:rFonts w:hint="eastAsia"/>
          <w:b/>
          <w:bCs/>
          <w:lang w:eastAsia="ko-KR"/>
        </w:rPr>
        <w:t>특성을</w:t>
      </w:r>
      <w:r w:rsidRPr="00A64779">
        <w:rPr>
          <w:rFonts w:hint="eastAsia"/>
          <w:b/>
          <w:bCs/>
          <w:lang w:eastAsia="ko-KR"/>
        </w:rPr>
        <w:t xml:space="preserve"> </w:t>
      </w:r>
      <w:r w:rsidRPr="00A64779">
        <w:rPr>
          <w:rFonts w:hint="eastAsia"/>
          <w:b/>
          <w:bCs/>
          <w:lang w:eastAsia="ko-KR"/>
        </w:rPr>
        <w:t>표현하는</w:t>
      </w:r>
      <w:r w:rsidRPr="00A64779">
        <w:rPr>
          <w:rFonts w:hint="eastAsia"/>
          <w:b/>
          <w:bCs/>
          <w:lang w:eastAsia="ko-KR"/>
        </w:rPr>
        <w:t xml:space="preserve"> </w:t>
      </w:r>
      <w:r w:rsidRPr="00A64779">
        <w:rPr>
          <w:rFonts w:hint="eastAsia"/>
          <w:b/>
          <w:bCs/>
          <w:lang w:eastAsia="ko-KR"/>
        </w:rPr>
        <w:t>속성</w:t>
      </w:r>
      <w:r w:rsidRPr="00A64779">
        <w:rPr>
          <w:rFonts w:hint="eastAsia"/>
          <w:b/>
          <w:bCs/>
          <w:lang w:eastAsia="ko-KR"/>
        </w:rPr>
        <w:t>,</w:t>
      </w:r>
      <w:r w:rsidRPr="00A64779">
        <w:rPr>
          <w:b/>
          <w:bCs/>
          <w:lang w:eastAsia="ko-KR"/>
        </w:rPr>
        <w:t xml:space="preserve"> </w:t>
      </w:r>
      <w:r w:rsidRPr="00A64779">
        <w:rPr>
          <w:rFonts w:hint="eastAsia"/>
          <w:b/>
          <w:bCs/>
          <w:lang w:eastAsia="ko-KR"/>
        </w:rPr>
        <w:t>이들</w:t>
      </w:r>
      <w:r w:rsidRPr="00A64779">
        <w:rPr>
          <w:rFonts w:hint="eastAsia"/>
          <w:b/>
          <w:bCs/>
          <w:lang w:eastAsia="ko-KR"/>
        </w:rPr>
        <w:t xml:space="preserve"> </w:t>
      </w:r>
      <w:r w:rsidRPr="00A64779">
        <w:rPr>
          <w:rFonts w:hint="eastAsia"/>
          <w:b/>
          <w:bCs/>
          <w:lang w:eastAsia="ko-KR"/>
        </w:rPr>
        <w:t>간의</w:t>
      </w:r>
      <w:r w:rsidRPr="00A64779">
        <w:rPr>
          <w:rFonts w:hint="eastAsia"/>
          <w:b/>
          <w:bCs/>
          <w:lang w:eastAsia="ko-KR"/>
        </w:rPr>
        <w:t xml:space="preserve"> </w:t>
      </w:r>
      <w:r w:rsidRPr="00A64779">
        <w:rPr>
          <w:rFonts w:hint="eastAsia"/>
          <w:b/>
          <w:bCs/>
          <w:lang w:eastAsia="ko-KR"/>
        </w:rPr>
        <w:t>관계</w:t>
      </w:r>
      <w:r w:rsidRPr="00A64779">
        <w:rPr>
          <w:rFonts w:hint="eastAsia"/>
          <w:b/>
          <w:bCs/>
          <w:lang w:eastAsia="ko-KR"/>
        </w:rPr>
        <w:t>,</w:t>
      </w:r>
      <w:r w:rsidRPr="00A64779">
        <w:rPr>
          <w:b/>
          <w:bCs/>
          <w:lang w:eastAsia="ko-KR"/>
        </w:rPr>
        <w:t xml:space="preserve"> </w:t>
      </w:r>
      <w:r w:rsidRPr="00A64779">
        <w:rPr>
          <w:rFonts w:hint="eastAsia"/>
          <w:b/>
          <w:bCs/>
          <w:lang w:eastAsia="ko-KR"/>
        </w:rPr>
        <w:t>제약조건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</w:p>
    <w:p w14:paraId="3AD80559" w14:textId="0C51F93B" w:rsidR="00A64779" w:rsidRDefault="00A64779">
      <w:pPr>
        <w:rPr>
          <w:lang w:eastAsia="ko-KR"/>
        </w:rPr>
      </w:pPr>
    </w:p>
    <w:p w14:paraId="3FD3145D" w14:textId="048D61FA" w:rsidR="00A64779" w:rsidRDefault="00A64779">
      <w:pPr>
        <w:rPr>
          <w:lang w:eastAsia="ko-KR"/>
        </w:rPr>
      </w:pPr>
      <w:r>
        <w:rPr>
          <w:rFonts w:hint="eastAsia"/>
          <w:lang w:eastAsia="ko-KR"/>
        </w:rPr>
        <w:t>데이터베이스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스키마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단계</w:t>
      </w:r>
    </w:p>
    <w:p w14:paraId="3EF478D4" w14:textId="691BEA20" w:rsidR="00A64779" w:rsidRDefault="00A64779">
      <w:pPr>
        <w:rPr>
          <w:lang w:eastAsia="ko-KR"/>
        </w:rPr>
      </w:pPr>
      <w:r>
        <w:rPr>
          <w:lang w:eastAsia="ko-KR"/>
        </w:rPr>
        <w:t xml:space="preserve">1. </w:t>
      </w:r>
      <w:r>
        <w:rPr>
          <w:rFonts w:hint="eastAsia"/>
          <w:lang w:eastAsia="ko-KR"/>
        </w:rPr>
        <w:t>외부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스키마</w:t>
      </w:r>
    </w:p>
    <w:p w14:paraId="367375C3" w14:textId="3F7E13CE" w:rsidR="00A64779" w:rsidRDefault="00A6477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개개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단계로서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개인적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베이스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.</w:t>
      </w:r>
    </w:p>
    <w:p w14:paraId="4C57AA9C" w14:textId="74CF15DD" w:rsidR="00A64779" w:rsidRDefault="00A64779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개념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스키마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스키마</w:t>
      </w:r>
      <w:r>
        <w:rPr>
          <w:rFonts w:hint="eastAsia"/>
          <w:lang w:eastAsia="ko-KR"/>
        </w:rPr>
        <w:t>)</w:t>
      </w:r>
    </w:p>
    <w:p w14:paraId="78505289" w14:textId="6086407A" w:rsidR="00FA7236" w:rsidRDefault="00A64779">
      <w:pPr>
        <w:rPr>
          <w:lang w:eastAsia="ko-KR"/>
        </w:rPr>
      </w:pPr>
      <w:r>
        <w:rPr>
          <w:lang w:eastAsia="ko-KR"/>
        </w:rPr>
        <w:t xml:space="preserve"> : </w:t>
      </w:r>
      <w:r>
        <w:rPr>
          <w:rFonts w:hint="eastAsia"/>
          <w:lang w:eastAsia="ko-KR"/>
        </w:rPr>
        <w:t>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기관적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입장에서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데이터베이스를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.</w:t>
      </w:r>
    </w:p>
    <w:p w14:paraId="19647AAA" w14:textId="0E4959DE" w:rsidR="00FA7236" w:rsidRDefault="00FA7236">
      <w:pPr>
        <w:rPr>
          <w:lang w:eastAsia="ko-KR"/>
        </w:rPr>
      </w:pP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종합적</w:t>
      </w:r>
      <w:r>
        <w:rPr>
          <w:rFonts w:hint="eastAsia"/>
          <w:lang w:eastAsia="ko-KR"/>
        </w:rPr>
        <w:t>.</w:t>
      </w:r>
    </w:p>
    <w:p w14:paraId="2F09572A" w14:textId="3E166891" w:rsidR="00FA7236" w:rsidRDefault="00FA7236">
      <w:pPr>
        <w:rPr>
          <w:lang w:eastAsia="ko-KR"/>
        </w:rPr>
      </w:pP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시스템들이나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데이터베이스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7CB65E03" w14:textId="23468034" w:rsidR="00FA7236" w:rsidRDefault="00FA7236">
      <w:pPr>
        <w:rPr>
          <w:lang w:eastAsia="ko-KR"/>
        </w:rPr>
      </w:pP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하나만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</w:t>
      </w:r>
    </w:p>
    <w:p w14:paraId="62B118F7" w14:textId="62CA9509" w:rsidR="00FA7236" w:rsidRDefault="00FA7236">
      <w:pPr>
        <w:rPr>
          <w:lang w:eastAsia="ko-KR"/>
        </w:rPr>
      </w:pP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기관이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객체들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관계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제약조건을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데이터베이스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보안정책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무결성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규칙에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명세도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</w:t>
      </w:r>
    </w:p>
    <w:p w14:paraId="10C453E3" w14:textId="775B398F" w:rsidR="00FA7236" w:rsidRDefault="00FA7236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내부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스키마</w:t>
      </w:r>
      <w:r>
        <w:rPr>
          <w:rFonts w:hint="eastAsia"/>
          <w:lang w:eastAsia="ko-KR"/>
        </w:rPr>
        <w:t xml:space="preserve"> </w:t>
      </w:r>
    </w:p>
    <w:p w14:paraId="01BC27A7" w14:textId="343B1B9C" w:rsidR="00FA7236" w:rsidRDefault="00FA7236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저장장치의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입장에서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데이터베이스가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5A9F11C0" w14:textId="37C23607" w:rsidR="00FA7236" w:rsidRDefault="00FA7236">
      <w:pPr>
        <w:rPr>
          <w:lang w:eastAsia="ko-KR"/>
        </w:rPr>
      </w:pP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실제로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레코드의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인덱스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항목의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내부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레코드의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</w:t>
      </w:r>
      <w:r>
        <w:rPr>
          <w:rFonts w:hint="eastAsia"/>
          <w:lang w:eastAsia="ko-KR"/>
        </w:rPr>
        <w:t>.</w:t>
      </w:r>
    </w:p>
    <w:p w14:paraId="309F88BB" w14:textId="734D2DC5" w:rsidR="00FA7236" w:rsidRDefault="00FA7236">
      <w:pPr>
        <w:rPr>
          <w:lang w:eastAsia="ko-KR"/>
        </w:rPr>
      </w:pPr>
    </w:p>
    <w:p w14:paraId="72E1D57A" w14:textId="58321FA4" w:rsidR="00FA7236" w:rsidRDefault="00FA7236">
      <w:pPr>
        <w:rPr>
          <w:lang w:eastAsia="ko-KR"/>
        </w:rPr>
      </w:pPr>
      <w:r>
        <w:rPr>
          <w:rFonts w:hint="eastAsia"/>
          <w:lang w:eastAsia="ko-KR"/>
        </w:rPr>
        <w:t>예</w:t>
      </w:r>
      <w:r>
        <w:rPr>
          <w:rFonts w:hint="eastAsia"/>
          <w:lang w:eastAsia="ko-KR"/>
        </w:rPr>
        <w:t>)</w:t>
      </w:r>
    </w:p>
    <w:p w14:paraId="15F4C314" w14:textId="3D64DDEF" w:rsidR="00FA7236" w:rsidRPr="00A64779" w:rsidRDefault="00FA7236">
      <w:pPr>
        <w:rPr>
          <w:rFonts w:hint="eastAsia"/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61A2EFC4" wp14:editId="0432DD0A">
            <wp:extent cx="3708400" cy="3327400"/>
            <wp:effectExtent l="0" t="0" r="0" b="0"/>
            <wp:docPr id="3" name="그림 3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스크린샷, 폰트, 디자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7236" w:rsidRPr="00A6477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979"/>
    <w:rsid w:val="00346CB2"/>
    <w:rsid w:val="005030FF"/>
    <w:rsid w:val="005137A2"/>
    <w:rsid w:val="005539B3"/>
    <w:rsid w:val="008B2F36"/>
    <w:rsid w:val="00941979"/>
    <w:rsid w:val="00A5487B"/>
    <w:rsid w:val="00A64779"/>
    <w:rsid w:val="00BA476D"/>
    <w:rsid w:val="00C27C03"/>
    <w:rsid w:val="00E35555"/>
    <w:rsid w:val="00E4414D"/>
    <w:rsid w:val="00FA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5191C5"/>
  <w15:chartTrackingRefBased/>
  <w15:docId w15:val="{E381527E-93B3-E74C-AD31-D287D0ED5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정진찬</dc:creator>
  <cp:keywords/>
  <dc:description/>
  <cp:lastModifiedBy>정진찬</cp:lastModifiedBy>
  <cp:revision>4</cp:revision>
  <dcterms:created xsi:type="dcterms:W3CDTF">2023-05-02T00:54:00Z</dcterms:created>
  <dcterms:modified xsi:type="dcterms:W3CDTF">2023-05-02T05:21:00Z</dcterms:modified>
</cp:coreProperties>
</file>