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456"/>
        <w:tblW w:w="10811" w:type="dxa"/>
        <w:tblCellMar>
          <w:left w:w="70" w:type="dxa"/>
          <w:right w:w="70" w:type="dxa"/>
        </w:tblCellMar>
        <w:tblLook w:val="00A0" w:firstRow="1" w:lastRow="0" w:firstColumn="1" w:lastColumn="0" w:noHBand="0" w:noVBand="0"/>
      </w:tblPr>
      <w:tblGrid>
        <w:gridCol w:w="6127"/>
        <w:gridCol w:w="4684"/>
      </w:tblGrid>
      <w:tr w:rsidR="00E2405D" w:rsidRPr="006E3FC2" w:rsidTr="0011004A">
        <w:trPr>
          <w:trHeight w:val="1000"/>
        </w:trPr>
        <w:tc>
          <w:tcPr>
            <w:tcW w:w="10811" w:type="dxa"/>
            <w:gridSpan w:val="2"/>
            <w:tcBorders>
              <w:top w:val="nil"/>
              <w:left w:val="nil"/>
              <w:bottom w:val="nil"/>
              <w:right w:val="nil"/>
            </w:tcBorders>
            <w:vAlign w:val="center"/>
          </w:tcPr>
          <w:p w:rsidR="00E2405D" w:rsidRDefault="00E2405D" w:rsidP="0011004A">
            <w:pPr>
              <w:pStyle w:val="En-tte"/>
              <w:jc w:val="center"/>
              <w:rPr>
                <w:color w:val="002060"/>
                <w:szCs w:val="24"/>
              </w:rPr>
            </w:pPr>
            <w:r>
              <w:rPr>
                <w:color w:val="002060"/>
                <w:sz w:val="32"/>
                <w:szCs w:val="24"/>
                <w:lang w:val="de-DE"/>
              </w:rPr>
              <w:t>Erläuterungen zur Standardpraktikumsvereinbarung</w:t>
            </w:r>
          </w:p>
          <w:p w:rsidR="00E2405D" w:rsidRPr="00B76A6C" w:rsidRDefault="00E2405D" w:rsidP="0011004A">
            <w:pPr>
              <w:pStyle w:val="En-tte"/>
              <w:jc w:val="center"/>
              <w:rPr>
                <w:szCs w:val="24"/>
              </w:rPr>
            </w:pPr>
            <w:r>
              <w:rPr>
                <w:color w:val="002060"/>
                <w:szCs w:val="24"/>
                <w:lang w:val="de-DE"/>
              </w:rPr>
              <w:t>Version 3</w:t>
            </w:r>
          </w:p>
        </w:tc>
      </w:tr>
      <w:tr w:rsidR="00E2405D" w:rsidRPr="006E3FC2" w:rsidTr="0011004A">
        <w:trPr>
          <w:trHeight w:val="6953"/>
        </w:trPr>
        <w:tc>
          <w:tcPr>
            <w:tcW w:w="10811" w:type="dxa"/>
            <w:gridSpan w:val="2"/>
            <w:tcBorders>
              <w:top w:val="nil"/>
              <w:left w:val="nil"/>
              <w:bottom w:val="nil"/>
              <w:right w:val="nil"/>
            </w:tcBorders>
            <w:vAlign w:val="bottom"/>
          </w:tcPr>
          <w:p w:rsidR="00E2405D" w:rsidRPr="00F10055" w:rsidRDefault="00E2405D" w:rsidP="0011004A">
            <w:pPr>
              <w:rPr>
                <w:szCs w:val="24"/>
                <w:lang w:val="en-US"/>
              </w:rPr>
            </w:pPr>
            <w:r>
              <w:rPr>
                <w:szCs w:val="24"/>
                <w:lang w:val="de-DE"/>
              </w:rPr>
              <w:t>Die vorliegenden Erläuterungen sollen die Umsetzung der Standardpraktikumsvereinbarung begleiten und die Analyse der vorliegenden Vereinbarung detailliert beschreiben.</w:t>
            </w:r>
            <w:r w:rsidRPr="00F10055">
              <w:rPr>
                <w:szCs w:val="24"/>
                <w:lang w:val="en-US"/>
              </w:rPr>
              <w:t xml:space="preserve"> </w:t>
            </w:r>
            <w:r>
              <w:rPr>
                <w:szCs w:val="24"/>
                <w:lang w:val="de-DE"/>
              </w:rPr>
              <w:t>Sie schließen das Verfassen einer internen Erläuterung hinsichtlich der Praktika durch die Hochschuleinrichtung nicht aus.</w:t>
            </w:r>
            <w:r w:rsidRPr="00F10055">
              <w:rPr>
                <w:szCs w:val="24"/>
                <w:lang w:val="en-US"/>
              </w:rPr>
              <w:t xml:space="preserve"> </w:t>
            </w:r>
            <w:r>
              <w:rPr>
                <w:szCs w:val="24"/>
                <w:lang w:val="de-DE"/>
              </w:rPr>
              <w:t>Sie beinhalten zusätzlich zu den Informationselementen der Praktikumsvereinbarung rechtliche oder praktische Elemente zur Umsetzung der Vereinbarung.</w:t>
            </w:r>
          </w:p>
          <w:p w:rsidR="00E2405D" w:rsidRPr="00F10055" w:rsidRDefault="00E2405D" w:rsidP="0011004A">
            <w:pPr>
              <w:rPr>
                <w:rFonts w:cs="Arial"/>
                <w:sz w:val="18"/>
                <w:lang w:val="en-US"/>
              </w:rPr>
            </w:pPr>
          </w:p>
          <w:p w:rsidR="00E2405D" w:rsidRPr="00F10055" w:rsidRDefault="00E2405D" w:rsidP="0011004A">
            <w:pPr>
              <w:rPr>
                <w:szCs w:val="24"/>
                <w:lang w:val="en-US"/>
              </w:rPr>
            </w:pPr>
            <w:r>
              <w:rPr>
                <w:szCs w:val="24"/>
                <w:lang w:val="de-DE"/>
              </w:rPr>
              <w:t>Ein aufmerksames Durchlesen der Vereinbarung ist vor der Unterzeichnung durch die Parteien unverzichtbar.</w:t>
            </w:r>
          </w:p>
          <w:p w:rsidR="00E2405D" w:rsidRPr="00F10055" w:rsidRDefault="00E2405D" w:rsidP="0011004A">
            <w:pPr>
              <w:rPr>
                <w:rFonts w:cs="Arial"/>
                <w:sz w:val="18"/>
                <w:lang w:val="en-US"/>
              </w:rPr>
            </w:pPr>
          </w:p>
          <w:p w:rsidR="00E2405D" w:rsidRDefault="00E2405D" w:rsidP="0011004A">
            <w:pPr>
              <w:rPr>
                <w:szCs w:val="24"/>
              </w:rPr>
            </w:pPr>
            <w:r>
              <w:rPr>
                <w:b/>
                <w:szCs w:val="24"/>
                <w:lang w:val="de-DE"/>
              </w:rPr>
              <w:t xml:space="preserve">Definitionen </w:t>
            </w:r>
          </w:p>
          <w:p w:rsidR="00E2405D" w:rsidRDefault="00E2405D" w:rsidP="00ED14E8">
            <w:pPr>
              <w:rPr>
                <w:szCs w:val="24"/>
              </w:rPr>
            </w:pPr>
            <w:r>
              <w:rPr>
                <w:i/>
                <w:szCs w:val="24"/>
                <w:u w:val="single"/>
                <w:lang w:val="de-DE"/>
              </w:rPr>
              <w:t>Praktikum</w:t>
            </w:r>
            <w:r w:rsidRPr="00F10055">
              <w:rPr>
                <w:szCs w:val="24"/>
                <w:lang w:val="de-DE"/>
              </w:rPr>
              <w:t>:</w:t>
            </w:r>
            <w:r w:rsidRPr="00F10055">
              <w:rPr>
                <w:szCs w:val="24"/>
              </w:rPr>
              <w:t xml:space="preserve"> </w:t>
            </w:r>
            <w:r w:rsidRPr="00F10055">
              <w:rPr>
                <w:szCs w:val="24"/>
                <w:lang w:val="de-DE"/>
              </w:rPr>
              <w:t xml:space="preserve">Das Praktikum ermöglicht ein befristetes Eintauchen in das Berufsleben, während dem die Studenten die Möglichkeit haben, professionelle Kompetenzen zu erwerben, bei denen sie ihr in der Ausbildung erworbenes Wissen mit dem Ziel, ein Diplom oder ein Zeugnis zu erhalten, anwenden können. </w:t>
            </w:r>
            <w:r w:rsidRPr="00F10055">
              <w:rPr>
                <w:szCs w:val="24"/>
              </w:rPr>
              <w:t xml:space="preserve"> </w:t>
            </w:r>
            <w:r w:rsidRPr="00F10055">
              <w:rPr>
                <w:szCs w:val="24"/>
                <w:lang w:val="de-DE"/>
              </w:rPr>
              <w:t>Dem Praktikanten werden eine oder mehrere Aufgaben zugewiesen, die dem pädagogischen Projekt der Hochschuleinrichtung entsprechen und von der Empfangseinrichtung bestätigt werden.</w:t>
            </w:r>
            <w:r w:rsidRPr="00F10055">
              <w:rPr>
                <w:szCs w:val="24"/>
              </w:rPr>
              <w:t xml:space="preserve"> </w:t>
            </w:r>
            <w:r w:rsidRPr="00F10055">
              <w:rPr>
                <w:szCs w:val="24"/>
                <w:lang w:val="de-DE"/>
              </w:rPr>
              <w:t>(Art</w:t>
            </w:r>
            <w:r>
              <w:rPr>
                <w:szCs w:val="24"/>
                <w:lang w:val="de-DE"/>
              </w:rPr>
              <w:t>. L612-8 des frz. Bildungsgesetzbuchs).</w:t>
            </w:r>
          </w:p>
          <w:p w:rsidR="00E2405D" w:rsidRPr="006E3FC2" w:rsidRDefault="00E2405D" w:rsidP="0011004A">
            <w:pPr>
              <w:rPr>
                <w:rFonts w:cs="Arial"/>
              </w:rPr>
            </w:pPr>
          </w:p>
          <w:p w:rsidR="00E2405D" w:rsidRDefault="00E2405D" w:rsidP="0011004A">
            <w:pPr>
              <w:rPr>
                <w:szCs w:val="24"/>
              </w:rPr>
            </w:pPr>
            <w:r>
              <w:rPr>
                <w:i/>
                <w:szCs w:val="24"/>
                <w:u w:val="single"/>
                <w:lang w:val="de-DE"/>
              </w:rPr>
              <w:t>Empfangseinrichtung</w:t>
            </w:r>
            <w:r>
              <w:rPr>
                <w:szCs w:val="24"/>
                <w:lang w:val="de-DE"/>
              </w:rPr>
              <w:t>:</w:t>
            </w:r>
            <w:r>
              <w:rPr>
                <w:szCs w:val="24"/>
              </w:rPr>
              <w:t xml:space="preserve"> </w:t>
            </w:r>
            <w:r>
              <w:rPr>
                <w:szCs w:val="24"/>
                <w:lang w:val="de-DE"/>
              </w:rPr>
              <w:t>Es handelt sich um die juristische Einheit, die den Praktikanten für die in der Vereinbarung vorgesehene Dauer aufnimmt.</w:t>
            </w:r>
            <w:r>
              <w:rPr>
                <w:szCs w:val="24"/>
              </w:rPr>
              <w:t xml:space="preserve"> </w:t>
            </w:r>
            <w:r>
              <w:rPr>
                <w:szCs w:val="24"/>
                <w:lang w:val="de-DE"/>
              </w:rPr>
              <w:t>Die Empfangseinrichtung kann jede rechtliche Form haben:</w:t>
            </w:r>
            <w:r>
              <w:rPr>
                <w:szCs w:val="24"/>
              </w:rPr>
              <w:t xml:space="preserve"> </w:t>
            </w:r>
            <w:r>
              <w:rPr>
                <w:szCs w:val="24"/>
                <w:lang w:val="de-DE"/>
              </w:rPr>
              <w:t xml:space="preserve">Öffentliches oder privates Unternehmen, öffentliche Einrichtungen, Verwaltungen, Vereine etc. </w:t>
            </w:r>
          </w:p>
          <w:p w:rsidR="00E2405D" w:rsidRPr="006E3FC2" w:rsidRDefault="00E2405D" w:rsidP="0011004A">
            <w:pPr>
              <w:rPr>
                <w:rFonts w:cs="Arial"/>
              </w:rPr>
            </w:pPr>
          </w:p>
          <w:p w:rsidR="00E2405D" w:rsidRPr="006E3FC2" w:rsidRDefault="00E2405D" w:rsidP="001A0240">
            <w:pPr>
              <w:rPr>
                <w:rFonts w:cs="Arial"/>
              </w:rPr>
            </w:pPr>
            <w:r>
              <w:rPr>
                <w:i/>
                <w:szCs w:val="24"/>
                <w:u w:val="single"/>
                <w:lang w:val="de-DE"/>
              </w:rPr>
              <w:t>Umfang der von der Vereinbarung abgedeckten Praktika</w:t>
            </w:r>
            <w:r>
              <w:rPr>
                <w:szCs w:val="24"/>
                <w:lang w:val="de-DE"/>
              </w:rPr>
              <w:t>:</w:t>
            </w:r>
            <w:r>
              <w:rPr>
                <w:szCs w:val="24"/>
              </w:rPr>
              <w:t xml:space="preserve"> </w:t>
            </w:r>
            <w:r>
              <w:rPr>
                <w:szCs w:val="24"/>
                <w:lang w:val="de-DE"/>
              </w:rPr>
              <w:t xml:space="preserve">Die Standardpraktikumsvereinbarung ist auf Praktika in allen Arten von Empfangsstrukturen anwendbar. </w:t>
            </w:r>
          </w:p>
          <w:p w:rsidR="00E2405D" w:rsidRPr="00ED14E8" w:rsidRDefault="00E2405D" w:rsidP="00ED14E8">
            <w:pPr>
              <w:rPr>
                <w:szCs w:val="24"/>
                <w:lang w:val="de-DE"/>
              </w:rPr>
            </w:pPr>
            <w:r>
              <w:rPr>
                <w:szCs w:val="24"/>
                <w:lang w:val="de-DE"/>
              </w:rPr>
              <w:t xml:space="preserve">Es gibt andere Ausnahmen </w:t>
            </w:r>
            <w:r w:rsidRPr="00F10055">
              <w:rPr>
                <w:szCs w:val="24"/>
                <w:lang w:val="de-DE"/>
              </w:rPr>
              <w:t xml:space="preserve">was die Vergütungsverpflichtung angeht. Es ist Sache der einzelnen Parteien, sich über die geltenden Bestimmungen zu informieren (Bsp.: Art. L4381-1 der Gesetzbuchs zum öffentlichen Gesundheitswesen: Praktika bei medizinischen Hilfskräften, </w:t>
            </w:r>
            <w:r w:rsidRPr="00F10055">
              <w:rPr>
                <w:rFonts w:cs="Arial"/>
                <w:lang w:val="de-DE"/>
              </w:rPr>
              <w:t>Praktika in einigen Überseedepartements oder -einrichtungen).</w:t>
            </w:r>
          </w:p>
          <w:p w:rsidR="00E2405D" w:rsidRPr="00ED14E8" w:rsidRDefault="00E2405D" w:rsidP="0011004A">
            <w:pPr>
              <w:rPr>
                <w:rFonts w:cs="Arial"/>
                <w:lang w:val="de-DE"/>
              </w:rPr>
            </w:pPr>
          </w:p>
          <w:p w:rsidR="00E2405D" w:rsidRPr="00F10055" w:rsidRDefault="00E2405D" w:rsidP="0011004A">
            <w:pPr>
              <w:rPr>
                <w:szCs w:val="24"/>
                <w:lang w:val="de-DE"/>
              </w:rPr>
            </w:pPr>
            <w:r>
              <w:rPr>
                <w:szCs w:val="24"/>
                <w:lang w:val="de-DE"/>
              </w:rPr>
              <w:t>Die Standardpraktikumsvereinbarung ist nicht auf spezifische Praktika anwendbar, für die es spezifische Texte gibt (Bsp.:</w:t>
            </w:r>
            <w:r w:rsidRPr="00F10055">
              <w:rPr>
                <w:szCs w:val="24"/>
                <w:lang w:val="de-DE"/>
              </w:rPr>
              <w:t xml:space="preserve"> </w:t>
            </w:r>
            <w:r>
              <w:rPr>
                <w:szCs w:val="24"/>
                <w:lang w:val="de-DE"/>
              </w:rPr>
              <w:t>Lehrpraktikum, das nach dem Rundschreiben MENE0917847C vom 20.08.2009 gehandhabt wird).</w:t>
            </w:r>
          </w:p>
          <w:p w:rsidR="00E2405D" w:rsidRPr="00F10055" w:rsidRDefault="00E2405D" w:rsidP="0011004A">
            <w:pPr>
              <w:rPr>
                <w:rFonts w:cs="Arial"/>
                <w:lang w:val="de-DE"/>
              </w:rPr>
            </w:pPr>
          </w:p>
          <w:p w:rsidR="00E2405D" w:rsidRPr="00F10055" w:rsidRDefault="00E2405D" w:rsidP="0011004A">
            <w:pPr>
              <w:rPr>
                <w:b/>
                <w:szCs w:val="24"/>
                <w:lang w:val="de-DE"/>
              </w:rPr>
            </w:pPr>
            <w:r>
              <w:rPr>
                <w:b/>
                <w:szCs w:val="24"/>
                <w:lang w:val="de-DE"/>
              </w:rPr>
              <w:t>Sonderfall</w:t>
            </w:r>
          </w:p>
          <w:p w:rsidR="00E2405D" w:rsidRPr="002D0FCB" w:rsidRDefault="00E2405D" w:rsidP="0011004A">
            <w:pPr>
              <w:rPr>
                <w:szCs w:val="24"/>
              </w:rPr>
            </w:pPr>
            <w:r>
              <w:rPr>
                <w:i/>
                <w:szCs w:val="24"/>
                <w:u w:val="single"/>
                <w:lang w:val="de-DE"/>
              </w:rPr>
              <w:t>Praktikanten mit Handicap</w:t>
            </w:r>
            <w:r>
              <w:rPr>
                <w:szCs w:val="24"/>
                <w:lang w:val="de-DE"/>
              </w:rPr>
              <w:t>:</w:t>
            </w:r>
            <w:r w:rsidRPr="00F10055">
              <w:rPr>
                <w:szCs w:val="24"/>
                <w:lang w:val="de-DE"/>
              </w:rPr>
              <w:t xml:space="preserve"> </w:t>
            </w:r>
            <w:r>
              <w:rPr>
                <w:szCs w:val="24"/>
                <w:lang w:val="de-DE"/>
              </w:rPr>
              <w:t>Die Praktika müssen spezifisch ausgerichtet werden und können Gegenstand von Anlagen zur Vereinbarung sein.</w:t>
            </w:r>
            <w:r w:rsidRPr="00F10055">
              <w:rPr>
                <w:szCs w:val="24"/>
                <w:lang w:val="de-DE"/>
              </w:rPr>
              <w:t xml:space="preserve"> </w:t>
            </w:r>
            <w:r>
              <w:rPr>
                <w:szCs w:val="24"/>
                <w:lang w:val="de-DE"/>
              </w:rPr>
              <w:t>(Artikel L. 5212-7 des Arbeitsgesetzbuchs)</w:t>
            </w:r>
            <w:r>
              <w:rPr>
                <w:szCs w:val="24"/>
              </w:rPr>
              <w:t xml:space="preserve"> </w:t>
            </w:r>
          </w:p>
        </w:tc>
      </w:tr>
      <w:tr w:rsidR="00E2405D" w:rsidRPr="006E3FC2" w:rsidTr="0011004A">
        <w:trPr>
          <w:trHeight w:val="136"/>
        </w:trPr>
        <w:tc>
          <w:tcPr>
            <w:tcW w:w="6127" w:type="dxa"/>
            <w:tcBorders>
              <w:top w:val="nil"/>
              <w:left w:val="nil"/>
              <w:bottom w:val="nil"/>
              <w:right w:val="nil"/>
            </w:tcBorders>
            <w:noWrap/>
            <w:vAlign w:val="bottom"/>
          </w:tcPr>
          <w:p w:rsidR="00E2405D" w:rsidRPr="006E3FC2" w:rsidRDefault="00E2405D" w:rsidP="0011004A">
            <w:pPr>
              <w:jc w:val="left"/>
              <w:rPr>
                <w:rFonts w:cs="Arial"/>
                <w:sz w:val="12"/>
              </w:rPr>
            </w:pPr>
          </w:p>
        </w:tc>
        <w:tc>
          <w:tcPr>
            <w:tcW w:w="4684" w:type="dxa"/>
            <w:tcBorders>
              <w:top w:val="nil"/>
              <w:left w:val="nil"/>
              <w:bottom w:val="nil"/>
              <w:right w:val="nil"/>
            </w:tcBorders>
            <w:noWrap/>
            <w:vAlign w:val="bottom"/>
          </w:tcPr>
          <w:p w:rsidR="00E2405D" w:rsidRPr="006E3FC2" w:rsidRDefault="00E2405D" w:rsidP="0011004A">
            <w:pPr>
              <w:jc w:val="left"/>
              <w:rPr>
                <w:rFonts w:cs="Arial"/>
                <w:sz w:val="10"/>
              </w:rPr>
            </w:pPr>
          </w:p>
        </w:tc>
      </w:tr>
      <w:tr w:rsidR="00E2405D" w:rsidRPr="00F10055" w:rsidTr="0011004A">
        <w:trPr>
          <w:trHeight w:val="300"/>
        </w:trPr>
        <w:tc>
          <w:tcPr>
            <w:tcW w:w="10811" w:type="dxa"/>
            <w:gridSpan w:val="2"/>
            <w:tcBorders>
              <w:top w:val="nil"/>
              <w:left w:val="nil"/>
              <w:bottom w:val="nil"/>
              <w:right w:val="nil"/>
            </w:tcBorders>
            <w:noWrap/>
            <w:vAlign w:val="bottom"/>
          </w:tcPr>
          <w:p w:rsidR="00E2405D" w:rsidRPr="00BC0014" w:rsidRDefault="00E2405D" w:rsidP="0011004A">
            <w:pPr>
              <w:rPr>
                <w:szCs w:val="24"/>
                <w:lang w:val="en-US"/>
              </w:rPr>
            </w:pPr>
            <w:r>
              <w:rPr>
                <w:b/>
                <w:szCs w:val="24"/>
                <w:lang w:val="de-DE"/>
              </w:rPr>
              <w:t>Lesehinweis</w:t>
            </w:r>
            <w:r>
              <w:rPr>
                <w:szCs w:val="24"/>
                <w:lang w:val="de-DE"/>
              </w:rPr>
              <w:t>:</w:t>
            </w:r>
            <w:r w:rsidRPr="00BC0014">
              <w:rPr>
                <w:szCs w:val="24"/>
                <w:lang w:val="en-US"/>
              </w:rPr>
              <w:t xml:space="preserve"> </w:t>
            </w:r>
            <w:r>
              <w:rPr>
                <w:szCs w:val="24"/>
                <w:lang w:val="de-DE"/>
              </w:rPr>
              <w:t xml:space="preserve">Die Abschnitte in Fett- und Kursivschrift betreffen die Praktika in der Verwaltung und den öffentlichen Einrichtungen des Staates. </w:t>
            </w:r>
          </w:p>
        </w:tc>
      </w:tr>
      <w:tr w:rsidR="00E2405D" w:rsidRPr="00F10055" w:rsidTr="00DA561F">
        <w:trPr>
          <w:trHeight w:val="103"/>
        </w:trPr>
        <w:tc>
          <w:tcPr>
            <w:tcW w:w="10811" w:type="dxa"/>
            <w:gridSpan w:val="2"/>
            <w:tcBorders>
              <w:top w:val="nil"/>
              <w:left w:val="nil"/>
              <w:bottom w:val="single" w:sz="4" w:space="0" w:color="auto"/>
              <w:right w:val="nil"/>
            </w:tcBorders>
            <w:noWrap/>
            <w:vAlign w:val="bottom"/>
          </w:tcPr>
          <w:p w:rsidR="00E2405D" w:rsidRPr="00BC0014" w:rsidRDefault="00E2405D" w:rsidP="0011004A">
            <w:pPr>
              <w:jc w:val="left"/>
              <w:rPr>
                <w:rFonts w:cs="Arial"/>
                <w:lang w:val="en-US"/>
              </w:rPr>
            </w:pPr>
          </w:p>
        </w:tc>
      </w:tr>
      <w:tr w:rsidR="00E2405D" w:rsidRPr="006E3FC2" w:rsidTr="00DA561F">
        <w:trPr>
          <w:trHeight w:val="315"/>
        </w:trPr>
        <w:tc>
          <w:tcPr>
            <w:tcW w:w="10811" w:type="dxa"/>
            <w:gridSpan w:val="2"/>
            <w:tcBorders>
              <w:top w:val="single" w:sz="4" w:space="0" w:color="auto"/>
              <w:left w:val="single" w:sz="4" w:space="0" w:color="auto"/>
              <w:right w:val="single" w:sz="4" w:space="0" w:color="auto"/>
            </w:tcBorders>
            <w:shd w:val="clear" w:color="000000" w:fill="002060"/>
            <w:vAlign w:val="center"/>
          </w:tcPr>
          <w:p w:rsidR="00E2405D" w:rsidRPr="002D0FCB" w:rsidRDefault="00E2405D" w:rsidP="0011004A">
            <w:pPr>
              <w:rPr>
                <w:szCs w:val="24"/>
              </w:rPr>
            </w:pPr>
            <w:r>
              <w:rPr>
                <w:b/>
                <w:color w:val="FFFFFF"/>
                <w:szCs w:val="24"/>
                <w:lang w:val="de-DE"/>
              </w:rPr>
              <w:t>Die Hochschuleinrichtung:</w:t>
            </w:r>
            <w:r>
              <w:rPr>
                <w:b/>
                <w:color w:val="FFFFFF"/>
                <w:szCs w:val="24"/>
              </w:rPr>
              <w:t xml:space="preserve">          </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Name der Einrichtung:</w:t>
            </w:r>
            <w:r>
              <w:rPr>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Kompletter Name</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Adresse:</w:t>
            </w:r>
            <w:r>
              <w:rPr>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Adresse des Sitzes der Einrichtung</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Tel.:</w:t>
            </w:r>
            <w:r>
              <w:rPr>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der Leitung der Einrichtung - Fax der Leitung der Einrichtung</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b/>
                <w:szCs w:val="24"/>
              </w:rPr>
              <w:t xml:space="preserve"> </w:t>
            </w:r>
            <w:r>
              <w:rPr>
                <w:szCs w:val="24"/>
                <w:lang w:val="de-DE"/>
              </w:rPr>
              <w:t>Mail</w:t>
            </w:r>
            <w:r>
              <w:rPr>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der Leitung der Einrichtung</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Vertreten durch:</w:t>
            </w:r>
            <w:r>
              <w:rPr>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(Name des (der) Unterzeichneten der Vereinbarung): des/der Rektors/in der Universität oder seines/ihres Stellvertreters</w:t>
            </w:r>
            <w:r>
              <w:rPr>
                <w:i/>
                <w:szCs w:val="24"/>
              </w:rPr>
              <w:t xml:space="preserve"> </w:t>
            </w:r>
          </w:p>
        </w:tc>
      </w:tr>
      <w:tr w:rsidR="00E2405D" w:rsidRPr="006E3FC2"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Funktion des Vertreters:</w:t>
            </w:r>
            <w:r>
              <w:rPr>
                <w:b/>
                <w:szCs w:val="24"/>
              </w:rPr>
              <w:t xml:space="preserve"> </w:t>
            </w:r>
          </w:p>
        </w:tc>
        <w:tc>
          <w:tcPr>
            <w:tcW w:w="4684" w:type="dxa"/>
            <w:tcBorders>
              <w:left w:val="single" w:sz="4" w:space="0" w:color="auto"/>
              <w:right w:val="single" w:sz="4" w:space="0" w:color="auto"/>
            </w:tcBorders>
            <w:vAlign w:val="center"/>
          </w:tcPr>
          <w:p w:rsidR="00E2405D" w:rsidRPr="002D0FCB" w:rsidRDefault="00E2405D" w:rsidP="0011004A">
            <w:pPr>
              <w:rPr>
                <w:szCs w:val="24"/>
              </w:rPr>
            </w:pPr>
            <w:r>
              <w:rPr>
                <w:i/>
                <w:szCs w:val="24"/>
                <w:lang w:val="de-DE"/>
              </w:rPr>
              <w:t>Rektor oder andere</w:t>
            </w:r>
          </w:p>
        </w:tc>
      </w:tr>
      <w:tr w:rsidR="00E2405D" w:rsidRPr="00F10055" w:rsidTr="00DA561F">
        <w:trPr>
          <w:trHeight w:val="315"/>
        </w:trPr>
        <w:tc>
          <w:tcPr>
            <w:tcW w:w="6127" w:type="dxa"/>
            <w:tcBorders>
              <w:left w:val="single" w:sz="4" w:space="0" w:color="auto"/>
              <w:right w:val="single" w:sz="4" w:space="0" w:color="auto"/>
            </w:tcBorders>
            <w:vAlign w:val="center"/>
          </w:tcPr>
          <w:p w:rsidR="00E2405D" w:rsidRPr="002D0FCB" w:rsidRDefault="00E2405D" w:rsidP="0011004A">
            <w:pPr>
              <w:rPr>
                <w:szCs w:val="24"/>
              </w:rPr>
            </w:pPr>
            <w:r>
              <w:rPr>
                <w:szCs w:val="24"/>
                <w:lang w:val="de-DE"/>
              </w:rPr>
              <w:t>Einheit/ Fachbereich</w:t>
            </w:r>
          </w:p>
        </w:tc>
        <w:tc>
          <w:tcPr>
            <w:tcW w:w="4684" w:type="dxa"/>
            <w:tcBorders>
              <w:left w:val="single" w:sz="4" w:space="0" w:color="auto"/>
              <w:right w:val="single" w:sz="4" w:space="0" w:color="auto"/>
            </w:tcBorders>
            <w:vAlign w:val="center"/>
          </w:tcPr>
          <w:p w:rsidR="00E2405D" w:rsidRPr="00F10055" w:rsidRDefault="00E2405D" w:rsidP="0011004A">
            <w:pPr>
              <w:rPr>
                <w:szCs w:val="24"/>
                <w:lang w:val="en-US"/>
              </w:rPr>
            </w:pPr>
            <w:r>
              <w:rPr>
                <w:i/>
                <w:szCs w:val="24"/>
                <w:lang w:val="de-DE"/>
              </w:rPr>
              <w:t>Den vollständigen Namen der Einheit angeben</w:t>
            </w:r>
          </w:p>
        </w:tc>
      </w:tr>
      <w:tr w:rsidR="00E2405D" w:rsidRPr="006E3FC2" w:rsidTr="00DA561F">
        <w:trPr>
          <w:trHeight w:val="315"/>
        </w:trPr>
        <w:tc>
          <w:tcPr>
            <w:tcW w:w="6127" w:type="dxa"/>
            <w:tcBorders>
              <w:left w:val="single" w:sz="4" w:space="0" w:color="auto"/>
              <w:bottom w:val="single" w:sz="4" w:space="0" w:color="auto"/>
              <w:right w:val="single" w:sz="4" w:space="0" w:color="auto"/>
            </w:tcBorders>
            <w:vAlign w:val="center"/>
          </w:tcPr>
          <w:p w:rsidR="00E2405D" w:rsidRPr="001A0240" w:rsidRDefault="00E2405D" w:rsidP="001A0240">
            <w:pPr>
              <w:rPr>
                <w:szCs w:val="24"/>
                <w:highlight w:val="yellow"/>
                <w:lang w:val="de-DE"/>
              </w:rPr>
            </w:pPr>
            <w:r>
              <w:rPr>
                <w:szCs w:val="24"/>
                <w:lang w:val="de-DE"/>
              </w:rPr>
              <w:t>Adresse:</w:t>
            </w:r>
            <w:r>
              <w:rPr>
                <w:szCs w:val="24"/>
              </w:rPr>
              <w:t xml:space="preserve"> </w:t>
            </w:r>
            <w:r>
              <w:rPr>
                <w:szCs w:val="24"/>
                <w:lang w:val="de-DE"/>
              </w:rPr>
              <w:t xml:space="preserve">(wenn sie von der </w:t>
            </w:r>
            <w:r w:rsidRPr="00F10055">
              <w:rPr>
                <w:szCs w:val="24"/>
                <w:lang w:val="de-DE"/>
              </w:rPr>
              <w:t>der Empfangseinrichtung abweicht)</w:t>
            </w:r>
          </w:p>
        </w:tc>
        <w:tc>
          <w:tcPr>
            <w:tcW w:w="4684" w:type="dxa"/>
            <w:tcBorders>
              <w:left w:val="single" w:sz="4" w:space="0" w:color="auto"/>
              <w:bottom w:val="single" w:sz="4" w:space="0" w:color="auto"/>
              <w:right w:val="single" w:sz="4" w:space="0" w:color="auto"/>
            </w:tcBorders>
            <w:vAlign w:val="center"/>
          </w:tcPr>
          <w:p w:rsidR="00E2405D" w:rsidRPr="002D0FCB" w:rsidRDefault="00E2405D" w:rsidP="0011004A">
            <w:pPr>
              <w:rPr>
                <w:szCs w:val="24"/>
              </w:rPr>
            </w:pPr>
            <w:r>
              <w:rPr>
                <w:i/>
                <w:szCs w:val="24"/>
              </w:rPr>
              <w:t>K</w:t>
            </w:r>
            <w:r>
              <w:rPr>
                <w:i/>
                <w:szCs w:val="24"/>
                <w:lang w:val="de-DE"/>
              </w:rPr>
              <w:t>omplette Adresse</w:t>
            </w:r>
          </w:p>
        </w:tc>
      </w:tr>
    </w:tbl>
    <w:p w:rsidR="00E2405D" w:rsidRPr="006E3FC2" w:rsidRDefault="00E2405D">
      <w:pPr>
        <w:jc w:val="left"/>
        <w:rPr>
          <w:rFonts w:cs="Arial"/>
          <w:sz w:val="10"/>
          <w:szCs w:val="10"/>
        </w:rPr>
      </w:pPr>
    </w:p>
    <w:tbl>
      <w:tblPr>
        <w:tblW w:w="1090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6162"/>
        <w:gridCol w:w="4743"/>
      </w:tblGrid>
      <w:tr w:rsidR="00E2405D" w:rsidRPr="006E3FC2" w:rsidTr="00DA561F">
        <w:trPr>
          <w:trHeight w:val="315"/>
          <w:jc w:val="center"/>
        </w:trPr>
        <w:tc>
          <w:tcPr>
            <w:tcW w:w="10905" w:type="dxa"/>
            <w:gridSpan w:val="2"/>
            <w:tcBorders>
              <w:top w:val="single" w:sz="4" w:space="0" w:color="auto"/>
            </w:tcBorders>
            <w:shd w:val="clear" w:color="000000" w:fill="002060"/>
            <w:vAlign w:val="center"/>
          </w:tcPr>
          <w:p w:rsidR="00E2405D" w:rsidRPr="00371842" w:rsidRDefault="00E2405D" w:rsidP="00371842">
            <w:pPr>
              <w:rPr>
                <w:szCs w:val="24"/>
              </w:rPr>
            </w:pPr>
            <w:r>
              <w:rPr>
                <w:b/>
                <w:color w:val="FFFFFF"/>
                <w:szCs w:val="24"/>
                <w:lang w:val="de-DE"/>
              </w:rPr>
              <w:t>Die Empfangseinrichtung:</w:t>
            </w:r>
            <w:r>
              <w:rPr>
                <w:b/>
                <w:color w:val="FFFFFF"/>
                <w:szCs w:val="24"/>
              </w:rPr>
              <w:t xml:space="preserve">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Name:</w:t>
            </w:r>
            <w:r>
              <w:rPr>
                <w:b/>
                <w:szCs w:val="24"/>
              </w:rPr>
              <w:t xml:space="preserve"> </w:t>
            </w:r>
          </w:p>
        </w:tc>
        <w:tc>
          <w:tcPr>
            <w:tcW w:w="4743" w:type="dxa"/>
            <w:vAlign w:val="center"/>
          </w:tcPr>
          <w:p w:rsidR="00E2405D" w:rsidRPr="00371842" w:rsidRDefault="00E2405D" w:rsidP="00371842">
            <w:pPr>
              <w:rPr>
                <w:szCs w:val="24"/>
              </w:rPr>
            </w:pPr>
            <w:r>
              <w:rPr>
                <w:i/>
                <w:szCs w:val="24"/>
                <w:lang w:val="de-DE"/>
              </w:rPr>
              <w:t xml:space="preserve">Kompletter Name </w:t>
            </w:r>
            <w:r>
              <w:rPr>
                <w:i/>
                <w:sz w:val="16"/>
                <w:szCs w:val="24"/>
                <w:lang w:val="de-DE"/>
              </w:rPr>
              <w:t>(Bsp:</w:t>
            </w:r>
            <w:r>
              <w:rPr>
                <w:i/>
                <w:sz w:val="16"/>
                <w:szCs w:val="24"/>
              </w:rPr>
              <w:t xml:space="preserve"> </w:t>
            </w:r>
            <w:r>
              <w:rPr>
                <w:i/>
                <w:sz w:val="16"/>
                <w:szCs w:val="24"/>
                <w:lang w:val="de-DE"/>
              </w:rPr>
              <w:t>Université Paul-Valéry Montpellier III)</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Adresse</w:t>
            </w:r>
          </w:p>
        </w:tc>
        <w:tc>
          <w:tcPr>
            <w:tcW w:w="4743" w:type="dxa"/>
            <w:vAlign w:val="center"/>
          </w:tcPr>
          <w:p w:rsidR="00E2405D" w:rsidRPr="00371842" w:rsidRDefault="00E2405D" w:rsidP="00371842">
            <w:pPr>
              <w:rPr>
                <w:szCs w:val="24"/>
              </w:rPr>
            </w:pPr>
            <w:r>
              <w:rPr>
                <w:i/>
                <w:szCs w:val="24"/>
                <w:lang w:val="de-DE"/>
              </w:rPr>
              <w:t>Adresse des Sitzes der Empfangseinrichtung</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Tel.:</w:t>
            </w:r>
            <w:r>
              <w:rPr>
                <w:b/>
                <w:szCs w:val="24"/>
              </w:rPr>
              <w:t xml:space="preserve"> </w:t>
            </w:r>
          </w:p>
        </w:tc>
        <w:tc>
          <w:tcPr>
            <w:tcW w:w="4743" w:type="dxa"/>
            <w:vAlign w:val="center"/>
          </w:tcPr>
          <w:p w:rsidR="00E2405D" w:rsidRPr="00371842" w:rsidRDefault="00E2405D" w:rsidP="00371842">
            <w:pPr>
              <w:rPr>
                <w:szCs w:val="24"/>
              </w:rPr>
            </w:pPr>
            <w:r>
              <w:rPr>
                <w:i/>
                <w:szCs w:val="24"/>
                <w:lang w:val="de-DE"/>
              </w:rPr>
              <w:t>des Sitzes der Empfangseinrichtung – Fax des Sitzes der Empfangseinrichtung – Mail des Sitzes der Empfangseinrichtung.</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lastRenderedPageBreak/>
              <w:t>Vertreten durch:</w:t>
            </w:r>
            <w:r>
              <w:rPr>
                <w:szCs w:val="24"/>
              </w:rPr>
              <w:t xml:space="preserve"> </w:t>
            </w:r>
            <w:r>
              <w:rPr>
                <w:szCs w:val="24"/>
                <w:lang w:val="de-DE"/>
              </w:rPr>
              <w:t>(Name des (der) Unterzeichneten der Vereinbarung):</w:t>
            </w:r>
            <w:r>
              <w:rPr>
                <w:szCs w:val="24"/>
              </w:rPr>
              <w:t xml:space="preserve"> </w:t>
            </w:r>
          </w:p>
        </w:tc>
        <w:tc>
          <w:tcPr>
            <w:tcW w:w="4743" w:type="dxa"/>
            <w:vAlign w:val="center"/>
          </w:tcPr>
          <w:p w:rsidR="00E2405D" w:rsidRPr="00371842" w:rsidRDefault="00E2405D" w:rsidP="00371842">
            <w:pPr>
              <w:rPr>
                <w:szCs w:val="24"/>
              </w:rPr>
            </w:pPr>
            <w:r>
              <w:rPr>
                <w:i/>
                <w:szCs w:val="24"/>
                <w:lang w:val="de-DE"/>
              </w:rPr>
              <w:t>Name</w:t>
            </w:r>
            <w:r>
              <w:rPr>
                <w:i/>
                <w:szCs w:val="24"/>
              </w:rPr>
              <w:t xml:space="preserve">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Funktion des Vertreters:</w:t>
            </w:r>
          </w:p>
        </w:tc>
        <w:tc>
          <w:tcPr>
            <w:tcW w:w="4743" w:type="dxa"/>
            <w:vAlign w:val="center"/>
          </w:tcPr>
          <w:p w:rsidR="00E2405D" w:rsidRPr="00371842" w:rsidRDefault="00E2405D" w:rsidP="00371842">
            <w:pPr>
              <w:rPr>
                <w:szCs w:val="24"/>
              </w:rPr>
            </w:pPr>
            <w:r>
              <w:rPr>
                <w:i/>
                <w:szCs w:val="24"/>
              </w:rPr>
              <w:t xml:space="preserve"> </w:t>
            </w:r>
            <w:r>
              <w:rPr>
                <w:i/>
                <w:szCs w:val="24"/>
                <w:lang w:val="de-DE"/>
              </w:rPr>
              <w:t>Funktion</w:t>
            </w:r>
          </w:p>
        </w:tc>
      </w:tr>
      <w:tr w:rsidR="00E2405D" w:rsidRPr="00F10055" w:rsidTr="00DA561F">
        <w:trPr>
          <w:trHeight w:val="315"/>
          <w:jc w:val="center"/>
        </w:trPr>
        <w:tc>
          <w:tcPr>
            <w:tcW w:w="6162" w:type="dxa"/>
            <w:vAlign w:val="center"/>
          </w:tcPr>
          <w:p w:rsidR="00E2405D" w:rsidRPr="00BC0014" w:rsidRDefault="00E2405D" w:rsidP="00371842">
            <w:pPr>
              <w:rPr>
                <w:szCs w:val="24"/>
                <w:lang w:val="en-US"/>
              </w:rPr>
            </w:pPr>
            <w:r>
              <w:rPr>
                <w:szCs w:val="24"/>
                <w:lang w:val="de-DE"/>
              </w:rPr>
              <w:t>Name der Abteilung, in der das Praktikum durchgeführt wird:</w:t>
            </w:r>
          </w:p>
        </w:tc>
        <w:tc>
          <w:tcPr>
            <w:tcW w:w="4743" w:type="dxa"/>
            <w:vAlign w:val="center"/>
          </w:tcPr>
          <w:p w:rsidR="00E2405D" w:rsidRPr="00BC0014" w:rsidRDefault="00E2405D" w:rsidP="00371842">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Ort des Praktikums:</w:t>
            </w:r>
            <w:r>
              <w:rPr>
                <w:szCs w:val="24"/>
              </w:rPr>
              <w:t xml:space="preserve"> </w:t>
            </w:r>
            <w:r>
              <w:rPr>
                <w:szCs w:val="24"/>
                <w:lang w:val="de-DE"/>
              </w:rPr>
              <w:t xml:space="preserve">(wenn abweichend von der Firmenadresse) </w:t>
            </w:r>
            <w:r>
              <w:rPr>
                <w:b/>
                <w:szCs w:val="24"/>
              </w:rPr>
              <w:t xml:space="preserve"> </w:t>
            </w:r>
          </w:p>
        </w:tc>
        <w:tc>
          <w:tcPr>
            <w:tcW w:w="4743" w:type="dxa"/>
            <w:vAlign w:val="center"/>
          </w:tcPr>
          <w:p w:rsidR="00E2405D" w:rsidRPr="00371842" w:rsidRDefault="00E2405D" w:rsidP="00371842">
            <w:pPr>
              <w:rPr>
                <w:szCs w:val="24"/>
              </w:rPr>
            </w:pPr>
            <w:r>
              <w:rPr>
                <w:i/>
                <w:szCs w:val="24"/>
                <w:lang w:val="de-DE"/>
              </w:rPr>
              <w:t>Adresse</w:t>
            </w:r>
          </w:p>
        </w:tc>
      </w:tr>
      <w:tr w:rsidR="00E2405D" w:rsidRPr="006E3FC2" w:rsidTr="00DA561F">
        <w:trPr>
          <w:trHeight w:val="315"/>
          <w:jc w:val="center"/>
        </w:trPr>
        <w:tc>
          <w:tcPr>
            <w:tcW w:w="10905" w:type="dxa"/>
            <w:gridSpan w:val="2"/>
            <w:shd w:val="clear" w:color="000000" w:fill="002060"/>
            <w:vAlign w:val="center"/>
          </w:tcPr>
          <w:p w:rsidR="00E2405D" w:rsidRPr="00371842" w:rsidRDefault="00E2405D" w:rsidP="00371842">
            <w:pPr>
              <w:rPr>
                <w:szCs w:val="24"/>
              </w:rPr>
            </w:pPr>
            <w:r>
              <w:rPr>
                <w:b/>
                <w:color w:val="FFFFFF"/>
                <w:szCs w:val="24"/>
                <w:lang w:val="de-DE"/>
              </w:rPr>
              <w:t>Und der/die Praktikant/Praktikantin</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Name</w:t>
            </w:r>
            <w:r>
              <w:rPr>
                <w:szCs w:val="24"/>
              </w:rPr>
              <w:t xml:space="preserve"> </w:t>
            </w:r>
          </w:p>
        </w:tc>
        <w:tc>
          <w:tcPr>
            <w:tcW w:w="4743" w:type="dxa"/>
            <w:vAlign w:val="center"/>
          </w:tcPr>
          <w:p w:rsidR="00E2405D" w:rsidRPr="00371842" w:rsidRDefault="00E2405D" w:rsidP="00371842">
            <w:pPr>
              <w:rPr>
                <w:szCs w:val="24"/>
              </w:rPr>
            </w:pPr>
            <w:r>
              <w:rPr>
                <w:i/>
                <w:szCs w:val="24"/>
                <w:lang w:val="de-DE"/>
              </w:rPr>
              <w:t>Nachname</w:t>
            </w:r>
            <w:r>
              <w:rPr>
                <w:i/>
                <w:szCs w:val="24"/>
              </w:rPr>
              <w:t xml:space="preserve">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Vorname</w:t>
            </w:r>
          </w:p>
        </w:tc>
        <w:tc>
          <w:tcPr>
            <w:tcW w:w="4743" w:type="dxa"/>
            <w:vAlign w:val="center"/>
          </w:tcPr>
          <w:p w:rsidR="00E2405D" w:rsidRPr="00371842" w:rsidRDefault="00E2405D" w:rsidP="00371842">
            <w:r w:rsidRPr="006E3FC2">
              <w:rPr>
                <w:rFonts w:cs="Arial"/>
                <w:i/>
                <w:iCs/>
              </w:rPr>
              <w:t> </w:t>
            </w:r>
          </w:p>
        </w:tc>
      </w:tr>
      <w:tr w:rsidR="00E2405D" w:rsidRPr="00F10055" w:rsidTr="00DA561F">
        <w:trPr>
          <w:trHeight w:val="315"/>
          <w:jc w:val="center"/>
        </w:trPr>
        <w:tc>
          <w:tcPr>
            <w:tcW w:w="6162" w:type="dxa"/>
            <w:vAlign w:val="center"/>
          </w:tcPr>
          <w:p w:rsidR="00E2405D" w:rsidRPr="00BC0014" w:rsidRDefault="00E2405D" w:rsidP="00371842">
            <w:pPr>
              <w:rPr>
                <w:szCs w:val="24"/>
                <w:lang w:val="en-US"/>
              </w:rPr>
            </w:pPr>
            <w:r>
              <w:rPr>
                <w:szCs w:val="24"/>
                <w:lang w:val="de-DE"/>
              </w:rPr>
              <w:t>Geschlecht:</w:t>
            </w:r>
            <w:r w:rsidRPr="00BC0014">
              <w:rPr>
                <w:szCs w:val="24"/>
                <w:lang w:val="en-US"/>
              </w:rPr>
              <w:t xml:space="preserve"> </w:t>
            </w:r>
            <w:r>
              <w:rPr>
                <w:szCs w:val="24"/>
                <w:lang w:val="de-DE"/>
              </w:rPr>
              <w:t>W     M     geboren am:</w:t>
            </w:r>
            <w:r w:rsidRPr="00BC0014">
              <w:rPr>
                <w:szCs w:val="24"/>
                <w:lang w:val="en-US"/>
              </w:rPr>
              <w:t xml:space="preserve">  __/__/____</w:t>
            </w:r>
          </w:p>
        </w:tc>
        <w:tc>
          <w:tcPr>
            <w:tcW w:w="4743" w:type="dxa"/>
            <w:vAlign w:val="center"/>
          </w:tcPr>
          <w:p w:rsidR="00E2405D" w:rsidRPr="00BC0014" w:rsidRDefault="00E2405D" w:rsidP="00371842">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Adresse:</w:t>
            </w:r>
            <w:r>
              <w:rPr>
                <w:szCs w:val="24"/>
              </w:rPr>
              <w:t xml:space="preserve">  </w:t>
            </w:r>
          </w:p>
        </w:tc>
        <w:tc>
          <w:tcPr>
            <w:tcW w:w="4743" w:type="dxa"/>
            <w:vAlign w:val="center"/>
          </w:tcPr>
          <w:p w:rsidR="00E2405D" w:rsidRPr="00371842" w:rsidRDefault="00E2405D" w:rsidP="00371842">
            <w:pPr>
              <w:rPr>
                <w:szCs w:val="24"/>
              </w:rPr>
            </w:pPr>
            <w:r>
              <w:rPr>
                <w:i/>
                <w:szCs w:val="24"/>
              </w:rPr>
              <w:t xml:space="preserve"> </w:t>
            </w:r>
            <w:r>
              <w:rPr>
                <w:i/>
                <w:szCs w:val="24"/>
                <w:lang w:val="de-DE"/>
              </w:rPr>
              <w:t>Adresse des Praktikanten ZUM ZEITPUNKT DES PRAKTIKUMS</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Tel.: Fax</w:t>
            </w:r>
          </w:p>
        </w:tc>
        <w:tc>
          <w:tcPr>
            <w:tcW w:w="4743" w:type="dxa"/>
            <w:vAlign w:val="center"/>
          </w:tcPr>
          <w:p w:rsidR="00E2405D" w:rsidRPr="00371842" w:rsidRDefault="00E2405D" w:rsidP="00371842">
            <w:pPr>
              <w:rPr>
                <w:szCs w:val="24"/>
              </w:rPr>
            </w:pPr>
            <w:r>
              <w:rPr>
                <w:i/>
                <w:szCs w:val="24"/>
                <w:lang w:val="de-DE"/>
              </w:rPr>
              <w:t>vorzugsweise Handynummer</w:t>
            </w:r>
            <w:r>
              <w:rPr>
                <w:i/>
                <w:szCs w:val="24"/>
              </w:rPr>
              <w:t xml:space="preserve">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Mail</w:t>
            </w:r>
          </w:p>
        </w:tc>
        <w:tc>
          <w:tcPr>
            <w:tcW w:w="4743" w:type="dxa"/>
            <w:vAlign w:val="center"/>
          </w:tcPr>
          <w:p w:rsidR="00E2405D" w:rsidRPr="00371842" w:rsidRDefault="00E2405D" w:rsidP="00371842">
            <w:r w:rsidRPr="006E3FC2">
              <w:rPr>
                <w:rFonts w:cs="Arial"/>
                <w:i/>
                <w:iCs/>
              </w:rPr>
              <w:t> </w:t>
            </w:r>
          </w:p>
        </w:tc>
      </w:tr>
      <w:tr w:rsidR="00E2405D" w:rsidRPr="006E3FC2" w:rsidTr="00DA561F">
        <w:trPr>
          <w:trHeight w:val="315"/>
          <w:jc w:val="center"/>
        </w:trPr>
        <w:tc>
          <w:tcPr>
            <w:tcW w:w="6162" w:type="dxa"/>
            <w:vAlign w:val="center"/>
          </w:tcPr>
          <w:p w:rsidR="00E2405D" w:rsidRPr="00BC0014" w:rsidRDefault="00E2405D" w:rsidP="00371842">
            <w:pPr>
              <w:rPr>
                <w:szCs w:val="24"/>
                <w:lang w:val="en-US"/>
              </w:rPr>
            </w:pPr>
            <w:r>
              <w:rPr>
                <w:szCs w:val="24"/>
                <w:lang w:val="de-DE"/>
              </w:rPr>
              <w:t>Bezeichnung der in der Hochschuleinrichtung belegten Ausbildung oder des Studiengangs:</w:t>
            </w:r>
            <w:r w:rsidRPr="00BC0014">
              <w:rPr>
                <w:b/>
                <w:szCs w:val="24"/>
                <w:lang w:val="en-US"/>
              </w:rPr>
              <w:t xml:space="preserve"> </w:t>
            </w:r>
          </w:p>
        </w:tc>
        <w:tc>
          <w:tcPr>
            <w:tcW w:w="4743" w:type="dxa"/>
            <w:vAlign w:val="center"/>
          </w:tcPr>
          <w:p w:rsidR="00E2405D" w:rsidRPr="00371842" w:rsidRDefault="00E2405D" w:rsidP="00371842">
            <w:pPr>
              <w:rPr>
                <w:szCs w:val="24"/>
              </w:rPr>
            </w:pPr>
            <w:r>
              <w:rPr>
                <w:i/>
                <w:szCs w:val="24"/>
                <w:lang w:val="de-DE"/>
              </w:rPr>
              <w:t>Bsp.:</w:t>
            </w:r>
            <w:r>
              <w:rPr>
                <w:i/>
                <w:szCs w:val="24"/>
              </w:rPr>
              <w:t xml:space="preserve"> </w:t>
            </w:r>
            <w:r>
              <w:rPr>
                <w:i/>
                <w:szCs w:val="24"/>
                <w:lang w:val="de-DE"/>
              </w:rPr>
              <w:t>Master 2 in Arbeitspsychologie</w:t>
            </w:r>
          </w:p>
        </w:tc>
      </w:tr>
      <w:tr w:rsidR="00E2405D" w:rsidRPr="006E3FC2" w:rsidTr="00DA561F">
        <w:trPr>
          <w:trHeight w:val="315"/>
          <w:jc w:val="center"/>
        </w:trPr>
        <w:tc>
          <w:tcPr>
            <w:tcW w:w="6162" w:type="dxa"/>
            <w:vAlign w:val="center"/>
          </w:tcPr>
          <w:p w:rsidR="00E2405D" w:rsidRPr="00371842" w:rsidRDefault="00E2405D" w:rsidP="00371842">
            <w:r w:rsidRPr="006E3FC2">
              <w:rPr>
                <w:rFonts w:cs="Arial"/>
              </w:rPr>
              <w:t> </w:t>
            </w:r>
          </w:p>
        </w:tc>
        <w:tc>
          <w:tcPr>
            <w:tcW w:w="4743" w:type="dxa"/>
            <w:vAlign w:val="center"/>
          </w:tcPr>
          <w:p w:rsidR="00E2405D" w:rsidRPr="00371842" w:rsidRDefault="00E2405D" w:rsidP="00371842">
            <w:r w:rsidRPr="006E3FC2">
              <w:rPr>
                <w:rFonts w:cs="Arial"/>
                <w:i/>
                <w:iCs/>
              </w:rPr>
              <w:t>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GEGENSTAND DES PRAKTIKUMS:</w:t>
            </w:r>
          </w:p>
        </w:tc>
        <w:tc>
          <w:tcPr>
            <w:tcW w:w="4743" w:type="dxa"/>
            <w:vAlign w:val="center"/>
          </w:tcPr>
          <w:p w:rsidR="00E2405D" w:rsidRPr="00371842" w:rsidRDefault="00E2405D" w:rsidP="00371842">
            <w:r w:rsidRPr="006E3FC2">
              <w:rPr>
                <w:rFonts w:cs="Arial"/>
                <w:b/>
                <w:bCs/>
                <w:i/>
                <w:iCs/>
              </w:rPr>
              <w:t> </w:t>
            </w:r>
          </w:p>
        </w:tc>
      </w:tr>
      <w:tr w:rsidR="00E2405D" w:rsidRPr="006E3FC2" w:rsidTr="00DA561F">
        <w:trPr>
          <w:trHeight w:val="315"/>
          <w:jc w:val="center"/>
        </w:trPr>
        <w:tc>
          <w:tcPr>
            <w:tcW w:w="6162" w:type="dxa"/>
            <w:vAlign w:val="center"/>
          </w:tcPr>
          <w:p w:rsidR="00E2405D" w:rsidRPr="00371842" w:rsidRDefault="00E2405D" w:rsidP="00371842">
            <w:pPr>
              <w:rPr>
                <w:szCs w:val="24"/>
              </w:rPr>
            </w:pPr>
            <w:r>
              <w:rPr>
                <w:szCs w:val="24"/>
                <w:lang w:val="de-DE"/>
              </w:rPr>
              <w:t>DATEN DES PRAKTIKUMS:</w:t>
            </w:r>
            <w:r>
              <w:rPr>
                <w:szCs w:val="24"/>
              </w:rPr>
              <w:t xml:space="preserve"> </w:t>
            </w:r>
            <w:r>
              <w:rPr>
                <w:szCs w:val="24"/>
                <w:lang w:val="de-DE"/>
              </w:rPr>
              <w:t>Vom ………bis zum .....</w:t>
            </w:r>
          </w:p>
        </w:tc>
        <w:tc>
          <w:tcPr>
            <w:tcW w:w="4743" w:type="dxa"/>
            <w:vAlign w:val="center"/>
          </w:tcPr>
          <w:p w:rsidR="00E2405D" w:rsidRPr="00371842" w:rsidRDefault="00E2405D" w:rsidP="00371842">
            <w:r w:rsidRPr="006E3FC2">
              <w:rPr>
                <w:rFonts w:cs="Arial"/>
                <w:i/>
                <w:iCs/>
              </w:rPr>
              <w:t> </w:t>
            </w:r>
          </w:p>
        </w:tc>
      </w:tr>
      <w:tr w:rsidR="00E2405D" w:rsidRPr="00F10055" w:rsidTr="00DA561F">
        <w:trPr>
          <w:trHeight w:val="315"/>
          <w:jc w:val="center"/>
        </w:trPr>
        <w:tc>
          <w:tcPr>
            <w:tcW w:w="6162" w:type="dxa"/>
            <w:vAlign w:val="center"/>
          </w:tcPr>
          <w:p w:rsidR="00E2405D" w:rsidRPr="00371842" w:rsidRDefault="00E2405D" w:rsidP="00371842">
            <w:pPr>
              <w:rPr>
                <w:szCs w:val="24"/>
              </w:rPr>
            </w:pPr>
            <w:r>
              <w:rPr>
                <w:b/>
                <w:szCs w:val="24"/>
                <w:lang w:val="de-DE"/>
              </w:rPr>
              <w:t>DAUER DES PRAKTIKUMS:</w:t>
            </w:r>
            <w:r>
              <w:rPr>
                <w:b/>
                <w:szCs w:val="24"/>
              </w:rPr>
              <w:t xml:space="preserve"> …</w:t>
            </w:r>
          </w:p>
        </w:tc>
        <w:tc>
          <w:tcPr>
            <w:tcW w:w="4743" w:type="dxa"/>
            <w:vAlign w:val="center"/>
          </w:tcPr>
          <w:p w:rsidR="00E2405D" w:rsidRPr="00F10055" w:rsidRDefault="00E2405D" w:rsidP="00F679C7">
            <w:pPr>
              <w:rPr>
                <w:i/>
                <w:szCs w:val="24"/>
                <w:lang w:val="de-DE"/>
              </w:rPr>
            </w:pPr>
            <w:r w:rsidRPr="00F10055">
              <w:rPr>
                <w:i/>
                <w:szCs w:val="24"/>
                <w:lang w:val="de-DE"/>
              </w:rPr>
              <w:t>Die Dauer entsprechend der anwendbaren Texte eingeben</w:t>
            </w:r>
          </w:p>
          <w:p w:rsidR="00E2405D" w:rsidRPr="00F10055" w:rsidRDefault="00E2405D" w:rsidP="003D1C7F">
            <w:pPr>
              <w:rPr>
                <w:szCs w:val="24"/>
                <w:lang w:val="en-US"/>
              </w:rPr>
            </w:pPr>
            <w:r w:rsidRPr="00F10055">
              <w:rPr>
                <w:i/>
                <w:sz w:val="22"/>
                <w:szCs w:val="24"/>
                <w:lang w:val="de-DE"/>
              </w:rPr>
              <w:t>Erinnerung an die neuen Regeln:</w:t>
            </w:r>
            <w:r w:rsidRPr="00F10055">
              <w:rPr>
                <w:i/>
                <w:sz w:val="22"/>
                <w:szCs w:val="24"/>
                <w:lang w:val="en-US"/>
              </w:rPr>
              <w:t xml:space="preserve"> </w:t>
            </w:r>
            <w:r w:rsidRPr="00F10055">
              <w:rPr>
                <w:i/>
                <w:sz w:val="22"/>
                <w:szCs w:val="24"/>
                <w:lang w:val="de-DE"/>
              </w:rPr>
              <w:t xml:space="preserve">Keine Praktika mit einer Dauer von mehr als 6 Monaten in der Verwaltung und den öffentlichen Einrichtungen des Staates. </w:t>
            </w:r>
          </w:p>
        </w:tc>
      </w:tr>
      <w:tr w:rsidR="00E2405D" w:rsidRPr="00F10055" w:rsidTr="00DA561F">
        <w:trPr>
          <w:trHeight w:val="315"/>
          <w:jc w:val="center"/>
        </w:trPr>
        <w:tc>
          <w:tcPr>
            <w:tcW w:w="6162" w:type="dxa"/>
            <w:vAlign w:val="center"/>
          </w:tcPr>
          <w:p w:rsidR="00E2405D" w:rsidRPr="00F10055" w:rsidRDefault="00E2405D" w:rsidP="00F679C7">
            <w:pPr>
              <w:rPr>
                <w:b/>
                <w:spacing w:val="-10"/>
                <w:szCs w:val="24"/>
                <w:lang w:val="de-DE"/>
              </w:rPr>
            </w:pPr>
            <w:r w:rsidRPr="00F10055">
              <w:rPr>
                <w:b/>
                <w:szCs w:val="24"/>
                <w:lang w:val="de-DE"/>
              </w:rPr>
              <w:t>…</w:t>
            </w:r>
            <w:r w:rsidRPr="00F10055">
              <w:rPr>
                <w:b/>
                <w:spacing w:val="-8"/>
                <w:szCs w:val="24"/>
                <w:lang w:val="de-DE"/>
              </w:rPr>
              <w:t>Stunden oder Wochen oder Monate</w:t>
            </w:r>
            <w:r w:rsidRPr="00F10055">
              <w:rPr>
                <w:b/>
                <w:spacing w:val="-10"/>
                <w:szCs w:val="24"/>
                <w:lang w:val="de-DE"/>
              </w:rPr>
              <w:t xml:space="preserve"> (Nichtzutreffendes bitte streichen)</w:t>
            </w:r>
          </w:p>
          <w:p w:rsidR="00E2405D" w:rsidRPr="00F10055" w:rsidRDefault="00E2405D" w:rsidP="003D1C7F">
            <w:pPr>
              <w:rPr>
                <w:szCs w:val="24"/>
              </w:rPr>
            </w:pPr>
          </w:p>
        </w:tc>
        <w:tc>
          <w:tcPr>
            <w:tcW w:w="4743" w:type="dxa"/>
            <w:vAlign w:val="center"/>
          </w:tcPr>
          <w:p w:rsidR="00E2405D" w:rsidRPr="00F10055" w:rsidRDefault="00E2405D" w:rsidP="00F679C7">
            <w:pPr>
              <w:rPr>
                <w:szCs w:val="24"/>
                <w:lang w:val="en-US"/>
              </w:rPr>
            </w:pPr>
            <w:r w:rsidRPr="00F10055">
              <w:rPr>
                <w:i/>
                <w:szCs w:val="24"/>
                <w:lang w:val="de-DE"/>
              </w:rPr>
              <w:t>Gegebenenfalls angeben, ob sich das Praktikum in mehrere Teile aufteilt (Bsp.:</w:t>
            </w:r>
            <w:r w:rsidRPr="00F10055">
              <w:rPr>
                <w:i/>
                <w:szCs w:val="24"/>
                <w:lang w:val="en-US"/>
              </w:rPr>
              <w:t xml:space="preserve"> </w:t>
            </w:r>
            <w:r w:rsidRPr="00F10055">
              <w:rPr>
                <w:i/>
                <w:szCs w:val="24"/>
                <w:lang w:val="de-DE"/>
              </w:rPr>
              <w:t>Vom 1.4. bis zum 30.4 und vom 1.9. bis zum 30.9)</w:t>
            </w:r>
          </w:p>
        </w:tc>
      </w:tr>
      <w:tr w:rsidR="00E2405D" w:rsidRPr="00F10055" w:rsidTr="00DA561F">
        <w:trPr>
          <w:trHeight w:val="315"/>
          <w:jc w:val="center"/>
        </w:trPr>
        <w:tc>
          <w:tcPr>
            <w:tcW w:w="6162" w:type="dxa"/>
            <w:tcBorders>
              <w:bottom w:val="single" w:sz="4" w:space="0" w:color="auto"/>
            </w:tcBorders>
            <w:vAlign w:val="center"/>
          </w:tcPr>
          <w:p w:rsidR="00E2405D" w:rsidRPr="00F10055" w:rsidRDefault="00E2405D" w:rsidP="00F679C7">
            <w:pPr>
              <w:rPr>
                <w:szCs w:val="24"/>
              </w:rPr>
            </w:pPr>
            <w:r w:rsidRPr="00F10055">
              <w:rPr>
                <w:szCs w:val="24"/>
                <w:lang w:val="en-US"/>
              </w:rPr>
              <w:t xml:space="preserve"> </w:t>
            </w:r>
            <w:r w:rsidRPr="00F10055">
              <w:rPr>
                <w:szCs w:val="24"/>
                <w:lang w:val="de-DE"/>
              </w:rPr>
              <w:t>oder in TAGEN</w:t>
            </w:r>
            <w:r w:rsidRPr="00F10055">
              <w:rPr>
                <w:szCs w:val="24"/>
              </w:rPr>
              <w:t xml:space="preserve"> …</w:t>
            </w:r>
          </w:p>
        </w:tc>
        <w:tc>
          <w:tcPr>
            <w:tcW w:w="4743" w:type="dxa"/>
            <w:tcBorders>
              <w:bottom w:val="single" w:sz="4" w:space="0" w:color="auto"/>
            </w:tcBorders>
            <w:vAlign w:val="center"/>
          </w:tcPr>
          <w:p w:rsidR="00E2405D" w:rsidRPr="00F10055" w:rsidRDefault="00E2405D" w:rsidP="00F679C7">
            <w:pPr>
              <w:rPr>
                <w:i/>
                <w:szCs w:val="24"/>
              </w:rPr>
            </w:pPr>
            <w:r w:rsidRPr="00F10055">
              <w:rPr>
                <w:i/>
                <w:szCs w:val="24"/>
                <w:lang w:val="de-DE"/>
              </w:rPr>
              <w:t>Obligatorisch bei Praktika in einer Verwaltung oder einer öffentlichen Verwaltungseinrichtung des Staates, die vorgesehenen Anwesenheitstage zählen...</w:t>
            </w:r>
          </w:p>
          <w:p w:rsidR="00E2405D" w:rsidRPr="00F10055" w:rsidRDefault="00E2405D" w:rsidP="00F679C7">
            <w:pPr>
              <w:rPr>
                <w:i/>
                <w:sz w:val="18"/>
                <w:szCs w:val="24"/>
                <w:lang w:val="en-US"/>
              </w:rPr>
            </w:pPr>
            <w:r w:rsidRPr="00F10055">
              <w:rPr>
                <w:i/>
                <w:sz w:val="18"/>
                <w:szCs w:val="24"/>
                <w:lang w:val="de-DE"/>
              </w:rPr>
              <w:t xml:space="preserve">Artikel L612-9 aus dem </w:t>
            </w:r>
            <w:hyperlink r:id="rId6" w:history="1">
              <w:r w:rsidRPr="00F10055">
                <w:rPr>
                  <w:rStyle w:val="Lienhypertexte"/>
                  <w:i/>
                  <w:sz w:val="18"/>
                  <w:szCs w:val="24"/>
                  <w:lang w:val="de-DE"/>
                </w:rPr>
                <w:t>GESETZ  Nr. 2011-893 vom 28. Juli 2011 - Art. 27</w:t>
              </w:r>
            </w:hyperlink>
          </w:p>
          <w:p w:rsidR="00E2405D" w:rsidRPr="0011004A" w:rsidRDefault="00E2405D" w:rsidP="0061229B">
            <w:pPr>
              <w:rPr>
                <w:szCs w:val="24"/>
                <w:lang w:val="en-US"/>
              </w:rPr>
            </w:pPr>
            <w:r w:rsidRPr="00F10055">
              <w:rPr>
                <w:i/>
                <w:sz w:val="18"/>
                <w:szCs w:val="24"/>
                <w:lang w:val="de-DE"/>
              </w:rPr>
              <w:t>„Die Dauer des Praktikums oder der Praktika eines selben Praktikanten in einem selben Unternehmen darf eine Dauer von 6 (sechs) Monaten pro Unterrichtsjahr nicht überschreiten.</w:t>
            </w:r>
            <w:r w:rsidRPr="00F10055">
              <w:rPr>
                <w:i/>
                <w:sz w:val="18"/>
                <w:szCs w:val="24"/>
                <w:lang w:val="en-US"/>
              </w:rPr>
              <w:t xml:space="preserve"> </w:t>
            </w:r>
            <w:r w:rsidRPr="00F10055">
              <w:rPr>
                <w:i/>
                <w:sz w:val="18"/>
                <w:szCs w:val="24"/>
                <w:lang w:val="de-DE"/>
              </w:rPr>
              <w:t>Es kann unter den in einem Dekret festgelegten Bedingungen von dieser Regel abgewichen werden, wenn die Praktikanten ihre Ausbildung kurzfristig unterbrechen, um Aktivitäten auszuüben, die einzig dem Erwerb von Kompetenzen in Verbindung mit dieser Ausbildung dienen, sowie im Fall von Praktika, die im Rahmen eines mehrjährigen Studiengangs im Hochschulwesen vorgesehen sind."</w:t>
            </w:r>
          </w:p>
          <w:p w:rsidR="00E2405D" w:rsidRPr="0011004A" w:rsidRDefault="00E2405D" w:rsidP="007925A8">
            <w:pPr>
              <w:rPr>
                <w:rFonts w:cs="Arial"/>
                <w:i/>
                <w:iCs/>
                <w:lang w:val="en-US"/>
              </w:rPr>
            </w:pPr>
          </w:p>
        </w:tc>
      </w:tr>
      <w:tr w:rsidR="00E2405D" w:rsidRPr="00F10055" w:rsidTr="00DA561F">
        <w:trPr>
          <w:trHeight w:val="64"/>
          <w:jc w:val="center"/>
        </w:trPr>
        <w:tc>
          <w:tcPr>
            <w:tcW w:w="6162" w:type="dxa"/>
            <w:tcBorders>
              <w:top w:val="single" w:sz="4" w:space="0" w:color="auto"/>
              <w:left w:val="nil"/>
              <w:bottom w:val="nil"/>
              <w:right w:val="nil"/>
            </w:tcBorders>
            <w:vAlign w:val="center"/>
          </w:tcPr>
          <w:p w:rsidR="00E2405D" w:rsidRPr="0011004A" w:rsidRDefault="00E2405D" w:rsidP="00DE2A19">
            <w:pPr>
              <w:rPr>
                <w:rFonts w:cs="Arial"/>
                <w:b/>
                <w:bCs/>
                <w:sz w:val="10"/>
                <w:szCs w:val="10"/>
                <w:lang w:val="en-US"/>
              </w:rPr>
            </w:pPr>
          </w:p>
        </w:tc>
        <w:tc>
          <w:tcPr>
            <w:tcW w:w="4743" w:type="dxa"/>
            <w:tcBorders>
              <w:top w:val="single" w:sz="4" w:space="0" w:color="auto"/>
              <w:left w:val="nil"/>
              <w:bottom w:val="nil"/>
              <w:right w:val="nil"/>
            </w:tcBorders>
            <w:vAlign w:val="center"/>
          </w:tcPr>
          <w:p w:rsidR="00E2405D" w:rsidRPr="0011004A" w:rsidRDefault="00E2405D" w:rsidP="00DE2A19">
            <w:pPr>
              <w:rPr>
                <w:rFonts w:cs="Arial"/>
                <w:i/>
                <w:iCs/>
                <w:sz w:val="10"/>
                <w:szCs w:val="10"/>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F679C7" w:rsidRDefault="00E2405D" w:rsidP="00F679C7">
            <w:pPr>
              <w:rPr>
                <w:szCs w:val="24"/>
              </w:rPr>
            </w:pPr>
            <w:r>
              <w:rPr>
                <w:b/>
                <w:color w:val="FFFFFF"/>
                <w:szCs w:val="24"/>
                <w:lang w:val="de-DE"/>
              </w:rPr>
              <w:t>Betreuung des Praktikanten durch</w:t>
            </w:r>
            <w:r>
              <w:rPr>
                <w:szCs w:val="24"/>
                <w:lang w:val="de-DE"/>
              </w:rPr>
              <w:t>:</w:t>
            </w:r>
          </w:p>
        </w:tc>
      </w:tr>
      <w:tr w:rsidR="00E2405D" w:rsidRPr="00F10055" w:rsidTr="00DA561F">
        <w:trPr>
          <w:trHeight w:val="315"/>
          <w:jc w:val="center"/>
        </w:trPr>
        <w:tc>
          <w:tcPr>
            <w:tcW w:w="6162" w:type="dxa"/>
            <w:vAlign w:val="center"/>
          </w:tcPr>
          <w:p w:rsidR="00E2405D" w:rsidRPr="00BC0014" w:rsidRDefault="00E2405D" w:rsidP="00F679C7">
            <w:pPr>
              <w:rPr>
                <w:szCs w:val="24"/>
                <w:lang w:val="en-US"/>
              </w:rPr>
            </w:pPr>
            <w:r>
              <w:rPr>
                <w:szCs w:val="24"/>
                <w:lang w:val="de-DE"/>
              </w:rPr>
              <w:t>Die Hochschuleinrichtung in Person von:</w:t>
            </w:r>
          </w:p>
        </w:tc>
        <w:tc>
          <w:tcPr>
            <w:tcW w:w="4743" w:type="dxa"/>
            <w:vAlign w:val="center"/>
          </w:tcPr>
          <w:p w:rsidR="00E2405D" w:rsidRPr="00BC0014" w:rsidRDefault="00E2405D" w:rsidP="00DE2A19">
            <w:pPr>
              <w:rPr>
                <w:rFonts w:cs="Arial"/>
                <w:i/>
                <w:iCs/>
                <w:lang w:val="en-US"/>
              </w:rPr>
            </w:pP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Name:</w:t>
            </w:r>
          </w:p>
        </w:tc>
        <w:tc>
          <w:tcPr>
            <w:tcW w:w="4743" w:type="dxa"/>
            <w:vAlign w:val="center"/>
          </w:tcPr>
          <w:p w:rsidR="00E2405D" w:rsidRPr="00F679C7" w:rsidRDefault="00E2405D" w:rsidP="00F679C7">
            <w:pPr>
              <w:rPr>
                <w:szCs w:val="24"/>
              </w:rPr>
            </w:pPr>
            <w:r>
              <w:rPr>
                <w:i/>
                <w:szCs w:val="24"/>
                <w:lang w:val="de-DE"/>
              </w:rPr>
              <w:t>Name des Tutors</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Vorname:</w:t>
            </w:r>
            <w:r>
              <w:rPr>
                <w:b/>
                <w:szCs w:val="24"/>
              </w:rPr>
              <w:t xml:space="preserve"> </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Funktion:</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Tel.:</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Mail:</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74"/>
          <w:jc w:val="center"/>
        </w:trPr>
        <w:tc>
          <w:tcPr>
            <w:tcW w:w="6162" w:type="dxa"/>
            <w:vAlign w:val="center"/>
          </w:tcPr>
          <w:p w:rsidR="00E2405D" w:rsidRPr="00F679C7" w:rsidRDefault="00E2405D" w:rsidP="00F679C7">
            <w:r w:rsidRPr="006E3FC2">
              <w:rPr>
                <w:rFonts w:cs="Arial"/>
              </w:rPr>
              <w:t> </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lastRenderedPageBreak/>
              <w:t>Die Empfangseinrichtung in Person von:</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Name</w:t>
            </w:r>
          </w:p>
        </w:tc>
        <w:tc>
          <w:tcPr>
            <w:tcW w:w="4743" w:type="dxa"/>
            <w:vAlign w:val="center"/>
          </w:tcPr>
          <w:p w:rsidR="00E2405D" w:rsidRPr="00F679C7" w:rsidRDefault="00E2405D" w:rsidP="00F679C7">
            <w:pPr>
              <w:rPr>
                <w:szCs w:val="24"/>
              </w:rPr>
            </w:pPr>
            <w:r>
              <w:rPr>
                <w:i/>
                <w:szCs w:val="24"/>
                <w:lang w:val="de-DE"/>
              </w:rPr>
              <w:t>Name des Tutors</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Vorname:</w:t>
            </w:r>
            <w:r>
              <w:rPr>
                <w:b/>
                <w:szCs w:val="24"/>
              </w:rPr>
              <w:t xml:space="preserve"> </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Funktion:</w:t>
            </w:r>
            <w:r>
              <w:rPr>
                <w:b/>
                <w:szCs w:val="24"/>
              </w:rPr>
              <w:t xml:space="preserve"> </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Tel.:</w:t>
            </w:r>
            <w:r>
              <w:rPr>
                <w:szCs w:val="24"/>
              </w:rPr>
              <w:t xml:space="preserve"> </w:t>
            </w:r>
          </w:p>
        </w:tc>
        <w:tc>
          <w:tcPr>
            <w:tcW w:w="4743" w:type="dxa"/>
            <w:vAlign w:val="center"/>
          </w:tcPr>
          <w:p w:rsidR="00E2405D" w:rsidRPr="00F679C7" w:rsidRDefault="00E2405D" w:rsidP="00F679C7">
            <w:r w:rsidRPr="006E3FC2">
              <w:rPr>
                <w:rFonts w:cs="Arial"/>
                <w:i/>
                <w:iCs/>
              </w:rPr>
              <w:t> </w:t>
            </w:r>
          </w:p>
        </w:tc>
      </w:tr>
      <w:tr w:rsidR="00E2405D" w:rsidRPr="006E3FC2" w:rsidTr="00DA561F">
        <w:trPr>
          <w:trHeight w:val="315"/>
          <w:jc w:val="center"/>
        </w:trPr>
        <w:tc>
          <w:tcPr>
            <w:tcW w:w="6162" w:type="dxa"/>
            <w:vAlign w:val="center"/>
          </w:tcPr>
          <w:p w:rsidR="00E2405D" w:rsidRPr="00F679C7" w:rsidRDefault="00E2405D" w:rsidP="00F679C7">
            <w:pPr>
              <w:rPr>
                <w:szCs w:val="24"/>
              </w:rPr>
            </w:pPr>
            <w:r>
              <w:rPr>
                <w:szCs w:val="24"/>
                <w:lang w:val="de-DE"/>
              </w:rPr>
              <w:t>Mail:</w:t>
            </w:r>
            <w:r>
              <w:rPr>
                <w:szCs w:val="24"/>
              </w:rPr>
              <w:t xml:space="preserve"> </w:t>
            </w:r>
          </w:p>
        </w:tc>
        <w:tc>
          <w:tcPr>
            <w:tcW w:w="4743" w:type="dxa"/>
            <w:vAlign w:val="center"/>
          </w:tcPr>
          <w:p w:rsidR="00E2405D" w:rsidRPr="00F679C7" w:rsidRDefault="00E2405D" w:rsidP="00F679C7">
            <w:r w:rsidRPr="006E3FC2">
              <w:rPr>
                <w:rFonts w:cs="Arial"/>
                <w:i/>
                <w:iCs/>
              </w:rPr>
              <w:t> </w:t>
            </w:r>
          </w:p>
        </w:tc>
      </w:tr>
      <w:tr w:rsidR="00E2405D" w:rsidRPr="00F10055" w:rsidTr="00DA561F">
        <w:trPr>
          <w:trHeight w:val="315"/>
          <w:jc w:val="center"/>
        </w:trPr>
        <w:tc>
          <w:tcPr>
            <w:tcW w:w="6162" w:type="dxa"/>
            <w:tcBorders>
              <w:bottom w:val="single" w:sz="4" w:space="0" w:color="auto"/>
            </w:tcBorders>
            <w:vAlign w:val="center"/>
          </w:tcPr>
          <w:p w:rsidR="00E2405D" w:rsidRPr="00BC0014" w:rsidRDefault="00E2405D" w:rsidP="00F679C7">
            <w:pPr>
              <w:rPr>
                <w:szCs w:val="24"/>
                <w:lang w:val="en-US"/>
              </w:rPr>
            </w:pPr>
            <w:r>
              <w:rPr>
                <w:szCs w:val="24"/>
                <w:lang w:val="de-DE"/>
              </w:rPr>
              <w:t>Im Fall eines Unfalls zu kontaktierende Krankenkasse (Wohnort des Studenten, außer Ausnahmen):</w:t>
            </w:r>
          </w:p>
        </w:tc>
        <w:tc>
          <w:tcPr>
            <w:tcW w:w="4743" w:type="dxa"/>
            <w:tcBorders>
              <w:bottom w:val="single" w:sz="4" w:space="0" w:color="auto"/>
            </w:tcBorders>
            <w:vAlign w:val="center"/>
          </w:tcPr>
          <w:p w:rsidR="00E2405D" w:rsidRPr="00BC0014" w:rsidRDefault="00E2405D" w:rsidP="00F679C7">
            <w:pPr>
              <w:rPr>
                <w:szCs w:val="24"/>
                <w:lang w:val="en-US"/>
              </w:rPr>
            </w:pPr>
            <w:r>
              <w:rPr>
                <w:i/>
                <w:szCs w:val="24"/>
                <w:lang w:val="de-DE"/>
              </w:rPr>
              <w:t>Normalerweise die Krankenkasse am Wohnort des Studenten, die für Arbeitsunfälle zuständig ist</w:t>
            </w:r>
          </w:p>
        </w:tc>
      </w:tr>
      <w:tr w:rsidR="00E2405D" w:rsidRPr="00F10055" w:rsidTr="00DA561F">
        <w:trPr>
          <w:trHeight w:val="64"/>
          <w:jc w:val="center"/>
        </w:trPr>
        <w:tc>
          <w:tcPr>
            <w:tcW w:w="6162" w:type="dxa"/>
            <w:tcBorders>
              <w:top w:val="single" w:sz="4" w:space="0" w:color="auto"/>
              <w:left w:val="nil"/>
              <w:bottom w:val="nil"/>
              <w:right w:val="nil"/>
            </w:tcBorders>
            <w:vAlign w:val="center"/>
          </w:tcPr>
          <w:p w:rsidR="00E2405D" w:rsidRPr="00BC0014" w:rsidRDefault="00E2405D" w:rsidP="00EE7CCD">
            <w:pPr>
              <w:jc w:val="left"/>
              <w:rPr>
                <w:rFonts w:cs="Arial"/>
                <w:sz w:val="10"/>
                <w:szCs w:val="10"/>
                <w:lang w:val="en-US"/>
              </w:rPr>
            </w:pPr>
          </w:p>
        </w:tc>
        <w:tc>
          <w:tcPr>
            <w:tcW w:w="4743" w:type="dxa"/>
            <w:tcBorders>
              <w:top w:val="single" w:sz="4" w:space="0" w:color="auto"/>
              <w:left w:val="nil"/>
              <w:bottom w:val="nil"/>
              <w:right w:val="nil"/>
            </w:tcBorders>
            <w:vAlign w:val="center"/>
          </w:tcPr>
          <w:p w:rsidR="00E2405D" w:rsidRPr="00BC0014" w:rsidRDefault="00E2405D" w:rsidP="00EE7CCD">
            <w:pPr>
              <w:jc w:val="left"/>
              <w:rPr>
                <w:rFonts w:cs="Arial"/>
                <w:i/>
                <w:iCs/>
                <w:sz w:val="10"/>
                <w:szCs w:val="10"/>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F679C7" w:rsidRDefault="00E2405D" w:rsidP="00F679C7">
            <w:pPr>
              <w:jc w:val="left"/>
              <w:rPr>
                <w:szCs w:val="24"/>
              </w:rPr>
            </w:pPr>
            <w:r>
              <w:rPr>
                <w:b/>
                <w:color w:val="FFFFFF"/>
                <w:szCs w:val="24"/>
                <w:lang w:val="de-DE"/>
              </w:rPr>
              <w:t>Artikel 1:</w:t>
            </w:r>
            <w:r>
              <w:rPr>
                <w:b/>
                <w:color w:val="FFFFFF"/>
                <w:szCs w:val="24"/>
              </w:rPr>
              <w:t xml:space="preserve"> </w:t>
            </w:r>
            <w:r>
              <w:rPr>
                <w:b/>
                <w:color w:val="FFFFFF"/>
                <w:szCs w:val="24"/>
                <w:lang w:val="de-DE"/>
              </w:rPr>
              <w:t>Gegenstand der Vereinbarung:</w:t>
            </w:r>
          </w:p>
        </w:tc>
      </w:tr>
      <w:tr w:rsidR="00E2405D" w:rsidRPr="006E3FC2" w:rsidTr="00DA561F">
        <w:trPr>
          <w:trHeight w:val="380"/>
          <w:jc w:val="center"/>
        </w:trPr>
        <w:tc>
          <w:tcPr>
            <w:tcW w:w="10905" w:type="dxa"/>
            <w:gridSpan w:val="2"/>
            <w:tcBorders>
              <w:bottom w:val="single" w:sz="4" w:space="0" w:color="auto"/>
            </w:tcBorders>
            <w:vAlign w:val="center"/>
          </w:tcPr>
          <w:p w:rsidR="00E2405D" w:rsidRPr="00004392" w:rsidRDefault="00E2405D" w:rsidP="00004392">
            <w:pPr>
              <w:rPr>
                <w:szCs w:val="24"/>
              </w:rPr>
            </w:pPr>
            <w:r>
              <w:rPr>
                <w:szCs w:val="24"/>
                <w:lang w:val="de-DE"/>
              </w:rPr>
              <w:t>Die vorliegende Vereinbarung regelt die Beziehungen zwischen der Empfangseinrichtung (Unternehmen, öffentliche Einrichtung, Verein…), der Hochschuleinrichtung und dem Praktikanten.</w:t>
            </w:r>
          </w:p>
        </w:tc>
      </w:tr>
      <w:tr w:rsidR="00E2405D" w:rsidRPr="006E3FC2" w:rsidTr="00DA561F">
        <w:trPr>
          <w:trHeight w:val="64"/>
          <w:jc w:val="center"/>
        </w:trPr>
        <w:tc>
          <w:tcPr>
            <w:tcW w:w="6162" w:type="dxa"/>
            <w:tcBorders>
              <w:top w:val="single" w:sz="4" w:space="0" w:color="auto"/>
              <w:left w:val="nil"/>
              <w:bottom w:val="single" w:sz="4" w:space="0" w:color="auto"/>
              <w:right w:val="nil"/>
            </w:tcBorders>
            <w:vAlign w:val="center"/>
          </w:tcPr>
          <w:p w:rsidR="00E2405D" w:rsidRPr="006E3FC2" w:rsidRDefault="00E2405D" w:rsidP="00EE7CCD">
            <w:pPr>
              <w:jc w:val="left"/>
              <w:rPr>
                <w:rFonts w:cs="Arial"/>
                <w:sz w:val="10"/>
                <w:szCs w:val="10"/>
              </w:rPr>
            </w:pPr>
          </w:p>
        </w:tc>
        <w:tc>
          <w:tcPr>
            <w:tcW w:w="4743" w:type="dxa"/>
            <w:tcBorders>
              <w:top w:val="single" w:sz="4" w:space="0" w:color="auto"/>
              <w:left w:val="nil"/>
              <w:bottom w:val="single" w:sz="4" w:space="0" w:color="auto"/>
              <w:right w:val="nil"/>
            </w:tcBorders>
            <w:vAlign w:val="center"/>
          </w:tcPr>
          <w:p w:rsidR="00E2405D" w:rsidRPr="006E3FC2" w:rsidRDefault="00E2405D" w:rsidP="00EE7CCD">
            <w:pPr>
              <w:jc w:val="left"/>
              <w:rPr>
                <w:rFonts w:cs="Arial"/>
                <w:i/>
                <w:iCs/>
                <w:sz w:val="10"/>
                <w:szCs w:val="10"/>
              </w:rPr>
            </w:pPr>
          </w:p>
        </w:tc>
      </w:tr>
      <w:tr w:rsidR="00E2405D" w:rsidRPr="00F10055" w:rsidTr="00DA561F">
        <w:trPr>
          <w:trHeight w:val="315"/>
          <w:jc w:val="center"/>
        </w:trPr>
        <w:tc>
          <w:tcPr>
            <w:tcW w:w="10905" w:type="dxa"/>
            <w:gridSpan w:val="2"/>
            <w:tcBorders>
              <w:top w:val="single" w:sz="4" w:space="0" w:color="auto"/>
            </w:tcBorders>
            <w:shd w:val="clear" w:color="000000" w:fill="002060"/>
            <w:vAlign w:val="center"/>
          </w:tcPr>
          <w:p w:rsidR="00E2405D" w:rsidRPr="00F10055" w:rsidRDefault="00E2405D" w:rsidP="00004392">
            <w:pPr>
              <w:jc w:val="left"/>
              <w:rPr>
                <w:szCs w:val="24"/>
              </w:rPr>
            </w:pPr>
            <w:r w:rsidRPr="00F10055">
              <w:rPr>
                <w:b/>
                <w:color w:val="FFFFFF"/>
                <w:szCs w:val="24"/>
                <w:lang w:val="de-DE"/>
              </w:rPr>
              <w:t>Artikel 2:</w:t>
            </w:r>
            <w:r w:rsidRPr="00F10055">
              <w:rPr>
                <w:b/>
                <w:color w:val="FFFFFF"/>
                <w:szCs w:val="24"/>
              </w:rPr>
              <w:t xml:space="preserve"> </w:t>
            </w:r>
            <w:r w:rsidRPr="00F10055">
              <w:rPr>
                <w:b/>
                <w:color w:val="FFFFFF"/>
                <w:szCs w:val="24"/>
                <w:lang w:val="de-DE"/>
              </w:rPr>
              <w:t>Gegenstand des Praktikums</w:t>
            </w:r>
          </w:p>
        </w:tc>
      </w:tr>
      <w:tr w:rsidR="00E2405D" w:rsidRPr="00F10055" w:rsidTr="00DA561F">
        <w:trPr>
          <w:trHeight w:val="630"/>
          <w:jc w:val="center"/>
        </w:trPr>
        <w:tc>
          <w:tcPr>
            <w:tcW w:w="6162" w:type="dxa"/>
            <w:vAlign w:val="center"/>
          </w:tcPr>
          <w:p w:rsidR="00E2405D" w:rsidRPr="00F10055" w:rsidRDefault="00E2405D" w:rsidP="003D1C7F">
            <w:pPr>
              <w:rPr>
                <w:szCs w:val="24"/>
              </w:rPr>
            </w:pPr>
            <w:r w:rsidRPr="00F10055">
              <w:rPr>
                <w:sz w:val="22"/>
                <w:szCs w:val="24"/>
                <w:lang w:val="de-DE"/>
              </w:rPr>
              <w:t xml:space="preserve">Das Praktikum ermöglicht ein befristetes Eintauchen in das Berufsleben, während dem die Studenten die Möglichkeit haben, professionelle Kompetenzen zu erwerben, bei denen sie ihr in der Ausbildung erworbenes Wissen mit dem Ziel, ein Diplom oder ein Zeugnis zu erhalten, anwenden können. </w:t>
            </w:r>
            <w:r w:rsidRPr="00F10055">
              <w:rPr>
                <w:sz w:val="22"/>
                <w:szCs w:val="24"/>
              </w:rPr>
              <w:t xml:space="preserve"> </w:t>
            </w:r>
            <w:r w:rsidRPr="00F10055">
              <w:rPr>
                <w:sz w:val="22"/>
                <w:szCs w:val="24"/>
                <w:lang w:val="de-DE"/>
              </w:rPr>
              <w:t>Dem Praktikanten werden eine oder mehrere Aufgaben zugewiesen, die dem pädagogischen Projekt der Hochschuleinrichtung entsprechen und von der Empfangseinrichtung bestätigt werden.</w:t>
            </w:r>
            <w:r w:rsidRPr="00F10055">
              <w:rPr>
                <w:sz w:val="22"/>
                <w:szCs w:val="24"/>
              </w:rPr>
              <w:t xml:space="preserve"> </w:t>
            </w:r>
            <w:r w:rsidRPr="00F10055">
              <w:rPr>
                <w:szCs w:val="24"/>
                <w:lang w:val="de-DE"/>
              </w:rPr>
              <w:t xml:space="preserve">. </w:t>
            </w:r>
            <w:r w:rsidRPr="00F10055">
              <w:rPr>
                <w:szCs w:val="24"/>
              </w:rPr>
              <w:t xml:space="preserve"> </w:t>
            </w:r>
          </w:p>
          <w:p w:rsidR="00E2405D" w:rsidRPr="00F10055" w:rsidRDefault="00E2405D" w:rsidP="00004392">
            <w:pPr>
              <w:rPr>
                <w:rFonts w:cs="Arial"/>
              </w:rPr>
            </w:pPr>
          </w:p>
        </w:tc>
        <w:tc>
          <w:tcPr>
            <w:tcW w:w="4743" w:type="dxa"/>
            <w:vAlign w:val="center"/>
          </w:tcPr>
          <w:p w:rsidR="00E2405D" w:rsidRPr="00F10055" w:rsidRDefault="00E2405D" w:rsidP="003D1C7F">
            <w:pPr>
              <w:rPr>
                <w:szCs w:val="24"/>
              </w:rPr>
            </w:pPr>
            <w:r w:rsidRPr="00F10055">
              <w:rPr>
                <w:i/>
                <w:sz w:val="22"/>
                <w:szCs w:val="24"/>
                <w:lang w:val="de-DE"/>
              </w:rPr>
              <w:t>Integration der gesetzlichen Bestimmungen:</w:t>
            </w:r>
            <w:r w:rsidRPr="00F10055">
              <w:rPr>
                <w:i/>
                <w:sz w:val="22"/>
                <w:szCs w:val="24"/>
                <w:lang w:val="en-US"/>
              </w:rPr>
              <w:t xml:space="preserve"> </w:t>
            </w:r>
            <w:r w:rsidRPr="00F10055">
              <w:rPr>
                <w:i/>
                <w:szCs w:val="24"/>
                <w:lang w:val="de-DE"/>
              </w:rPr>
              <w:t>Ab jetzt wird das Praktikum durch den Artikel L612-8 des frz. Bildungsgesetzbuchs definiert.</w:t>
            </w:r>
          </w:p>
        </w:tc>
      </w:tr>
      <w:tr w:rsidR="00E2405D" w:rsidRPr="00F10055" w:rsidTr="00DA561F">
        <w:trPr>
          <w:trHeight w:val="630"/>
          <w:jc w:val="center"/>
        </w:trPr>
        <w:tc>
          <w:tcPr>
            <w:tcW w:w="6162" w:type="dxa"/>
            <w:vAlign w:val="center"/>
          </w:tcPr>
          <w:p w:rsidR="00E2405D" w:rsidRPr="00BC0014" w:rsidRDefault="00E2405D" w:rsidP="00004392">
            <w:pPr>
              <w:rPr>
                <w:szCs w:val="24"/>
                <w:lang w:val="en-US"/>
              </w:rPr>
            </w:pPr>
            <w:r w:rsidRPr="00F10055">
              <w:rPr>
                <w:szCs w:val="24"/>
                <w:lang w:val="de-DE"/>
              </w:rPr>
              <w:t>Auf diese Weise soll das Praktikum den Studenten/die Studentin durch eine bessere Kenntnis der Empfangseinrichtung auf den Eintritt in die Arbeitswelt vorbereiten.</w:t>
            </w:r>
            <w:r w:rsidRPr="00F10055">
              <w:rPr>
                <w:szCs w:val="24"/>
                <w:lang w:val="en-US"/>
              </w:rPr>
              <w:t xml:space="preserve"> </w:t>
            </w:r>
            <w:r w:rsidRPr="00F10055">
              <w:rPr>
                <w:szCs w:val="24"/>
                <w:lang w:val="de-DE"/>
              </w:rPr>
              <w:t>Das Praktikum ist Teil der Ausbildung und des persönlichen und beruflichen Projekts des Studenten/der Studentin. Es ist Teil des Studiengangs.</w:t>
            </w:r>
          </w:p>
        </w:tc>
        <w:tc>
          <w:tcPr>
            <w:tcW w:w="4743" w:type="dxa"/>
            <w:vAlign w:val="center"/>
          </w:tcPr>
          <w:p w:rsidR="00E2405D" w:rsidRPr="00BC0014" w:rsidRDefault="00E2405D" w:rsidP="00004392">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004392">
            <w:pPr>
              <w:rPr>
                <w:szCs w:val="24"/>
                <w:lang w:val="en-US"/>
              </w:rPr>
            </w:pPr>
            <w:r>
              <w:rPr>
                <w:szCs w:val="24"/>
                <w:lang w:val="de-DE"/>
              </w:rPr>
              <w:t>Das Programm des Praktikums wird entsprechend dem allgemeinen Unterrichtsprogramm zwischen der Empfangseinrichtung und der Hochschule erstellt.</w:t>
            </w:r>
            <w:r w:rsidRPr="00BC0014">
              <w:rPr>
                <w:szCs w:val="24"/>
                <w:lang w:val="en-US"/>
              </w:rPr>
              <w:t xml:space="preserve"> </w:t>
            </w:r>
          </w:p>
          <w:p w:rsidR="00E2405D" w:rsidRPr="00BC0014" w:rsidRDefault="00E2405D" w:rsidP="00004392">
            <w:pPr>
              <w:rPr>
                <w:rFonts w:cs="Arial"/>
                <w:lang w:val="en-US"/>
              </w:rPr>
            </w:pPr>
          </w:p>
        </w:tc>
        <w:tc>
          <w:tcPr>
            <w:tcW w:w="4743" w:type="dxa"/>
            <w:vAlign w:val="center"/>
          </w:tcPr>
          <w:p w:rsidR="00E2405D" w:rsidRPr="00BC0014" w:rsidRDefault="00E2405D" w:rsidP="00CF56D1">
            <w:pPr>
              <w:rPr>
                <w:rFonts w:cs="Arial"/>
                <w:i/>
                <w:iCs/>
                <w:lang w:val="en-US"/>
              </w:rPr>
            </w:pPr>
            <w:r w:rsidRPr="00BC0014">
              <w:rPr>
                <w:rFonts w:cs="Arial"/>
                <w:i/>
                <w:iCs/>
                <w:lang w:val="en-US"/>
              </w:rPr>
              <w:t> </w:t>
            </w:r>
          </w:p>
        </w:tc>
      </w:tr>
      <w:tr w:rsidR="00E2405D" w:rsidRPr="00F10055" w:rsidTr="00DA561F">
        <w:trPr>
          <w:trHeight w:val="586"/>
          <w:jc w:val="center"/>
        </w:trPr>
        <w:tc>
          <w:tcPr>
            <w:tcW w:w="6162" w:type="dxa"/>
            <w:vAlign w:val="center"/>
          </w:tcPr>
          <w:p w:rsidR="00E2405D" w:rsidRPr="00004392" w:rsidRDefault="00E2405D" w:rsidP="00004392">
            <w:pPr>
              <w:rPr>
                <w:szCs w:val="24"/>
              </w:rPr>
            </w:pPr>
            <w:r>
              <w:rPr>
                <w:szCs w:val="24"/>
                <w:lang w:val="de-DE"/>
              </w:rPr>
              <w:t>Anvertraute Aufgaben:</w:t>
            </w:r>
            <w:r>
              <w:rPr>
                <w:i/>
                <w:color w:val="FFFFFF"/>
                <w:szCs w:val="24"/>
              </w:rPr>
              <w:t xml:space="preserve"> </w:t>
            </w:r>
            <w:r>
              <w:rPr>
                <w:i/>
                <w:color w:val="FFFFFF"/>
                <w:szCs w:val="24"/>
                <w:lang w:val="de-DE"/>
              </w:rPr>
              <w:t>)</w:t>
            </w:r>
          </w:p>
        </w:tc>
        <w:tc>
          <w:tcPr>
            <w:tcW w:w="4743" w:type="dxa"/>
            <w:vAlign w:val="center"/>
          </w:tcPr>
          <w:p w:rsidR="00E2405D" w:rsidRPr="00BC0014" w:rsidRDefault="00E2405D" w:rsidP="00004392">
            <w:pPr>
              <w:rPr>
                <w:szCs w:val="24"/>
                <w:lang w:val="en-US"/>
              </w:rPr>
            </w:pPr>
            <w:r>
              <w:rPr>
                <w:i/>
                <w:szCs w:val="24"/>
                <w:lang w:val="de-DE"/>
              </w:rPr>
              <w:t>Hier beispielsweise auflisten:</w:t>
            </w:r>
            <w:r w:rsidRPr="00BC0014">
              <w:rPr>
                <w:i/>
                <w:spacing w:val="-16"/>
                <w:szCs w:val="24"/>
                <w:lang w:val="en-US"/>
              </w:rPr>
              <w:t xml:space="preserve"> </w:t>
            </w:r>
            <w:r>
              <w:rPr>
                <w:i/>
                <w:spacing w:val="-16"/>
                <w:szCs w:val="24"/>
                <w:lang w:val="de-DE"/>
              </w:rPr>
              <w:t>Gespräche, Erstellen von Notizen, Beteiligung an Meetings… in Zusammenhang mit der Zielsetzung des Praktikums (obligatorisches Element)</w:t>
            </w:r>
          </w:p>
        </w:tc>
      </w:tr>
      <w:tr w:rsidR="00E2405D" w:rsidRPr="006E3FC2" w:rsidTr="00DA561F">
        <w:trPr>
          <w:trHeight w:val="315"/>
          <w:jc w:val="center"/>
        </w:trPr>
        <w:tc>
          <w:tcPr>
            <w:tcW w:w="10905" w:type="dxa"/>
            <w:gridSpan w:val="2"/>
            <w:shd w:val="clear" w:color="000000" w:fill="002060"/>
            <w:vAlign w:val="center"/>
          </w:tcPr>
          <w:p w:rsidR="00E2405D" w:rsidRPr="00004392" w:rsidRDefault="00E2405D" w:rsidP="00004392">
            <w:pPr>
              <w:jc w:val="left"/>
              <w:rPr>
                <w:szCs w:val="24"/>
              </w:rPr>
            </w:pPr>
            <w:r w:rsidRPr="00BC0014">
              <w:rPr>
                <w:szCs w:val="24"/>
                <w:lang w:val="en-US"/>
              </w:rPr>
              <w:br w:type="page"/>
            </w:r>
            <w:r w:rsidRPr="002743C4">
              <w:rPr>
                <w:b/>
                <w:color w:val="FFFFFF"/>
                <w:szCs w:val="24"/>
                <w:lang w:val="de-DE"/>
              </w:rPr>
              <w:t>Artikel 3:</w:t>
            </w:r>
            <w:r>
              <w:rPr>
                <w:b/>
                <w:color w:val="FFFFFF"/>
                <w:szCs w:val="24"/>
              </w:rPr>
              <w:t xml:space="preserve"> </w:t>
            </w:r>
            <w:r>
              <w:rPr>
                <w:b/>
                <w:color w:val="FFFFFF"/>
                <w:szCs w:val="24"/>
                <w:lang w:val="de-DE"/>
              </w:rPr>
              <w:t>Modalitäten des Praktikums:</w:t>
            </w:r>
          </w:p>
        </w:tc>
      </w:tr>
      <w:tr w:rsidR="00E2405D" w:rsidRPr="00F10055" w:rsidTr="00DA561F">
        <w:trPr>
          <w:trHeight w:val="630"/>
          <w:jc w:val="center"/>
        </w:trPr>
        <w:tc>
          <w:tcPr>
            <w:tcW w:w="6162" w:type="dxa"/>
            <w:vAlign w:val="center"/>
          </w:tcPr>
          <w:p w:rsidR="00E2405D" w:rsidRPr="00004392" w:rsidRDefault="00E2405D" w:rsidP="00004392">
            <w:pPr>
              <w:rPr>
                <w:szCs w:val="24"/>
              </w:rPr>
            </w:pPr>
            <w:r>
              <w:rPr>
                <w:szCs w:val="24"/>
                <w:lang w:val="de-DE"/>
              </w:rPr>
              <w:t xml:space="preserve">Die maximale Wochenarbeitszeit des/der Praktikanten/in im Unternehmen beträgt </w:t>
            </w:r>
            <w:r w:rsidRPr="0061229B">
              <w:rPr>
                <w:szCs w:val="24"/>
                <w:lang w:val="de-DE"/>
              </w:rPr>
              <w:t>….</w:t>
            </w:r>
            <w:r>
              <w:rPr>
                <w:szCs w:val="24"/>
                <w:lang w:val="de-DE"/>
              </w:rPr>
              <w:t xml:space="preserve"> Stunden</w:t>
            </w:r>
            <w:r>
              <w:rPr>
                <w:b/>
                <w:szCs w:val="24"/>
                <w:lang w:val="de-DE"/>
              </w:rPr>
              <w:t>.</w:t>
            </w:r>
          </w:p>
        </w:tc>
        <w:tc>
          <w:tcPr>
            <w:tcW w:w="4743" w:type="dxa"/>
            <w:vAlign w:val="center"/>
          </w:tcPr>
          <w:p w:rsidR="00E2405D" w:rsidRPr="00F10055" w:rsidRDefault="00E2405D" w:rsidP="00004392">
            <w:pPr>
              <w:rPr>
                <w:szCs w:val="24"/>
                <w:lang w:val="en-US"/>
              </w:rPr>
            </w:pPr>
            <w:r w:rsidRPr="00F10055">
              <w:rPr>
                <w:i/>
                <w:szCs w:val="24"/>
                <w:lang w:val="en-US"/>
              </w:rPr>
              <w:t xml:space="preserve"> </w:t>
            </w:r>
            <w:r>
              <w:rPr>
                <w:i/>
                <w:szCs w:val="24"/>
                <w:lang w:val="de-DE"/>
              </w:rPr>
              <w:t>Angabe der vorgesehenen Arbeitszeit in der Empfangseinrichtung entsprechend der anwendbaren Bestimmungen.</w:t>
            </w:r>
            <w:r w:rsidRPr="00F10055">
              <w:rPr>
                <w:i/>
                <w:szCs w:val="24"/>
                <w:lang w:val="en-US"/>
              </w:rPr>
              <w:t xml:space="preserve"> </w:t>
            </w:r>
            <w:r>
              <w:rPr>
                <w:i/>
                <w:szCs w:val="24"/>
                <w:lang w:val="de-DE"/>
              </w:rPr>
              <w:t>Detail:</w:t>
            </w:r>
            <w:r w:rsidRPr="00F10055">
              <w:rPr>
                <w:i/>
                <w:szCs w:val="24"/>
                <w:lang w:val="en-US"/>
              </w:rPr>
              <w:t xml:space="preserve"> </w:t>
            </w:r>
            <w:r>
              <w:rPr>
                <w:i/>
                <w:szCs w:val="24"/>
                <w:lang w:val="de-DE"/>
              </w:rPr>
              <w:t>Minderjährige Praktikanten dürfen nicht länger als 35 Stunden pro Woche arbeiten (obligatorisches Element)</w:t>
            </w:r>
          </w:p>
        </w:tc>
      </w:tr>
      <w:tr w:rsidR="00E2405D" w:rsidRPr="006E3FC2" w:rsidTr="00DA561F">
        <w:trPr>
          <w:trHeight w:val="315"/>
          <w:jc w:val="center"/>
        </w:trPr>
        <w:tc>
          <w:tcPr>
            <w:tcW w:w="6162" w:type="dxa"/>
            <w:vAlign w:val="center"/>
          </w:tcPr>
          <w:p w:rsidR="00E2405D" w:rsidRPr="00004392" w:rsidRDefault="00E2405D" w:rsidP="00004392">
            <w:pPr>
              <w:rPr>
                <w:szCs w:val="24"/>
              </w:rPr>
            </w:pPr>
            <w:r>
              <w:rPr>
                <w:szCs w:val="24"/>
                <w:lang w:val="de-DE"/>
              </w:rPr>
              <w:t xml:space="preserve">Es handelt sich um ein Vollzeit/Teilzeitpraktikum </w:t>
            </w:r>
            <w:r>
              <w:rPr>
                <w:i/>
                <w:szCs w:val="24"/>
                <w:lang w:val="de-DE"/>
              </w:rPr>
              <w:t>(Nichtzutreffendes bitte streichen)</w:t>
            </w:r>
            <w:r>
              <w:rPr>
                <w:szCs w:val="24"/>
                <w:lang w:val="de-DE"/>
              </w:rPr>
              <w:t xml:space="preserve"> (Anteil bitte angeben</w:t>
            </w:r>
            <w:r>
              <w:rPr>
                <w:b/>
                <w:sz w:val="22"/>
                <w:szCs w:val="24"/>
                <w:lang w:val="de-DE"/>
              </w:rPr>
              <w:t>………………………………..</w:t>
            </w:r>
            <w:r>
              <w:rPr>
                <w:szCs w:val="24"/>
                <w:lang w:val="de-DE"/>
              </w:rPr>
              <w:t>)</w:t>
            </w:r>
            <w:r>
              <w:rPr>
                <w:szCs w:val="24"/>
              </w:rPr>
              <w:t xml:space="preserve"> </w:t>
            </w:r>
          </w:p>
        </w:tc>
        <w:tc>
          <w:tcPr>
            <w:tcW w:w="4743" w:type="dxa"/>
            <w:vAlign w:val="center"/>
          </w:tcPr>
          <w:p w:rsidR="00E2405D" w:rsidRPr="00004392" w:rsidRDefault="00E2405D" w:rsidP="00004392">
            <w:pPr>
              <w:rPr>
                <w:szCs w:val="24"/>
              </w:rPr>
            </w:pPr>
            <w:r>
              <w:rPr>
                <w:i/>
                <w:spacing w:val="-10"/>
                <w:szCs w:val="24"/>
                <w:lang w:val="de-DE"/>
              </w:rPr>
              <w:t>(Nichtzutreffendes bitte streichen) Bsp.:</w:t>
            </w:r>
            <w:r>
              <w:rPr>
                <w:i/>
                <w:szCs w:val="24"/>
              </w:rPr>
              <w:t xml:space="preserve"> 80%</w:t>
            </w:r>
          </w:p>
        </w:tc>
      </w:tr>
      <w:tr w:rsidR="00E2405D" w:rsidRPr="00F10055" w:rsidTr="00DA561F">
        <w:trPr>
          <w:trHeight w:val="315"/>
          <w:jc w:val="center"/>
        </w:trPr>
        <w:tc>
          <w:tcPr>
            <w:tcW w:w="6162" w:type="dxa"/>
            <w:tcBorders>
              <w:bottom w:val="single" w:sz="4" w:space="0" w:color="auto"/>
            </w:tcBorders>
            <w:vAlign w:val="center"/>
          </w:tcPr>
          <w:p w:rsidR="00E2405D" w:rsidRPr="00F10055" w:rsidRDefault="00E2405D" w:rsidP="00713349">
            <w:pPr>
              <w:rPr>
                <w:szCs w:val="24"/>
                <w:lang w:val="en-US"/>
              </w:rPr>
            </w:pPr>
            <w:r>
              <w:rPr>
                <w:szCs w:val="24"/>
                <w:lang w:val="de-DE"/>
              </w:rPr>
              <w:t>Bei einer möglichen Anwesenheit des/der Praktikanten/in in der Empfangseinrichtung während der Nacht, am Sonntag oder an einem Feiertag, muss die Einrichtung diese Sonderfälle untenstehend angeben.</w:t>
            </w:r>
          </w:p>
          <w:p w:rsidR="00E2405D" w:rsidRPr="00F10055" w:rsidRDefault="00E2405D" w:rsidP="00004392">
            <w:pPr>
              <w:rPr>
                <w:rFonts w:cs="Arial"/>
                <w:lang w:val="en-US"/>
              </w:rPr>
            </w:pPr>
          </w:p>
        </w:tc>
        <w:tc>
          <w:tcPr>
            <w:tcW w:w="4743" w:type="dxa"/>
            <w:tcBorders>
              <w:bottom w:val="single" w:sz="4" w:space="0" w:color="auto"/>
            </w:tcBorders>
            <w:vAlign w:val="center"/>
          </w:tcPr>
          <w:p w:rsidR="00E2405D" w:rsidRPr="00BC0014" w:rsidRDefault="00E2405D" w:rsidP="00713349">
            <w:pPr>
              <w:rPr>
                <w:szCs w:val="24"/>
                <w:lang w:val="en-US"/>
              </w:rPr>
            </w:pPr>
            <w:r>
              <w:rPr>
                <w:i/>
                <w:szCs w:val="24"/>
                <w:lang w:val="de-DE"/>
              </w:rPr>
              <w:t xml:space="preserve">Bestimmungen hinsichtlich Minderjähriger überprüfen </w:t>
            </w:r>
            <w:r>
              <w:rPr>
                <w:b/>
                <w:szCs w:val="24"/>
                <w:lang w:val="de-DE"/>
              </w:rPr>
              <w:t xml:space="preserve">– </w:t>
            </w:r>
            <w:r>
              <w:rPr>
                <w:i/>
                <w:szCs w:val="24"/>
                <w:lang w:val="de-DE"/>
              </w:rPr>
              <w:t>obligatorisches Element</w:t>
            </w:r>
          </w:p>
        </w:tc>
      </w:tr>
      <w:tr w:rsidR="00E2405D" w:rsidRPr="00F10055" w:rsidTr="00DA561F">
        <w:trPr>
          <w:trHeight w:val="64"/>
          <w:jc w:val="center"/>
        </w:trPr>
        <w:tc>
          <w:tcPr>
            <w:tcW w:w="6162" w:type="dxa"/>
            <w:tcBorders>
              <w:top w:val="single" w:sz="4" w:space="0" w:color="auto"/>
              <w:left w:val="nil"/>
              <w:bottom w:val="nil"/>
              <w:right w:val="nil"/>
            </w:tcBorders>
            <w:vAlign w:val="center"/>
          </w:tcPr>
          <w:p w:rsidR="00E2405D" w:rsidRPr="00BC0014" w:rsidRDefault="00E2405D" w:rsidP="00EE7CCD">
            <w:pPr>
              <w:jc w:val="left"/>
              <w:rPr>
                <w:rFonts w:cs="Arial"/>
                <w:b/>
                <w:bCs/>
                <w:sz w:val="12"/>
                <w:lang w:val="en-US"/>
              </w:rPr>
            </w:pPr>
          </w:p>
        </w:tc>
        <w:tc>
          <w:tcPr>
            <w:tcW w:w="4743" w:type="dxa"/>
            <w:tcBorders>
              <w:top w:val="single" w:sz="4" w:space="0" w:color="auto"/>
              <w:left w:val="nil"/>
              <w:bottom w:val="nil"/>
              <w:right w:val="nil"/>
            </w:tcBorders>
            <w:vAlign w:val="center"/>
          </w:tcPr>
          <w:p w:rsidR="00E2405D" w:rsidRPr="00BC0014" w:rsidRDefault="00E2405D" w:rsidP="00EE7CCD">
            <w:pPr>
              <w:jc w:val="left"/>
              <w:rPr>
                <w:rFonts w:cs="Arial"/>
                <w:i/>
                <w:iCs/>
                <w:lang w:val="en-US"/>
              </w:rPr>
            </w:pPr>
          </w:p>
        </w:tc>
      </w:tr>
      <w:tr w:rsidR="00E2405D" w:rsidRPr="00F10055" w:rsidTr="00DA561F">
        <w:trPr>
          <w:trHeight w:val="315"/>
          <w:jc w:val="center"/>
        </w:trPr>
        <w:tc>
          <w:tcPr>
            <w:tcW w:w="10905" w:type="dxa"/>
            <w:gridSpan w:val="2"/>
            <w:tcBorders>
              <w:top w:val="nil"/>
            </w:tcBorders>
            <w:shd w:val="clear" w:color="000000" w:fill="002060"/>
            <w:vAlign w:val="center"/>
          </w:tcPr>
          <w:p w:rsidR="00E2405D" w:rsidRPr="00BC0014" w:rsidRDefault="00E2405D" w:rsidP="00713349">
            <w:pPr>
              <w:jc w:val="left"/>
              <w:rPr>
                <w:szCs w:val="24"/>
                <w:lang w:val="en-US"/>
              </w:rPr>
            </w:pPr>
            <w:r>
              <w:rPr>
                <w:b/>
                <w:color w:val="FFFFFF"/>
                <w:szCs w:val="24"/>
                <w:lang w:val="de-DE"/>
              </w:rPr>
              <w:t>Artikel 4:</w:t>
            </w:r>
            <w:r w:rsidRPr="00BC0014">
              <w:rPr>
                <w:b/>
                <w:color w:val="FFFFFF"/>
                <w:szCs w:val="24"/>
                <w:lang w:val="en-US"/>
              </w:rPr>
              <w:t xml:space="preserve"> </w:t>
            </w:r>
            <w:r>
              <w:rPr>
                <w:b/>
                <w:color w:val="FFFFFF"/>
                <w:szCs w:val="24"/>
                <w:lang w:val="de-DE"/>
              </w:rPr>
              <w:t>Status des Praktikanten - Empfang und Betreuung</w:t>
            </w:r>
          </w:p>
        </w:tc>
      </w:tr>
      <w:tr w:rsidR="00E2405D" w:rsidRPr="00F10055" w:rsidTr="00DA561F">
        <w:trPr>
          <w:trHeight w:val="567"/>
          <w:jc w:val="center"/>
        </w:trPr>
        <w:tc>
          <w:tcPr>
            <w:tcW w:w="6162" w:type="dxa"/>
            <w:vAlign w:val="center"/>
          </w:tcPr>
          <w:p w:rsidR="00E2405D" w:rsidRPr="00BC0014" w:rsidRDefault="00E2405D" w:rsidP="00713349">
            <w:pPr>
              <w:rPr>
                <w:szCs w:val="24"/>
                <w:lang w:val="en-US"/>
              </w:rPr>
            </w:pPr>
            <w:r>
              <w:rPr>
                <w:szCs w:val="24"/>
                <w:lang w:val="de-DE"/>
              </w:rPr>
              <w:t>Der Student/die Studentin behält während des Praktikums seinen/ihren vorherigen Status bei und wird von der Hochschuleinrichtung regelmäßig betreut.</w:t>
            </w:r>
            <w:r w:rsidRPr="00BC0014">
              <w:rPr>
                <w:szCs w:val="24"/>
                <w:lang w:val="en-US"/>
              </w:rPr>
              <w:t xml:space="preserve"> </w:t>
            </w:r>
            <w:r>
              <w:rPr>
                <w:szCs w:val="24"/>
                <w:lang w:val="de-DE"/>
              </w:rPr>
              <w:t xml:space="preserve">Die Empfangseinrichtung benennt einen </w:t>
            </w:r>
            <w:r>
              <w:rPr>
                <w:i/>
                <w:szCs w:val="24"/>
                <w:lang w:val="de-DE"/>
              </w:rPr>
              <w:t>Tutor der Empfangseinrichtung</w:t>
            </w:r>
            <w:r>
              <w:rPr>
                <w:szCs w:val="24"/>
                <w:lang w:val="de-DE"/>
              </w:rPr>
              <w:t xml:space="preserve">, der für die </w:t>
            </w:r>
            <w:r>
              <w:rPr>
                <w:szCs w:val="24"/>
                <w:lang w:val="de-DE"/>
              </w:rPr>
              <w:lastRenderedPageBreak/>
              <w:t>Betreuung und die Optimierung der Durchführungsbedingungen des Praktikums verantwortlich ist.</w:t>
            </w:r>
            <w:r w:rsidRPr="00BC0014">
              <w:rPr>
                <w:szCs w:val="24"/>
                <w:lang w:val="en-US"/>
              </w:rPr>
              <w:t xml:space="preserve"> </w:t>
            </w:r>
            <w:r>
              <w:rPr>
                <w:szCs w:val="24"/>
                <w:lang w:val="de-DE"/>
              </w:rPr>
              <w:t>Der Student/die Studentin kann ermächtigt werden, während der Dauer des Praktikums an die Universität zurückzukehren oder zu reisen, um an spezifischen, vom Programm vorgesehenen Kursen und Versammlungen teilzunehmen, deren Daten dem Leiter der Empfangseinrichtung von der Universität mitgeteilt werden.</w:t>
            </w:r>
          </w:p>
          <w:p w:rsidR="00E2405D" w:rsidRPr="00BC0014" w:rsidRDefault="00E2405D" w:rsidP="00713349">
            <w:pPr>
              <w:rPr>
                <w:lang w:val="en-US"/>
              </w:rPr>
            </w:pPr>
          </w:p>
        </w:tc>
        <w:tc>
          <w:tcPr>
            <w:tcW w:w="4743" w:type="dxa"/>
            <w:vAlign w:val="center"/>
          </w:tcPr>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DE2A19">
            <w:pPr>
              <w:rPr>
                <w:rFonts w:cs="Arial"/>
                <w:i/>
                <w:iCs/>
                <w:lang w:val="en-US"/>
              </w:rPr>
            </w:pPr>
          </w:p>
          <w:p w:rsidR="00E2405D" w:rsidRPr="00BC0014" w:rsidRDefault="00E2405D" w:rsidP="00902536">
            <w:pPr>
              <w:rPr>
                <w:szCs w:val="24"/>
                <w:lang w:val="en-US"/>
              </w:rPr>
            </w:pPr>
            <w:r>
              <w:rPr>
                <w:i/>
                <w:szCs w:val="24"/>
                <w:lang w:val="de-DE"/>
              </w:rPr>
              <w:t>Wichtig:</w:t>
            </w:r>
            <w:r w:rsidRPr="00BC0014">
              <w:rPr>
                <w:i/>
                <w:szCs w:val="24"/>
                <w:lang w:val="en-US"/>
              </w:rPr>
              <w:t xml:space="preserve"> </w:t>
            </w:r>
            <w:r>
              <w:rPr>
                <w:i/>
                <w:szCs w:val="24"/>
                <w:lang w:val="de-DE"/>
              </w:rPr>
              <w:t xml:space="preserve">Der Student kann Besuche an der Universität vornehmen </w:t>
            </w:r>
          </w:p>
        </w:tc>
      </w:tr>
      <w:tr w:rsidR="00E2405D" w:rsidRPr="00F10055" w:rsidTr="00DA561F">
        <w:trPr>
          <w:trHeight w:val="143"/>
          <w:jc w:val="center"/>
        </w:trPr>
        <w:tc>
          <w:tcPr>
            <w:tcW w:w="6162" w:type="dxa"/>
            <w:vAlign w:val="center"/>
          </w:tcPr>
          <w:p w:rsidR="00E2405D" w:rsidRPr="00BC0014" w:rsidRDefault="00E2405D" w:rsidP="00DE2A19">
            <w:pPr>
              <w:rPr>
                <w:rFonts w:cs="Arial"/>
                <w:lang w:val="en-US"/>
              </w:rPr>
            </w:pPr>
          </w:p>
        </w:tc>
        <w:tc>
          <w:tcPr>
            <w:tcW w:w="4743" w:type="dxa"/>
            <w:vAlign w:val="center"/>
          </w:tcPr>
          <w:p w:rsidR="00E2405D" w:rsidRPr="00BC0014" w:rsidRDefault="00E2405D" w:rsidP="00DE2A19">
            <w:pPr>
              <w:rPr>
                <w:rFonts w:cs="Arial"/>
                <w:i/>
                <w:iCs/>
                <w:lang w:val="en-US"/>
              </w:rPr>
            </w:pPr>
          </w:p>
        </w:tc>
      </w:tr>
      <w:tr w:rsidR="00E2405D" w:rsidRPr="006E3FC2" w:rsidTr="00DA561F">
        <w:trPr>
          <w:trHeight w:val="315"/>
          <w:jc w:val="center"/>
        </w:trPr>
        <w:tc>
          <w:tcPr>
            <w:tcW w:w="6162" w:type="dxa"/>
            <w:tcBorders>
              <w:bottom w:val="single" w:sz="4" w:space="0" w:color="auto"/>
            </w:tcBorders>
            <w:vAlign w:val="center"/>
          </w:tcPr>
          <w:p w:rsidR="00E2405D" w:rsidRPr="00902536" w:rsidRDefault="00E2405D" w:rsidP="00902536">
            <w:pPr>
              <w:rPr>
                <w:szCs w:val="24"/>
              </w:rPr>
            </w:pPr>
            <w:r>
              <w:rPr>
                <w:szCs w:val="24"/>
                <w:lang w:val="de-DE"/>
              </w:rPr>
              <w:t>Betreuungsmodalitäten:</w:t>
            </w:r>
            <w:r>
              <w:rPr>
                <w:szCs w:val="24"/>
              </w:rPr>
              <w:t xml:space="preserve"> </w:t>
            </w:r>
            <w:r>
              <w:rPr>
                <w:b/>
                <w:color w:val="FFFFFF"/>
                <w:szCs w:val="24"/>
              </w:rPr>
              <w:t xml:space="preserve">- 4 </w:t>
            </w:r>
          </w:p>
        </w:tc>
        <w:tc>
          <w:tcPr>
            <w:tcW w:w="4743" w:type="dxa"/>
            <w:tcBorders>
              <w:bottom w:val="single" w:sz="4" w:space="0" w:color="auto"/>
            </w:tcBorders>
            <w:vAlign w:val="center"/>
          </w:tcPr>
          <w:p w:rsidR="00E2405D" w:rsidRPr="00902536" w:rsidRDefault="00E2405D" w:rsidP="00902536">
            <w:pPr>
              <w:rPr>
                <w:szCs w:val="24"/>
              </w:rPr>
            </w:pPr>
            <w:r>
              <w:rPr>
                <w:i/>
                <w:szCs w:val="24"/>
                <w:lang w:val="de-DE"/>
              </w:rPr>
              <w:t>Beispiel:</w:t>
            </w:r>
            <w:r>
              <w:rPr>
                <w:i/>
                <w:szCs w:val="24"/>
              </w:rPr>
              <w:t xml:space="preserve"> </w:t>
            </w:r>
            <w:r>
              <w:rPr>
                <w:i/>
                <w:szCs w:val="24"/>
                <w:lang w:val="de-DE"/>
              </w:rPr>
              <w:t>Wöchentliches Treffen mit dem Tutor (obligatorisches Element)</w:t>
            </w:r>
          </w:p>
        </w:tc>
      </w:tr>
      <w:tr w:rsidR="00E2405D" w:rsidRPr="006E3FC2" w:rsidTr="00DA561F">
        <w:trPr>
          <w:trHeight w:val="183"/>
          <w:jc w:val="center"/>
        </w:trPr>
        <w:tc>
          <w:tcPr>
            <w:tcW w:w="10905" w:type="dxa"/>
            <w:gridSpan w:val="2"/>
            <w:tcBorders>
              <w:top w:val="single" w:sz="4" w:space="0" w:color="auto"/>
              <w:left w:val="nil"/>
              <w:bottom w:val="nil"/>
              <w:right w:val="nil"/>
            </w:tcBorders>
            <w:vAlign w:val="center"/>
          </w:tcPr>
          <w:p w:rsidR="00E2405D" w:rsidRPr="006E3FC2" w:rsidRDefault="00E2405D" w:rsidP="00DE2A19">
            <w:pPr>
              <w:rPr>
                <w:rFonts w:cs="Arial"/>
                <w:i/>
                <w:iCs/>
                <w:sz w:val="12"/>
              </w:rPr>
            </w:pPr>
          </w:p>
        </w:tc>
      </w:tr>
      <w:tr w:rsidR="00E2405D" w:rsidRPr="00F10055" w:rsidTr="00DA561F">
        <w:trPr>
          <w:trHeight w:val="139"/>
          <w:jc w:val="center"/>
        </w:trPr>
        <w:tc>
          <w:tcPr>
            <w:tcW w:w="10905" w:type="dxa"/>
            <w:gridSpan w:val="2"/>
            <w:tcBorders>
              <w:top w:val="nil"/>
            </w:tcBorders>
            <w:shd w:val="clear" w:color="000000" w:fill="002060"/>
            <w:vAlign w:val="center"/>
          </w:tcPr>
          <w:p w:rsidR="00E2405D" w:rsidRPr="00BC0014" w:rsidRDefault="00E2405D" w:rsidP="00902536">
            <w:pPr>
              <w:jc w:val="left"/>
              <w:rPr>
                <w:szCs w:val="24"/>
                <w:lang w:val="en-US"/>
              </w:rPr>
            </w:pPr>
            <w:r w:rsidRPr="00BC0014">
              <w:rPr>
                <w:szCs w:val="24"/>
                <w:lang w:val="en-US"/>
              </w:rPr>
              <w:br w:type="page"/>
            </w:r>
            <w:r>
              <w:rPr>
                <w:b/>
                <w:color w:val="FFFFFF"/>
                <w:szCs w:val="24"/>
                <w:lang w:val="de-DE"/>
              </w:rPr>
              <w:t>Artikel 5:</w:t>
            </w:r>
            <w:r w:rsidRPr="00BC0014">
              <w:rPr>
                <w:b/>
                <w:color w:val="FFFFFF"/>
                <w:szCs w:val="24"/>
                <w:lang w:val="en-US"/>
              </w:rPr>
              <w:t xml:space="preserve"> </w:t>
            </w:r>
            <w:r>
              <w:rPr>
                <w:b/>
                <w:color w:val="FFFFFF"/>
                <w:szCs w:val="24"/>
                <w:lang w:val="de-DE"/>
              </w:rPr>
              <w:t>Vergütung - Sachleistungen – Erstattung von Kosten</w:t>
            </w:r>
          </w:p>
        </w:tc>
      </w:tr>
      <w:tr w:rsidR="00E2405D" w:rsidRPr="00DA561F" w:rsidTr="00DA561F">
        <w:trPr>
          <w:trHeight w:val="630"/>
          <w:jc w:val="center"/>
        </w:trPr>
        <w:tc>
          <w:tcPr>
            <w:tcW w:w="6162" w:type="dxa"/>
            <w:vAlign w:val="center"/>
          </w:tcPr>
          <w:p w:rsidR="00E2405D" w:rsidRPr="003D1C7F" w:rsidRDefault="00E2405D" w:rsidP="003D1C7F">
            <w:pPr>
              <w:rPr>
                <w:szCs w:val="24"/>
              </w:rPr>
            </w:pPr>
            <w:bookmarkStart w:id="0" w:name="_GoBack"/>
            <w:r>
              <w:rPr>
                <w:szCs w:val="24"/>
                <w:lang w:val="de-DE"/>
              </w:rPr>
              <w:t xml:space="preserve">Die Vergütung ist zwingend, wenn die Praktikumsdauer </w:t>
            </w:r>
            <w:r>
              <w:rPr>
                <w:b/>
                <w:szCs w:val="24"/>
                <w:lang w:val="de-DE"/>
              </w:rPr>
              <w:t>auf französischem Staatsgebiet</w:t>
            </w:r>
            <w:r>
              <w:rPr>
                <w:szCs w:val="24"/>
                <w:lang w:val="de-DE"/>
              </w:rPr>
              <w:t xml:space="preserve"> </w:t>
            </w:r>
            <w:r>
              <w:rPr>
                <w:b/>
                <w:szCs w:val="24"/>
                <w:lang w:val="de-DE"/>
              </w:rPr>
              <w:t>zwei aufeinander folgende Monate überschreitet, außer Sonderregelungen in einigen Überseekörperschaften oder in Einrichtungen, die Artikel L4981-1 des frz. Gesundheitsgesetzbuchs unterliegen.</w:t>
            </w:r>
          </w:p>
        </w:tc>
        <w:tc>
          <w:tcPr>
            <w:tcW w:w="4743" w:type="dxa"/>
            <w:vAlign w:val="center"/>
          </w:tcPr>
          <w:p w:rsidR="00E2405D" w:rsidRPr="00F10055" w:rsidRDefault="00E2405D" w:rsidP="00902536">
            <w:pPr>
              <w:rPr>
                <w:szCs w:val="24"/>
              </w:rPr>
            </w:pPr>
            <w:r w:rsidRPr="00F10055">
              <w:rPr>
                <w:i/>
                <w:szCs w:val="24"/>
                <w:lang w:val="de-DE"/>
              </w:rPr>
              <w:t>Achtung:</w:t>
            </w:r>
            <w:r w:rsidRPr="00F10055">
              <w:rPr>
                <w:i/>
                <w:szCs w:val="24"/>
              </w:rPr>
              <w:t xml:space="preserve"> </w:t>
            </w:r>
            <w:r w:rsidRPr="00F10055">
              <w:rPr>
                <w:i/>
                <w:szCs w:val="24"/>
                <w:lang w:val="de-DE"/>
              </w:rPr>
              <w:t>Die Vergütungsverpflichtung gilt auf dem französischen Staatsgebiet, lokale Bestimmungen hinsichtlich der Vergütung können bei Auslandspraktika anwendbar sein.</w:t>
            </w:r>
          </w:p>
          <w:p w:rsidR="00E2405D" w:rsidRPr="00F10055" w:rsidRDefault="00E2405D" w:rsidP="003D1C7F">
            <w:pPr>
              <w:rPr>
                <w:sz w:val="22"/>
                <w:szCs w:val="24"/>
                <w:lang w:val="en-US"/>
              </w:rPr>
            </w:pPr>
            <w:r w:rsidRPr="00F10055">
              <w:rPr>
                <w:i/>
                <w:sz w:val="18"/>
                <w:szCs w:val="24"/>
                <w:lang w:val="de-DE"/>
              </w:rPr>
              <w:t>Text zur Information:</w:t>
            </w:r>
            <w:r w:rsidRPr="00F10055">
              <w:rPr>
                <w:i/>
                <w:sz w:val="18"/>
                <w:szCs w:val="24"/>
                <w:lang w:val="en-US"/>
              </w:rPr>
              <w:t xml:space="preserve"> </w:t>
            </w:r>
            <w:r w:rsidRPr="00F10055">
              <w:rPr>
                <w:i/>
                <w:sz w:val="18"/>
                <w:szCs w:val="24"/>
                <w:lang w:val="de-DE"/>
              </w:rPr>
              <w:t xml:space="preserve">Artikel L612-11 – Abgeändert durch das </w:t>
            </w:r>
            <w:hyperlink r:id="rId7" w:history="1">
              <w:r w:rsidRPr="00F10055">
                <w:rPr>
                  <w:rStyle w:val="Lienhypertexte"/>
                  <w:i/>
                  <w:sz w:val="18"/>
                  <w:szCs w:val="24"/>
                  <w:lang w:val="de-DE"/>
                </w:rPr>
                <w:t>GESETZ Nr. 2013-660 vom 22.07.2013 - Art. 27</w:t>
              </w:r>
            </w:hyperlink>
          </w:p>
          <w:p w:rsidR="00E2405D" w:rsidRPr="00F10055" w:rsidRDefault="00E2405D" w:rsidP="00902536">
            <w:pPr>
              <w:rPr>
                <w:i/>
                <w:sz w:val="18"/>
                <w:szCs w:val="24"/>
                <w:lang w:val="de-DE"/>
              </w:rPr>
            </w:pPr>
          </w:p>
          <w:p w:rsidR="00E2405D" w:rsidRPr="00F10055" w:rsidRDefault="00E2405D" w:rsidP="003D1C7F">
            <w:pPr>
              <w:pStyle w:val="NormalWeb"/>
              <w:rPr>
                <w:lang w:val="de-DE"/>
              </w:rPr>
            </w:pPr>
            <w:r w:rsidRPr="00F10055">
              <w:rPr>
                <w:sz w:val="22"/>
                <w:lang w:val="de-DE"/>
              </w:rPr>
              <w:t xml:space="preserve">Wenn die Praktikumsdauer innerhalb eines einzigen Unternehmens, einer öffentlichen Verwaltung, eines Parlaments, eines Rates, eines Vereins oder einer sonstigen wie auch immer gearteten Einrichtung zwei aufeinander folgende Monate oder im selben Schul- oder Universitätsjahr zwei aufeinanderfolgende oder nicht aufeinanderfolgende Monate überschreitet, sind diese Praktika Gegenstand einer monatlich auszuzahlenden Vergütung, deren Höhe durch ein branchenspezifisches Abkommen oder ein erweitertes berufliches Abkommen oder gegebenenfalls per Dekret festgelegt wird. Diese Vergütung ist nicht einem Lohn gemäß Artikel </w:t>
            </w:r>
            <w:hyperlink r:id="rId8" w:history="1">
              <w:r w:rsidRPr="00F10055">
                <w:rPr>
                  <w:rStyle w:val="Lienhypertexte"/>
                  <w:sz w:val="22"/>
                  <w:lang w:val="de-DE"/>
                </w:rPr>
                <w:t xml:space="preserve"> L. 3221-3 Arbeitsgesetzbuch</w:t>
              </w:r>
            </w:hyperlink>
            <w:r w:rsidRPr="00F10055">
              <w:rPr>
                <w:sz w:val="22"/>
                <w:lang w:val="de-DE"/>
              </w:rPr>
              <w:t xml:space="preserve"> gleichzustellen </w:t>
            </w:r>
          </w:p>
          <w:p w:rsidR="00E2405D" w:rsidRPr="00F10055" w:rsidRDefault="00E2405D" w:rsidP="003D1C7F">
            <w:pPr>
              <w:pStyle w:val="NormalWeb"/>
            </w:pPr>
            <w:r w:rsidRPr="00F10055">
              <w:rPr>
                <w:sz w:val="22"/>
                <w:lang w:val="de-DE"/>
              </w:rPr>
              <w:t xml:space="preserve">Der erste Absatz ist unbeschadet der </w:t>
            </w:r>
            <w:hyperlink r:id="rId9" w:history="1">
              <w:r w:rsidRPr="00F10055">
                <w:rPr>
                  <w:rStyle w:val="Lienhypertexte"/>
                  <w:color w:val="336699"/>
                  <w:sz w:val="22"/>
                  <w:lang w:val="de-DE"/>
                </w:rPr>
                <w:t>Bestimmungen des Artikels L. 4381-1 des frz. Gesundheitsgesetzbuchs</w:t>
              </w:r>
            </w:hyperlink>
            <w:r w:rsidRPr="00F10055">
              <w:rPr>
                <w:sz w:val="22"/>
                <w:lang w:val="de-DE"/>
              </w:rPr>
              <w:t xml:space="preserve"> anzuwenden.</w:t>
            </w:r>
            <w:r w:rsidRPr="00F10055">
              <w:rPr>
                <w:sz w:val="22"/>
              </w:rPr>
              <w:t xml:space="preserve"> </w:t>
            </w:r>
          </w:p>
          <w:p w:rsidR="00E2405D" w:rsidRPr="00F10055" w:rsidRDefault="00E2405D" w:rsidP="00DE2A19">
            <w:pPr>
              <w:rPr>
                <w:rFonts w:cs="Arial"/>
                <w:i/>
                <w:iCs/>
                <w:lang w:val="de-DE"/>
              </w:rPr>
            </w:pPr>
          </w:p>
        </w:tc>
      </w:tr>
      <w:bookmarkEnd w:id="0"/>
      <w:tr w:rsidR="00E2405D" w:rsidRPr="00DA561F" w:rsidTr="00DA561F">
        <w:trPr>
          <w:trHeight w:val="630"/>
          <w:jc w:val="center"/>
        </w:trPr>
        <w:tc>
          <w:tcPr>
            <w:tcW w:w="6162" w:type="dxa"/>
            <w:vAlign w:val="center"/>
          </w:tcPr>
          <w:p w:rsidR="00E2405D" w:rsidRPr="0011004A" w:rsidRDefault="00E2405D" w:rsidP="00B63BE8">
            <w:pPr>
              <w:rPr>
                <w:szCs w:val="24"/>
                <w:lang w:val="de-DE"/>
              </w:rPr>
            </w:pPr>
            <w:r>
              <w:rPr>
                <w:b/>
                <w:i/>
                <w:szCs w:val="24"/>
                <w:lang w:val="de-DE"/>
              </w:rPr>
              <w:t xml:space="preserve">Die Vergütung ist zwingend, wenn die Praktikumsdauer in der Verwaltung oder in einer öffentlichen Verwaltungseinrichtung des Staates auf französischem Staatsgebiet zwei aufeinander folgende Monate überschreitet und </w:t>
            </w:r>
            <w:r>
              <w:rPr>
                <w:b/>
                <w:i/>
                <w:szCs w:val="24"/>
                <w:u w:val="single"/>
                <w:lang w:val="de-DE"/>
              </w:rPr>
              <w:t>mindestens 40 Tage Anwesenheit erreicht</w:t>
            </w:r>
            <w:r>
              <w:rPr>
                <w:b/>
                <w:i/>
                <w:szCs w:val="24"/>
                <w:lang w:val="de-DE"/>
              </w:rPr>
              <w:t>.</w:t>
            </w:r>
          </w:p>
        </w:tc>
        <w:tc>
          <w:tcPr>
            <w:tcW w:w="4743" w:type="dxa"/>
            <w:vAlign w:val="center"/>
          </w:tcPr>
          <w:p w:rsidR="00E2405D" w:rsidRPr="00F10055" w:rsidRDefault="00E2405D" w:rsidP="00B63BE8">
            <w:pPr>
              <w:rPr>
                <w:lang w:val="de-DE"/>
              </w:rPr>
            </w:pPr>
            <w:r w:rsidRPr="00F10055">
              <w:rPr>
                <w:rFonts w:cs="Arial"/>
                <w:i/>
                <w:iCs/>
                <w:lang w:val="de-DE"/>
              </w:rPr>
              <w:t> </w:t>
            </w:r>
          </w:p>
        </w:tc>
      </w:tr>
      <w:tr w:rsidR="00E2405D" w:rsidRPr="00F10055" w:rsidTr="00DA561F">
        <w:trPr>
          <w:trHeight w:val="630"/>
          <w:jc w:val="center"/>
        </w:trPr>
        <w:tc>
          <w:tcPr>
            <w:tcW w:w="6162" w:type="dxa"/>
            <w:vAlign w:val="center"/>
          </w:tcPr>
          <w:p w:rsidR="00E2405D" w:rsidRPr="0011004A" w:rsidRDefault="00E2405D" w:rsidP="00B63BE8">
            <w:pPr>
              <w:rPr>
                <w:szCs w:val="24"/>
                <w:lang w:val="de-DE"/>
              </w:rPr>
            </w:pPr>
            <w:r>
              <w:rPr>
                <w:szCs w:val="24"/>
                <w:lang w:val="de-DE"/>
              </w:rPr>
              <w:t>Fehlt ein branchenspezifisches Abkommen oder ein berufliches Übereinkommen, wird der Stundenbetrag der Vergütung auf 12,5 % des Basisstundenlohns der Sozialversicherung gemäß Artikel L.241-3 des Sozialgesetzbuchs festgelegt.</w:t>
            </w:r>
            <w:r w:rsidRPr="0011004A">
              <w:rPr>
                <w:szCs w:val="24"/>
                <w:lang w:val="de-DE"/>
              </w:rPr>
              <w:t xml:space="preserve"> </w:t>
            </w:r>
          </w:p>
        </w:tc>
        <w:tc>
          <w:tcPr>
            <w:tcW w:w="4743" w:type="dxa"/>
            <w:vAlign w:val="center"/>
          </w:tcPr>
          <w:p w:rsidR="00E2405D" w:rsidRPr="00F10055" w:rsidRDefault="00E2405D" w:rsidP="00B63BE8">
            <w:pPr>
              <w:rPr>
                <w:szCs w:val="24"/>
                <w:lang w:val="de-DE"/>
              </w:rPr>
            </w:pPr>
            <w:r w:rsidRPr="00F10055">
              <w:rPr>
                <w:i/>
                <w:szCs w:val="24"/>
                <w:lang w:val="de-DE"/>
              </w:rPr>
              <w:t xml:space="preserve">Im Jahr 2013 waren es 436,05 Euro pro Monat für 35 Wochenstunden. Link zu den vorangegangenen Jahren: </w:t>
            </w:r>
            <w:hyperlink r:id="rId10" w:history="1">
              <w:r w:rsidRPr="00F10055">
                <w:rPr>
                  <w:rStyle w:val="Lienhypertexte"/>
                  <w:i/>
                  <w:szCs w:val="24"/>
                  <w:lang w:val="de-DE"/>
                </w:rPr>
                <w:t>http://www.securite-sociale.fr/chiffres/baremes/plafond.htm</w:t>
              </w:r>
            </w:hyperlink>
            <w:r w:rsidRPr="00F10055">
              <w:rPr>
                <w:i/>
                <w:szCs w:val="24"/>
                <w:lang w:val="de-DE"/>
              </w:rPr>
              <w:t xml:space="preserve"> </w:t>
            </w:r>
          </w:p>
        </w:tc>
      </w:tr>
      <w:tr w:rsidR="00E2405D" w:rsidRPr="00F10055" w:rsidTr="00DA561F">
        <w:trPr>
          <w:trHeight w:val="315"/>
          <w:jc w:val="center"/>
        </w:trPr>
        <w:tc>
          <w:tcPr>
            <w:tcW w:w="6162" w:type="dxa"/>
            <w:vAlign w:val="center"/>
          </w:tcPr>
          <w:p w:rsidR="00E2405D" w:rsidRPr="0011004A" w:rsidRDefault="00E2405D" w:rsidP="00B63BE8">
            <w:pPr>
              <w:rPr>
                <w:szCs w:val="24"/>
                <w:lang w:val="de-DE"/>
              </w:rPr>
            </w:pPr>
            <w:r>
              <w:rPr>
                <w:b/>
                <w:i/>
                <w:szCs w:val="24"/>
                <w:lang w:val="de-DE"/>
              </w:rPr>
              <w:t>Bei Praktika in Verwaltungen und öffentlichen Verwaltungseinrichtungen des Staates entspricht die Vergütung obligatorisch dem obengenannten Basisstundenlohn.</w:t>
            </w:r>
          </w:p>
        </w:tc>
        <w:tc>
          <w:tcPr>
            <w:tcW w:w="4743" w:type="dxa"/>
            <w:vAlign w:val="center"/>
          </w:tcPr>
          <w:p w:rsidR="00E2405D" w:rsidRPr="0011004A" w:rsidRDefault="00E2405D" w:rsidP="00B63BE8">
            <w:pPr>
              <w:rPr>
                <w:lang w:val="de-DE"/>
              </w:rPr>
            </w:pPr>
            <w:r w:rsidRPr="0011004A">
              <w:rPr>
                <w:rFonts w:cs="Arial"/>
                <w:i/>
                <w:iCs/>
                <w:lang w:val="de-DE"/>
              </w:rPr>
              <w:t> </w:t>
            </w:r>
          </w:p>
        </w:tc>
      </w:tr>
      <w:tr w:rsidR="00E2405D" w:rsidRPr="00F10055" w:rsidTr="00DA561F">
        <w:trPr>
          <w:trHeight w:val="315"/>
          <w:jc w:val="center"/>
        </w:trPr>
        <w:tc>
          <w:tcPr>
            <w:tcW w:w="6162" w:type="dxa"/>
            <w:vAlign w:val="center"/>
          </w:tcPr>
          <w:p w:rsidR="00E2405D" w:rsidRPr="0011004A" w:rsidRDefault="00E2405D" w:rsidP="00B63BE8">
            <w:pPr>
              <w:rPr>
                <w:szCs w:val="24"/>
                <w:lang w:val="de-DE"/>
              </w:rPr>
            </w:pPr>
            <w:r>
              <w:rPr>
                <w:szCs w:val="24"/>
                <w:lang w:val="de-DE"/>
              </w:rPr>
              <w:t xml:space="preserve">Wenn die Praktikumsdauer </w:t>
            </w:r>
            <w:r>
              <w:rPr>
                <w:i/>
                <w:szCs w:val="24"/>
                <w:lang w:val="de-DE"/>
              </w:rPr>
              <w:t xml:space="preserve">innerhalb eines privaten oder öffentlichen Unternehmens oder eines Vereins auf französischem Staatsgebiet zwei aufeinander folgende Monate nicht überschreitet, </w:t>
            </w:r>
            <w:r>
              <w:rPr>
                <w:i/>
                <w:szCs w:val="24"/>
                <w:lang w:val="de-DE"/>
              </w:rPr>
              <w:lastRenderedPageBreak/>
              <w:t>kann der Praktikant/die Praktikantin eine Vergütung erhalten</w:t>
            </w:r>
            <w:r>
              <w:rPr>
                <w:szCs w:val="24"/>
                <w:lang w:val="de-DE"/>
              </w:rPr>
              <w:t>.</w:t>
            </w:r>
          </w:p>
        </w:tc>
        <w:tc>
          <w:tcPr>
            <w:tcW w:w="4743" w:type="dxa"/>
            <w:vAlign w:val="center"/>
          </w:tcPr>
          <w:p w:rsidR="00E2405D" w:rsidRPr="0011004A" w:rsidRDefault="00E2405D" w:rsidP="00B63BE8">
            <w:pPr>
              <w:rPr>
                <w:lang w:val="de-DE"/>
              </w:rPr>
            </w:pPr>
            <w:r w:rsidRPr="0011004A">
              <w:rPr>
                <w:rFonts w:cs="Arial"/>
                <w:i/>
                <w:iCs/>
                <w:lang w:val="de-DE"/>
              </w:rPr>
              <w:lastRenderedPageBreak/>
              <w:t> </w:t>
            </w:r>
          </w:p>
        </w:tc>
      </w:tr>
      <w:tr w:rsidR="00E2405D" w:rsidRPr="00F10055" w:rsidTr="00DA561F">
        <w:trPr>
          <w:trHeight w:val="315"/>
          <w:jc w:val="center"/>
        </w:trPr>
        <w:tc>
          <w:tcPr>
            <w:tcW w:w="6162" w:type="dxa"/>
            <w:vAlign w:val="center"/>
          </w:tcPr>
          <w:p w:rsidR="00E2405D" w:rsidRPr="00BC0014" w:rsidRDefault="00E2405D" w:rsidP="00B63BE8">
            <w:pPr>
              <w:rPr>
                <w:szCs w:val="24"/>
                <w:lang w:val="en-US"/>
              </w:rPr>
            </w:pPr>
            <w:r>
              <w:rPr>
                <w:szCs w:val="24"/>
                <w:lang w:val="de-DE"/>
              </w:rPr>
              <w:lastRenderedPageBreak/>
              <w:t>Höhe der Vergütung (</w:t>
            </w:r>
            <w:r>
              <w:rPr>
                <w:rFonts w:ascii="Arial Narrow" w:hAnsi="Arial Narrow"/>
                <w:szCs w:val="24"/>
                <w:lang w:val="de-DE"/>
              </w:rPr>
              <w:t>wenn abweichend vom gesetzlichen Betrag</w:t>
            </w:r>
            <w:r>
              <w:rPr>
                <w:szCs w:val="24"/>
                <w:lang w:val="de-DE"/>
              </w:rPr>
              <w:t>)</w:t>
            </w:r>
            <w:r>
              <w:rPr>
                <w:rFonts w:ascii="Arial Narrow" w:hAnsi="Arial Narrow"/>
                <w:b/>
                <w:szCs w:val="24"/>
                <w:lang w:val="de-DE"/>
              </w:rPr>
              <w:t>:</w:t>
            </w:r>
            <w:r w:rsidRPr="00BC0014">
              <w:rPr>
                <w:rFonts w:ascii="Arial Narrow" w:hAnsi="Arial Narrow"/>
                <w:szCs w:val="24"/>
                <w:lang w:val="en-US"/>
              </w:rPr>
              <w:t xml:space="preserve"> </w:t>
            </w:r>
          </w:p>
        </w:tc>
        <w:tc>
          <w:tcPr>
            <w:tcW w:w="4743" w:type="dxa"/>
            <w:vAlign w:val="center"/>
          </w:tcPr>
          <w:p w:rsidR="00E2405D" w:rsidRPr="00BC0014" w:rsidRDefault="00E2405D" w:rsidP="00B63BE8">
            <w:pPr>
              <w:rPr>
                <w:szCs w:val="24"/>
                <w:lang w:val="en-US"/>
              </w:rPr>
            </w:pPr>
            <w:r>
              <w:rPr>
                <w:i/>
                <w:szCs w:val="24"/>
                <w:lang w:val="de-DE"/>
              </w:rPr>
              <w:t>Berechnung der Vergütung:</w:t>
            </w:r>
            <w:r w:rsidRPr="00BC0014">
              <w:rPr>
                <w:i/>
                <w:szCs w:val="24"/>
                <w:lang w:val="en-US"/>
              </w:rPr>
              <w:t xml:space="preserve"> </w:t>
            </w:r>
            <w:r>
              <w:rPr>
                <w:i/>
                <w:szCs w:val="24"/>
                <w:lang w:val="de-DE"/>
              </w:rPr>
              <w:t>Beispiel: Anwesenheit 28 Stunden/Woche:</w:t>
            </w:r>
            <w:r w:rsidRPr="00BC0014">
              <w:rPr>
                <w:i/>
                <w:szCs w:val="24"/>
                <w:lang w:val="en-US"/>
              </w:rPr>
              <w:t xml:space="preserve"> </w:t>
            </w:r>
            <w:r>
              <w:rPr>
                <w:i/>
                <w:szCs w:val="24"/>
                <w:lang w:val="de-DE"/>
              </w:rPr>
              <w:t>(28*417,09)/35 =333,67 Euro pro Monat,</w:t>
            </w:r>
          </w:p>
        </w:tc>
      </w:tr>
      <w:tr w:rsidR="00E2405D" w:rsidRPr="00F10055" w:rsidTr="00DA561F">
        <w:trPr>
          <w:trHeight w:val="315"/>
          <w:jc w:val="center"/>
        </w:trPr>
        <w:tc>
          <w:tcPr>
            <w:tcW w:w="6162" w:type="dxa"/>
            <w:vAlign w:val="center"/>
          </w:tcPr>
          <w:p w:rsidR="00E2405D" w:rsidRPr="00B63BE8" w:rsidRDefault="00E2405D" w:rsidP="00B63BE8">
            <w:pPr>
              <w:rPr>
                <w:szCs w:val="24"/>
              </w:rPr>
            </w:pPr>
            <w:r>
              <w:rPr>
                <w:szCs w:val="24"/>
                <w:lang w:val="de-DE"/>
              </w:rPr>
              <w:t>Modalität der Auszahlung der Vergütung:</w:t>
            </w:r>
            <w:r>
              <w:rPr>
                <w:b/>
                <w:color w:val="FFFFFF"/>
                <w:szCs w:val="24"/>
              </w:rPr>
              <w:t xml:space="preserve"> - 5</w:t>
            </w:r>
          </w:p>
        </w:tc>
        <w:tc>
          <w:tcPr>
            <w:tcW w:w="4743" w:type="dxa"/>
            <w:vAlign w:val="center"/>
          </w:tcPr>
          <w:p w:rsidR="00E2405D" w:rsidRPr="00F10055" w:rsidRDefault="00E2405D" w:rsidP="00B63BE8">
            <w:pPr>
              <w:rPr>
                <w:szCs w:val="24"/>
                <w:lang w:val="en-US"/>
              </w:rPr>
            </w:pPr>
            <w:r>
              <w:rPr>
                <w:i/>
                <w:szCs w:val="24"/>
                <w:lang w:val="de-DE"/>
              </w:rPr>
              <w:t>Beispiel:</w:t>
            </w:r>
            <w:r w:rsidRPr="00F10055">
              <w:rPr>
                <w:i/>
                <w:szCs w:val="24"/>
                <w:lang w:val="en-US"/>
              </w:rPr>
              <w:t xml:space="preserve"> </w:t>
            </w:r>
            <w:r>
              <w:rPr>
                <w:i/>
                <w:szCs w:val="24"/>
                <w:lang w:val="de-DE"/>
              </w:rPr>
              <w:t>Monatliche Überweisung (obligatorisches Element)</w:t>
            </w:r>
          </w:p>
        </w:tc>
      </w:tr>
      <w:tr w:rsidR="00E2405D" w:rsidRPr="00F10055" w:rsidTr="00DA561F">
        <w:trPr>
          <w:trHeight w:val="630"/>
          <w:jc w:val="center"/>
        </w:trPr>
        <w:tc>
          <w:tcPr>
            <w:tcW w:w="6162" w:type="dxa"/>
            <w:vAlign w:val="center"/>
          </w:tcPr>
          <w:p w:rsidR="00E2405D" w:rsidRPr="00F10055" w:rsidRDefault="00E2405D" w:rsidP="00B63BE8">
            <w:pPr>
              <w:rPr>
                <w:szCs w:val="24"/>
                <w:lang w:val="en-US"/>
              </w:rPr>
            </w:pPr>
            <w:r>
              <w:rPr>
                <w:szCs w:val="24"/>
                <w:lang w:val="de-DE"/>
              </w:rPr>
              <w:t xml:space="preserve">Hat der Praktikant/die Praktikantin Anrecht auf Sachleistungen (z.B. kostenlose Mahlzeiten), so wird der Betrag, der dem Wert dieser Sachleistungen entspricht, zur monatlichen Vergütung hinzugerechnet, bevor der Gesamtbetrag mit den 12,5 % des Basisstundenlohns der Sozialversicherung für eine gesetzliche Arbeitsdauer von 35 Wochenstunden verglichen wird. </w:t>
            </w:r>
          </w:p>
        </w:tc>
        <w:tc>
          <w:tcPr>
            <w:tcW w:w="4743" w:type="dxa"/>
            <w:vAlign w:val="center"/>
          </w:tcPr>
          <w:p w:rsidR="00E2405D" w:rsidRPr="00F10055" w:rsidRDefault="00E2405D" w:rsidP="00B63BE8">
            <w:pPr>
              <w:rPr>
                <w:szCs w:val="24"/>
                <w:lang w:val="en-US"/>
              </w:rPr>
            </w:pPr>
            <w:r>
              <w:rPr>
                <w:i/>
                <w:szCs w:val="24"/>
                <w:lang w:val="de-DE"/>
              </w:rPr>
              <w:t>Sachleistungen (z.B. kostenlose Mahlzeiten):</w:t>
            </w:r>
            <w:r w:rsidRPr="00F10055">
              <w:rPr>
                <w:i/>
                <w:szCs w:val="24"/>
                <w:lang w:val="en-US"/>
              </w:rPr>
              <w:t xml:space="preserve"> </w:t>
            </w:r>
            <w:r>
              <w:rPr>
                <w:i/>
                <w:szCs w:val="24"/>
                <w:lang w:val="de-DE"/>
              </w:rPr>
              <w:t>Achtung, die Sachleistungen werden zum Betrag der Vergütung hinzugezählt</w:t>
            </w:r>
          </w:p>
        </w:tc>
      </w:tr>
      <w:tr w:rsidR="00E2405D" w:rsidRPr="00F10055" w:rsidTr="00DA561F">
        <w:trPr>
          <w:trHeight w:val="630"/>
          <w:jc w:val="center"/>
        </w:trPr>
        <w:tc>
          <w:tcPr>
            <w:tcW w:w="6162" w:type="dxa"/>
            <w:vAlign w:val="center"/>
          </w:tcPr>
          <w:p w:rsidR="00E2405D" w:rsidRPr="00F10055" w:rsidRDefault="00E2405D" w:rsidP="009A730D">
            <w:pPr>
              <w:rPr>
                <w:szCs w:val="24"/>
                <w:lang w:val="en-US"/>
              </w:rPr>
            </w:pPr>
            <w:r>
              <w:rPr>
                <w:szCs w:val="24"/>
                <w:lang w:val="de-DE"/>
              </w:rPr>
              <w:t>Die Kosten für Reisen oder Unterbringung, die der Praktikant/ die Praktikantin auf Anforderung des Unternehmens eingeht sowie die eventuell für das Praktikum anfallenden Schulungskosten werden entsprechend der im Unternehmen geltenden Modalitäten vollständig von diesem übernommen.</w:t>
            </w:r>
          </w:p>
        </w:tc>
        <w:tc>
          <w:tcPr>
            <w:tcW w:w="4743" w:type="dxa"/>
            <w:vAlign w:val="center"/>
          </w:tcPr>
          <w:p w:rsidR="00E2405D" w:rsidRPr="00F10055" w:rsidRDefault="00E2405D" w:rsidP="009A730D">
            <w:pPr>
              <w:rPr>
                <w:lang w:val="en-US"/>
              </w:rPr>
            </w:pPr>
            <w:r w:rsidRPr="00F10055">
              <w:rPr>
                <w:rFonts w:cs="Arial"/>
                <w:i/>
                <w:iCs/>
                <w:lang w:val="en-US"/>
              </w:rPr>
              <w:t> </w:t>
            </w:r>
          </w:p>
        </w:tc>
      </w:tr>
      <w:tr w:rsidR="00E2405D" w:rsidRPr="006E3FC2" w:rsidTr="00DA561F">
        <w:trPr>
          <w:trHeight w:val="580"/>
          <w:jc w:val="center"/>
        </w:trPr>
        <w:tc>
          <w:tcPr>
            <w:tcW w:w="6162" w:type="dxa"/>
            <w:vAlign w:val="center"/>
          </w:tcPr>
          <w:p w:rsidR="00E2405D" w:rsidRPr="009A730D" w:rsidRDefault="00E2405D" w:rsidP="009A730D">
            <w:pPr>
              <w:rPr>
                <w:szCs w:val="24"/>
              </w:rPr>
            </w:pPr>
            <w:r>
              <w:rPr>
                <w:szCs w:val="24"/>
                <w:lang w:val="de-DE"/>
              </w:rPr>
              <w:t>Liste der angebotenen Vorteile:</w:t>
            </w:r>
            <w:r>
              <w:rPr>
                <w:i/>
                <w:color w:val="FFFFFF"/>
                <w:szCs w:val="24"/>
                <w:lang w:val="de-DE"/>
              </w:rPr>
              <w:t>)</w:t>
            </w:r>
          </w:p>
        </w:tc>
        <w:tc>
          <w:tcPr>
            <w:tcW w:w="4743" w:type="dxa"/>
            <w:vAlign w:val="center"/>
          </w:tcPr>
          <w:p w:rsidR="00E2405D" w:rsidRPr="009A730D" w:rsidRDefault="00E2405D" w:rsidP="009A730D">
            <w:pPr>
              <w:rPr>
                <w:szCs w:val="24"/>
              </w:rPr>
            </w:pPr>
            <w:r>
              <w:rPr>
                <w:i/>
                <w:szCs w:val="24"/>
              </w:rPr>
              <w:t xml:space="preserve"> </w:t>
            </w:r>
            <w:r>
              <w:rPr>
                <w:i/>
                <w:szCs w:val="24"/>
                <w:lang w:val="de-DE"/>
              </w:rPr>
              <w:t>Beispiel:</w:t>
            </w:r>
            <w:r>
              <w:rPr>
                <w:i/>
                <w:szCs w:val="24"/>
              </w:rPr>
              <w:t xml:space="preserve"> </w:t>
            </w:r>
            <w:r>
              <w:rPr>
                <w:i/>
                <w:szCs w:val="24"/>
                <w:lang w:val="de-DE"/>
              </w:rPr>
              <w:t>Essensmarken</w:t>
            </w:r>
          </w:p>
        </w:tc>
      </w:tr>
      <w:tr w:rsidR="00E2405D" w:rsidRPr="006E3FC2" w:rsidTr="00DA561F">
        <w:trPr>
          <w:trHeight w:val="121"/>
          <w:jc w:val="center"/>
        </w:trPr>
        <w:tc>
          <w:tcPr>
            <w:tcW w:w="6162" w:type="dxa"/>
            <w:vAlign w:val="center"/>
          </w:tcPr>
          <w:p w:rsidR="00E2405D" w:rsidRDefault="00E2405D" w:rsidP="009A730D">
            <w:pPr>
              <w:rPr>
                <w:rFonts w:ascii="Arial Narrow" w:hAnsi="Arial Narrow"/>
                <w:b/>
                <w:i/>
                <w:szCs w:val="24"/>
              </w:rPr>
            </w:pPr>
            <w:r>
              <w:rPr>
                <w:szCs w:val="24"/>
                <w:lang w:val="de-DE"/>
              </w:rPr>
              <w:t>Die Praktikanten haben unter den gleichen Bedingungen wie die Angestellten Zugang zu den in Artikel L2323-83 des Arbeitsgesetzbuchs genannten sozialen und kulturellen Aktivitäten.</w:t>
            </w:r>
          </w:p>
          <w:p w:rsidR="00E2405D" w:rsidRPr="006E3FC2" w:rsidRDefault="00E2405D" w:rsidP="00DE2A19">
            <w:pPr>
              <w:rPr>
                <w:rFonts w:cs="Arial"/>
                <w:b/>
                <w:bCs/>
                <w:i/>
                <w:iCs/>
              </w:rPr>
            </w:pPr>
          </w:p>
        </w:tc>
        <w:tc>
          <w:tcPr>
            <w:tcW w:w="4743" w:type="dxa"/>
            <w:vAlign w:val="center"/>
          </w:tcPr>
          <w:p w:rsidR="00E2405D" w:rsidRPr="006E3FC2" w:rsidRDefault="00E2405D" w:rsidP="00DE2A19">
            <w:pPr>
              <w:rPr>
                <w:rFonts w:cs="Arial"/>
                <w:i/>
                <w:iCs/>
              </w:rPr>
            </w:pPr>
          </w:p>
        </w:tc>
      </w:tr>
      <w:tr w:rsidR="00E2405D" w:rsidRPr="00F10055" w:rsidTr="00DA561F">
        <w:trPr>
          <w:trHeight w:val="139"/>
          <w:jc w:val="center"/>
        </w:trPr>
        <w:tc>
          <w:tcPr>
            <w:tcW w:w="10905" w:type="dxa"/>
            <w:gridSpan w:val="2"/>
            <w:shd w:val="clear" w:color="000000" w:fill="002060"/>
            <w:vAlign w:val="center"/>
          </w:tcPr>
          <w:p w:rsidR="00E2405D" w:rsidRPr="00BC0014" w:rsidRDefault="00E2405D" w:rsidP="009A730D">
            <w:pPr>
              <w:jc w:val="left"/>
              <w:rPr>
                <w:szCs w:val="24"/>
                <w:lang w:val="en-US"/>
              </w:rPr>
            </w:pPr>
            <w:r w:rsidRPr="00F10055">
              <w:rPr>
                <w:szCs w:val="24"/>
                <w:lang w:val="en-US"/>
              </w:rPr>
              <w:br w:type="page"/>
            </w:r>
            <w:r>
              <w:rPr>
                <w:b/>
                <w:color w:val="FFFFFF"/>
                <w:szCs w:val="24"/>
                <w:lang w:val="de-DE"/>
              </w:rPr>
              <w:t>Artikel 5:</w:t>
            </w:r>
            <w:r w:rsidRPr="00BC0014">
              <w:rPr>
                <w:b/>
                <w:color w:val="FFFFFF"/>
                <w:szCs w:val="24"/>
                <w:lang w:val="en-US"/>
              </w:rPr>
              <w:t xml:space="preserve"> </w:t>
            </w:r>
            <w:r>
              <w:rPr>
                <w:b/>
                <w:color w:val="FFFFFF"/>
                <w:szCs w:val="24"/>
                <w:lang w:val="de-DE"/>
              </w:rPr>
              <w:t>Vergütung - Sachleistungen – Erstattung von Kosten (Fortsetzung)</w:t>
            </w:r>
          </w:p>
        </w:tc>
      </w:tr>
      <w:tr w:rsidR="00E2405D" w:rsidRPr="00F10055" w:rsidTr="00DA561F">
        <w:trPr>
          <w:trHeight w:val="630"/>
          <w:jc w:val="center"/>
        </w:trPr>
        <w:tc>
          <w:tcPr>
            <w:tcW w:w="6162" w:type="dxa"/>
            <w:vAlign w:val="center"/>
          </w:tcPr>
          <w:p w:rsidR="00E2405D" w:rsidRPr="00BC0014" w:rsidRDefault="00E2405D" w:rsidP="009A730D">
            <w:pPr>
              <w:rPr>
                <w:szCs w:val="24"/>
                <w:lang w:val="en-US"/>
              </w:rPr>
            </w:pPr>
            <w:r>
              <w:rPr>
                <w:b/>
                <w:i/>
                <w:szCs w:val="24"/>
                <w:lang w:val="de-DE"/>
              </w:rPr>
              <w:t>Findet das Praktikum in einer Verwaltung oder einer öffentlichen Verwaltungseinrichtung des Staates statt, so werden dem Studenten/der Studentin die Missionskosten entsprechend dem Dekret 2006-781 erstattet, administrativer Wohnsitz ist dabei der Ort des Praktikums.</w:t>
            </w:r>
            <w:r w:rsidRPr="00BC0014">
              <w:rPr>
                <w:b/>
                <w:i/>
                <w:szCs w:val="24"/>
                <w:lang w:val="en-US"/>
              </w:rPr>
              <w:t xml:space="preserve"> </w:t>
            </w:r>
          </w:p>
        </w:tc>
        <w:tc>
          <w:tcPr>
            <w:tcW w:w="4743" w:type="dxa"/>
            <w:vAlign w:val="center"/>
          </w:tcPr>
          <w:p w:rsidR="00E2405D" w:rsidRPr="00BC0014" w:rsidRDefault="00E2405D" w:rsidP="009A730D">
            <w:pPr>
              <w:rPr>
                <w:lang w:val="en-US"/>
              </w:rPr>
            </w:pPr>
            <w:r w:rsidRPr="00BC0014">
              <w:rPr>
                <w:rFonts w:cs="Arial"/>
                <w:i/>
                <w:iCs/>
                <w:lang w:val="en-US"/>
              </w:rPr>
              <w:t> </w:t>
            </w:r>
          </w:p>
        </w:tc>
      </w:tr>
      <w:tr w:rsidR="00E2405D" w:rsidRPr="00F10055" w:rsidTr="00DA561F">
        <w:trPr>
          <w:trHeight w:val="630"/>
          <w:jc w:val="center"/>
        </w:trPr>
        <w:tc>
          <w:tcPr>
            <w:tcW w:w="6162" w:type="dxa"/>
            <w:tcBorders>
              <w:bottom w:val="single" w:sz="4" w:space="0" w:color="auto"/>
            </w:tcBorders>
            <w:vAlign w:val="center"/>
          </w:tcPr>
          <w:p w:rsidR="00E2405D" w:rsidRPr="00BC0014" w:rsidRDefault="00E2405D" w:rsidP="009A730D">
            <w:pPr>
              <w:rPr>
                <w:szCs w:val="24"/>
                <w:lang w:val="en-US"/>
              </w:rPr>
            </w:pPr>
            <w:r>
              <w:rPr>
                <w:b/>
                <w:i/>
                <w:szCs w:val="24"/>
                <w:lang w:val="de-DE"/>
              </w:rPr>
              <w:t>Bei Praktika in einer Verwaltung oder einer öffentlichen Verwaltungseinrichtung des Staates:</w:t>
            </w:r>
            <w:r w:rsidRPr="00BC0014">
              <w:rPr>
                <w:b/>
                <w:i/>
                <w:szCs w:val="24"/>
                <w:lang w:val="en-US"/>
              </w:rPr>
              <w:t xml:space="preserve"> </w:t>
            </w:r>
            <w:r>
              <w:rPr>
                <w:b/>
                <w:i/>
                <w:szCs w:val="24"/>
                <w:lang w:val="de-DE"/>
              </w:rPr>
              <w:t>Übernahme der Kosten Wohnort — Praktikumsort entsprechend der Bedingungen des Dekrets 2010-676:</w:t>
            </w:r>
            <w:r w:rsidRPr="00BC0014">
              <w:rPr>
                <w:b/>
                <w:i/>
                <w:szCs w:val="24"/>
                <w:lang w:val="en-US"/>
              </w:rPr>
              <w:t xml:space="preserve"> </w:t>
            </w:r>
            <w:r>
              <w:rPr>
                <w:b/>
                <w:i/>
                <w:szCs w:val="24"/>
                <w:lang w:val="de-DE"/>
              </w:rPr>
              <w:t>JA / NEIN</w:t>
            </w:r>
          </w:p>
          <w:p w:rsidR="00E2405D" w:rsidRPr="00BC0014" w:rsidRDefault="00E2405D" w:rsidP="00DE2A19">
            <w:pPr>
              <w:rPr>
                <w:rFonts w:cs="Arial"/>
                <w:b/>
                <w:bCs/>
                <w:i/>
                <w:iCs/>
                <w:lang w:val="en-US"/>
              </w:rPr>
            </w:pPr>
          </w:p>
        </w:tc>
        <w:tc>
          <w:tcPr>
            <w:tcW w:w="4743" w:type="dxa"/>
            <w:tcBorders>
              <w:bottom w:val="single" w:sz="4" w:space="0" w:color="auto"/>
            </w:tcBorders>
            <w:vAlign w:val="center"/>
          </w:tcPr>
          <w:p w:rsidR="00E2405D" w:rsidRPr="00BC0014" w:rsidRDefault="00E2405D" w:rsidP="009A730D">
            <w:pPr>
              <w:rPr>
                <w:szCs w:val="24"/>
                <w:lang w:val="en-US"/>
              </w:rPr>
            </w:pPr>
            <w:r>
              <w:rPr>
                <w:i/>
                <w:szCs w:val="24"/>
                <w:lang w:val="de-DE"/>
              </w:rPr>
              <w:t>Geben Sie hier die Entscheidung (JA oder NEIN) der Empfangseinrichtung des Praktikanten zur Übernahme der Kosten für den Hin- und Rückweg zum Praktikumsplatz ein.</w:t>
            </w:r>
          </w:p>
        </w:tc>
      </w:tr>
      <w:tr w:rsidR="00E2405D" w:rsidRPr="00F10055" w:rsidTr="00DA561F">
        <w:trPr>
          <w:trHeight w:val="146"/>
          <w:jc w:val="center"/>
        </w:trPr>
        <w:tc>
          <w:tcPr>
            <w:tcW w:w="10905" w:type="dxa"/>
            <w:gridSpan w:val="2"/>
            <w:tcBorders>
              <w:top w:val="single" w:sz="4" w:space="0" w:color="auto"/>
              <w:left w:val="nil"/>
              <w:bottom w:val="nil"/>
              <w:right w:val="nil"/>
            </w:tcBorders>
            <w:vAlign w:val="center"/>
          </w:tcPr>
          <w:p w:rsidR="00E2405D" w:rsidRPr="00BC0014" w:rsidRDefault="00E2405D" w:rsidP="00EE7CCD">
            <w:pPr>
              <w:jc w:val="left"/>
              <w:rPr>
                <w:rFonts w:cs="Arial"/>
                <w:i/>
                <w:iCs/>
                <w:sz w:val="12"/>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9A730D" w:rsidRDefault="00E2405D" w:rsidP="009A730D">
            <w:pPr>
              <w:rPr>
                <w:szCs w:val="24"/>
              </w:rPr>
            </w:pPr>
            <w:r w:rsidRPr="00BC0014">
              <w:rPr>
                <w:szCs w:val="24"/>
                <w:lang w:val="en-US"/>
              </w:rPr>
              <w:br w:type="page"/>
            </w:r>
            <w:r>
              <w:rPr>
                <w:b/>
                <w:color w:val="FFFFFF"/>
                <w:szCs w:val="24"/>
                <w:lang w:val="de-DE"/>
              </w:rPr>
              <w:t>Artikel 6:</w:t>
            </w:r>
            <w:r>
              <w:rPr>
                <w:b/>
                <w:color w:val="FFFFFF"/>
                <w:szCs w:val="24"/>
              </w:rPr>
              <w:t xml:space="preserve"> </w:t>
            </w:r>
            <w:r>
              <w:rPr>
                <w:b/>
                <w:color w:val="FFFFFF"/>
                <w:szCs w:val="24"/>
                <w:lang w:val="de-DE"/>
              </w:rPr>
              <w:t>Sozialversicherungsschutz</w:t>
            </w:r>
          </w:p>
        </w:tc>
      </w:tr>
      <w:tr w:rsidR="00E2405D" w:rsidRPr="00F10055" w:rsidTr="00DA561F">
        <w:trPr>
          <w:trHeight w:val="630"/>
          <w:jc w:val="center"/>
        </w:trPr>
        <w:tc>
          <w:tcPr>
            <w:tcW w:w="6162" w:type="dxa"/>
            <w:vAlign w:val="center"/>
          </w:tcPr>
          <w:p w:rsidR="00E2405D" w:rsidRPr="00BC0014" w:rsidRDefault="00E2405D" w:rsidP="009A730D">
            <w:pPr>
              <w:rPr>
                <w:szCs w:val="24"/>
                <w:lang w:val="en-US"/>
              </w:rPr>
            </w:pPr>
            <w:r>
              <w:rPr>
                <w:szCs w:val="24"/>
                <w:lang w:val="de-DE"/>
              </w:rPr>
              <w:t>Während der Dauer des Praktikums erhält der Student/die Studentin weiterhin die Leistungen seiner/ihrer bestehenden Krankenversicherung.</w:t>
            </w:r>
            <w:r w:rsidRPr="00BC0014">
              <w:rPr>
                <w:szCs w:val="24"/>
                <w:lang w:val="en-US"/>
              </w:rPr>
              <w:t xml:space="preserve"> </w:t>
            </w:r>
            <w:r>
              <w:rPr>
                <w:szCs w:val="24"/>
                <w:lang w:val="de-DE"/>
              </w:rPr>
              <w:t>Er/sie behalten ihren Status als Studenten bei.</w:t>
            </w:r>
            <w:r w:rsidRPr="00BC0014">
              <w:rPr>
                <w:szCs w:val="24"/>
                <w:lang w:val="en-US"/>
              </w:rPr>
              <w:t xml:space="preserve"> </w:t>
            </w:r>
            <w:r>
              <w:rPr>
                <w:szCs w:val="24"/>
                <w:lang w:val="de-DE"/>
              </w:rPr>
              <w:t>Auslandspraktika müssen vor der Abreise des/der Studenten/in gemeldet und von der Krankenkasse genehmigt werden.</w:t>
            </w:r>
          </w:p>
        </w:tc>
        <w:tc>
          <w:tcPr>
            <w:tcW w:w="4743" w:type="dxa"/>
            <w:vAlign w:val="center"/>
          </w:tcPr>
          <w:p w:rsidR="00E2405D" w:rsidRPr="00BC0014" w:rsidRDefault="00E2405D" w:rsidP="009A730D">
            <w:pPr>
              <w:rPr>
                <w:szCs w:val="24"/>
                <w:lang w:val="en-US"/>
              </w:rPr>
            </w:pPr>
            <w:r>
              <w:rPr>
                <w:i/>
                <w:szCs w:val="24"/>
                <w:lang w:val="de-DE"/>
              </w:rPr>
              <w:t>Nutznießer von Weiterbildungsmaßnahmen sind nicht betroffen</w:t>
            </w:r>
          </w:p>
        </w:tc>
      </w:tr>
      <w:tr w:rsidR="00E2405D" w:rsidRPr="006E3FC2" w:rsidTr="00DA561F">
        <w:trPr>
          <w:trHeight w:val="315"/>
          <w:jc w:val="center"/>
        </w:trPr>
        <w:tc>
          <w:tcPr>
            <w:tcW w:w="6162" w:type="dxa"/>
            <w:vAlign w:val="center"/>
          </w:tcPr>
          <w:p w:rsidR="00E2405D" w:rsidRPr="00BC0014" w:rsidRDefault="00E2405D" w:rsidP="009A730D">
            <w:pPr>
              <w:rPr>
                <w:szCs w:val="24"/>
                <w:lang w:val="en-US"/>
              </w:rPr>
            </w:pPr>
            <w:r>
              <w:rPr>
                <w:szCs w:val="24"/>
                <w:lang w:val="de-DE"/>
              </w:rPr>
              <w:t>Die folgenden Bestimmungen gelten unter Vorbehalt der Übereinstimmung mit der Gesetzgebung des Empfangsstaates und den Bestimmungen der Empfangseinrichtung:</w:t>
            </w:r>
          </w:p>
        </w:tc>
        <w:tc>
          <w:tcPr>
            <w:tcW w:w="4743" w:type="dxa"/>
            <w:vAlign w:val="center"/>
          </w:tcPr>
          <w:p w:rsidR="00E2405D" w:rsidRPr="009A730D" w:rsidRDefault="00E2405D" w:rsidP="009A730D">
            <w:pPr>
              <w:rPr>
                <w:szCs w:val="24"/>
              </w:rPr>
            </w:pPr>
            <w:r>
              <w:rPr>
                <w:i/>
                <w:caps/>
                <w:szCs w:val="24"/>
                <w:lang w:val="de-DE"/>
              </w:rPr>
              <w:t>Wichtig</w:t>
            </w:r>
          </w:p>
        </w:tc>
      </w:tr>
      <w:tr w:rsidR="00E2405D" w:rsidRPr="006E3FC2" w:rsidTr="00DA561F">
        <w:trPr>
          <w:trHeight w:val="140"/>
          <w:jc w:val="center"/>
        </w:trPr>
        <w:tc>
          <w:tcPr>
            <w:tcW w:w="6162" w:type="dxa"/>
            <w:vAlign w:val="center"/>
          </w:tcPr>
          <w:p w:rsidR="00E2405D" w:rsidRPr="009A730D" w:rsidRDefault="00E2405D" w:rsidP="009A730D">
            <w:r w:rsidRPr="006E3FC2">
              <w:rPr>
                <w:rFonts w:cs="Arial"/>
              </w:rPr>
              <w:t> </w:t>
            </w:r>
          </w:p>
        </w:tc>
        <w:tc>
          <w:tcPr>
            <w:tcW w:w="4743" w:type="dxa"/>
            <w:vAlign w:val="center"/>
          </w:tcPr>
          <w:p w:rsidR="00E2405D" w:rsidRPr="009A730D" w:rsidRDefault="00E2405D" w:rsidP="009A730D">
            <w:r w:rsidRPr="006E3FC2">
              <w:rPr>
                <w:rFonts w:cs="Arial"/>
                <w:i/>
                <w:iCs/>
              </w:rPr>
              <w:t> </w:t>
            </w:r>
          </w:p>
        </w:tc>
      </w:tr>
      <w:tr w:rsidR="00E2405D" w:rsidRPr="006E3FC2" w:rsidTr="00DA561F">
        <w:trPr>
          <w:trHeight w:val="315"/>
          <w:jc w:val="center"/>
        </w:trPr>
        <w:tc>
          <w:tcPr>
            <w:tcW w:w="6162" w:type="dxa"/>
            <w:vAlign w:val="center"/>
          </w:tcPr>
          <w:p w:rsidR="00E2405D" w:rsidRPr="009A730D" w:rsidRDefault="00E2405D" w:rsidP="009A730D">
            <w:pPr>
              <w:rPr>
                <w:szCs w:val="24"/>
              </w:rPr>
            </w:pPr>
            <w:r>
              <w:rPr>
                <w:b/>
                <w:szCs w:val="24"/>
                <w:lang w:val="de-DE"/>
              </w:rPr>
              <w:t>6.1</w:t>
            </w:r>
            <w:r>
              <w:rPr>
                <w:szCs w:val="24"/>
                <w:lang w:val="de-DE"/>
              </w:rPr>
              <w:t xml:space="preserve"> </w:t>
            </w:r>
            <w:r>
              <w:rPr>
                <w:b/>
                <w:szCs w:val="24"/>
                <w:lang w:val="de-DE"/>
              </w:rPr>
              <w:t xml:space="preserve">Vergütung weniger oder gleich </w:t>
            </w:r>
            <w:r w:rsidRPr="009A730D">
              <w:rPr>
                <w:bCs/>
                <w:szCs w:val="24"/>
                <w:lang w:val="de-DE"/>
              </w:rPr>
              <w:t>dem Betrag von 12,5 % des Basisstundenlohns der Sozialversicherung multipliziert mit der Anzahl der Stunden, die im betroffenen Monat geleistet wurden:</w:t>
            </w:r>
          </w:p>
        </w:tc>
        <w:tc>
          <w:tcPr>
            <w:tcW w:w="4743" w:type="dxa"/>
            <w:vAlign w:val="center"/>
          </w:tcPr>
          <w:p w:rsidR="00E2405D" w:rsidRPr="009A730D" w:rsidRDefault="00E2405D" w:rsidP="009A730D">
            <w:r w:rsidRPr="006E3FC2">
              <w:rPr>
                <w:rFonts w:cs="Arial"/>
                <w:i/>
                <w:iCs/>
              </w:rPr>
              <w:t> </w:t>
            </w:r>
          </w:p>
        </w:tc>
      </w:tr>
      <w:tr w:rsidR="00E2405D" w:rsidRPr="00F10055" w:rsidTr="00DA561F">
        <w:trPr>
          <w:trHeight w:val="315"/>
          <w:jc w:val="center"/>
        </w:trPr>
        <w:tc>
          <w:tcPr>
            <w:tcW w:w="6162" w:type="dxa"/>
            <w:vAlign w:val="center"/>
          </w:tcPr>
          <w:p w:rsidR="00E2405D" w:rsidRPr="00BC0014" w:rsidRDefault="00E2405D" w:rsidP="009A730D">
            <w:pPr>
              <w:rPr>
                <w:szCs w:val="24"/>
                <w:lang w:val="en-US"/>
              </w:rPr>
            </w:pPr>
            <w:r>
              <w:rPr>
                <w:szCs w:val="24"/>
                <w:lang w:val="de-DE"/>
              </w:rPr>
              <w:t>In diesem Fall ist die Praktikumsvergütung entsprechend geltendem Recht von Sozialabgaben befreit.</w:t>
            </w:r>
          </w:p>
        </w:tc>
        <w:tc>
          <w:tcPr>
            <w:tcW w:w="4743" w:type="dxa"/>
            <w:vAlign w:val="center"/>
          </w:tcPr>
          <w:p w:rsidR="00E2405D" w:rsidRPr="00BC0014" w:rsidRDefault="00E2405D" w:rsidP="009A730D">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9A730D">
            <w:pPr>
              <w:rPr>
                <w:szCs w:val="24"/>
                <w:lang w:val="en-US"/>
              </w:rPr>
            </w:pPr>
            <w:r>
              <w:rPr>
                <w:szCs w:val="24"/>
                <w:lang w:val="de-DE"/>
              </w:rPr>
              <w:t>Der/die Student/in profitiert weiterhin von der Gesetzgebung zu den Arbeitsunfällen gemäß Artikel L.412-8-2 des Sozialgesetzbuchs, studentische Sozialversicherung.</w:t>
            </w:r>
          </w:p>
        </w:tc>
        <w:tc>
          <w:tcPr>
            <w:tcW w:w="4743" w:type="dxa"/>
            <w:vAlign w:val="center"/>
          </w:tcPr>
          <w:p w:rsidR="00E2405D" w:rsidRPr="00BC0014" w:rsidRDefault="00E2405D" w:rsidP="009A730D">
            <w:pPr>
              <w:rPr>
                <w:lang w:val="en-US"/>
              </w:rPr>
            </w:pPr>
            <w:r w:rsidRPr="00BC0014">
              <w:rPr>
                <w:rFonts w:cs="Arial"/>
                <w:i/>
                <w:iCs/>
                <w:lang w:val="en-US"/>
              </w:rPr>
              <w:t> </w:t>
            </w:r>
          </w:p>
        </w:tc>
      </w:tr>
      <w:tr w:rsidR="00E2405D" w:rsidRPr="00F10055" w:rsidTr="00DA561F">
        <w:trPr>
          <w:trHeight w:val="1260"/>
          <w:jc w:val="center"/>
        </w:trPr>
        <w:tc>
          <w:tcPr>
            <w:tcW w:w="6162" w:type="dxa"/>
            <w:vAlign w:val="center"/>
          </w:tcPr>
          <w:p w:rsidR="00E2405D" w:rsidRPr="00BC0014" w:rsidRDefault="00E2405D" w:rsidP="00A219B0">
            <w:pPr>
              <w:rPr>
                <w:szCs w:val="24"/>
                <w:lang w:val="en-US"/>
              </w:rPr>
            </w:pPr>
            <w:r>
              <w:rPr>
                <w:szCs w:val="24"/>
                <w:lang w:val="de-DE"/>
              </w:rPr>
              <w:t xml:space="preserve">Für den Fall, dass der/die Student/in während seiner/ihrer Arbeit in der Empfangseinrichtung, oder während der Fahrt oder an einem durch die Anforderungen des Praktikums nützlich gewordenen Ort einen Unfall erleidet </w:t>
            </w:r>
            <w:r>
              <w:rPr>
                <w:i/>
                <w:szCs w:val="24"/>
                <w:lang w:val="de-DE"/>
              </w:rPr>
              <w:t xml:space="preserve">sowie für die Studenten in Medizin, Zahnmedizin oder Pharmazeutik ohne Krankenhausstatus während des Praktikums im Krankenhaus unter den Bedingungen der </w:t>
            </w:r>
            <w:r>
              <w:rPr>
                <w:i/>
                <w:szCs w:val="24"/>
                <w:lang w:val="de-DE"/>
              </w:rPr>
              <w:lastRenderedPageBreak/>
              <w:t>Absätze b oder 2o des Artikels</w:t>
            </w:r>
            <w:r>
              <w:rPr>
                <w:i/>
                <w:color w:val="333333"/>
                <w:szCs w:val="24"/>
                <w:lang w:val="de-DE"/>
              </w:rPr>
              <w:t xml:space="preserve"> L. 412-8</w:t>
            </w:r>
            <w:r>
              <w:rPr>
                <w:color w:val="333333"/>
                <w:szCs w:val="24"/>
                <w:lang w:val="de-DE"/>
              </w:rPr>
              <w:t xml:space="preserve">, </w:t>
            </w:r>
            <w:r>
              <w:rPr>
                <w:b/>
                <w:szCs w:val="24"/>
                <w:lang w:val="de-DE"/>
              </w:rPr>
              <w:t xml:space="preserve">schickt die Empfangseinrichtung die Unfallerklärung an die </w:t>
            </w:r>
            <w:r>
              <w:rPr>
                <w:szCs w:val="24"/>
                <w:lang w:val="de-DE"/>
              </w:rPr>
              <w:t xml:space="preserve">Ortskrankenkasse (siehe Adresse auf der ersten Seite) und nennt dabei die Hochschule als Arbeitgeber, </w:t>
            </w:r>
            <w:r>
              <w:rPr>
                <w:b/>
                <w:szCs w:val="24"/>
                <w:lang w:val="de-DE"/>
              </w:rPr>
              <w:t>mit Kopie an die Hochschule.</w:t>
            </w:r>
            <w:r w:rsidRPr="00BC0014">
              <w:rPr>
                <w:szCs w:val="24"/>
                <w:lang w:val="en-US"/>
              </w:rPr>
              <w:t xml:space="preserve"> </w:t>
            </w:r>
          </w:p>
        </w:tc>
        <w:tc>
          <w:tcPr>
            <w:tcW w:w="4743" w:type="dxa"/>
            <w:vAlign w:val="center"/>
          </w:tcPr>
          <w:p w:rsidR="00E2405D" w:rsidRPr="00BC0014" w:rsidRDefault="00E2405D" w:rsidP="00A219B0">
            <w:pPr>
              <w:rPr>
                <w:szCs w:val="24"/>
                <w:lang w:val="en-US"/>
              </w:rPr>
            </w:pPr>
            <w:r>
              <w:rPr>
                <w:i/>
                <w:caps/>
                <w:szCs w:val="24"/>
                <w:lang w:val="de-DE"/>
              </w:rPr>
              <w:lastRenderedPageBreak/>
              <w:t>Wichtig:</w:t>
            </w:r>
            <w:r w:rsidRPr="00BC0014">
              <w:rPr>
                <w:i/>
                <w:szCs w:val="24"/>
                <w:lang w:val="en-US"/>
              </w:rPr>
              <w:t xml:space="preserve"> </w:t>
            </w:r>
            <w:r>
              <w:rPr>
                <w:i/>
                <w:szCs w:val="24"/>
                <w:lang w:val="de-DE"/>
              </w:rPr>
              <w:t>Die Empfangseinrichtung verschickt die Unfallerklärung</w:t>
            </w:r>
          </w:p>
          <w:p w:rsidR="00E2405D" w:rsidRPr="00BC0014" w:rsidRDefault="00E2405D" w:rsidP="00A219B0">
            <w:pPr>
              <w:rPr>
                <w:szCs w:val="24"/>
                <w:lang w:val="en-US"/>
              </w:rPr>
            </w:pPr>
            <w:r>
              <w:rPr>
                <w:i/>
                <w:szCs w:val="24"/>
                <w:lang w:val="de-DE"/>
              </w:rPr>
              <w:t>Auf der Unfallerklärung muss die Hochschuleinrichtung als „Arbeitgeber“ eingetragen werden, wenn die Vergütung dem Basisstundenlohn entspricht oder darunter liegt.</w:t>
            </w:r>
          </w:p>
        </w:tc>
      </w:tr>
      <w:tr w:rsidR="00E2405D" w:rsidRPr="00F10055" w:rsidTr="00DA561F">
        <w:trPr>
          <w:trHeight w:val="158"/>
          <w:jc w:val="center"/>
        </w:trPr>
        <w:tc>
          <w:tcPr>
            <w:tcW w:w="6162" w:type="dxa"/>
            <w:vAlign w:val="center"/>
          </w:tcPr>
          <w:p w:rsidR="00E2405D" w:rsidRPr="00BC0014" w:rsidRDefault="00E2405D" w:rsidP="00A219B0">
            <w:pPr>
              <w:rPr>
                <w:lang w:val="en-US"/>
              </w:rPr>
            </w:pPr>
            <w:r w:rsidRPr="00BC0014">
              <w:rPr>
                <w:rFonts w:cs="Arial"/>
                <w:b/>
                <w:bCs/>
                <w:lang w:val="en-US"/>
              </w:rPr>
              <w:lastRenderedPageBreak/>
              <w:t> </w:t>
            </w:r>
          </w:p>
        </w:tc>
        <w:tc>
          <w:tcPr>
            <w:tcW w:w="4743" w:type="dxa"/>
            <w:vAlign w:val="center"/>
          </w:tcPr>
          <w:p w:rsidR="00E2405D" w:rsidRPr="00BC0014" w:rsidRDefault="00E2405D" w:rsidP="00A219B0">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A219B0">
            <w:pPr>
              <w:rPr>
                <w:szCs w:val="24"/>
                <w:lang w:val="en-US"/>
              </w:rPr>
            </w:pPr>
            <w:r>
              <w:rPr>
                <w:b/>
                <w:szCs w:val="24"/>
                <w:lang w:val="de-DE"/>
              </w:rPr>
              <w:t>6.2</w:t>
            </w:r>
            <w:r>
              <w:rPr>
                <w:szCs w:val="24"/>
                <w:lang w:val="de-DE"/>
              </w:rPr>
              <w:t xml:space="preserve"> </w:t>
            </w:r>
            <w:r>
              <w:rPr>
                <w:b/>
                <w:szCs w:val="24"/>
                <w:lang w:val="de-DE"/>
              </w:rPr>
              <w:t xml:space="preserve">Vergütung von mehr </w:t>
            </w:r>
            <w:r w:rsidRPr="0061229B">
              <w:rPr>
                <w:bCs/>
                <w:szCs w:val="24"/>
                <w:lang w:val="de-DE"/>
              </w:rPr>
              <w:t>als dem Betrag von 12,5  % des Basisstundenlohns der Sozialversicherung multipliziert mit der Anzahl der Stunden, die im betroffenen Monat geleistet wurden:</w:t>
            </w:r>
          </w:p>
        </w:tc>
        <w:tc>
          <w:tcPr>
            <w:tcW w:w="4743" w:type="dxa"/>
            <w:vAlign w:val="center"/>
          </w:tcPr>
          <w:p w:rsidR="00E2405D" w:rsidRPr="00BC0014" w:rsidRDefault="00E2405D" w:rsidP="00A219B0">
            <w:pPr>
              <w:rPr>
                <w:lang w:val="en-US"/>
              </w:rPr>
            </w:pPr>
            <w:r w:rsidRPr="00BC0014">
              <w:rPr>
                <w:rFonts w:cs="Arial"/>
                <w:i/>
                <w:iCs/>
                <w:lang w:val="en-US"/>
              </w:rPr>
              <w:t> </w:t>
            </w:r>
          </w:p>
        </w:tc>
      </w:tr>
      <w:tr w:rsidR="00E2405D" w:rsidRPr="00F10055" w:rsidTr="00DA561F">
        <w:trPr>
          <w:trHeight w:val="630"/>
          <w:jc w:val="center"/>
        </w:trPr>
        <w:tc>
          <w:tcPr>
            <w:tcW w:w="6162" w:type="dxa"/>
            <w:vAlign w:val="center"/>
          </w:tcPr>
          <w:p w:rsidR="00E2405D" w:rsidRPr="00BC0014" w:rsidRDefault="00E2405D" w:rsidP="00A219B0">
            <w:pPr>
              <w:rPr>
                <w:szCs w:val="24"/>
                <w:lang w:val="en-US"/>
              </w:rPr>
            </w:pPr>
            <w:r>
              <w:rPr>
                <w:szCs w:val="24"/>
                <w:lang w:val="de-DE"/>
              </w:rPr>
              <w:t>Die Sozialabgaben werden auf dem Unterschied zwischen dem Betrag der Vergütung und 12,5 % des Basisstundenlohns der Sozialversicherung für eine gesetzliche Arbeitsdauer von 35 Wochenstunden berechnet.</w:t>
            </w:r>
          </w:p>
        </w:tc>
        <w:tc>
          <w:tcPr>
            <w:tcW w:w="4743" w:type="dxa"/>
            <w:vAlign w:val="center"/>
          </w:tcPr>
          <w:p w:rsidR="00E2405D" w:rsidRPr="00BC0014" w:rsidRDefault="00E2405D" w:rsidP="00A219B0">
            <w:pPr>
              <w:rPr>
                <w:lang w:val="en-US"/>
              </w:rPr>
            </w:pPr>
            <w:r w:rsidRPr="00BC0014">
              <w:rPr>
                <w:rFonts w:cs="Arial"/>
                <w:i/>
                <w:iCs/>
                <w:lang w:val="en-US"/>
              </w:rPr>
              <w:t> </w:t>
            </w:r>
          </w:p>
        </w:tc>
      </w:tr>
      <w:tr w:rsidR="00E2405D" w:rsidRPr="00F10055" w:rsidTr="00DA561F">
        <w:trPr>
          <w:trHeight w:val="945"/>
          <w:jc w:val="center"/>
        </w:trPr>
        <w:tc>
          <w:tcPr>
            <w:tcW w:w="6162" w:type="dxa"/>
            <w:vAlign w:val="center"/>
          </w:tcPr>
          <w:p w:rsidR="00E2405D" w:rsidRPr="00F10055" w:rsidRDefault="00E2405D" w:rsidP="00A219B0">
            <w:pPr>
              <w:rPr>
                <w:szCs w:val="24"/>
                <w:lang w:val="en-US"/>
              </w:rPr>
            </w:pPr>
            <w:r>
              <w:rPr>
                <w:szCs w:val="24"/>
                <w:lang w:val="de-DE"/>
              </w:rPr>
              <w:t>Der/die Student/in profitiert von den gesetzlichen Leistungen gemäß Artikel L.411-1 folgende des Sozialgesetzbuchs.</w:t>
            </w:r>
            <w:r w:rsidRPr="00F10055">
              <w:rPr>
                <w:szCs w:val="24"/>
                <w:lang w:val="en-US"/>
              </w:rPr>
              <w:t xml:space="preserve"> </w:t>
            </w:r>
            <w:r>
              <w:rPr>
                <w:szCs w:val="24"/>
                <w:lang w:val="de-DE"/>
              </w:rPr>
              <w:t>Für den Fall, dass der/die Student/in während seiner/ihrer Arbeit in der Empfangseinrichtung, oder während der Fahrt oder an einem durch die Anforderungen des Praktikums nützlich gewordenen Ort einen Unfall erleidet, unternimmt die Empfangseinrichtung alle notwendigen Schritte bei der Krankenkasse und informiert die Hochschule so schnell wie möglich.</w:t>
            </w:r>
          </w:p>
        </w:tc>
        <w:tc>
          <w:tcPr>
            <w:tcW w:w="4743" w:type="dxa"/>
            <w:vAlign w:val="center"/>
          </w:tcPr>
          <w:p w:rsidR="00E2405D" w:rsidRPr="00F10055" w:rsidRDefault="00E2405D" w:rsidP="00AC72BE">
            <w:pPr>
              <w:rPr>
                <w:szCs w:val="24"/>
                <w:lang w:val="en-US"/>
              </w:rPr>
            </w:pPr>
            <w:r>
              <w:rPr>
                <w:i/>
                <w:szCs w:val="24"/>
                <w:lang w:val="de-DE"/>
              </w:rPr>
              <w:t>Auf der Unfallerklärung muss die Empfangseinrichtung als „Arbeitgeber“ eingetragen werden, wenn die Vergütung den Basisstundenlohn übersteigt.</w:t>
            </w:r>
          </w:p>
        </w:tc>
      </w:tr>
      <w:tr w:rsidR="00E2405D" w:rsidRPr="00F10055" w:rsidTr="00DA561F">
        <w:trPr>
          <w:trHeight w:val="168"/>
          <w:jc w:val="center"/>
        </w:trPr>
        <w:tc>
          <w:tcPr>
            <w:tcW w:w="6162" w:type="dxa"/>
            <w:vAlign w:val="center"/>
          </w:tcPr>
          <w:p w:rsidR="00E2405D" w:rsidRPr="00F10055" w:rsidRDefault="00E2405D" w:rsidP="00AC72BE">
            <w:pPr>
              <w:rPr>
                <w:lang w:val="en-US"/>
              </w:rPr>
            </w:pPr>
            <w:r w:rsidRPr="00F10055">
              <w:rPr>
                <w:rFonts w:cs="Arial"/>
                <w:b/>
                <w:bCs/>
                <w:lang w:val="en-US"/>
              </w:rPr>
              <w:t> </w:t>
            </w:r>
          </w:p>
        </w:tc>
        <w:tc>
          <w:tcPr>
            <w:tcW w:w="4743" w:type="dxa"/>
            <w:vAlign w:val="center"/>
          </w:tcPr>
          <w:p w:rsidR="00E2405D" w:rsidRPr="00F10055" w:rsidRDefault="00E2405D" w:rsidP="00AC72BE">
            <w:pPr>
              <w:rPr>
                <w:lang w:val="en-US"/>
              </w:rPr>
            </w:pPr>
            <w:r w:rsidRPr="00F10055">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AC72BE">
            <w:pPr>
              <w:rPr>
                <w:szCs w:val="24"/>
                <w:lang w:val="en-US"/>
              </w:rPr>
            </w:pPr>
            <w:r>
              <w:rPr>
                <w:b/>
                <w:szCs w:val="24"/>
                <w:lang w:val="de-DE"/>
              </w:rPr>
              <w:t>6.3 Krankenversicherung der Praktikanten im Ausland:</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AC72BE">
            <w:pPr>
              <w:rPr>
                <w:szCs w:val="24"/>
                <w:lang w:val="en-US"/>
              </w:rPr>
            </w:pPr>
            <w:r>
              <w:rPr>
                <w:szCs w:val="24"/>
                <w:lang w:val="de-DE"/>
              </w:rPr>
              <w:t xml:space="preserve">1) </w:t>
            </w:r>
            <w:r>
              <w:rPr>
                <w:i/>
                <w:szCs w:val="24"/>
                <w:lang w:val="de-DE"/>
              </w:rPr>
              <w:t>Ausgehend von der französischen studentischen Sozialversicherung:</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F10055" w:rsidTr="00DA561F">
        <w:trPr>
          <w:trHeight w:val="630"/>
          <w:jc w:val="center"/>
        </w:trPr>
        <w:tc>
          <w:tcPr>
            <w:tcW w:w="6162" w:type="dxa"/>
            <w:vAlign w:val="center"/>
          </w:tcPr>
          <w:p w:rsidR="00E2405D" w:rsidRPr="00BC0014" w:rsidRDefault="00E2405D" w:rsidP="00AC72BE">
            <w:pPr>
              <w:rPr>
                <w:szCs w:val="24"/>
                <w:lang w:val="en-US"/>
              </w:rPr>
            </w:pPr>
            <w:r>
              <w:rPr>
                <w:szCs w:val="24"/>
                <w:lang w:val="de-DE"/>
              </w:rPr>
              <w:t>- Für Praktika innerhalb des Europäischen Wirtschaftsraums (EWR),             die von Studenten/Studentinnen aus einem EU-Staat durchgeführt werden, müssen die Studenten eine europäische Krankenversicherungskarte beantragen.</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F10055" w:rsidTr="00DA561F">
        <w:trPr>
          <w:trHeight w:val="1262"/>
          <w:jc w:val="center"/>
        </w:trPr>
        <w:tc>
          <w:tcPr>
            <w:tcW w:w="6162" w:type="dxa"/>
            <w:vAlign w:val="center"/>
          </w:tcPr>
          <w:p w:rsidR="00E2405D" w:rsidRPr="00BC0014" w:rsidRDefault="00E2405D" w:rsidP="00AC72BE">
            <w:pPr>
              <w:rPr>
                <w:szCs w:val="24"/>
                <w:lang w:val="en-US"/>
              </w:rPr>
            </w:pPr>
            <w:r>
              <w:rPr>
                <w:szCs w:val="24"/>
                <w:lang w:val="de-DE"/>
              </w:rPr>
              <w:t xml:space="preserve">- Für Praktika, die in Québec von Studenten/Studentinnen französischer Staatsbürgerschaft durchgeführt werden, muss das Formular </w:t>
            </w:r>
            <w:r>
              <w:rPr>
                <w:szCs w:val="24"/>
                <w:u w:val="single"/>
                <w:lang w:val="de-DE"/>
              </w:rPr>
              <w:t>SE401Q</w:t>
            </w:r>
            <w:r>
              <w:rPr>
                <w:szCs w:val="24"/>
                <w:lang w:val="de-DE"/>
              </w:rPr>
              <w:t xml:space="preserve"> (104 für Unternehmenspraktika, 106 für Universitätspraktika) beantragt werden.</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6E3FC2" w:rsidTr="00DA561F">
        <w:trPr>
          <w:trHeight w:val="315"/>
          <w:jc w:val="center"/>
        </w:trPr>
        <w:tc>
          <w:tcPr>
            <w:tcW w:w="10905" w:type="dxa"/>
            <w:gridSpan w:val="2"/>
            <w:shd w:val="clear" w:color="000000" w:fill="002060"/>
            <w:vAlign w:val="center"/>
          </w:tcPr>
          <w:p w:rsidR="00E2405D" w:rsidRPr="00AC72BE" w:rsidRDefault="00E2405D" w:rsidP="00AC72BE">
            <w:pPr>
              <w:rPr>
                <w:szCs w:val="24"/>
              </w:rPr>
            </w:pPr>
            <w:r w:rsidRPr="00BC0014">
              <w:rPr>
                <w:szCs w:val="24"/>
                <w:lang w:val="en-US"/>
              </w:rPr>
              <w:br w:type="page"/>
            </w:r>
            <w:r>
              <w:rPr>
                <w:b/>
                <w:color w:val="FFFFFF"/>
                <w:szCs w:val="24"/>
                <w:lang w:val="de-DE"/>
              </w:rPr>
              <w:t>Artikel 6:</w:t>
            </w:r>
            <w:r>
              <w:rPr>
                <w:b/>
                <w:color w:val="FFFFFF"/>
                <w:szCs w:val="24"/>
              </w:rPr>
              <w:t xml:space="preserve"> </w:t>
            </w:r>
            <w:r>
              <w:rPr>
                <w:b/>
                <w:color w:val="FFFFFF"/>
                <w:szCs w:val="24"/>
                <w:lang w:val="de-DE"/>
              </w:rPr>
              <w:t>Sozialversicherungsschutz (Fortsetzung)</w:t>
            </w:r>
          </w:p>
        </w:tc>
      </w:tr>
      <w:tr w:rsidR="00E2405D" w:rsidRPr="006E3FC2" w:rsidTr="00DA561F">
        <w:trPr>
          <w:trHeight w:val="315"/>
          <w:jc w:val="center"/>
        </w:trPr>
        <w:tc>
          <w:tcPr>
            <w:tcW w:w="6162" w:type="dxa"/>
            <w:vAlign w:val="center"/>
          </w:tcPr>
          <w:p w:rsidR="00E2405D" w:rsidRPr="00AC72BE" w:rsidRDefault="00E2405D" w:rsidP="00AC72BE">
            <w:pPr>
              <w:rPr>
                <w:szCs w:val="24"/>
              </w:rPr>
            </w:pPr>
            <w:r>
              <w:rPr>
                <w:szCs w:val="24"/>
                <w:u w:val="single"/>
                <w:lang w:val="de-DE"/>
              </w:rPr>
              <w:t>- In allen anderen Fällen:</w:t>
            </w:r>
          </w:p>
        </w:tc>
        <w:tc>
          <w:tcPr>
            <w:tcW w:w="4743" w:type="dxa"/>
            <w:vAlign w:val="center"/>
          </w:tcPr>
          <w:p w:rsidR="00E2405D" w:rsidRPr="00AC72BE" w:rsidRDefault="00E2405D" w:rsidP="00AC72BE">
            <w:r w:rsidRPr="006E3FC2">
              <w:rPr>
                <w:rFonts w:cs="Arial"/>
                <w:i/>
                <w:iCs/>
              </w:rPr>
              <w:t> </w:t>
            </w:r>
          </w:p>
        </w:tc>
      </w:tr>
      <w:tr w:rsidR="00E2405D" w:rsidRPr="00F10055" w:rsidTr="00DA561F">
        <w:trPr>
          <w:trHeight w:val="1575"/>
          <w:jc w:val="center"/>
        </w:trPr>
        <w:tc>
          <w:tcPr>
            <w:tcW w:w="6162" w:type="dxa"/>
            <w:vAlign w:val="center"/>
          </w:tcPr>
          <w:p w:rsidR="00E2405D" w:rsidRPr="00F10055" w:rsidRDefault="00E2405D" w:rsidP="00AC72BE">
            <w:pPr>
              <w:rPr>
                <w:szCs w:val="24"/>
                <w:lang w:val="en-US"/>
              </w:rPr>
            </w:pPr>
            <w:r>
              <w:rPr>
                <w:szCs w:val="24"/>
                <w:lang w:val="de-DE"/>
              </w:rPr>
              <w:t>Studenten/Studentinnen, die im Ausland Gesundheitsausgaben haben, können sich diese Beträge bei ihrer Zusatzkrankenkasse (Mutuelle), die als Studentenkrankenkasse funktioniert, nach Vorlage von Belegen bei ihrer Rückkehr zurückerstatten lassen.</w:t>
            </w:r>
            <w:r>
              <w:rPr>
                <w:szCs w:val="24"/>
              </w:rPr>
              <w:t xml:space="preserve"> </w:t>
            </w:r>
            <w:r>
              <w:rPr>
                <w:szCs w:val="24"/>
                <w:lang w:val="de-DE"/>
              </w:rPr>
              <w:t>Da diese Rückerstattung auf der Grundlage der französischen Behandlungskosten erfolgt, können bedeutende Abweichungen auftreten.</w:t>
            </w:r>
          </w:p>
        </w:tc>
        <w:tc>
          <w:tcPr>
            <w:tcW w:w="4743" w:type="dxa"/>
            <w:vAlign w:val="center"/>
          </w:tcPr>
          <w:p w:rsidR="00E2405D" w:rsidRPr="00F10055" w:rsidRDefault="00E2405D" w:rsidP="00AC72BE">
            <w:pPr>
              <w:rPr>
                <w:lang w:val="en-US"/>
              </w:rPr>
            </w:pPr>
            <w:r w:rsidRPr="00F10055">
              <w:rPr>
                <w:rFonts w:cs="Arial"/>
                <w:i/>
                <w:iCs/>
                <w:lang w:val="en-US"/>
              </w:rPr>
              <w:t> </w:t>
            </w:r>
          </w:p>
        </w:tc>
      </w:tr>
      <w:tr w:rsidR="00E2405D" w:rsidRPr="00F10055" w:rsidTr="00DA561F">
        <w:trPr>
          <w:trHeight w:val="630"/>
          <w:jc w:val="center"/>
        </w:trPr>
        <w:tc>
          <w:tcPr>
            <w:tcW w:w="6162" w:type="dxa"/>
            <w:vAlign w:val="center"/>
          </w:tcPr>
          <w:p w:rsidR="00E2405D" w:rsidRPr="00F10055" w:rsidRDefault="00E2405D" w:rsidP="00AC72BE">
            <w:pPr>
              <w:rPr>
                <w:szCs w:val="24"/>
                <w:lang w:val="en-US"/>
              </w:rPr>
            </w:pPr>
            <w:r>
              <w:rPr>
                <w:szCs w:val="24"/>
                <w:lang w:val="de-DE"/>
              </w:rPr>
              <w:t>Es ist sehr zu empfehlen, dass die Studenten eine spezifische Zusatzversicherung für das entsprechende Land und die Dauer des Praktikums bei einer von ihnen gewählten Kasse abschließen (Studentenkasse, Versicherung der Eltern, private Versicherungsgesellschaft...).</w:t>
            </w:r>
          </w:p>
        </w:tc>
        <w:tc>
          <w:tcPr>
            <w:tcW w:w="4743" w:type="dxa"/>
            <w:vAlign w:val="center"/>
          </w:tcPr>
          <w:p w:rsidR="00E2405D" w:rsidRPr="00F10055" w:rsidRDefault="00E2405D" w:rsidP="00AC72BE">
            <w:pPr>
              <w:rPr>
                <w:lang w:val="en-US"/>
              </w:rPr>
            </w:pPr>
            <w:r w:rsidRPr="00F10055">
              <w:rPr>
                <w:rFonts w:cs="Arial"/>
                <w:i/>
                <w:iCs/>
                <w:lang w:val="en-US"/>
              </w:rPr>
              <w:t> </w:t>
            </w:r>
          </w:p>
        </w:tc>
      </w:tr>
      <w:tr w:rsidR="00E2405D" w:rsidRPr="00F10055" w:rsidTr="00DA561F">
        <w:trPr>
          <w:trHeight w:val="74"/>
          <w:jc w:val="center"/>
        </w:trPr>
        <w:tc>
          <w:tcPr>
            <w:tcW w:w="6162" w:type="dxa"/>
            <w:vAlign w:val="center"/>
          </w:tcPr>
          <w:p w:rsidR="00E2405D" w:rsidRPr="00F10055" w:rsidRDefault="00E2405D" w:rsidP="00AC72BE">
            <w:pPr>
              <w:rPr>
                <w:lang w:val="en-US"/>
              </w:rPr>
            </w:pPr>
            <w:r w:rsidRPr="00F10055">
              <w:rPr>
                <w:rFonts w:cs="Arial"/>
                <w:sz w:val="10"/>
                <w:szCs w:val="10"/>
                <w:lang w:val="en-US"/>
              </w:rPr>
              <w:t> </w:t>
            </w:r>
          </w:p>
        </w:tc>
        <w:tc>
          <w:tcPr>
            <w:tcW w:w="4743" w:type="dxa"/>
            <w:vAlign w:val="center"/>
          </w:tcPr>
          <w:p w:rsidR="00E2405D" w:rsidRPr="00F10055" w:rsidRDefault="00E2405D" w:rsidP="00AC72BE">
            <w:pPr>
              <w:rPr>
                <w:lang w:val="en-US"/>
              </w:rPr>
            </w:pPr>
            <w:r w:rsidRPr="00F10055">
              <w:rPr>
                <w:rFonts w:cs="Arial"/>
                <w:i/>
                <w:iCs/>
                <w:sz w:val="10"/>
                <w:szCs w:val="10"/>
                <w:lang w:val="en-US"/>
              </w:rPr>
              <w:t> </w:t>
            </w:r>
          </w:p>
        </w:tc>
      </w:tr>
      <w:tr w:rsidR="00E2405D" w:rsidRPr="006E3FC2" w:rsidTr="00DA561F">
        <w:trPr>
          <w:trHeight w:val="630"/>
          <w:jc w:val="center"/>
        </w:trPr>
        <w:tc>
          <w:tcPr>
            <w:tcW w:w="6162" w:type="dxa"/>
            <w:vAlign w:val="center"/>
          </w:tcPr>
          <w:p w:rsidR="00E2405D" w:rsidRPr="00AC72BE" w:rsidRDefault="00E2405D" w:rsidP="00AC72BE">
            <w:pPr>
              <w:rPr>
                <w:szCs w:val="24"/>
              </w:rPr>
            </w:pPr>
            <w:r>
              <w:rPr>
                <w:szCs w:val="24"/>
                <w:lang w:val="de-DE"/>
              </w:rPr>
              <w:t xml:space="preserve">° </w:t>
            </w:r>
            <w:r>
              <w:rPr>
                <w:szCs w:val="24"/>
                <w:u w:val="single"/>
                <w:lang w:val="de-DE"/>
              </w:rPr>
              <w:t>Ausnahme</w:t>
            </w:r>
            <w:r>
              <w:rPr>
                <w:szCs w:val="24"/>
                <w:lang w:val="de-DE"/>
              </w:rPr>
              <w:t>:</w:t>
            </w:r>
            <w:r w:rsidRPr="00BC0014">
              <w:rPr>
                <w:szCs w:val="24"/>
                <w:lang w:val="en-US"/>
              </w:rPr>
              <w:t xml:space="preserve"> </w:t>
            </w:r>
            <w:r>
              <w:rPr>
                <w:szCs w:val="24"/>
                <w:lang w:val="de-DE"/>
              </w:rPr>
              <w:t>Wenn die Empfangseinrichtung dem Studenten/der Studentin entsprechend der örtlichen Bestimmungen (siehe 2 unten) eine Krankenversicherung bereitstellt, kann der/die Student/die Studentin diese Versicherung in Anspruch nehmen.</w:t>
            </w:r>
            <w:r w:rsidRPr="00BC0014">
              <w:rPr>
                <w:szCs w:val="24"/>
                <w:lang w:val="en-US"/>
              </w:rPr>
              <w:t xml:space="preserve"> </w:t>
            </w:r>
            <w:r>
              <w:rPr>
                <w:szCs w:val="24"/>
                <w:lang w:val="de-DE"/>
              </w:rPr>
              <w:t>Vor dieser Wahl müssen die angebotenen Leistungen geprüft werden.</w:t>
            </w:r>
          </w:p>
        </w:tc>
        <w:tc>
          <w:tcPr>
            <w:tcW w:w="4743" w:type="dxa"/>
            <w:vAlign w:val="center"/>
          </w:tcPr>
          <w:p w:rsidR="00E2405D" w:rsidRPr="00AC72BE" w:rsidRDefault="00E2405D" w:rsidP="00AC72BE">
            <w:r w:rsidRPr="006E3FC2">
              <w:rPr>
                <w:rFonts w:cs="Arial"/>
                <w:i/>
                <w:iCs/>
              </w:rPr>
              <w:t> </w:t>
            </w:r>
          </w:p>
        </w:tc>
      </w:tr>
      <w:tr w:rsidR="00E2405D" w:rsidRPr="006E3FC2" w:rsidTr="00DA561F">
        <w:trPr>
          <w:trHeight w:val="315"/>
          <w:jc w:val="center"/>
        </w:trPr>
        <w:tc>
          <w:tcPr>
            <w:tcW w:w="6162" w:type="dxa"/>
            <w:vAlign w:val="center"/>
          </w:tcPr>
          <w:p w:rsidR="00E2405D" w:rsidRPr="00AC72BE" w:rsidRDefault="00E2405D" w:rsidP="00AC72BE">
            <w:pPr>
              <w:rPr>
                <w:szCs w:val="24"/>
              </w:rPr>
            </w:pPr>
            <w:r>
              <w:rPr>
                <w:szCs w:val="24"/>
                <w:lang w:val="de-DE"/>
              </w:rPr>
              <w:t xml:space="preserve">2) </w:t>
            </w:r>
            <w:r>
              <w:rPr>
                <w:i/>
                <w:szCs w:val="24"/>
                <w:lang w:val="de-DE"/>
              </w:rPr>
              <w:t>Krankenversicherung durch die Empfangseinrichtung:</w:t>
            </w:r>
          </w:p>
        </w:tc>
        <w:tc>
          <w:tcPr>
            <w:tcW w:w="4743" w:type="dxa"/>
            <w:vAlign w:val="center"/>
          </w:tcPr>
          <w:p w:rsidR="00E2405D" w:rsidRPr="00AC72BE" w:rsidRDefault="00E2405D" w:rsidP="00AC72BE">
            <w:r w:rsidRPr="006E3FC2">
              <w:rPr>
                <w:rFonts w:cs="Arial"/>
                <w:i/>
                <w:iCs/>
              </w:rPr>
              <w:t> </w:t>
            </w:r>
          </w:p>
        </w:tc>
      </w:tr>
      <w:tr w:rsidR="00E2405D" w:rsidRPr="00F10055" w:rsidTr="00DA561F">
        <w:trPr>
          <w:trHeight w:val="315"/>
          <w:jc w:val="center"/>
        </w:trPr>
        <w:tc>
          <w:tcPr>
            <w:tcW w:w="6162" w:type="dxa"/>
            <w:vAlign w:val="center"/>
          </w:tcPr>
          <w:p w:rsidR="00E2405D" w:rsidRPr="00AC72BE" w:rsidRDefault="00E2405D" w:rsidP="00AC72BE">
            <w:pPr>
              <w:rPr>
                <w:szCs w:val="24"/>
              </w:rPr>
            </w:pPr>
            <w:r>
              <w:rPr>
                <w:szCs w:val="24"/>
                <w:lang w:val="de-DE"/>
              </w:rPr>
              <w:t xml:space="preserve">Durch das Ankreuzen des entsprechenden Kästchens erklärt die Empfangseinrichtung untenstehend, ob sie nach lokalem Recht eine Krankenversicherung für den Praktikanten/die Praktikantin </w:t>
            </w:r>
            <w:r>
              <w:rPr>
                <w:szCs w:val="24"/>
                <w:lang w:val="de-DE"/>
              </w:rPr>
              <w:lastRenderedPageBreak/>
              <w:t>bereitstellt:</w:t>
            </w:r>
          </w:p>
        </w:tc>
        <w:tc>
          <w:tcPr>
            <w:tcW w:w="4743" w:type="dxa"/>
            <w:vAlign w:val="center"/>
          </w:tcPr>
          <w:p w:rsidR="00E2405D" w:rsidRPr="00F10055" w:rsidRDefault="00E2405D" w:rsidP="00AC72BE">
            <w:pPr>
              <w:rPr>
                <w:szCs w:val="24"/>
                <w:lang w:val="en-US"/>
              </w:rPr>
            </w:pPr>
            <w:r>
              <w:rPr>
                <w:i/>
                <w:szCs w:val="24"/>
                <w:lang w:val="de-DE"/>
              </w:rPr>
              <w:lastRenderedPageBreak/>
              <w:t>Von der Empfangseinrichtung im Fall eines Auslandspraktikums anzukreuzen</w:t>
            </w:r>
          </w:p>
        </w:tc>
      </w:tr>
      <w:tr w:rsidR="00E2405D" w:rsidRPr="00F10055" w:rsidTr="00DA561F">
        <w:trPr>
          <w:trHeight w:val="315"/>
          <w:jc w:val="center"/>
        </w:trPr>
        <w:tc>
          <w:tcPr>
            <w:tcW w:w="6162" w:type="dxa"/>
            <w:vAlign w:val="center"/>
          </w:tcPr>
          <w:p w:rsidR="00E2405D" w:rsidRPr="00BC0014" w:rsidRDefault="00E2405D" w:rsidP="00AC72BE">
            <w:pPr>
              <w:rPr>
                <w:szCs w:val="24"/>
                <w:lang w:val="en-US"/>
              </w:rPr>
            </w:pPr>
            <w:r>
              <w:rPr>
                <w:b/>
                <w:szCs w:val="24"/>
                <w:lang w:val="de-DE"/>
              </w:rPr>
              <w:lastRenderedPageBreak/>
              <w:t>JA</w:t>
            </w:r>
            <w:r>
              <w:rPr>
                <w:szCs w:val="24"/>
                <w:lang w:val="de-DE"/>
              </w:rPr>
              <w:t xml:space="preserve"> (diese kommt zum Erhalt der Leistungen aus der französischen Studentenversicherung hinzu)</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AC72BE" w:rsidRDefault="00E2405D" w:rsidP="00AC72BE">
            <w:pPr>
              <w:rPr>
                <w:szCs w:val="24"/>
              </w:rPr>
            </w:pPr>
            <w:r>
              <w:rPr>
                <w:b/>
                <w:szCs w:val="24"/>
                <w:lang w:val="de-DE"/>
              </w:rPr>
              <w:t>NEIN</w:t>
            </w:r>
            <w:r>
              <w:rPr>
                <w:szCs w:val="24"/>
                <w:lang w:val="de-DE"/>
              </w:rPr>
              <w:t xml:space="preserve"> (der Schutz beruht einzig auf den Leistungen aus der französischen Studentenversicherung im Ausland)</w:t>
            </w:r>
          </w:p>
        </w:tc>
        <w:tc>
          <w:tcPr>
            <w:tcW w:w="4743" w:type="dxa"/>
            <w:vAlign w:val="center"/>
          </w:tcPr>
          <w:p w:rsidR="00E2405D" w:rsidRPr="00AC72BE" w:rsidRDefault="00E2405D" w:rsidP="00AC72BE">
            <w:r w:rsidRPr="006E3FC2">
              <w:rPr>
                <w:rFonts w:cs="Arial"/>
                <w:i/>
                <w:iCs/>
              </w:rPr>
              <w:t> </w:t>
            </w:r>
          </w:p>
        </w:tc>
      </w:tr>
      <w:tr w:rsidR="00E2405D" w:rsidRPr="006E3FC2" w:rsidTr="00DA561F">
        <w:trPr>
          <w:trHeight w:val="315"/>
          <w:jc w:val="center"/>
        </w:trPr>
        <w:tc>
          <w:tcPr>
            <w:tcW w:w="6162" w:type="dxa"/>
            <w:vAlign w:val="center"/>
          </w:tcPr>
          <w:p w:rsidR="00E2405D" w:rsidRPr="00AC72BE" w:rsidRDefault="00E2405D" w:rsidP="00AC72BE">
            <w:pPr>
              <w:rPr>
                <w:szCs w:val="24"/>
              </w:rPr>
            </w:pPr>
            <w:r>
              <w:rPr>
                <w:szCs w:val="24"/>
                <w:lang w:val="de-DE"/>
              </w:rPr>
              <w:t>Wird kein Kästchen angekreuzt, kommt 6.3 1/ zur Anwendung.</w:t>
            </w:r>
          </w:p>
        </w:tc>
        <w:tc>
          <w:tcPr>
            <w:tcW w:w="4743" w:type="dxa"/>
            <w:vAlign w:val="center"/>
          </w:tcPr>
          <w:p w:rsidR="00E2405D" w:rsidRPr="00AC72BE" w:rsidRDefault="00E2405D" w:rsidP="00AC72BE">
            <w:r w:rsidRPr="006E3FC2">
              <w:rPr>
                <w:rFonts w:cs="Arial"/>
                <w:i/>
                <w:iCs/>
              </w:rPr>
              <w:t> </w:t>
            </w:r>
          </w:p>
        </w:tc>
      </w:tr>
      <w:tr w:rsidR="00E2405D" w:rsidRPr="006E3FC2" w:rsidTr="00DA561F">
        <w:trPr>
          <w:trHeight w:val="123"/>
          <w:jc w:val="center"/>
        </w:trPr>
        <w:tc>
          <w:tcPr>
            <w:tcW w:w="6162" w:type="dxa"/>
            <w:vAlign w:val="center"/>
          </w:tcPr>
          <w:p w:rsidR="00E2405D" w:rsidRPr="006E3FC2" w:rsidRDefault="00E2405D" w:rsidP="00DE2A19">
            <w:pPr>
              <w:rPr>
                <w:rFonts w:cs="Arial"/>
                <w:b/>
                <w:bCs/>
                <w:sz w:val="10"/>
                <w:szCs w:val="10"/>
              </w:rPr>
            </w:pPr>
          </w:p>
        </w:tc>
        <w:tc>
          <w:tcPr>
            <w:tcW w:w="4743" w:type="dxa"/>
            <w:vAlign w:val="center"/>
          </w:tcPr>
          <w:p w:rsidR="00E2405D" w:rsidRPr="00AC72BE" w:rsidRDefault="00E2405D" w:rsidP="00AC72BE">
            <w:r w:rsidRPr="006E3FC2">
              <w:rPr>
                <w:rFonts w:cs="Arial"/>
                <w:i/>
                <w:iCs/>
                <w:sz w:val="10"/>
                <w:szCs w:val="10"/>
              </w:rPr>
              <w:t> </w:t>
            </w:r>
          </w:p>
        </w:tc>
      </w:tr>
      <w:tr w:rsidR="00E2405D" w:rsidRPr="00F10055" w:rsidTr="00DA561F">
        <w:trPr>
          <w:trHeight w:val="315"/>
          <w:jc w:val="center"/>
        </w:trPr>
        <w:tc>
          <w:tcPr>
            <w:tcW w:w="6162" w:type="dxa"/>
            <w:vAlign w:val="center"/>
          </w:tcPr>
          <w:p w:rsidR="00E2405D" w:rsidRPr="00BC0014" w:rsidRDefault="00E2405D" w:rsidP="00AC72BE">
            <w:pPr>
              <w:rPr>
                <w:szCs w:val="24"/>
                <w:lang w:val="en-US"/>
              </w:rPr>
            </w:pPr>
            <w:r>
              <w:rPr>
                <w:b/>
                <w:szCs w:val="24"/>
                <w:lang w:val="de-DE"/>
              </w:rPr>
              <w:t>6.4</w:t>
            </w:r>
            <w:r>
              <w:rPr>
                <w:szCs w:val="24"/>
                <w:lang w:val="de-DE"/>
              </w:rPr>
              <w:t xml:space="preserve"> </w:t>
            </w:r>
            <w:r>
              <w:rPr>
                <w:b/>
                <w:szCs w:val="24"/>
                <w:lang w:val="de-DE"/>
              </w:rPr>
              <w:t>Arbeitsunfallversicherung des Praktikanten im Ausland:</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AC72BE">
            <w:pPr>
              <w:rPr>
                <w:szCs w:val="24"/>
                <w:lang w:val="en-US"/>
              </w:rPr>
            </w:pPr>
            <w:r>
              <w:rPr>
                <w:szCs w:val="24"/>
                <w:lang w:val="de-DE"/>
              </w:rPr>
              <w:t>1) Um von der französischen Gesetzgebung hinsichtlich der Leistungen bei Arbeitsunfällen zu profitieren, darf das vorliegende Praktikum:</w:t>
            </w:r>
          </w:p>
        </w:tc>
        <w:tc>
          <w:tcPr>
            <w:tcW w:w="4743" w:type="dxa"/>
            <w:vAlign w:val="center"/>
          </w:tcPr>
          <w:p w:rsidR="00E2405D" w:rsidRPr="00BC0014" w:rsidRDefault="00E2405D" w:rsidP="00AC72BE">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CD7885">
            <w:pPr>
              <w:rPr>
                <w:szCs w:val="24"/>
                <w:lang w:val="en-US"/>
              </w:rPr>
            </w:pPr>
            <w:r>
              <w:rPr>
                <w:szCs w:val="24"/>
                <w:lang w:val="de-DE"/>
              </w:rPr>
              <w:t>Eine maximale Dauer – Verlängerungen eingeschlossen – von 12 Monaten haben.</w:t>
            </w:r>
          </w:p>
        </w:tc>
        <w:tc>
          <w:tcPr>
            <w:tcW w:w="4743" w:type="dxa"/>
            <w:vAlign w:val="center"/>
          </w:tcPr>
          <w:p w:rsidR="00E2405D" w:rsidRPr="00BC0014" w:rsidRDefault="00E2405D" w:rsidP="00CD7885">
            <w:pPr>
              <w:rPr>
                <w:lang w:val="en-US"/>
              </w:rPr>
            </w:pPr>
            <w:r w:rsidRPr="00BC0014">
              <w:rPr>
                <w:rFonts w:cs="Arial"/>
                <w:i/>
                <w:iCs/>
                <w:lang w:val="en-US"/>
              </w:rPr>
              <w:t> </w:t>
            </w:r>
          </w:p>
        </w:tc>
      </w:tr>
      <w:tr w:rsidR="00E2405D" w:rsidRPr="00F10055" w:rsidTr="00DA561F">
        <w:trPr>
          <w:trHeight w:val="630"/>
          <w:jc w:val="center"/>
        </w:trPr>
        <w:tc>
          <w:tcPr>
            <w:tcW w:w="6162" w:type="dxa"/>
            <w:vAlign w:val="center"/>
          </w:tcPr>
          <w:p w:rsidR="00E2405D" w:rsidRPr="00BC0014" w:rsidRDefault="00E2405D" w:rsidP="00CD7885">
            <w:pPr>
              <w:rPr>
                <w:szCs w:val="24"/>
                <w:lang w:val="en-US"/>
              </w:rPr>
            </w:pPr>
            <w:r>
              <w:rPr>
                <w:szCs w:val="24"/>
                <w:lang w:val="de-DE"/>
              </w:rPr>
              <w:t xml:space="preserve">Zu keiner Vergütung führen, die im entsprechenden Ausland das Recht auf einen Arbeitsunfallsschutz eröffnen könnte (eine Vergütung von 12,5 % des Basisstundenlohns der Sozialversicherung für eine gesetzliche Arbeitsdauer von 35 Wochenstunden wird vorbehaltlich dem Einverständnis der Krankenkasse akzeptiert). </w:t>
            </w:r>
          </w:p>
        </w:tc>
        <w:tc>
          <w:tcPr>
            <w:tcW w:w="4743" w:type="dxa"/>
            <w:vAlign w:val="center"/>
          </w:tcPr>
          <w:p w:rsidR="00E2405D" w:rsidRPr="00BC0014" w:rsidRDefault="00E2405D" w:rsidP="00CD7885">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CD7885">
            <w:pPr>
              <w:rPr>
                <w:szCs w:val="24"/>
                <w:lang w:val="en-US"/>
              </w:rPr>
            </w:pPr>
            <w:r>
              <w:rPr>
                <w:szCs w:val="24"/>
                <w:lang w:val="de-DE"/>
              </w:rPr>
              <w:t>Nur im Unternehmen stattfinden, das Partei der vorliegenden Vereinbarung ist.</w:t>
            </w:r>
          </w:p>
        </w:tc>
        <w:tc>
          <w:tcPr>
            <w:tcW w:w="4743" w:type="dxa"/>
            <w:vAlign w:val="center"/>
          </w:tcPr>
          <w:p w:rsidR="00E2405D" w:rsidRPr="00BC0014" w:rsidRDefault="00E2405D" w:rsidP="00CD7885">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CD7885">
            <w:pPr>
              <w:rPr>
                <w:szCs w:val="24"/>
                <w:lang w:val="en-US"/>
              </w:rPr>
            </w:pPr>
            <w:r>
              <w:rPr>
                <w:szCs w:val="24"/>
                <w:lang w:val="de-DE"/>
              </w:rPr>
              <w:t>Nur im genannten Land stattfinden.</w:t>
            </w:r>
          </w:p>
        </w:tc>
        <w:tc>
          <w:tcPr>
            <w:tcW w:w="4743" w:type="dxa"/>
            <w:vAlign w:val="center"/>
          </w:tcPr>
          <w:p w:rsidR="00E2405D" w:rsidRPr="00BC0014" w:rsidRDefault="00E2405D" w:rsidP="00CD7885">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803139">
            <w:pPr>
              <w:rPr>
                <w:szCs w:val="24"/>
                <w:lang w:val="en-US"/>
              </w:rPr>
            </w:pPr>
            <w:r>
              <w:rPr>
                <w:szCs w:val="24"/>
                <w:lang w:val="de-DE"/>
              </w:rPr>
              <w:t>Sind diese Bedingungen nicht erfüllt, verpflichtet sich die Empfangseinrichtung, den Praktikanten zu versichern und im Fall eines Arbeitsunfalls die notwendigen Erklärungen abzugeben.</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803139" w:rsidRDefault="00E2405D" w:rsidP="00803139">
            <w:pPr>
              <w:rPr>
                <w:szCs w:val="24"/>
              </w:rPr>
            </w:pPr>
            <w:r>
              <w:rPr>
                <w:szCs w:val="24"/>
                <w:lang w:val="de-DE"/>
              </w:rPr>
              <w:t>2) Die Unfallerklärung ist Sache der Hochschule, die innerhalb von 48 Stunden von der Empfangseinrichtung informiert werden muss.</w:t>
            </w:r>
          </w:p>
        </w:tc>
        <w:tc>
          <w:tcPr>
            <w:tcW w:w="4743" w:type="dxa"/>
            <w:vAlign w:val="center"/>
          </w:tcPr>
          <w:p w:rsidR="00E2405D" w:rsidRPr="00803139" w:rsidRDefault="00E2405D" w:rsidP="00803139">
            <w:r w:rsidRPr="006E3FC2">
              <w:rPr>
                <w:rFonts w:cs="Arial"/>
                <w:i/>
                <w:iCs/>
              </w:rPr>
              <w:t> </w:t>
            </w:r>
          </w:p>
        </w:tc>
      </w:tr>
      <w:tr w:rsidR="00E2405D" w:rsidRPr="00F10055" w:rsidTr="00DA561F">
        <w:trPr>
          <w:trHeight w:val="315"/>
          <w:jc w:val="center"/>
        </w:trPr>
        <w:tc>
          <w:tcPr>
            <w:tcW w:w="6162" w:type="dxa"/>
            <w:vAlign w:val="center"/>
          </w:tcPr>
          <w:p w:rsidR="00E2405D" w:rsidRPr="00BC0014" w:rsidRDefault="00E2405D" w:rsidP="00803139">
            <w:pPr>
              <w:rPr>
                <w:szCs w:val="24"/>
                <w:lang w:val="en-US"/>
              </w:rPr>
            </w:pPr>
            <w:r>
              <w:rPr>
                <w:szCs w:val="24"/>
                <w:lang w:val="de-DE"/>
              </w:rPr>
              <w:t>3) Die Versicherung betrifft Unfälle an den folgenden Orten:</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803139" w:rsidRDefault="00E2405D" w:rsidP="00803139">
            <w:pPr>
              <w:rPr>
                <w:szCs w:val="24"/>
              </w:rPr>
            </w:pPr>
            <w:r>
              <w:rPr>
                <w:szCs w:val="24"/>
                <w:lang w:val="de-DE"/>
              </w:rPr>
              <w:t>Innerhalb des Praktikumsorts und zu den Uhrzeiten des Praktikums.</w:t>
            </w:r>
          </w:p>
        </w:tc>
        <w:tc>
          <w:tcPr>
            <w:tcW w:w="4743" w:type="dxa"/>
            <w:vAlign w:val="center"/>
          </w:tcPr>
          <w:p w:rsidR="00E2405D" w:rsidRPr="00803139" w:rsidRDefault="00E2405D" w:rsidP="00803139">
            <w:r w:rsidRPr="006E3FC2">
              <w:rPr>
                <w:rFonts w:cs="Arial"/>
                <w:i/>
                <w:iCs/>
              </w:rPr>
              <w:t> </w:t>
            </w:r>
          </w:p>
        </w:tc>
      </w:tr>
      <w:tr w:rsidR="00E2405D" w:rsidRPr="00F10055" w:rsidTr="00DA561F">
        <w:trPr>
          <w:trHeight w:val="315"/>
          <w:jc w:val="center"/>
        </w:trPr>
        <w:tc>
          <w:tcPr>
            <w:tcW w:w="6162" w:type="dxa"/>
            <w:vAlign w:val="center"/>
          </w:tcPr>
          <w:p w:rsidR="00E2405D" w:rsidRPr="00BC0014" w:rsidRDefault="00E2405D" w:rsidP="00803139">
            <w:pPr>
              <w:rPr>
                <w:szCs w:val="24"/>
                <w:lang w:val="en-US"/>
              </w:rPr>
            </w:pPr>
            <w:r>
              <w:rPr>
                <w:szCs w:val="24"/>
                <w:lang w:val="de-DE"/>
              </w:rPr>
              <w:t>Auf dem üblichen Hin- und Rückweg zwischen dem Wohnort des Praktikanten im Ausland und dem Ort des Praktikums.</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803139">
            <w:pPr>
              <w:rPr>
                <w:szCs w:val="24"/>
                <w:lang w:val="en-US"/>
              </w:rPr>
            </w:pPr>
            <w:r>
              <w:rPr>
                <w:szCs w:val="24"/>
                <w:lang w:val="de-DE"/>
              </w:rPr>
              <w:t>Auf dem Hin- und Rückweg (Beginn und Ende des Praktikums) zwischen dem Wohnort des Praktikanten in Frankreich und dem Wohnort im Ausland.</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F10055" w:rsidTr="00DA561F">
        <w:trPr>
          <w:trHeight w:val="315"/>
          <w:jc w:val="center"/>
        </w:trPr>
        <w:tc>
          <w:tcPr>
            <w:tcW w:w="6162" w:type="dxa"/>
            <w:vAlign w:val="center"/>
          </w:tcPr>
          <w:p w:rsidR="00E2405D" w:rsidRPr="00BC0014" w:rsidRDefault="00E2405D" w:rsidP="00803139">
            <w:pPr>
              <w:rPr>
                <w:szCs w:val="24"/>
                <w:lang w:val="en-US"/>
              </w:rPr>
            </w:pPr>
            <w:r>
              <w:rPr>
                <w:szCs w:val="24"/>
                <w:lang w:val="de-DE"/>
              </w:rPr>
              <w:t>Im Rahmen einer von der Empfangseinrichtung angeordneten und mit einer entsprechenden Order versehenen Mission.</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F10055" w:rsidTr="00DA561F">
        <w:trPr>
          <w:trHeight w:val="1417"/>
          <w:jc w:val="center"/>
        </w:trPr>
        <w:tc>
          <w:tcPr>
            <w:tcW w:w="6162" w:type="dxa"/>
            <w:vAlign w:val="center"/>
          </w:tcPr>
          <w:p w:rsidR="00E2405D" w:rsidRPr="00BC0014" w:rsidRDefault="00E2405D" w:rsidP="00803139">
            <w:pPr>
              <w:rPr>
                <w:szCs w:val="24"/>
                <w:lang w:val="en-US"/>
              </w:rPr>
            </w:pPr>
            <w:r>
              <w:rPr>
                <w:szCs w:val="24"/>
                <w:lang w:val="de-DE"/>
              </w:rPr>
              <w:t>4) Ist auch nur eine der Bedingungen von Punkt 6.4 1/ nicht erfüllt, verpflichtet sich die Empfangseinrichtung durch die vorliegende Vereinbarung, den Praktikanten gegen Arbeitsunfälle, Reisen und Berufskrankheiten zu versichern und alle notwendigen Erklärungen abzugeben.</w:t>
            </w:r>
          </w:p>
        </w:tc>
        <w:tc>
          <w:tcPr>
            <w:tcW w:w="4743" w:type="dxa"/>
            <w:vAlign w:val="center"/>
          </w:tcPr>
          <w:p w:rsidR="00E2405D" w:rsidRPr="00BC0014" w:rsidRDefault="00E2405D" w:rsidP="00803139">
            <w:pPr>
              <w:rPr>
                <w:lang w:val="en-US"/>
              </w:rPr>
            </w:pPr>
            <w:r w:rsidRPr="00BC0014">
              <w:rPr>
                <w:rFonts w:cs="Arial"/>
                <w:i/>
                <w:iCs/>
                <w:lang w:val="en-US"/>
              </w:rPr>
              <w:t> </w:t>
            </w:r>
          </w:p>
        </w:tc>
      </w:tr>
      <w:tr w:rsidR="00E2405D" w:rsidRPr="006E3FC2" w:rsidTr="00DA561F">
        <w:trPr>
          <w:trHeight w:val="315"/>
          <w:jc w:val="center"/>
        </w:trPr>
        <w:tc>
          <w:tcPr>
            <w:tcW w:w="10905" w:type="dxa"/>
            <w:gridSpan w:val="2"/>
            <w:shd w:val="clear" w:color="000000" w:fill="002060"/>
            <w:vAlign w:val="center"/>
          </w:tcPr>
          <w:p w:rsidR="00E2405D" w:rsidRPr="00803139" w:rsidRDefault="00E2405D" w:rsidP="00803139">
            <w:pPr>
              <w:rPr>
                <w:szCs w:val="24"/>
              </w:rPr>
            </w:pPr>
            <w:r>
              <w:rPr>
                <w:b/>
                <w:color w:val="FFFFFF"/>
                <w:szCs w:val="24"/>
                <w:lang w:val="de-DE"/>
              </w:rPr>
              <w:t>Artikel 6:</w:t>
            </w:r>
            <w:r>
              <w:rPr>
                <w:b/>
                <w:color w:val="FFFFFF"/>
                <w:szCs w:val="24"/>
              </w:rPr>
              <w:t xml:space="preserve"> </w:t>
            </w:r>
            <w:r>
              <w:rPr>
                <w:b/>
                <w:color w:val="FFFFFF"/>
                <w:szCs w:val="24"/>
                <w:lang w:val="de-DE"/>
              </w:rPr>
              <w:t>Sozialversicherungsschutz (Fortsetzung)</w:t>
            </w:r>
          </w:p>
        </w:tc>
      </w:tr>
      <w:tr w:rsidR="00E2405D" w:rsidRPr="006E3FC2" w:rsidTr="00DA561F">
        <w:trPr>
          <w:trHeight w:val="315"/>
          <w:jc w:val="center"/>
        </w:trPr>
        <w:tc>
          <w:tcPr>
            <w:tcW w:w="6162" w:type="dxa"/>
            <w:vAlign w:val="center"/>
          </w:tcPr>
          <w:p w:rsidR="00E2405D" w:rsidRPr="00803139" w:rsidRDefault="00E2405D" w:rsidP="00803139">
            <w:pPr>
              <w:rPr>
                <w:szCs w:val="24"/>
              </w:rPr>
            </w:pPr>
            <w:r>
              <w:rPr>
                <w:szCs w:val="24"/>
                <w:lang w:val="de-DE"/>
              </w:rPr>
              <w:t>5) In jedem Fall:</w:t>
            </w:r>
          </w:p>
        </w:tc>
        <w:tc>
          <w:tcPr>
            <w:tcW w:w="4743" w:type="dxa"/>
            <w:vAlign w:val="center"/>
          </w:tcPr>
          <w:p w:rsidR="00E2405D" w:rsidRPr="00803139" w:rsidRDefault="00E2405D" w:rsidP="00803139">
            <w:r w:rsidRPr="006E3FC2">
              <w:rPr>
                <w:rFonts w:cs="Arial"/>
                <w:i/>
                <w:iCs/>
              </w:rPr>
              <w:t> </w:t>
            </w:r>
          </w:p>
        </w:tc>
      </w:tr>
      <w:tr w:rsidR="00E2405D" w:rsidRPr="00F10055" w:rsidTr="00DA561F">
        <w:trPr>
          <w:trHeight w:val="315"/>
          <w:jc w:val="center"/>
        </w:trPr>
        <w:tc>
          <w:tcPr>
            <w:tcW w:w="6162" w:type="dxa"/>
            <w:vAlign w:val="center"/>
          </w:tcPr>
          <w:p w:rsidR="00E2405D" w:rsidRPr="00F10055" w:rsidRDefault="00E2405D" w:rsidP="00803139">
            <w:pPr>
              <w:rPr>
                <w:szCs w:val="24"/>
                <w:lang w:val="en-US"/>
              </w:rPr>
            </w:pPr>
            <w:r>
              <w:rPr>
                <w:szCs w:val="24"/>
                <w:lang w:val="de-DE"/>
              </w:rPr>
              <w:t xml:space="preserve">Muss die Empfangseinrichtung im Fall eines Arbeitsunfalls eines Praktikanten/einer Praktikantin diesen Unfall unbedingt </w:t>
            </w:r>
            <w:r>
              <w:rPr>
                <w:szCs w:val="24"/>
                <w:u w:val="single"/>
                <w:lang w:val="de-DE"/>
              </w:rPr>
              <w:t>sofort</w:t>
            </w:r>
            <w:r>
              <w:rPr>
                <w:szCs w:val="24"/>
                <w:lang w:val="de-DE"/>
              </w:rPr>
              <w:t xml:space="preserve"> der Hochschule melden.</w:t>
            </w:r>
          </w:p>
        </w:tc>
        <w:tc>
          <w:tcPr>
            <w:tcW w:w="4743" w:type="dxa"/>
            <w:vAlign w:val="center"/>
          </w:tcPr>
          <w:p w:rsidR="00E2405D" w:rsidRPr="00F10055" w:rsidRDefault="00E2405D" w:rsidP="00803139">
            <w:pPr>
              <w:rPr>
                <w:lang w:val="en-US"/>
              </w:rPr>
            </w:pPr>
            <w:r w:rsidRPr="00F10055">
              <w:rPr>
                <w:rFonts w:cs="Arial"/>
                <w:i/>
                <w:iCs/>
                <w:lang w:val="en-US"/>
              </w:rPr>
              <w:t> </w:t>
            </w:r>
          </w:p>
        </w:tc>
      </w:tr>
      <w:tr w:rsidR="00E2405D" w:rsidRPr="00F10055" w:rsidTr="00DA561F">
        <w:trPr>
          <w:trHeight w:val="630"/>
          <w:jc w:val="center"/>
        </w:trPr>
        <w:tc>
          <w:tcPr>
            <w:tcW w:w="6162" w:type="dxa"/>
            <w:tcBorders>
              <w:bottom w:val="single" w:sz="4" w:space="0" w:color="auto"/>
            </w:tcBorders>
            <w:vAlign w:val="center"/>
          </w:tcPr>
          <w:p w:rsidR="00E2405D" w:rsidRPr="00F10055" w:rsidRDefault="00E2405D" w:rsidP="00803139">
            <w:pPr>
              <w:rPr>
                <w:szCs w:val="24"/>
                <w:lang w:val="en-US"/>
              </w:rPr>
            </w:pPr>
            <w:r>
              <w:rPr>
                <w:szCs w:val="24"/>
                <w:lang w:val="de-DE"/>
              </w:rPr>
              <w:t>Wenn der Studenten/die Studentin einzelne Missionen außerhalb der Empfangseinrichtung oder des Praktikumslands ausführt, muss die Empfangseinrichtung alle notwendigen Maßnahmen ergreifen, um die entsprechenden Versicherungen bereitzustellen.</w:t>
            </w:r>
          </w:p>
        </w:tc>
        <w:tc>
          <w:tcPr>
            <w:tcW w:w="4743" w:type="dxa"/>
            <w:tcBorders>
              <w:bottom w:val="single" w:sz="4" w:space="0" w:color="auto"/>
            </w:tcBorders>
            <w:vAlign w:val="center"/>
          </w:tcPr>
          <w:p w:rsidR="00E2405D" w:rsidRPr="00F10055" w:rsidRDefault="00E2405D" w:rsidP="00803139">
            <w:pPr>
              <w:rPr>
                <w:lang w:val="en-US"/>
              </w:rPr>
            </w:pPr>
            <w:r w:rsidRPr="00F10055">
              <w:rPr>
                <w:rFonts w:cs="Arial"/>
                <w:i/>
                <w:iCs/>
                <w:lang w:val="en-US"/>
              </w:rPr>
              <w:t> </w:t>
            </w:r>
          </w:p>
        </w:tc>
      </w:tr>
      <w:tr w:rsidR="00E2405D" w:rsidRPr="00F10055" w:rsidTr="00DA561F">
        <w:trPr>
          <w:trHeight w:val="156"/>
          <w:jc w:val="center"/>
        </w:trPr>
        <w:tc>
          <w:tcPr>
            <w:tcW w:w="6162" w:type="dxa"/>
            <w:tcBorders>
              <w:top w:val="single" w:sz="4" w:space="0" w:color="auto"/>
              <w:left w:val="nil"/>
              <w:bottom w:val="nil"/>
              <w:right w:val="nil"/>
            </w:tcBorders>
            <w:vAlign w:val="center"/>
          </w:tcPr>
          <w:p w:rsidR="00E2405D" w:rsidRPr="00F10055" w:rsidRDefault="00E2405D" w:rsidP="00DE2A19">
            <w:pPr>
              <w:rPr>
                <w:rFonts w:cs="Arial"/>
                <w:lang w:val="en-US"/>
              </w:rPr>
            </w:pPr>
          </w:p>
        </w:tc>
        <w:tc>
          <w:tcPr>
            <w:tcW w:w="4743" w:type="dxa"/>
            <w:tcBorders>
              <w:top w:val="single" w:sz="4" w:space="0" w:color="auto"/>
              <w:left w:val="nil"/>
              <w:bottom w:val="nil"/>
              <w:right w:val="nil"/>
            </w:tcBorders>
            <w:vAlign w:val="center"/>
          </w:tcPr>
          <w:p w:rsidR="00E2405D" w:rsidRPr="00F10055" w:rsidRDefault="00E2405D" w:rsidP="00DE2A19">
            <w:pPr>
              <w:rPr>
                <w:rFonts w:cs="Arial"/>
                <w:i/>
                <w:iCs/>
                <w:lang w:val="en-US"/>
              </w:rPr>
            </w:pPr>
          </w:p>
        </w:tc>
      </w:tr>
      <w:tr w:rsidR="00E2405D" w:rsidRPr="006E3FC2" w:rsidTr="00DA561F">
        <w:trPr>
          <w:trHeight w:val="300"/>
          <w:jc w:val="center"/>
        </w:trPr>
        <w:tc>
          <w:tcPr>
            <w:tcW w:w="10905" w:type="dxa"/>
            <w:gridSpan w:val="2"/>
            <w:tcBorders>
              <w:top w:val="nil"/>
            </w:tcBorders>
            <w:shd w:val="clear" w:color="000000" w:fill="002060"/>
            <w:vAlign w:val="center"/>
          </w:tcPr>
          <w:p w:rsidR="00E2405D" w:rsidRPr="00803139" w:rsidRDefault="00E2405D" w:rsidP="00803139">
            <w:pPr>
              <w:rPr>
                <w:szCs w:val="24"/>
              </w:rPr>
            </w:pPr>
            <w:r>
              <w:rPr>
                <w:b/>
                <w:color w:val="FFFFFF"/>
                <w:szCs w:val="24"/>
                <w:lang w:val="de-DE"/>
              </w:rPr>
              <w:t>Artikel 7:</w:t>
            </w:r>
            <w:r>
              <w:rPr>
                <w:b/>
                <w:color w:val="FFFFFF"/>
                <w:szCs w:val="24"/>
              </w:rPr>
              <w:t xml:space="preserve"> </w:t>
            </w:r>
            <w:r>
              <w:rPr>
                <w:b/>
                <w:color w:val="FFFFFF"/>
                <w:szCs w:val="24"/>
                <w:lang w:val="de-DE"/>
              </w:rPr>
              <w:t>Haftpflicht und Versicherungen</w:t>
            </w:r>
          </w:p>
        </w:tc>
      </w:tr>
      <w:tr w:rsidR="00E2405D" w:rsidRPr="00F10055" w:rsidTr="00DA561F">
        <w:trPr>
          <w:trHeight w:val="795"/>
          <w:jc w:val="center"/>
        </w:trPr>
        <w:tc>
          <w:tcPr>
            <w:tcW w:w="6162" w:type="dxa"/>
            <w:vAlign w:val="center"/>
          </w:tcPr>
          <w:p w:rsidR="00E2405D" w:rsidRPr="00F10055" w:rsidRDefault="00E2405D" w:rsidP="00803139">
            <w:pPr>
              <w:rPr>
                <w:szCs w:val="24"/>
                <w:lang w:val="en-US"/>
              </w:rPr>
            </w:pPr>
            <w:r>
              <w:rPr>
                <w:szCs w:val="24"/>
                <w:lang w:val="de-DE"/>
              </w:rPr>
              <w:t>Die Empfangseinrichtung und der/die Student/in erklären, über eine Haftpflichtversicherung zu verfügen.</w:t>
            </w:r>
          </w:p>
        </w:tc>
        <w:tc>
          <w:tcPr>
            <w:tcW w:w="4743" w:type="dxa"/>
            <w:vMerge w:val="restart"/>
            <w:vAlign w:val="center"/>
          </w:tcPr>
          <w:p w:rsidR="00E2405D" w:rsidRPr="00F10055" w:rsidRDefault="00E2405D" w:rsidP="00BE7E35">
            <w:pPr>
              <w:rPr>
                <w:szCs w:val="24"/>
                <w:lang w:val="en-US"/>
              </w:rPr>
            </w:pPr>
            <w:r>
              <w:rPr>
                <w:i/>
                <w:szCs w:val="24"/>
                <w:lang w:val="de-DE"/>
              </w:rPr>
              <w:t>Achtung:</w:t>
            </w:r>
            <w:r w:rsidRPr="00F10055">
              <w:rPr>
                <w:i/>
                <w:szCs w:val="24"/>
                <w:lang w:val="en-US"/>
              </w:rPr>
              <w:t xml:space="preserve"> </w:t>
            </w:r>
            <w:r>
              <w:rPr>
                <w:i/>
                <w:szCs w:val="24"/>
                <w:lang w:val="de-DE"/>
              </w:rPr>
              <w:t xml:space="preserve">Haftpflicht ist die Verpflichtung, die die sich aus einer absichtlichen oder unabsichtlichen Handlung ergibt, bei der die schuldige oder </w:t>
            </w:r>
            <w:r>
              <w:rPr>
                <w:i/>
                <w:szCs w:val="24"/>
                <w:lang w:val="de-DE"/>
              </w:rPr>
              <w:lastRenderedPageBreak/>
              <w:t>rechtlich als schuldig angesehene Person oder Einrichtung die Verpflichtung hat, den Schaden zu reparieren.</w:t>
            </w:r>
          </w:p>
        </w:tc>
      </w:tr>
      <w:tr w:rsidR="00E2405D" w:rsidRPr="00F10055" w:rsidTr="00DA561F">
        <w:trPr>
          <w:trHeight w:val="752"/>
          <w:jc w:val="center"/>
        </w:trPr>
        <w:tc>
          <w:tcPr>
            <w:tcW w:w="6162" w:type="dxa"/>
            <w:vMerge w:val="restart"/>
            <w:vAlign w:val="center"/>
          </w:tcPr>
          <w:p w:rsidR="00E2405D" w:rsidRPr="00F10055" w:rsidRDefault="00E2405D" w:rsidP="00BE7E35">
            <w:pPr>
              <w:rPr>
                <w:szCs w:val="24"/>
                <w:lang w:val="en-US"/>
              </w:rPr>
            </w:pPr>
            <w:r>
              <w:rPr>
                <w:szCs w:val="24"/>
                <w:lang w:val="de-DE"/>
              </w:rPr>
              <w:lastRenderedPageBreak/>
              <w:t xml:space="preserve">Unabhängig von der Art des Praktikums und dem Bestimmungsland verpflichtet sich der/die Student/in zum Abschluss eines Auslandsschutzes (gesundheitsbedingter Rücktransport, Rechtshilfe…) sowie einer individuellen Unfallversicherung. </w:t>
            </w:r>
          </w:p>
        </w:tc>
        <w:tc>
          <w:tcPr>
            <w:tcW w:w="4743" w:type="dxa"/>
            <w:vMerge/>
            <w:vAlign w:val="center"/>
          </w:tcPr>
          <w:p w:rsidR="00E2405D" w:rsidRPr="00F10055" w:rsidRDefault="00E2405D" w:rsidP="00DE2A19">
            <w:pPr>
              <w:rPr>
                <w:rFonts w:cs="Arial"/>
                <w:i/>
                <w:iCs/>
                <w:lang w:val="en-US"/>
              </w:rPr>
            </w:pPr>
          </w:p>
        </w:tc>
      </w:tr>
      <w:tr w:rsidR="00E2405D" w:rsidRPr="00F10055" w:rsidTr="00DA561F">
        <w:trPr>
          <w:trHeight w:val="448"/>
          <w:jc w:val="center"/>
        </w:trPr>
        <w:tc>
          <w:tcPr>
            <w:tcW w:w="6162" w:type="dxa"/>
            <w:vMerge/>
            <w:vAlign w:val="center"/>
          </w:tcPr>
          <w:p w:rsidR="00E2405D" w:rsidRPr="00F10055" w:rsidRDefault="00E2405D" w:rsidP="00DE2A19">
            <w:pPr>
              <w:rPr>
                <w:rFonts w:cs="Arial"/>
                <w:lang w:val="en-US"/>
              </w:rPr>
            </w:pPr>
          </w:p>
        </w:tc>
        <w:tc>
          <w:tcPr>
            <w:tcW w:w="4743" w:type="dxa"/>
            <w:vAlign w:val="center"/>
          </w:tcPr>
          <w:p w:rsidR="00E2405D" w:rsidRPr="00F10055" w:rsidRDefault="00E2405D" w:rsidP="00BE7E35">
            <w:pPr>
              <w:rPr>
                <w:lang w:val="en-US"/>
              </w:rPr>
            </w:pPr>
            <w:r w:rsidRPr="00F10055">
              <w:rPr>
                <w:rFonts w:cs="Arial"/>
                <w:i/>
                <w:iCs/>
                <w:lang w:val="en-US"/>
              </w:rPr>
              <w:t> </w:t>
            </w:r>
          </w:p>
        </w:tc>
      </w:tr>
      <w:tr w:rsidR="00E2405D" w:rsidRPr="00F10055" w:rsidTr="00DA561F">
        <w:trPr>
          <w:trHeight w:val="630"/>
          <w:jc w:val="center"/>
        </w:trPr>
        <w:tc>
          <w:tcPr>
            <w:tcW w:w="6162" w:type="dxa"/>
            <w:vAlign w:val="center"/>
          </w:tcPr>
          <w:p w:rsidR="00E2405D" w:rsidRPr="00F10055" w:rsidRDefault="00E2405D" w:rsidP="00BE7E35">
            <w:pPr>
              <w:rPr>
                <w:szCs w:val="24"/>
                <w:lang w:val="en-US"/>
              </w:rPr>
            </w:pPr>
            <w:r>
              <w:rPr>
                <w:szCs w:val="24"/>
                <w:lang w:val="de-DE"/>
              </w:rPr>
              <w:t>Wenn die Empfangseinrichtung dem Studenten/der Studentin ein Fahrzeug zur Verfügung stellt, muss sie vorher sicherstellen, dass die Versicherungspolice des Fahrzeugs eine Nutzung durch den Studenten abdeckt.</w:t>
            </w:r>
          </w:p>
        </w:tc>
        <w:tc>
          <w:tcPr>
            <w:tcW w:w="4743" w:type="dxa"/>
            <w:vAlign w:val="center"/>
          </w:tcPr>
          <w:p w:rsidR="00E2405D" w:rsidRPr="00F10055" w:rsidRDefault="00E2405D" w:rsidP="00BE7E35">
            <w:pPr>
              <w:rPr>
                <w:lang w:val="en-US"/>
              </w:rPr>
            </w:pPr>
            <w:r w:rsidRPr="00F10055">
              <w:rPr>
                <w:rFonts w:cs="Arial"/>
                <w:i/>
                <w:iCs/>
                <w:lang w:val="en-US"/>
              </w:rPr>
              <w:t> </w:t>
            </w:r>
          </w:p>
        </w:tc>
      </w:tr>
      <w:tr w:rsidR="00E2405D" w:rsidRPr="00F10055" w:rsidTr="00DA561F">
        <w:trPr>
          <w:trHeight w:val="630"/>
          <w:jc w:val="center"/>
        </w:trPr>
        <w:tc>
          <w:tcPr>
            <w:tcW w:w="6162" w:type="dxa"/>
            <w:tcBorders>
              <w:bottom w:val="single" w:sz="4" w:space="0" w:color="auto"/>
            </w:tcBorders>
            <w:vAlign w:val="center"/>
          </w:tcPr>
          <w:p w:rsidR="00E2405D" w:rsidRPr="00F10055" w:rsidRDefault="00E2405D" w:rsidP="00BE7E35">
            <w:pPr>
              <w:rPr>
                <w:szCs w:val="24"/>
                <w:lang w:val="en-US"/>
              </w:rPr>
            </w:pPr>
            <w:r>
              <w:rPr>
                <w:szCs w:val="24"/>
                <w:lang w:val="de-DE"/>
              </w:rPr>
              <w:t>Wenn der/die Student/in im Rahmen des Praktikums sein/ihr eigenes oder ein von einem Dritten geliehenes Fahrzeug benutzt, muss er/sie dem Versicherer diese Nutzung ausdrücklich mitteilen und die eventuell anfallende Prämie bezahlen.</w:t>
            </w:r>
          </w:p>
        </w:tc>
        <w:tc>
          <w:tcPr>
            <w:tcW w:w="4743" w:type="dxa"/>
            <w:tcBorders>
              <w:bottom w:val="single" w:sz="4" w:space="0" w:color="auto"/>
            </w:tcBorders>
            <w:vAlign w:val="center"/>
          </w:tcPr>
          <w:p w:rsidR="00E2405D" w:rsidRPr="00F10055" w:rsidRDefault="00E2405D" w:rsidP="00BE7E35">
            <w:pPr>
              <w:rPr>
                <w:lang w:val="en-US"/>
              </w:rPr>
            </w:pPr>
            <w:r w:rsidRPr="00F10055">
              <w:rPr>
                <w:rFonts w:cs="Arial"/>
                <w:i/>
                <w:iCs/>
                <w:lang w:val="en-US"/>
              </w:rPr>
              <w:t> </w:t>
            </w:r>
          </w:p>
        </w:tc>
      </w:tr>
      <w:tr w:rsidR="00E2405D" w:rsidRPr="00F10055" w:rsidTr="00DA561F">
        <w:trPr>
          <w:trHeight w:val="150"/>
          <w:jc w:val="center"/>
        </w:trPr>
        <w:tc>
          <w:tcPr>
            <w:tcW w:w="6162" w:type="dxa"/>
            <w:tcBorders>
              <w:top w:val="single" w:sz="4" w:space="0" w:color="auto"/>
              <w:left w:val="nil"/>
              <w:bottom w:val="nil"/>
              <w:right w:val="nil"/>
            </w:tcBorders>
            <w:vAlign w:val="center"/>
          </w:tcPr>
          <w:p w:rsidR="00E2405D" w:rsidRPr="00F10055" w:rsidRDefault="00E2405D" w:rsidP="00DE2A19">
            <w:pPr>
              <w:rPr>
                <w:rFonts w:cs="Arial"/>
                <w:b/>
                <w:bCs/>
                <w:sz w:val="12"/>
                <w:lang w:val="en-US"/>
              </w:rPr>
            </w:pPr>
          </w:p>
        </w:tc>
        <w:tc>
          <w:tcPr>
            <w:tcW w:w="4743" w:type="dxa"/>
            <w:tcBorders>
              <w:top w:val="single" w:sz="4" w:space="0" w:color="auto"/>
              <w:left w:val="nil"/>
              <w:bottom w:val="nil"/>
            </w:tcBorders>
            <w:vAlign w:val="center"/>
          </w:tcPr>
          <w:p w:rsidR="00E2405D" w:rsidRPr="00F10055" w:rsidRDefault="00E2405D" w:rsidP="00DE2A19">
            <w:pPr>
              <w:rPr>
                <w:rFonts w:cs="Arial"/>
                <w:i/>
                <w:iCs/>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BE7E35" w:rsidRDefault="00E2405D" w:rsidP="00BE7E35">
            <w:pPr>
              <w:rPr>
                <w:szCs w:val="24"/>
              </w:rPr>
            </w:pPr>
            <w:r>
              <w:rPr>
                <w:b/>
                <w:color w:val="FFFFFF"/>
                <w:szCs w:val="24"/>
                <w:lang w:val="de-DE"/>
              </w:rPr>
              <w:t>Artikel 8:</w:t>
            </w:r>
            <w:r>
              <w:rPr>
                <w:b/>
                <w:color w:val="FFFFFF"/>
                <w:szCs w:val="24"/>
              </w:rPr>
              <w:t xml:space="preserve"> </w:t>
            </w:r>
            <w:r>
              <w:rPr>
                <w:b/>
                <w:color w:val="FFFFFF"/>
                <w:szCs w:val="24"/>
                <w:lang w:val="de-DE"/>
              </w:rPr>
              <w:t>Disziplin</w:t>
            </w:r>
          </w:p>
        </w:tc>
      </w:tr>
      <w:tr w:rsidR="00E2405D" w:rsidRPr="006E3FC2" w:rsidTr="00DA561F">
        <w:trPr>
          <w:trHeight w:val="630"/>
          <w:jc w:val="center"/>
        </w:trPr>
        <w:tc>
          <w:tcPr>
            <w:tcW w:w="6162" w:type="dxa"/>
            <w:vAlign w:val="center"/>
          </w:tcPr>
          <w:p w:rsidR="00E2405D" w:rsidRPr="00BE7E35" w:rsidRDefault="00E2405D" w:rsidP="00BE7E35">
            <w:pPr>
              <w:rPr>
                <w:szCs w:val="24"/>
              </w:rPr>
            </w:pPr>
            <w:r>
              <w:rPr>
                <w:szCs w:val="24"/>
                <w:lang w:val="de-DE"/>
              </w:rPr>
              <w:t>Der/die Student/in muss die Disziplin und die Hausordnung der Empfangseinrichtung achten (deren Regeln ihm/ihr mitgeteilt werden), insbesondere was die Arbeitszeiten sowie die in der Empfangseinrichtung geltenden Hygiene- und Sicherheitsregeln betrifft.</w:t>
            </w:r>
          </w:p>
        </w:tc>
        <w:tc>
          <w:tcPr>
            <w:tcW w:w="4743" w:type="dxa"/>
            <w:vAlign w:val="center"/>
          </w:tcPr>
          <w:p w:rsidR="00E2405D" w:rsidRPr="00BE7E35" w:rsidRDefault="00E2405D" w:rsidP="00BE7E35">
            <w:r w:rsidRPr="006E3FC2">
              <w:rPr>
                <w:rFonts w:cs="Arial"/>
                <w:i/>
                <w:iCs/>
              </w:rPr>
              <w:t> </w:t>
            </w:r>
          </w:p>
        </w:tc>
      </w:tr>
      <w:tr w:rsidR="00E2405D" w:rsidRPr="006E3FC2" w:rsidTr="00DA561F">
        <w:trPr>
          <w:trHeight w:val="630"/>
          <w:jc w:val="center"/>
        </w:trPr>
        <w:tc>
          <w:tcPr>
            <w:tcW w:w="6162" w:type="dxa"/>
            <w:vAlign w:val="center"/>
          </w:tcPr>
          <w:p w:rsidR="00E2405D" w:rsidRPr="00BE7E35" w:rsidRDefault="00E2405D" w:rsidP="00BE7E35">
            <w:pPr>
              <w:rPr>
                <w:szCs w:val="24"/>
              </w:rPr>
            </w:pPr>
            <w:r>
              <w:rPr>
                <w:szCs w:val="24"/>
                <w:lang w:val="de-DE"/>
              </w:rPr>
              <w:t>Nur die Hochschule ist berechtigt, disziplinarische Maßnahmen zu ergreifen.</w:t>
            </w:r>
            <w:r>
              <w:rPr>
                <w:szCs w:val="24"/>
              </w:rPr>
              <w:t xml:space="preserve"> </w:t>
            </w:r>
            <w:r>
              <w:rPr>
                <w:szCs w:val="24"/>
                <w:lang w:val="de-DE"/>
              </w:rPr>
              <w:t>In diesen Fällen informiert die Empfangseinrichtung die Hochschule über die Vergehen und übermittelt die eventuell vorhandenen Elemente.</w:t>
            </w:r>
          </w:p>
        </w:tc>
        <w:tc>
          <w:tcPr>
            <w:tcW w:w="4743" w:type="dxa"/>
            <w:vAlign w:val="center"/>
          </w:tcPr>
          <w:p w:rsidR="00E2405D" w:rsidRPr="00BE7E35" w:rsidRDefault="00E2405D" w:rsidP="00BE7E35">
            <w:r w:rsidRPr="006E3FC2">
              <w:rPr>
                <w:rFonts w:cs="Arial"/>
                <w:i/>
                <w:iCs/>
              </w:rPr>
              <w:t> </w:t>
            </w:r>
          </w:p>
        </w:tc>
      </w:tr>
      <w:tr w:rsidR="00E2405D" w:rsidRPr="006E3FC2" w:rsidTr="00DA561F">
        <w:trPr>
          <w:trHeight w:val="630"/>
          <w:jc w:val="center"/>
        </w:trPr>
        <w:tc>
          <w:tcPr>
            <w:tcW w:w="6162" w:type="dxa"/>
            <w:tcBorders>
              <w:bottom w:val="single" w:sz="4" w:space="0" w:color="auto"/>
            </w:tcBorders>
            <w:vAlign w:val="center"/>
          </w:tcPr>
          <w:p w:rsidR="00E2405D" w:rsidRPr="00BE7E35" w:rsidRDefault="00E2405D" w:rsidP="00BE7E35">
            <w:pPr>
              <w:rPr>
                <w:szCs w:val="24"/>
              </w:rPr>
            </w:pPr>
            <w:r>
              <w:rPr>
                <w:szCs w:val="24"/>
                <w:lang w:val="de-DE"/>
              </w:rPr>
              <w:t>Im Fall besonders schwerer Verstöße gegen die Disziplin behält sich die Empfangsreinrichtung das Recht vor, das Praktikum des/der Studenten/in unter Beachtung des Artikels 9 der vorliegenden Vereinbarung zu beenden.</w:t>
            </w:r>
          </w:p>
        </w:tc>
        <w:tc>
          <w:tcPr>
            <w:tcW w:w="4743" w:type="dxa"/>
            <w:tcBorders>
              <w:bottom w:val="single" w:sz="4" w:space="0" w:color="auto"/>
            </w:tcBorders>
            <w:vAlign w:val="center"/>
          </w:tcPr>
          <w:p w:rsidR="00E2405D" w:rsidRPr="00BE7E35" w:rsidRDefault="00E2405D" w:rsidP="00BE7E35">
            <w:r w:rsidRPr="006E3FC2">
              <w:rPr>
                <w:rFonts w:cs="Arial"/>
                <w:i/>
                <w:iCs/>
              </w:rPr>
              <w:t> </w:t>
            </w:r>
          </w:p>
        </w:tc>
      </w:tr>
      <w:tr w:rsidR="00E2405D" w:rsidRPr="006E3FC2" w:rsidTr="00DA561F">
        <w:trPr>
          <w:trHeight w:val="113"/>
          <w:jc w:val="center"/>
        </w:trPr>
        <w:tc>
          <w:tcPr>
            <w:tcW w:w="6162" w:type="dxa"/>
            <w:tcBorders>
              <w:top w:val="single" w:sz="4" w:space="0" w:color="auto"/>
              <w:left w:val="nil"/>
              <w:bottom w:val="nil"/>
              <w:right w:val="nil"/>
            </w:tcBorders>
            <w:vAlign w:val="center"/>
          </w:tcPr>
          <w:p w:rsidR="00E2405D" w:rsidRPr="006E3FC2" w:rsidRDefault="00E2405D" w:rsidP="00DE2A19">
            <w:pPr>
              <w:rPr>
                <w:rFonts w:cs="Arial"/>
                <w:sz w:val="10"/>
                <w:szCs w:val="10"/>
              </w:rPr>
            </w:pPr>
          </w:p>
        </w:tc>
        <w:tc>
          <w:tcPr>
            <w:tcW w:w="4743" w:type="dxa"/>
            <w:tcBorders>
              <w:top w:val="single" w:sz="4" w:space="0" w:color="auto"/>
              <w:left w:val="nil"/>
              <w:bottom w:val="nil"/>
              <w:right w:val="nil"/>
            </w:tcBorders>
            <w:vAlign w:val="center"/>
          </w:tcPr>
          <w:p w:rsidR="00E2405D" w:rsidRPr="006E3FC2" w:rsidRDefault="00E2405D" w:rsidP="00DE2A19">
            <w:pPr>
              <w:rPr>
                <w:rFonts w:cs="Arial"/>
                <w:i/>
                <w:iCs/>
                <w:sz w:val="10"/>
                <w:szCs w:val="10"/>
              </w:rPr>
            </w:pPr>
          </w:p>
        </w:tc>
      </w:tr>
      <w:tr w:rsidR="00E2405D" w:rsidRPr="00F10055" w:rsidTr="00DA561F">
        <w:trPr>
          <w:trHeight w:val="315"/>
          <w:jc w:val="center"/>
        </w:trPr>
        <w:tc>
          <w:tcPr>
            <w:tcW w:w="10905" w:type="dxa"/>
            <w:gridSpan w:val="2"/>
            <w:tcBorders>
              <w:top w:val="nil"/>
            </w:tcBorders>
            <w:shd w:val="clear" w:color="000000" w:fill="002060"/>
            <w:vAlign w:val="center"/>
          </w:tcPr>
          <w:p w:rsidR="00E2405D" w:rsidRPr="00BC0014" w:rsidRDefault="00E2405D" w:rsidP="00BE7E35">
            <w:pPr>
              <w:rPr>
                <w:szCs w:val="24"/>
                <w:lang w:val="en-US"/>
              </w:rPr>
            </w:pPr>
            <w:r>
              <w:rPr>
                <w:b/>
                <w:color w:val="FFFFFF"/>
                <w:szCs w:val="24"/>
                <w:lang w:val="de-DE"/>
              </w:rPr>
              <w:t>Artikel 9:</w:t>
            </w:r>
            <w:r w:rsidRPr="00BC0014">
              <w:rPr>
                <w:b/>
                <w:color w:val="FFFFFF"/>
                <w:szCs w:val="24"/>
                <w:lang w:val="en-US"/>
              </w:rPr>
              <w:t xml:space="preserve"> </w:t>
            </w:r>
            <w:r>
              <w:rPr>
                <w:b/>
                <w:color w:val="FFFFFF"/>
                <w:szCs w:val="24"/>
                <w:lang w:val="de-DE"/>
              </w:rPr>
              <w:t>Abwesenheit und Unterbrechung des Praktikums</w:t>
            </w:r>
          </w:p>
        </w:tc>
      </w:tr>
      <w:tr w:rsidR="00E2405D" w:rsidRPr="00F10055" w:rsidTr="00DA561F">
        <w:trPr>
          <w:trHeight w:val="315"/>
          <w:jc w:val="center"/>
        </w:trPr>
        <w:tc>
          <w:tcPr>
            <w:tcW w:w="6162" w:type="dxa"/>
            <w:vAlign w:val="center"/>
          </w:tcPr>
          <w:p w:rsidR="00E2405D" w:rsidRPr="00BC0014" w:rsidRDefault="00E2405D" w:rsidP="00A368F4">
            <w:pPr>
              <w:rPr>
                <w:szCs w:val="24"/>
                <w:lang w:val="en-US"/>
              </w:rPr>
            </w:pPr>
            <w:r>
              <w:rPr>
                <w:szCs w:val="24"/>
                <w:lang w:val="de-DE"/>
              </w:rPr>
              <w:t>Jede im Verlauf des Praktikums auftretende Schwierigkeit muss allen Parteien bekanntgemacht und so schnell wie möglich bereinigt werden.</w:t>
            </w:r>
            <w:r w:rsidRPr="00BC0014">
              <w:rPr>
                <w:rFonts w:ascii="Arial Narrow" w:hAnsi="Arial Narrow"/>
                <w:szCs w:val="24"/>
                <w:lang w:val="en-US"/>
              </w:rPr>
              <w:t xml:space="preserve"> </w:t>
            </w:r>
            <w:r>
              <w:rPr>
                <w:szCs w:val="24"/>
                <w:lang w:val="de-DE"/>
              </w:rPr>
              <w:t>Der aufeinanderfolgende Empfang von Praktikanten für den gleichen, auf der Basis von Praktikumsvereinbarungen zu besetzenden Posten ist nur nach Ablauf einer Karenzzeit möglich, die einem Drittel der Dauer des vorangegangenen Praktikums entspricht.</w:t>
            </w:r>
            <w:r w:rsidRPr="00BC0014">
              <w:rPr>
                <w:szCs w:val="24"/>
                <w:lang w:val="en-US"/>
              </w:rPr>
              <w:t xml:space="preserve"> </w:t>
            </w:r>
            <w:r>
              <w:rPr>
                <w:szCs w:val="24"/>
                <w:lang w:val="de-DE"/>
              </w:rPr>
              <w:t>Diese Bestimmung ist nicht anwendbar, wenn das vorangegangene Praktikum auf Initiative des Praktikanten vor dem Ende abgebrochen wurde.</w:t>
            </w:r>
          </w:p>
        </w:tc>
        <w:tc>
          <w:tcPr>
            <w:tcW w:w="4743" w:type="dxa"/>
            <w:vAlign w:val="center"/>
          </w:tcPr>
          <w:p w:rsidR="00E2405D" w:rsidRPr="00BC0014" w:rsidRDefault="00E2405D" w:rsidP="00A368F4">
            <w:pPr>
              <w:rPr>
                <w:lang w:val="en-US"/>
              </w:rPr>
            </w:pPr>
            <w:r w:rsidRPr="00BC0014">
              <w:rPr>
                <w:rFonts w:cs="Arial"/>
                <w:i/>
                <w:iCs/>
                <w:lang w:val="en-US"/>
              </w:rPr>
              <w:t> </w:t>
            </w:r>
          </w:p>
        </w:tc>
      </w:tr>
      <w:tr w:rsidR="00E2405D" w:rsidRPr="006E3FC2" w:rsidTr="00DA561F">
        <w:trPr>
          <w:trHeight w:val="315"/>
          <w:jc w:val="center"/>
        </w:trPr>
        <w:tc>
          <w:tcPr>
            <w:tcW w:w="6162" w:type="dxa"/>
            <w:vAlign w:val="center"/>
          </w:tcPr>
          <w:p w:rsidR="00E2405D" w:rsidRPr="00A368F4" w:rsidRDefault="00E2405D" w:rsidP="00A368F4">
            <w:pPr>
              <w:rPr>
                <w:szCs w:val="24"/>
              </w:rPr>
            </w:pPr>
            <w:r>
              <w:rPr>
                <w:b/>
                <w:szCs w:val="24"/>
                <w:lang w:val="de-DE"/>
              </w:rPr>
              <w:t>Zeitweilige Unterbrechung:</w:t>
            </w:r>
          </w:p>
        </w:tc>
        <w:tc>
          <w:tcPr>
            <w:tcW w:w="4743" w:type="dxa"/>
            <w:vAlign w:val="center"/>
          </w:tcPr>
          <w:p w:rsidR="00E2405D" w:rsidRPr="00A368F4" w:rsidRDefault="00E2405D" w:rsidP="00A368F4">
            <w:r w:rsidRPr="006E3FC2">
              <w:rPr>
                <w:rFonts w:cs="Arial"/>
                <w:i/>
                <w:iCs/>
              </w:rPr>
              <w:t> </w:t>
            </w:r>
          </w:p>
        </w:tc>
      </w:tr>
      <w:tr w:rsidR="00E2405D" w:rsidRPr="00F10055" w:rsidTr="00DA561F">
        <w:trPr>
          <w:trHeight w:val="315"/>
          <w:jc w:val="center"/>
        </w:trPr>
        <w:tc>
          <w:tcPr>
            <w:tcW w:w="6162" w:type="dxa"/>
            <w:vAlign w:val="center"/>
          </w:tcPr>
          <w:p w:rsidR="00E2405D" w:rsidRPr="00F10055" w:rsidRDefault="00E2405D" w:rsidP="00A368F4">
            <w:pPr>
              <w:rPr>
                <w:szCs w:val="24"/>
                <w:lang w:val="en-US"/>
              </w:rPr>
            </w:pPr>
            <w:r>
              <w:rPr>
                <w:szCs w:val="24"/>
                <w:lang w:val="de-DE"/>
              </w:rPr>
              <w:t>Während des Praktikums kann der Studenten/die Studentin über Urlaubstage verfügen, unter der Bedingung, dass die Empfangseinrichtung einverstanden ist und die Praktikumsdauer eingehalten wird.</w:t>
            </w:r>
          </w:p>
        </w:tc>
        <w:tc>
          <w:tcPr>
            <w:tcW w:w="4743" w:type="dxa"/>
            <w:vAlign w:val="center"/>
          </w:tcPr>
          <w:p w:rsidR="00E2405D" w:rsidRPr="00F10055" w:rsidRDefault="00E2405D" w:rsidP="00A368F4">
            <w:pPr>
              <w:rPr>
                <w:lang w:val="en-US"/>
              </w:rPr>
            </w:pPr>
            <w:r w:rsidRPr="00F10055">
              <w:rPr>
                <w:rFonts w:cs="Arial"/>
                <w:i/>
                <w:iCs/>
                <w:lang w:val="en-US"/>
              </w:rPr>
              <w:t> </w:t>
            </w:r>
          </w:p>
        </w:tc>
      </w:tr>
      <w:tr w:rsidR="00E2405D" w:rsidRPr="00F10055" w:rsidTr="00DA561F">
        <w:trPr>
          <w:trHeight w:val="315"/>
          <w:jc w:val="center"/>
        </w:trPr>
        <w:tc>
          <w:tcPr>
            <w:tcW w:w="6162" w:type="dxa"/>
            <w:vAlign w:val="center"/>
          </w:tcPr>
          <w:p w:rsidR="00E2405D" w:rsidRPr="00F10055" w:rsidRDefault="00E2405D" w:rsidP="00A368F4">
            <w:pPr>
              <w:rPr>
                <w:szCs w:val="24"/>
                <w:lang w:val="en-US"/>
              </w:rPr>
            </w:pPr>
            <w:r>
              <w:rPr>
                <w:szCs w:val="24"/>
                <w:lang w:val="de-DE"/>
              </w:rPr>
              <w:t>Die Empfangseinrichtung wird jede andere zeitweilige Unterbrechung des Praktikums (Krankheit, Schwangerschaft, ungerechtfertigtes Fehlen...) der Hochschule schriftlich melden.</w:t>
            </w:r>
          </w:p>
        </w:tc>
        <w:tc>
          <w:tcPr>
            <w:tcW w:w="4743" w:type="dxa"/>
            <w:vAlign w:val="center"/>
          </w:tcPr>
          <w:p w:rsidR="00E2405D" w:rsidRPr="00F10055" w:rsidRDefault="00E2405D" w:rsidP="00A368F4">
            <w:pPr>
              <w:rPr>
                <w:lang w:val="en-US"/>
              </w:rPr>
            </w:pPr>
            <w:r w:rsidRPr="00F10055">
              <w:rPr>
                <w:rFonts w:cs="Arial"/>
                <w:i/>
                <w:iCs/>
                <w:lang w:val="en-US"/>
              </w:rPr>
              <w:t> </w:t>
            </w:r>
          </w:p>
        </w:tc>
      </w:tr>
      <w:tr w:rsidR="00E2405D" w:rsidRPr="00F10055" w:rsidTr="00DA561F">
        <w:trPr>
          <w:trHeight w:val="80"/>
          <w:jc w:val="center"/>
        </w:trPr>
        <w:tc>
          <w:tcPr>
            <w:tcW w:w="6162" w:type="dxa"/>
            <w:vAlign w:val="center"/>
          </w:tcPr>
          <w:p w:rsidR="00E2405D" w:rsidRPr="00F10055" w:rsidRDefault="00E2405D" w:rsidP="00A368F4">
            <w:pPr>
              <w:rPr>
                <w:lang w:val="en-US"/>
              </w:rPr>
            </w:pPr>
            <w:r w:rsidRPr="00F10055">
              <w:rPr>
                <w:rFonts w:cs="Arial"/>
                <w:sz w:val="10"/>
                <w:szCs w:val="10"/>
                <w:lang w:val="en-US"/>
              </w:rPr>
              <w:t> </w:t>
            </w:r>
          </w:p>
        </w:tc>
        <w:tc>
          <w:tcPr>
            <w:tcW w:w="4743" w:type="dxa"/>
            <w:vAlign w:val="center"/>
          </w:tcPr>
          <w:p w:rsidR="00E2405D" w:rsidRPr="00F10055" w:rsidRDefault="00E2405D" w:rsidP="00A368F4">
            <w:pPr>
              <w:rPr>
                <w:lang w:val="en-US"/>
              </w:rPr>
            </w:pPr>
            <w:r w:rsidRPr="00F10055">
              <w:rPr>
                <w:rFonts w:cs="Arial"/>
                <w:i/>
                <w:iCs/>
                <w:sz w:val="10"/>
                <w:szCs w:val="10"/>
                <w:lang w:val="en-US"/>
              </w:rPr>
              <w:t> </w:t>
            </w:r>
          </w:p>
        </w:tc>
      </w:tr>
      <w:tr w:rsidR="00E2405D" w:rsidRPr="006E3FC2" w:rsidTr="00DA561F">
        <w:trPr>
          <w:trHeight w:val="315"/>
          <w:jc w:val="center"/>
        </w:trPr>
        <w:tc>
          <w:tcPr>
            <w:tcW w:w="6162" w:type="dxa"/>
            <w:vAlign w:val="center"/>
          </w:tcPr>
          <w:p w:rsidR="00E2405D" w:rsidRPr="00A368F4" w:rsidRDefault="00E2405D" w:rsidP="00A368F4">
            <w:pPr>
              <w:rPr>
                <w:szCs w:val="24"/>
              </w:rPr>
            </w:pPr>
            <w:r>
              <w:rPr>
                <w:b/>
                <w:szCs w:val="24"/>
                <w:lang w:val="de-DE"/>
              </w:rPr>
              <w:t>Definitive Unterbrechung:</w:t>
            </w:r>
          </w:p>
        </w:tc>
        <w:tc>
          <w:tcPr>
            <w:tcW w:w="4743" w:type="dxa"/>
            <w:vAlign w:val="center"/>
          </w:tcPr>
          <w:p w:rsidR="00E2405D" w:rsidRPr="00A368F4" w:rsidRDefault="00E2405D" w:rsidP="00A368F4">
            <w:r w:rsidRPr="006E3FC2">
              <w:rPr>
                <w:rFonts w:cs="Arial"/>
                <w:i/>
                <w:iCs/>
              </w:rPr>
              <w:t> </w:t>
            </w:r>
          </w:p>
        </w:tc>
      </w:tr>
      <w:tr w:rsidR="00E2405D" w:rsidRPr="00F10055" w:rsidTr="00DA561F">
        <w:trPr>
          <w:trHeight w:val="367"/>
          <w:jc w:val="center"/>
        </w:trPr>
        <w:tc>
          <w:tcPr>
            <w:tcW w:w="6162" w:type="dxa"/>
            <w:vAlign w:val="center"/>
          </w:tcPr>
          <w:p w:rsidR="00E2405D" w:rsidRPr="00BC0014" w:rsidRDefault="00E2405D" w:rsidP="00A368F4">
            <w:pPr>
              <w:rPr>
                <w:szCs w:val="24"/>
                <w:lang w:val="en-US"/>
              </w:rPr>
            </w:pPr>
            <w:r>
              <w:rPr>
                <w:b/>
                <w:szCs w:val="24"/>
                <w:lang w:val="de-DE"/>
              </w:rPr>
              <w:t>Im Fall, dass eine der drei Parteien (Empfangseinrichtung, Hochschule, Student/Studentin) das Praktikum definitiv unterbrechen will</w:t>
            </w:r>
            <w:r>
              <w:rPr>
                <w:szCs w:val="24"/>
                <w:lang w:val="de-DE"/>
              </w:rPr>
              <w:t>, muss sie die beiden anderen Parteien schriftlich davon in Kenntnis setzen.</w:t>
            </w:r>
            <w:r w:rsidRPr="00BC0014">
              <w:rPr>
                <w:szCs w:val="24"/>
                <w:lang w:val="en-US"/>
              </w:rPr>
              <w:t xml:space="preserve"> </w:t>
            </w:r>
            <w:r>
              <w:rPr>
                <w:szCs w:val="24"/>
                <w:lang w:val="de-DE"/>
              </w:rPr>
              <w:t>Die dafür angegebenen Gründe werden in enger Absprache untersucht.</w:t>
            </w:r>
            <w:r w:rsidRPr="00BC0014">
              <w:rPr>
                <w:szCs w:val="24"/>
                <w:lang w:val="en-US"/>
              </w:rPr>
              <w:t xml:space="preserve"> </w:t>
            </w:r>
            <w:r>
              <w:rPr>
                <w:szCs w:val="24"/>
                <w:lang w:val="de-DE"/>
              </w:rPr>
              <w:t>Die definitive Entscheidung eines Abbruchs des Praktikums erfolgt erst nach dieser Abstimmungsphase.</w:t>
            </w:r>
          </w:p>
        </w:tc>
        <w:tc>
          <w:tcPr>
            <w:tcW w:w="4743" w:type="dxa"/>
            <w:vAlign w:val="center"/>
          </w:tcPr>
          <w:p w:rsidR="00E2405D" w:rsidRPr="00BC0014" w:rsidRDefault="00E2405D" w:rsidP="00A368F4">
            <w:pPr>
              <w:rPr>
                <w:szCs w:val="24"/>
                <w:lang w:val="en-US"/>
              </w:rPr>
            </w:pPr>
            <w:r>
              <w:rPr>
                <w:i/>
                <w:szCs w:val="24"/>
                <w:lang w:val="de-DE"/>
              </w:rPr>
              <w:t>Achtung:</w:t>
            </w:r>
            <w:r w:rsidRPr="00BC0014">
              <w:rPr>
                <w:i/>
                <w:szCs w:val="24"/>
                <w:lang w:val="en-US"/>
              </w:rPr>
              <w:t xml:space="preserve"> </w:t>
            </w:r>
            <w:r>
              <w:rPr>
                <w:i/>
                <w:szCs w:val="24"/>
                <w:lang w:val="de-DE"/>
              </w:rPr>
              <w:t>Praktikanten haben kein Recht auf bezahlten Urlaub.</w:t>
            </w:r>
          </w:p>
        </w:tc>
      </w:tr>
      <w:tr w:rsidR="00E2405D" w:rsidRPr="006E3FC2" w:rsidTr="00DA561F">
        <w:trPr>
          <w:trHeight w:val="315"/>
          <w:jc w:val="center"/>
        </w:trPr>
        <w:tc>
          <w:tcPr>
            <w:tcW w:w="10905" w:type="dxa"/>
            <w:gridSpan w:val="2"/>
            <w:shd w:val="clear" w:color="000000" w:fill="002060"/>
            <w:vAlign w:val="center"/>
          </w:tcPr>
          <w:p w:rsidR="00E2405D" w:rsidRPr="00A368F4" w:rsidRDefault="00E2405D" w:rsidP="00A368F4">
            <w:pPr>
              <w:rPr>
                <w:szCs w:val="24"/>
              </w:rPr>
            </w:pPr>
            <w:r>
              <w:rPr>
                <w:b/>
                <w:color w:val="FFFFFF"/>
                <w:szCs w:val="24"/>
                <w:lang w:val="de-DE"/>
              </w:rPr>
              <w:t>Artikel 10:</w:t>
            </w:r>
            <w:r>
              <w:rPr>
                <w:b/>
                <w:color w:val="FFFFFF"/>
                <w:szCs w:val="24"/>
              </w:rPr>
              <w:t xml:space="preserve"> </w:t>
            </w:r>
            <w:r>
              <w:rPr>
                <w:b/>
                <w:color w:val="FFFFFF"/>
                <w:szCs w:val="24"/>
                <w:lang w:val="de-DE"/>
              </w:rPr>
              <w:t>Schweigepflicht und Vertraulichkeit</w:t>
            </w:r>
          </w:p>
        </w:tc>
      </w:tr>
      <w:tr w:rsidR="00E2405D" w:rsidRPr="00F10055" w:rsidTr="00DA561F">
        <w:trPr>
          <w:trHeight w:val="1260"/>
          <w:jc w:val="center"/>
        </w:trPr>
        <w:tc>
          <w:tcPr>
            <w:tcW w:w="6162" w:type="dxa"/>
            <w:vAlign w:val="center"/>
          </w:tcPr>
          <w:p w:rsidR="00E2405D" w:rsidRPr="00BC0014" w:rsidRDefault="00E2405D" w:rsidP="00A368F4">
            <w:pPr>
              <w:rPr>
                <w:szCs w:val="24"/>
                <w:lang w:val="en-US"/>
              </w:rPr>
            </w:pPr>
            <w:r>
              <w:rPr>
                <w:szCs w:val="24"/>
                <w:lang w:val="de-DE"/>
              </w:rPr>
              <w:lastRenderedPageBreak/>
              <w:t>Die Schweigepflicht ist strikt einzuhalten.</w:t>
            </w:r>
            <w:r w:rsidRPr="00BC0014">
              <w:rPr>
                <w:szCs w:val="24"/>
                <w:lang w:val="en-US"/>
              </w:rPr>
              <w:t xml:space="preserve"> </w:t>
            </w:r>
            <w:r>
              <w:rPr>
                <w:szCs w:val="24"/>
                <w:lang w:val="de-DE"/>
              </w:rPr>
              <w:t>Die Studenten verpflichten sich damit, die Informationen, die sie während des Praktikums gesammelt oder erhalten haben, nicht ohne das Einverständnis der Empfangseinrichtung zu veröffentlichen oder sie an Dritte weiterzugeben, inklusive des Praktikumsberichts.</w:t>
            </w:r>
            <w:r w:rsidRPr="00BC0014">
              <w:rPr>
                <w:szCs w:val="24"/>
                <w:lang w:val="en-US"/>
              </w:rPr>
              <w:t xml:space="preserve"> </w:t>
            </w:r>
            <w:r>
              <w:rPr>
                <w:szCs w:val="24"/>
                <w:lang w:val="de-DE"/>
              </w:rPr>
              <w:t>Diese Verpflichtung gilt nicht nur für die Dauer des Praktikums sondern auch nach dessen Ende.</w:t>
            </w:r>
            <w:r w:rsidRPr="00BC0014">
              <w:rPr>
                <w:szCs w:val="24"/>
                <w:lang w:val="en-US"/>
              </w:rPr>
              <w:t xml:space="preserve"> </w:t>
            </w:r>
            <w:r>
              <w:rPr>
                <w:szCs w:val="24"/>
                <w:lang w:val="de-DE"/>
              </w:rPr>
              <w:t>Der Studenten/die Studentin verpflichtet sich, ohne die Genehmigung der Empfangseinrichtung keinerlei der Einrichtung gehörende Dokumente oder Software welcher Art auch immer zu behalten, mitzunehmen oder zu kopieren.</w:t>
            </w:r>
          </w:p>
        </w:tc>
        <w:tc>
          <w:tcPr>
            <w:tcW w:w="4743" w:type="dxa"/>
            <w:vAlign w:val="center"/>
          </w:tcPr>
          <w:p w:rsidR="00E2405D" w:rsidRPr="00BC0014" w:rsidRDefault="00E2405D" w:rsidP="00A368F4">
            <w:pPr>
              <w:rPr>
                <w:lang w:val="en-US"/>
              </w:rPr>
            </w:pPr>
            <w:r w:rsidRPr="00BC0014">
              <w:rPr>
                <w:rFonts w:cs="Arial"/>
                <w:i/>
                <w:iCs/>
                <w:lang w:val="en-US"/>
              </w:rPr>
              <w:t> </w:t>
            </w:r>
          </w:p>
        </w:tc>
      </w:tr>
      <w:tr w:rsidR="00E2405D" w:rsidRPr="00F10055" w:rsidTr="00DA561F">
        <w:trPr>
          <w:trHeight w:val="630"/>
          <w:jc w:val="center"/>
        </w:trPr>
        <w:tc>
          <w:tcPr>
            <w:tcW w:w="6162" w:type="dxa"/>
            <w:vAlign w:val="center"/>
          </w:tcPr>
          <w:p w:rsidR="00E2405D" w:rsidRPr="00BC0014" w:rsidRDefault="00E2405D" w:rsidP="0094484B">
            <w:pPr>
              <w:rPr>
                <w:szCs w:val="24"/>
                <w:lang w:val="en-US"/>
              </w:rPr>
            </w:pPr>
            <w:r w:rsidRPr="00BC0014">
              <w:rPr>
                <w:szCs w:val="24"/>
                <w:lang w:val="en-US"/>
              </w:rPr>
              <w:br w:type="page"/>
            </w:r>
            <w:r>
              <w:rPr>
                <w:szCs w:val="24"/>
                <w:lang w:val="de-DE"/>
              </w:rPr>
              <w:t>Nota:</w:t>
            </w:r>
            <w:r w:rsidRPr="00BC0014">
              <w:rPr>
                <w:szCs w:val="24"/>
                <w:lang w:val="en-US"/>
              </w:rPr>
              <w:t xml:space="preserve"> </w:t>
            </w:r>
            <w:r>
              <w:rPr>
                <w:szCs w:val="24"/>
                <w:lang w:val="de-DE"/>
              </w:rPr>
              <w:t>Im Rahmen der Vertraulichkeit der im Praktikumsbericht enthaltenen Informationen kann das Empfangsunternehmen fordern, dass dieser nur eingeschränkt veröffentlicht oder dass einige sehr vertrauliche Elemente komplett entfernt werden.</w:t>
            </w:r>
          </w:p>
        </w:tc>
        <w:tc>
          <w:tcPr>
            <w:tcW w:w="4743" w:type="dxa"/>
            <w:vAlign w:val="center"/>
          </w:tcPr>
          <w:p w:rsidR="00E2405D" w:rsidRPr="00BC0014" w:rsidRDefault="00E2405D" w:rsidP="00DE2A19">
            <w:pPr>
              <w:rPr>
                <w:rFonts w:cs="Arial"/>
                <w:i/>
                <w:iCs/>
                <w:lang w:val="en-US"/>
              </w:rPr>
            </w:pPr>
          </w:p>
        </w:tc>
      </w:tr>
      <w:tr w:rsidR="00E2405D" w:rsidRPr="00F10055" w:rsidTr="00DA561F">
        <w:trPr>
          <w:trHeight w:val="315"/>
          <w:jc w:val="center"/>
        </w:trPr>
        <w:tc>
          <w:tcPr>
            <w:tcW w:w="6162" w:type="dxa"/>
            <w:tcBorders>
              <w:bottom w:val="single" w:sz="4" w:space="0" w:color="auto"/>
            </w:tcBorders>
            <w:vAlign w:val="center"/>
          </w:tcPr>
          <w:p w:rsidR="00E2405D" w:rsidRPr="00BC0014" w:rsidRDefault="00E2405D" w:rsidP="0094484B">
            <w:pPr>
              <w:rPr>
                <w:szCs w:val="24"/>
                <w:lang w:val="en-US"/>
              </w:rPr>
            </w:pPr>
            <w:r>
              <w:rPr>
                <w:szCs w:val="24"/>
                <w:lang w:val="de-DE"/>
              </w:rPr>
              <w:t>Die Personen, die mit dem Inhalt vertraut gemacht werden, sind durch das Berufsgeheimnis verpflichtet, die enthaltenen Informationen weder zu nutzen noch zu verbreiten.</w:t>
            </w:r>
            <w:r w:rsidRPr="00BC0014">
              <w:rPr>
                <w:szCs w:val="24"/>
                <w:lang w:val="en-US"/>
              </w:rPr>
              <w:t xml:space="preserve"> </w:t>
            </w:r>
          </w:p>
        </w:tc>
        <w:tc>
          <w:tcPr>
            <w:tcW w:w="4743" w:type="dxa"/>
            <w:tcBorders>
              <w:bottom w:val="single" w:sz="4" w:space="0" w:color="auto"/>
            </w:tcBorders>
            <w:vAlign w:val="center"/>
          </w:tcPr>
          <w:p w:rsidR="00E2405D" w:rsidRPr="00BC0014" w:rsidRDefault="00E2405D" w:rsidP="0094484B">
            <w:pPr>
              <w:rPr>
                <w:lang w:val="en-US"/>
              </w:rPr>
            </w:pPr>
            <w:r w:rsidRPr="00BC0014">
              <w:rPr>
                <w:rFonts w:cs="Arial"/>
                <w:i/>
                <w:iCs/>
                <w:lang w:val="en-US"/>
              </w:rPr>
              <w:t> </w:t>
            </w:r>
          </w:p>
        </w:tc>
      </w:tr>
      <w:tr w:rsidR="00E2405D" w:rsidRPr="00F10055" w:rsidTr="00DA561F">
        <w:trPr>
          <w:trHeight w:val="158"/>
          <w:jc w:val="center"/>
        </w:trPr>
        <w:tc>
          <w:tcPr>
            <w:tcW w:w="6162" w:type="dxa"/>
            <w:tcBorders>
              <w:top w:val="single" w:sz="4" w:space="0" w:color="auto"/>
              <w:left w:val="nil"/>
              <w:bottom w:val="nil"/>
              <w:right w:val="nil"/>
            </w:tcBorders>
            <w:vAlign w:val="center"/>
          </w:tcPr>
          <w:p w:rsidR="00E2405D" w:rsidRPr="00BC0014" w:rsidRDefault="00E2405D" w:rsidP="00EE3F4B">
            <w:pPr>
              <w:rPr>
                <w:rFonts w:cs="Arial"/>
                <w:b/>
                <w:bCs/>
                <w:color w:val="002060"/>
                <w:lang w:val="en-US"/>
              </w:rPr>
            </w:pPr>
          </w:p>
        </w:tc>
        <w:tc>
          <w:tcPr>
            <w:tcW w:w="4743" w:type="dxa"/>
            <w:tcBorders>
              <w:top w:val="single" w:sz="4" w:space="0" w:color="auto"/>
              <w:left w:val="nil"/>
              <w:bottom w:val="nil"/>
              <w:right w:val="nil"/>
            </w:tcBorders>
            <w:vAlign w:val="center"/>
          </w:tcPr>
          <w:p w:rsidR="00E2405D" w:rsidRPr="00BC0014" w:rsidRDefault="00E2405D" w:rsidP="00DE2A19">
            <w:pPr>
              <w:rPr>
                <w:rFonts w:cs="Arial"/>
                <w:i/>
                <w:iCs/>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94484B" w:rsidRDefault="00E2405D" w:rsidP="0094484B">
            <w:pPr>
              <w:rPr>
                <w:szCs w:val="24"/>
              </w:rPr>
            </w:pPr>
            <w:r>
              <w:rPr>
                <w:b/>
                <w:color w:val="FFFFFF"/>
                <w:szCs w:val="24"/>
                <w:lang w:val="de-DE"/>
              </w:rPr>
              <w:t>Artikel 11:</w:t>
            </w:r>
            <w:r>
              <w:rPr>
                <w:b/>
                <w:color w:val="FFFFFF"/>
                <w:szCs w:val="24"/>
              </w:rPr>
              <w:t xml:space="preserve"> </w:t>
            </w:r>
            <w:r>
              <w:rPr>
                <w:b/>
                <w:color w:val="FFFFFF"/>
                <w:szCs w:val="24"/>
                <w:lang w:val="de-DE"/>
              </w:rPr>
              <w:t>Geistiges Eigentum</w:t>
            </w:r>
          </w:p>
        </w:tc>
      </w:tr>
      <w:tr w:rsidR="00E2405D" w:rsidRPr="00F10055" w:rsidTr="00DA561F">
        <w:trPr>
          <w:trHeight w:val="630"/>
          <w:jc w:val="center"/>
        </w:trPr>
        <w:tc>
          <w:tcPr>
            <w:tcW w:w="6162" w:type="dxa"/>
            <w:vAlign w:val="center"/>
          </w:tcPr>
          <w:p w:rsidR="00E2405D" w:rsidRPr="0094484B" w:rsidRDefault="00E2405D" w:rsidP="0094484B">
            <w:pPr>
              <w:rPr>
                <w:szCs w:val="24"/>
              </w:rPr>
            </w:pPr>
            <w:r>
              <w:rPr>
                <w:szCs w:val="24"/>
                <w:lang w:val="de-DE"/>
              </w:rPr>
              <w:t>Entsprechend dem Gesetz über das geistige Eigentum muss, sollte die Arbeit des Praktikanten zu einem vom Urheberrecht oder dem  Recht auf industrielles Eigentum geschützten Werk führen (inklusive einer Software) und sollte die Empfangseinrichtung dieses nutzen wollen, und der Praktikant damit einverstanden sein, ein Vertag zwischen dem Praktikanten (Autor) und der Empfangseinrichtung geschlossen werden.</w:t>
            </w:r>
          </w:p>
        </w:tc>
        <w:tc>
          <w:tcPr>
            <w:tcW w:w="4743" w:type="dxa"/>
            <w:vAlign w:val="center"/>
          </w:tcPr>
          <w:p w:rsidR="00E2405D" w:rsidRPr="00BC0014" w:rsidRDefault="00E2405D" w:rsidP="0094484B">
            <w:pPr>
              <w:rPr>
                <w:szCs w:val="24"/>
                <w:lang w:val="en-US"/>
              </w:rPr>
            </w:pPr>
            <w:r>
              <w:rPr>
                <w:i/>
                <w:szCs w:val="24"/>
                <w:lang w:val="de-DE"/>
              </w:rPr>
              <w:t>Achtung:</w:t>
            </w:r>
            <w:r w:rsidRPr="00BC0014">
              <w:rPr>
                <w:i/>
                <w:szCs w:val="24"/>
                <w:lang w:val="en-US"/>
              </w:rPr>
              <w:t xml:space="preserve"> </w:t>
            </w:r>
            <w:r>
              <w:rPr>
                <w:i/>
                <w:szCs w:val="24"/>
                <w:lang w:val="de-DE"/>
              </w:rPr>
              <w:t>Siehe Artikel L111-1 ff. aus dem Gesetz über das geistige Eigentum</w:t>
            </w:r>
          </w:p>
          <w:p w:rsidR="00E2405D" w:rsidRPr="00BC0014" w:rsidRDefault="00E2405D" w:rsidP="00DE2A19">
            <w:pPr>
              <w:rPr>
                <w:rFonts w:cs="Arial"/>
                <w:i/>
                <w:iCs/>
                <w:lang w:val="en-US"/>
              </w:rPr>
            </w:pPr>
          </w:p>
        </w:tc>
      </w:tr>
      <w:tr w:rsidR="00E2405D" w:rsidRPr="00F10055" w:rsidTr="00DA561F">
        <w:trPr>
          <w:trHeight w:val="630"/>
          <w:jc w:val="center"/>
        </w:trPr>
        <w:tc>
          <w:tcPr>
            <w:tcW w:w="6162" w:type="dxa"/>
            <w:vAlign w:val="center"/>
          </w:tcPr>
          <w:p w:rsidR="00E2405D" w:rsidRPr="00BC0014" w:rsidRDefault="00E2405D" w:rsidP="0094484B">
            <w:pPr>
              <w:rPr>
                <w:szCs w:val="24"/>
                <w:lang w:val="en-US"/>
              </w:rPr>
            </w:pPr>
            <w:r>
              <w:rPr>
                <w:szCs w:val="24"/>
                <w:lang w:val="de-DE"/>
              </w:rPr>
              <w:t>Darin müssen insbesondere der Rahmen der abgetretenen Rechte, eine eventuelle Exklusivität, die Bestimmung, die genutzten Träger und die Dauer der Abtretung sowie gegebenenfalls der Betrag der Vergütung für die Abtretung festgelegt werden.</w:t>
            </w:r>
          </w:p>
        </w:tc>
        <w:tc>
          <w:tcPr>
            <w:tcW w:w="4743" w:type="dxa"/>
            <w:vAlign w:val="center"/>
          </w:tcPr>
          <w:p w:rsidR="00E2405D" w:rsidRPr="00BC0014" w:rsidRDefault="00E2405D" w:rsidP="0094484B">
            <w:pPr>
              <w:rPr>
                <w:lang w:val="en-US"/>
              </w:rPr>
            </w:pPr>
            <w:r w:rsidRPr="00BC0014">
              <w:rPr>
                <w:rFonts w:cs="Arial"/>
                <w:i/>
                <w:iCs/>
                <w:lang w:val="en-US"/>
              </w:rPr>
              <w:t> </w:t>
            </w:r>
          </w:p>
        </w:tc>
      </w:tr>
      <w:tr w:rsidR="00E2405D" w:rsidRPr="00F10055" w:rsidTr="00DA561F">
        <w:trPr>
          <w:trHeight w:val="315"/>
          <w:jc w:val="center"/>
        </w:trPr>
        <w:tc>
          <w:tcPr>
            <w:tcW w:w="6162" w:type="dxa"/>
            <w:tcBorders>
              <w:bottom w:val="single" w:sz="4" w:space="0" w:color="auto"/>
            </w:tcBorders>
            <w:vAlign w:val="center"/>
          </w:tcPr>
          <w:p w:rsidR="00E2405D" w:rsidRPr="00BC0014" w:rsidRDefault="00E2405D" w:rsidP="0094484B">
            <w:pPr>
              <w:rPr>
                <w:szCs w:val="24"/>
                <w:lang w:val="en-US"/>
              </w:rPr>
            </w:pPr>
            <w:r>
              <w:rPr>
                <w:b/>
                <w:i/>
                <w:szCs w:val="24"/>
                <w:lang w:val="de-DE"/>
              </w:rPr>
              <w:t>Diese Klausel ist auch im Fall von Praktika in öffentlichen Einrichtungen gültig.</w:t>
            </w:r>
          </w:p>
        </w:tc>
        <w:tc>
          <w:tcPr>
            <w:tcW w:w="4743" w:type="dxa"/>
            <w:tcBorders>
              <w:bottom w:val="single" w:sz="4" w:space="0" w:color="auto"/>
            </w:tcBorders>
            <w:vAlign w:val="center"/>
          </w:tcPr>
          <w:p w:rsidR="00E2405D" w:rsidRPr="00BC0014" w:rsidRDefault="00E2405D" w:rsidP="0094484B">
            <w:pPr>
              <w:rPr>
                <w:lang w:val="en-US"/>
              </w:rPr>
            </w:pPr>
            <w:r w:rsidRPr="00BC0014">
              <w:rPr>
                <w:rFonts w:cs="Arial"/>
                <w:i/>
                <w:iCs/>
                <w:lang w:val="en-US"/>
              </w:rPr>
              <w:t> </w:t>
            </w:r>
          </w:p>
        </w:tc>
      </w:tr>
      <w:tr w:rsidR="00E2405D" w:rsidRPr="00F10055" w:rsidTr="00DA561F">
        <w:trPr>
          <w:trHeight w:val="106"/>
          <w:jc w:val="center"/>
        </w:trPr>
        <w:tc>
          <w:tcPr>
            <w:tcW w:w="6162" w:type="dxa"/>
            <w:tcBorders>
              <w:top w:val="single" w:sz="4" w:space="0" w:color="auto"/>
              <w:left w:val="nil"/>
              <w:bottom w:val="nil"/>
              <w:right w:val="nil"/>
            </w:tcBorders>
            <w:vAlign w:val="center"/>
          </w:tcPr>
          <w:p w:rsidR="00E2405D" w:rsidRPr="00BC0014" w:rsidRDefault="00E2405D" w:rsidP="00DE2A19">
            <w:pPr>
              <w:rPr>
                <w:rFonts w:cs="Arial"/>
                <w:iCs/>
                <w:lang w:val="en-US"/>
              </w:rPr>
            </w:pPr>
          </w:p>
        </w:tc>
        <w:tc>
          <w:tcPr>
            <w:tcW w:w="4743" w:type="dxa"/>
            <w:tcBorders>
              <w:top w:val="single" w:sz="4" w:space="0" w:color="auto"/>
              <w:left w:val="nil"/>
              <w:bottom w:val="nil"/>
              <w:right w:val="nil"/>
            </w:tcBorders>
            <w:vAlign w:val="center"/>
          </w:tcPr>
          <w:p w:rsidR="00E2405D" w:rsidRPr="00BC0014" w:rsidRDefault="00E2405D" w:rsidP="00DE2A19">
            <w:pPr>
              <w:rPr>
                <w:rFonts w:cs="Arial"/>
                <w:i/>
                <w:iCs/>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94484B" w:rsidRDefault="00E2405D" w:rsidP="0094484B">
            <w:pPr>
              <w:rPr>
                <w:szCs w:val="24"/>
              </w:rPr>
            </w:pPr>
            <w:r>
              <w:rPr>
                <w:b/>
                <w:color w:val="FFFFFF"/>
                <w:szCs w:val="24"/>
                <w:lang w:val="de-DE"/>
              </w:rPr>
              <w:t>Artikel 12:</w:t>
            </w:r>
            <w:r>
              <w:rPr>
                <w:b/>
                <w:color w:val="FFFFFF"/>
                <w:szCs w:val="24"/>
              </w:rPr>
              <w:t xml:space="preserve"> </w:t>
            </w:r>
            <w:r>
              <w:rPr>
                <w:b/>
                <w:color w:val="FFFFFF"/>
                <w:szCs w:val="24"/>
                <w:lang w:val="de-DE"/>
              </w:rPr>
              <w:t>Anstellung</w:t>
            </w:r>
          </w:p>
        </w:tc>
      </w:tr>
      <w:tr w:rsidR="00E2405D" w:rsidRPr="00F10055" w:rsidTr="00DA561F">
        <w:trPr>
          <w:trHeight w:val="630"/>
          <w:jc w:val="center"/>
        </w:trPr>
        <w:tc>
          <w:tcPr>
            <w:tcW w:w="6162" w:type="dxa"/>
            <w:tcBorders>
              <w:bottom w:val="single" w:sz="4" w:space="0" w:color="auto"/>
            </w:tcBorders>
            <w:vAlign w:val="center"/>
          </w:tcPr>
          <w:p w:rsidR="00E2405D" w:rsidRPr="00BC0014" w:rsidRDefault="00E2405D" w:rsidP="0094484B">
            <w:pPr>
              <w:rPr>
                <w:szCs w:val="24"/>
                <w:lang w:val="en-US"/>
              </w:rPr>
            </w:pPr>
            <w:r>
              <w:rPr>
                <w:szCs w:val="24"/>
                <w:lang w:val="de-DE"/>
              </w:rPr>
              <w:t>Sollte ein Arbeitsvertrag mit der Empfangseinrichtung unterzeichnet werden, der vor Ende des Praktikums in Kraft tritt, so ist die vorliegende Vereinbarung nichtig und der/die betroffene Student/in steht nicht mehr unter der Verantwortung der Hochschule.</w:t>
            </w:r>
            <w:r>
              <w:rPr>
                <w:szCs w:val="24"/>
              </w:rPr>
              <w:t xml:space="preserve"> </w:t>
            </w:r>
            <w:r>
              <w:rPr>
                <w:szCs w:val="24"/>
                <w:lang w:val="de-DE"/>
              </w:rPr>
              <w:t>Diese muss vor Unterzeichnung des Vertrags unbedingt davon unterrichtet werden.</w:t>
            </w:r>
          </w:p>
        </w:tc>
        <w:tc>
          <w:tcPr>
            <w:tcW w:w="4743" w:type="dxa"/>
            <w:tcBorders>
              <w:bottom w:val="single" w:sz="4" w:space="0" w:color="auto"/>
            </w:tcBorders>
            <w:vAlign w:val="center"/>
          </w:tcPr>
          <w:p w:rsidR="00E2405D" w:rsidRPr="00BC0014" w:rsidRDefault="00E2405D" w:rsidP="0094484B">
            <w:pPr>
              <w:rPr>
                <w:lang w:val="en-US"/>
              </w:rPr>
            </w:pPr>
            <w:r w:rsidRPr="00BC0014">
              <w:rPr>
                <w:rFonts w:cs="Arial"/>
                <w:i/>
                <w:iCs/>
                <w:lang w:val="en-US"/>
              </w:rPr>
              <w:t> </w:t>
            </w:r>
          </w:p>
        </w:tc>
      </w:tr>
      <w:tr w:rsidR="00E2405D" w:rsidRPr="00F10055" w:rsidTr="00DA561F">
        <w:trPr>
          <w:trHeight w:val="168"/>
          <w:jc w:val="center"/>
        </w:trPr>
        <w:tc>
          <w:tcPr>
            <w:tcW w:w="6162" w:type="dxa"/>
            <w:tcBorders>
              <w:top w:val="single" w:sz="4" w:space="0" w:color="auto"/>
              <w:left w:val="nil"/>
              <w:bottom w:val="nil"/>
              <w:right w:val="nil"/>
            </w:tcBorders>
            <w:vAlign w:val="center"/>
          </w:tcPr>
          <w:p w:rsidR="00E2405D" w:rsidRPr="00BC0014" w:rsidRDefault="00E2405D" w:rsidP="00DE2A19">
            <w:pPr>
              <w:rPr>
                <w:rFonts w:cs="Arial"/>
                <w:lang w:val="en-US"/>
              </w:rPr>
            </w:pPr>
          </w:p>
        </w:tc>
        <w:tc>
          <w:tcPr>
            <w:tcW w:w="4743" w:type="dxa"/>
            <w:tcBorders>
              <w:top w:val="single" w:sz="4" w:space="0" w:color="auto"/>
              <w:left w:val="nil"/>
              <w:bottom w:val="nil"/>
              <w:right w:val="nil"/>
            </w:tcBorders>
            <w:vAlign w:val="center"/>
          </w:tcPr>
          <w:p w:rsidR="00E2405D" w:rsidRPr="00BC0014" w:rsidRDefault="00E2405D" w:rsidP="00DE2A19">
            <w:pPr>
              <w:rPr>
                <w:rFonts w:cs="Arial"/>
                <w:i/>
                <w:iCs/>
                <w:lang w:val="en-US"/>
              </w:rPr>
            </w:pPr>
          </w:p>
        </w:tc>
      </w:tr>
      <w:tr w:rsidR="00E2405D" w:rsidRPr="006E3FC2" w:rsidTr="00DA561F">
        <w:trPr>
          <w:trHeight w:val="315"/>
          <w:jc w:val="center"/>
        </w:trPr>
        <w:tc>
          <w:tcPr>
            <w:tcW w:w="10905" w:type="dxa"/>
            <w:gridSpan w:val="2"/>
            <w:tcBorders>
              <w:top w:val="nil"/>
            </w:tcBorders>
            <w:shd w:val="clear" w:color="000000" w:fill="002060"/>
            <w:vAlign w:val="center"/>
          </w:tcPr>
          <w:p w:rsidR="00E2405D" w:rsidRPr="0094484B" w:rsidRDefault="00E2405D" w:rsidP="0094484B">
            <w:pPr>
              <w:rPr>
                <w:szCs w:val="24"/>
              </w:rPr>
            </w:pPr>
            <w:r>
              <w:rPr>
                <w:b/>
                <w:color w:val="FFFFFF"/>
                <w:szCs w:val="24"/>
                <w:lang w:val="de-DE"/>
              </w:rPr>
              <w:t>Artikel 13:</w:t>
            </w:r>
            <w:r>
              <w:rPr>
                <w:b/>
                <w:color w:val="FFFFFF"/>
                <w:szCs w:val="24"/>
              </w:rPr>
              <w:t xml:space="preserve"> </w:t>
            </w:r>
            <w:r>
              <w:rPr>
                <w:b/>
                <w:color w:val="FFFFFF"/>
                <w:szCs w:val="24"/>
                <w:lang w:val="de-DE"/>
              </w:rPr>
              <w:t>Ende des Praktikums - Bericht - Bewertung</w:t>
            </w:r>
          </w:p>
        </w:tc>
      </w:tr>
      <w:tr w:rsidR="00E2405D" w:rsidRPr="006E3FC2" w:rsidTr="00DA561F">
        <w:trPr>
          <w:trHeight w:val="630"/>
          <w:jc w:val="center"/>
        </w:trPr>
        <w:tc>
          <w:tcPr>
            <w:tcW w:w="6162" w:type="dxa"/>
            <w:vAlign w:val="center"/>
          </w:tcPr>
          <w:p w:rsidR="00E2405D" w:rsidRPr="0094484B" w:rsidRDefault="00E2405D" w:rsidP="0094484B">
            <w:pPr>
              <w:rPr>
                <w:szCs w:val="24"/>
              </w:rPr>
            </w:pPr>
            <w:r>
              <w:rPr>
                <w:szCs w:val="24"/>
                <w:lang w:val="de-DE"/>
              </w:rPr>
              <w:t>Anschließend an das Praktikum stellt die Empfangseinrichtung dem Praktikanten eine Praktikumsbescheinigung aus und füllt ein Bewertungsblatt über die Aktivität des Praktikanten aus (Anlage), das sie an die Hochschule zurückschickt.</w:t>
            </w:r>
          </w:p>
        </w:tc>
        <w:tc>
          <w:tcPr>
            <w:tcW w:w="4743" w:type="dxa"/>
            <w:vAlign w:val="center"/>
          </w:tcPr>
          <w:p w:rsidR="00E2405D" w:rsidRPr="0094484B" w:rsidRDefault="00E2405D" w:rsidP="0094484B">
            <w:r w:rsidRPr="006E3FC2">
              <w:rPr>
                <w:rFonts w:cs="Arial"/>
                <w:i/>
                <w:iCs/>
              </w:rPr>
              <w:t> </w:t>
            </w:r>
          </w:p>
        </w:tc>
      </w:tr>
      <w:tr w:rsidR="00E2405D" w:rsidRPr="006E3FC2" w:rsidTr="00DA561F">
        <w:trPr>
          <w:trHeight w:val="315"/>
          <w:jc w:val="center"/>
        </w:trPr>
        <w:tc>
          <w:tcPr>
            <w:tcW w:w="6162" w:type="dxa"/>
            <w:vAlign w:val="center"/>
          </w:tcPr>
          <w:p w:rsidR="00E2405D" w:rsidRPr="0094484B" w:rsidRDefault="00E2405D" w:rsidP="0094484B">
            <w:pPr>
              <w:rPr>
                <w:szCs w:val="24"/>
              </w:rPr>
            </w:pPr>
            <w:r>
              <w:rPr>
                <w:szCs w:val="24"/>
                <w:lang w:val="de-DE"/>
              </w:rPr>
              <w:t>Anschließend an sein Praktikum muss der Student:</w:t>
            </w:r>
            <w:r>
              <w:rPr>
                <w:szCs w:val="24"/>
              </w:rPr>
              <w:t xml:space="preserve"> </w:t>
            </w:r>
            <w:r>
              <w:rPr>
                <w:szCs w:val="24"/>
                <w:lang w:val="de-DE"/>
              </w:rPr>
              <w:t>(Angabe der Art der eventuell zu leistenden Arbeit als Anlage)</w:t>
            </w:r>
            <w:r>
              <w:rPr>
                <w:i/>
                <w:szCs w:val="24"/>
              </w:rPr>
              <w:t xml:space="preserve"> </w:t>
            </w:r>
          </w:p>
        </w:tc>
        <w:tc>
          <w:tcPr>
            <w:tcW w:w="4743" w:type="dxa"/>
            <w:vAlign w:val="center"/>
          </w:tcPr>
          <w:p w:rsidR="00E2405D" w:rsidRPr="0094484B" w:rsidRDefault="00E2405D" w:rsidP="0094484B">
            <w:pPr>
              <w:rPr>
                <w:szCs w:val="24"/>
              </w:rPr>
            </w:pPr>
            <w:r>
              <w:rPr>
                <w:i/>
                <w:szCs w:val="24"/>
                <w:lang w:val="de-DE"/>
              </w:rPr>
              <w:t>Bsp.:</w:t>
            </w:r>
            <w:r>
              <w:rPr>
                <w:i/>
                <w:szCs w:val="24"/>
              </w:rPr>
              <w:t xml:space="preserve"> </w:t>
            </w:r>
            <w:r>
              <w:rPr>
                <w:i/>
                <w:szCs w:val="24"/>
                <w:lang w:val="de-DE"/>
              </w:rPr>
              <w:t>Praktikumsbericht, Protokoll usw.</w:t>
            </w:r>
            <w:r>
              <w:rPr>
                <w:i/>
                <w:szCs w:val="24"/>
              </w:rPr>
              <w:t xml:space="preserve"> </w:t>
            </w:r>
          </w:p>
        </w:tc>
      </w:tr>
      <w:tr w:rsidR="00E2405D" w:rsidRPr="006E3FC2" w:rsidTr="00DA561F">
        <w:trPr>
          <w:trHeight w:val="315"/>
          <w:jc w:val="center"/>
        </w:trPr>
        <w:tc>
          <w:tcPr>
            <w:tcW w:w="6162" w:type="dxa"/>
            <w:vAlign w:val="center"/>
          </w:tcPr>
          <w:p w:rsidR="00E2405D" w:rsidRPr="0094484B" w:rsidRDefault="00E2405D" w:rsidP="0094484B">
            <w:pPr>
              <w:rPr>
                <w:szCs w:val="24"/>
              </w:rPr>
            </w:pPr>
            <w:r>
              <w:rPr>
                <w:szCs w:val="24"/>
                <w:lang w:val="de-DE"/>
              </w:rPr>
              <w:t>Gegebenenfalls Angabe der Modalitäten für die Anerkennung des Praktikums:</w:t>
            </w:r>
            <w:r>
              <w:rPr>
                <w:szCs w:val="24"/>
              </w:rPr>
              <w:t xml:space="preserve"> </w:t>
            </w:r>
          </w:p>
        </w:tc>
        <w:tc>
          <w:tcPr>
            <w:tcW w:w="4743" w:type="dxa"/>
            <w:vAlign w:val="center"/>
          </w:tcPr>
          <w:p w:rsidR="00E2405D" w:rsidRPr="0094484B" w:rsidRDefault="00E2405D" w:rsidP="0094484B">
            <w:pPr>
              <w:rPr>
                <w:szCs w:val="24"/>
              </w:rPr>
            </w:pPr>
            <w:r>
              <w:rPr>
                <w:i/>
                <w:szCs w:val="24"/>
                <w:lang w:val="de-DE"/>
              </w:rPr>
              <w:t>Bsp.:</w:t>
            </w:r>
            <w:r>
              <w:rPr>
                <w:i/>
                <w:szCs w:val="24"/>
              </w:rPr>
              <w:t xml:space="preserve"> </w:t>
            </w:r>
            <w:r>
              <w:rPr>
                <w:i/>
                <w:szCs w:val="24"/>
                <w:lang w:val="de-DE"/>
              </w:rPr>
              <w:t>Jury</w:t>
            </w:r>
          </w:p>
        </w:tc>
      </w:tr>
      <w:tr w:rsidR="00E2405D" w:rsidRPr="006E3FC2" w:rsidTr="00DA561F">
        <w:trPr>
          <w:trHeight w:val="315"/>
          <w:jc w:val="center"/>
        </w:trPr>
        <w:tc>
          <w:tcPr>
            <w:tcW w:w="6162" w:type="dxa"/>
            <w:vAlign w:val="center"/>
          </w:tcPr>
          <w:p w:rsidR="00E2405D" w:rsidRPr="0094484B" w:rsidRDefault="00E2405D" w:rsidP="0094484B">
            <w:pPr>
              <w:rPr>
                <w:szCs w:val="24"/>
              </w:rPr>
            </w:pPr>
            <w:r>
              <w:rPr>
                <w:szCs w:val="24"/>
                <w:lang w:val="de-DE"/>
              </w:rPr>
              <w:t>Anzahl der ECTS-Credits</w:t>
            </w:r>
          </w:p>
        </w:tc>
        <w:tc>
          <w:tcPr>
            <w:tcW w:w="4743" w:type="dxa"/>
            <w:vAlign w:val="center"/>
          </w:tcPr>
          <w:p w:rsidR="00E2405D" w:rsidRPr="0094484B" w:rsidRDefault="00E2405D" w:rsidP="0094484B">
            <w:pPr>
              <w:rPr>
                <w:szCs w:val="24"/>
              </w:rPr>
            </w:pPr>
            <w:r>
              <w:rPr>
                <w:i/>
                <w:szCs w:val="24"/>
              </w:rPr>
              <w:t xml:space="preserve"> </w:t>
            </w:r>
            <w:r>
              <w:rPr>
                <w:i/>
                <w:szCs w:val="24"/>
                <w:lang w:val="de-DE"/>
              </w:rPr>
              <w:t>Fakultativ</w:t>
            </w:r>
          </w:p>
        </w:tc>
      </w:tr>
      <w:tr w:rsidR="00E2405D" w:rsidRPr="006E3FC2" w:rsidTr="00DA561F">
        <w:trPr>
          <w:trHeight w:val="315"/>
          <w:jc w:val="center"/>
        </w:trPr>
        <w:tc>
          <w:tcPr>
            <w:tcW w:w="6162" w:type="dxa"/>
            <w:vAlign w:val="center"/>
          </w:tcPr>
          <w:p w:rsidR="00E2405D" w:rsidRPr="0094484B" w:rsidRDefault="00E2405D" w:rsidP="0094484B">
            <w:pPr>
              <w:rPr>
                <w:szCs w:val="24"/>
              </w:rPr>
            </w:pPr>
            <w:r>
              <w:rPr>
                <w:szCs w:val="24"/>
                <w:lang w:val="de-DE"/>
              </w:rPr>
              <w:t>Bewertung der Qualität des Praktikums:</w:t>
            </w:r>
            <w:r>
              <w:rPr>
                <w:szCs w:val="24"/>
              </w:rPr>
              <w:t xml:space="preserve"> </w:t>
            </w:r>
            <w:r>
              <w:rPr>
                <w:szCs w:val="24"/>
                <w:lang w:val="de-DE"/>
              </w:rPr>
              <w:t>Nach Ende des Praktikums sind alle drei Parteien aufgefordert, die Qualität des Praktikums zu bewerten.</w:t>
            </w:r>
          </w:p>
        </w:tc>
        <w:tc>
          <w:tcPr>
            <w:tcW w:w="4743" w:type="dxa"/>
            <w:vAlign w:val="center"/>
          </w:tcPr>
          <w:p w:rsidR="00E2405D" w:rsidRPr="0094484B" w:rsidRDefault="00E2405D" w:rsidP="0094484B">
            <w:r w:rsidRPr="006E3FC2">
              <w:rPr>
                <w:rFonts w:cs="Arial"/>
                <w:i/>
                <w:iCs/>
              </w:rPr>
              <w:t> </w:t>
            </w:r>
          </w:p>
        </w:tc>
      </w:tr>
      <w:tr w:rsidR="00E2405D" w:rsidRPr="006E3FC2" w:rsidTr="00DA561F">
        <w:trPr>
          <w:trHeight w:val="630"/>
          <w:jc w:val="center"/>
        </w:trPr>
        <w:tc>
          <w:tcPr>
            <w:tcW w:w="6162" w:type="dxa"/>
            <w:vAlign w:val="center"/>
          </w:tcPr>
          <w:p w:rsidR="00E2405D" w:rsidRPr="0094484B" w:rsidRDefault="00E2405D" w:rsidP="0094484B">
            <w:pPr>
              <w:rPr>
                <w:szCs w:val="24"/>
              </w:rPr>
            </w:pPr>
            <w:r>
              <w:rPr>
                <w:szCs w:val="24"/>
                <w:lang w:val="de-DE"/>
              </w:rPr>
              <w:t>Weder der Tutor der Empfangseinrichtung noch jedes andere Mitglied der Empfangseinrichtung, das während der Vorbereitung, des Ablaufs und der Anerkennung des Praktikums die Hochschule besucht hat, kann seitens der Hochschule die Übernahme von Kosten oder eine Entschädigung fordern.</w:t>
            </w:r>
          </w:p>
        </w:tc>
        <w:tc>
          <w:tcPr>
            <w:tcW w:w="4743" w:type="dxa"/>
            <w:vAlign w:val="center"/>
          </w:tcPr>
          <w:p w:rsidR="00E2405D" w:rsidRPr="0094484B" w:rsidRDefault="00E2405D" w:rsidP="0094484B">
            <w:r w:rsidRPr="006E3FC2">
              <w:rPr>
                <w:rFonts w:cs="Arial"/>
                <w:i/>
                <w:iCs/>
              </w:rPr>
              <w:t> </w:t>
            </w:r>
          </w:p>
        </w:tc>
      </w:tr>
      <w:tr w:rsidR="00E2405D" w:rsidRPr="006E3FC2" w:rsidTr="00DA561F">
        <w:trPr>
          <w:trHeight w:val="630"/>
          <w:jc w:val="center"/>
        </w:trPr>
        <w:tc>
          <w:tcPr>
            <w:tcW w:w="6162" w:type="dxa"/>
            <w:tcBorders>
              <w:bottom w:val="single" w:sz="4" w:space="0" w:color="auto"/>
            </w:tcBorders>
            <w:vAlign w:val="center"/>
          </w:tcPr>
          <w:p w:rsidR="00E2405D" w:rsidRPr="0094484B" w:rsidRDefault="00E2405D" w:rsidP="0094484B">
            <w:pPr>
              <w:rPr>
                <w:szCs w:val="24"/>
              </w:rPr>
            </w:pPr>
            <w:r>
              <w:rPr>
                <w:szCs w:val="24"/>
                <w:lang w:val="de-DE"/>
              </w:rPr>
              <w:lastRenderedPageBreak/>
              <w:t>Es kann eventuell ein Nachtrag zur vorliegenden Vereinbarung erstellt werden, wenn die Empfangseinrichtung oder der/die Student/in einen Antrag auf Verlängerung des Praktikums stellt.</w:t>
            </w:r>
            <w:r>
              <w:rPr>
                <w:szCs w:val="24"/>
              </w:rPr>
              <w:t xml:space="preserve"> </w:t>
            </w:r>
            <w:r>
              <w:rPr>
                <w:szCs w:val="24"/>
                <w:lang w:val="de-DE"/>
              </w:rPr>
              <w:t>In keinem Fall darf das Ende des Praktikums nach dem 30.09. des laufenden Jahres liegen.</w:t>
            </w:r>
          </w:p>
        </w:tc>
        <w:tc>
          <w:tcPr>
            <w:tcW w:w="4743" w:type="dxa"/>
            <w:tcBorders>
              <w:bottom w:val="single" w:sz="4" w:space="0" w:color="auto"/>
            </w:tcBorders>
            <w:vAlign w:val="center"/>
          </w:tcPr>
          <w:p w:rsidR="00E2405D" w:rsidRPr="0094484B" w:rsidRDefault="00E2405D" w:rsidP="0094484B">
            <w:r w:rsidRPr="006E3FC2">
              <w:rPr>
                <w:rFonts w:cs="Arial"/>
                <w:i/>
                <w:iCs/>
              </w:rPr>
              <w:t> </w:t>
            </w:r>
          </w:p>
        </w:tc>
      </w:tr>
    </w:tbl>
    <w:p w:rsidR="00E2405D" w:rsidRPr="006E3FC2" w:rsidRDefault="00E2405D"/>
    <w:tbl>
      <w:tblPr>
        <w:tblW w:w="10811" w:type="dxa"/>
        <w:jc w:val="center"/>
        <w:tblCellMar>
          <w:left w:w="70" w:type="dxa"/>
          <w:right w:w="70" w:type="dxa"/>
        </w:tblCellMar>
        <w:tblLook w:val="00A0" w:firstRow="1" w:lastRow="0" w:firstColumn="1" w:lastColumn="0" w:noHBand="0" w:noVBand="0"/>
      </w:tblPr>
      <w:tblGrid>
        <w:gridCol w:w="6127"/>
        <w:gridCol w:w="4684"/>
      </w:tblGrid>
      <w:tr w:rsidR="00E2405D" w:rsidRPr="006E3FC2">
        <w:trPr>
          <w:trHeight w:val="315"/>
          <w:jc w:val="center"/>
        </w:trPr>
        <w:tc>
          <w:tcPr>
            <w:tcW w:w="10811" w:type="dxa"/>
            <w:gridSpan w:val="2"/>
            <w:tcBorders>
              <w:top w:val="single" w:sz="4" w:space="0" w:color="auto"/>
              <w:left w:val="single" w:sz="4" w:space="0" w:color="auto"/>
              <w:bottom w:val="nil"/>
              <w:right w:val="single" w:sz="4" w:space="0" w:color="auto"/>
            </w:tcBorders>
            <w:shd w:val="clear" w:color="000000" w:fill="002060"/>
            <w:vAlign w:val="center"/>
          </w:tcPr>
          <w:p w:rsidR="00E2405D" w:rsidRPr="0094484B" w:rsidRDefault="00E2405D" w:rsidP="0094484B">
            <w:pPr>
              <w:rPr>
                <w:szCs w:val="24"/>
              </w:rPr>
            </w:pPr>
            <w:r>
              <w:rPr>
                <w:b/>
                <w:color w:val="FFFFFF"/>
                <w:szCs w:val="24"/>
                <w:lang w:val="de-DE"/>
              </w:rPr>
              <w:t>Artikel 14</w:t>
            </w:r>
            <w:r>
              <w:rPr>
                <w:color w:val="FFFFFF"/>
                <w:szCs w:val="24"/>
                <w:lang w:val="de-DE"/>
              </w:rPr>
              <w:t>:</w:t>
            </w:r>
            <w:r>
              <w:rPr>
                <w:color w:val="FFFFFF"/>
                <w:szCs w:val="24"/>
              </w:rPr>
              <w:t xml:space="preserve"> </w:t>
            </w:r>
            <w:r>
              <w:rPr>
                <w:b/>
                <w:color w:val="FFFFFF"/>
                <w:szCs w:val="24"/>
                <w:lang w:val="de-DE"/>
              </w:rPr>
              <w:t>Anwendbares Recht – Gerichtsstand</w:t>
            </w:r>
          </w:p>
        </w:tc>
      </w:tr>
      <w:tr w:rsidR="00E2405D" w:rsidRPr="00F10055">
        <w:trPr>
          <w:trHeight w:val="630"/>
          <w:jc w:val="center"/>
        </w:trPr>
        <w:tc>
          <w:tcPr>
            <w:tcW w:w="6127" w:type="dxa"/>
            <w:tcBorders>
              <w:top w:val="nil"/>
              <w:left w:val="single" w:sz="4" w:space="0" w:color="auto"/>
              <w:bottom w:val="single" w:sz="4" w:space="0" w:color="auto"/>
              <w:right w:val="single" w:sz="4" w:space="0" w:color="auto"/>
            </w:tcBorders>
            <w:vAlign w:val="center"/>
          </w:tcPr>
          <w:p w:rsidR="00E2405D" w:rsidRPr="00BC0014" w:rsidRDefault="00E2405D" w:rsidP="0094484B">
            <w:pPr>
              <w:rPr>
                <w:szCs w:val="24"/>
                <w:lang w:val="en-US"/>
              </w:rPr>
            </w:pPr>
            <w:r>
              <w:rPr>
                <w:szCs w:val="24"/>
                <w:lang w:val="de-DE"/>
              </w:rPr>
              <w:t>Die vorliegende Vereinbarung unterliegt ausschließlich französischem Recht.</w:t>
            </w:r>
            <w:r w:rsidRPr="00BC0014">
              <w:rPr>
                <w:szCs w:val="24"/>
                <w:lang w:val="en-US"/>
              </w:rPr>
              <w:t xml:space="preserve"> </w:t>
            </w:r>
            <w:r>
              <w:rPr>
                <w:szCs w:val="24"/>
                <w:lang w:val="de-DE"/>
              </w:rPr>
              <w:t>Jeder Streitfall, der nicht gütlich beigelegt werden kann, wird der zuständigen französischen Gerichtsbarkeit vorgelegt.</w:t>
            </w:r>
          </w:p>
        </w:tc>
        <w:tc>
          <w:tcPr>
            <w:tcW w:w="4684" w:type="dxa"/>
            <w:tcBorders>
              <w:top w:val="nil"/>
              <w:left w:val="single" w:sz="4" w:space="0" w:color="auto"/>
              <w:bottom w:val="single" w:sz="4" w:space="0" w:color="auto"/>
              <w:right w:val="single" w:sz="4" w:space="0" w:color="auto"/>
            </w:tcBorders>
            <w:vAlign w:val="center"/>
          </w:tcPr>
          <w:p w:rsidR="00E2405D" w:rsidRPr="00BC0014" w:rsidRDefault="00E2405D" w:rsidP="00020439">
            <w:pPr>
              <w:rPr>
                <w:szCs w:val="24"/>
                <w:lang w:val="en-US"/>
              </w:rPr>
            </w:pPr>
            <w:r>
              <w:rPr>
                <w:i/>
                <w:szCs w:val="24"/>
                <w:lang w:val="de-DE"/>
              </w:rPr>
              <w:t>Wichtig:</w:t>
            </w:r>
            <w:r w:rsidRPr="00BC0014">
              <w:rPr>
                <w:i/>
                <w:szCs w:val="24"/>
                <w:lang w:val="en-US"/>
              </w:rPr>
              <w:t xml:space="preserve"> </w:t>
            </w:r>
            <w:r>
              <w:rPr>
                <w:i/>
                <w:szCs w:val="24"/>
                <w:lang w:val="de-DE"/>
              </w:rPr>
              <w:t>Wahl des französischen Rechts:</w:t>
            </w:r>
            <w:r w:rsidRPr="00BC0014">
              <w:rPr>
                <w:i/>
                <w:szCs w:val="24"/>
                <w:lang w:val="en-US"/>
              </w:rPr>
              <w:t xml:space="preserve"> </w:t>
            </w:r>
            <w:r>
              <w:rPr>
                <w:i/>
                <w:szCs w:val="24"/>
                <w:lang w:val="de-DE"/>
              </w:rPr>
              <w:t xml:space="preserve">Diese Bestimmung ermöglicht die Anwendung des Schutzes bei Arbeitsunfällen und Berufskrankheiten des französischen Rechts auf die Praktikanten </w:t>
            </w:r>
          </w:p>
        </w:tc>
      </w:tr>
      <w:tr w:rsidR="00E2405D" w:rsidRPr="00F10055">
        <w:trPr>
          <w:trHeight w:val="315"/>
          <w:jc w:val="center"/>
        </w:trPr>
        <w:tc>
          <w:tcPr>
            <w:tcW w:w="6127" w:type="dxa"/>
            <w:tcBorders>
              <w:top w:val="single" w:sz="4" w:space="0" w:color="auto"/>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lang w:val="en-US"/>
              </w:rPr>
              <w:t> </w:t>
            </w:r>
          </w:p>
        </w:tc>
        <w:tc>
          <w:tcPr>
            <w:tcW w:w="4684" w:type="dxa"/>
            <w:tcBorders>
              <w:top w:val="single" w:sz="4" w:space="0" w:color="auto"/>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In</w:t>
            </w:r>
            <w:r>
              <w:rPr>
                <w:b/>
                <w:sz w:val="22"/>
                <w:szCs w:val="24"/>
                <w:lang w:val="de-DE"/>
              </w:rPr>
              <w:t>……………………………………,</w:t>
            </w:r>
            <w:r>
              <w:rPr>
                <w:b/>
                <w:szCs w:val="24"/>
              </w:rPr>
              <w:t xml:space="preserve">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am</w:t>
            </w:r>
            <w:r>
              <w:rPr>
                <w:b/>
                <w:sz w:val="22"/>
                <w:szCs w:val="24"/>
                <w:lang w:val="de-DE"/>
              </w:rPr>
              <w:t>……………………</w:t>
            </w:r>
            <w:r>
              <w:rPr>
                <w:i/>
                <w:szCs w:val="24"/>
              </w:rPr>
              <w:t xml:space="preserve"> </w:t>
            </w:r>
          </w:p>
        </w:tc>
        <w:tc>
          <w:tcPr>
            <w:tcW w:w="4684"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i/>
                <w:szCs w:val="24"/>
                <w:lang w:val="de-DE"/>
              </w:rPr>
              <w:t>Nur EIN Datum angeben</w:t>
            </w: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Für die Hochschuleinrichtung</w:t>
            </w:r>
          </w:p>
        </w:tc>
        <w:tc>
          <w:tcPr>
            <w:tcW w:w="4684" w:type="dxa"/>
            <w:tcBorders>
              <w:top w:val="nil"/>
              <w:left w:val="single" w:sz="4" w:space="0" w:color="auto"/>
              <w:right w:val="single" w:sz="4" w:space="0" w:color="auto"/>
            </w:tcBorders>
            <w:vAlign w:val="center"/>
          </w:tcPr>
          <w:p w:rsidR="00E2405D" w:rsidRPr="00BC0014" w:rsidRDefault="00E2405D" w:rsidP="00020439">
            <w:pPr>
              <w:rPr>
                <w:szCs w:val="24"/>
                <w:lang w:val="en-US"/>
              </w:rPr>
            </w:pPr>
            <w:r>
              <w:rPr>
                <w:i/>
                <w:szCs w:val="24"/>
                <w:lang w:val="de-DE"/>
              </w:rPr>
              <w:t>In der richtigen Reihenfolge unterschreiben lassen</w:t>
            </w:r>
          </w:p>
        </w:tc>
      </w:tr>
      <w:tr w:rsidR="00E2405D" w:rsidRPr="00F10055">
        <w:trPr>
          <w:trHeight w:val="202"/>
          <w:jc w:val="center"/>
        </w:trPr>
        <w:tc>
          <w:tcPr>
            <w:tcW w:w="6127" w:type="dxa"/>
            <w:tcBorders>
              <w:top w:val="nil"/>
              <w:left w:val="single" w:sz="4" w:space="0" w:color="auto"/>
              <w:bottom w:val="nil"/>
              <w:right w:val="single" w:sz="4" w:space="0" w:color="auto"/>
            </w:tcBorders>
            <w:vAlign w:val="center"/>
          </w:tcPr>
          <w:p w:rsidR="00E2405D" w:rsidRPr="00BC0014" w:rsidRDefault="00E2405D" w:rsidP="00DE2A19">
            <w:pPr>
              <w:rPr>
                <w:rFonts w:cs="Arial"/>
                <w:b/>
                <w:bCs/>
                <w:lang w:val="en-US"/>
              </w:rPr>
            </w:pPr>
          </w:p>
        </w:tc>
        <w:tc>
          <w:tcPr>
            <w:tcW w:w="4684" w:type="dxa"/>
            <w:tcBorders>
              <w:top w:val="nil"/>
              <w:left w:val="single" w:sz="4" w:space="0" w:color="auto"/>
              <w:bottom w:val="nil"/>
              <w:right w:val="single" w:sz="4" w:space="0" w:color="auto"/>
            </w:tcBorders>
            <w:vAlign w:val="center"/>
          </w:tcPr>
          <w:p w:rsidR="00E2405D" w:rsidRPr="00BC0014" w:rsidRDefault="00E2405D" w:rsidP="00DE2A19">
            <w:pPr>
              <w:rPr>
                <w:rFonts w:cs="Arial"/>
                <w:b/>
                <w:bCs/>
                <w:lang w:val="en-US"/>
              </w:rPr>
            </w:pP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BC0014" w:rsidRDefault="00E2405D" w:rsidP="00020439">
            <w:pPr>
              <w:rPr>
                <w:szCs w:val="24"/>
                <w:lang w:val="en-US"/>
              </w:rPr>
            </w:pPr>
            <w:r>
              <w:rPr>
                <w:b/>
                <w:szCs w:val="24"/>
                <w:lang w:val="de-DE"/>
              </w:rPr>
              <w:t>(Name und Unterschrift des Unterzeichneten)</w:t>
            </w:r>
          </w:p>
        </w:tc>
        <w:tc>
          <w:tcPr>
            <w:tcW w:w="4684"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F10055">
        <w:trPr>
          <w:trHeight w:val="154"/>
          <w:jc w:val="center"/>
        </w:trPr>
        <w:tc>
          <w:tcPr>
            <w:tcW w:w="6127" w:type="dxa"/>
            <w:tcBorders>
              <w:top w:val="nil"/>
              <w:left w:val="single" w:sz="4" w:space="0" w:color="auto"/>
              <w:bottom w:val="nil"/>
              <w:right w:val="single" w:sz="4" w:space="0" w:color="auto"/>
            </w:tcBorders>
            <w:vAlign w:val="center"/>
          </w:tcPr>
          <w:p w:rsidR="00E2405D" w:rsidRPr="00BC0014" w:rsidRDefault="00E2405D" w:rsidP="000D7FD0">
            <w:pPr>
              <w:rPr>
                <w:rFonts w:cs="Arial"/>
                <w:iCs/>
                <w:lang w:val="en-US"/>
              </w:rPr>
            </w:pPr>
          </w:p>
        </w:tc>
        <w:tc>
          <w:tcPr>
            <w:tcW w:w="4684" w:type="dxa"/>
            <w:tcBorders>
              <w:top w:val="nil"/>
              <w:left w:val="single" w:sz="4" w:space="0" w:color="auto"/>
              <w:bottom w:val="nil"/>
              <w:right w:val="single" w:sz="4" w:space="0" w:color="auto"/>
            </w:tcBorders>
            <w:vAlign w:val="center"/>
          </w:tcPr>
          <w:p w:rsidR="00E2405D" w:rsidRPr="00BC0014" w:rsidRDefault="00E2405D" w:rsidP="000D7FD0">
            <w:pPr>
              <w:rPr>
                <w:rFonts w:cs="Arial"/>
                <w:iCs/>
                <w:lang w:val="en-US"/>
              </w:rPr>
            </w:pPr>
          </w:p>
        </w:tc>
      </w:tr>
      <w:tr w:rsidR="00E2405D" w:rsidRPr="006E3FC2">
        <w:trPr>
          <w:trHeight w:val="315"/>
          <w:jc w:val="center"/>
        </w:trPr>
        <w:tc>
          <w:tcPr>
            <w:tcW w:w="6127" w:type="dxa"/>
            <w:tcBorders>
              <w:top w:val="nil"/>
              <w:left w:val="single" w:sz="4" w:space="0" w:color="auto"/>
              <w:right w:val="single" w:sz="4" w:space="0" w:color="auto"/>
            </w:tcBorders>
            <w:vAlign w:val="center"/>
          </w:tcPr>
          <w:p w:rsidR="00E2405D" w:rsidRPr="00020439" w:rsidRDefault="00E2405D" w:rsidP="00020439">
            <w:pPr>
              <w:rPr>
                <w:szCs w:val="24"/>
              </w:rPr>
            </w:pPr>
            <w:r>
              <w:rPr>
                <w:b/>
                <w:szCs w:val="24"/>
                <w:lang w:val="de-DE"/>
              </w:rPr>
              <w:t>Für die Empfangseinrichtung</w:t>
            </w:r>
          </w:p>
        </w:tc>
        <w:tc>
          <w:tcPr>
            <w:tcW w:w="4684" w:type="dxa"/>
            <w:tcBorders>
              <w:top w:val="nil"/>
              <w:left w:val="single" w:sz="4" w:space="0" w:color="auto"/>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135"/>
          <w:jc w:val="center"/>
        </w:trPr>
        <w:tc>
          <w:tcPr>
            <w:tcW w:w="10811" w:type="dxa"/>
            <w:gridSpan w:val="2"/>
            <w:tcBorders>
              <w:top w:val="nil"/>
              <w:left w:val="single" w:sz="4" w:space="0" w:color="auto"/>
              <w:bottom w:val="nil"/>
              <w:right w:val="single" w:sz="4" w:space="0" w:color="auto"/>
            </w:tcBorders>
            <w:vAlign w:val="center"/>
          </w:tcPr>
          <w:p w:rsidR="00E2405D" w:rsidRPr="006E3FC2" w:rsidRDefault="00E2405D" w:rsidP="000D7FD0">
            <w:pPr>
              <w:rPr>
                <w:rFonts w:cs="Arial"/>
                <w:iCs/>
              </w:rPr>
            </w:pP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b/>
                <w:bCs/>
              </w:rPr>
              <w:t>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BC0014" w:rsidRDefault="00E2405D" w:rsidP="00020439">
            <w:pPr>
              <w:rPr>
                <w:szCs w:val="24"/>
                <w:lang w:val="en-US"/>
              </w:rPr>
            </w:pPr>
            <w:r>
              <w:rPr>
                <w:b/>
                <w:szCs w:val="24"/>
                <w:lang w:val="de-DE"/>
              </w:rPr>
              <w:t>(Name und Unterschrift des Unterzeichneten)</w:t>
            </w:r>
          </w:p>
        </w:tc>
        <w:tc>
          <w:tcPr>
            <w:tcW w:w="4684"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b/>
                <w:bCs/>
                <w:lang w:val="en-US"/>
              </w:rPr>
              <w:t> </w:t>
            </w:r>
          </w:p>
        </w:tc>
        <w:tc>
          <w:tcPr>
            <w:tcW w:w="4684"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Student/in</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b/>
                <w:bCs/>
              </w:rPr>
              <w:t>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(Name und Unterschrift)</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b/>
                <w:bCs/>
              </w:rPr>
              <w:t>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u w:val="single"/>
                <w:lang w:val="de-DE"/>
              </w:rPr>
              <w:t>VERMERKE  DER TUTOREN:</w:t>
            </w:r>
            <w:r>
              <w:rPr>
                <w:b/>
                <w:szCs w:val="24"/>
                <w:u w:val="single"/>
              </w:rPr>
              <w:t xml:space="preserve">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Tutor der Empfangseinrichtung:</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b/>
                <w:bCs/>
              </w:rPr>
              <w:t>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BC0014" w:rsidRDefault="00E2405D" w:rsidP="00020439">
            <w:pPr>
              <w:rPr>
                <w:szCs w:val="24"/>
                <w:lang w:val="en-US"/>
              </w:rPr>
            </w:pPr>
            <w:r>
              <w:rPr>
                <w:b/>
                <w:szCs w:val="24"/>
                <w:lang w:val="de-DE"/>
              </w:rPr>
              <w:t>(Name und Unterschrift des Unterzeichneten)</w:t>
            </w:r>
          </w:p>
        </w:tc>
        <w:tc>
          <w:tcPr>
            <w:tcW w:w="4684"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F10055">
        <w:trPr>
          <w:trHeight w:val="315"/>
          <w:jc w:val="center"/>
        </w:trPr>
        <w:tc>
          <w:tcPr>
            <w:tcW w:w="6127"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b/>
                <w:bCs/>
                <w:lang w:val="en-US"/>
              </w:rPr>
              <w:t> </w:t>
            </w:r>
          </w:p>
        </w:tc>
        <w:tc>
          <w:tcPr>
            <w:tcW w:w="4684" w:type="dxa"/>
            <w:tcBorders>
              <w:top w:val="nil"/>
              <w:left w:val="single" w:sz="4" w:space="0" w:color="auto"/>
              <w:bottom w:val="nil"/>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pPr>
              <w:rPr>
                <w:szCs w:val="24"/>
              </w:rPr>
            </w:pPr>
            <w:r>
              <w:rPr>
                <w:b/>
                <w:szCs w:val="24"/>
                <w:lang w:val="de-DE"/>
              </w:rPr>
              <w:t>Tutor der Hochschuleinrichtung</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6E3FC2">
        <w:trPr>
          <w:trHeight w:val="315"/>
          <w:jc w:val="center"/>
        </w:trPr>
        <w:tc>
          <w:tcPr>
            <w:tcW w:w="6127"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b/>
                <w:bCs/>
              </w:rPr>
              <w:t> </w:t>
            </w:r>
          </w:p>
        </w:tc>
        <w:tc>
          <w:tcPr>
            <w:tcW w:w="4684" w:type="dxa"/>
            <w:tcBorders>
              <w:top w:val="nil"/>
              <w:left w:val="single" w:sz="4" w:space="0" w:color="auto"/>
              <w:bottom w:val="nil"/>
              <w:right w:val="single" w:sz="4" w:space="0" w:color="auto"/>
            </w:tcBorders>
            <w:vAlign w:val="center"/>
          </w:tcPr>
          <w:p w:rsidR="00E2405D" w:rsidRPr="00020439" w:rsidRDefault="00E2405D" w:rsidP="00020439">
            <w:r w:rsidRPr="006E3FC2">
              <w:rPr>
                <w:rFonts w:cs="Arial"/>
                <w:i/>
                <w:iCs/>
              </w:rPr>
              <w:t> </w:t>
            </w:r>
          </w:p>
        </w:tc>
      </w:tr>
      <w:tr w:rsidR="00E2405D" w:rsidRPr="00F10055" w:rsidTr="00DA561F">
        <w:trPr>
          <w:trHeight w:val="315"/>
          <w:jc w:val="center"/>
        </w:trPr>
        <w:tc>
          <w:tcPr>
            <w:tcW w:w="6127" w:type="dxa"/>
            <w:tcBorders>
              <w:top w:val="nil"/>
              <w:left w:val="single" w:sz="4" w:space="0" w:color="auto"/>
              <w:bottom w:val="single" w:sz="4" w:space="0" w:color="auto"/>
              <w:right w:val="single" w:sz="4" w:space="0" w:color="auto"/>
            </w:tcBorders>
            <w:vAlign w:val="center"/>
          </w:tcPr>
          <w:p w:rsidR="00E2405D" w:rsidRPr="00BC0014" w:rsidRDefault="00E2405D" w:rsidP="00020439">
            <w:pPr>
              <w:rPr>
                <w:szCs w:val="24"/>
                <w:lang w:val="en-US"/>
              </w:rPr>
            </w:pPr>
            <w:r>
              <w:rPr>
                <w:b/>
                <w:szCs w:val="24"/>
                <w:lang w:val="de-DE"/>
              </w:rPr>
              <w:t>(Name und Unterschrift des Unterzeichneten)</w:t>
            </w:r>
          </w:p>
        </w:tc>
        <w:tc>
          <w:tcPr>
            <w:tcW w:w="4684" w:type="dxa"/>
            <w:tcBorders>
              <w:top w:val="nil"/>
              <w:left w:val="single" w:sz="4" w:space="0" w:color="auto"/>
              <w:bottom w:val="single" w:sz="4" w:space="0" w:color="auto"/>
              <w:right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F10055" w:rsidTr="00DA561F">
        <w:trPr>
          <w:trHeight w:val="315"/>
          <w:jc w:val="center"/>
        </w:trPr>
        <w:tc>
          <w:tcPr>
            <w:tcW w:w="6127" w:type="dxa"/>
            <w:tcBorders>
              <w:top w:val="single" w:sz="4" w:space="0" w:color="auto"/>
              <w:bottom w:val="single" w:sz="4" w:space="0" w:color="auto"/>
            </w:tcBorders>
            <w:vAlign w:val="center"/>
          </w:tcPr>
          <w:p w:rsidR="00E2405D" w:rsidRPr="00BC0014" w:rsidRDefault="00E2405D" w:rsidP="00DE2A19">
            <w:pPr>
              <w:rPr>
                <w:rFonts w:cs="Arial"/>
                <w:lang w:val="en-US"/>
              </w:rPr>
            </w:pPr>
          </w:p>
          <w:p w:rsidR="00E2405D" w:rsidRPr="00BC0014" w:rsidRDefault="00E2405D" w:rsidP="00DE2A19">
            <w:pPr>
              <w:rPr>
                <w:rFonts w:cs="Arial"/>
                <w:lang w:val="en-US"/>
              </w:rPr>
            </w:pPr>
          </w:p>
        </w:tc>
        <w:tc>
          <w:tcPr>
            <w:tcW w:w="4684" w:type="dxa"/>
            <w:tcBorders>
              <w:top w:val="single" w:sz="4" w:space="0" w:color="auto"/>
              <w:bottom w:val="single" w:sz="4" w:space="0" w:color="auto"/>
            </w:tcBorders>
            <w:vAlign w:val="center"/>
          </w:tcPr>
          <w:p w:rsidR="00E2405D" w:rsidRPr="00BC0014" w:rsidRDefault="00E2405D" w:rsidP="00020439">
            <w:pPr>
              <w:rPr>
                <w:lang w:val="en-US"/>
              </w:rPr>
            </w:pPr>
            <w:r w:rsidRPr="00BC0014">
              <w:rPr>
                <w:rFonts w:cs="Arial"/>
                <w:i/>
                <w:iCs/>
                <w:lang w:val="en-US"/>
              </w:rPr>
              <w:t> </w:t>
            </w:r>
          </w:p>
        </w:tc>
      </w:tr>
      <w:tr w:rsidR="00E2405D" w:rsidRPr="006E3FC2">
        <w:trPr>
          <w:trHeight w:val="315"/>
          <w:jc w:val="center"/>
        </w:trPr>
        <w:tc>
          <w:tcPr>
            <w:tcW w:w="6127" w:type="dxa"/>
            <w:tcBorders>
              <w:top w:val="single" w:sz="4" w:space="0" w:color="auto"/>
              <w:left w:val="single" w:sz="4" w:space="0" w:color="auto"/>
              <w:bottom w:val="nil"/>
            </w:tcBorders>
            <w:vAlign w:val="center"/>
          </w:tcPr>
          <w:p w:rsidR="00E2405D" w:rsidRPr="00020439" w:rsidRDefault="00E2405D" w:rsidP="00020439">
            <w:pPr>
              <w:rPr>
                <w:szCs w:val="24"/>
              </w:rPr>
            </w:pPr>
            <w:r>
              <w:rPr>
                <w:b/>
                <w:szCs w:val="24"/>
                <w:lang w:val="de-DE"/>
              </w:rPr>
              <w:t>Anlagen</w:t>
            </w:r>
          </w:p>
        </w:tc>
        <w:tc>
          <w:tcPr>
            <w:tcW w:w="4684" w:type="dxa"/>
            <w:tcBorders>
              <w:top w:val="single" w:sz="4" w:space="0" w:color="auto"/>
              <w:bottom w:val="nil"/>
              <w:right w:val="single" w:sz="4" w:space="0" w:color="auto"/>
            </w:tcBorders>
            <w:vAlign w:val="center"/>
          </w:tcPr>
          <w:p w:rsidR="00E2405D" w:rsidRPr="006E3FC2" w:rsidRDefault="00E2405D" w:rsidP="00DE2A19">
            <w:pPr>
              <w:rPr>
                <w:rFonts w:cs="Arial"/>
                <w:i/>
                <w:iCs/>
              </w:rPr>
            </w:pPr>
          </w:p>
        </w:tc>
      </w:tr>
      <w:tr w:rsidR="00E2405D" w:rsidRPr="00F10055">
        <w:trPr>
          <w:trHeight w:val="315"/>
          <w:jc w:val="center"/>
        </w:trPr>
        <w:tc>
          <w:tcPr>
            <w:tcW w:w="10811" w:type="dxa"/>
            <w:gridSpan w:val="2"/>
            <w:tcBorders>
              <w:top w:val="nil"/>
              <w:left w:val="single" w:sz="4" w:space="0" w:color="auto"/>
              <w:bottom w:val="nil"/>
              <w:right w:val="single" w:sz="4" w:space="0" w:color="auto"/>
            </w:tcBorders>
            <w:vAlign w:val="center"/>
          </w:tcPr>
          <w:p w:rsidR="00E2405D" w:rsidRPr="00BC0014" w:rsidRDefault="00E2405D" w:rsidP="00020439">
            <w:pPr>
              <w:rPr>
                <w:szCs w:val="24"/>
                <w:lang w:val="en-US"/>
              </w:rPr>
            </w:pPr>
            <w:r>
              <w:rPr>
                <w:b/>
                <w:szCs w:val="24"/>
                <w:u w:val="single"/>
                <w:lang w:val="de-DE"/>
              </w:rPr>
              <w:t>Anlage 1</w:t>
            </w:r>
            <w:r>
              <w:rPr>
                <w:szCs w:val="24"/>
                <w:lang w:val="de-DE"/>
              </w:rPr>
              <w:t>:</w:t>
            </w:r>
            <w:r w:rsidRPr="00BC0014">
              <w:rPr>
                <w:szCs w:val="24"/>
                <w:lang w:val="en-US"/>
              </w:rPr>
              <w:t xml:space="preserve"> </w:t>
            </w:r>
            <w:r>
              <w:rPr>
                <w:szCs w:val="24"/>
                <w:lang w:val="de-DE"/>
              </w:rPr>
              <w:t>Praktikumscharta:</w:t>
            </w:r>
            <w:r w:rsidRPr="00BC0014">
              <w:rPr>
                <w:szCs w:val="24"/>
                <w:lang w:val="en-US"/>
              </w:rPr>
              <w:t xml:space="preserve"> </w:t>
            </w:r>
            <w:r>
              <w:rPr>
                <w:szCs w:val="24"/>
                <w:lang w:val="de-DE"/>
              </w:rPr>
              <w:t>Wird automatisch mit der Vereinbarung ausgedruckt</w:t>
            </w:r>
          </w:p>
        </w:tc>
      </w:tr>
      <w:tr w:rsidR="00E2405D" w:rsidRPr="00F10055">
        <w:trPr>
          <w:trHeight w:val="315"/>
          <w:jc w:val="center"/>
        </w:trPr>
        <w:tc>
          <w:tcPr>
            <w:tcW w:w="10811" w:type="dxa"/>
            <w:gridSpan w:val="2"/>
            <w:tcBorders>
              <w:top w:val="nil"/>
              <w:left w:val="single" w:sz="4" w:space="0" w:color="auto"/>
              <w:bottom w:val="nil"/>
              <w:right w:val="single" w:sz="4" w:space="0" w:color="auto"/>
            </w:tcBorders>
            <w:vAlign w:val="center"/>
          </w:tcPr>
          <w:p w:rsidR="00E2405D" w:rsidRPr="00BC0014" w:rsidRDefault="00E2405D" w:rsidP="00020439">
            <w:pPr>
              <w:rPr>
                <w:szCs w:val="24"/>
                <w:lang w:val="en-US"/>
              </w:rPr>
            </w:pPr>
            <w:r>
              <w:rPr>
                <w:b/>
                <w:szCs w:val="24"/>
                <w:u w:val="single"/>
                <w:lang w:val="de-DE"/>
              </w:rPr>
              <w:t>Anlage 2</w:t>
            </w:r>
            <w:r>
              <w:rPr>
                <w:szCs w:val="24"/>
                <w:lang w:val="de-DE"/>
              </w:rPr>
              <w:t>:</w:t>
            </w:r>
            <w:r w:rsidRPr="00BC0014">
              <w:rPr>
                <w:szCs w:val="24"/>
                <w:lang w:val="en-US"/>
              </w:rPr>
              <w:t xml:space="preserve"> </w:t>
            </w:r>
            <w:r>
              <w:rPr>
                <w:szCs w:val="24"/>
                <w:lang w:val="de-DE"/>
              </w:rPr>
              <w:t>Bewertungsblätter:</w:t>
            </w:r>
            <w:r w:rsidRPr="00BC0014">
              <w:rPr>
                <w:szCs w:val="24"/>
                <w:lang w:val="en-US"/>
              </w:rPr>
              <w:t xml:space="preserve"> </w:t>
            </w:r>
            <w:r>
              <w:rPr>
                <w:szCs w:val="24"/>
                <w:lang w:val="de-DE"/>
              </w:rPr>
              <w:t>In der Hochschuleinrichtung zu erstellen</w:t>
            </w:r>
          </w:p>
        </w:tc>
      </w:tr>
      <w:tr w:rsidR="00E2405D" w:rsidRPr="00F10055">
        <w:trPr>
          <w:trHeight w:val="315"/>
          <w:jc w:val="center"/>
        </w:trPr>
        <w:tc>
          <w:tcPr>
            <w:tcW w:w="10811" w:type="dxa"/>
            <w:gridSpan w:val="2"/>
            <w:tcBorders>
              <w:top w:val="nil"/>
              <w:left w:val="single" w:sz="4" w:space="0" w:color="auto"/>
              <w:bottom w:val="single" w:sz="4" w:space="0" w:color="auto"/>
              <w:right w:val="single" w:sz="4" w:space="0" w:color="auto"/>
            </w:tcBorders>
            <w:vAlign w:val="center"/>
          </w:tcPr>
          <w:p w:rsidR="00E2405D" w:rsidRPr="00BC0014" w:rsidRDefault="00E2405D" w:rsidP="00020439">
            <w:pPr>
              <w:rPr>
                <w:szCs w:val="24"/>
                <w:lang w:val="en-US"/>
              </w:rPr>
            </w:pPr>
            <w:r>
              <w:rPr>
                <w:b/>
                <w:szCs w:val="24"/>
                <w:u w:val="single"/>
                <w:lang w:val="de-DE"/>
              </w:rPr>
              <w:t>Anlage 3</w:t>
            </w:r>
            <w:r>
              <w:rPr>
                <w:szCs w:val="24"/>
                <w:lang w:val="de-DE"/>
              </w:rPr>
              <w:t xml:space="preserve"> vom Student/ der Studentin bereitzustellen:</w:t>
            </w:r>
            <w:r w:rsidRPr="00BC0014">
              <w:rPr>
                <w:szCs w:val="24"/>
                <w:lang w:val="en-US"/>
              </w:rPr>
              <w:t xml:space="preserve"> </w:t>
            </w:r>
            <w:r>
              <w:rPr>
                <w:szCs w:val="24"/>
                <w:lang w:val="de-DE"/>
              </w:rPr>
              <w:t>Bescheinigung einer Haftpflichtversicherung</w:t>
            </w:r>
          </w:p>
        </w:tc>
      </w:tr>
    </w:tbl>
    <w:p w:rsidR="00E2405D" w:rsidRPr="00BC0014" w:rsidRDefault="00E2405D">
      <w:pPr>
        <w:rPr>
          <w:rFonts w:cs="Arial"/>
          <w:lang w:val="en-US"/>
        </w:rPr>
      </w:pPr>
    </w:p>
    <w:sectPr w:rsidR="00E2405D" w:rsidRPr="00BC0014" w:rsidSect="0011004A">
      <w:footerReference w:type="default" r:id="rId11"/>
      <w:pgSz w:w="11906" w:h="16838"/>
      <w:pgMar w:top="1417" w:right="1417" w:bottom="1417" w:left="1417" w:header="425"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34D" w:rsidRDefault="0058734D" w:rsidP="00EE7CCD">
      <w:r>
        <w:separator/>
      </w:r>
    </w:p>
  </w:endnote>
  <w:endnote w:type="continuationSeparator" w:id="0">
    <w:p w:rsidR="0058734D" w:rsidRDefault="0058734D" w:rsidP="00EE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5D" w:rsidRPr="00BC0014" w:rsidRDefault="00E2405D" w:rsidP="00DA561F">
    <w:pPr>
      <w:pStyle w:val="Pieddepage"/>
      <w:tabs>
        <w:tab w:val="clear" w:pos="9072"/>
        <w:tab w:val="right" w:pos="10632"/>
      </w:tabs>
      <w:ind w:left="-142"/>
      <w:rPr>
        <w:sz w:val="14"/>
        <w:szCs w:val="14"/>
        <w:lang w:val="en-US"/>
      </w:rPr>
    </w:pPr>
    <w:r w:rsidRPr="00BC0014">
      <w:rPr>
        <w:sz w:val="14"/>
        <w:szCs w:val="14"/>
        <w:lang w:val="en-US"/>
      </w:rPr>
      <w:t xml:space="preserve">Diese Version wurde in Übereinstimmung mit den am 01.10.2011 geltenen Texten erstellt                                                                                                                                                         Seite </w:t>
    </w:r>
    <w:r w:rsidRPr="00BC0014">
      <w:rPr>
        <w:sz w:val="14"/>
        <w:szCs w:val="14"/>
        <w:lang w:val="en-US"/>
      </w:rPr>
      <w:fldChar w:fldCharType="begin"/>
    </w:r>
    <w:r w:rsidRPr="00BC0014">
      <w:rPr>
        <w:sz w:val="14"/>
        <w:szCs w:val="14"/>
        <w:lang w:val="en-US"/>
      </w:rPr>
      <w:instrText xml:space="preserve"> PAGE   \* MERGEFORMAT </w:instrText>
    </w:r>
    <w:r w:rsidRPr="00BC0014">
      <w:rPr>
        <w:sz w:val="14"/>
        <w:szCs w:val="14"/>
        <w:lang w:val="en-US"/>
      </w:rPr>
      <w:fldChar w:fldCharType="separate"/>
    </w:r>
    <w:r w:rsidR="00F10055">
      <w:rPr>
        <w:noProof/>
        <w:sz w:val="14"/>
        <w:szCs w:val="14"/>
        <w:lang w:val="en-US"/>
      </w:rPr>
      <w:t>4</w:t>
    </w:r>
    <w:r w:rsidRPr="00BC0014">
      <w:rPr>
        <w:sz w:val="14"/>
        <w:szCs w:val="14"/>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34D" w:rsidRDefault="0058734D" w:rsidP="00EE7CCD">
      <w:r>
        <w:separator/>
      </w:r>
    </w:p>
  </w:footnote>
  <w:footnote w:type="continuationSeparator" w:id="0">
    <w:p w:rsidR="0058734D" w:rsidRDefault="0058734D" w:rsidP="00EE7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7CCD"/>
    <w:rsid w:val="00004392"/>
    <w:rsid w:val="00020439"/>
    <w:rsid w:val="00063C69"/>
    <w:rsid w:val="00086027"/>
    <w:rsid w:val="000C08D8"/>
    <w:rsid w:val="000D0051"/>
    <w:rsid w:val="000D7FD0"/>
    <w:rsid w:val="000E6E42"/>
    <w:rsid w:val="0011004A"/>
    <w:rsid w:val="001109AD"/>
    <w:rsid w:val="00113B97"/>
    <w:rsid w:val="00150982"/>
    <w:rsid w:val="0016539B"/>
    <w:rsid w:val="001A00B7"/>
    <w:rsid w:val="001A0240"/>
    <w:rsid w:val="002213F5"/>
    <w:rsid w:val="00235D05"/>
    <w:rsid w:val="00241067"/>
    <w:rsid w:val="002743C4"/>
    <w:rsid w:val="002B39AC"/>
    <w:rsid w:val="002D080C"/>
    <w:rsid w:val="002D0FCB"/>
    <w:rsid w:val="002D787B"/>
    <w:rsid w:val="002F55F1"/>
    <w:rsid w:val="002F65F7"/>
    <w:rsid w:val="00314DF9"/>
    <w:rsid w:val="00371842"/>
    <w:rsid w:val="00384C3D"/>
    <w:rsid w:val="00385BFC"/>
    <w:rsid w:val="00390227"/>
    <w:rsid w:val="0039750E"/>
    <w:rsid w:val="003C7C42"/>
    <w:rsid w:val="003D09A1"/>
    <w:rsid w:val="003D1C7F"/>
    <w:rsid w:val="003F30C6"/>
    <w:rsid w:val="00402A47"/>
    <w:rsid w:val="00405628"/>
    <w:rsid w:val="004426BD"/>
    <w:rsid w:val="004706C2"/>
    <w:rsid w:val="00483210"/>
    <w:rsid w:val="004875F0"/>
    <w:rsid w:val="004C197D"/>
    <w:rsid w:val="004F5A7E"/>
    <w:rsid w:val="005250A1"/>
    <w:rsid w:val="0053238D"/>
    <w:rsid w:val="005412A1"/>
    <w:rsid w:val="00545D88"/>
    <w:rsid w:val="00546E87"/>
    <w:rsid w:val="0058734D"/>
    <w:rsid w:val="00593432"/>
    <w:rsid w:val="005D3099"/>
    <w:rsid w:val="005F1991"/>
    <w:rsid w:val="005F7161"/>
    <w:rsid w:val="0061229B"/>
    <w:rsid w:val="006236F7"/>
    <w:rsid w:val="00683CFD"/>
    <w:rsid w:val="006E2828"/>
    <w:rsid w:val="006E3FC2"/>
    <w:rsid w:val="006F33FB"/>
    <w:rsid w:val="00713349"/>
    <w:rsid w:val="00773BFB"/>
    <w:rsid w:val="00783F97"/>
    <w:rsid w:val="007925A8"/>
    <w:rsid w:val="007B26F8"/>
    <w:rsid w:val="00803139"/>
    <w:rsid w:val="00813F0B"/>
    <w:rsid w:val="008145F7"/>
    <w:rsid w:val="0087628A"/>
    <w:rsid w:val="00877BD2"/>
    <w:rsid w:val="00890222"/>
    <w:rsid w:val="008E0DDD"/>
    <w:rsid w:val="00902536"/>
    <w:rsid w:val="009038AC"/>
    <w:rsid w:val="009169BC"/>
    <w:rsid w:val="0094484B"/>
    <w:rsid w:val="00950E32"/>
    <w:rsid w:val="0095558E"/>
    <w:rsid w:val="009A730D"/>
    <w:rsid w:val="009C73E4"/>
    <w:rsid w:val="009F70E8"/>
    <w:rsid w:val="00A176FE"/>
    <w:rsid w:val="00A219B0"/>
    <w:rsid w:val="00A368F4"/>
    <w:rsid w:val="00A51A37"/>
    <w:rsid w:val="00AC72BE"/>
    <w:rsid w:val="00AC73C3"/>
    <w:rsid w:val="00AD295B"/>
    <w:rsid w:val="00B15471"/>
    <w:rsid w:val="00B22F96"/>
    <w:rsid w:val="00B569BA"/>
    <w:rsid w:val="00B63BE8"/>
    <w:rsid w:val="00B76A6C"/>
    <w:rsid w:val="00B9055B"/>
    <w:rsid w:val="00BA42B7"/>
    <w:rsid w:val="00BC0014"/>
    <w:rsid w:val="00BD67FB"/>
    <w:rsid w:val="00BE7E35"/>
    <w:rsid w:val="00C20821"/>
    <w:rsid w:val="00C43B7F"/>
    <w:rsid w:val="00C44B37"/>
    <w:rsid w:val="00C6414E"/>
    <w:rsid w:val="00C82CF0"/>
    <w:rsid w:val="00C94A68"/>
    <w:rsid w:val="00C94AAB"/>
    <w:rsid w:val="00CB4B5E"/>
    <w:rsid w:val="00CD0013"/>
    <w:rsid w:val="00CD7885"/>
    <w:rsid w:val="00CF56D1"/>
    <w:rsid w:val="00D563F5"/>
    <w:rsid w:val="00D93AFC"/>
    <w:rsid w:val="00DA561F"/>
    <w:rsid w:val="00DB338A"/>
    <w:rsid w:val="00DC05FE"/>
    <w:rsid w:val="00DE2A19"/>
    <w:rsid w:val="00DF67EE"/>
    <w:rsid w:val="00E07F64"/>
    <w:rsid w:val="00E12B88"/>
    <w:rsid w:val="00E2405D"/>
    <w:rsid w:val="00E3034E"/>
    <w:rsid w:val="00E5587D"/>
    <w:rsid w:val="00ED14E8"/>
    <w:rsid w:val="00EE3F4B"/>
    <w:rsid w:val="00EE7CCD"/>
    <w:rsid w:val="00F10055"/>
    <w:rsid w:val="00F14F22"/>
    <w:rsid w:val="00F679C7"/>
    <w:rsid w:val="00FA52B8"/>
    <w:rsid w:val="00FA5AB3"/>
    <w:rsid w:val="00FC0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07073E2-262E-4116-85E7-890A80B7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828"/>
    <w:pPr>
      <w:jc w:val="both"/>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E7CCD"/>
    <w:pPr>
      <w:tabs>
        <w:tab w:val="center" w:pos="4536"/>
        <w:tab w:val="right" w:pos="9072"/>
      </w:tabs>
    </w:pPr>
    <w:rPr>
      <w:lang w:eastAsia="ja-JP"/>
    </w:rPr>
  </w:style>
  <w:style w:type="character" w:customStyle="1" w:styleId="En-tteCar">
    <w:name w:val="En-tête Car"/>
    <w:link w:val="En-tte"/>
    <w:uiPriority w:val="99"/>
    <w:locked/>
    <w:rsid w:val="00EE7CCD"/>
    <w:rPr>
      <w:rFonts w:ascii="Arial" w:hAnsi="Arial" w:cs="Times New Roman"/>
    </w:rPr>
  </w:style>
  <w:style w:type="paragraph" w:styleId="Pieddepage">
    <w:name w:val="footer"/>
    <w:basedOn w:val="Normal"/>
    <w:link w:val="PieddepageCar"/>
    <w:uiPriority w:val="99"/>
    <w:rsid w:val="00EE7CCD"/>
    <w:pPr>
      <w:tabs>
        <w:tab w:val="center" w:pos="4536"/>
        <w:tab w:val="right" w:pos="9072"/>
      </w:tabs>
    </w:pPr>
    <w:rPr>
      <w:lang w:eastAsia="ja-JP"/>
    </w:rPr>
  </w:style>
  <w:style w:type="character" w:customStyle="1" w:styleId="PieddepageCar">
    <w:name w:val="Pied de page Car"/>
    <w:link w:val="Pieddepage"/>
    <w:uiPriority w:val="99"/>
    <w:locked/>
    <w:rsid w:val="00EE7CCD"/>
    <w:rPr>
      <w:rFonts w:ascii="Arial" w:hAnsi="Arial" w:cs="Times New Roman"/>
    </w:rPr>
  </w:style>
  <w:style w:type="paragraph" w:styleId="Textedebulles">
    <w:name w:val="Balloon Text"/>
    <w:basedOn w:val="Normal"/>
    <w:link w:val="TextedebullesCar"/>
    <w:uiPriority w:val="99"/>
    <w:rsid w:val="00EE7CCD"/>
    <w:rPr>
      <w:rFonts w:ascii="Tahoma" w:hAnsi="Tahoma"/>
      <w:sz w:val="16"/>
      <w:szCs w:val="16"/>
      <w:lang w:eastAsia="ja-JP"/>
    </w:rPr>
  </w:style>
  <w:style w:type="character" w:customStyle="1" w:styleId="TextedebullesCar">
    <w:name w:val="Texte de bulles Car"/>
    <w:link w:val="Textedebulles"/>
    <w:uiPriority w:val="99"/>
    <w:locked/>
    <w:rsid w:val="00EE7CCD"/>
    <w:rPr>
      <w:rFonts w:ascii="Tahoma" w:hAnsi="Tahoma" w:cs="Times New Roman"/>
      <w:sz w:val="16"/>
    </w:rPr>
  </w:style>
  <w:style w:type="character" w:styleId="Lienhypertexte">
    <w:name w:val="Hyperlink"/>
    <w:uiPriority w:val="99"/>
    <w:rsid w:val="00F14F22"/>
    <w:rPr>
      <w:rFonts w:cs="Times New Roman"/>
      <w:color w:val="0000FF"/>
      <w:u w:val="single"/>
    </w:rPr>
  </w:style>
  <w:style w:type="character" w:customStyle="1" w:styleId="tw4winMark">
    <w:name w:val="tw4winMark"/>
    <w:uiPriority w:val="99"/>
    <w:rsid w:val="00314DF9"/>
    <w:rPr>
      <w:rFonts w:ascii="Courier New" w:hAnsi="Courier New"/>
      <w:vanish/>
      <w:color w:val="800080"/>
      <w:vertAlign w:val="subscript"/>
    </w:rPr>
  </w:style>
  <w:style w:type="paragraph" w:styleId="NormalWeb">
    <w:name w:val="Normal (Web)"/>
    <w:basedOn w:val="Normal"/>
    <w:uiPriority w:val="99"/>
    <w:semiHidden/>
    <w:rsid w:val="001A0240"/>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262">
      <w:marLeft w:val="0"/>
      <w:marRight w:val="0"/>
      <w:marTop w:val="0"/>
      <w:marBottom w:val="0"/>
      <w:divBdr>
        <w:top w:val="none" w:sz="0" w:space="0" w:color="auto"/>
        <w:left w:val="none" w:sz="0" w:space="0" w:color="auto"/>
        <w:bottom w:val="none" w:sz="0" w:space="0" w:color="auto"/>
        <w:right w:val="none" w:sz="0" w:space="0" w:color="auto"/>
      </w:divBdr>
    </w:div>
    <w:div w:id="355810263">
      <w:marLeft w:val="0"/>
      <w:marRight w:val="0"/>
      <w:marTop w:val="0"/>
      <w:marBottom w:val="0"/>
      <w:divBdr>
        <w:top w:val="none" w:sz="0" w:space="0" w:color="auto"/>
        <w:left w:val="none" w:sz="0" w:space="0" w:color="auto"/>
        <w:bottom w:val="none" w:sz="0" w:space="0" w:color="auto"/>
        <w:right w:val="none" w:sz="0" w:space="0" w:color="auto"/>
      </w:divBdr>
      <w:divsChild>
        <w:div w:id="355810268">
          <w:marLeft w:val="0"/>
          <w:marRight w:val="0"/>
          <w:marTop w:val="0"/>
          <w:marBottom w:val="0"/>
          <w:divBdr>
            <w:top w:val="none" w:sz="0" w:space="0" w:color="auto"/>
            <w:left w:val="none" w:sz="0" w:space="0" w:color="auto"/>
            <w:bottom w:val="none" w:sz="0" w:space="0" w:color="auto"/>
            <w:right w:val="none" w:sz="0" w:space="0" w:color="auto"/>
          </w:divBdr>
        </w:div>
        <w:div w:id="355810269">
          <w:marLeft w:val="0"/>
          <w:marRight w:val="0"/>
          <w:marTop w:val="0"/>
          <w:marBottom w:val="0"/>
          <w:divBdr>
            <w:top w:val="none" w:sz="0" w:space="0" w:color="auto"/>
            <w:left w:val="none" w:sz="0" w:space="0" w:color="auto"/>
            <w:bottom w:val="none" w:sz="0" w:space="0" w:color="auto"/>
            <w:right w:val="none" w:sz="0" w:space="0" w:color="auto"/>
          </w:divBdr>
        </w:div>
        <w:div w:id="355810271">
          <w:marLeft w:val="0"/>
          <w:marRight w:val="0"/>
          <w:marTop w:val="0"/>
          <w:marBottom w:val="0"/>
          <w:divBdr>
            <w:top w:val="none" w:sz="0" w:space="0" w:color="auto"/>
            <w:left w:val="none" w:sz="0" w:space="0" w:color="auto"/>
            <w:bottom w:val="none" w:sz="0" w:space="0" w:color="auto"/>
            <w:right w:val="none" w:sz="0" w:space="0" w:color="auto"/>
          </w:divBdr>
        </w:div>
      </w:divsChild>
    </w:div>
    <w:div w:id="355810266">
      <w:marLeft w:val="0"/>
      <w:marRight w:val="0"/>
      <w:marTop w:val="0"/>
      <w:marBottom w:val="0"/>
      <w:divBdr>
        <w:top w:val="none" w:sz="0" w:space="0" w:color="auto"/>
        <w:left w:val="none" w:sz="0" w:space="0" w:color="auto"/>
        <w:bottom w:val="none" w:sz="0" w:space="0" w:color="auto"/>
        <w:right w:val="none" w:sz="0" w:space="0" w:color="auto"/>
      </w:divBdr>
      <w:divsChild>
        <w:div w:id="355810264">
          <w:marLeft w:val="0"/>
          <w:marRight w:val="0"/>
          <w:marTop w:val="0"/>
          <w:marBottom w:val="0"/>
          <w:divBdr>
            <w:top w:val="none" w:sz="0" w:space="0" w:color="auto"/>
            <w:left w:val="none" w:sz="0" w:space="0" w:color="auto"/>
            <w:bottom w:val="none" w:sz="0" w:space="0" w:color="auto"/>
            <w:right w:val="none" w:sz="0" w:space="0" w:color="auto"/>
          </w:divBdr>
        </w:div>
        <w:div w:id="355810265">
          <w:marLeft w:val="0"/>
          <w:marRight w:val="0"/>
          <w:marTop w:val="0"/>
          <w:marBottom w:val="0"/>
          <w:divBdr>
            <w:top w:val="none" w:sz="0" w:space="0" w:color="auto"/>
            <w:left w:val="none" w:sz="0" w:space="0" w:color="auto"/>
            <w:bottom w:val="none" w:sz="0" w:space="0" w:color="auto"/>
            <w:right w:val="none" w:sz="0" w:space="0" w:color="auto"/>
          </w:divBdr>
        </w:div>
        <w:div w:id="355810267">
          <w:marLeft w:val="0"/>
          <w:marRight w:val="0"/>
          <w:marTop w:val="0"/>
          <w:marBottom w:val="0"/>
          <w:divBdr>
            <w:top w:val="none" w:sz="0" w:space="0" w:color="auto"/>
            <w:left w:val="none" w:sz="0" w:space="0" w:color="auto"/>
            <w:bottom w:val="none" w:sz="0" w:space="0" w:color="auto"/>
            <w:right w:val="none" w:sz="0" w:space="0" w:color="auto"/>
          </w:divBdr>
        </w:div>
      </w:divsChild>
    </w:div>
    <w:div w:id="355810270">
      <w:marLeft w:val="0"/>
      <w:marRight w:val="0"/>
      <w:marTop w:val="0"/>
      <w:marBottom w:val="0"/>
      <w:divBdr>
        <w:top w:val="none" w:sz="0" w:space="0" w:color="auto"/>
        <w:left w:val="none" w:sz="0" w:space="0" w:color="auto"/>
        <w:bottom w:val="none" w:sz="0" w:space="0" w:color="auto"/>
        <w:right w:val="none" w:sz="0" w:space="0" w:color="auto"/>
      </w:divBdr>
    </w:div>
    <w:div w:id="355810272">
      <w:marLeft w:val="0"/>
      <w:marRight w:val="0"/>
      <w:marTop w:val="0"/>
      <w:marBottom w:val="0"/>
      <w:divBdr>
        <w:top w:val="none" w:sz="0" w:space="0" w:color="auto"/>
        <w:left w:val="none" w:sz="0" w:space="0" w:color="auto"/>
        <w:bottom w:val="none" w:sz="0" w:space="0" w:color="auto"/>
        <w:right w:val="none" w:sz="0" w:space="0" w:color="auto"/>
      </w:divBdr>
    </w:div>
    <w:div w:id="3558102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CodeArticle.do?cidTexte=LEGITEXT000006072050&amp;idArticle=LEGIARTI000006902819&amp;dateTexte=&amp;categorieLien=ci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gifrance.gouv.fr/affichTexteArticle.do;jsessionid=A713DC894BA8F72ADBEECC4C7B4903B6.tpdjo05v_2?cidTexte=JORFTEXT000024408887&amp;idArticle=LEGIARTI000024409851&amp;dateTexte=201107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gifrance.gouv.fr/affichTexteArticle.do;jsessionid=A713DC894BA8F72ADBEECC4C7B4903B6.tpdjo05v_2?cidTexte=JORFTEXT000024408887&amp;idArticle=LEGIARTI000024409851&amp;dateTexte=20110729"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securite-sociale.fr/chiffres/baremes/plafond.htm" TargetMode="External"/><Relationship Id="rId4" Type="http://schemas.openxmlformats.org/officeDocument/2006/relationships/footnotes" Target="footnotes.xml"/><Relationship Id="rId9" Type="http://schemas.openxmlformats.org/officeDocument/2006/relationships/hyperlink" Target="http://www.legifrance.gouv.fr/affichCodeArticle.do;jsessionid=045E80F9AC55CF48B1BA00BFE61EA896.tpdjo08v_1?cidTexte=LEGITEXT000006072665&amp;idArticle=LEGIARTI000006689550&amp;dateTexte=&amp;categorieLien=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4560</Words>
  <Characters>25081</Characters>
  <Application>Microsoft Office Word</Application>
  <DocSecurity>0</DocSecurity>
  <Lines>209</Lines>
  <Paragraphs>59</Paragraphs>
  <ScaleCrop>false</ScaleCrop>
  <Company>AMUE</Company>
  <LinksUpToDate>false</LinksUpToDate>
  <CharactersWithSpaces>29582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à la convention de stage type</dc:title>
  <dc:subject/>
  <dc:creator>JURISUP/CPU/AMUE</dc:creator>
  <cp:keywords/>
  <dc:description>version 1</dc:description>
  <cp:lastModifiedBy>virginie.almonacil</cp:lastModifiedBy>
  <cp:revision>5</cp:revision>
  <cp:lastPrinted>2011-03-11T10:18:00Z</cp:lastPrinted>
  <dcterms:created xsi:type="dcterms:W3CDTF">2013-10-02T10:01:00Z</dcterms:created>
  <dcterms:modified xsi:type="dcterms:W3CDTF">2013-10-03T06:58:00Z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