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3837" w14:textId="22DBB23A" w:rsidR="009F232E" w:rsidRPr="001B3C71" w:rsidRDefault="005F1435" w:rsidP="005F1435">
      <w:pPr>
        <w:pStyle w:val="BodyText"/>
        <w:spacing w:before="26" w:after="1"/>
        <w:ind w:left="0" w:firstLine="0"/>
        <w:jc w:val="center"/>
        <w:rPr>
          <w:rFonts w:ascii="Calibri"/>
          <w:sz w:val="28"/>
          <w:szCs w:val="28"/>
        </w:rPr>
      </w:pPr>
      <w:r w:rsidRPr="001B3C71">
        <w:rPr>
          <w:rFonts w:ascii="Calibri"/>
          <w:sz w:val="28"/>
          <w:szCs w:val="28"/>
        </w:rPr>
        <w:t xml:space="preserve">Project Design Phase </w:t>
      </w:r>
      <w:r w:rsidR="001B3C71" w:rsidRPr="001B3C71">
        <w:rPr>
          <w:rFonts w:ascii="Calibri"/>
          <w:sz w:val="28"/>
          <w:szCs w:val="28"/>
        </w:rPr>
        <w:t xml:space="preserve">- </w:t>
      </w:r>
      <w:r w:rsidRPr="001B3C71">
        <w:rPr>
          <w:rFonts w:ascii="Calibri"/>
          <w:sz w:val="28"/>
          <w:szCs w:val="28"/>
        </w:rPr>
        <w:t>Solution Architecture</w:t>
      </w:r>
    </w:p>
    <w:p w14:paraId="74AC1E85" w14:textId="77777777" w:rsidR="005F1435" w:rsidRPr="005F1435" w:rsidRDefault="005F1435" w:rsidP="005F1435">
      <w:pPr>
        <w:pStyle w:val="BodyText"/>
        <w:spacing w:before="26" w:after="1"/>
        <w:ind w:left="0" w:firstLine="0"/>
        <w:jc w:val="center"/>
        <w:rPr>
          <w:rFonts w:ascii="Calibri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5"/>
        <w:gridCol w:w="5045"/>
      </w:tblGrid>
      <w:tr w:rsidR="009F232E" w14:paraId="7FFFE401" w14:textId="77777777" w:rsidTr="001B3C71">
        <w:trPr>
          <w:trHeight w:val="292"/>
          <w:jc w:val="center"/>
        </w:trPr>
        <w:tc>
          <w:tcPr>
            <w:tcW w:w="2500" w:type="pct"/>
          </w:tcPr>
          <w:p w14:paraId="44A654EC" w14:textId="77777777" w:rsidR="009F232E" w:rsidRDefault="005F1435" w:rsidP="00A772E4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2500" w:type="pct"/>
          </w:tcPr>
          <w:p w14:paraId="3C14AB64" w14:textId="77777777" w:rsidR="009F232E" w:rsidRDefault="005F1435" w:rsidP="00A772E4"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9F232E" w14:paraId="70E6BEE0" w14:textId="77777777" w:rsidTr="001B3C71">
        <w:trPr>
          <w:trHeight w:val="279"/>
          <w:jc w:val="center"/>
        </w:trPr>
        <w:tc>
          <w:tcPr>
            <w:tcW w:w="2500" w:type="pct"/>
          </w:tcPr>
          <w:p w14:paraId="16DB01E9" w14:textId="77777777" w:rsidR="009F232E" w:rsidRDefault="005F1435" w:rsidP="00A772E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2500" w:type="pct"/>
          </w:tcPr>
          <w:p w14:paraId="6AE511BF" w14:textId="70C68573" w:rsidR="009F232E" w:rsidRDefault="00A772E4" w:rsidP="00A772E4">
            <w:pPr>
              <w:pStyle w:val="TableParagraph"/>
              <w:rPr>
                <w:sz w:val="20"/>
              </w:rPr>
            </w:pPr>
            <w:r w:rsidRPr="00D557C6">
              <w:rPr>
                <w:sz w:val="20"/>
              </w:rPr>
              <w:t>LTVIP2025TMID57241</w:t>
            </w:r>
          </w:p>
        </w:tc>
      </w:tr>
      <w:tr w:rsidR="00A772E4" w14:paraId="336FBD51" w14:textId="77777777" w:rsidTr="001B3C71">
        <w:trPr>
          <w:trHeight w:val="190"/>
          <w:jc w:val="center"/>
        </w:trPr>
        <w:tc>
          <w:tcPr>
            <w:tcW w:w="2500" w:type="pct"/>
          </w:tcPr>
          <w:p w14:paraId="5F358631" w14:textId="77777777" w:rsidR="00A772E4" w:rsidRDefault="00A772E4" w:rsidP="00A772E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500" w:type="pct"/>
          </w:tcPr>
          <w:p w14:paraId="2369F885" w14:textId="10B85234" w:rsidR="00A772E4" w:rsidRDefault="00A772E4" w:rsidP="00A772E4">
            <w:pPr>
              <w:pStyle w:val="TableParagraph"/>
              <w:spacing w:before="6"/>
              <w:ind w:left="99"/>
              <w:rPr>
                <w:sz w:val="20"/>
              </w:rPr>
            </w:pPr>
            <w:r w:rsidRPr="00D557C6">
              <w:rPr>
                <w:rFonts w:asciiTheme="minorHAnsi" w:hAnsiTheme="minorHAnsi" w:cstheme="minorHAnsi"/>
                <w:sz w:val="20"/>
                <w:szCs w:val="20"/>
              </w:rPr>
              <w:t>Service Desk for Customer Complaint Resolution</w:t>
            </w:r>
          </w:p>
        </w:tc>
      </w:tr>
      <w:tr w:rsidR="009F232E" w14:paraId="61D62E18" w14:textId="77777777" w:rsidTr="001B3C71">
        <w:trPr>
          <w:trHeight w:val="303"/>
          <w:jc w:val="center"/>
        </w:trPr>
        <w:tc>
          <w:tcPr>
            <w:tcW w:w="2500" w:type="pct"/>
          </w:tcPr>
          <w:p w14:paraId="60BE8C57" w14:textId="77777777" w:rsidR="009F232E" w:rsidRDefault="005F1435" w:rsidP="00A772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500" w:type="pct"/>
          </w:tcPr>
          <w:p w14:paraId="091ABD20" w14:textId="77777777" w:rsidR="009F232E" w:rsidRDefault="005F1435" w:rsidP="00A772E4">
            <w:pPr>
              <w:pStyle w:val="TableParagraph"/>
            </w:pPr>
            <w:r>
              <w:t>4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0B334C5" w14:textId="0CEE64C4" w:rsidR="009F232E" w:rsidRDefault="009F232E" w:rsidP="00A772E4">
      <w:pPr>
        <w:pStyle w:val="BodyText"/>
        <w:spacing w:before="162"/>
        <w:ind w:left="0" w:firstLine="0"/>
        <w:rPr>
          <w:rFonts w:ascii="Calibri"/>
        </w:rPr>
      </w:pPr>
    </w:p>
    <w:p w14:paraId="309C597E" w14:textId="19B35808" w:rsidR="00A772E4" w:rsidRPr="00A772E4" w:rsidRDefault="00A772E4" w:rsidP="00A772E4">
      <w:pPr>
        <w:pStyle w:val="BodyText"/>
        <w:spacing w:before="162"/>
        <w:ind w:left="0" w:firstLine="0"/>
        <w:rPr>
          <w:rFonts w:asciiTheme="minorHAnsi" w:hAnsiTheme="minorHAnsi" w:cstheme="minorHAnsi"/>
          <w:sz w:val="24"/>
          <w:szCs w:val="24"/>
        </w:rPr>
      </w:pPr>
      <w:r w:rsidRPr="00A772E4">
        <w:rPr>
          <w:rFonts w:asciiTheme="minorHAnsi" w:hAnsiTheme="minorHAnsi" w:cstheme="minorHAnsi"/>
          <w:sz w:val="24"/>
          <w:szCs w:val="24"/>
        </w:rPr>
        <w:t>Solution Architecture Overview:</w:t>
      </w:r>
    </w:p>
    <w:p w14:paraId="37446525" w14:textId="42B8FDDA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The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Service Desk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system uses a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MERN stack-based client-server architecture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to provide a seamless complaint management experience. It bridges user interactions with backend logic and real-time data flow, ensuring modularity, scalability, and clarity in communication.</w:t>
      </w:r>
    </w:p>
    <w:p w14:paraId="55E913F5" w14:textId="77777777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Architecture Layers</w:t>
      </w:r>
    </w:p>
    <w:p w14:paraId="69AF7DD6" w14:textId="77777777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lang w:val="en-IN" w:eastAsia="en-IN"/>
        </w:rPr>
        <w:t>1. Frontend (Client Layer)</w:t>
      </w:r>
    </w:p>
    <w:p w14:paraId="0C7B60CC" w14:textId="77777777" w:rsidR="00A772E4" w:rsidRPr="00A772E4" w:rsidRDefault="00A772E4" w:rsidP="00A772E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Technology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 React.js with Tailwind CSS</w:t>
      </w:r>
    </w:p>
    <w:p w14:paraId="743D34B8" w14:textId="77777777" w:rsidR="00A772E4" w:rsidRPr="00A772E4" w:rsidRDefault="00A772E4" w:rsidP="00A772E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Responsibilities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</w:t>
      </w:r>
    </w:p>
    <w:p w14:paraId="6B1C630A" w14:textId="77777777" w:rsidR="00A772E4" w:rsidRPr="00A772E4" w:rsidRDefault="00A772E4" w:rsidP="00A772E4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Provides role-based interfaces for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Users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,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Agents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, and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Admins</w:t>
      </w:r>
    </w:p>
    <w:p w14:paraId="3B105B90" w14:textId="77777777" w:rsidR="00A772E4" w:rsidRPr="00A772E4" w:rsidRDefault="00A772E4" w:rsidP="00A772E4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Enables complaint registration, tracking, and real-time messaging</w:t>
      </w:r>
    </w:p>
    <w:p w14:paraId="7D95708F" w14:textId="77777777" w:rsidR="00A772E4" w:rsidRPr="00A772E4" w:rsidRDefault="00A772E4" w:rsidP="00A772E4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Makes HTTP requests via </w:t>
      </w:r>
      <w:proofErr w:type="spellStart"/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Axios</w:t>
      </w:r>
      <w:proofErr w:type="spellEnd"/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to backend APIs</w:t>
      </w:r>
    </w:p>
    <w:p w14:paraId="690C2890" w14:textId="77777777" w:rsidR="00A772E4" w:rsidRPr="00A772E4" w:rsidRDefault="00A772E4" w:rsidP="00A772E4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Supports responsive design with light/dark mode toggling</w:t>
      </w:r>
    </w:p>
    <w:p w14:paraId="127D1E04" w14:textId="77777777" w:rsidR="00A772E4" w:rsidRPr="00A772E4" w:rsidRDefault="00A772E4" w:rsidP="00A772E4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Integrates a clean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chat UI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for user-agent interaction</w:t>
      </w:r>
    </w:p>
    <w:p w14:paraId="64F54309" w14:textId="77777777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lang w:val="en-IN" w:eastAsia="en-IN"/>
        </w:rPr>
        <w:t>2. Backend (Application Layer)</w:t>
      </w:r>
    </w:p>
    <w:p w14:paraId="3019AA54" w14:textId="77777777" w:rsidR="00A772E4" w:rsidRPr="00A772E4" w:rsidRDefault="00A772E4" w:rsidP="00A772E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Technology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 Node.js with Express.js</w:t>
      </w:r>
    </w:p>
    <w:p w14:paraId="63A82E3B" w14:textId="77777777" w:rsidR="00A772E4" w:rsidRPr="00A772E4" w:rsidRDefault="00A772E4" w:rsidP="00A772E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Responsibilities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</w:t>
      </w:r>
    </w:p>
    <w:p w14:paraId="460285D8" w14:textId="77777777" w:rsidR="00A772E4" w:rsidRPr="00A772E4" w:rsidRDefault="00A772E4" w:rsidP="00A772E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Hosts RESTful APIs for login, complaint management, chat, and user roles</w:t>
      </w:r>
    </w:p>
    <w:p w14:paraId="69D58556" w14:textId="77777777" w:rsidR="00A772E4" w:rsidRPr="00A772E4" w:rsidRDefault="00A772E4" w:rsidP="00A772E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Manages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JWT-based authentication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and role authorization</w:t>
      </w:r>
    </w:p>
    <w:p w14:paraId="3F69143A" w14:textId="77777777" w:rsidR="00A772E4" w:rsidRPr="00A772E4" w:rsidRDefault="00A772E4" w:rsidP="00A772E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Handles complaint assignment and routing logic</w:t>
      </w:r>
    </w:p>
    <w:p w14:paraId="3D39C2B2" w14:textId="77777777" w:rsidR="00A772E4" w:rsidRPr="00A772E4" w:rsidRDefault="00A772E4" w:rsidP="00A772E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Maintains secure interaction between frontend and database</w:t>
      </w:r>
    </w:p>
    <w:p w14:paraId="6BEF0765" w14:textId="77777777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lang w:val="en-IN" w:eastAsia="en-IN"/>
        </w:rPr>
        <w:t>3. Database (Storage Layer)</w:t>
      </w:r>
    </w:p>
    <w:p w14:paraId="4BFB9AA3" w14:textId="77777777" w:rsidR="00A772E4" w:rsidRPr="00A772E4" w:rsidRDefault="00A772E4" w:rsidP="00A772E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Technology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 MongoDB Atlas (Cloud-hosted NoSQL)</w:t>
      </w:r>
    </w:p>
    <w:p w14:paraId="0E683D41" w14:textId="77777777" w:rsidR="00A772E4" w:rsidRPr="00A772E4" w:rsidRDefault="00A772E4" w:rsidP="00A772E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Responsibilities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</w:t>
      </w:r>
    </w:p>
    <w:p w14:paraId="50029884" w14:textId="77777777" w:rsidR="00A772E4" w:rsidRPr="00A772E4" w:rsidRDefault="00A772E4" w:rsidP="00A772E4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Stores user details, complaint records, chat history, roles, and statuses</w:t>
      </w:r>
    </w:p>
    <w:p w14:paraId="0EA1D8BF" w14:textId="77777777" w:rsidR="00A772E4" w:rsidRPr="00A772E4" w:rsidRDefault="00A772E4" w:rsidP="00A772E4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Uses a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document-based schema (Mongoose)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for flexibility and scalability</w:t>
      </w:r>
    </w:p>
    <w:p w14:paraId="7204D43A" w14:textId="77777777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outlineLvl w:val="3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lang w:val="en-IN" w:eastAsia="en-IN"/>
        </w:rPr>
        <w:t>4. Optional Integrations</w:t>
      </w:r>
    </w:p>
    <w:p w14:paraId="3E4EA1CB" w14:textId="77777777" w:rsidR="00A772E4" w:rsidRPr="00A772E4" w:rsidRDefault="00A772E4" w:rsidP="00A772E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Socket.io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 Enables real-time messaging between users and agents</w:t>
      </w:r>
    </w:p>
    <w:p w14:paraId="69A1B1CD" w14:textId="77777777" w:rsidR="00A772E4" w:rsidRPr="00A772E4" w:rsidRDefault="00A772E4" w:rsidP="00A772E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Email/SMS Gateway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(Future Scope): For sending complaint status notifications</w:t>
      </w:r>
    </w:p>
    <w:p w14:paraId="50CC6B23" w14:textId="77777777" w:rsidR="00A772E4" w:rsidRPr="00A772E4" w:rsidRDefault="00A772E4" w:rsidP="00A772E4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Data Flow Overview</w:t>
      </w:r>
    </w:p>
    <w:p w14:paraId="4D370B2F" w14:textId="77777777" w:rsidR="00A772E4" w:rsidRPr="00A772E4" w:rsidRDefault="00A772E4" w:rsidP="00A772E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lastRenderedPageBreak/>
        <w:t>User Authentication</w:t>
      </w:r>
    </w:p>
    <w:p w14:paraId="53B4F260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User registers/logs in via the frontend</w:t>
      </w:r>
    </w:p>
    <w:p w14:paraId="5FC320B8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Credentials are verified in the backend and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JWT tokens</w:t>
      </w: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are issued</w:t>
      </w:r>
    </w:p>
    <w:p w14:paraId="5BCB167F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User session data is securely stored in browser (cookies/</w:t>
      </w:r>
      <w:proofErr w:type="spellStart"/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localStorage</w:t>
      </w:r>
      <w:proofErr w:type="spellEnd"/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)</w:t>
      </w:r>
    </w:p>
    <w:p w14:paraId="192AF64F" w14:textId="77777777" w:rsidR="00A772E4" w:rsidRPr="00A772E4" w:rsidRDefault="00A772E4" w:rsidP="00A772E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Complaint Submission</w:t>
      </w:r>
    </w:p>
    <w:p w14:paraId="2037E4F5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User submits a complaint through their dashboard</w:t>
      </w:r>
    </w:p>
    <w:p w14:paraId="1B573D95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Complaint is stored in MongoDB and shown on the admin panel</w:t>
      </w:r>
    </w:p>
    <w:p w14:paraId="7CE247E7" w14:textId="77777777" w:rsidR="00A772E4" w:rsidRPr="00A772E4" w:rsidRDefault="00A772E4" w:rsidP="00A772E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Complaint Assignment</w:t>
      </w:r>
    </w:p>
    <w:p w14:paraId="0FED73C3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Admin views unassigned complaints</w:t>
      </w:r>
    </w:p>
    <w:p w14:paraId="237EC9A5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Assigns complaints to available agents manually (admin-controlled routing)</w:t>
      </w:r>
    </w:p>
    <w:p w14:paraId="520A958F" w14:textId="77777777" w:rsidR="00A772E4" w:rsidRPr="00A772E4" w:rsidRDefault="00A772E4" w:rsidP="00A772E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Live Chat Communication</w:t>
      </w:r>
    </w:p>
    <w:p w14:paraId="7B1867E3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Real-time chat between user and agent using </w:t>
      </w: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Socket.io</w:t>
      </w:r>
    </w:p>
    <w:p w14:paraId="7256609B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Messages are stored with timestamps for transparency</w:t>
      </w:r>
    </w:p>
    <w:p w14:paraId="76C4FEEF" w14:textId="77777777" w:rsidR="00A772E4" w:rsidRPr="00A772E4" w:rsidRDefault="00A772E4" w:rsidP="00A772E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Status Updates and Tracking</w:t>
      </w:r>
    </w:p>
    <w:p w14:paraId="7E7514ED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Agent updates complaint status (e.g., Open, In Progress, Resolved)</w:t>
      </w:r>
    </w:p>
    <w:p w14:paraId="6CB0BCE9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Updates are reflected live on the user's dashboard</w:t>
      </w:r>
    </w:p>
    <w:p w14:paraId="534C1760" w14:textId="77777777" w:rsidR="00A772E4" w:rsidRPr="00A772E4" w:rsidRDefault="00A772E4" w:rsidP="00A772E4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A772E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Future integration: Status change notifications via email/SMS</w:t>
      </w:r>
    </w:p>
    <w:p w14:paraId="240E9461" w14:textId="77777777" w:rsidR="009F232E" w:rsidRDefault="005F1435" w:rsidP="00A772E4">
      <w:pPr>
        <w:pStyle w:val="BodyText"/>
        <w:spacing w:before="225"/>
        <w:ind w:left="72" w:firstLine="0"/>
        <w:rPr>
          <w:spacing w:val="-2"/>
        </w:rPr>
      </w:pPr>
      <w:r w:rsidRPr="00A772E4">
        <w:rPr>
          <w:sz w:val="24"/>
          <w:szCs w:val="24"/>
        </w:rPr>
        <w:t>Architecture</w:t>
      </w:r>
      <w:r w:rsidRPr="00A772E4">
        <w:rPr>
          <w:spacing w:val="26"/>
          <w:sz w:val="24"/>
          <w:szCs w:val="24"/>
        </w:rPr>
        <w:t xml:space="preserve"> </w:t>
      </w:r>
      <w:r w:rsidRPr="00A772E4">
        <w:rPr>
          <w:spacing w:val="-2"/>
          <w:sz w:val="24"/>
          <w:szCs w:val="24"/>
        </w:rPr>
        <w:t>Diagram</w:t>
      </w:r>
      <w:r>
        <w:rPr>
          <w:spacing w:val="-2"/>
        </w:rPr>
        <w:t>:</w:t>
      </w:r>
    </w:p>
    <w:p w14:paraId="0E1FE6FA" w14:textId="77777777" w:rsidR="00A772E4" w:rsidRDefault="00A772E4" w:rsidP="00A772E4">
      <w:pPr>
        <w:pStyle w:val="BodyText"/>
        <w:spacing w:before="225"/>
        <w:ind w:left="72" w:firstLine="0"/>
        <w:rPr>
          <w:spacing w:val="-2"/>
        </w:rPr>
      </w:pPr>
    </w:p>
    <w:p w14:paraId="0BBE8291" w14:textId="4179F3DA" w:rsidR="009F232E" w:rsidRDefault="00A772E4" w:rsidP="00A772E4">
      <w:pPr>
        <w:pStyle w:val="BodyText"/>
        <w:spacing w:before="225"/>
        <w:ind w:left="72" w:firstLine="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AD1BF85" wp14:editId="38B7EB1A">
            <wp:extent cx="5723461" cy="442569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50" cy="44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2E" w:rsidSect="0074628B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8A0"/>
    <w:multiLevelType w:val="multilevel"/>
    <w:tmpl w:val="468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047C"/>
    <w:multiLevelType w:val="multilevel"/>
    <w:tmpl w:val="8248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A2616"/>
    <w:multiLevelType w:val="multilevel"/>
    <w:tmpl w:val="C53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06630"/>
    <w:multiLevelType w:val="hybridMultilevel"/>
    <w:tmpl w:val="FCBEAB54"/>
    <w:lvl w:ilvl="0" w:tplc="5C72F734">
      <w:start w:val="1"/>
      <w:numFmt w:val="decimal"/>
      <w:lvlText w:val="%1."/>
      <w:lvlJc w:val="left"/>
      <w:pPr>
        <w:ind w:left="748" w:hanging="3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240076EC">
      <w:numFmt w:val="bullet"/>
      <w:lvlText w:val="•"/>
      <w:lvlJc w:val="left"/>
      <w:pPr>
        <w:ind w:left="1674" w:hanging="340"/>
      </w:pPr>
      <w:rPr>
        <w:rFonts w:hint="default"/>
        <w:lang w:val="en-US" w:eastAsia="en-US" w:bidi="ar-SA"/>
      </w:rPr>
    </w:lvl>
    <w:lvl w:ilvl="2" w:tplc="CC4AF284">
      <w:numFmt w:val="bullet"/>
      <w:lvlText w:val="•"/>
      <w:lvlJc w:val="left"/>
      <w:pPr>
        <w:ind w:left="2608" w:hanging="340"/>
      </w:pPr>
      <w:rPr>
        <w:rFonts w:hint="default"/>
        <w:lang w:val="en-US" w:eastAsia="en-US" w:bidi="ar-SA"/>
      </w:rPr>
    </w:lvl>
    <w:lvl w:ilvl="3" w:tplc="73B0AD9A">
      <w:numFmt w:val="bullet"/>
      <w:lvlText w:val="•"/>
      <w:lvlJc w:val="left"/>
      <w:pPr>
        <w:ind w:left="3542" w:hanging="340"/>
      </w:pPr>
      <w:rPr>
        <w:rFonts w:hint="default"/>
        <w:lang w:val="en-US" w:eastAsia="en-US" w:bidi="ar-SA"/>
      </w:rPr>
    </w:lvl>
    <w:lvl w:ilvl="4" w:tplc="59A8D866">
      <w:numFmt w:val="bullet"/>
      <w:lvlText w:val="•"/>
      <w:lvlJc w:val="left"/>
      <w:pPr>
        <w:ind w:left="4476" w:hanging="340"/>
      </w:pPr>
      <w:rPr>
        <w:rFonts w:hint="default"/>
        <w:lang w:val="en-US" w:eastAsia="en-US" w:bidi="ar-SA"/>
      </w:rPr>
    </w:lvl>
    <w:lvl w:ilvl="5" w:tplc="5B3EEF90">
      <w:numFmt w:val="bullet"/>
      <w:lvlText w:val="•"/>
      <w:lvlJc w:val="left"/>
      <w:pPr>
        <w:ind w:left="5410" w:hanging="340"/>
      </w:pPr>
      <w:rPr>
        <w:rFonts w:hint="default"/>
        <w:lang w:val="en-US" w:eastAsia="en-US" w:bidi="ar-SA"/>
      </w:rPr>
    </w:lvl>
    <w:lvl w:ilvl="6" w:tplc="1870E692">
      <w:numFmt w:val="bullet"/>
      <w:lvlText w:val="•"/>
      <w:lvlJc w:val="left"/>
      <w:pPr>
        <w:ind w:left="6344" w:hanging="340"/>
      </w:pPr>
      <w:rPr>
        <w:rFonts w:hint="default"/>
        <w:lang w:val="en-US" w:eastAsia="en-US" w:bidi="ar-SA"/>
      </w:rPr>
    </w:lvl>
    <w:lvl w:ilvl="7" w:tplc="EB5A790E">
      <w:numFmt w:val="bullet"/>
      <w:lvlText w:val="•"/>
      <w:lvlJc w:val="left"/>
      <w:pPr>
        <w:ind w:left="7278" w:hanging="340"/>
      </w:pPr>
      <w:rPr>
        <w:rFonts w:hint="default"/>
        <w:lang w:val="en-US" w:eastAsia="en-US" w:bidi="ar-SA"/>
      </w:rPr>
    </w:lvl>
    <w:lvl w:ilvl="8" w:tplc="88E642B6">
      <w:numFmt w:val="bullet"/>
      <w:lvlText w:val="•"/>
      <w:lvlJc w:val="left"/>
      <w:pPr>
        <w:ind w:left="8212" w:hanging="340"/>
      </w:pPr>
      <w:rPr>
        <w:rFonts w:hint="default"/>
        <w:lang w:val="en-US" w:eastAsia="en-US" w:bidi="ar-SA"/>
      </w:rPr>
    </w:lvl>
  </w:abstractNum>
  <w:abstractNum w:abstractNumId="4" w15:restartNumberingAfterBreak="0">
    <w:nsid w:val="605567CD"/>
    <w:multiLevelType w:val="hybridMultilevel"/>
    <w:tmpl w:val="FF6EC6C4"/>
    <w:lvl w:ilvl="0" w:tplc="C9D0DAFE">
      <w:start w:val="1"/>
      <w:numFmt w:val="decimal"/>
      <w:lvlText w:val="%1."/>
      <w:lvlJc w:val="left"/>
      <w:pPr>
        <w:ind w:left="322" w:hanging="251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2DEF652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5AA25D18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 w:tplc="D9A2AA7A">
      <w:numFmt w:val="bullet"/>
      <w:lvlText w:val="•"/>
      <w:lvlJc w:val="left"/>
      <w:pPr>
        <w:ind w:left="2502" w:hanging="339"/>
      </w:pPr>
      <w:rPr>
        <w:rFonts w:hint="default"/>
        <w:lang w:val="en-US" w:eastAsia="en-US" w:bidi="ar-SA"/>
      </w:rPr>
    </w:lvl>
    <w:lvl w:ilvl="4" w:tplc="9D647668">
      <w:numFmt w:val="bullet"/>
      <w:lvlText w:val="•"/>
      <w:lvlJc w:val="left"/>
      <w:pPr>
        <w:ind w:left="3585" w:hanging="339"/>
      </w:pPr>
      <w:rPr>
        <w:rFonts w:hint="default"/>
        <w:lang w:val="en-US" w:eastAsia="en-US" w:bidi="ar-SA"/>
      </w:rPr>
    </w:lvl>
    <w:lvl w:ilvl="5" w:tplc="F2228AD4">
      <w:numFmt w:val="bullet"/>
      <w:lvlText w:val="•"/>
      <w:lvlJc w:val="left"/>
      <w:pPr>
        <w:ind w:left="4667" w:hanging="339"/>
      </w:pPr>
      <w:rPr>
        <w:rFonts w:hint="default"/>
        <w:lang w:val="en-US" w:eastAsia="en-US" w:bidi="ar-SA"/>
      </w:rPr>
    </w:lvl>
    <w:lvl w:ilvl="6" w:tplc="9092D9E6">
      <w:numFmt w:val="bullet"/>
      <w:lvlText w:val="•"/>
      <w:lvlJc w:val="left"/>
      <w:pPr>
        <w:ind w:left="5750" w:hanging="339"/>
      </w:pPr>
      <w:rPr>
        <w:rFonts w:hint="default"/>
        <w:lang w:val="en-US" w:eastAsia="en-US" w:bidi="ar-SA"/>
      </w:rPr>
    </w:lvl>
    <w:lvl w:ilvl="7" w:tplc="0AA247E6">
      <w:numFmt w:val="bullet"/>
      <w:lvlText w:val="•"/>
      <w:lvlJc w:val="left"/>
      <w:pPr>
        <w:ind w:left="6832" w:hanging="339"/>
      </w:pPr>
      <w:rPr>
        <w:rFonts w:hint="default"/>
        <w:lang w:val="en-US" w:eastAsia="en-US" w:bidi="ar-SA"/>
      </w:rPr>
    </w:lvl>
    <w:lvl w:ilvl="8" w:tplc="C4DE31B2">
      <w:numFmt w:val="bullet"/>
      <w:lvlText w:val="•"/>
      <w:lvlJc w:val="left"/>
      <w:pPr>
        <w:ind w:left="791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6AD40EF9"/>
    <w:multiLevelType w:val="multilevel"/>
    <w:tmpl w:val="517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36EBC"/>
    <w:multiLevelType w:val="multilevel"/>
    <w:tmpl w:val="EBB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232E"/>
    <w:rsid w:val="001B3C71"/>
    <w:rsid w:val="005F1435"/>
    <w:rsid w:val="0074628B"/>
    <w:rsid w:val="009F232E"/>
    <w:rsid w:val="00A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96C3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2E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A772E4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9"/>
      <w:ind w:left="748" w:hanging="338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79"/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0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A772E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72E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772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772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F1435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Architecture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cp:lastModifiedBy>eswar adesh</cp:lastModifiedBy>
  <cp:revision>4</cp:revision>
  <dcterms:created xsi:type="dcterms:W3CDTF">2025-07-17T10:05:00Z</dcterms:created>
  <dcterms:modified xsi:type="dcterms:W3CDTF">2025-07-17T10:58:00Z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