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45"/>
        <w:gridCol w:w="771"/>
        <w:gridCol w:w="1057"/>
        <w:gridCol w:w="1598"/>
        <w:gridCol w:w="1321"/>
        <w:gridCol w:w="881"/>
      </w:tblGrid>
      <w:tr w:rsidR="00995BD0" w:rsidTr="00995BD0">
        <w:tc>
          <w:tcPr>
            <w:tcW w:w="1745" w:type="dxa"/>
          </w:tcPr>
          <w:p w:rsidR="00995BD0" w:rsidRDefault="00995BD0">
            <w:r>
              <w:t>Access Modifier</w:t>
            </w:r>
          </w:p>
        </w:tc>
        <w:tc>
          <w:tcPr>
            <w:tcW w:w="771" w:type="dxa"/>
          </w:tcPr>
          <w:p w:rsidR="00995BD0" w:rsidRDefault="00995BD0">
            <w:r>
              <w:t>Class</w:t>
            </w:r>
          </w:p>
        </w:tc>
        <w:tc>
          <w:tcPr>
            <w:tcW w:w="1057" w:type="dxa"/>
          </w:tcPr>
          <w:p w:rsidR="00995BD0" w:rsidRDefault="00995BD0">
            <w:r>
              <w:t>Package</w:t>
            </w:r>
          </w:p>
        </w:tc>
        <w:tc>
          <w:tcPr>
            <w:tcW w:w="1598" w:type="dxa"/>
          </w:tcPr>
          <w:p w:rsidR="00995BD0" w:rsidRDefault="00995BD0">
            <w:r>
              <w:t>Sub class</w:t>
            </w:r>
          </w:p>
          <w:p w:rsidR="00995BD0" w:rsidRDefault="00995BD0">
            <w:r>
              <w:t>Same Package</w:t>
            </w:r>
          </w:p>
        </w:tc>
        <w:tc>
          <w:tcPr>
            <w:tcW w:w="1321" w:type="dxa"/>
          </w:tcPr>
          <w:p w:rsidR="00995BD0" w:rsidRDefault="00995BD0">
            <w:r>
              <w:t>Sub class</w:t>
            </w:r>
          </w:p>
          <w:p w:rsidR="00995BD0" w:rsidRDefault="00995BD0">
            <w:r>
              <w:t>Diff Packge</w:t>
            </w:r>
          </w:p>
        </w:tc>
        <w:tc>
          <w:tcPr>
            <w:tcW w:w="881" w:type="dxa"/>
          </w:tcPr>
          <w:p w:rsidR="00995BD0" w:rsidRDefault="00995BD0">
            <w:r>
              <w:t>World</w:t>
            </w:r>
          </w:p>
        </w:tc>
      </w:tr>
      <w:tr w:rsidR="00995BD0" w:rsidTr="00995BD0">
        <w:tc>
          <w:tcPr>
            <w:tcW w:w="1745" w:type="dxa"/>
          </w:tcPr>
          <w:p w:rsidR="00995BD0" w:rsidRDefault="00995BD0">
            <w:r>
              <w:t>Public</w:t>
            </w:r>
          </w:p>
        </w:tc>
        <w:tc>
          <w:tcPr>
            <w:tcW w:w="771" w:type="dxa"/>
          </w:tcPr>
          <w:p w:rsidR="00995BD0" w:rsidRDefault="00995BD0">
            <w:r>
              <w:t>YES</w:t>
            </w:r>
          </w:p>
        </w:tc>
        <w:tc>
          <w:tcPr>
            <w:tcW w:w="1057" w:type="dxa"/>
          </w:tcPr>
          <w:p w:rsidR="00995BD0" w:rsidRDefault="00995BD0">
            <w:r>
              <w:t>YES</w:t>
            </w:r>
          </w:p>
        </w:tc>
        <w:tc>
          <w:tcPr>
            <w:tcW w:w="1598" w:type="dxa"/>
          </w:tcPr>
          <w:p w:rsidR="00995BD0" w:rsidRDefault="00995BD0">
            <w:r>
              <w:t>YES</w:t>
            </w:r>
          </w:p>
        </w:tc>
        <w:tc>
          <w:tcPr>
            <w:tcW w:w="1321" w:type="dxa"/>
          </w:tcPr>
          <w:p w:rsidR="00995BD0" w:rsidRDefault="00995BD0">
            <w:r>
              <w:t>YES</w:t>
            </w:r>
          </w:p>
        </w:tc>
        <w:tc>
          <w:tcPr>
            <w:tcW w:w="881" w:type="dxa"/>
          </w:tcPr>
          <w:p w:rsidR="00995BD0" w:rsidRDefault="00995BD0">
            <w:r>
              <w:t>YES</w:t>
            </w:r>
          </w:p>
        </w:tc>
      </w:tr>
      <w:tr w:rsidR="00995BD0" w:rsidTr="00995BD0">
        <w:tc>
          <w:tcPr>
            <w:tcW w:w="1745" w:type="dxa"/>
          </w:tcPr>
          <w:p w:rsidR="00995BD0" w:rsidRDefault="00995BD0">
            <w:r>
              <w:t>Protected</w:t>
            </w:r>
          </w:p>
        </w:tc>
        <w:tc>
          <w:tcPr>
            <w:tcW w:w="771" w:type="dxa"/>
          </w:tcPr>
          <w:p w:rsidR="00995BD0" w:rsidRDefault="00995BD0">
            <w:r>
              <w:t>YES</w:t>
            </w:r>
          </w:p>
        </w:tc>
        <w:tc>
          <w:tcPr>
            <w:tcW w:w="1057" w:type="dxa"/>
          </w:tcPr>
          <w:p w:rsidR="00995BD0" w:rsidRDefault="00995BD0">
            <w:r>
              <w:t>YES</w:t>
            </w:r>
          </w:p>
        </w:tc>
        <w:tc>
          <w:tcPr>
            <w:tcW w:w="1598" w:type="dxa"/>
          </w:tcPr>
          <w:p w:rsidR="00995BD0" w:rsidRDefault="00995BD0">
            <w:r>
              <w:t>YES</w:t>
            </w:r>
          </w:p>
        </w:tc>
        <w:tc>
          <w:tcPr>
            <w:tcW w:w="1321" w:type="dxa"/>
          </w:tcPr>
          <w:p w:rsidR="00995BD0" w:rsidRDefault="00995BD0">
            <w:r>
              <w:t>YES</w:t>
            </w:r>
          </w:p>
        </w:tc>
        <w:tc>
          <w:tcPr>
            <w:tcW w:w="881" w:type="dxa"/>
          </w:tcPr>
          <w:p w:rsidR="00995BD0" w:rsidRDefault="00995BD0">
            <w:r>
              <w:t>NO</w:t>
            </w:r>
          </w:p>
        </w:tc>
      </w:tr>
      <w:tr w:rsidR="00995BD0" w:rsidTr="00995BD0">
        <w:tc>
          <w:tcPr>
            <w:tcW w:w="1745" w:type="dxa"/>
          </w:tcPr>
          <w:p w:rsidR="00995BD0" w:rsidRDefault="00995BD0">
            <w:r>
              <w:t>No modifier</w:t>
            </w:r>
          </w:p>
        </w:tc>
        <w:tc>
          <w:tcPr>
            <w:tcW w:w="771" w:type="dxa"/>
          </w:tcPr>
          <w:p w:rsidR="00995BD0" w:rsidRDefault="00995BD0">
            <w:r>
              <w:t>YES</w:t>
            </w:r>
          </w:p>
        </w:tc>
        <w:tc>
          <w:tcPr>
            <w:tcW w:w="1057" w:type="dxa"/>
          </w:tcPr>
          <w:p w:rsidR="00995BD0" w:rsidRDefault="00995BD0">
            <w:r>
              <w:t>YES</w:t>
            </w:r>
          </w:p>
        </w:tc>
        <w:tc>
          <w:tcPr>
            <w:tcW w:w="1598" w:type="dxa"/>
          </w:tcPr>
          <w:p w:rsidR="00995BD0" w:rsidRDefault="00995BD0">
            <w:r>
              <w:t>YES</w:t>
            </w:r>
          </w:p>
        </w:tc>
        <w:tc>
          <w:tcPr>
            <w:tcW w:w="1321" w:type="dxa"/>
          </w:tcPr>
          <w:p w:rsidR="00995BD0" w:rsidRDefault="00995BD0">
            <w:r>
              <w:t>NO</w:t>
            </w:r>
          </w:p>
        </w:tc>
        <w:tc>
          <w:tcPr>
            <w:tcW w:w="881" w:type="dxa"/>
          </w:tcPr>
          <w:p w:rsidR="00995BD0" w:rsidRDefault="00995BD0">
            <w:r>
              <w:t>NO</w:t>
            </w:r>
          </w:p>
        </w:tc>
      </w:tr>
      <w:tr w:rsidR="00995BD0" w:rsidTr="00995BD0">
        <w:tc>
          <w:tcPr>
            <w:tcW w:w="1745" w:type="dxa"/>
          </w:tcPr>
          <w:p w:rsidR="00995BD0" w:rsidRDefault="00995BD0">
            <w:r>
              <w:t>Private</w:t>
            </w:r>
          </w:p>
        </w:tc>
        <w:tc>
          <w:tcPr>
            <w:tcW w:w="771" w:type="dxa"/>
          </w:tcPr>
          <w:p w:rsidR="00995BD0" w:rsidRDefault="00995BD0">
            <w:r>
              <w:t>YES</w:t>
            </w:r>
          </w:p>
        </w:tc>
        <w:tc>
          <w:tcPr>
            <w:tcW w:w="1057" w:type="dxa"/>
          </w:tcPr>
          <w:p w:rsidR="00995BD0" w:rsidRDefault="00995BD0">
            <w:r>
              <w:t>NO</w:t>
            </w:r>
          </w:p>
        </w:tc>
        <w:tc>
          <w:tcPr>
            <w:tcW w:w="1598" w:type="dxa"/>
          </w:tcPr>
          <w:p w:rsidR="00995BD0" w:rsidRDefault="00995BD0">
            <w:r>
              <w:t>NO</w:t>
            </w:r>
          </w:p>
        </w:tc>
        <w:tc>
          <w:tcPr>
            <w:tcW w:w="1321" w:type="dxa"/>
          </w:tcPr>
          <w:p w:rsidR="00995BD0" w:rsidRDefault="00995BD0">
            <w:r>
              <w:t>NO</w:t>
            </w:r>
          </w:p>
        </w:tc>
        <w:tc>
          <w:tcPr>
            <w:tcW w:w="881" w:type="dxa"/>
          </w:tcPr>
          <w:p w:rsidR="00995BD0" w:rsidRDefault="00995BD0">
            <w:r>
              <w:t>NO</w:t>
            </w:r>
          </w:p>
        </w:tc>
      </w:tr>
    </w:tbl>
    <w:p w:rsidR="000D0D2A" w:rsidRDefault="000D0D2A"/>
    <w:p w:rsidR="00995BD0" w:rsidRDefault="00995BD0">
      <w:r>
        <w:t>YES : Accessible</w:t>
      </w:r>
    </w:p>
    <w:p w:rsidR="00995BD0" w:rsidRDefault="00995BD0">
      <w:r>
        <w:t>NO: Not Accessible</w:t>
      </w:r>
    </w:p>
    <w:p w:rsidR="00995BD0" w:rsidRDefault="00995BD0">
      <w:r>
        <w:t>Based on these table we can answer the questions:</w:t>
      </w:r>
    </w:p>
    <w:p w:rsidR="001E460C" w:rsidRDefault="00995BD0">
      <w:r>
        <w:t>1)</w:t>
      </w:r>
    </w:p>
    <w:p w:rsidR="00995BD0" w:rsidRDefault="001E460C">
      <w:r>
        <w:t xml:space="preserve"> (Accessing from Program class)</w:t>
      </w:r>
    </w:p>
    <w:p w:rsidR="00995BD0" w:rsidRDefault="00995BD0">
      <w:r>
        <w:t>Class B is derived from A</w:t>
      </w:r>
    </w:p>
    <w:p w:rsidR="00995BD0" w:rsidRDefault="00995BD0">
      <w:r>
        <w:t>i.e. B is sub class and Same package</w:t>
      </w:r>
    </w:p>
    <w:p w:rsidR="00995BD0" w:rsidRDefault="00995BD0">
      <w:r>
        <w:t>Accessable Access</w:t>
      </w:r>
      <w:r w:rsidR="001E460C">
        <w:t xml:space="preserve"> </w:t>
      </w:r>
      <w:r>
        <w:t xml:space="preserve">modifiers from </w:t>
      </w:r>
      <w:r w:rsidR="001E460C">
        <w:t>Program class</w:t>
      </w:r>
      <w:r>
        <w:t xml:space="preserve"> using object of class B:</w:t>
      </w:r>
      <w:r w:rsidR="001E460C">
        <w:t>Public,Protected,</w:t>
      </w:r>
      <w:r>
        <w:t>No modifier</w:t>
      </w:r>
    </w:p>
    <w:p w:rsidR="00995BD0" w:rsidRDefault="00995BD0">
      <w:r>
        <w:t>So we can access</w:t>
      </w:r>
    </w:p>
    <w:p w:rsidR="00995BD0" w:rsidRDefault="00995BD0">
      <w:r>
        <w:t>d (public member in class B)</w:t>
      </w:r>
    </w:p>
    <w:p w:rsidR="00995BD0" w:rsidRDefault="00995BD0">
      <w:r>
        <w:t>e (protected member in class B)</w:t>
      </w:r>
    </w:p>
    <w:p w:rsidR="00995BD0" w:rsidRDefault="00995BD0">
      <w:r>
        <w:t>z (public member in class A)</w:t>
      </w:r>
    </w:p>
    <w:p w:rsidR="00995BD0" w:rsidRDefault="00995BD0">
      <w:r>
        <w:t>y (protected member in class A)</w:t>
      </w:r>
    </w:p>
    <w:p w:rsidR="00995BD0" w:rsidRDefault="00995BD0">
      <w:r>
        <w:t>We can assign 1 to all these</w:t>
      </w:r>
    </w:p>
    <w:p w:rsidR="00995BD0" w:rsidRDefault="00995BD0">
      <w:r>
        <w:t>Answer: d,e,z,y will contain value 1</w:t>
      </w:r>
    </w:p>
    <w:p w:rsidR="001E460C" w:rsidRDefault="001E460C"/>
    <w:p w:rsidR="001E460C" w:rsidRDefault="001E460C" w:rsidP="001E460C">
      <w:r>
        <w:t>2)</w:t>
      </w:r>
    </w:p>
    <w:p w:rsidR="001E460C" w:rsidRDefault="001E460C" w:rsidP="001E460C">
      <w:r>
        <w:t xml:space="preserve"> (Accessing from B class)</w:t>
      </w:r>
    </w:p>
    <w:p w:rsidR="001E460C" w:rsidRDefault="001E460C" w:rsidP="001E460C">
      <w:r>
        <w:t>Class B is derived from A</w:t>
      </w:r>
    </w:p>
    <w:p w:rsidR="001E460C" w:rsidRDefault="001E460C" w:rsidP="001E460C">
      <w:r>
        <w:t>i.e. B is sub class and Same package</w:t>
      </w:r>
    </w:p>
    <w:p w:rsidR="001E460C" w:rsidRDefault="001E460C" w:rsidP="001E460C">
      <w:r>
        <w:t>Accessable Access modifiers from class B:Public, Protected, No modifier, private variable of B</w:t>
      </w:r>
    </w:p>
    <w:p w:rsidR="001E460C" w:rsidRDefault="001E460C" w:rsidP="001E460C">
      <w:r>
        <w:t>So we can access</w:t>
      </w:r>
    </w:p>
    <w:p w:rsidR="001E460C" w:rsidRDefault="001E460C" w:rsidP="001E460C">
      <w:r>
        <w:t>d (public member in class B)</w:t>
      </w:r>
    </w:p>
    <w:p w:rsidR="001E460C" w:rsidRDefault="001E460C" w:rsidP="001E460C">
      <w:r>
        <w:lastRenderedPageBreak/>
        <w:t>e (protected member in class B)</w:t>
      </w:r>
    </w:p>
    <w:p w:rsidR="001E460C" w:rsidRDefault="001E460C" w:rsidP="001E460C">
      <w:r>
        <w:t>f (private member of class B)</w:t>
      </w:r>
    </w:p>
    <w:p w:rsidR="001E460C" w:rsidRDefault="001E460C" w:rsidP="001E460C">
      <w:r>
        <w:t>z (public member in class A)</w:t>
      </w:r>
    </w:p>
    <w:p w:rsidR="001E460C" w:rsidRDefault="001E460C" w:rsidP="001E460C">
      <w:r>
        <w:t>y (protected member in class A)</w:t>
      </w:r>
    </w:p>
    <w:p w:rsidR="001E460C" w:rsidRDefault="001E460C" w:rsidP="001E460C">
      <w:r>
        <w:t>We can assign 2 to all these</w:t>
      </w:r>
    </w:p>
    <w:p w:rsidR="001E460C" w:rsidRDefault="001E460C" w:rsidP="001E460C">
      <w:r>
        <w:t>Answer: d,e,f,z,y will contain value 1</w:t>
      </w:r>
    </w:p>
    <w:p w:rsidR="00995BD0" w:rsidRDefault="001E460C">
      <w:r>
        <w:t>3)</w:t>
      </w:r>
    </w:p>
    <w:p w:rsidR="001E460C" w:rsidRDefault="001E460C">
      <w:r>
        <w:t>Public int z;</w:t>
      </w:r>
    </w:p>
    <w:p w:rsidR="001E460C" w:rsidRDefault="001E460C">
      <w:r>
        <w:t>Will give us warning but not error.</w:t>
      </w:r>
    </w:p>
    <w:p w:rsidR="001E460C" w:rsidRDefault="001E460C">
      <w:r>
        <w:t>Because there are two public integers with same name z but in different classes A and B,</w:t>
      </w:r>
    </w:p>
    <w:p w:rsidR="001E460C" w:rsidRDefault="001E460C">
      <w:r>
        <w:t>Computer will be in ambiguity that which z is to be selected whether z in class A or z in class B.</w:t>
      </w:r>
    </w:p>
    <w:p w:rsidR="001E460C" w:rsidRDefault="001E460C">
      <w:r>
        <w:t>But we can deal with this by specifying through creation of object.</w:t>
      </w:r>
    </w:p>
    <w:p w:rsidR="001E460C" w:rsidRDefault="001E460C" w:rsidP="001E460C">
      <w:r w:rsidRPr="001E460C">
        <w:rPr>
          <w:b/>
        </w:rPr>
        <w:t>Example</w:t>
      </w:r>
      <w:r>
        <w:rPr>
          <w:b/>
        </w:rPr>
        <w:t>1</w:t>
      </w:r>
      <w:r w:rsidRPr="001E460C">
        <w:rPr>
          <w:b/>
        </w:rPr>
        <w:t>:</w:t>
      </w:r>
    </w:p>
    <w:p w:rsidR="001E460C" w:rsidRDefault="001E460C" w:rsidP="001E460C">
      <w:r>
        <w:t>A obj = new A();</w:t>
      </w:r>
    </w:p>
    <w:p w:rsidR="001E460C" w:rsidRDefault="001E460C" w:rsidP="001E460C">
      <w:r>
        <w:t>System.out.println(obj.z);</w:t>
      </w:r>
    </w:p>
    <w:p w:rsidR="001E460C" w:rsidRDefault="001E460C" w:rsidP="001E460C">
      <w:r>
        <w:t xml:space="preserve"> Computer will choose z in class A</w:t>
      </w:r>
    </w:p>
    <w:p w:rsidR="001E460C" w:rsidRDefault="001E460C" w:rsidP="001E460C">
      <w:r w:rsidRPr="001E460C">
        <w:rPr>
          <w:b/>
        </w:rPr>
        <w:t>Example</w:t>
      </w:r>
      <w:r>
        <w:rPr>
          <w:b/>
        </w:rPr>
        <w:t>2</w:t>
      </w:r>
      <w:r w:rsidRPr="001E460C">
        <w:rPr>
          <w:b/>
        </w:rPr>
        <w:t>:</w:t>
      </w:r>
    </w:p>
    <w:p w:rsidR="001E460C" w:rsidRDefault="001E460C" w:rsidP="001E460C">
      <w:r>
        <w:t>B obj = new B();</w:t>
      </w:r>
    </w:p>
    <w:p w:rsidR="001E460C" w:rsidRDefault="001E460C" w:rsidP="001E460C">
      <w:r>
        <w:t>System.out.println(obj.z);</w:t>
      </w:r>
    </w:p>
    <w:p w:rsidR="001E460C" w:rsidRDefault="001E460C" w:rsidP="001E460C">
      <w:r>
        <w:t xml:space="preserve"> Computer will choose z in class B</w:t>
      </w:r>
    </w:p>
    <w:p w:rsidR="001E460C" w:rsidRDefault="001E460C" w:rsidP="001E460C">
      <w:r>
        <w:t>So it is just a warning not an error.</w:t>
      </w:r>
    </w:p>
    <w:sectPr w:rsidR="001E460C" w:rsidSect="000D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5BD0"/>
    <w:rsid w:val="000D0D2A"/>
    <w:rsid w:val="001E460C"/>
    <w:rsid w:val="001F0230"/>
    <w:rsid w:val="0099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6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2018-10-09T10:56:00Z</dcterms:created>
  <dcterms:modified xsi:type="dcterms:W3CDTF">2018-10-09T11:46:00Z</dcterms:modified>
</cp:coreProperties>
</file>