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371A" w:rsidRPr="00A35E9F" w:rsidRDefault="00B22DE6" w:rsidP="0000371A">
      <w:pPr>
        <w:jc w:val="center"/>
        <w:rPr>
          <w:rFonts w:ascii="BentonSans Comp Regular" w:hAnsi="BentonSans Comp Regular"/>
        </w:rPr>
      </w:pPr>
      <w:r w:rsidRPr="00A35E9F">
        <w:rPr>
          <w:rFonts w:ascii="BentonSans Comp Regular" w:hAnsi="BentonSans Comp Regular"/>
          <w:noProof/>
          <w:snapToGrid/>
        </w:rPr>
        <w:drawing>
          <wp:inline distT="0" distB="0" distL="0" distR="0">
            <wp:extent cx="4572000" cy="2033270"/>
            <wp:effectExtent l="19050" t="0" r="0" b="0"/>
            <wp:docPr id="1" name="Picture 1" descr="UNCC_Logo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CC_Logo_BLK"/>
                    <pic:cNvPicPr>
                      <a:picLocks noChangeAspect="1" noChangeArrowheads="1"/>
                    </pic:cNvPicPr>
                  </pic:nvPicPr>
                  <pic:blipFill>
                    <a:blip r:embed="rId7" cstate="print"/>
                    <a:srcRect/>
                    <a:stretch>
                      <a:fillRect/>
                    </a:stretch>
                  </pic:blipFill>
                  <pic:spPr bwMode="auto">
                    <a:xfrm>
                      <a:off x="0" y="0"/>
                      <a:ext cx="4572000" cy="2033270"/>
                    </a:xfrm>
                    <a:prstGeom prst="rect">
                      <a:avLst/>
                    </a:prstGeom>
                    <a:noFill/>
                    <a:ln w="9525">
                      <a:noFill/>
                      <a:miter lim="800000"/>
                      <a:headEnd/>
                      <a:tailEnd/>
                    </a:ln>
                  </pic:spPr>
                </pic:pic>
              </a:graphicData>
            </a:graphic>
          </wp:inline>
        </w:drawing>
      </w:r>
    </w:p>
    <w:p w:rsidR="00FD0EAB" w:rsidRPr="00A35E9F" w:rsidRDefault="00FD0EAB" w:rsidP="0000371A">
      <w:pPr>
        <w:jc w:val="center"/>
        <w:rPr>
          <w:rFonts w:ascii="BentonSans Comp Regular" w:hAnsi="BentonSans Comp Regular"/>
        </w:rPr>
      </w:pPr>
    </w:p>
    <w:p w:rsidR="0000371A" w:rsidRPr="00A35E9F" w:rsidRDefault="0000371A" w:rsidP="00FD0EAB">
      <w:pPr>
        <w:pBdr>
          <w:top w:val="single" w:sz="4" w:space="1" w:color="auto"/>
        </w:pBdr>
        <w:jc w:val="center"/>
        <w:rPr>
          <w:rFonts w:ascii="BentonSans Comp Regular" w:hAnsi="BentonSans Comp Regular"/>
          <w:b/>
          <w:sz w:val="40"/>
          <w:szCs w:val="40"/>
        </w:rPr>
      </w:pPr>
      <w:r w:rsidRPr="00A35E9F">
        <w:rPr>
          <w:rFonts w:ascii="BentonSans Comp Regular" w:hAnsi="BentonSans Comp Regular"/>
          <w:b/>
          <w:sz w:val="40"/>
          <w:szCs w:val="40"/>
        </w:rPr>
        <w:t>The University of North Carolina at Charlotte</w:t>
      </w:r>
    </w:p>
    <w:p w:rsidR="0000371A" w:rsidRPr="00A35E9F" w:rsidRDefault="0000371A" w:rsidP="00FD0EAB">
      <w:pPr>
        <w:pBdr>
          <w:top w:val="single" w:sz="4" w:space="1" w:color="auto"/>
        </w:pBdr>
        <w:jc w:val="center"/>
        <w:rPr>
          <w:rFonts w:ascii="BentonSans Comp Regular" w:hAnsi="BentonSans Comp Regular"/>
          <w:kern w:val="2"/>
        </w:rPr>
      </w:pP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Undergraduate Catalog</w:t>
      </w:r>
    </w:p>
    <w:p w:rsidR="00A05C5F" w:rsidRPr="00A35E9F" w:rsidRDefault="00A05C5F" w:rsidP="0000371A">
      <w:pPr>
        <w:jc w:val="center"/>
        <w:rPr>
          <w:rFonts w:ascii="BentonSans Comp Regular" w:hAnsi="BentonSans Comp Regular"/>
          <w:b/>
          <w:sz w:val="32"/>
        </w:rPr>
      </w:pPr>
      <w:r w:rsidRPr="00A35E9F">
        <w:rPr>
          <w:rFonts w:ascii="BentonSans Comp Regular" w:hAnsi="BentonSans Comp Regular"/>
          <w:b/>
          <w:sz w:val="32"/>
        </w:rPr>
        <w:t>20</w:t>
      </w:r>
      <w:r w:rsidR="008044E6">
        <w:rPr>
          <w:rFonts w:ascii="BentonSans Comp Regular" w:hAnsi="BentonSans Comp Regular"/>
          <w:b/>
          <w:sz w:val="32"/>
        </w:rPr>
        <w:t>2</w:t>
      </w:r>
      <w:r w:rsidR="00ED58DA">
        <w:rPr>
          <w:rFonts w:ascii="BentonSans Comp Regular" w:hAnsi="BentonSans Comp Regular"/>
          <w:b/>
          <w:sz w:val="32"/>
        </w:rPr>
        <w:t>1</w:t>
      </w:r>
      <w:r w:rsidR="008044E6">
        <w:rPr>
          <w:rFonts w:ascii="BentonSans Comp Regular" w:hAnsi="BentonSans Comp Regular"/>
          <w:b/>
          <w:sz w:val="32"/>
        </w:rPr>
        <w:t>-202</w:t>
      </w:r>
      <w:r w:rsidR="00ED58DA">
        <w:rPr>
          <w:rFonts w:ascii="BentonSans Comp Regular" w:hAnsi="BentonSans Comp Regular"/>
          <w:b/>
          <w:sz w:val="32"/>
        </w:rPr>
        <w:t>2</w:t>
      </w:r>
    </w:p>
    <w:p w:rsidR="0000371A" w:rsidRPr="00A35E9F" w:rsidRDefault="0000371A" w:rsidP="0000371A">
      <w:pPr>
        <w:jc w:val="center"/>
        <w:rPr>
          <w:rFonts w:ascii="BentonSans Comp Regular" w:hAnsi="BentonSans Comp Regular"/>
          <w:b/>
          <w:sz w:val="32"/>
        </w:rPr>
      </w:pPr>
      <w:r w:rsidRPr="00A35E9F">
        <w:rPr>
          <w:rFonts w:ascii="BentonSans Comp Regular" w:hAnsi="BentonSans Comp Regular"/>
          <w:b/>
          <w:sz w:val="32"/>
        </w:rPr>
        <w:t xml:space="preserve">Vol. </w:t>
      </w:r>
      <w:r w:rsidR="004A2F65" w:rsidRPr="00A35E9F">
        <w:rPr>
          <w:rFonts w:ascii="BentonSans Comp Regular" w:hAnsi="BentonSans Comp Regular"/>
          <w:b/>
          <w:sz w:val="32"/>
        </w:rPr>
        <w:t>XL</w:t>
      </w:r>
      <w:r w:rsidR="000C055C" w:rsidRPr="00A35E9F">
        <w:rPr>
          <w:rFonts w:ascii="BentonSans Comp Regular" w:hAnsi="BentonSans Comp Regular"/>
          <w:b/>
          <w:sz w:val="32"/>
        </w:rPr>
        <w:t>I</w:t>
      </w:r>
      <w:r w:rsidR="00701EC7">
        <w:rPr>
          <w:rFonts w:ascii="BentonSans Comp Regular" w:hAnsi="BentonSans Comp Regular"/>
          <w:b/>
          <w:sz w:val="32"/>
        </w:rPr>
        <w:t>V</w:t>
      </w:r>
    </w:p>
    <w:p w:rsidR="0000371A" w:rsidRPr="00A35E9F" w:rsidRDefault="0000371A" w:rsidP="0000371A">
      <w:pPr>
        <w:jc w:val="center"/>
        <w:rPr>
          <w:rFonts w:ascii="BentonSans Comp Regular" w:hAnsi="BentonSans Comp Regular"/>
          <w:b/>
          <w:sz w:val="32"/>
        </w:rPr>
      </w:pPr>
    </w:p>
    <w:p w:rsidR="00217E7F" w:rsidRPr="00A35E9F" w:rsidRDefault="00217E7F" w:rsidP="0000371A">
      <w:pPr>
        <w:jc w:val="center"/>
        <w:rPr>
          <w:rFonts w:ascii="BentonSans Comp Regular" w:hAnsi="BentonSans Comp Regular"/>
        </w:rPr>
      </w:pPr>
      <w:r w:rsidRPr="00A35E9F">
        <w:rPr>
          <w:rFonts w:ascii="BentonSans Comp Regular" w:hAnsi="BentonSans Comp Regular"/>
        </w:rPr>
        <w:t>Fall 20</w:t>
      </w:r>
      <w:r w:rsidR="00ED58DA">
        <w:rPr>
          <w:rFonts w:ascii="BentonSans Comp Regular" w:hAnsi="BentonSans Comp Regular"/>
        </w:rPr>
        <w:t>21</w:t>
      </w:r>
      <w:r w:rsidRPr="00A35E9F">
        <w:rPr>
          <w:rFonts w:ascii="BentonSans Comp Regular" w:hAnsi="BentonSans Comp Regular"/>
        </w:rPr>
        <w:t>, Spring 20</w:t>
      </w:r>
      <w:r w:rsidR="00D31A01" w:rsidRPr="00A35E9F">
        <w:rPr>
          <w:rFonts w:ascii="BentonSans Comp Regular" w:hAnsi="BentonSans Comp Regular"/>
        </w:rPr>
        <w:t>2</w:t>
      </w:r>
      <w:r w:rsidR="00ED58DA">
        <w:rPr>
          <w:rFonts w:ascii="BentonSans Comp Regular" w:hAnsi="BentonSans Comp Regular"/>
        </w:rPr>
        <w:t>2</w:t>
      </w:r>
      <w:r w:rsidR="008044E6">
        <w:rPr>
          <w:rFonts w:ascii="BentonSans Comp Regular" w:hAnsi="BentonSans Comp Regular"/>
        </w:rPr>
        <w:t>, Summer 202</w:t>
      </w:r>
      <w:r w:rsidR="00ED58DA">
        <w:rPr>
          <w:rFonts w:ascii="BentonSans Comp Regular" w:hAnsi="BentonSans Comp Regular"/>
        </w:rPr>
        <w:t>2</w:t>
      </w:r>
    </w:p>
    <w:p w:rsidR="00217E7F" w:rsidRPr="00A35E9F" w:rsidRDefault="00217E7F" w:rsidP="0000371A">
      <w:pPr>
        <w:jc w:val="center"/>
        <w:rPr>
          <w:rFonts w:ascii="BentonSans Comp Regular" w:hAnsi="BentonSans Comp Regular"/>
        </w:rPr>
      </w:pPr>
    </w:p>
    <w:p w:rsidR="0000371A" w:rsidRPr="00A35E9F" w:rsidRDefault="00545553" w:rsidP="0000371A">
      <w:pPr>
        <w:jc w:val="center"/>
        <w:rPr>
          <w:rFonts w:ascii="BentonSans Comp Regular" w:hAnsi="BentonSans Comp Regular"/>
          <w:color w:val="000000"/>
        </w:rPr>
      </w:pPr>
      <w:r w:rsidRPr="00A35E9F">
        <w:rPr>
          <w:rFonts w:ascii="BentonSans Comp Regular" w:hAnsi="BentonSans Comp Regular"/>
        </w:rPr>
        <w:t>http</w:t>
      </w:r>
      <w:r w:rsidR="00B62E64" w:rsidRPr="00A35E9F">
        <w:rPr>
          <w:rFonts w:ascii="BentonSans Comp Regular" w:hAnsi="BentonSans Comp Regular"/>
        </w:rPr>
        <w:t>s</w:t>
      </w:r>
      <w:r w:rsidRPr="00A35E9F">
        <w:rPr>
          <w:rFonts w:ascii="BentonSans Comp Regular" w:hAnsi="BentonSans Comp Regular"/>
        </w:rPr>
        <w:t>://</w:t>
      </w:r>
      <w:r w:rsidR="00537A85" w:rsidRPr="00A35E9F">
        <w:rPr>
          <w:rFonts w:ascii="BentonSans Comp Regular" w:hAnsi="BentonSans Comp Regular"/>
        </w:rPr>
        <w:t>catalog</w:t>
      </w:r>
      <w:r w:rsidRPr="00A35E9F">
        <w:rPr>
          <w:rFonts w:ascii="BentonSans Comp Regular" w:hAnsi="BentonSans Comp Regular"/>
        </w:rPr>
        <w:t>.uncc.edu</w:t>
      </w:r>
    </w:p>
    <w:p w:rsidR="00D30FF0" w:rsidRPr="00A35E9F" w:rsidRDefault="00D30FF0" w:rsidP="00984938">
      <w:pPr>
        <w:ind w:left="576" w:right="576"/>
        <w:jc w:val="center"/>
        <w:rPr>
          <w:rFonts w:ascii="BentonSans Comp Regular" w:hAnsi="BentonSans Comp Regular"/>
        </w:rPr>
      </w:pP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About using this PDF Catalog:</w:t>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p>
    <w:p w:rsidR="005C1EB7" w:rsidRPr="00A35E9F" w:rsidRDefault="005C1EB7" w:rsidP="00BA5398">
      <w:pPr>
        <w:tabs>
          <w:tab w:val="center" w:pos="5040"/>
        </w:tabs>
        <w:spacing w:line="206" w:lineRule="auto"/>
        <w:ind w:left="288" w:right="288"/>
        <w:jc w:val="both"/>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This PDF has been formatted with navigation bookmarks.  The navigation bookmarks on the left side of the screen function as an interactive table of contents.  They will allow you to quickly find sections of interest and move easily throughout this document.  You can expand and collapse the bookmarks by clicking on the +/- symbols.  </w:t>
      </w:r>
    </w:p>
    <w:p w:rsidR="005C1EB7" w:rsidRPr="00A35E9F" w:rsidRDefault="00AC6C7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noProof/>
          <w:snapToGrid/>
        </w:rPr>
        <w:drawing>
          <wp:anchor distT="0" distB="0" distL="114300" distR="114300" simplePos="0" relativeHeight="251658240" behindDoc="1" locked="0" layoutInCell="1" allowOverlap="1">
            <wp:simplePos x="0" y="0"/>
            <wp:positionH relativeFrom="column">
              <wp:posOffset>4172494</wp:posOffset>
            </wp:positionH>
            <wp:positionV relativeFrom="paragraph">
              <wp:posOffset>2540</wp:posOffset>
            </wp:positionV>
            <wp:extent cx="266700" cy="361950"/>
            <wp:effectExtent l="0" t="0" r="0" b="0"/>
            <wp:wrapTight wrapText="bothSides">
              <wp:wrapPolygon edited="0">
                <wp:start x="0" y="0"/>
                <wp:lineTo x="0" y="20463"/>
                <wp:lineTo x="20057" y="20463"/>
                <wp:lineTo x="20057" y="0"/>
                <wp:lineTo x="0"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66700" cy="361950"/>
                    </a:xfrm>
                    <a:prstGeom prst="rect">
                      <a:avLst/>
                    </a:prstGeom>
                  </pic:spPr>
                </pic:pic>
              </a:graphicData>
            </a:graphic>
            <wp14:sizeRelH relativeFrom="page">
              <wp14:pctWidth>0</wp14:pctWidth>
            </wp14:sizeRelH>
            <wp14:sizeRelV relativeFrom="page">
              <wp14:pctHeight>0</wp14:pctHeight>
            </wp14:sizeRelV>
          </wp:anchor>
        </w:drawing>
      </w:r>
    </w:p>
    <w:p w:rsidR="005C1EB7" w:rsidRPr="00A35E9F" w:rsidRDefault="005C1EB7" w:rsidP="00BA5398">
      <w:pPr>
        <w:tabs>
          <w:tab w:val="center" w:pos="5040"/>
        </w:tabs>
        <w:spacing w:line="206" w:lineRule="auto"/>
        <w:ind w:left="288" w:right="288"/>
        <w:outlineLvl w:val="0"/>
        <w:rPr>
          <w:rFonts w:ascii="BentonSans Comp Regular" w:hAnsi="BentonSans Comp Regular"/>
          <w:color w:val="000000"/>
          <w:kern w:val="2"/>
          <w:sz w:val="20"/>
        </w:rPr>
      </w:pPr>
      <w:r w:rsidRPr="00A35E9F">
        <w:rPr>
          <w:rFonts w:ascii="BentonSans Comp Regular" w:hAnsi="BentonSans Comp Regular"/>
          <w:color w:val="000000"/>
          <w:kern w:val="2"/>
          <w:sz w:val="20"/>
        </w:rPr>
        <w:t xml:space="preserve">If the Bookmarks Panel has been closed, you can reopen it by clicking on the Bookmarks icon: </w:t>
      </w:r>
    </w:p>
    <w:p w:rsidR="00BC5543" w:rsidRDefault="00BC5543" w:rsidP="00250A37">
      <w:pPr>
        <w:tabs>
          <w:tab w:val="center" w:pos="5040"/>
        </w:tabs>
        <w:spacing w:line="206" w:lineRule="auto"/>
        <w:jc w:val="center"/>
        <w:outlineLvl w:val="0"/>
        <w:rPr>
          <w:rFonts w:ascii="BentonSans Comp Regular" w:hAnsi="BentonSans Comp Regular"/>
          <w:color w:val="000000"/>
          <w:kern w:val="2"/>
        </w:rPr>
      </w:pPr>
    </w:p>
    <w:p w:rsidR="00A35E9F" w:rsidRPr="00A35E9F" w:rsidRDefault="00A35E9F" w:rsidP="00250A37">
      <w:pPr>
        <w:tabs>
          <w:tab w:val="center" w:pos="5040"/>
        </w:tabs>
        <w:spacing w:line="206" w:lineRule="auto"/>
        <w:jc w:val="center"/>
        <w:outlineLvl w:val="0"/>
        <w:rPr>
          <w:rFonts w:ascii="BentonSans Comp Regular" w:hAnsi="BentonSans Comp Regular"/>
          <w:color w:val="000000"/>
          <w:kern w:val="2"/>
        </w:rPr>
      </w:pPr>
    </w:p>
    <w:p w:rsidR="0000371A" w:rsidRPr="00A35E9F" w:rsidRDefault="00B22DE6" w:rsidP="00250A37">
      <w:pPr>
        <w:jc w:val="center"/>
        <w:rPr>
          <w:rFonts w:ascii="BentonSans Comp Regular" w:hAnsi="BentonSans Comp Regular"/>
        </w:rPr>
      </w:pPr>
      <w:r w:rsidRPr="00A35E9F">
        <w:rPr>
          <w:rFonts w:ascii="BentonSans Comp Regular" w:hAnsi="BentonSans Comp Regular"/>
          <w:noProof/>
          <w:snapToGrid/>
        </w:rPr>
        <w:drawing>
          <wp:inline distT="0" distB="0" distL="0" distR="0">
            <wp:extent cx="1615044" cy="1640087"/>
            <wp:effectExtent l="0" t="0" r="0" b="0"/>
            <wp:docPr id="2" name="Picture 2" descr="UNCC seal - 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CC seal - b&amp;w"/>
                    <pic:cNvPicPr>
                      <a:picLocks noChangeAspect="1" noChangeArrowheads="1"/>
                    </pic:cNvPicPr>
                  </pic:nvPicPr>
                  <pic:blipFill>
                    <a:blip r:embed="rId9" cstate="print"/>
                    <a:srcRect/>
                    <a:stretch>
                      <a:fillRect/>
                    </a:stretch>
                  </pic:blipFill>
                  <pic:spPr bwMode="auto">
                    <a:xfrm>
                      <a:off x="0" y="0"/>
                      <a:ext cx="1637766" cy="1663161"/>
                    </a:xfrm>
                    <a:prstGeom prst="rect">
                      <a:avLst/>
                    </a:prstGeom>
                    <a:noFill/>
                    <a:ln w="9525">
                      <a:noFill/>
                      <a:miter lim="800000"/>
                      <a:headEnd/>
                      <a:tailEnd/>
                    </a:ln>
                  </pic:spPr>
                </pic:pic>
              </a:graphicData>
            </a:graphic>
          </wp:inline>
        </w:drawing>
      </w:r>
    </w:p>
    <w:p w:rsidR="00D30FF0" w:rsidRDefault="00D30FF0" w:rsidP="00250A37">
      <w:pPr>
        <w:jc w:val="center"/>
        <w:rPr>
          <w:rFonts w:ascii="BentonSans Comp Regular" w:hAnsi="BentonSans Comp Regular"/>
        </w:rPr>
      </w:pPr>
    </w:p>
    <w:p w:rsidR="00A35E9F" w:rsidRPr="00A35E9F" w:rsidRDefault="00A35E9F" w:rsidP="00250A37">
      <w:pPr>
        <w:jc w:val="center"/>
        <w:rPr>
          <w:rFonts w:ascii="BentonSans Comp Regular" w:hAnsi="BentonSans Comp Regular"/>
        </w:rPr>
      </w:pPr>
    </w:p>
    <w:p w:rsidR="00D30FF0" w:rsidRPr="00A35E9F" w:rsidRDefault="003D0C2E" w:rsidP="0025700D">
      <w:pPr>
        <w:pBdr>
          <w:top w:val="single" w:sz="4" w:space="1" w:color="auto"/>
          <w:left w:val="single" w:sz="4" w:space="4" w:color="auto"/>
          <w:bottom w:val="single" w:sz="4" w:space="1" w:color="auto"/>
          <w:right w:val="single" w:sz="4" w:space="4" w:color="auto"/>
        </w:pBdr>
        <w:ind w:left="288" w:right="288"/>
        <w:jc w:val="both"/>
        <w:rPr>
          <w:rFonts w:ascii="BentonSans Comp Regular" w:hAnsi="BentonSans Comp Regular"/>
          <w:i/>
          <w:sz w:val="20"/>
        </w:rPr>
      </w:pPr>
      <w:r w:rsidRPr="003D0C2E">
        <w:rPr>
          <w:rFonts w:ascii="BentonSans Comp Regular" w:hAnsi="BentonSans Comp Regular"/>
          <w:i/>
          <w:sz w:val="20"/>
        </w:rPr>
        <w:t>The University of North Carolina at Charlotte is committed to equality of educational opportunity and does not discriminate against applicants, students, or employees based on race, color, religion, sex, sexual orientation, actual or perceived gender identity, gender expression, age, national origin, physical or mental disability, political affiliation, veteran status, or genetic information. In keeping with this commitment, UNC Charlotte actively seeks to promote diversity in its educational environment through its recruitment, enrollment, and hiring practices.</w:t>
      </w:r>
      <w:bookmarkStart w:id="0" w:name="_GoBack"/>
      <w:bookmarkEnd w:id="0"/>
    </w:p>
    <w:p w:rsidR="00250A37" w:rsidRPr="00A35E9F" w:rsidRDefault="00250A37" w:rsidP="0000371A">
      <w:pPr>
        <w:jc w:val="center"/>
        <w:rPr>
          <w:rFonts w:ascii="BentonSans Comp Regular" w:hAnsi="BentonSans Comp Regular"/>
        </w:rPr>
      </w:pPr>
    </w:p>
    <w:p w:rsidR="0000371A" w:rsidRPr="00A35E9F" w:rsidRDefault="0000371A" w:rsidP="0000371A">
      <w:pPr>
        <w:jc w:val="center"/>
        <w:rPr>
          <w:rFonts w:ascii="BentonSans Comp Regular" w:hAnsi="BentonSans Comp Regular"/>
          <w:smallCaps/>
        </w:rPr>
      </w:pPr>
      <w:r w:rsidRPr="00A35E9F">
        <w:rPr>
          <w:rFonts w:ascii="BentonSans Comp Regular" w:hAnsi="BentonSans Comp Regular"/>
          <w:smallCaps/>
        </w:rPr>
        <w:t xml:space="preserve">UNC Charlotte </w:t>
      </w:r>
      <w:r w:rsidRPr="00A35E9F">
        <w:rPr>
          <w:rFonts w:ascii="BentonSans Comp Regular" w:hAnsi="BentonSans Comp Regular"/>
          <w:smallCaps/>
        </w:rPr>
        <w:sym w:font="Wingdings" w:char="F074"/>
      </w:r>
      <w:r w:rsidRPr="00A35E9F">
        <w:rPr>
          <w:rFonts w:ascii="BentonSans Comp Regular" w:hAnsi="BentonSans Comp Regular"/>
          <w:smallCaps/>
        </w:rPr>
        <w:t xml:space="preserve"> 9201 University City Boulevard </w:t>
      </w:r>
      <w:r w:rsidRPr="00A35E9F">
        <w:rPr>
          <w:rFonts w:ascii="BentonSans Comp Regular" w:hAnsi="BentonSans Comp Regular"/>
          <w:smallCaps/>
        </w:rPr>
        <w:sym w:font="Wingdings" w:char="F074"/>
      </w:r>
      <w:r w:rsidRPr="00A35E9F">
        <w:rPr>
          <w:rFonts w:ascii="BentonSans Comp Regular" w:hAnsi="BentonSans Comp Regular"/>
          <w:smallCaps/>
        </w:rPr>
        <w:t xml:space="preserve"> Charlotte, NC  28223</w:t>
      </w:r>
    </w:p>
    <w:p w:rsidR="008C73A6" w:rsidRPr="00A35E9F" w:rsidRDefault="003D0C2E" w:rsidP="00F37A1F">
      <w:pPr>
        <w:autoSpaceDE w:val="0"/>
        <w:jc w:val="center"/>
        <w:rPr>
          <w:rFonts w:ascii="BentonSans Comp Regular" w:hAnsi="BentonSans Comp Regular"/>
          <w:kern w:val="2"/>
        </w:rPr>
      </w:pPr>
      <w:hyperlink r:id="rId10" w:history="1">
        <w:r w:rsidR="0000371A" w:rsidRPr="00A35E9F">
          <w:rPr>
            <w:rStyle w:val="Hyperlink"/>
            <w:rFonts w:ascii="BentonSans Comp Regular" w:hAnsi="BentonSans Comp Regular"/>
            <w:b/>
            <w:color w:val="000000"/>
            <w:u w:val="none"/>
          </w:rPr>
          <w:t>www.uncc.edu</w:t>
        </w:r>
      </w:hyperlink>
    </w:p>
    <w:sectPr w:rsidR="008C73A6" w:rsidRPr="00A35E9F" w:rsidSect="00F80ED5">
      <w:endnotePr>
        <w:numFmt w:val="decimal"/>
      </w:endnotePr>
      <w:pgSz w:w="12240" w:h="15840"/>
      <w:pgMar w:top="720" w:right="1008" w:bottom="1008" w:left="1008" w:header="360" w:footer="43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33C" w:rsidRDefault="0038133C">
      <w:r>
        <w:separator/>
      </w:r>
    </w:p>
  </w:endnote>
  <w:endnote w:type="continuationSeparator" w:id="0">
    <w:p w:rsidR="0038133C" w:rsidRDefault="0038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33C" w:rsidRDefault="0038133C">
      <w:r>
        <w:separator/>
      </w:r>
    </w:p>
  </w:footnote>
  <w:footnote w:type="continuationSeparator" w:id="0">
    <w:p w:rsidR="0038133C" w:rsidRDefault="0038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2EC587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666AF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C6674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DE89AF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B6E1C9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2225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FB6AC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CA6F14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100547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226CC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num w:numId="1">
    <w:abstractNumId w:val="10"/>
    <w:lvlOverride w:ilvl="0">
      <w:lvl w:ilvl="0">
        <w:numFmt w:val="bullet"/>
        <w:lvlText w:val=""/>
        <w:legacy w:legacy="1" w:legacySpace="0" w:legacyIndent="196"/>
        <w:lvlJc w:val="left"/>
        <w:pPr>
          <w:ind w:left="180" w:hanging="196"/>
        </w:pPr>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46C"/>
    <w:rsid w:val="0000371A"/>
    <w:rsid w:val="000048CD"/>
    <w:rsid w:val="00004E65"/>
    <w:rsid w:val="00093FA5"/>
    <w:rsid w:val="000C055C"/>
    <w:rsid w:val="000C7ECA"/>
    <w:rsid w:val="000F36BE"/>
    <w:rsid w:val="001223A5"/>
    <w:rsid w:val="00141B78"/>
    <w:rsid w:val="00196067"/>
    <w:rsid w:val="001C3435"/>
    <w:rsid w:val="001E6EEA"/>
    <w:rsid w:val="00217E7F"/>
    <w:rsid w:val="00230FEB"/>
    <w:rsid w:val="00234796"/>
    <w:rsid w:val="00250A37"/>
    <w:rsid w:val="0025700D"/>
    <w:rsid w:val="00284978"/>
    <w:rsid w:val="002A6882"/>
    <w:rsid w:val="003220C2"/>
    <w:rsid w:val="00323523"/>
    <w:rsid w:val="00350E06"/>
    <w:rsid w:val="00361F47"/>
    <w:rsid w:val="0038133C"/>
    <w:rsid w:val="003D0C2E"/>
    <w:rsid w:val="003E3692"/>
    <w:rsid w:val="00423E31"/>
    <w:rsid w:val="004669ED"/>
    <w:rsid w:val="004A2F65"/>
    <w:rsid w:val="005126B7"/>
    <w:rsid w:val="00526CC2"/>
    <w:rsid w:val="00537A85"/>
    <w:rsid w:val="00545553"/>
    <w:rsid w:val="00553EFF"/>
    <w:rsid w:val="00591C0A"/>
    <w:rsid w:val="005961E1"/>
    <w:rsid w:val="005A13E1"/>
    <w:rsid w:val="005C1EB7"/>
    <w:rsid w:val="006144CC"/>
    <w:rsid w:val="00684FD0"/>
    <w:rsid w:val="006C3AA6"/>
    <w:rsid w:val="00701EC7"/>
    <w:rsid w:val="007329C3"/>
    <w:rsid w:val="008044E6"/>
    <w:rsid w:val="0081646C"/>
    <w:rsid w:val="00832399"/>
    <w:rsid w:val="00892199"/>
    <w:rsid w:val="008C73A6"/>
    <w:rsid w:val="009020B3"/>
    <w:rsid w:val="00906FE1"/>
    <w:rsid w:val="009459B0"/>
    <w:rsid w:val="00984938"/>
    <w:rsid w:val="0099158E"/>
    <w:rsid w:val="009C6591"/>
    <w:rsid w:val="009D30DD"/>
    <w:rsid w:val="00A05C5F"/>
    <w:rsid w:val="00A31F5A"/>
    <w:rsid w:val="00A35E9F"/>
    <w:rsid w:val="00A61A1E"/>
    <w:rsid w:val="00A76420"/>
    <w:rsid w:val="00A811ED"/>
    <w:rsid w:val="00AC6C77"/>
    <w:rsid w:val="00AE6E71"/>
    <w:rsid w:val="00AF1F1B"/>
    <w:rsid w:val="00B22DE6"/>
    <w:rsid w:val="00B62E64"/>
    <w:rsid w:val="00BA5398"/>
    <w:rsid w:val="00BC5543"/>
    <w:rsid w:val="00BE00DA"/>
    <w:rsid w:val="00C25A07"/>
    <w:rsid w:val="00C64D4A"/>
    <w:rsid w:val="00C66FD8"/>
    <w:rsid w:val="00CB4B26"/>
    <w:rsid w:val="00D17C1F"/>
    <w:rsid w:val="00D23B56"/>
    <w:rsid w:val="00D26692"/>
    <w:rsid w:val="00D30FF0"/>
    <w:rsid w:val="00D31A01"/>
    <w:rsid w:val="00D32788"/>
    <w:rsid w:val="00D67154"/>
    <w:rsid w:val="00D67D75"/>
    <w:rsid w:val="00DA51BA"/>
    <w:rsid w:val="00DA6D8D"/>
    <w:rsid w:val="00E154B9"/>
    <w:rsid w:val="00E431E3"/>
    <w:rsid w:val="00E437C8"/>
    <w:rsid w:val="00EA55F7"/>
    <w:rsid w:val="00ED58DA"/>
    <w:rsid w:val="00F37A1F"/>
    <w:rsid w:val="00F80ED5"/>
    <w:rsid w:val="00F965E0"/>
    <w:rsid w:val="00FA2A9C"/>
    <w:rsid w:val="00FA439F"/>
    <w:rsid w:val="00FB1464"/>
    <w:rsid w:val="00FB419D"/>
    <w:rsid w:val="00FC4861"/>
    <w:rsid w:val="00FD0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3CF7013-2EED-49C0-81CA-54DF8C09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C4861"/>
    <w:pPr>
      <w:widowControl w:val="0"/>
    </w:pPr>
    <w:rPr>
      <w:snapToGrid w:val="0"/>
      <w:sz w:val="24"/>
    </w:rPr>
  </w:style>
  <w:style w:type="paragraph" w:styleId="Heading1">
    <w:name w:val="heading 1"/>
    <w:basedOn w:val="Normal"/>
    <w:next w:val="Normal"/>
    <w:link w:val="Heading1Char"/>
    <w:qFormat/>
    <w:rsid w:val="00F37A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F37A1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F37A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F37A1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F37A1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F37A1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F37A1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37A1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F37A1F"/>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C4861"/>
  </w:style>
  <w:style w:type="paragraph" w:customStyle="1" w:styleId="a">
    <w:name w:val="_"/>
    <w:basedOn w:val="Normal"/>
    <w:rsid w:val="00FC4861"/>
    <w:pPr>
      <w:ind w:left="180" w:hanging="196"/>
    </w:pPr>
  </w:style>
  <w:style w:type="paragraph" w:styleId="Footer">
    <w:name w:val="footer"/>
    <w:basedOn w:val="Normal"/>
    <w:rsid w:val="00FC4861"/>
    <w:pPr>
      <w:tabs>
        <w:tab w:val="center" w:pos="4320"/>
        <w:tab w:val="right" w:pos="8640"/>
      </w:tabs>
    </w:pPr>
  </w:style>
  <w:style w:type="paragraph" w:styleId="Header">
    <w:name w:val="header"/>
    <w:basedOn w:val="Normal"/>
    <w:rsid w:val="00FC4861"/>
    <w:pPr>
      <w:tabs>
        <w:tab w:val="center" w:pos="4320"/>
        <w:tab w:val="right" w:pos="8640"/>
      </w:tabs>
    </w:pPr>
  </w:style>
  <w:style w:type="character" w:styleId="Hyperlink">
    <w:name w:val="Hyperlink"/>
    <w:basedOn w:val="DefaultParagraphFont"/>
    <w:rsid w:val="006144CC"/>
    <w:rPr>
      <w:color w:val="0000FF"/>
      <w:u w:val="single"/>
    </w:rPr>
  </w:style>
  <w:style w:type="paragraph" w:styleId="BalloonText">
    <w:name w:val="Balloon Text"/>
    <w:basedOn w:val="Normal"/>
    <w:link w:val="BalloonTextChar"/>
    <w:rsid w:val="005961E1"/>
    <w:rPr>
      <w:rFonts w:ascii="Tahoma" w:hAnsi="Tahoma" w:cs="Tahoma"/>
      <w:sz w:val="16"/>
      <w:szCs w:val="16"/>
    </w:rPr>
  </w:style>
  <w:style w:type="character" w:customStyle="1" w:styleId="BalloonTextChar">
    <w:name w:val="Balloon Text Char"/>
    <w:basedOn w:val="DefaultParagraphFont"/>
    <w:link w:val="BalloonText"/>
    <w:rsid w:val="005961E1"/>
    <w:rPr>
      <w:rFonts w:ascii="Tahoma" w:hAnsi="Tahoma" w:cs="Tahoma"/>
      <w:snapToGrid w:val="0"/>
      <w:sz w:val="16"/>
      <w:szCs w:val="16"/>
    </w:rPr>
  </w:style>
  <w:style w:type="character" w:styleId="FollowedHyperlink">
    <w:name w:val="FollowedHyperlink"/>
    <w:basedOn w:val="DefaultParagraphFont"/>
    <w:rsid w:val="00F37A1F"/>
    <w:rPr>
      <w:color w:val="0000FF"/>
      <w:u w:val="single"/>
    </w:rPr>
  </w:style>
  <w:style w:type="paragraph" w:styleId="Bibliography">
    <w:name w:val="Bibliography"/>
    <w:basedOn w:val="Normal"/>
    <w:next w:val="Normal"/>
    <w:uiPriority w:val="37"/>
    <w:semiHidden/>
    <w:unhideWhenUsed/>
    <w:rsid w:val="00F37A1F"/>
  </w:style>
  <w:style w:type="paragraph" w:styleId="BlockText">
    <w:name w:val="Block Text"/>
    <w:basedOn w:val="Normal"/>
    <w:rsid w:val="00F37A1F"/>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rsid w:val="00F37A1F"/>
    <w:pPr>
      <w:spacing w:after="120"/>
    </w:pPr>
  </w:style>
  <w:style w:type="character" w:customStyle="1" w:styleId="BodyTextChar">
    <w:name w:val="Body Text Char"/>
    <w:basedOn w:val="DefaultParagraphFont"/>
    <w:link w:val="BodyText"/>
    <w:rsid w:val="00F37A1F"/>
    <w:rPr>
      <w:snapToGrid w:val="0"/>
      <w:sz w:val="24"/>
    </w:rPr>
  </w:style>
  <w:style w:type="paragraph" w:styleId="BodyText2">
    <w:name w:val="Body Text 2"/>
    <w:basedOn w:val="Normal"/>
    <w:link w:val="BodyText2Char"/>
    <w:rsid w:val="00F37A1F"/>
    <w:pPr>
      <w:spacing w:after="120" w:line="480" w:lineRule="auto"/>
    </w:pPr>
  </w:style>
  <w:style w:type="character" w:customStyle="1" w:styleId="BodyText2Char">
    <w:name w:val="Body Text 2 Char"/>
    <w:basedOn w:val="DefaultParagraphFont"/>
    <w:link w:val="BodyText2"/>
    <w:rsid w:val="00F37A1F"/>
    <w:rPr>
      <w:snapToGrid w:val="0"/>
      <w:sz w:val="24"/>
    </w:rPr>
  </w:style>
  <w:style w:type="paragraph" w:styleId="BodyText3">
    <w:name w:val="Body Text 3"/>
    <w:basedOn w:val="Normal"/>
    <w:link w:val="BodyText3Char"/>
    <w:rsid w:val="00F37A1F"/>
    <w:pPr>
      <w:spacing w:after="120"/>
    </w:pPr>
    <w:rPr>
      <w:sz w:val="16"/>
      <w:szCs w:val="16"/>
    </w:rPr>
  </w:style>
  <w:style w:type="character" w:customStyle="1" w:styleId="BodyText3Char">
    <w:name w:val="Body Text 3 Char"/>
    <w:basedOn w:val="DefaultParagraphFont"/>
    <w:link w:val="BodyText3"/>
    <w:rsid w:val="00F37A1F"/>
    <w:rPr>
      <w:snapToGrid w:val="0"/>
      <w:sz w:val="16"/>
      <w:szCs w:val="16"/>
    </w:rPr>
  </w:style>
  <w:style w:type="paragraph" w:styleId="BodyTextFirstIndent">
    <w:name w:val="Body Text First Indent"/>
    <w:basedOn w:val="BodyText"/>
    <w:link w:val="BodyTextFirstIndentChar"/>
    <w:rsid w:val="00F37A1F"/>
    <w:pPr>
      <w:spacing w:after="0"/>
      <w:ind w:firstLine="360"/>
    </w:pPr>
  </w:style>
  <w:style w:type="character" w:customStyle="1" w:styleId="BodyTextFirstIndentChar">
    <w:name w:val="Body Text First Indent Char"/>
    <w:basedOn w:val="BodyTextChar"/>
    <w:link w:val="BodyTextFirstIndent"/>
    <w:rsid w:val="00F37A1F"/>
    <w:rPr>
      <w:snapToGrid w:val="0"/>
      <w:sz w:val="24"/>
    </w:rPr>
  </w:style>
  <w:style w:type="paragraph" w:styleId="BodyTextIndent">
    <w:name w:val="Body Text Indent"/>
    <w:basedOn w:val="Normal"/>
    <w:link w:val="BodyTextIndentChar"/>
    <w:rsid w:val="00F37A1F"/>
    <w:pPr>
      <w:spacing w:after="120"/>
      <w:ind w:left="360"/>
    </w:pPr>
  </w:style>
  <w:style w:type="character" w:customStyle="1" w:styleId="BodyTextIndentChar">
    <w:name w:val="Body Text Indent Char"/>
    <w:basedOn w:val="DefaultParagraphFont"/>
    <w:link w:val="BodyTextIndent"/>
    <w:rsid w:val="00F37A1F"/>
    <w:rPr>
      <w:snapToGrid w:val="0"/>
      <w:sz w:val="24"/>
    </w:rPr>
  </w:style>
  <w:style w:type="paragraph" w:styleId="BodyTextFirstIndent2">
    <w:name w:val="Body Text First Indent 2"/>
    <w:basedOn w:val="BodyTextIndent"/>
    <w:link w:val="BodyTextFirstIndent2Char"/>
    <w:rsid w:val="00F37A1F"/>
    <w:pPr>
      <w:spacing w:after="0"/>
      <w:ind w:firstLine="360"/>
    </w:pPr>
  </w:style>
  <w:style w:type="character" w:customStyle="1" w:styleId="BodyTextFirstIndent2Char">
    <w:name w:val="Body Text First Indent 2 Char"/>
    <w:basedOn w:val="BodyTextIndentChar"/>
    <w:link w:val="BodyTextFirstIndent2"/>
    <w:rsid w:val="00F37A1F"/>
    <w:rPr>
      <w:snapToGrid w:val="0"/>
      <w:sz w:val="24"/>
    </w:rPr>
  </w:style>
  <w:style w:type="paragraph" w:styleId="BodyTextIndent2">
    <w:name w:val="Body Text Indent 2"/>
    <w:basedOn w:val="Normal"/>
    <w:link w:val="BodyTextIndent2Char"/>
    <w:rsid w:val="00F37A1F"/>
    <w:pPr>
      <w:spacing w:after="120" w:line="480" w:lineRule="auto"/>
      <w:ind w:left="360"/>
    </w:pPr>
  </w:style>
  <w:style w:type="character" w:customStyle="1" w:styleId="BodyTextIndent2Char">
    <w:name w:val="Body Text Indent 2 Char"/>
    <w:basedOn w:val="DefaultParagraphFont"/>
    <w:link w:val="BodyTextIndent2"/>
    <w:rsid w:val="00F37A1F"/>
    <w:rPr>
      <w:snapToGrid w:val="0"/>
      <w:sz w:val="24"/>
    </w:rPr>
  </w:style>
  <w:style w:type="paragraph" w:styleId="BodyTextIndent3">
    <w:name w:val="Body Text Indent 3"/>
    <w:basedOn w:val="Normal"/>
    <w:link w:val="BodyTextIndent3Char"/>
    <w:rsid w:val="00F37A1F"/>
    <w:pPr>
      <w:spacing w:after="120"/>
      <w:ind w:left="360"/>
    </w:pPr>
    <w:rPr>
      <w:sz w:val="16"/>
      <w:szCs w:val="16"/>
    </w:rPr>
  </w:style>
  <w:style w:type="character" w:customStyle="1" w:styleId="BodyTextIndent3Char">
    <w:name w:val="Body Text Indent 3 Char"/>
    <w:basedOn w:val="DefaultParagraphFont"/>
    <w:link w:val="BodyTextIndent3"/>
    <w:rsid w:val="00F37A1F"/>
    <w:rPr>
      <w:snapToGrid w:val="0"/>
      <w:sz w:val="16"/>
      <w:szCs w:val="16"/>
    </w:rPr>
  </w:style>
  <w:style w:type="paragraph" w:styleId="Caption">
    <w:name w:val="caption"/>
    <w:basedOn w:val="Normal"/>
    <w:next w:val="Normal"/>
    <w:semiHidden/>
    <w:unhideWhenUsed/>
    <w:qFormat/>
    <w:rsid w:val="00F37A1F"/>
    <w:pPr>
      <w:spacing w:after="200"/>
    </w:pPr>
    <w:rPr>
      <w:b/>
      <w:bCs/>
      <w:color w:val="4F81BD" w:themeColor="accent1"/>
      <w:sz w:val="18"/>
      <w:szCs w:val="18"/>
    </w:rPr>
  </w:style>
  <w:style w:type="paragraph" w:styleId="Closing">
    <w:name w:val="Closing"/>
    <w:basedOn w:val="Normal"/>
    <w:link w:val="ClosingChar"/>
    <w:rsid w:val="00F37A1F"/>
    <w:pPr>
      <w:ind w:left="4320"/>
    </w:pPr>
  </w:style>
  <w:style w:type="character" w:customStyle="1" w:styleId="ClosingChar">
    <w:name w:val="Closing Char"/>
    <w:basedOn w:val="DefaultParagraphFont"/>
    <w:link w:val="Closing"/>
    <w:rsid w:val="00F37A1F"/>
    <w:rPr>
      <w:snapToGrid w:val="0"/>
      <w:sz w:val="24"/>
    </w:rPr>
  </w:style>
  <w:style w:type="paragraph" w:styleId="CommentText">
    <w:name w:val="annotation text"/>
    <w:basedOn w:val="Normal"/>
    <w:link w:val="CommentTextChar"/>
    <w:rsid w:val="00F37A1F"/>
    <w:rPr>
      <w:sz w:val="20"/>
    </w:rPr>
  </w:style>
  <w:style w:type="character" w:customStyle="1" w:styleId="CommentTextChar">
    <w:name w:val="Comment Text Char"/>
    <w:basedOn w:val="DefaultParagraphFont"/>
    <w:link w:val="CommentText"/>
    <w:rsid w:val="00F37A1F"/>
    <w:rPr>
      <w:snapToGrid w:val="0"/>
    </w:rPr>
  </w:style>
  <w:style w:type="paragraph" w:styleId="CommentSubject">
    <w:name w:val="annotation subject"/>
    <w:basedOn w:val="CommentText"/>
    <w:next w:val="CommentText"/>
    <w:link w:val="CommentSubjectChar"/>
    <w:rsid w:val="00F37A1F"/>
    <w:rPr>
      <w:b/>
      <w:bCs/>
    </w:rPr>
  </w:style>
  <w:style w:type="character" w:customStyle="1" w:styleId="CommentSubjectChar">
    <w:name w:val="Comment Subject Char"/>
    <w:basedOn w:val="CommentTextChar"/>
    <w:link w:val="CommentSubject"/>
    <w:rsid w:val="00F37A1F"/>
    <w:rPr>
      <w:b/>
      <w:bCs/>
      <w:snapToGrid w:val="0"/>
    </w:rPr>
  </w:style>
  <w:style w:type="paragraph" w:styleId="Date">
    <w:name w:val="Date"/>
    <w:basedOn w:val="Normal"/>
    <w:next w:val="Normal"/>
    <w:link w:val="DateChar"/>
    <w:rsid w:val="00F37A1F"/>
  </w:style>
  <w:style w:type="character" w:customStyle="1" w:styleId="DateChar">
    <w:name w:val="Date Char"/>
    <w:basedOn w:val="DefaultParagraphFont"/>
    <w:link w:val="Date"/>
    <w:rsid w:val="00F37A1F"/>
    <w:rPr>
      <w:snapToGrid w:val="0"/>
      <w:sz w:val="24"/>
    </w:rPr>
  </w:style>
  <w:style w:type="paragraph" w:styleId="DocumentMap">
    <w:name w:val="Document Map"/>
    <w:basedOn w:val="Normal"/>
    <w:link w:val="DocumentMapChar"/>
    <w:rsid w:val="00F37A1F"/>
    <w:rPr>
      <w:rFonts w:ascii="Tahoma" w:hAnsi="Tahoma" w:cs="Tahoma"/>
      <w:sz w:val="16"/>
      <w:szCs w:val="16"/>
    </w:rPr>
  </w:style>
  <w:style w:type="character" w:customStyle="1" w:styleId="DocumentMapChar">
    <w:name w:val="Document Map Char"/>
    <w:basedOn w:val="DefaultParagraphFont"/>
    <w:link w:val="DocumentMap"/>
    <w:rsid w:val="00F37A1F"/>
    <w:rPr>
      <w:rFonts w:ascii="Tahoma" w:hAnsi="Tahoma" w:cs="Tahoma"/>
      <w:snapToGrid w:val="0"/>
      <w:sz w:val="16"/>
      <w:szCs w:val="16"/>
    </w:rPr>
  </w:style>
  <w:style w:type="paragraph" w:styleId="E-mailSignature">
    <w:name w:val="E-mail Signature"/>
    <w:basedOn w:val="Normal"/>
    <w:link w:val="E-mailSignatureChar"/>
    <w:rsid w:val="00F37A1F"/>
  </w:style>
  <w:style w:type="character" w:customStyle="1" w:styleId="E-mailSignatureChar">
    <w:name w:val="E-mail Signature Char"/>
    <w:basedOn w:val="DefaultParagraphFont"/>
    <w:link w:val="E-mailSignature"/>
    <w:rsid w:val="00F37A1F"/>
    <w:rPr>
      <w:snapToGrid w:val="0"/>
      <w:sz w:val="24"/>
    </w:rPr>
  </w:style>
  <w:style w:type="paragraph" w:styleId="EndnoteText">
    <w:name w:val="endnote text"/>
    <w:basedOn w:val="Normal"/>
    <w:link w:val="EndnoteTextChar"/>
    <w:rsid w:val="00F37A1F"/>
    <w:rPr>
      <w:sz w:val="20"/>
    </w:rPr>
  </w:style>
  <w:style w:type="character" w:customStyle="1" w:styleId="EndnoteTextChar">
    <w:name w:val="Endnote Text Char"/>
    <w:basedOn w:val="DefaultParagraphFont"/>
    <w:link w:val="EndnoteText"/>
    <w:rsid w:val="00F37A1F"/>
    <w:rPr>
      <w:snapToGrid w:val="0"/>
    </w:rPr>
  </w:style>
  <w:style w:type="paragraph" w:styleId="EnvelopeAddress">
    <w:name w:val="envelope address"/>
    <w:basedOn w:val="Normal"/>
    <w:rsid w:val="00F37A1F"/>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F37A1F"/>
    <w:rPr>
      <w:rFonts w:asciiTheme="majorHAnsi" w:eastAsiaTheme="majorEastAsia" w:hAnsiTheme="majorHAnsi" w:cstheme="majorBidi"/>
      <w:sz w:val="20"/>
    </w:rPr>
  </w:style>
  <w:style w:type="paragraph" w:styleId="FootnoteText">
    <w:name w:val="footnote text"/>
    <w:basedOn w:val="Normal"/>
    <w:link w:val="FootnoteTextChar"/>
    <w:rsid w:val="00F37A1F"/>
    <w:rPr>
      <w:sz w:val="20"/>
    </w:rPr>
  </w:style>
  <w:style w:type="character" w:customStyle="1" w:styleId="FootnoteTextChar">
    <w:name w:val="Footnote Text Char"/>
    <w:basedOn w:val="DefaultParagraphFont"/>
    <w:link w:val="FootnoteText"/>
    <w:rsid w:val="00F37A1F"/>
    <w:rPr>
      <w:snapToGrid w:val="0"/>
    </w:rPr>
  </w:style>
  <w:style w:type="character" w:customStyle="1" w:styleId="Heading1Char">
    <w:name w:val="Heading 1 Char"/>
    <w:basedOn w:val="DefaultParagraphFont"/>
    <w:link w:val="Heading1"/>
    <w:rsid w:val="00F37A1F"/>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F37A1F"/>
    <w:rPr>
      <w:rFonts w:asciiTheme="majorHAnsi" w:eastAsiaTheme="majorEastAsia" w:hAnsiTheme="majorHAnsi" w:cstheme="majorBidi"/>
      <w:b/>
      <w:bCs/>
      <w:snapToGrid w:val="0"/>
      <w:color w:val="4F81BD" w:themeColor="accent1"/>
      <w:sz w:val="26"/>
      <w:szCs w:val="26"/>
    </w:rPr>
  </w:style>
  <w:style w:type="character" w:customStyle="1" w:styleId="Heading3Char">
    <w:name w:val="Heading 3 Char"/>
    <w:basedOn w:val="DefaultParagraphFont"/>
    <w:link w:val="Heading3"/>
    <w:semiHidden/>
    <w:rsid w:val="00F37A1F"/>
    <w:rPr>
      <w:rFonts w:asciiTheme="majorHAnsi" w:eastAsiaTheme="majorEastAsia" w:hAnsiTheme="majorHAnsi" w:cstheme="majorBidi"/>
      <w:b/>
      <w:bCs/>
      <w:snapToGrid w:val="0"/>
      <w:color w:val="4F81BD" w:themeColor="accent1"/>
      <w:sz w:val="24"/>
    </w:rPr>
  </w:style>
  <w:style w:type="character" w:customStyle="1" w:styleId="Heading4Char">
    <w:name w:val="Heading 4 Char"/>
    <w:basedOn w:val="DefaultParagraphFont"/>
    <w:link w:val="Heading4"/>
    <w:semiHidden/>
    <w:rsid w:val="00F37A1F"/>
    <w:rPr>
      <w:rFonts w:asciiTheme="majorHAnsi" w:eastAsiaTheme="majorEastAsia" w:hAnsiTheme="majorHAnsi" w:cstheme="majorBidi"/>
      <w:b/>
      <w:bCs/>
      <w:i/>
      <w:iCs/>
      <w:snapToGrid w:val="0"/>
      <w:color w:val="4F81BD" w:themeColor="accent1"/>
      <w:sz w:val="24"/>
    </w:rPr>
  </w:style>
  <w:style w:type="character" w:customStyle="1" w:styleId="Heading5Char">
    <w:name w:val="Heading 5 Char"/>
    <w:basedOn w:val="DefaultParagraphFont"/>
    <w:link w:val="Heading5"/>
    <w:semiHidden/>
    <w:rsid w:val="00F37A1F"/>
    <w:rPr>
      <w:rFonts w:asciiTheme="majorHAnsi" w:eastAsiaTheme="majorEastAsia" w:hAnsiTheme="majorHAnsi" w:cstheme="majorBidi"/>
      <w:snapToGrid w:val="0"/>
      <w:color w:val="243F60" w:themeColor="accent1" w:themeShade="7F"/>
      <w:sz w:val="24"/>
    </w:rPr>
  </w:style>
  <w:style w:type="character" w:customStyle="1" w:styleId="Heading6Char">
    <w:name w:val="Heading 6 Char"/>
    <w:basedOn w:val="DefaultParagraphFont"/>
    <w:link w:val="Heading6"/>
    <w:semiHidden/>
    <w:rsid w:val="00F37A1F"/>
    <w:rPr>
      <w:rFonts w:asciiTheme="majorHAnsi" w:eastAsiaTheme="majorEastAsia" w:hAnsiTheme="majorHAnsi" w:cstheme="majorBidi"/>
      <w:i/>
      <w:iCs/>
      <w:snapToGrid w:val="0"/>
      <w:color w:val="243F60" w:themeColor="accent1" w:themeShade="7F"/>
      <w:sz w:val="24"/>
    </w:rPr>
  </w:style>
  <w:style w:type="character" w:customStyle="1" w:styleId="Heading7Char">
    <w:name w:val="Heading 7 Char"/>
    <w:basedOn w:val="DefaultParagraphFont"/>
    <w:link w:val="Heading7"/>
    <w:semiHidden/>
    <w:rsid w:val="00F37A1F"/>
    <w:rPr>
      <w:rFonts w:asciiTheme="majorHAnsi" w:eastAsiaTheme="majorEastAsia" w:hAnsiTheme="majorHAnsi" w:cstheme="majorBidi"/>
      <w:i/>
      <w:iCs/>
      <w:snapToGrid w:val="0"/>
      <w:color w:val="404040" w:themeColor="text1" w:themeTint="BF"/>
      <w:sz w:val="24"/>
    </w:rPr>
  </w:style>
  <w:style w:type="character" w:customStyle="1" w:styleId="Heading8Char">
    <w:name w:val="Heading 8 Char"/>
    <w:basedOn w:val="DefaultParagraphFont"/>
    <w:link w:val="Heading8"/>
    <w:semiHidden/>
    <w:rsid w:val="00F37A1F"/>
    <w:rPr>
      <w:rFonts w:asciiTheme="majorHAnsi" w:eastAsiaTheme="majorEastAsia" w:hAnsiTheme="majorHAnsi" w:cstheme="majorBidi"/>
      <w:snapToGrid w:val="0"/>
      <w:color w:val="404040" w:themeColor="text1" w:themeTint="BF"/>
    </w:rPr>
  </w:style>
  <w:style w:type="character" w:customStyle="1" w:styleId="Heading9Char">
    <w:name w:val="Heading 9 Char"/>
    <w:basedOn w:val="DefaultParagraphFont"/>
    <w:link w:val="Heading9"/>
    <w:semiHidden/>
    <w:rsid w:val="00F37A1F"/>
    <w:rPr>
      <w:rFonts w:asciiTheme="majorHAnsi" w:eastAsiaTheme="majorEastAsia" w:hAnsiTheme="majorHAnsi" w:cstheme="majorBidi"/>
      <w:i/>
      <w:iCs/>
      <w:snapToGrid w:val="0"/>
      <w:color w:val="404040" w:themeColor="text1" w:themeTint="BF"/>
    </w:rPr>
  </w:style>
  <w:style w:type="paragraph" w:styleId="HTMLAddress">
    <w:name w:val="HTML Address"/>
    <w:basedOn w:val="Normal"/>
    <w:link w:val="HTMLAddressChar"/>
    <w:rsid w:val="00F37A1F"/>
    <w:rPr>
      <w:i/>
      <w:iCs/>
    </w:rPr>
  </w:style>
  <w:style w:type="character" w:customStyle="1" w:styleId="HTMLAddressChar">
    <w:name w:val="HTML Address Char"/>
    <w:basedOn w:val="DefaultParagraphFont"/>
    <w:link w:val="HTMLAddress"/>
    <w:rsid w:val="00F37A1F"/>
    <w:rPr>
      <w:i/>
      <w:iCs/>
      <w:snapToGrid w:val="0"/>
      <w:sz w:val="24"/>
    </w:rPr>
  </w:style>
  <w:style w:type="paragraph" w:styleId="HTMLPreformatted">
    <w:name w:val="HTML Preformatted"/>
    <w:basedOn w:val="Normal"/>
    <w:link w:val="HTMLPreformattedChar"/>
    <w:rsid w:val="00F37A1F"/>
    <w:rPr>
      <w:rFonts w:ascii="Consolas" w:hAnsi="Consolas"/>
      <w:sz w:val="20"/>
    </w:rPr>
  </w:style>
  <w:style w:type="character" w:customStyle="1" w:styleId="HTMLPreformattedChar">
    <w:name w:val="HTML Preformatted Char"/>
    <w:basedOn w:val="DefaultParagraphFont"/>
    <w:link w:val="HTMLPreformatted"/>
    <w:rsid w:val="00F37A1F"/>
    <w:rPr>
      <w:rFonts w:ascii="Consolas" w:hAnsi="Consolas"/>
      <w:snapToGrid w:val="0"/>
    </w:rPr>
  </w:style>
  <w:style w:type="paragraph" w:styleId="Index1">
    <w:name w:val="index 1"/>
    <w:basedOn w:val="Normal"/>
    <w:next w:val="Normal"/>
    <w:autoRedefine/>
    <w:rsid w:val="00F37A1F"/>
    <w:pPr>
      <w:ind w:left="240" w:hanging="240"/>
    </w:pPr>
  </w:style>
  <w:style w:type="paragraph" w:styleId="Index2">
    <w:name w:val="index 2"/>
    <w:basedOn w:val="Normal"/>
    <w:next w:val="Normal"/>
    <w:autoRedefine/>
    <w:rsid w:val="00F37A1F"/>
    <w:pPr>
      <w:ind w:left="480" w:hanging="240"/>
    </w:pPr>
  </w:style>
  <w:style w:type="paragraph" w:styleId="Index3">
    <w:name w:val="index 3"/>
    <w:basedOn w:val="Normal"/>
    <w:next w:val="Normal"/>
    <w:autoRedefine/>
    <w:rsid w:val="00F37A1F"/>
    <w:pPr>
      <w:ind w:left="720" w:hanging="240"/>
    </w:pPr>
  </w:style>
  <w:style w:type="paragraph" w:styleId="Index4">
    <w:name w:val="index 4"/>
    <w:basedOn w:val="Normal"/>
    <w:next w:val="Normal"/>
    <w:autoRedefine/>
    <w:rsid w:val="00F37A1F"/>
    <w:pPr>
      <w:ind w:left="960" w:hanging="240"/>
    </w:pPr>
  </w:style>
  <w:style w:type="paragraph" w:styleId="Index5">
    <w:name w:val="index 5"/>
    <w:basedOn w:val="Normal"/>
    <w:next w:val="Normal"/>
    <w:autoRedefine/>
    <w:rsid w:val="00F37A1F"/>
    <w:pPr>
      <w:ind w:left="1200" w:hanging="240"/>
    </w:pPr>
  </w:style>
  <w:style w:type="paragraph" w:styleId="Index6">
    <w:name w:val="index 6"/>
    <w:basedOn w:val="Normal"/>
    <w:next w:val="Normal"/>
    <w:autoRedefine/>
    <w:rsid w:val="00F37A1F"/>
    <w:pPr>
      <w:ind w:left="1440" w:hanging="240"/>
    </w:pPr>
  </w:style>
  <w:style w:type="paragraph" w:styleId="Index7">
    <w:name w:val="index 7"/>
    <w:basedOn w:val="Normal"/>
    <w:next w:val="Normal"/>
    <w:autoRedefine/>
    <w:rsid w:val="00F37A1F"/>
    <w:pPr>
      <w:ind w:left="1680" w:hanging="240"/>
    </w:pPr>
  </w:style>
  <w:style w:type="paragraph" w:styleId="Index8">
    <w:name w:val="index 8"/>
    <w:basedOn w:val="Normal"/>
    <w:next w:val="Normal"/>
    <w:autoRedefine/>
    <w:rsid w:val="00F37A1F"/>
    <w:pPr>
      <w:ind w:left="1920" w:hanging="240"/>
    </w:pPr>
  </w:style>
  <w:style w:type="paragraph" w:styleId="Index9">
    <w:name w:val="index 9"/>
    <w:basedOn w:val="Normal"/>
    <w:next w:val="Normal"/>
    <w:autoRedefine/>
    <w:rsid w:val="00F37A1F"/>
    <w:pPr>
      <w:ind w:left="2160" w:hanging="240"/>
    </w:pPr>
  </w:style>
  <w:style w:type="paragraph" w:styleId="IndexHeading">
    <w:name w:val="index heading"/>
    <w:basedOn w:val="Normal"/>
    <w:next w:val="Index1"/>
    <w:rsid w:val="00F37A1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37A1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37A1F"/>
    <w:rPr>
      <w:b/>
      <w:bCs/>
      <w:i/>
      <w:iCs/>
      <w:snapToGrid w:val="0"/>
      <w:color w:val="4F81BD" w:themeColor="accent1"/>
      <w:sz w:val="24"/>
    </w:rPr>
  </w:style>
  <w:style w:type="paragraph" w:styleId="List">
    <w:name w:val="List"/>
    <w:basedOn w:val="Normal"/>
    <w:rsid w:val="00F37A1F"/>
    <w:pPr>
      <w:ind w:left="360" w:hanging="360"/>
      <w:contextualSpacing/>
    </w:pPr>
  </w:style>
  <w:style w:type="paragraph" w:styleId="List2">
    <w:name w:val="List 2"/>
    <w:basedOn w:val="Normal"/>
    <w:rsid w:val="00F37A1F"/>
    <w:pPr>
      <w:ind w:left="720" w:hanging="360"/>
      <w:contextualSpacing/>
    </w:pPr>
  </w:style>
  <w:style w:type="paragraph" w:styleId="List3">
    <w:name w:val="List 3"/>
    <w:basedOn w:val="Normal"/>
    <w:rsid w:val="00F37A1F"/>
    <w:pPr>
      <w:ind w:left="1080" w:hanging="360"/>
      <w:contextualSpacing/>
    </w:pPr>
  </w:style>
  <w:style w:type="paragraph" w:styleId="List4">
    <w:name w:val="List 4"/>
    <w:basedOn w:val="Normal"/>
    <w:rsid w:val="00F37A1F"/>
    <w:pPr>
      <w:ind w:left="1440" w:hanging="360"/>
      <w:contextualSpacing/>
    </w:pPr>
  </w:style>
  <w:style w:type="paragraph" w:styleId="List5">
    <w:name w:val="List 5"/>
    <w:basedOn w:val="Normal"/>
    <w:rsid w:val="00F37A1F"/>
    <w:pPr>
      <w:ind w:left="1800" w:hanging="360"/>
      <w:contextualSpacing/>
    </w:pPr>
  </w:style>
  <w:style w:type="paragraph" w:styleId="ListBullet">
    <w:name w:val="List Bullet"/>
    <w:basedOn w:val="Normal"/>
    <w:rsid w:val="00F37A1F"/>
    <w:pPr>
      <w:numPr>
        <w:numId w:val="2"/>
      </w:numPr>
      <w:contextualSpacing/>
    </w:pPr>
  </w:style>
  <w:style w:type="paragraph" w:styleId="ListBullet2">
    <w:name w:val="List Bullet 2"/>
    <w:basedOn w:val="Normal"/>
    <w:rsid w:val="00F37A1F"/>
    <w:pPr>
      <w:numPr>
        <w:numId w:val="3"/>
      </w:numPr>
      <w:contextualSpacing/>
    </w:pPr>
  </w:style>
  <w:style w:type="paragraph" w:styleId="ListBullet3">
    <w:name w:val="List Bullet 3"/>
    <w:basedOn w:val="Normal"/>
    <w:rsid w:val="00F37A1F"/>
    <w:pPr>
      <w:numPr>
        <w:numId w:val="4"/>
      </w:numPr>
      <w:contextualSpacing/>
    </w:pPr>
  </w:style>
  <w:style w:type="paragraph" w:styleId="ListBullet4">
    <w:name w:val="List Bullet 4"/>
    <w:basedOn w:val="Normal"/>
    <w:rsid w:val="00F37A1F"/>
    <w:pPr>
      <w:numPr>
        <w:numId w:val="5"/>
      </w:numPr>
      <w:contextualSpacing/>
    </w:pPr>
  </w:style>
  <w:style w:type="paragraph" w:styleId="ListBullet5">
    <w:name w:val="List Bullet 5"/>
    <w:basedOn w:val="Normal"/>
    <w:rsid w:val="00F37A1F"/>
    <w:pPr>
      <w:numPr>
        <w:numId w:val="6"/>
      </w:numPr>
      <w:contextualSpacing/>
    </w:pPr>
  </w:style>
  <w:style w:type="paragraph" w:styleId="ListContinue">
    <w:name w:val="List Continue"/>
    <w:basedOn w:val="Normal"/>
    <w:rsid w:val="00F37A1F"/>
    <w:pPr>
      <w:spacing w:after="120"/>
      <w:ind w:left="360"/>
      <w:contextualSpacing/>
    </w:pPr>
  </w:style>
  <w:style w:type="paragraph" w:styleId="ListContinue2">
    <w:name w:val="List Continue 2"/>
    <w:basedOn w:val="Normal"/>
    <w:rsid w:val="00F37A1F"/>
    <w:pPr>
      <w:spacing w:after="120"/>
      <w:ind w:left="720"/>
      <w:contextualSpacing/>
    </w:pPr>
  </w:style>
  <w:style w:type="paragraph" w:styleId="ListContinue3">
    <w:name w:val="List Continue 3"/>
    <w:basedOn w:val="Normal"/>
    <w:rsid w:val="00F37A1F"/>
    <w:pPr>
      <w:spacing w:after="120"/>
      <w:ind w:left="1080"/>
      <w:contextualSpacing/>
    </w:pPr>
  </w:style>
  <w:style w:type="paragraph" w:styleId="ListContinue4">
    <w:name w:val="List Continue 4"/>
    <w:basedOn w:val="Normal"/>
    <w:rsid w:val="00F37A1F"/>
    <w:pPr>
      <w:spacing w:after="120"/>
      <w:ind w:left="1440"/>
      <w:contextualSpacing/>
    </w:pPr>
  </w:style>
  <w:style w:type="paragraph" w:styleId="ListContinue5">
    <w:name w:val="List Continue 5"/>
    <w:basedOn w:val="Normal"/>
    <w:rsid w:val="00F37A1F"/>
    <w:pPr>
      <w:spacing w:after="120"/>
      <w:ind w:left="1800"/>
      <w:contextualSpacing/>
    </w:pPr>
  </w:style>
  <w:style w:type="paragraph" w:styleId="ListNumber">
    <w:name w:val="List Number"/>
    <w:basedOn w:val="Normal"/>
    <w:rsid w:val="00F37A1F"/>
    <w:pPr>
      <w:numPr>
        <w:numId w:val="7"/>
      </w:numPr>
      <w:contextualSpacing/>
    </w:pPr>
  </w:style>
  <w:style w:type="paragraph" w:styleId="ListNumber2">
    <w:name w:val="List Number 2"/>
    <w:basedOn w:val="Normal"/>
    <w:rsid w:val="00F37A1F"/>
    <w:pPr>
      <w:numPr>
        <w:numId w:val="8"/>
      </w:numPr>
      <w:contextualSpacing/>
    </w:pPr>
  </w:style>
  <w:style w:type="paragraph" w:styleId="ListNumber3">
    <w:name w:val="List Number 3"/>
    <w:basedOn w:val="Normal"/>
    <w:rsid w:val="00F37A1F"/>
    <w:pPr>
      <w:numPr>
        <w:numId w:val="9"/>
      </w:numPr>
      <w:contextualSpacing/>
    </w:pPr>
  </w:style>
  <w:style w:type="paragraph" w:styleId="ListNumber4">
    <w:name w:val="List Number 4"/>
    <w:basedOn w:val="Normal"/>
    <w:rsid w:val="00F37A1F"/>
    <w:pPr>
      <w:numPr>
        <w:numId w:val="10"/>
      </w:numPr>
      <w:contextualSpacing/>
    </w:pPr>
  </w:style>
  <w:style w:type="paragraph" w:styleId="ListNumber5">
    <w:name w:val="List Number 5"/>
    <w:basedOn w:val="Normal"/>
    <w:rsid w:val="00F37A1F"/>
    <w:pPr>
      <w:numPr>
        <w:numId w:val="11"/>
      </w:numPr>
      <w:contextualSpacing/>
    </w:pPr>
  </w:style>
  <w:style w:type="paragraph" w:styleId="ListParagraph">
    <w:name w:val="List Paragraph"/>
    <w:basedOn w:val="Normal"/>
    <w:uiPriority w:val="34"/>
    <w:qFormat/>
    <w:rsid w:val="00F37A1F"/>
    <w:pPr>
      <w:ind w:left="720"/>
      <w:contextualSpacing/>
    </w:pPr>
  </w:style>
  <w:style w:type="paragraph" w:styleId="MacroText">
    <w:name w:val="macro"/>
    <w:link w:val="MacroTextChar"/>
    <w:rsid w:val="00F37A1F"/>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F37A1F"/>
    <w:rPr>
      <w:rFonts w:ascii="Consolas" w:hAnsi="Consolas"/>
      <w:snapToGrid w:val="0"/>
    </w:rPr>
  </w:style>
  <w:style w:type="paragraph" w:styleId="MessageHeader">
    <w:name w:val="Message Header"/>
    <w:basedOn w:val="Normal"/>
    <w:link w:val="MessageHeaderChar"/>
    <w:rsid w:val="00F37A1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F37A1F"/>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F37A1F"/>
    <w:pPr>
      <w:widowControl w:val="0"/>
    </w:pPr>
    <w:rPr>
      <w:snapToGrid w:val="0"/>
      <w:sz w:val="24"/>
    </w:rPr>
  </w:style>
  <w:style w:type="paragraph" w:styleId="NormalWeb">
    <w:name w:val="Normal (Web)"/>
    <w:basedOn w:val="Normal"/>
    <w:rsid w:val="00F37A1F"/>
    <w:rPr>
      <w:szCs w:val="24"/>
    </w:rPr>
  </w:style>
  <w:style w:type="paragraph" w:styleId="NormalIndent">
    <w:name w:val="Normal Indent"/>
    <w:basedOn w:val="Normal"/>
    <w:rsid w:val="00F37A1F"/>
    <w:pPr>
      <w:ind w:left="720"/>
    </w:pPr>
  </w:style>
  <w:style w:type="paragraph" w:styleId="NoteHeading">
    <w:name w:val="Note Heading"/>
    <w:basedOn w:val="Normal"/>
    <w:next w:val="Normal"/>
    <w:link w:val="NoteHeadingChar"/>
    <w:rsid w:val="00F37A1F"/>
  </w:style>
  <w:style w:type="character" w:customStyle="1" w:styleId="NoteHeadingChar">
    <w:name w:val="Note Heading Char"/>
    <w:basedOn w:val="DefaultParagraphFont"/>
    <w:link w:val="NoteHeading"/>
    <w:rsid w:val="00F37A1F"/>
    <w:rPr>
      <w:snapToGrid w:val="0"/>
      <w:sz w:val="24"/>
    </w:rPr>
  </w:style>
  <w:style w:type="paragraph" w:styleId="PlainText">
    <w:name w:val="Plain Text"/>
    <w:basedOn w:val="Normal"/>
    <w:link w:val="PlainTextChar"/>
    <w:rsid w:val="00F37A1F"/>
    <w:rPr>
      <w:rFonts w:ascii="Consolas" w:hAnsi="Consolas"/>
      <w:sz w:val="21"/>
      <w:szCs w:val="21"/>
    </w:rPr>
  </w:style>
  <w:style w:type="character" w:customStyle="1" w:styleId="PlainTextChar">
    <w:name w:val="Plain Text Char"/>
    <w:basedOn w:val="DefaultParagraphFont"/>
    <w:link w:val="PlainText"/>
    <w:rsid w:val="00F37A1F"/>
    <w:rPr>
      <w:rFonts w:ascii="Consolas" w:hAnsi="Consolas"/>
      <w:snapToGrid w:val="0"/>
      <w:sz w:val="21"/>
      <w:szCs w:val="21"/>
    </w:rPr>
  </w:style>
  <w:style w:type="paragraph" w:styleId="Quote">
    <w:name w:val="Quote"/>
    <w:basedOn w:val="Normal"/>
    <w:next w:val="Normal"/>
    <w:link w:val="QuoteChar"/>
    <w:uiPriority w:val="29"/>
    <w:qFormat/>
    <w:rsid w:val="00F37A1F"/>
    <w:rPr>
      <w:i/>
      <w:iCs/>
      <w:color w:val="000000" w:themeColor="text1"/>
    </w:rPr>
  </w:style>
  <w:style w:type="character" w:customStyle="1" w:styleId="QuoteChar">
    <w:name w:val="Quote Char"/>
    <w:basedOn w:val="DefaultParagraphFont"/>
    <w:link w:val="Quote"/>
    <w:uiPriority w:val="29"/>
    <w:rsid w:val="00F37A1F"/>
    <w:rPr>
      <w:i/>
      <w:iCs/>
      <w:snapToGrid w:val="0"/>
      <w:color w:val="000000" w:themeColor="text1"/>
      <w:sz w:val="24"/>
    </w:rPr>
  </w:style>
  <w:style w:type="paragraph" w:styleId="Salutation">
    <w:name w:val="Salutation"/>
    <w:basedOn w:val="Normal"/>
    <w:next w:val="Normal"/>
    <w:link w:val="SalutationChar"/>
    <w:rsid w:val="00F37A1F"/>
  </w:style>
  <w:style w:type="character" w:customStyle="1" w:styleId="SalutationChar">
    <w:name w:val="Salutation Char"/>
    <w:basedOn w:val="DefaultParagraphFont"/>
    <w:link w:val="Salutation"/>
    <w:rsid w:val="00F37A1F"/>
    <w:rPr>
      <w:snapToGrid w:val="0"/>
      <w:sz w:val="24"/>
    </w:rPr>
  </w:style>
  <w:style w:type="paragraph" w:styleId="Signature">
    <w:name w:val="Signature"/>
    <w:basedOn w:val="Normal"/>
    <w:link w:val="SignatureChar"/>
    <w:rsid w:val="00F37A1F"/>
    <w:pPr>
      <w:ind w:left="4320"/>
    </w:pPr>
  </w:style>
  <w:style w:type="character" w:customStyle="1" w:styleId="SignatureChar">
    <w:name w:val="Signature Char"/>
    <w:basedOn w:val="DefaultParagraphFont"/>
    <w:link w:val="Signature"/>
    <w:rsid w:val="00F37A1F"/>
    <w:rPr>
      <w:snapToGrid w:val="0"/>
      <w:sz w:val="24"/>
    </w:rPr>
  </w:style>
  <w:style w:type="paragraph" w:styleId="Subtitle">
    <w:name w:val="Subtitle"/>
    <w:basedOn w:val="Normal"/>
    <w:next w:val="Normal"/>
    <w:link w:val="SubtitleChar"/>
    <w:qFormat/>
    <w:rsid w:val="00F37A1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F37A1F"/>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F37A1F"/>
    <w:pPr>
      <w:ind w:left="240" w:hanging="240"/>
    </w:pPr>
  </w:style>
  <w:style w:type="paragraph" w:styleId="TableofFigures">
    <w:name w:val="table of figures"/>
    <w:basedOn w:val="Normal"/>
    <w:next w:val="Normal"/>
    <w:rsid w:val="00F37A1F"/>
  </w:style>
  <w:style w:type="paragraph" w:styleId="Title">
    <w:name w:val="Title"/>
    <w:basedOn w:val="Normal"/>
    <w:next w:val="Normal"/>
    <w:link w:val="TitleChar"/>
    <w:qFormat/>
    <w:rsid w:val="00F37A1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37A1F"/>
    <w:rPr>
      <w:rFonts w:asciiTheme="majorHAnsi" w:eastAsiaTheme="majorEastAsia" w:hAnsiTheme="majorHAnsi" w:cstheme="majorBidi"/>
      <w:snapToGrid w:val="0"/>
      <w:color w:val="17365D" w:themeColor="text2" w:themeShade="BF"/>
      <w:spacing w:val="5"/>
      <w:kern w:val="28"/>
      <w:sz w:val="52"/>
      <w:szCs w:val="52"/>
    </w:rPr>
  </w:style>
  <w:style w:type="paragraph" w:styleId="TOAHeading">
    <w:name w:val="toa heading"/>
    <w:basedOn w:val="Normal"/>
    <w:next w:val="Normal"/>
    <w:rsid w:val="00F37A1F"/>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F37A1F"/>
    <w:pPr>
      <w:spacing w:after="100"/>
    </w:pPr>
  </w:style>
  <w:style w:type="paragraph" w:styleId="TOC2">
    <w:name w:val="toc 2"/>
    <w:basedOn w:val="Normal"/>
    <w:next w:val="Normal"/>
    <w:autoRedefine/>
    <w:rsid w:val="00F37A1F"/>
    <w:pPr>
      <w:spacing w:after="100"/>
      <w:ind w:left="240"/>
    </w:pPr>
  </w:style>
  <w:style w:type="paragraph" w:styleId="TOC3">
    <w:name w:val="toc 3"/>
    <w:basedOn w:val="Normal"/>
    <w:next w:val="Normal"/>
    <w:autoRedefine/>
    <w:rsid w:val="00F37A1F"/>
    <w:pPr>
      <w:spacing w:after="100"/>
      <w:ind w:left="480"/>
    </w:pPr>
  </w:style>
  <w:style w:type="paragraph" w:styleId="TOC4">
    <w:name w:val="toc 4"/>
    <w:basedOn w:val="Normal"/>
    <w:next w:val="Normal"/>
    <w:autoRedefine/>
    <w:rsid w:val="00F37A1F"/>
    <w:pPr>
      <w:spacing w:after="100"/>
      <w:ind w:left="720"/>
    </w:pPr>
  </w:style>
  <w:style w:type="paragraph" w:styleId="TOC5">
    <w:name w:val="toc 5"/>
    <w:basedOn w:val="Normal"/>
    <w:next w:val="Normal"/>
    <w:autoRedefine/>
    <w:rsid w:val="00F37A1F"/>
    <w:pPr>
      <w:spacing w:after="100"/>
      <w:ind w:left="960"/>
    </w:pPr>
  </w:style>
  <w:style w:type="paragraph" w:styleId="TOC6">
    <w:name w:val="toc 6"/>
    <w:basedOn w:val="Normal"/>
    <w:next w:val="Normal"/>
    <w:autoRedefine/>
    <w:rsid w:val="00F37A1F"/>
    <w:pPr>
      <w:spacing w:after="100"/>
      <w:ind w:left="1200"/>
    </w:pPr>
  </w:style>
  <w:style w:type="paragraph" w:styleId="TOC7">
    <w:name w:val="toc 7"/>
    <w:basedOn w:val="Normal"/>
    <w:next w:val="Normal"/>
    <w:autoRedefine/>
    <w:rsid w:val="00F37A1F"/>
    <w:pPr>
      <w:spacing w:after="100"/>
      <w:ind w:left="1440"/>
    </w:pPr>
  </w:style>
  <w:style w:type="paragraph" w:styleId="TOC8">
    <w:name w:val="toc 8"/>
    <w:basedOn w:val="Normal"/>
    <w:next w:val="Normal"/>
    <w:autoRedefine/>
    <w:rsid w:val="00F37A1F"/>
    <w:pPr>
      <w:spacing w:after="100"/>
      <w:ind w:left="1680"/>
    </w:pPr>
  </w:style>
  <w:style w:type="paragraph" w:styleId="TOC9">
    <w:name w:val="toc 9"/>
    <w:basedOn w:val="Normal"/>
    <w:next w:val="Normal"/>
    <w:autoRedefine/>
    <w:rsid w:val="00F37A1F"/>
    <w:pPr>
      <w:spacing w:after="100"/>
      <w:ind w:left="1920"/>
    </w:pPr>
  </w:style>
  <w:style w:type="paragraph" w:styleId="TOCHeading">
    <w:name w:val="TOC Heading"/>
    <w:basedOn w:val="Heading1"/>
    <w:next w:val="Normal"/>
    <w:uiPriority w:val="39"/>
    <w:semiHidden/>
    <w:unhideWhenUsed/>
    <w:qFormat/>
    <w:rsid w:val="00F37A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9069510">
      <w:bodyDiv w:val="1"/>
      <w:marLeft w:val="0"/>
      <w:marRight w:val="0"/>
      <w:marTop w:val="0"/>
      <w:marBottom w:val="0"/>
      <w:divBdr>
        <w:top w:val="none" w:sz="0" w:space="0" w:color="auto"/>
        <w:left w:val="none" w:sz="0" w:space="0" w:color="auto"/>
        <w:bottom w:val="none" w:sz="0" w:space="0" w:color="auto"/>
        <w:right w:val="none" w:sz="0" w:space="0" w:color="auto"/>
      </w:divBdr>
    </w:div>
    <w:div w:id="18183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ncc.edu"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182</Words>
  <Characters>1131</Characters>
  <Application>Microsoft Office Word</Application>
  <DocSecurity>0</DocSecurity>
  <Lines>29</Lines>
  <Paragraphs>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1310</CharactersWithSpaces>
  <SharedDoc>false</SharedDoc>
  <HLinks>
    <vt:vector size="12" baseType="variant">
      <vt:variant>
        <vt:i4>5767245</vt:i4>
      </vt:variant>
      <vt:variant>
        <vt:i4>3</vt:i4>
      </vt:variant>
      <vt:variant>
        <vt:i4>0</vt:i4>
      </vt:variant>
      <vt:variant>
        <vt:i4>5</vt:i4>
      </vt:variant>
      <vt:variant>
        <vt:lpwstr>http://www.uncc.edu/</vt:lpwstr>
      </vt:variant>
      <vt:variant>
        <vt:lpwstr/>
      </vt:variant>
      <vt:variant>
        <vt:i4>4194312</vt:i4>
      </vt:variant>
      <vt:variant>
        <vt:i4>0</vt:i4>
      </vt:variant>
      <vt:variant>
        <vt:i4>0</vt:i4>
      </vt:variant>
      <vt:variant>
        <vt:i4>5</vt:i4>
      </vt:variant>
      <vt:variant>
        <vt:lpwstr>http://www.provost.uncc.edu/catalogs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19</cp:revision>
  <cp:lastPrinted>2020-04-27T16:43:00Z</cp:lastPrinted>
  <dcterms:created xsi:type="dcterms:W3CDTF">2017-11-06T19:08:00Z</dcterms:created>
  <dcterms:modified xsi:type="dcterms:W3CDTF">2021-02-05T18:39:00Z</dcterms:modified>
</cp:coreProperties>
</file>