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71898" w14:textId="77777777" w:rsidR="003D4323" w:rsidRPr="00F651AD" w:rsidRDefault="003D4323" w:rsidP="006A033E">
      <w:pPr>
        <w:widowControl/>
        <w:rPr>
          <w:rFonts w:ascii="BentonSans Comp Regular" w:hAnsi="BentonSans Comp Regular"/>
          <w:sz w:val="20"/>
        </w:rPr>
      </w:pPr>
    </w:p>
    <w:p w14:paraId="5AE74BCB" w14:textId="77777777" w:rsidR="003D4323" w:rsidRPr="00F651AD" w:rsidRDefault="003D4323" w:rsidP="006A033E">
      <w:pPr>
        <w:widowControl/>
        <w:rPr>
          <w:rFonts w:ascii="BentonSans Comp Regular" w:hAnsi="BentonSans Comp Regular"/>
          <w:sz w:val="20"/>
        </w:rPr>
      </w:pPr>
    </w:p>
    <w:p w14:paraId="76539D02" w14:textId="77777777" w:rsidR="003D4323" w:rsidRPr="00F651AD" w:rsidRDefault="005A373E" w:rsidP="006A033E">
      <w:pPr>
        <w:widowControl/>
        <w:rPr>
          <w:rFonts w:ascii="BentonSans Comp Regular" w:hAnsi="BentonSans Comp Regular"/>
          <w:sz w:val="20"/>
        </w:rPr>
      </w:pPr>
      <w:r w:rsidRPr="00F651AD">
        <w:rPr>
          <w:rFonts w:ascii="BentonSans Comp Regular" w:hAnsi="BentonSans Comp Regular"/>
          <w:noProof/>
          <w:snapToGrid/>
          <w:sz w:val="20"/>
        </w:rPr>
        <mc:AlternateContent>
          <mc:Choice Requires="wps">
            <w:drawing>
              <wp:anchor distT="0" distB="0" distL="114300" distR="114300" simplePos="0" relativeHeight="251663360" behindDoc="1" locked="0" layoutInCell="1" allowOverlap="1" wp14:anchorId="61162ACF" wp14:editId="2A753100">
                <wp:simplePos x="0" y="0"/>
                <wp:positionH relativeFrom="column">
                  <wp:posOffset>1506220</wp:posOffset>
                </wp:positionH>
                <wp:positionV relativeFrom="page">
                  <wp:posOffset>1074610</wp:posOffset>
                </wp:positionV>
                <wp:extent cx="3248025" cy="955675"/>
                <wp:effectExtent l="0" t="0" r="9525"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F5B1BF" w14:textId="77777777" w:rsidR="0003508F" w:rsidRDefault="0003508F"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162ACF" id="_x0000_t202" coordsize="21600,21600" o:spt="202" path="m,l,21600r21600,l21600,xe">
                <v:stroke joinstyle="miter"/>
                <v:path gradientshapeok="t" o:connecttype="rect"/>
              </v:shapetype>
              <v:shape id="Text Box 16" o:spid="_x0000_s1026" type="#_x0000_t202" style="position:absolute;margin-left:118.6pt;margin-top:84.6pt;width:255.75pt;height:75.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" stroked="f">
                <v:textbox>
                  <w:txbxContent>
                    <w:p w14:paraId="6AF5B1BF" w14:textId="77777777" w:rsidR="0003508F" w:rsidRDefault="0003508F"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w10:wrap anchory="page"/>
              </v:shape>
            </w:pict>
          </mc:Fallback>
        </mc:AlternateContent>
      </w:r>
    </w:p>
    <w:p w14:paraId="00BB5602" w14:textId="77777777" w:rsidR="003D4323" w:rsidRPr="00F651AD" w:rsidRDefault="003D4323" w:rsidP="006A033E">
      <w:pPr>
        <w:widowControl/>
        <w:rPr>
          <w:rFonts w:ascii="BentonSans Comp Regular" w:hAnsi="BentonSans Comp Regular"/>
          <w:sz w:val="20"/>
        </w:rPr>
      </w:pPr>
    </w:p>
    <w:p w14:paraId="2DDF3D01" w14:textId="77777777" w:rsidR="003D4323" w:rsidRPr="00F651AD" w:rsidRDefault="003D4323" w:rsidP="006A033E">
      <w:pPr>
        <w:widowControl/>
        <w:rPr>
          <w:rFonts w:ascii="BentonSans Comp Regular" w:hAnsi="BentonSans Comp Regular"/>
          <w:sz w:val="20"/>
        </w:rPr>
      </w:pPr>
    </w:p>
    <w:p w14:paraId="683424A1" w14:textId="77777777" w:rsidR="003D4323" w:rsidRPr="00F651AD" w:rsidRDefault="003D4323" w:rsidP="006A033E">
      <w:pPr>
        <w:widowControl/>
        <w:rPr>
          <w:rFonts w:ascii="BentonSans Comp Regular" w:hAnsi="BentonSans Comp Regular"/>
          <w:sz w:val="20"/>
        </w:rPr>
      </w:pPr>
    </w:p>
    <w:p w14:paraId="336E34F4" w14:textId="77777777" w:rsidR="006A033E" w:rsidRPr="00F651AD" w:rsidRDefault="006A033E" w:rsidP="006A033E">
      <w:pPr>
        <w:widowControl/>
        <w:rPr>
          <w:rFonts w:ascii="BentonSans Comp Regular" w:hAnsi="BentonSans Comp Regular"/>
          <w:sz w:val="20"/>
        </w:rPr>
      </w:pPr>
    </w:p>
    <w:p w14:paraId="25F24B8F" w14:textId="77777777" w:rsidR="006A033E" w:rsidRPr="00F651AD" w:rsidRDefault="005116A2" w:rsidP="006A033E">
      <w:pPr>
        <w:widowControl/>
        <w:tabs>
          <w:tab w:val="left" w:pos="7050"/>
        </w:tabs>
        <w:jc w:val="center"/>
        <w:rPr>
          <w:rFonts w:ascii="BentonSans Comp Regular" w:hAnsi="BentonSans Comp Regular"/>
          <w:sz w:val="20"/>
        </w:rPr>
      </w:pPr>
      <w:bookmarkStart w:id="0" w:name="CollegeofHealthandHumanServices"/>
      <w:r w:rsidRPr="00F651AD">
        <w:rPr>
          <w:rFonts w:ascii="BentonSans Comp Regular" w:hAnsi="BentonSans Comp Regular"/>
          <w:b/>
          <w:sz w:val="60"/>
          <w:szCs w:val="60"/>
        </w:rPr>
        <w:t>Health and Human Services</w:t>
      </w:r>
    </w:p>
    <w:bookmarkEnd w:id="0"/>
    <w:p w14:paraId="5B497B66" w14:textId="77777777" w:rsidR="00CC643A" w:rsidRPr="00F651AD" w:rsidRDefault="00CC643A" w:rsidP="006A033E">
      <w:pPr>
        <w:widowControl/>
        <w:rPr>
          <w:rFonts w:ascii="BentonSans Comp Regular" w:hAnsi="BentonSans Comp Regular"/>
          <w:sz w:val="20"/>
        </w:rPr>
      </w:pPr>
    </w:p>
    <w:p w14:paraId="2D0FD8B7" w14:textId="77777777" w:rsidR="006A033E" w:rsidRPr="00F651AD" w:rsidRDefault="006A033E" w:rsidP="006A033E">
      <w:pPr>
        <w:widowControl/>
        <w:rPr>
          <w:rFonts w:ascii="BentonSans Comp Regular" w:hAnsi="BentonSans Comp Regular"/>
          <w:sz w:val="20"/>
        </w:rPr>
      </w:pPr>
    </w:p>
    <w:p w14:paraId="53F9A418" w14:textId="77777777" w:rsidR="001D56D9" w:rsidRPr="00F651AD" w:rsidRDefault="00B74B6B" w:rsidP="001D56D9">
      <w:pPr>
        <w:widowControl/>
        <w:jc w:val="center"/>
        <w:rPr>
          <w:rFonts w:ascii="BentonSans Comp Regular" w:hAnsi="BentonSans Comp Regular"/>
          <w:sz w:val="20"/>
        </w:rPr>
      </w:pPr>
      <w:r w:rsidRPr="00F651AD">
        <w:rPr>
          <w:rFonts w:ascii="BentonSans Comp Regular" w:hAnsi="BentonSans Comp Regular"/>
          <w:noProof/>
          <w:snapToGrid/>
          <w:sz w:val="20"/>
        </w:rPr>
        <w:drawing>
          <wp:inline distT="0" distB="0" distL="0" distR="0" wp14:anchorId="6CE592C1" wp14:editId="79825601">
            <wp:extent cx="3407079" cy="5297309"/>
            <wp:effectExtent l="495300" t="323850" r="727075" b="322580"/>
            <wp:docPr id="14" name="Picture 14" descr="C:\Users\eklee\Pictures\UNCC 2016\IMG_6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Pictures\UNCC 2016\IMG_6427.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949" t="14565" r="12079" b="7334"/>
                    <a:stretch/>
                  </pic:blipFill>
                  <pic:spPr bwMode="auto">
                    <a:xfrm>
                      <a:off x="0" y="0"/>
                      <a:ext cx="3411345" cy="530394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2B190EBA" w14:textId="77777777" w:rsidR="0084119E" w:rsidRPr="00F651AD" w:rsidRDefault="0084119E">
      <w:pPr>
        <w:widowControl/>
        <w:rPr>
          <w:rFonts w:ascii="BentonSans Comp Regular" w:hAnsi="BentonSans Comp Regular"/>
          <w:sz w:val="20"/>
        </w:rPr>
      </w:pPr>
    </w:p>
    <w:p w14:paraId="7B56BF85" w14:textId="77777777" w:rsidR="004C798A" w:rsidRPr="00F651AD" w:rsidRDefault="00CC643A" w:rsidP="004C798A">
      <w:pPr>
        <w:widowControl/>
        <w:rPr>
          <w:rFonts w:ascii="BentonSans Comp Regular" w:hAnsi="BentonSans Comp Regular"/>
          <w:sz w:val="20"/>
        </w:rPr>
        <w:sectPr w:rsidR="004C798A" w:rsidRPr="00F651AD" w:rsidSect="00C30953">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298"/>
          <w:cols w:sep="1" w:space="720"/>
          <w:noEndnote/>
          <w:docGrid w:linePitch="360"/>
        </w:sectPr>
      </w:pPr>
      <w:r w:rsidRPr="00F651AD">
        <w:rPr>
          <w:rFonts w:ascii="BentonSans Comp Regular" w:hAnsi="BentonSans Comp Regular"/>
          <w:sz w:val="20"/>
        </w:rPr>
        <w:br w:type="page"/>
      </w:r>
    </w:p>
    <w:p w14:paraId="49FE5C3C" w14:textId="77777777" w:rsidR="004C798A" w:rsidRPr="00F651AD" w:rsidRDefault="00C80C4A" w:rsidP="004C798A">
      <w:pPr>
        <w:widowControl/>
        <w:rPr>
          <w:rFonts w:ascii="BentonSans Comp Regular" w:hAnsi="BentonSans Comp Regular"/>
          <w:sz w:val="20"/>
        </w:rPr>
      </w:pPr>
      <w:r w:rsidRPr="00F651AD">
        <w:rPr>
          <w:rFonts w:ascii="BentonSans Comp Regular" w:hAnsi="BentonSans Comp Regular"/>
          <w:noProof/>
          <w:snapToGrid/>
          <w:sz w:val="20"/>
        </w:rPr>
        <w:lastRenderedPageBreak/>
        <mc:AlternateContent>
          <mc:Choice Requires="wps">
            <w:drawing>
              <wp:anchor distT="0" distB="0" distL="114300" distR="114300" simplePos="0" relativeHeight="251655680" behindDoc="1" locked="0" layoutInCell="1" allowOverlap="1" wp14:anchorId="1E036C23" wp14:editId="04583F34">
                <wp:simplePos x="0" y="0"/>
                <wp:positionH relativeFrom="column">
                  <wp:posOffset>1598626</wp:posOffset>
                </wp:positionH>
                <wp:positionV relativeFrom="paragraph">
                  <wp:posOffset>-401955</wp:posOffset>
                </wp:positionV>
                <wp:extent cx="3248025" cy="955675"/>
                <wp:effectExtent l="0" t="0" r="9525" b="0"/>
                <wp:wrapNone/>
                <wp:docPr id="1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E4A69" w14:textId="77777777" w:rsidR="0003508F" w:rsidRDefault="0003508F"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36C23" id="Text Box 14" o:spid="_x0000_s1027" type="#_x0000_t202" style="position:absolute;margin-left:125.9pt;margin-top:-31.65pt;width:255.75pt;height:7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l/xhAIAABg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" stroked="f">
                <v:textbox>
                  <w:txbxContent>
                    <w:p w14:paraId="0F3E4A69" w14:textId="77777777" w:rsidR="0003508F" w:rsidRDefault="0003508F"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3E253AA5" w14:textId="77777777" w:rsidR="004C798A" w:rsidRPr="00F651AD" w:rsidRDefault="00290E1B" w:rsidP="004C798A">
      <w:pPr>
        <w:widowControl/>
        <w:pBdr>
          <w:bottom w:val="single" w:sz="4" w:space="1" w:color="auto"/>
        </w:pBdr>
        <w:tabs>
          <w:tab w:val="left" w:pos="7050"/>
        </w:tabs>
        <w:jc w:val="center"/>
        <w:rPr>
          <w:rFonts w:ascii="BentonSans Comp Regular" w:hAnsi="BentonSans Comp Regular"/>
          <w:sz w:val="20"/>
        </w:rPr>
      </w:pPr>
      <w:r w:rsidRPr="00F651AD">
        <w:rPr>
          <w:rFonts w:ascii="BentonSans Comp Regular" w:hAnsi="BentonSans Comp Regular"/>
          <w:b/>
          <w:sz w:val="60"/>
          <w:szCs w:val="60"/>
        </w:rPr>
        <w:t>Health and Human Services</w:t>
      </w:r>
    </w:p>
    <w:p w14:paraId="3547A568" w14:textId="5AB0EA23" w:rsidR="004C798A" w:rsidRPr="00F651AD" w:rsidRDefault="00290E1B" w:rsidP="004C798A">
      <w:pPr>
        <w:widowControl/>
        <w:jc w:val="center"/>
        <w:rPr>
          <w:rFonts w:ascii="BentonSans Comp Regular" w:hAnsi="BentonSans Comp Regular"/>
          <w:b/>
          <w:color w:val="808080" w:themeColor="background1" w:themeShade="80"/>
          <w:sz w:val="20"/>
        </w:rPr>
      </w:pPr>
      <w:r w:rsidRPr="00F651AD">
        <w:rPr>
          <w:rFonts w:ascii="BentonSans Comp Regular" w:hAnsi="BentonSans Comp Regular"/>
          <w:b/>
          <w:color w:val="808080" w:themeColor="background1" w:themeShade="80"/>
          <w:sz w:val="20"/>
        </w:rPr>
        <w:t>health</w:t>
      </w:r>
      <w:r w:rsidR="004C798A" w:rsidRPr="00F651AD">
        <w:rPr>
          <w:rFonts w:ascii="BentonSans Comp Regular" w:hAnsi="BentonSans Comp Regular"/>
          <w:b/>
          <w:color w:val="808080" w:themeColor="background1" w:themeShade="80"/>
          <w:sz w:val="20"/>
        </w:rPr>
        <w:t>.</w:t>
      </w:r>
      <w:r w:rsidR="006501B8">
        <w:rPr>
          <w:rFonts w:ascii="BentonSans Comp Regular" w:hAnsi="BentonSans Comp Regular"/>
          <w:b/>
          <w:color w:val="808080" w:themeColor="background1" w:themeShade="80"/>
          <w:sz w:val="20"/>
        </w:rPr>
        <w:t>charlotte.edu</w:t>
      </w:r>
    </w:p>
    <w:p w14:paraId="18A15BFA" w14:textId="08B8F3C2" w:rsidR="00BC4D13" w:rsidRPr="00F651AD" w:rsidRDefault="00BC4D13" w:rsidP="00034F57">
      <w:pPr>
        <w:tabs>
          <w:tab w:val="center" w:pos="5040"/>
        </w:tabs>
        <w:jc w:val="both"/>
        <w:rPr>
          <w:rFonts w:ascii="BentonSans Comp Regular" w:hAnsi="BentonSans Comp Regular"/>
          <w:sz w:val="20"/>
        </w:rPr>
      </w:pPr>
    </w:p>
    <w:p w14:paraId="01524D75" w14:textId="77777777" w:rsidR="00744AD0" w:rsidRPr="00F651AD" w:rsidRDefault="00290E1B" w:rsidP="00744AD0">
      <w:pPr>
        <w:widowControl/>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kern w:val="2"/>
          <w:sz w:val="20"/>
        </w:rPr>
        <w:t>The College of Health and Human Services (CHHS) offers professionally recognized and accessible undergraduate and graduate degree programs that are nationally and globally relevant, and responsive to changing health care and human service needs in the state and region. The College achieves excellence through informed and effective teaching in its degree programs, community partnerships, and professional activities and research to advance science and practice in the health and human services professions</w:t>
      </w:r>
      <w:r w:rsidR="00744AD0" w:rsidRPr="00F651AD">
        <w:rPr>
          <w:rFonts w:ascii="BentonSans Comp Regular" w:hAnsi="BentonSans Comp Regular"/>
          <w:kern w:val="2"/>
          <w:sz w:val="20"/>
        </w:rPr>
        <w:t>.</w:t>
      </w:r>
    </w:p>
    <w:p w14:paraId="4D72277E" w14:textId="77777777" w:rsidR="00B930B3" w:rsidRPr="00F651AD" w:rsidRDefault="00B930B3" w:rsidP="00B930B3">
      <w:pPr>
        <w:tabs>
          <w:tab w:val="center" w:pos="5040"/>
        </w:tabs>
        <w:jc w:val="both"/>
        <w:rPr>
          <w:rFonts w:ascii="BentonSans Comp Regular" w:hAnsi="BentonSans Comp Regular"/>
          <w:snapToGrid/>
          <w:color w:val="000000"/>
          <w:sz w:val="20"/>
          <w:szCs w:val="24"/>
        </w:rPr>
      </w:pPr>
    </w:p>
    <w:p w14:paraId="2F61EA23" w14:textId="77777777" w:rsidR="00EA373F" w:rsidRPr="00F651AD" w:rsidRDefault="00EA373F" w:rsidP="00EA373F">
      <w:pPr>
        <w:tabs>
          <w:tab w:val="center" w:pos="5040"/>
        </w:tabs>
        <w:jc w:val="both"/>
        <w:rPr>
          <w:rFonts w:ascii="BentonSans Comp Regular" w:hAnsi="BentonSans Comp Regular"/>
          <w:snapToGrid/>
          <w:color w:val="000000"/>
          <w:sz w:val="20"/>
          <w:szCs w:val="24"/>
        </w:rPr>
      </w:pPr>
      <w:r w:rsidRPr="00F651AD">
        <w:rPr>
          <w:rFonts w:ascii="BentonSans Comp Regular" w:hAnsi="BentonSans Comp Regular"/>
          <w:snapToGrid/>
          <w:color w:val="000000"/>
          <w:sz w:val="20"/>
          <w:szCs w:val="24"/>
        </w:rPr>
        <w:t xml:space="preserve">The College of </w:t>
      </w:r>
      <w:r w:rsidR="005E0EE3" w:rsidRPr="00F651AD">
        <w:rPr>
          <w:rFonts w:ascii="BentonSans Comp Regular" w:hAnsi="BentonSans Comp Regular"/>
          <w:snapToGrid/>
          <w:color w:val="000000"/>
          <w:sz w:val="20"/>
          <w:szCs w:val="24"/>
        </w:rPr>
        <w:t>Health and Human Services</w:t>
      </w:r>
      <w:r w:rsidRPr="00F651AD">
        <w:rPr>
          <w:rFonts w:ascii="BentonSans Comp Regular" w:hAnsi="BentonSans Comp Regular"/>
          <w:snapToGrid/>
          <w:color w:val="000000"/>
          <w:sz w:val="20"/>
          <w:szCs w:val="24"/>
        </w:rPr>
        <w:t xml:space="preserve"> consists of </w:t>
      </w:r>
      <w:r w:rsidR="00446718" w:rsidRPr="00F651AD">
        <w:rPr>
          <w:rFonts w:ascii="BentonSans Comp Regular" w:hAnsi="BentonSans Comp Regular"/>
          <w:snapToGrid/>
          <w:color w:val="000000"/>
          <w:sz w:val="20"/>
          <w:szCs w:val="24"/>
        </w:rPr>
        <w:t xml:space="preserve">these </w:t>
      </w:r>
      <w:r w:rsidR="00290E1B" w:rsidRPr="00F651AD">
        <w:rPr>
          <w:rFonts w:ascii="BentonSans Comp Regular" w:hAnsi="BentonSans Comp Regular"/>
          <w:snapToGrid/>
          <w:color w:val="000000"/>
          <w:sz w:val="20"/>
          <w:szCs w:val="24"/>
        </w:rPr>
        <w:t>schools/</w:t>
      </w:r>
      <w:r w:rsidRPr="00F651AD">
        <w:rPr>
          <w:rFonts w:ascii="BentonSans Comp Regular" w:hAnsi="BentonSans Comp Regular"/>
          <w:snapToGrid/>
          <w:color w:val="000000"/>
          <w:sz w:val="20"/>
          <w:szCs w:val="24"/>
        </w:rPr>
        <w:t>departments:</w:t>
      </w:r>
      <w:r w:rsidR="00F912BE" w:rsidRPr="00F651AD">
        <w:rPr>
          <w:rFonts w:ascii="BentonSans Comp Regular" w:hAnsi="BentonSans Comp Regular"/>
        </w:rPr>
        <w:t xml:space="preserve"> </w:t>
      </w:r>
    </w:p>
    <w:p w14:paraId="5A600C17" w14:textId="6060AF34" w:rsidR="00EA373F" w:rsidRPr="00F651AD" w:rsidRDefault="00EA373F" w:rsidP="00DD599E">
      <w:pPr>
        <w:pStyle w:val="ListParagraph"/>
        <w:numPr>
          <w:ilvl w:val="0"/>
          <w:numId w:val="1"/>
        </w:numPr>
        <w:tabs>
          <w:tab w:val="center" w:pos="5040"/>
        </w:tabs>
        <w:jc w:val="both"/>
        <w:rPr>
          <w:rFonts w:ascii="BentonSans Comp Regular" w:hAnsi="BentonSans Comp Regular"/>
          <w:b/>
          <w:sz w:val="20"/>
        </w:rPr>
      </w:pPr>
      <w:r w:rsidRPr="00F651AD">
        <w:rPr>
          <w:rFonts w:ascii="BentonSans Comp Regular" w:hAnsi="BentonSans Comp Regular"/>
          <w:b/>
          <w:sz w:val="20"/>
        </w:rPr>
        <w:t xml:space="preserve">Department of </w:t>
      </w:r>
      <w:r w:rsidR="00DD599E" w:rsidRPr="00DD599E">
        <w:rPr>
          <w:rFonts w:ascii="BentonSans Comp Regular" w:hAnsi="BentonSans Comp Regular"/>
          <w:b/>
          <w:sz w:val="20"/>
        </w:rPr>
        <w:t>Applied Physiology, Health, and Clinical Sciences</w:t>
      </w:r>
    </w:p>
    <w:p w14:paraId="31BCC438" w14:textId="77777777" w:rsidR="00C409E8" w:rsidRPr="00F651AD" w:rsidRDefault="00C409E8" w:rsidP="00C409E8">
      <w:pPr>
        <w:pStyle w:val="ListParagraph"/>
        <w:numPr>
          <w:ilvl w:val="0"/>
          <w:numId w:val="1"/>
        </w:numPr>
        <w:tabs>
          <w:tab w:val="center" w:pos="5040"/>
        </w:tabs>
        <w:jc w:val="both"/>
        <w:rPr>
          <w:rFonts w:ascii="BentonSans Comp Regular" w:hAnsi="BentonSans Comp Regular"/>
          <w:b/>
          <w:sz w:val="20"/>
        </w:rPr>
      </w:pPr>
      <w:r w:rsidRPr="00F651AD">
        <w:rPr>
          <w:rFonts w:ascii="BentonSans Comp Regular" w:hAnsi="BentonSans Comp Regular"/>
          <w:b/>
          <w:sz w:val="20"/>
        </w:rPr>
        <w:t>School of Nursing</w:t>
      </w:r>
    </w:p>
    <w:p w14:paraId="31C06778" w14:textId="77777777" w:rsidR="00EA373F" w:rsidRPr="00F651AD" w:rsidRDefault="00446718" w:rsidP="00E869DF">
      <w:pPr>
        <w:pStyle w:val="ListParagraph"/>
        <w:numPr>
          <w:ilvl w:val="0"/>
          <w:numId w:val="1"/>
        </w:numPr>
        <w:tabs>
          <w:tab w:val="center" w:pos="5040"/>
        </w:tabs>
        <w:jc w:val="both"/>
        <w:rPr>
          <w:rFonts w:ascii="BentonSans Comp Regular" w:hAnsi="BentonSans Comp Regular"/>
          <w:sz w:val="20"/>
        </w:rPr>
      </w:pPr>
      <w:r w:rsidRPr="00F651AD">
        <w:rPr>
          <w:rFonts w:ascii="BentonSans Comp Regular" w:hAnsi="BentonSans Comp Regular"/>
          <w:b/>
          <w:sz w:val="20"/>
        </w:rPr>
        <w:t xml:space="preserve">Department of </w:t>
      </w:r>
      <w:r w:rsidR="00290E1B" w:rsidRPr="00F651AD">
        <w:rPr>
          <w:rFonts w:ascii="BentonSans Comp Regular" w:hAnsi="BentonSans Comp Regular"/>
          <w:b/>
          <w:sz w:val="20"/>
        </w:rPr>
        <w:t>Public Health Sciences</w:t>
      </w:r>
    </w:p>
    <w:p w14:paraId="3D4E393D" w14:textId="77777777" w:rsidR="00446718" w:rsidRPr="00F651AD" w:rsidRDefault="00C409E8" w:rsidP="00E869DF">
      <w:pPr>
        <w:pStyle w:val="ListParagraph"/>
        <w:numPr>
          <w:ilvl w:val="0"/>
          <w:numId w:val="1"/>
        </w:numPr>
        <w:tabs>
          <w:tab w:val="center" w:pos="5040"/>
        </w:tabs>
        <w:jc w:val="both"/>
        <w:rPr>
          <w:rFonts w:ascii="BentonSans Comp Regular" w:hAnsi="BentonSans Comp Regular"/>
          <w:sz w:val="20"/>
        </w:rPr>
      </w:pPr>
      <w:r w:rsidRPr="00F651AD">
        <w:rPr>
          <w:rFonts w:ascii="BentonSans Comp Regular" w:hAnsi="BentonSans Comp Regular"/>
          <w:b/>
          <w:sz w:val="20"/>
        </w:rPr>
        <w:t>School</w:t>
      </w:r>
      <w:r w:rsidR="00446718" w:rsidRPr="00F651AD">
        <w:rPr>
          <w:rFonts w:ascii="BentonSans Comp Regular" w:hAnsi="BentonSans Comp Regular"/>
          <w:b/>
          <w:sz w:val="20"/>
        </w:rPr>
        <w:t xml:space="preserve"> of </w:t>
      </w:r>
      <w:r w:rsidR="00290E1B" w:rsidRPr="00F651AD">
        <w:rPr>
          <w:rFonts w:ascii="BentonSans Comp Regular" w:hAnsi="BentonSans Comp Regular"/>
          <w:b/>
          <w:sz w:val="20"/>
        </w:rPr>
        <w:t>Social Work</w:t>
      </w:r>
    </w:p>
    <w:p w14:paraId="7CF6C068" w14:textId="77777777" w:rsidR="00EA373F" w:rsidRPr="00F651AD" w:rsidRDefault="00EA373F" w:rsidP="00EA373F">
      <w:pPr>
        <w:tabs>
          <w:tab w:val="center" w:pos="5040"/>
        </w:tabs>
        <w:jc w:val="both"/>
        <w:rPr>
          <w:rFonts w:ascii="BentonSans Comp Regular" w:hAnsi="BentonSans Comp Regular"/>
          <w:sz w:val="20"/>
        </w:rPr>
      </w:pPr>
    </w:p>
    <w:p w14:paraId="21406186" w14:textId="77777777" w:rsidR="00744AD0" w:rsidRPr="00F651AD" w:rsidRDefault="00744AD0" w:rsidP="00F131BA">
      <w:pPr>
        <w:pBdr>
          <w:top w:val="single" w:sz="4" w:space="1" w:color="auto"/>
        </w:pBdr>
        <w:tabs>
          <w:tab w:val="center" w:pos="5040"/>
        </w:tabs>
        <w:jc w:val="both"/>
        <w:rPr>
          <w:rFonts w:ascii="BentonSans Comp Regular" w:hAnsi="BentonSans Comp Regular"/>
          <w:b/>
          <w:sz w:val="32"/>
          <w:szCs w:val="28"/>
        </w:rPr>
      </w:pPr>
      <w:r w:rsidRPr="00F651AD">
        <w:rPr>
          <w:rFonts w:ascii="BentonSans Comp Regular" w:hAnsi="BentonSans Comp Regular"/>
          <w:b/>
          <w:sz w:val="32"/>
          <w:szCs w:val="28"/>
        </w:rPr>
        <w:t>Degree Programs</w:t>
      </w:r>
    </w:p>
    <w:p w14:paraId="3DEA2261" w14:textId="77777777" w:rsidR="00744AD0" w:rsidRPr="00F651AD" w:rsidRDefault="00744AD0" w:rsidP="00744AD0">
      <w:pPr>
        <w:keepNext/>
        <w:widowControl/>
        <w:tabs>
          <w:tab w:val="left" w:pos="360"/>
          <w:tab w:val="left" w:pos="630"/>
          <w:tab w:val="left" w:pos="900"/>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Major</w:t>
      </w:r>
      <w:r w:rsidR="008D31FE" w:rsidRPr="00F651AD">
        <w:rPr>
          <w:rFonts w:ascii="BentonSans Comp Regular" w:hAnsi="BentonSans Comp Regular"/>
          <w:b/>
          <w:color w:val="000000"/>
          <w:kern w:val="2"/>
          <w:sz w:val="20"/>
        </w:rPr>
        <w:t>s</w:t>
      </w:r>
    </w:p>
    <w:p w14:paraId="5A35AEC4"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Exercise Science (B.S.)</w:t>
      </w:r>
    </w:p>
    <w:p w14:paraId="587E72A3" w14:textId="77777777" w:rsidR="00E03A31" w:rsidRPr="00F651AD" w:rsidRDefault="00E03A31"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Health Systems Management (B.S.)</w:t>
      </w:r>
    </w:p>
    <w:p w14:paraId="0600C477"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Neurodiagnostics and Sleep Science (B.S.)</w:t>
      </w:r>
    </w:p>
    <w:p w14:paraId="667DB643"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Nursing (B.S.N.)</w:t>
      </w:r>
    </w:p>
    <w:p w14:paraId="7FC6088B"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Public Health (B.S.P.H.)</w:t>
      </w:r>
    </w:p>
    <w:p w14:paraId="6B42C563"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Science in Respiratory Therapy (B.S.R.T.)</w:t>
      </w:r>
    </w:p>
    <w:p w14:paraId="7B9B61C5" w14:textId="77777777" w:rsidR="0004078A" w:rsidRPr="00F651AD"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F651AD">
        <w:rPr>
          <w:rFonts w:ascii="BentonSans Comp Regular" w:hAnsi="BentonSans Comp Regular"/>
          <w:color w:val="000000"/>
          <w:sz w:val="20"/>
        </w:rPr>
        <w:t>Bachelor of Social Work (B.S.W.)</w:t>
      </w:r>
    </w:p>
    <w:p w14:paraId="1302B7AF" w14:textId="77777777" w:rsidR="009003F3" w:rsidRPr="00F651AD" w:rsidRDefault="009003F3" w:rsidP="0004078A">
      <w:pPr>
        <w:widowControl/>
        <w:tabs>
          <w:tab w:val="left" w:pos="360"/>
          <w:tab w:val="left" w:pos="630"/>
          <w:tab w:val="left" w:pos="900"/>
        </w:tabs>
        <w:jc w:val="both"/>
        <w:rPr>
          <w:rFonts w:ascii="BentonSans Comp Regular" w:hAnsi="BentonSans Comp Regular"/>
          <w:b/>
          <w:color w:val="000000"/>
          <w:kern w:val="2"/>
          <w:sz w:val="20"/>
        </w:rPr>
      </w:pPr>
    </w:p>
    <w:p w14:paraId="6A4D6473" w14:textId="77777777" w:rsidR="00744AD0" w:rsidRPr="00F651AD" w:rsidRDefault="00744AD0" w:rsidP="0004078A">
      <w:pPr>
        <w:widowControl/>
        <w:tabs>
          <w:tab w:val="left" w:pos="360"/>
          <w:tab w:val="left" w:pos="630"/>
          <w:tab w:val="left" w:pos="900"/>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Minor</w:t>
      </w:r>
      <w:r w:rsidR="008D31FE" w:rsidRPr="00F651AD">
        <w:rPr>
          <w:rFonts w:ascii="BentonSans Comp Regular" w:hAnsi="BentonSans Comp Regular"/>
          <w:b/>
          <w:color w:val="000000"/>
          <w:kern w:val="2"/>
          <w:sz w:val="20"/>
        </w:rPr>
        <w:t>s</w:t>
      </w:r>
    </w:p>
    <w:p w14:paraId="3613929A" w14:textId="77777777" w:rsidR="00BE2FED" w:rsidRPr="00F651AD" w:rsidRDefault="00BE2FED" w:rsidP="00217AF3">
      <w:pPr>
        <w:pStyle w:val="ListParagraph"/>
        <w:widowControl/>
        <w:numPr>
          <w:ilvl w:val="0"/>
          <w:numId w:val="2"/>
        </w:numPr>
        <w:tabs>
          <w:tab w:val="left" w:pos="360"/>
          <w:tab w:val="left" w:pos="630"/>
          <w:tab w:val="left" w:pos="900"/>
        </w:tabs>
        <w:jc w:val="both"/>
        <w:rPr>
          <w:rFonts w:ascii="BentonSans Comp Regular" w:hAnsi="BentonSans Comp Regular"/>
          <w:i/>
          <w:color w:val="000000"/>
          <w:kern w:val="2"/>
          <w:sz w:val="20"/>
        </w:rPr>
      </w:pPr>
      <w:r w:rsidRPr="00F651AD">
        <w:rPr>
          <w:rFonts w:ascii="BentonSans Comp Regular" w:hAnsi="BentonSans Comp Regular"/>
          <w:color w:val="000000"/>
          <w:kern w:val="2"/>
          <w:sz w:val="20"/>
        </w:rPr>
        <w:t xml:space="preserve">Gerontology </w:t>
      </w:r>
      <w:r w:rsidRPr="00F651AD">
        <w:rPr>
          <w:rFonts w:ascii="BentonSans Comp Regular" w:hAnsi="BentonSans Comp Regular"/>
          <w:i/>
          <w:color w:val="000000"/>
          <w:kern w:val="2"/>
          <w:sz w:val="20"/>
        </w:rPr>
        <w:t>(see College of Liberal Arts &amp; Sciences section)</w:t>
      </w:r>
    </w:p>
    <w:p w14:paraId="27EBFD55" w14:textId="77777777" w:rsidR="00C55F0E" w:rsidRPr="00F651AD" w:rsidRDefault="00C55F0E" w:rsidP="00217AF3">
      <w:pPr>
        <w:pStyle w:val="ListParagraph"/>
        <w:widowControl/>
        <w:numPr>
          <w:ilvl w:val="0"/>
          <w:numId w:val="2"/>
        </w:numPr>
        <w:tabs>
          <w:tab w:val="left" w:pos="360"/>
          <w:tab w:val="left" w:pos="630"/>
          <w:tab w:val="left" w:pos="900"/>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Outdoor Adventure Leadership</w:t>
      </w:r>
    </w:p>
    <w:p w14:paraId="23626220" w14:textId="77777777" w:rsidR="00744AD0" w:rsidRPr="00F651AD" w:rsidRDefault="0004078A" w:rsidP="00217AF3">
      <w:pPr>
        <w:pStyle w:val="ListParagraph"/>
        <w:widowControl/>
        <w:numPr>
          <w:ilvl w:val="0"/>
          <w:numId w:val="2"/>
        </w:numPr>
        <w:tabs>
          <w:tab w:val="left" w:pos="360"/>
          <w:tab w:val="left" w:pos="630"/>
          <w:tab w:val="left" w:pos="900"/>
        </w:tabs>
        <w:jc w:val="both"/>
        <w:rPr>
          <w:rFonts w:ascii="BentonSans Comp Regular" w:hAnsi="BentonSans Comp Regular"/>
          <w:b/>
          <w:color w:val="000000"/>
          <w:kern w:val="2"/>
          <w:sz w:val="20"/>
        </w:rPr>
      </w:pPr>
      <w:r w:rsidRPr="00F651AD">
        <w:rPr>
          <w:rFonts w:ascii="BentonSans Comp Regular" w:hAnsi="BentonSans Comp Regular"/>
          <w:color w:val="000000"/>
          <w:kern w:val="2"/>
          <w:sz w:val="20"/>
        </w:rPr>
        <w:t>Public Health</w:t>
      </w:r>
    </w:p>
    <w:p w14:paraId="105B1A9A" w14:textId="3815E0D4" w:rsidR="0004078A" w:rsidRDefault="0004078A" w:rsidP="00744AD0">
      <w:pPr>
        <w:widowControl/>
        <w:tabs>
          <w:tab w:val="left" w:pos="360"/>
          <w:tab w:val="left" w:pos="630"/>
          <w:tab w:val="left" w:pos="900"/>
        </w:tabs>
        <w:jc w:val="both"/>
        <w:rPr>
          <w:rFonts w:ascii="BentonSans Comp Regular" w:hAnsi="BentonSans Comp Regular"/>
          <w:color w:val="000000"/>
          <w:kern w:val="2"/>
          <w:sz w:val="20"/>
        </w:rPr>
      </w:pPr>
    </w:p>
    <w:p w14:paraId="3A5EEDC6" w14:textId="0051D0AC" w:rsidR="00152451" w:rsidRPr="00D454E3" w:rsidRDefault="00152451" w:rsidP="00744AD0">
      <w:pPr>
        <w:widowControl/>
        <w:tabs>
          <w:tab w:val="left" w:pos="360"/>
          <w:tab w:val="left" w:pos="630"/>
          <w:tab w:val="left" w:pos="900"/>
        </w:tabs>
        <w:jc w:val="both"/>
        <w:rPr>
          <w:rFonts w:ascii="BentonSans Comp Regular" w:hAnsi="BentonSans Comp Regular"/>
          <w:b/>
          <w:color w:val="000000"/>
          <w:kern w:val="2"/>
          <w:sz w:val="20"/>
        </w:rPr>
      </w:pPr>
      <w:r w:rsidRPr="00D454E3">
        <w:rPr>
          <w:rFonts w:ascii="BentonSans Comp Regular" w:hAnsi="BentonSans Comp Regular"/>
          <w:b/>
          <w:color w:val="000000"/>
          <w:kern w:val="2"/>
          <w:sz w:val="20"/>
        </w:rPr>
        <w:t>Certificates</w:t>
      </w:r>
    </w:p>
    <w:p w14:paraId="5DBF1978" w14:textId="77CAAD3E" w:rsidR="00152451" w:rsidRDefault="00152451" w:rsidP="007D2F0F">
      <w:pPr>
        <w:pStyle w:val="ListParagraph"/>
        <w:widowControl/>
        <w:numPr>
          <w:ilvl w:val="0"/>
          <w:numId w:val="38"/>
        </w:numPr>
        <w:tabs>
          <w:tab w:val="left" w:pos="360"/>
          <w:tab w:val="left" w:pos="630"/>
          <w:tab w:val="left" w:pos="900"/>
        </w:tabs>
        <w:jc w:val="both"/>
        <w:rPr>
          <w:rFonts w:ascii="BentonSans Comp Regular" w:hAnsi="BentonSans Comp Regular"/>
          <w:color w:val="000000"/>
          <w:kern w:val="2"/>
          <w:sz w:val="20"/>
        </w:rPr>
      </w:pPr>
      <w:r w:rsidRPr="00152451">
        <w:rPr>
          <w:rFonts w:ascii="BentonSans Comp Regular" w:hAnsi="BentonSans Comp Regular"/>
          <w:color w:val="000000"/>
          <w:kern w:val="2"/>
          <w:sz w:val="20"/>
        </w:rPr>
        <w:t>Undergraduate Certificate in Sports Analytics</w:t>
      </w:r>
    </w:p>
    <w:p w14:paraId="7A844D47" w14:textId="77777777" w:rsidR="00152451" w:rsidRPr="00152451" w:rsidRDefault="00152451" w:rsidP="00152451">
      <w:pPr>
        <w:widowControl/>
        <w:tabs>
          <w:tab w:val="left" w:pos="360"/>
          <w:tab w:val="left" w:pos="630"/>
          <w:tab w:val="left" w:pos="900"/>
        </w:tabs>
        <w:jc w:val="both"/>
        <w:rPr>
          <w:rFonts w:ascii="BentonSans Comp Regular" w:hAnsi="BentonSans Comp Regular"/>
          <w:color w:val="000000"/>
          <w:kern w:val="2"/>
          <w:sz w:val="20"/>
        </w:rPr>
      </w:pPr>
      <w:bookmarkStart w:id="1" w:name="_GoBack"/>
      <w:bookmarkEnd w:id="1"/>
    </w:p>
    <w:p w14:paraId="12184989" w14:textId="77777777" w:rsidR="00F131BA" w:rsidRPr="00F651AD" w:rsidRDefault="00F131BA" w:rsidP="00744AD0">
      <w:pPr>
        <w:widowControl/>
        <w:tabs>
          <w:tab w:val="left" w:pos="360"/>
          <w:tab w:val="left" w:pos="630"/>
          <w:tab w:val="left" w:pos="900"/>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Accreditation</w:t>
      </w:r>
    </w:p>
    <w:p w14:paraId="48C9BA1A" w14:textId="04D57A7A" w:rsidR="00744AD0" w:rsidRPr="00F651AD" w:rsidRDefault="002E3E34" w:rsidP="00744AD0">
      <w:pPr>
        <w:widowControl/>
        <w:tabs>
          <w:tab w:val="left" w:pos="360"/>
          <w:tab w:val="left" w:pos="630"/>
          <w:tab w:val="left" w:pos="900"/>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See the “</w:t>
      </w:r>
      <w:r w:rsidR="00852B48">
        <w:rPr>
          <w:rFonts w:ascii="BentonSans Comp Regular" w:hAnsi="BentonSans Comp Regular"/>
          <w:color w:val="000000"/>
          <w:kern w:val="2"/>
          <w:sz w:val="20"/>
        </w:rPr>
        <w:t>Academic Programs</w:t>
      </w:r>
      <w:r w:rsidRPr="00F651AD">
        <w:rPr>
          <w:rFonts w:ascii="BentonSans Comp Regular" w:hAnsi="BentonSans Comp Regular"/>
          <w:color w:val="000000"/>
          <w:kern w:val="2"/>
          <w:sz w:val="20"/>
        </w:rPr>
        <w:t>” section of this Catalog for details about program accreditation.</w:t>
      </w:r>
      <w:r w:rsidR="00916B2E" w:rsidRPr="00F651AD">
        <w:rPr>
          <w:rFonts w:ascii="BentonSans Comp Regular" w:hAnsi="BentonSans Comp Regular"/>
          <w:color w:val="000000"/>
          <w:kern w:val="2"/>
          <w:sz w:val="20"/>
        </w:rPr>
        <w:t xml:space="preserve"> </w:t>
      </w:r>
    </w:p>
    <w:p w14:paraId="7DF54D29" w14:textId="77777777" w:rsidR="00744AD0" w:rsidRPr="00F651AD" w:rsidRDefault="00744AD0" w:rsidP="00EA373F">
      <w:pPr>
        <w:tabs>
          <w:tab w:val="center" w:pos="5040"/>
        </w:tabs>
        <w:jc w:val="both"/>
        <w:rPr>
          <w:rFonts w:ascii="BentonSans Comp Regular" w:hAnsi="BentonSans Comp Regular"/>
          <w:sz w:val="20"/>
        </w:rPr>
      </w:pPr>
    </w:p>
    <w:p w14:paraId="469E164E" w14:textId="77777777" w:rsidR="00486D2C" w:rsidRPr="00F651AD" w:rsidRDefault="00486D2C" w:rsidP="009003F3">
      <w:pPr>
        <w:keepNext/>
        <w:tabs>
          <w:tab w:val="center" w:pos="5040"/>
        </w:tabs>
        <w:jc w:val="both"/>
        <w:rPr>
          <w:rFonts w:ascii="BentonSans Comp Regular" w:hAnsi="BentonSans Comp Regular"/>
          <w:b/>
          <w:sz w:val="20"/>
        </w:rPr>
      </w:pPr>
      <w:r w:rsidRPr="00F651AD">
        <w:rPr>
          <w:rFonts w:ascii="BentonSans Comp Regular" w:hAnsi="BentonSans Comp Regular"/>
          <w:b/>
          <w:sz w:val="20"/>
        </w:rPr>
        <w:t>Technical Standards</w:t>
      </w:r>
    </w:p>
    <w:p w14:paraId="39CA8448" w14:textId="77777777" w:rsidR="00486D2C" w:rsidRPr="00F651AD" w:rsidRDefault="00486D2C" w:rsidP="009003F3">
      <w:pPr>
        <w:keepNext/>
        <w:tabs>
          <w:tab w:val="center" w:pos="5040"/>
        </w:tabs>
        <w:jc w:val="both"/>
        <w:rPr>
          <w:rFonts w:ascii="BentonSans Comp Regular" w:hAnsi="BentonSans Comp Regular"/>
          <w:sz w:val="20"/>
        </w:rPr>
      </w:pPr>
      <w:r w:rsidRPr="00F651AD">
        <w:rPr>
          <w:rFonts w:ascii="BentonSans Comp Regular" w:hAnsi="BentonSans Comp Regular"/>
          <w:sz w:val="20"/>
        </w:rPr>
        <w:t>Technical standards define the attributes that are considered necessary for nursing to possess in order to complete their education and training, and subsequently enter clinical practice. These technical standards are prerequisites for entrance to, continuation in, and graduation from a student's chosen program in the College of Health and Human Services at the University of North Carolina at Charlotte.</w:t>
      </w:r>
    </w:p>
    <w:p w14:paraId="29417EBF" w14:textId="77777777" w:rsidR="00486D2C" w:rsidRPr="00F651AD" w:rsidRDefault="00486D2C" w:rsidP="00486D2C">
      <w:pPr>
        <w:tabs>
          <w:tab w:val="center" w:pos="5040"/>
        </w:tabs>
        <w:jc w:val="both"/>
        <w:rPr>
          <w:rFonts w:ascii="BentonSans Comp Regular" w:hAnsi="BentonSans Comp Regular"/>
          <w:sz w:val="20"/>
        </w:rPr>
      </w:pPr>
    </w:p>
    <w:p w14:paraId="50A82EE4" w14:textId="77777777" w:rsidR="00486D2C" w:rsidRPr="00F651AD" w:rsidRDefault="00486D2C" w:rsidP="00486D2C">
      <w:pPr>
        <w:tabs>
          <w:tab w:val="center" w:pos="5040"/>
        </w:tabs>
        <w:jc w:val="both"/>
        <w:rPr>
          <w:rFonts w:ascii="BentonSans Comp Regular" w:hAnsi="BentonSans Comp Regular"/>
          <w:sz w:val="20"/>
        </w:rPr>
      </w:pPr>
      <w:r w:rsidRPr="00F651AD">
        <w:rPr>
          <w:rFonts w:ascii="BentonSans Comp Regular" w:hAnsi="BentonSans Comp Regular"/>
          <w:sz w:val="20"/>
        </w:rPr>
        <w:t>Students must possess aptitude, ability, and skills in four areas: Psychomotor (coordination/mobility); Senses (visual, auditory, tactile, olfactory); Communication (verbal, nonverbal, written); and Behavioral/Social Attributes.</w:t>
      </w:r>
    </w:p>
    <w:p w14:paraId="5F1BC1EF" w14:textId="77777777" w:rsidR="00486D2C" w:rsidRPr="00F651AD" w:rsidRDefault="00486D2C" w:rsidP="00486D2C">
      <w:pPr>
        <w:tabs>
          <w:tab w:val="center" w:pos="5040"/>
        </w:tabs>
        <w:jc w:val="both"/>
        <w:rPr>
          <w:rFonts w:ascii="BentonSans Comp Regular" w:hAnsi="BentonSans Comp Regular"/>
          <w:sz w:val="20"/>
        </w:rPr>
      </w:pPr>
    </w:p>
    <w:p w14:paraId="46EBD740" w14:textId="77777777" w:rsidR="00486D2C" w:rsidRPr="00F651AD" w:rsidRDefault="00486D2C" w:rsidP="00486D2C">
      <w:pPr>
        <w:tabs>
          <w:tab w:val="center" w:pos="5040"/>
        </w:tabs>
        <w:jc w:val="both"/>
        <w:rPr>
          <w:rFonts w:ascii="BentonSans Comp Regular" w:hAnsi="BentonSans Comp Regular"/>
          <w:sz w:val="20"/>
        </w:rPr>
      </w:pPr>
      <w:r w:rsidRPr="00F651AD">
        <w:rPr>
          <w:rFonts w:ascii="BentonSans Comp Regular" w:hAnsi="BentonSans Comp Regular"/>
          <w:sz w:val="20"/>
        </w:rPr>
        <w:t>The technical standards described by the student's chosen program are critically important to the student and must be performed by the student. Contact specific programs for detailed technical standards. Documentation of any disability is accomplished through the University Office of Disability Services.</w:t>
      </w:r>
    </w:p>
    <w:p w14:paraId="60AD7B87" w14:textId="77777777" w:rsidR="00486D2C" w:rsidRPr="00F651AD" w:rsidRDefault="00486D2C" w:rsidP="00486D2C">
      <w:pPr>
        <w:tabs>
          <w:tab w:val="center" w:pos="5040"/>
        </w:tabs>
        <w:jc w:val="both"/>
        <w:rPr>
          <w:rFonts w:ascii="BentonSans Comp Regular" w:hAnsi="BentonSans Comp Regular"/>
          <w:sz w:val="20"/>
        </w:rPr>
      </w:pPr>
    </w:p>
    <w:p w14:paraId="7A68DC9B" w14:textId="77777777" w:rsidR="00486D2C" w:rsidRPr="00F651AD" w:rsidRDefault="00486D2C" w:rsidP="00486D2C">
      <w:pPr>
        <w:tabs>
          <w:tab w:val="center" w:pos="5040"/>
        </w:tabs>
        <w:jc w:val="both"/>
        <w:rPr>
          <w:rFonts w:ascii="BentonSans Comp Regular" w:hAnsi="BentonSans Comp Regular"/>
          <w:b/>
          <w:sz w:val="20"/>
        </w:rPr>
      </w:pPr>
      <w:r w:rsidRPr="00F651AD">
        <w:rPr>
          <w:rFonts w:ascii="BentonSans Comp Regular" w:hAnsi="BentonSans Comp Regular"/>
          <w:b/>
          <w:sz w:val="20"/>
        </w:rPr>
        <w:t>Foreign Language Requirement</w:t>
      </w:r>
    </w:p>
    <w:p w14:paraId="23E41C19" w14:textId="77777777" w:rsidR="00C17CC4" w:rsidRPr="00F651AD" w:rsidRDefault="00486D2C" w:rsidP="00C17CC4">
      <w:pPr>
        <w:tabs>
          <w:tab w:val="center" w:pos="5040"/>
        </w:tabs>
        <w:jc w:val="both"/>
        <w:rPr>
          <w:rFonts w:ascii="BentonSans Comp Regular" w:hAnsi="BentonSans Comp Regular"/>
          <w:sz w:val="20"/>
        </w:rPr>
      </w:pPr>
      <w:r w:rsidRPr="00F651AD">
        <w:rPr>
          <w:rFonts w:ascii="BentonSans Comp Regular" w:hAnsi="BentonSans Comp Regular"/>
          <w:sz w:val="20"/>
        </w:rPr>
        <w:t xml:space="preserve">There is no foreign language requirement for </w:t>
      </w:r>
      <w:r w:rsidR="004B469E" w:rsidRPr="00F651AD">
        <w:rPr>
          <w:rFonts w:ascii="BentonSans Comp Regular" w:hAnsi="BentonSans Comp Regular"/>
          <w:sz w:val="20"/>
        </w:rPr>
        <w:t xml:space="preserve">undergraduate </w:t>
      </w:r>
      <w:r w:rsidRPr="00F651AD">
        <w:rPr>
          <w:rFonts w:ascii="BentonSans Comp Regular" w:hAnsi="BentonSans Comp Regular"/>
          <w:sz w:val="20"/>
        </w:rPr>
        <w:t xml:space="preserve">students enrolled as </w:t>
      </w:r>
      <w:r w:rsidR="004B469E" w:rsidRPr="00F651AD">
        <w:rPr>
          <w:rFonts w:ascii="BentonSans Comp Regular" w:hAnsi="BentonSans Comp Regular"/>
          <w:sz w:val="20"/>
        </w:rPr>
        <w:t>majors within the College of Health and Human Services</w:t>
      </w:r>
      <w:r w:rsidRPr="00F651AD">
        <w:rPr>
          <w:rFonts w:ascii="BentonSans Comp Regular" w:hAnsi="BentonSans Comp Regular"/>
          <w:sz w:val="20"/>
        </w:rPr>
        <w:t>, although it is highly recommended for students to become proficient in a second language.</w:t>
      </w:r>
    </w:p>
    <w:p w14:paraId="0116B33E" w14:textId="77777777" w:rsidR="00C17CC4" w:rsidRPr="00F651AD" w:rsidRDefault="00C17CC4" w:rsidP="00C17CC4">
      <w:pPr>
        <w:tabs>
          <w:tab w:val="center" w:pos="5040"/>
        </w:tabs>
        <w:jc w:val="both"/>
        <w:rPr>
          <w:rFonts w:ascii="BentonSans Comp Regular" w:hAnsi="BentonSans Comp Regular"/>
          <w:sz w:val="20"/>
        </w:rPr>
      </w:pPr>
    </w:p>
    <w:p w14:paraId="5EE701ED" w14:textId="77777777" w:rsidR="006439FC" w:rsidRPr="00F651AD" w:rsidRDefault="006439FC" w:rsidP="00C17CC4">
      <w:pPr>
        <w:tabs>
          <w:tab w:val="center" w:pos="5040"/>
        </w:tabs>
        <w:jc w:val="both"/>
        <w:rPr>
          <w:rFonts w:ascii="BentonSans Comp Regular" w:hAnsi="BentonSans Comp Regular"/>
          <w:snapToGrid/>
          <w:color w:val="000000"/>
          <w:sz w:val="20"/>
          <w:szCs w:val="24"/>
        </w:rPr>
      </w:pPr>
      <w:r w:rsidRPr="00F651AD">
        <w:rPr>
          <w:rFonts w:ascii="BentonSans Comp Regular" w:hAnsi="BentonSans Comp Regular"/>
          <w:snapToGrid/>
          <w:color w:val="000000"/>
          <w:sz w:val="20"/>
          <w:szCs w:val="24"/>
        </w:rPr>
        <w:br w:type="page"/>
      </w:r>
    </w:p>
    <w:p w14:paraId="5F41C7F9" w14:textId="77777777" w:rsidR="0084119E" w:rsidRPr="00F651AD" w:rsidRDefault="0084119E" w:rsidP="0084119E">
      <w:pPr>
        <w:widowControl/>
        <w:jc w:val="both"/>
        <w:rPr>
          <w:rFonts w:ascii="BentonSans Comp Regular" w:hAnsi="BentonSans Comp Regular"/>
          <w:snapToGrid/>
          <w:color w:val="000000"/>
          <w:sz w:val="2"/>
          <w:szCs w:val="2"/>
        </w:rPr>
      </w:pPr>
    </w:p>
    <w:p w14:paraId="79A18FD1" w14:textId="77777777" w:rsidR="004C798A" w:rsidRPr="00F651AD" w:rsidRDefault="004C798A" w:rsidP="00034F57">
      <w:pPr>
        <w:tabs>
          <w:tab w:val="center" w:pos="5040"/>
        </w:tabs>
        <w:jc w:val="both"/>
        <w:rPr>
          <w:rFonts w:ascii="BentonSans Comp Regular" w:hAnsi="BentonSans Comp Regular"/>
          <w:sz w:val="20"/>
        </w:rPr>
        <w:sectPr w:rsidR="004C798A" w:rsidRPr="00F651AD" w:rsidSect="00E74159">
          <w:endnotePr>
            <w:numFmt w:val="decimal"/>
          </w:endnotePr>
          <w:type w:val="continuous"/>
          <w:pgSz w:w="12240" w:h="15840"/>
          <w:pgMar w:top="1008" w:right="1008" w:bottom="1008" w:left="1008" w:header="288" w:footer="288" w:gutter="0"/>
          <w:cols w:sep="1" w:space="720"/>
          <w:noEndnote/>
          <w:docGrid w:linePitch="360"/>
        </w:sectPr>
      </w:pPr>
    </w:p>
    <w:p w14:paraId="46174880" w14:textId="77777777" w:rsidR="00C576C1" w:rsidRPr="00F651AD" w:rsidRDefault="00C576C1" w:rsidP="00C576C1">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F651AD">
        <w:rPr>
          <w:rFonts w:ascii="BentonSans Comp Regular" w:hAnsi="BentonSans Comp Regular"/>
          <w:b/>
          <w:sz w:val="40"/>
          <w:szCs w:val="40"/>
        </w:rPr>
        <w:t>Department of</w:t>
      </w:r>
    </w:p>
    <w:p w14:paraId="06452ED8" w14:textId="67723154" w:rsidR="00C576C1" w:rsidRPr="00F651AD" w:rsidRDefault="00DD599E" w:rsidP="00C576C1">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2" w:name="Kinesiology"/>
      <w:r w:rsidRPr="00DD599E">
        <w:rPr>
          <w:rFonts w:ascii="BentonSans Comp Regular" w:hAnsi="BentonSans Comp Regular"/>
          <w:b/>
          <w:sz w:val="60"/>
          <w:szCs w:val="60"/>
        </w:rPr>
        <w:t>Applied Physiology, Health, and Clinical Sciences</w:t>
      </w:r>
    </w:p>
    <w:bookmarkEnd w:id="2"/>
    <w:p w14:paraId="2722CDDE" w14:textId="6800D0C3" w:rsidR="00C576C1" w:rsidRPr="00F651AD" w:rsidRDefault="00F064DF" w:rsidP="00C576C1">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F064DF">
        <w:rPr>
          <w:rFonts w:ascii="BentonSans Comp Regular" w:hAnsi="BentonSans Comp Regular"/>
          <w:b/>
          <w:color w:val="808080" w:themeColor="background1" w:themeShade="80"/>
          <w:sz w:val="20"/>
        </w:rPr>
        <w:t>aphcs</w:t>
      </w:r>
      <w:r w:rsidR="00C576C1" w:rsidRPr="00F064DF">
        <w:rPr>
          <w:rFonts w:ascii="BentonSans Comp Regular" w:hAnsi="BentonSans Comp Regular"/>
          <w:b/>
          <w:color w:val="808080" w:themeColor="background1" w:themeShade="80"/>
          <w:sz w:val="20"/>
        </w:rPr>
        <w:t>.</w:t>
      </w:r>
      <w:r w:rsidR="006501B8" w:rsidRPr="00F064DF">
        <w:rPr>
          <w:rFonts w:ascii="BentonSans Comp Regular" w:hAnsi="BentonSans Comp Regular"/>
          <w:b/>
          <w:color w:val="808080" w:themeColor="background1" w:themeShade="80"/>
          <w:sz w:val="20"/>
        </w:rPr>
        <w:t>charlotte.edu</w:t>
      </w:r>
    </w:p>
    <w:p w14:paraId="7D40765E" w14:textId="77777777" w:rsidR="00C576C1" w:rsidRPr="00F651AD" w:rsidRDefault="00C576C1" w:rsidP="00C576C1">
      <w:pPr>
        <w:tabs>
          <w:tab w:val="left" w:pos="270"/>
          <w:tab w:val="left" w:pos="3780"/>
        </w:tabs>
        <w:ind w:left="360" w:hanging="360"/>
        <w:rPr>
          <w:rFonts w:ascii="BentonSans Comp Regular" w:hAnsi="BentonSans Comp Regular"/>
          <w:color w:val="000000"/>
          <w:sz w:val="20"/>
        </w:rPr>
      </w:pPr>
    </w:p>
    <w:p w14:paraId="2D09E13F" w14:textId="77777777" w:rsidR="005A373E" w:rsidRPr="00F651AD" w:rsidRDefault="005A373E" w:rsidP="005A373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F651AD">
        <w:rPr>
          <w:rFonts w:ascii="BentonSans Comp Regular" w:hAnsi="BentonSans Comp Regular"/>
          <w:b/>
          <w:color w:val="000000"/>
          <w:sz w:val="32"/>
        </w:rPr>
        <w:t>Undergraduate Programs</w:t>
      </w:r>
    </w:p>
    <w:p w14:paraId="6F12F358" w14:textId="77777777" w:rsidR="005A373E" w:rsidRPr="00F651AD" w:rsidRDefault="005A373E"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F651AD">
        <w:rPr>
          <w:rFonts w:ascii="BentonSans Comp Regular" w:hAnsi="BentonSans Comp Regular"/>
          <w:b/>
          <w:color w:val="000000"/>
        </w:rPr>
        <w:t>B.S. in Exercise Science</w:t>
      </w:r>
    </w:p>
    <w:p w14:paraId="7937FD50" w14:textId="77777777" w:rsidR="00BD53D8" w:rsidRPr="00F651AD" w:rsidRDefault="00BD53D8"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Pr>
          <w:rFonts w:ascii="BentonSans Comp Regular" w:hAnsi="BentonSans Comp Regular"/>
          <w:b/>
          <w:color w:val="000000"/>
          <w:sz w:val="20"/>
        </w:rPr>
        <w:t>Health and Fitness</w:t>
      </w:r>
    </w:p>
    <w:p w14:paraId="57384EB8" w14:textId="4279F00C" w:rsidR="00DD1397" w:rsidRDefault="00DD1397"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Pr>
          <w:rFonts w:ascii="BentonSans Comp Regular" w:hAnsi="BentonSans Comp Regular"/>
          <w:b/>
          <w:color w:val="000000"/>
          <w:sz w:val="20"/>
        </w:rPr>
        <w:t>Pre-Professional</w:t>
      </w:r>
    </w:p>
    <w:p w14:paraId="5AFAD0A7" w14:textId="54DB5D92" w:rsidR="0003508F" w:rsidRDefault="0003508F"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Pr>
          <w:rFonts w:ascii="BentonSans Comp Regular" w:hAnsi="BentonSans Comp Regular"/>
          <w:b/>
          <w:color w:val="000000"/>
          <w:sz w:val="20"/>
        </w:rPr>
        <w:t>Strength and Conditioning</w:t>
      </w:r>
    </w:p>
    <w:p w14:paraId="74D43AD2" w14:textId="77777777" w:rsidR="0087177B" w:rsidRPr="00F651AD" w:rsidRDefault="0087177B"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0CE172F8" w14:textId="77777777" w:rsidR="005A373E" w:rsidRPr="00F651AD" w:rsidRDefault="005A373E"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F651AD">
        <w:rPr>
          <w:rFonts w:ascii="BentonSans Comp Regular" w:hAnsi="BentonSans Comp Regular"/>
          <w:b/>
          <w:color w:val="000000"/>
        </w:rPr>
        <w:t>B.S. in Neurodiagnostics and Sleep Science</w:t>
      </w:r>
    </w:p>
    <w:p w14:paraId="40043E21" w14:textId="77777777" w:rsidR="0087177B" w:rsidRPr="00F651AD" w:rsidRDefault="0087177B"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7DD04E01" w14:textId="47B78836" w:rsidR="005A373E" w:rsidRPr="00F651AD" w:rsidRDefault="005A373E"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F651AD">
        <w:rPr>
          <w:rFonts w:ascii="BentonSans Comp Regular" w:hAnsi="BentonSans Comp Regular"/>
          <w:b/>
          <w:color w:val="000000"/>
        </w:rPr>
        <w:t>B.S.</w:t>
      </w:r>
      <w:r w:rsidR="003133B7">
        <w:rPr>
          <w:rFonts w:ascii="BentonSans Comp Regular" w:hAnsi="BentonSans Comp Regular"/>
          <w:b/>
          <w:color w:val="000000"/>
        </w:rPr>
        <w:t>R.T.</w:t>
      </w:r>
      <w:r w:rsidRPr="00F651AD">
        <w:rPr>
          <w:rFonts w:ascii="BentonSans Comp Regular" w:hAnsi="BentonSans Comp Regular"/>
          <w:b/>
          <w:color w:val="000000"/>
        </w:rPr>
        <w:t xml:space="preserve"> in Respiratory Therapy</w:t>
      </w:r>
    </w:p>
    <w:p w14:paraId="3B4D6A49" w14:textId="77777777" w:rsidR="0087177B" w:rsidRPr="00F651AD" w:rsidRDefault="0087177B"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23F337FB" w14:textId="3E6ADC58" w:rsidR="005A373E" w:rsidRDefault="005A373E"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F651AD">
        <w:rPr>
          <w:rFonts w:ascii="BentonSans Comp Regular" w:hAnsi="BentonSans Comp Regular"/>
          <w:b/>
          <w:color w:val="000000"/>
        </w:rPr>
        <w:t>Minor in Outdoor Adventure Leadership</w:t>
      </w:r>
    </w:p>
    <w:p w14:paraId="2493EC72" w14:textId="717E6BC9" w:rsidR="00D454E3" w:rsidRPr="00F651AD" w:rsidRDefault="00D454E3"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D454E3">
        <w:rPr>
          <w:rFonts w:ascii="BentonSans Comp Regular" w:hAnsi="BentonSans Comp Regular"/>
          <w:b/>
          <w:color w:val="000000"/>
        </w:rPr>
        <w:t>Undergraduate Certificate in Sports Analytics</w:t>
      </w:r>
    </w:p>
    <w:p w14:paraId="14CF796E" w14:textId="2C2FE78A" w:rsidR="00AB58F4" w:rsidRDefault="00AB58F4" w:rsidP="007D2F0F">
      <w:pPr>
        <w:pStyle w:val="ListParagraph"/>
        <w:numPr>
          <w:ilvl w:val="0"/>
          <w:numId w:val="17"/>
        </w:numPr>
        <w:tabs>
          <w:tab w:val="left" w:pos="270"/>
          <w:tab w:val="left" w:pos="3780"/>
        </w:tabs>
        <w:rPr>
          <w:rFonts w:ascii="BentonSans Comp Regular" w:hAnsi="BentonSans Comp Regular"/>
          <w:b/>
          <w:color w:val="000000"/>
          <w:szCs w:val="24"/>
        </w:rPr>
      </w:pPr>
      <w:r>
        <w:rPr>
          <w:rFonts w:ascii="BentonSans Comp Regular" w:hAnsi="BentonSans Comp Regular"/>
          <w:b/>
          <w:color w:val="000000"/>
          <w:szCs w:val="24"/>
        </w:rPr>
        <w:t>Early Entry: M.S. in Athletic Training</w:t>
      </w:r>
    </w:p>
    <w:p w14:paraId="44B75A45" w14:textId="476E1EC4" w:rsidR="005A373E" w:rsidRDefault="005A373E" w:rsidP="007D2F0F">
      <w:pPr>
        <w:pStyle w:val="ListParagraph"/>
        <w:numPr>
          <w:ilvl w:val="0"/>
          <w:numId w:val="17"/>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Early Entry: M.S. in Kinesiology</w:t>
      </w:r>
    </w:p>
    <w:p w14:paraId="669F2004" w14:textId="28F4C2AC" w:rsidR="00025D43" w:rsidRPr="00025D43" w:rsidRDefault="00025D43" w:rsidP="007D2F0F">
      <w:pPr>
        <w:pStyle w:val="ListParagraph"/>
        <w:numPr>
          <w:ilvl w:val="0"/>
          <w:numId w:val="17"/>
        </w:numPr>
        <w:tabs>
          <w:tab w:val="left" w:pos="270"/>
          <w:tab w:val="left" w:pos="3780"/>
        </w:tabs>
        <w:rPr>
          <w:rFonts w:ascii="BentonSans Comp Regular" w:hAnsi="BentonSans Comp Regular"/>
          <w:b/>
          <w:color w:val="000000"/>
          <w:szCs w:val="24"/>
        </w:rPr>
      </w:pPr>
      <w:r>
        <w:rPr>
          <w:rFonts w:ascii="BentonSans Comp Regular" w:hAnsi="BentonSans Comp Regular"/>
          <w:b/>
          <w:color w:val="000000"/>
          <w:szCs w:val="24"/>
        </w:rPr>
        <w:t>Early Entry: M.S. in Respiratory Care</w:t>
      </w:r>
    </w:p>
    <w:p w14:paraId="490EEAD9" w14:textId="77777777" w:rsidR="005A373E" w:rsidRPr="00F651AD" w:rsidRDefault="005A373E" w:rsidP="00C576C1">
      <w:pPr>
        <w:tabs>
          <w:tab w:val="left" w:pos="270"/>
          <w:tab w:val="left" w:pos="3780"/>
        </w:tabs>
        <w:ind w:left="360" w:hanging="360"/>
        <w:rPr>
          <w:rFonts w:ascii="BentonSans Comp Regular" w:hAnsi="BentonSans Comp Regular"/>
          <w:color w:val="000000"/>
          <w:sz w:val="20"/>
        </w:rPr>
      </w:pPr>
    </w:p>
    <w:p w14:paraId="35A11247" w14:textId="73FDE7C3" w:rsidR="003B6938" w:rsidRDefault="00DD599E" w:rsidP="00733484">
      <w:pPr>
        <w:widowControl/>
        <w:jc w:val="both"/>
        <w:rPr>
          <w:rFonts w:ascii="BentonSans Comp Regular" w:hAnsi="BentonSans Comp Regular"/>
          <w:snapToGrid/>
          <w:color w:val="000000" w:themeColor="text1"/>
          <w:sz w:val="20"/>
        </w:rPr>
      </w:pPr>
      <w:r w:rsidRPr="00DD599E">
        <w:rPr>
          <w:rFonts w:ascii="BentonSans Comp Regular" w:hAnsi="BentonSans Comp Regular"/>
          <w:snapToGrid/>
          <w:color w:val="000000" w:themeColor="text1"/>
          <w:sz w:val="20"/>
        </w:rPr>
        <w:t xml:space="preserve">The mission of the Department of Applied Physiology, Health, and Clinical Sciences is to promote optimal health and well-being by encouraging life-long movement and activity in a variety of populations through scholarly research, teaching, and service. </w:t>
      </w:r>
      <w:r w:rsidR="00BD53D8">
        <w:rPr>
          <w:rFonts w:ascii="BentonSans Comp Regular" w:hAnsi="BentonSans Comp Regular"/>
          <w:snapToGrid/>
          <w:color w:val="000000" w:themeColor="text1"/>
          <w:sz w:val="20"/>
        </w:rPr>
        <w:t xml:space="preserve"> </w:t>
      </w:r>
      <w:r w:rsidRPr="00DD599E">
        <w:rPr>
          <w:rFonts w:ascii="BentonSans Comp Regular" w:hAnsi="BentonSans Comp Regular"/>
          <w:snapToGrid/>
          <w:color w:val="000000" w:themeColor="text1"/>
          <w:sz w:val="20"/>
        </w:rPr>
        <w:t>The department offers both undergraduate majors and minors, graduate programs, and multiple courses emphasizing lifetime physical activity and physical fitness.</w:t>
      </w:r>
    </w:p>
    <w:p w14:paraId="20B07C3B" w14:textId="77777777" w:rsidR="00DD599E" w:rsidRPr="00F651AD" w:rsidRDefault="00DD599E" w:rsidP="00733484">
      <w:pPr>
        <w:widowControl/>
        <w:jc w:val="both"/>
        <w:rPr>
          <w:rFonts w:ascii="BentonSans Comp Regular" w:hAnsi="BentonSans Comp Regular"/>
          <w:snapToGrid/>
          <w:color w:val="000000" w:themeColor="text1"/>
          <w:sz w:val="20"/>
        </w:rPr>
      </w:pPr>
    </w:p>
    <w:p w14:paraId="7606B664" w14:textId="750D1A5C" w:rsidR="00651C22" w:rsidRPr="00F651AD" w:rsidRDefault="00651C22" w:rsidP="00651C22">
      <w:pPr>
        <w:widowControl/>
        <w:pBdr>
          <w:top w:val="single" w:sz="4" w:space="1" w:color="auto"/>
        </w:pBdr>
        <w:jc w:val="both"/>
        <w:rPr>
          <w:rFonts w:ascii="BentonSans Comp Regular" w:hAnsi="BentonSans Comp Regular"/>
          <w:b/>
          <w:i/>
          <w:snapToGrid/>
          <w:color w:val="000000" w:themeColor="text1"/>
          <w:sz w:val="28"/>
          <w:szCs w:val="28"/>
        </w:rPr>
      </w:pPr>
      <w:bookmarkStart w:id="3" w:name="_Hlk105136460"/>
      <w:r w:rsidRPr="00F651AD">
        <w:rPr>
          <w:rFonts w:ascii="BentonSans Comp Regular" w:hAnsi="BentonSans Comp Regular"/>
          <w:b/>
          <w:snapToGrid/>
          <w:color w:val="000000" w:themeColor="text1"/>
          <w:sz w:val="32"/>
          <w:szCs w:val="24"/>
        </w:rPr>
        <w:t xml:space="preserve">Bachelor of Science in Exercise Science </w:t>
      </w:r>
      <w:r w:rsidRPr="00F651AD">
        <w:rPr>
          <w:rFonts w:ascii="BentonSans Comp Regular" w:hAnsi="BentonSans Comp Regular"/>
          <w:b/>
          <w:i/>
          <w:snapToGrid/>
          <w:color w:val="000000" w:themeColor="text1"/>
          <w:sz w:val="28"/>
          <w:szCs w:val="28"/>
        </w:rPr>
        <w:t xml:space="preserve">with Concentration in </w:t>
      </w:r>
      <w:r w:rsidR="00BD53D8">
        <w:rPr>
          <w:rFonts w:ascii="BentonSans Comp Regular" w:hAnsi="BentonSans Comp Regular"/>
          <w:b/>
          <w:i/>
          <w:snapToGrid/>
          <w:color w:val="000000" w:themeColor="text1"/>
          <w:sz w:val="28"/>
          <w:szCs w:val="28"/>
        </w:rPr>
        <w:t>Health and Fitness</w:t>
      </w:r>
    </w:p>
    <w:p w14:paraId="1317CBD7" w14:textId="77777777" w:rsidR="00BD53D8" w:rsidRPr="00BD53D8" w:rsidRDefault="00BD53D8" w:rsidP="00BD53D8">
      <w:pPr>
        <w:jc w:val="both"/>
        <w:rPr>
          <w:rFonts w:ascii="BentonSans Comp Regular" w:hAnsi="BentonSans Comp Regular"/>
          <w:snapToGrid/>
          <w:color w:val="000000" w:themeColor="text1"/>
          <w:sz w:val="20"/>
        </w:rPr>
      </w:pPr>
      <w:r w:rsidRPr="00BD53D8">
        <w:rPr>
          <w:rFonts w:ascii="BentonSans Comp Regular" w:hAnsi="BentonSans Comp Regular"/>
          <w:snapToGrid/>
          <w:color w:val="000000" w:themeColor="text1"/>
          <w:sz w:val="20"/>
        </w:rPr>
        <w:t>The Exercise Science degree program offers preparation for employment as Exercise Science practitioners in business and industry, healthcare agencies, hospitals, fitness centers, sports performance centers, schools, and other setting which utilizes exercise and physical activity to promote healthy active lifestyles and outcomes.</w:t>
      </w:r>
    </w:p>
    <w:p w14:paraId="12F3A557" w14:textId="77777777" w:rsidR="00BD53D8" w:rsidRPr="00BD53D8" w:rsidRDefault="00BD53D8" w:rsidP="00BD53D8">
      <w:pPr>
        <w:jc w:val="both"/>
        <w:rPr>
          <w:rFonts w:ascii="BentonSans Comp Regular" w:hAnsi="BentonSans Comp Regular"/>
          <w:snapToGrid/>
          <w:color w:val="000000" w:themeColor="text1"/>
          <w:sz w:val="20"/>
        </w:rPr>
      </w:pPr>
    </w:p>
    <w:p w14:paraId="281AB0DB" w14:textId="77777777" w:rsidR="00BD53D8" w:rsidRPr="00BD53D8" w:rsidRDefault="00BD53D8" w:rsidP="00BD53D8">
      <w:pPr>
        <w:jc w:val="both"/>
        <w:rPr>
          <w:rFonts w:ascii="BentonSans Comp Regular" w:hAnsi="BentonSans Comp Regular"/>
          <w:snapToGrid/>
          <w:color w:val="000000" w:themeColor="text1"/>
          <w:sz w:val="20"/>
        </w:rPr>
      </w:pPr>
      <w:r w:rsidRPr="00BD53D8">
        <w:rPr>
          <w:rFonts w:ascii="BentonSans Comp Regular" w:hAnsi="BentonSans Comp Regular"/>
          <w:snapToGrid/>
          <w:color w:val="000000" w:themeColor="text1"/>
          <w:sz w:val="20"/>
        </w:rPr>
        <w:t>Exercise Science majors have the option to declare the Health and Fitness Concentration.  The curriculum prepares students to apply industry standard, evidence-based guidelines to the roles and responsibilities of an exercise science practitioner, including: pre-activity screening, health and fitness assessment, exercise prescription, and risk management. Students are encouraged to sit for the American College of Sports Medicine Certified Exercise Physiologist Credentialing Exam.</w:t>
      </w:r>
    </w:p>
    <w:p w14:paraId="22FF8885" w14:textId="77777777" w:rsidR="00BD53D8" w:rsidRPr="00BD53D8" w:rsidRDefault="00BD53D8" w:rsidP="00BD53D8">
      <w:pPr>
        <w:jc w:val="both"/>
        <w:rPr>
          <w:rFonts w:ascii="BentonSans Comp Regular" w:hAnsi="BentonSans Comp Regular"/>
          <w:snapToGrid/>
          <w:color w:val="000000" w:themeColor="text1"/>
          <w:sz w:val="20"/>
        </w:rPr>
      </w:pPr>
    </w:p>
    <w:p w14:paraId="60326F60" w14:textId="6809A183" w:rsidR="0014441D" w:rsidRDefault="00BD53D8" w:rsidP="00BD53D8">
      <w:pPr>
        <w:jc w:val="both"/>
        <w:rPr>
          <w:rFonts w:ascii="BentonSans Comp Regular" w:hAnsi="BentonSans Comp Regular"/>
          <w:snapToGrid/>
          <w:color w:val="000000" w:themeColor="text1"/>
          <w:sz w:val="20"/>
        </w:rPr>
      </w:pPr>
      <w:r w:rsidRPr="00BD53D8">
        <w:rPr>
          <w:rFonts w:ascii="BentonSans Comp Regular" w:hAnsi="BentonSans Comp Regular"/>
          <w:snapToGrid/>
          <w:color w:val="000000" w:themeColor="text1"/>
          <w:sz w:val="20"/>
        </w:rPr>
        <w:t xml:space="preserve">The Exercise Science Health and Fitness concentration is accredited by the Commission on Accreditation of Allied Health Education Programs (CAAHEP) and the Committee on Accreditation of the Exercise Science </w:t>
      </w:r>
      <w:r w:rsidRPr="00BD53D8">
        <w:rPr>
          <w:rFonts w:ascii="BentonSans Comp Regular" w:hAnsi="BentonSans Comp Regular"/>
          <w:snapToGrid/>
          <w:color w:val="000000" w:themeColor="text1"/>
          <w:sz w:val="20"/>
        </w:rPr>
        <w:t>(</w:t>
      </w:r>
      <w:proofErr w:type="spellStart"/>
      <w:r w:rsidRPr="00BD53D8">
        <w:rPr>
          <w:rFonts w:ascii="BentonSans Comp Regular" w:hAnsi="BentonSans Comp Regular"/>
          <w:snapToGrid/>
          <w:color w:val="000000" w:themeColor="text1"/>
          <w:sz w:val="20"/>
        </w:rPr>
        <w:t>CoAES</w:t>
      </w:r>
      <w:proofErr w:type="spellEnd"/>
      <w:r w:rsidRPr="00BD53D8">
        <w:rPr>
          <w:rFonts w:ascii="BentonSans Comp Regular" w:hAnsi="BentonSans Comp Regular"/>
          <w:snapToGrid/>
          <w:color w:val="000000" w:themeColor="text1"/>
          <w:sz w:val="20"/>
        </w:rPr>
        <w:t>).</w:t>
      </w:r>
    </w:p>
    <w:p w14:paraId="5486017F" w14:textId="77777777" w:rsidR="00BD53D8" w:rsidRPr="00F651AD" w:rsidRDefault="00BD53D8" w:rsidP="00BD53D8">
      <w:pPr>
        <w:jc w:val="both"/>
        <w:rPr>
          <w:rFonts w:ascii="BentonSans Comp Regular" w:hAnsi="BentonSans Comp Regular"/>
          <w:color w:val="000000" w:themeColor="text1"/>
          <w:sz w:val="20"/>
        </w:rPr>
      </w:pPr>
    </w:p>
    <w:p w14:paraId="4E242635" w14:textId="26FF2295" w:rsidR="000A3BBF" w:rsidRDefault="000A3BBF" w:rsidP="00CC0592">
      <w:pPr>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Admission Requirements</w:t>
      </w:r>
    </w:p>
    <w:p w14:paraId="317CC7FE" w14:textId="27CE69DC" w:rsidR="003B6938" w:rsidRPr="00F651AD" w:rsidRDefault="003B6938" w:rsidP="003B6938">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bookmarkStart w:id="4" w:name="_Hlk63838545"/>
      <w:r>
        <w:rPr>
          <w:rFonts w:ascii="BentonSans Comp Regular" w:hAnsi="BentonSans Comp Regular"/>
          <w:b/>
          <w:snapToGrid/>
          <w:color w:val="000000" w:themeColor="text1"/>
          <w:sz w:val="20"/>
        </w:rPr>
        <w:t>All Students</w:t>
      </w:r>
    </w:p>
    <w:p w14:paraId="5AD7A72C" w14:textId="78201F2A" w:rsidR="003B6938" w:rsidRPr="003B6938" w:rsidRDefault="003B6938" w:rsidP="007D2F0F">
      <w:pPr>
        <w:pStyle w:val="ListParagraph"/>
        <w:widowControl/>
        <w:numPr>
          <w:ilvl w:val="0"/>
          <w:numId w:val="31"/>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i/>
          <w:snapToGrid/>
          <w:color w:val="000000" w:themeColor="text1"/>
          <w:sz w:val="20"/>
        </w:rPr>
        <w:t>Minimum Prerequisite GPA</w:t>
      </w:r>
      <w:r w:rsidRPr="003B6938">
        <w:rPr>
          <w:rFonts w:ascii="BentonSans Comp Regular" w:hAnsi="BentonSans Comp Regular"/>
          <w:snapToGrid/>
          <w:color w:val="000000" w:themeColor="text1"/>
          <w:sz w:val="20"/>
        </w:rPr>
        <w:t>:  2.5</w:t>
      </w:r>
    </w:p>
    <w:p w14:paraId="7B3187AF" w14:textId="610ED7DC" w:rsidR="003B6938" w:rsidRPr="003B6938" w:rsidRDefault="003B6938"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i/>
          <w:snapToGrid/>
          <w:color w:val="000000" w:themeColor="text1"/>
          <w:sz w:val="20"/>
        </w:rPr>
        <w:t>Pre-Major/Prerequisite Courses:</w:t>
      </w:r>
      <w:r>
        <w:rPr>
          <w:rFonts w:ascii="BentonSans Comp Regular" w:hAnsi="BentonSans Comp Regular"/>
          <w:snapToGrid/>
          <w:color w:val="000000" w:themeColor="text1"/>
          <w:sz w:val="20"/>
        </w:rPr>
        <w:t xml:space="preserve">  </w:t>
      </w:r>
      <w:r w:rsidRPr="003B6938">
        <w:rPr>
          <w:rFonts w:ascii="BentonSans Comp Regular" w:hAnsi="BentonSans Comp Regular"/>
          <w:snapToGrid/>
          <w:color w:val="000000" w:themeColor="text1"/>
          <w:sz w:val="20"/>
        </w:rPr>
        <w:t>Completion of 36 credit hours of coursework</w:t>
      </w:r>
      <w:r>
        <w:rPr>
          <w:rFonts w:ascii="BentonSans Comp Regular" w:hAnsi="BentonSans Comp Regular"/>
          <w:snapToGrid/>
          <w:color w:val="000000" w:themeColor="text1"/>
          <w:sz w:val="20"/>
        </w:rPr>
        <w:t>.  G</w:t>
      </w:r>
      <w:r w:rsidRPr="003B6938">
        <w:rPr>
          <w:rFonts w:ascii="BentonSans Comp Regular" w:hAnsi="BentonSans Comp Regular"/>
          <w:snapToGrid/>
          <w:color w:val="000000" w:themeColor="text1"/>
          <w:sz w:val="20"/>
        </w:rPr>
        <w:t>rade of C or above in all Pre-</w:t>
      </w:r>
      <w:r w:rsidR="00BD53D8">
        <w:rPr>
          <w:rFonts w:ascii="BentonSans Comp Regular" w:hAnsi="BentonSans Comp Regular"/>
          <w:snapToGrid/>
          <w:color w:val="000000" w:themeColor="text1"/>
          <w:sz w:val="20"/>
        </w:rPr>
        <w:t>Exercise Science</w:t>
      </w:r>
      <w:r w:rsidRPr="003B6938">
        <w:rPr>
          <w:rFonts w:ascii="BentonSans Comp Regular" w:hAnsi="BentonSans Comp Regular"/>
          <w:snapToGrid/>
          <w:color w:val="000000" w:themeColor="text1"/>
          <w:sz w:val="20"/>
        </w:rPr>
        <w:t xml:space="preserve"> courses. </w:t>
      </w:r>
      <w:r>
        <w:rPr>
          <w:rFonts w:ascii="BentonSans Comp Regular" w:hAnsi="BentonSans Comp Regular"/>
          <w:snapToGrid/>
          <w:color w:val="000000" w:themeColor="text1"/>
          <w:sz w:val="20"/>
        </w:rPr>
        <w:t xml:space="preserve"> </w:t>
      </w:r>
      <w:r w:rsidRPr="003B6938">
        <w:rPr>
          <w:rFonts w:ascii="BentonSans Comp Regular" w:hAnsi="BentonSans Comp Regular"/>
          <w:snapToGrid/>
          <w:color w:val="000000" w:themeColor="text1"/>
          <w:sz w:val="20"/>
        </w:rPr>
        <w:t>The prerequisite GPA includes the following cour</w:t>
      </w:r>
      <w:r>
        <w:rPr>
          <w:rFonts w:ascii="BentonSans Comp Regular" w:hAnsi="BentonSans Comp Regular"/>
          <w:snapToGrid/>
          <w:color w:val="000000" w:themeColor="text1"/>
          <w:sz w:val="20"/>
        </w:rPr>
        <w:t>s</w:t>
      </w:r>
      <w:r w:rsidRPr="003B6938">
        <w:rPr>
          <w:rFonts w:ascii="BentonSans Comp Regular" w:hAnsi="BentonSans Comp Regular"/>
          <w:snapToGrid/>
          <w:color w:val="000000" w:themeColor="text1"/>
          <w:sz w:val="20"/>
        </w:rPr>
        <w:t>es:</w:t>
      </w:r>
    </w:p>
    <w:p w14:paraId="362F4F0B" w14:textId="74233968" w:rsidR="003B6938" w:rsidRPr="003B6938"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3B6938" w:rsidRPr="003B6938">
        <w:rPr>
          <w:rFonts w:ascii="BentonSans Comp Regular" w:hAnsi="BentonSans Comp Regular"/>
          <w:snapToGrid/>
          <w:color w:val="000000" w:themeColor="text1"/>
          <w:sz w:val="20"/>
        </w:rPr>
        <w:t xml:space="preserve"> 2101</w:t>
      </w:r>
    </w:p>
    <w:p w14:paraId="4FF8263F" w14:textId="66BAE1F8" w:rsidR="003B6938" w:rsidRPr="003B6938"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3B6938" w:rsidRPr="003B6938">
        <w:rPr>
          <w:rFonts w:ascii="BentonSans Comp Regular" w:hAnsi="BentonSans Comp Regular"/>
          <w:snapToGrid/>
          <w:color w:val="000000" w:themeColor="text1"/>
          <w:sz w:val="20"/>
        </w:rPr>
        <w:t xml:space="preserve"> 2150 </w:t>
      </w:r>
    </w:p>
    <w:p w14:paraId="7DE02323" w14:textId="6C34997F" w:rsidR="003B6938" w:rsidRPr="003B6938"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3B6938" w:rsidRPr="003B6938">
        <w:rPr>
          <w:rFonts w:ascii="BentonSans Comp Regular" w:hAnsi="BentonSans Comp Regular"/>
          <w:snapToGrid/>
          <w:color w:val="000000" w:themeColor="text1"/>
          <w:sz w:val="20"/>
        </w:rPr>
        <w:t xml:space="preserve"> 2168 </w:t>
      </w:r>
    </w:p>
    <w:p w14:paraId="1AB0F745" w14:textId="27CF08B2" w:rsidR="003B6938" w:rsidRPr="003B6938"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3B6938" w:rsidRPr="003B6938">
        <w:rPr>
          <w:rFonts w:ascii="BentonSans Comp Regular" w:hAnsi="BentonSans Comp Regular"/>
          <w:snapToGrid/>
          <w:color w:val="000000" w:themeColor="text1"/>
          <w:sz w:val="20"/>
        </w:rPr>
        <w:t xml:space="preserve"> 2168L </w:t>
      </w:r>
    </w:p>
    <w:p w14:paraId="120AC7CB" w14:textId="683CC363" w:rsidR="003B6938" w:rsidRPr="003B6938"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3B6938" w:rsidRPr="003B6938">
        <w:rPr>
          <w:rFonts w:ascii="BentonSans Comp Regular" w:hAnsi="BentonSans Comp Regular"/>
          <w:snapToGrid/>
          <w:color w:val="000000" w:themeColor="text1"/>
          <w:sz w:val="20"/>
        </w:rPr>
        <w:t xml:space="preserve"> 2169</w:t>
      </w:r>
    </w:p>
    <w:p w14:paraId="429F734A" w14:textId="44CB9160" w:rsidR="003B6938" w:rsidRPr="003B6938"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3B6938" w:rsidRPr="003B6938">
        <w:rPr>
          <w:rFonts w:ascii="BentonSans Comp Regular" w:hAnsi="BentonSans Comp Regular"/>
          <w:snapToGrid/>
          <w:color w:val="000000" w:themeColor="text1"/>
          <w:sz w:val="20"/>
        </w:rPr>
        <w:t xml:space="preserve"> 2169L</w:t>
      </w:r>
    </w:p>
    <w:p w14:paraId="18A5A085" w14:textId="77777777" w:rsidR="00B04AA6" w:rsidRPr="00B04AA6" w:rsidRDefault="00B04AA6"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B04AA6">
        <w:rPr>
          <w:rFonts w:ascii="BentonSans Comp Regular" w:hAnsi="BentonSans Comp Regular"/>
          <w:snapToGrid/>
          <w:color w:val="000000" w:themeColor="text1"/>
          <w:sz w:val="20"/>
        </w:rPr>
        <w:t xml:space="preserve">CHEM 1203 or CHEM 1251 </w:t>
      </w:r>
    </w:p>
    <w:p w14:paraId="250BC4F1" w14:textId="77777777" w:rsidR="00B04AA6" w:rsidRPr="00B04AA6" w:rsidRDefault="00B04AA6"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B04AA6">
        <w:rPr>
          <w:rFonts w:ascii="BentonSans Comp Regular" w:hAnsi="BentonSans Comp Regular"/>
          <w:snapToGrid/>
          <w:color w:val="000000" w:themeColor="text1"/>
          <w:sz w:val="20"/>
        </w:rPr>
        <w:t xml:space="preserve">CHEM 1203L or CHEM 1251L </w:t>
      </w:r>
    </w:p>
    <w:p w14:paraId="4F8F14FC" w14:textId="77777777" w:rsidR="00B04AA6" w:rsidRPr="00B04AA6" w:rsidRDefault="00B04AA6"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B04AA6">
        <w:rPr>
          <w:rFonts w:ascii="BentonSans Comp Regular" w:hAnsi="BentonSans Comp Regular"/>
          <w:snapToGrid/>
          <w:color w:val="000000" w:themeColor="text1"/>
          <w:sz w:val="20"/>
        </w:rPr>
        <w:t xml:space="preserve">STAT 1220, STAT 1221, or STAT 1222 </w:t>
      </w:r>
    </w:p>
    <w:p w14:paraId="287638DE" w14:textId="66B1FCA2" w:rsidR="000A3BBF" w:rsidRPr="00F651AD" w:rsidRDefault="000A3BBF"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i/>
          <w:snapToGrid/>
          <w:color w:val="000000" w:themeColor="text1"/>
          <w:sz w:val="20"/>
        </w:rPr>
        <w:t xml:space="preserve">Other: </w:t>
      </w:r>
      <w:r w:rsidRPr="00F651AD">
        <w:rPr>
          <w:rFonts w:ascii="BentonSans Comp Regular" w:hAnsi="BentonSans Comp Regular"/>
          <w:snapToGrid/>
          <w:color w:val="000000" w:themeColor="text1"/>
          <w:sz w:val="20"/>
        </w:rPr>
        <w:t>All Pre-</w:t>
      </w:r>
      <w:r w:rsidR="00060DF9" w:rsidRPr="00060DF9">
        <w:rPr>
          <w:rFonts w:ascii="BentonSans Comp Regular" w:hAnsi="BentonSans Comp Regular"/>
          <w:snapToGrid/>
          <w:color w:val="000000" w:themeColor="text1"/>
          <w:sz w:val="20"/>
        </w:rPr>
        <w:t xml:space="preserve">Exercise Science </w:t>
      </w:r>
      <w:r w:rsidRPr="00F651AD">
        <w:rPr>
          <w:rFonts w:ascii="BentonSans Comp Regular" w:hAnsi="BentonSans Comp Regular"/>
          <w:snapToGrid/>
          <w:color w:val="000000" w:themeColor="text1"/>
          <w:sz w:val="20"/>
        </w:rPr>
        <w:t>majors are subject to a Conduct Check facilitated by the Dean of Students Office.  The result may impact acceptance into the Exercise Science program.</w:t>
      </w:r>
    </w:p>
    <w:p w14:paraId="5A705452" w14:textId="77C1B362" w:rsidR="000A3BBF" w:rsidRDefault="000A3BBF"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i/>
          <w:snapToGrid/>
          <w:color w:val="000000" w:themeColor="text1"/>
          <w:sz w:val="20"/>
        </w:rPr>
        <w:t>Declaration of Major:</w:t>
      </w:r>
      <w:r w:rsidRPr="00F651AD">
        <w:rPr>
          <w:rFonts w:ascii="BentonSans Comp Regular" w:hAnsi="BentonSans Comp Regular"/>
          <w:snapToGrid/>
          <w:color w:val="000000" w:themeColor="text1"/>
          <w:sz w:val="20"/>
        </w:rPr>
        <w:t xml:space="preserve"> All incoming students are initially classified as Pre-</w:t>
      </w:r>
      <w:r w:rsidR="00060DF9" w:rsidRPr="00060DF9">
        <w:rPr>
          <w:rFonts w:ascii="BentonSans Comp Regular" w:hAnsi="BentonSans Comp Regular"/>
          <w:snapToGrid/>
          <w:color w:val="000000" w:themeColor="text1"/>
          <w:sz w:val="20"/>
        </w:rPr>
        <w:t xml:space="preserve"> Exercise Science</w:t>
      </w:r>
      <w:r w:rsidR="00060DF9" w:rsidRPr="00F651AD">
        <w:rPr>
          <w:rFonts w:ascii="BentonSans Comp Regular" w:hAnsi="BentonSans Comp Regular"/>
          <w:snapToGrid/>
          <w:color w:val="000000" w:themeColor="text1"/>
          <w:sz w:val="20"/>
        </w:rPr>
        <w:t xml:space="preserve"> </w:t>
      </w:r>
      <w:r w:rsidRPr="00F651AD">
        <w:rPr>
          <w:rFonts w:ascii="BentonSans Comp Regular" w:hAnsi="BentonSans Comp Regular"/>
          <w:snapToGrid/>
          <w:color w:val="000000" w:themeColor="text1"/>
          <w:sz w:val="20"/>
        </w:rPr>
        <w:t>(</w:t>
      </w:r>
      <w:r w:rsidR="00060DF9">
        <w:rPr>
          <w:rFonts w:ascii="BentonSans Comp Regular" w:hAnsi="BentonSans Comp Regular"/>
          <w:snapToGrid/>
          <w:color w:val="000000" w:themeColor="text1"/>
          <w:sz w:val="20"/>
        </w:rPr>
        <w:t>PEXE</w:t>
      </w:r>
      <w:r w:rsidRPr="00F651AD">
        <w:rPr>
          <w:rFonts w:ascii="BentonSans Comp Regular" w:hAnsi="BentonSans Comp Regular"/>
          <w:snapToGrid/>
          <w:color w:val="000000" w:themeColor="text1"/>
          <w:sz w:val="20"/>
        </w:rPr>
        <w:t>) majors until above requirements are met in order to apply to the upper</w:t>
      </w:r>
      <w:r w:rsidR="003F64A2">
        <w:rPr>
          <w:rFonts w:ascii="BentonSans Comp Regular" w:hAnsi="BentonSans Comp Regular"/>
          <w:snapToGrid/>
          <w:color w:val="000000" w:themeColor="text1"/>
          <w:sz w:val="20"/>
        </w:rPr>
        <w:t>-d</w:t>
      </w:r>
      <w:r w:rsidRPr="00F651AD">
        <w:rPr>
          <w:rFonts w:ascii="BentonSans Comp Regular" w:hAnsi="BentonSans Comp Regular"/>
          <w:snapToGrid/>
          <w:color w:val="000000" w:themeColor="text1"/>
          <w:sz w:val="20"/>
        </w:rPr>
        <w:t>ivision Exercise Science (</w:t>
      </w:r>
      <w:r w:rsidR="00060DF9">
        <w:rPr>
          <w:rFonts w:ascii="BentonSans Comp Regular" w:hAnsi="BentonSans Comp Regular"/>
          <w:snapToGrid/>
          <w:color w:val="000000" w:themeColor="text1"/>
          <w:sz w:val="20"/>
        </w:rPr>
        <w:t>EXER</w:t>
      </w:r>
      <w:r w:rsidRPr="00F651AD">
        <w:rPr>
          <w:rFonts w:ascii="BentonSans Comp Regular" w:hAnsi="BentonSans Comp Regular"/>
          <w:snapToGrid/>
          <w:color w:val="000000" w:themeColor="text1"/>
          <w:sz w:val="20"/>
        </w:rPr>
        <w:t>) major.</w:t>
      </w:r>
    </w:p>
    <w:p w14:paraId="225FA60F" w14:textId="07617E36" w:rsidR="000A3BBF" w:rsidRDefault="003F64A2"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i/>
          <w:snapToGrid/>
          <w:color w:val="000000" w:themeColor="text1"/>
          <w:sz w:val="20"/>
        </w:rPr>
        <w:t>Declaration of Concentration:</w:t>
      </w:r>
      <w:r>
        <w:rPr>
          <w:rFonts w:ascii="BentonSans Comp Regular" w:hAnsi="BentonSans Comp Regular"/>
          <w:snapToGrid/>
          <w:color w:val="000000" w:themeColor="text1"/>
          <w:sz w:val="20"/>
        </w:rPr>
        <w:t xml:space="preserve"> </w:t>
      </w:r>
      <w:r>
        <w:rPr>
          <w:rFonts w:ascii="BentonSans Comp Regular" w:hAnsi="BentonSans Comp Regular"/>
          <w:i/>
          <w:snapToGrid/>
          <w:color w:val="000000" w:themeColor="text1"/>
          <w:sz w:val="20"/>
        </w:rPr>
        <w:t xml:space="preserve"> </w:t>
      </w:r>
      <w:r>
        <w:rPr>
          <w:rFonts w:ascii="BentonSans Comp Regular" w:hAnsi="BentonSans Comp Regular"/>
          <w:snapToGrid/>
          <w:color w:val="000000" w:themeColor="text1"/>
          <w:sz w:val="20"/>
        </w:rPr>
        <w:t xml:space="preserve">Students must be an Exercise Science major and complete a Concentration Application.  </w:t>
      </w:r>
    </w:p>
    <w:bookmarkEnd w:id="4"/>
    <w:p w14:paraId="42337FEF" w14:textId="0EDBC555" w:rsidR="003F64A2" w:rsidRDefault="003B6938"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3B6938">
        <w:rPr>
          <w:rFonts w:ascii="BentonSans Comp Regular" w:hAnsi="BentonSans Comp Regular"/>
          <w:i/>
          <w:snapToGrid/>
          <w:color w:val="000000" w:themeColor="text1"/>
          <w:sz w:val="20"/>
        </w:rPr>
        <w:t>Transferable Credit Hours:</w:t>
      </w:r>
      <w:r w:rsidRPr="003B6938">
        <w:rPr>
          <w:rFonts w:ascii="BentonSans Comp Regular" w:hAnsi="BentonSans Comp Regular"/>
          <w:snapToGrid/>
          <w:color w:val="000000" w:themeColor="text1"/>
          <w:sz w:val="20"/>
        </w:rPr>
        <w:t xml:space="preserve"> 24</w:t>
      </w:r>
    </w:p>
    <w:p w14:paraId="202E1031" w14:textId="77777777" w:rsidR="003B6938" w:rsidRPr="003B6938" w:rsidRDefault="003B6938" w:rsidP="003B6938">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75678637"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Degree Requirements</w:t>
      </w:r>
    </w:p>
    <w:p w14:paraId="1F94D914"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General Education Courses (37-4</w:t>
      </w:r>
      <w:r w:rsidR="00B607E1" w:rsidRPr="00F651AD">
        <w:rPr>
          <w:rFonts w:ascii="BentonSans Comp Regular" w:hAnsi="BentonSans Comp Regular"/>
          <w:b/>
          <w:snapToGrid/>
          <w:color w:val="000000" w:themeColor="text1"/>
          <w:sz w:val="20"/>
        </w:rPr>
        <w:t>1</w:t>
      </w:r>
      <w:r w:rsidRPr="00F651AD">
        <w:rPr>
          <w:rFonts w:ascii="BentonSans Comp Regular" w:hAnsi="BentonSans Comp Regular"/>
          <w:b/>
          <w:snapToGrid/>
          <w:color w:val="000000" w:themeColor="text1"/>
          <w:sz w:val="20"/>
        </w:rPr>
        <w:t xml:space="preserve"> credit hours)</w:t>
      </w:r>
    </w:p>
    <w:p w14:paraId="2C5899BA"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on required courses, refer to the General Education program.</w:t>
      </w:r>
    </w:p>
    <w:p w14:paraId="5E0E36A8"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6253ACD0" w14:textId="2C17519E" w:rsidR="00651C22" w:rsidRPr="00F651AD" w:rsidRDefault="00060DF9"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060DF9">
        <w:rPr>
          <w:rFonts w:ascii="BentonSans Comp Regular" w:hAnsi="BentonSans Comp Regular"/>
          <w:b/>
          <w:snapToGrid/>
          <w:color w:val="000000" w:themeColor="text1"/>
          <w:sz w:val="20"/>
        </w:rPr>
        <w:t xml:space="preserve">Prerequisite </w:t>
      </w:r>
      <w:r w:rsidR="00651C22" w:rsidRPr="00F651AD">
        <w:rPr>
          <w:rFonts w:ascii="BentonSans Comp Regular" w:hAnsi="BentonSans Comp Regular"/>
          <w:b/>
          <w:snapToGrid/>
          <w:color w:val="000000" w:themeColor="text1"/>
          <w:sz w:val="20"/>
        </w:rPr>
        <w:t>Courses (</w:t>
      </w:r>
      <w:r w:rsidR="00B74624">
        <w:rPr>
          <w:rFonts w:ascii="BentonSans Comp Regular" w:hAnsi="BentonSans Comp Regular"/>
          <w:b/>
          <w:snapToGrid/>
          <w:color w:val="000000" w:themeColor="text1"/>
          <w:sz w:val="20"/>
        </w:rPr>
        <w:t xml:space="preserve">21 </w:t>
      </w:r>
      <w:r w:rsidR="00651C22" w:rsidRPr="00F651AD">
        <w:rPr>
          <w:rFonts w:ascii="BentonSans Comp Regular" w:hAnsi="BentonSans Comp Regular"/>
          <w:b/>
          <w:snapToGrid/>
          <w:color w:val="000000" w:themeColor="text1"/>
          <w:sz w:val="20"/>
        </w:rPr>
        <w:t>credit hours)</w:t>
      </w:r>
    </w:p>
    <w:p w14:paraId="0C475FFC" w14:textId="78F70442" w:rsidR="00B74624"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B74624" w:rsidRPr="00B74624">
        <w:rPr>
          <w:rFonts w:ascii="BentonSans Comp Regular" w:hAnsi="BentonSans Comp Regular"/>
          <w:snapToGrid/>
          <w:color w:val="000000" w:themeColor="text1"/>
          <w:sz w:val="20"/>
        </w:rPr>
        <w:t xml:space="preserve"> 2101 - Foundations of Physical Conditioning (3)</w:t>
      </w:r>
    </w:p>
    <w:p w14:paraId="3F1982FA" w14:textId="29319058" w:rsidR="00651C22" w:rsidRPr="00F651AD"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951EA8">
        <w:rPr>
          <w:rFonts w:ascii="BentonSans Comp Regular" w:hAnsi="BentonSans Comp Regular"/>
          <w:snapToGrid/>
          <w:color w:val="000000" w:themeColor="text1"/>
          <w:sz w:val="20"/>
        </w:rPr>
        <w:t xml:space="preserve"> 2150 - Introduction to Exercise Science (3)</w:t>
      </w:r>
    </w:p>
    <w:p w14:paraId="50C27B60" w14:textId="2C403944" w:rsidR="00651C22" w:rsidRPr="00F651AD"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651C22" w:rsidRPr="00F651AD">
        <w:rPr>
          <w:rFonts w:ascii="BentonSans Comp Regular" w:hAnsi="BentonSans Comp Regular"/>
          <w:snapToGrid/>
          <w:color w:val="000000" w:themeColor="text1"/>
          <w:sz w:val="20"/>
        </w:rPr>
        <w:t xml:space="preserve"> 2168</w:t>
      </w:r>
      <w:r w:rsidR="00DA5CB5">
        <w:rPr>
          <w:rFonts w:ascii="BentonSans Comp Regular" w:hAnsi="BentonSans Comp Regular"/>
          <w:snapToGrid/>
          <w:color w:val="000000" w:themeColor="text1"/>
          <w:sz w:val="20"/>
        </w:rPr>
        <w:t xml:space="preserve"> - </w:t>
      </w:r>
      <w:r w:rsidR="00651C22" w:rsidRPr="00F651AD">
        <w:rPr>
          <w:rFonts w:ascii="BentonSans Comp Regular" w:hAnsi="BentonSans Comp Regular"/>
          <w:snapToGrid/>
          <w:color w:val="000000" w:themeColor="text1"/>
          <w:sz w:val="20"/>
        </w:rPr>
        <w:t>Human Anatomy and Physiology for the Health Professions (3)</w:t>
      </w:r>
    </w:p>
    <w:p w14:paraId="5003E173" w14:textId="0BBD9D59" w:rsidR="00651C22" w:rsidRPr="00F651AD"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651C22" w:rsidRPr="00F651AD">
        <w:rPr>
          <w:rFonts w:ascii="BentonSans Comp Regular" w:hAnsi="BentonSans Comp Regular"/>
          <w:snapToGrid/>
          <w:color w:val="000000" w:themeColor="text1"/>
          <w:sz w:val="20"/>
        </w:rPr>
        <w:t xml:space="preserve"> 2168L</w:t>
      </w:r>
      <w:r w:rsidR="00DA5CB5">
        <w:rPr>
          <w:rFonts w:ascii="BentonSans Comp Regular" w:hAnsi="BentonSans Comp Regular"/>
          <w:snapToGrid/>
          <w:color w:val="000000" w:themeColor="text1"/>
          <w:sz w:val="20"/>
        </w:rPr>
        <w:t xml:space="preserve"> - </w:t>
      </w:r>
      <w:r w:rsidR="00651C22" w:rsidRPr="00F651AD">
        <w:rPr>
          <w:rFonts w:ascii="BentonSans Comp Regular" w:hAnsi="BentonSans Comp Regular"/>
          <w:snapToGrid/>
          <w:color w:val="000000" w:themeColor="text1"/>
          <w:sz w:val="20"/>
        </w:rPr>
        <w:t>Human Anatomy and Physiology Laboratory for the Health Professions (1)</w:t>
      </w:r>
    </w:p>
    <w:p w14:paraId="3FECCEDF" w14:textId="274AB1AF" w:rsidR="00285C0B" w:rsidRPr="00F651AD" w:rsidRDefault="00F10437" w:rsidP="00285C0B">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285C0B" w:rsidRPr="00F651AD">
        <w:rPr>
          <w:rFonts w:ascii="BentonSans Comp Regular" w:hAnsi="BentonSans Comp Regular"/>
          <w:snapToGrid/>
          <w:color w:val="000000" w:themeColor="text1"/>
          <w:sz w:val="20"/>
        </w:rPr>
        <w:t xml:space="preserve"> 2169</w:t>
      </w:r>
      <w:r w:rsidR="00DA5CB5">
        <w:rPr>
          <w:rFonts w:ascii="BentonSans Comp Regular" w:hAnsi="BentonSans Comp Regular"/>
          <w:snapToGrid/>
          <w:color w:val="000000" w:themeColor="text1"/>
          <w:sz w:val="20"/>
        </w:rPr>
        <w:t xml:space="preserve"> - </w:t>
      </w:r>
      <w:r w:rsidR="00285C0B" w:rsidRPr="00F651AD">
        <w:rPr>
          <w:rFonts w:ascii="BentonSans Comp Regular" w:hAnsi="BentonSans Comp Regular"/>
          <w:snapToGrid/>
          <w:color w:val="000000" w:themeColor="text1"/>
          <w:sz w:val="20"/>
        </w:rPr>
        <w:t>Human Anatomy and Physiology for the Health Professions II (3)</w:t>
      </w:r>
    </w:p>
    <w:p w14:paraId="7AC90F89" w14:textId="522D9748" w:rsidR="00285C0B" w:rsidRPr="00F651AD" w:rsidRDefault="00F10437" w:rsidP="00285C0B">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285C0B" w:rsidRPr="00F651AD">
        <w:rPr>
          <w:rFonts w:ascii="BentonSans Comp Regular" w:hAnsi="BentonSans Comp Regular"/>
          <w:snapToGrid/>
          <w:color w:val="000000" w:themeColor="text1"/>
          <w:sz w:val="20"/>
        </w:rPr>
        <w:t xml:space="preserve"> 2169L</w:t>
      </w:r>
      <w:r w:rsidR="00DA5CB5">
        <w:rPr>
          <w:rFonts w:ascii="BentonSans Comp Regular" w:hAnsi="BentonSans Comp Regular"/>
          <w:snapToGrid/>
          <w:color w:val="000000" w:themeColor="text1"/>
          <w:sz w:val="20"/>
        </w:rPr>
        <w:t xml:space="preserve"> - </w:t>
      </w:r>
      <w:r w:rsidR="00285C0B" w:rsidRPr="00F651AD">
        <w:rPr>
          <w:rFonts w:ascii="BentonSans Comp Regular" w:hAnsi="BentonSans Comp Regular"/>
          <w:snapToGrid/>
          <w:color w:val="000000" w:themeColor="text1"/>
          <w:sz w:val="20"/>
        </w:rPr>
        <w:t>Human Anatomy and Physiology for the Health Professions II Laboratory (1)</w:t>
      </w:r>
    </w:p>
    <w:p w14:paraId="7B32E8D1" w14:textId="10310365" w:rsidR="000E4596" w:rsidRPr="000E4596" w:rsidRDefault="000E4596" w:rsidP="000E4596">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0E4596">
        <w:rPr>
          <w:rFonts w:ascii="BentonSans Comp Regular" w:hAnsi="BentonSans Comp Regular"/>
          <w:snapToGrid/>
          <w:color w:val="000000" w:themeColor="text1"/>
          <w:sz w:val="20"/>
        </w:rPr>
        <w:t>CHEM 1203 - Introduction to General, Organic, and Biochemistry I (3)</w:t>
      </w:r>
      <w:r>
        <w:rPr>
          <w:rFonts w:ascii="BentonSans Comp Regular" w:hAnsi="BentonSans Comp Regular"/>
          <w:snapToGrid/>
          <w:color w:val="000000" w:themeColor="text1"/>
          <w:sz w:val="20"/>
        </w:rPr>
        <w:br/>
      </w:r>
      <w:r w:rsidRPr="000E4596">
        <w:rPr>
          <w:rFonts w:ascii="BentonSans Comp Regular" w:hAnsi="BentonSans Comp Regular"/>
          <w:snapToGrid/>
          <w:color w:val="000000" w:themeColor="text1"/>
          <w:sz w:val="20"/>
        </w:rPr>
        <w:t>or CHEM 1251 - General Chemistry I (3)</w:t>
      </w:r>
    </w:p>
    <w:p w14:paraId="581B7924" w14:textId="77777777" w:rsidR="00BC459E" w:rsidRDefault="000E4596" w:rsidP="000E4596">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0E4596">
        <w:rPr>
          <w:rFonts w:ascii="BentonSans Comp Regular" w:hAnsi="BentonSans Comp Regular"/>
          <w:snapToGrid/>
          <w:color w:val="000000" w:themeColor="text1"/>
          <w:sz w:val="20"/>
        </w:rPr>
        <w:t>CHEM 1203L - Introduction to General, Organic, and Biochemistry I Laboratory (1)</w:t>
      </w:r>
      <w:r>
        <w:rPr>
          <w:rFonts w:ascii="BentonSans Comp Regular" w:hAnsi="BentonSans Comp Regular"/>
          <w:snapToGrid/>
          <w:color w:val="000000" w:themeColor="text1"/>
          <w:sz w:val="20"/>
        </w:rPr>
        <w:br/>
      </w:r>
      <w:r w:rsidRPr="000E4596">
        <w:rPr>
          <w:rFonts w:ascii="BentonSans Comp Regular" w:hAnsi="BentonSans Comp Regular"/>
          <w:snapToGrid/>
          <w:color w:val="000000" w:themeColor="text1"/>
          <w:sz w:val="20"/>
        </w:rPr>
        <w:t>or CHEM 1251L - General Chemistry I Laboratory (1)</w:t>
      </w:r>
    </w:p>
    <w:p w14:paraId="40C2A31C" w14:textId="0C41EC86" w:rsidR="00651C22" w:rsidRPr="00F651AD" w:rsidRDefault="00651C22" w:rsidP="000E4596">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STAT 1220</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Elements of Statistics I (BUSN) (3)</w:t>
      </w:r>
      <w:r w:rsidRPr="00F651AD">
        <w:rPr>
          <w:rFonts w:ascii="BentonSans Comp Regular" w:hAnsi="BentonSans Comp Regular"/>
          <w:snapToGrid/>
          <w:color w:val="000000" w:themeColor="text1"/>
          <w:sz w:val="20"/>
        </w:rPr>
        <w:br/>
        <w:t>or STAT 1221</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Elements of Statistics I (3)</w:t>
      </w:r>
      <w:r w:rsidRPr="00F651AD">
        <w:rPr>
          <w:rFonts w:ascii="BentonSans Comp Regular" w:hAnsi="BentonSans Comp Regular"/>
          <w:snapToGrid/>
          <w:color w:val="000000" w:themeColor="text1"/>
          <w:sz w:val="20"/>
        </w:rPr>
        <w:br/>
        <w:t>or STAT 1222</w:t>
      </w:r>
      <w:r w:rsidR="00DA5CB5">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Introduction to Statistics (3)</w:t>
      </w:r>
    </w:p>
    <w:p w14:paraId="05F85200"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226E81E6" w14:textId="24F6F710"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Major Courses (</w:t>
      </w:r>
      <w:r w:rsidR="00DA5CB5">
        <w:rPr>
          <w:rFonts w:ascii="BentonSans Comp Regular" w:hAnsi="BentonSans Comp Regular"/>
          <w:b/>
          <w:color w:val="000000" w:themeColor="text1"/>
          <w:kern w:val="2"/>
          <w:sz w:val="20"/>
        </w:rPr>
        <w:t>3</w:t>
      </w:r>
      <w:r w:rsidR="00060DF9">
        <w:rPr>
          <w:rFonts w:ascii="BentonSans Comp Regular" w:hAnsi="BentonSans Comp Regular"/>
          <w:b/>
          <w:color w:val="000000" w:themeColor="text1"/>
          <w:kern w:val="2"/>
          <w:sz w:val="20"/>
        </w:rPr>
        <w:t>0</w:t>
      </w:r>
      <w:r w:rsidRPr="00F651AD">
        <w:rPr>
          <w:rFonts w:ascii="BentonSans Comp Regular" w:hAnsi="BentonSans Comp Regular"/>
          <w:b/>
          <w:color w:val="000000" w:themeColor="text1"/>
          <w:kern w:val="2"/>
          <w:sz w:val="20"/>
        </w:rPr>
        <w:t xml:space="preserve"> credit hours)</w:t>
      </w:r>
    </w:p>
    <w:p w14:paraId="796D3BA1" w14:textId="06F469CB" w:rsidR="00DA5CB5" w:rsidRPr="00DA5CB5" w:rsidRDefault="00F10437" w:rsidP="00DA5CB5">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DA5CB5" w:rsidRPr="00DA5CB5">
        <w:rPr>
          <w:rFonts w:ascii="BentonSans Comp Regular" w:hAnsi="BentonSans Comp Regular"/>
          <w:color w:val="000000" w:themeColor="text1"/>
          <w:sz w:val="20"/>
        </w:rPr>
        <w:t xml:space="preserve"> 2298 - Applied Kinesiology (3)</w:t>
      </w:r>
    </w:p>
    <w:p w14:paraId="6E958F77" w14:textId="1DC81BC3" w:rsidR="00DA5CB5" w:rsidRPr="00DA5CB5" w:rsidRDefault="00F10437" w:rsidP="00DA5CB5">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DA5CB5" w:rsidRPr="00DA5CB5">
        <w:rPr>
          <w:rFonts w:ascii="BentonSans Comp Regular" w:hAnsi="BentonSans Comp Regular"/>
          <w:color w:val="000000" w:themeColor="text1"/>
          <w:sz w:val="20"/>
        </w:rPr>
        <w:t xml:space="preserve"> 3260 - Nutrition for the Physically Active (3)</w:t>
      </w:r>
    </w:p>
    <w:p w14:paraId="7AADAB5B" w14:textId="77F186DE" w:rsidR="00DA5CB5" w:rsidRPr="00DA5CB5" w:rsidRDefault="00F10437" w:rsidP="00DA5CB5">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DA5CB5" w:rsidRPr="00DA5CB5">
        <w:rPr>
          <w:rFonts w:ascii="BentonSans Comp Regular" w:hAnsi="BentonSans Comp Regular"/>
          <w:color w:val="000000" w:themeColor="text1"/>
          <w:sz w:val="20"/>
        </w:rPr>
        <w:t xml:space="preserve"> 3280 - Exercise Physiology: Foundation and Theory (3)</w:t>
      </w:r>
    </w:p>
    <w:p w14:paraId="7393CE3F" w14:textId="4DFAFA15" w:rsidR="00DA5CB5" w:rsidRPr="00DA5CB5" w:rsidRDefault="00F10437" w:rsidP="00DA5CB5">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DA5CB5" w:rsidRPr="00DA5CB5">
        <w:rPr>
          <w:rFonts w:ascii="BentonSans Comp Regular" w:hAnsi="BentonSans Comp Regular"/>
          <w:color w:val="000000" w:themeColor="text1"/>
          <w:sz w:val="20"/>
        </w:rPr>
        <w:t xml:space="preserve"> 3281 - Exercise Physiology: Principles and Application (3) (W)</w:t>
      </w:r>
    </w:p>
    <w:p w14:paraId="085C4166" w14:textId="5ACD55BD" w:rsidR="00DA5CB5" w:rsidRPr="00DA5CB5" w:rsidRDefault="00F10437" w:rsidP="00DA5CB5">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DA5CB5" w:rsidRPr="00DA5CB5">
        <w:rPr>
          <w:rFonts w:ascii="BentonSans Comp Regular" w:hAnsi="BentonSans Comp Regular"/>
          <w:color w:val="000000" w:themeColor="text1"/>
          <w:sz w:val="20"/>
        </w:rPr>
        <w:t xml:space="preserve"> 3285 - Principles of Strength and Conditioning (3)</w:t>
      </w:r>
    </w:p>
    <w:p w14:paraId="564598EE" w14:textId="64E60A0A" w:rsidR="00DA5CB5" w:rsidRPr="00DA5CB5" w:rsidRDefault="00F10437" w:rsidP="00DA5CB5">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DA5CB5" w:rsidRPr="00DA5CB5">
        <w:rPr>
          <w:rFonts w:ascii="BentonSans Comp Regular" w:hAnsi="BentonSans Comp Regular"/>
          <w:color w:val="000000" w:themeColor="text1"/>
          <w:sz w:val="20"/>
        </w:rPr>
        <w:t xml:space="preserve"> 3286 - Exercise Testing: Foundation and Theory (3)</w:t>
      </w:r>
    </w:p>
    <w:p w14:paraId="4708C91D" w14:textId="16F526D4" w:rsidR="00DA5CB5" w:rsidRPr="00DA5CB5" w:rsidRDefault="00F10437" w:rsidP="00DA5CB5">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lastRenderedPageBreak/>
        <w:t>EXER</w:t>
      </w:r>
      <w:r w:rsidR="00DA5CB5" w:rsidRPr="00DA5CB5">
        <w:rPr>
          <w:rFonts w:ascii="BentonSans Comp Regular" w:hAnsi="BentonSans Comp Regular"/>
          <w:color w:val="000000" w:themeColor="text1"/>
          <w:sz w:val="20"/>
        </w:rPr>
        <w:t xml:space="preserve"> 3287 - Exercise Testing: Principles and Applications (3) (W)</w:t>
      </w:r>
    </w:p>
    <w:p w14:paraId="37183188" w14:textId="7102088E" w:rsidR="00DA5CB5" w:rsidRPr="00DA5CB5" w:rsidRDefault="00F10437" w:rsidP="00DA5CB5">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DA5CB5" w:rsidRPr="00DA5CB5">
        <w:rPr>
          <w:rFonts w:ascii="BentonSans Comp Regular" w:hAnsi="BentonSans Comp Regular"/>
          <w:color w:val="000000" w:themeColor="text1"/>
          <w:sz w:val="20"/>
        </w:rPr>
        <w:t xml:space="preserve"> 4121 - Pharmacology for the Physically Active (3)</w:t>
      </w:r>
    </w:p>
    <w:p w14:paraId="3630F9A3" w14:textId="588111CC" w:rsidR="00DA5CB5" w:rsidRPr="00DA5CB5" w:rsidRDefault="00F10437" w:rsidP="00DA5CB5">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DA5CB5" w:rsidRPr="00DA5CB5">
        <w:rPr>
          <w:rFonts w:ascii="BentonSans Comp Regular" w:hAnsi="BentonSans Comp Regular"/>
          <w:color w:val="000000" w:themeColor="text1"/>
          <w:sz w:val="20"/>
        </w:rPr>
        <w:t xml:space="preserve"> 4286 - Exercise Prescription (3)</w:t>
      </w:r>
      <w:r w:rsidR="0073032D">
        <w:rPr>
          <w:rFonts w:ascii="BentonSans Comp Regular" w:hAnsi="BentonSans Comp Regular"/>
          <w:color w:val="000000" w:themeColor="text1"/>
          <w:sz w:val="20"/>
        </w:rPr>
        <w:t xml:space="preserve"> (W)</w:t>
      </w:r>
    </w:p>
    <w:p w14:paraId="3098154F" w14:textId="0B101374" w:rsidR="00651C22" w:rsidRPr="00DA5CB5" w:rsidRDefault="00F10437" w:rsidP="00DA5CB5">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DA5CB5" w:rsidRPr="00DA5CB5">
        <w:rPr>
          <w:rFonts w:ascii="BentonSans Comp Regular" w:hAnsi="BentonSans Comp Regular"/>
          <w:color w:val="000000" w:themeColor="text1"/>
          <w:sz w:val="20"/>
        </w:rPr>
        <w:t xml:space="preserve"> 4293 - Biomechanics (3)</w:t>
      </w:r>
    </w:p>
    <w:p w14:paraId="276B75B7" w14:textId="77777777" w:rsidR="00DA5CB5" w:rsidRPr="00F651AD" w:rsidRDefault="00DA5CB5" w:rsidP="00DA5CB5">
      <w:pPr>
        <w:widowControl/>
        <w:jc w:val="both"/>
        <w:rPr>
          <w:rFonts w:ascii="BentonSans Comp Regular" w:hAnsi="BentonSans Comp Regular"/>
          <w:color w:val="000000" w:themeColor="text1"/>
          <w:sz w:val="20"/>
        </w:rPr>
      </w:pPr>
    </w:p>
    <w:p w14:paraId="55764CF7" w14:textId="2DB48D77" w:rsidR="00651C22" w:rsidRPr="00C25224" w:rsidRDefault="00651C22" w:rsidP="00651C22">
      <w:pPr>
        <w:keepNext/>
        <w:widowControl/>
        <w:jc w:val="both"/>
        <w:rPr>
          <w:rFonts w:ascii="BentonSans Comp Regular" w:hAnsi="BentonSans Comp Regular"/>
          <w:b/>
          <w:snapToGrid/>
          <w:color w:val="000000" w:themeColor="text1"/>
          <w:sz w:val="20"/>
        </w:rPr>
      </w:pPr>
      <w:r w:rsidRPr="00C25224">
        <w:rPr>
          <w:rFonts w:ascii="BentonSans Comp Regular" w:hAnsi="BentonSans Comp Regular"/>
          <w:b/>
          <w:snapToGrid/>
          <w:color w:val="000000" w:themeColor="text1"/>
          <w:sz w:val="20"/>
        </w:rPr>
        <w:t xml:space="preserve">Concentration </w:t>
      </w:r>
      <w:r w:rsidR="00060DF9">
        <w:rPr>
          <w:rFonts w:ascii="BentonSans Comp Regular" w:hAnsi="BentonSans Comp Regular"/>
          <w:b/>
          <w:snapToGrid/>
          <w:color w:val="000000" w:themeColor="text1"/>
          <w:sz w:val="20"/>
        </w:rPr>
        <w:t>Courses</w:t>
      </w:r>
      <w:r w:rsidRPr="00C25224">
        <w:rPr>
          <w:rFonts w:ascii="BentonSans Comp Regular" w:hAnsi="BentonSans Comp Regular"/>
          <w:b/>
          <w:snapToGrid/>
          <w:color w:val="000000" w:themeColor="text1"/>
          <w:sz w:val="20"/>
        </w:rPr>
        <w:t xml:space="preserve"> </w:t>
      </w:r>
      <w:r w:rsidR="00CC7F43" w:rsidRPr="00C25224">
        <w:rPr>
          <w:rFonts w:ascii="BentonSans Comp Regular" w:hAnsi="BentonSans Comp Regular"/>
          <w:b/>
          <w:snapToGrid/>
          <w:color w:val="000000" w:themeColor="text1"/>
          <w:sz w:val="20"/>
        </w:rPr>
        <w:t>(</w:t>
      </w:r>
      <w:r w:rsidR="00C25224">
        <w:rPr>
          <w:rFonts w:ascii="BentonSans Comp Regular" w:hAnsi="BentonSans Comp Regular"/>
          <w:b/>
          <w:snapToGrid/>
          <w:color w:val="000000" w:themeColor="text1"/>
          <w:sz w:val="20"/>
        </w:rPr>
        <w:t>1</w:t>
      </w:r>
      <w:r w:rsidR="00060DF9">
        <w:rPr>
          <w:rFonts w:ascii="BentonSans Comp Regular" w:hAnsi="BentonSans Comp Regular"/>
          <w:b/>
          <w:snapToGrid/>
          <w:color w:val="000000" w:themeColor="text1"/>
          <w:sz w:val="20"/>
        </w:rPr>
        <w:t>9</w:t>
      </w:r>
      <w:r w:rsidR="00CC7F43" w:rsidRPr="00C25224">
        <w:rPr>
          <w:rFonts w:ascii="BentonSans Comp Regular" w:hAnsi="BentonSans Comp Regular"/>
          <w:b/>
          <w:snapToGrid/>
          <w:color w:val="000000" w:themeColor="text1"/>
          <w:sz w:val="20"/>
        </w:rPr>
        <w:t xml:space="preserve"> credit hours)</w:t>
      </w:r>
    </w:p>
    <w:p w14:paraId="367394B2" w14:textId="208ABC81" w:rsidR="00651C22" w:rsidRPr="00C25224" w:rsidRDefault="0014441D" w:rsidP="00651C22">
      <w:pPr>
        <w:widowControl/>
        <w:jc w:val="both"/>
        <w:rPr>
          <w:rFonts w:ascii="BentonSans Comp Regular" w:hAnsi="BentonSans Comp Regular"/>
          <w:b/>
          <w:i/>
          <w:snapToGrid/>
          <w:color w:val="000000" w:themeColor="text1"/>
          <w:sz w:val="20"/>
        </w:rPr>
      </w:pPr>
      <w:r w:rsidRPr="00C25224">
        <w:rPr>
          <w:rFonts w:ascii="BentonSans Comp Regular" w:hAnsi="BentonSans Comp Regular"/>
          <w:b/>
          <w:i/>
          <w:snapToGrid/>
          <w:color w:val="000000" w:themeColor="text1"/>
          <w:sz w:val="20"/>
        </w:rPr>
        <w:t>Required Courses (</w:t>
      </w:r>
      <w:r w:rsidR="00060DF9">
        <w:rPr>
          <w:rFonts w:ascii="BentonSans Comp Regular" w:hAnsi="BentonSans Comp Regular"/>
          <w:b/>
          <w:i/>
          <w:snapToGrid/>
          <w:color w:val="000000" w:themeColor="text1"/>
          <w:sz w:val="20"/>
        </w:rPr>
        <w:t xml:space="preserve">10 </w:t>
      </w:r>
      <w:r w:rsidRPr="00C25224">
        <w:rPr>
          <w:rFonts w:ascii="BentonSans Comp Regular" w:hAnsi="BentonSans Comp Regular"/>
          <w:b/>
          <w:i/>
          <w:snapToGrid/>
          <w:color w:val="000000" w:themeColor="text1"/>
          <w:sz w:val="20"/>
        </w:rPr>
        <w:t>credit hours)</w:t>
      </w:r>
    </w:p>
    <w:p w14:paraId="60166D76" w14:textId="77777777" w:rsidR="00060DF9" w:rsidRDefault="00060DF9" w:rsidP="00CC7F43">
      <w:pPr>
        <w:widowControl/>
        <w:ind w:left="288" w:hanging="288"/>
        <w:rPr>
          <w:rFonts w:ascii="BentonSans Comp Regular" w:hAnsi="BentonSans Comp Regular"/>
          <w:snapToGrid/>
          <w:color w:val="000000" w:themeColor="text1"/>
          <w:sz w:val="20"/>
        </w:rPr>
      </w:pPr>
      <w:r w:rsidRPr="00060DF9">
        <w:rPr>
          <w:rFonts w:ascii="BentonSans Comp Regular" w:hAnsi="BentonSans Comp Regular"/>
          <w:snapToGrid/>
          <w:color w:val="000000" w:themeColor="text1"/>
          <w:sz w:val="20"/>
        </w:rPr>
        <w:t xml:space="preserve">EXER 2290 - Emergency Medical Response (3) </w:t>
      </w:r>
    </w:p>
    <w:p w14:paraId="753A514C" w14:textId="684FFFD5" w:rsidR="00CC7F43" w:rsidRPr="00C25224" w:rsidRDefault="00F10437" w:rsidP="00CC7F43">
      <w:pPr>
        <w:widowControl/>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CC7F43" w:rsidRPr="00C25224">
        <w:rPr>
          <w:rFonts w:ascii="BentonSans Comp Regular" w:hAnsi="BentonSans Comp Regular"/>
          <w:snapToGrid/>
          <w:color w:val="000000" w:themeColor="text1"/>
          <w:sz w:val="20"/>
        </w:rPr>
        <w:t xml:space="preserve"> 3100 - Organization and Administration of Exercise Science (3)</w:t>
      </w:r>
    </w:p>
    <w:p w14:paraId="5BA8680C" w14:textId="5CE7AB7A" w:rsidR="001D3FF6" w:rsidRPr="00C25224" w:rsidRDefault="00F10437" w:rsidP="001D3FF6">
      <w:pPr>
        <w:widowControl/>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1D3FF6" w:rsidRPr="00C25224">
        <w:rPr>
          <w:rFonts w:ascii="BentonSans Comp Regular" w:hAnsi="BentonSans Comp Regular"/>
          <w:snapToGrid/>
          <w:color w:val="000000" w:themeColor="text1"/>
          <w:sz w:val="20"/>
        </w:rPr>
        <w:t xml:space="preserve"> 3660 - Practitioner Seminar (1)</w:t>
      </w:r>
    </w:p>
    <w:p w14:paraId="594DC8B8" w14:textId="24A99289" w:rsidR="00CC7F43" w:rsidRPr="00C25224" w:rsidRDefault="00F10437" w:rsidP="00CC7F43">
      <w:pPr>
        <w:widowControl/>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CC7F43" w:rsidRPr="00C25224">
        <w:rPr>
          <w:rFonts w:ascii="BentonSans Comp Regular" w:hAnsi="BentonSans Comp Regular"/>
          <w:snapToGrid/>
          <w:color w:val="000000" w:themeColor="text1"/>
          <w:sz w:val="20"/>
        </w:rPr>
        <w:t xml:space="preserve"> 4132 - Lifetime Weight Management and Behavior Change (3)</w:t>
      </w:r>
    </w:p>
    <w:p w14:paraId="23DAD5C9" w14:textId="77777777" w:rsidR="00CC7F43" w:rsidRPr="00C25224" w:rsidRDefault="00CC7F43" w:rsidP="00CC7F43">
      <w:pPr>
        <w:widowControl/>
        <w:jc w:val="both"/>
        <w:rPr>
          <w:rFonts w:ascii="BentonSans Comp Regular" w:hAnsi="BentonSans Comp Regular"/>
          <w:snapToGrid/>
          <w:color w:val="000000" w:themeColor="text1"/>
          <w:sz w:val="20"/>
        </w:rPr>
      </w:pPr>
    </w:p>
    <w:p w14:paraId="1AF89D7F" w14:textId="60032DB3" w:rsidR="00E354BB" w:rsidRDefault="00E354BB" w:rsidP="00651C22">
      <w:pPr>
        <w:widowControl/>
        <w:jc w:val="both"/>
        <w:rPr>
          <w:rFonts w:ascii="BentonSans Comp Regular" w:hAnsi="BentonSans Comp Regular"/>
          <w:b/>
          <w:i/>
          <w:snapToGrid/>
          <w:color w:val="000000" w:themeColor="text1"/>
          <w:sz w:val="20"/>
        </w:rPr>
      </w:pPr>
      <w:r w:rsidRPr="00E354BB">
        <w:rPr>
          <w:rFonts w:ascii="BentonSans Comp Regular" w:hAnsi="BentonSans Comp Regular"/>
          <w:b/>
          <w:i/>
          <w:snapToGrid/>
          <w:color w:val="000000" w:themeColor="text1"/>
          <w:sz w:val="20"/>
        </w:rPr>
        <w:t>Internship</w:t>
      </w:r>
      <w:r>
        <w:rPr>
          <w:rFonts w:ascii="BentonSans Comp Regular" w:hAnsi="BentonSans Comp Regular"/>
          <w:b/>
          <w:i/>
          <w:snapToGrid/>
          <w:color w:val="000000" w:themeColor="text1"/>
          <w:sz w:val="20"/>
        </w:rPr>
        <w:t xml:space="preserve"> (9 credit hours)</w:t>
      </w:r>
    </w:p>
    <w:p w14:paraId="76E9A5AD" w14:textId="5EE47B36" w:rsidR="00E354BB" w:rsidRDefault="00F10437" w:rsidP="00E354BB">
      <w:pPr>
        <w:widowControl/>
        <w:jc w:val="both"/>
        <w:rPr>
          <w:rFonts w:ascii="BentonSans Comp Regular" w:hAnsi="BentonSans Comp Regular"/>
          <w:i/>
          <w:snapToGrid/>
          <w:color w:val="000000" w:themeColor="text1"/>
          <w:sz w:val="20"/>
        </w:rPr>
      </w:pPr>
      <w:r>
        <w:rPr>
          <w:rFonts w:ascii="BentonSans Comp Regular" w:hAnsi="BentonSans Comp Regular"/>
          <w:i/>
          <w:snapToGrid/>
          <w:color w:val="000000" w:themeColor="text1"/>
          <w:sz w:val="20"/>
        </w:rPr>
        <w:t>EXER</w:t>
      </w:r>
      <w:r w:rsidR="00A750F5">
        <w:rPr>
          <w:rFonts w:ascii="BentonSans Comp Regular" w:hAnsi="BentonSans Comp Regular"/>
          <w:i/>
          <w:snapToGrid/>
          <w:color w:val="000000" w:themeColor="text1"/>
          <w:sz w:val="20"/>
        </w:rPr>
        <w:t xml:space="preserve"> 4490 </w:t>
      </w:r>
      <w:r w:rsidR="001D3FF6">
        <w:rPr>
          <w:rFonts w:ascii="BentonSans Comp Regular" w:hAnsi="BentonSans Comp Regular"/>
          <w:i/>
          <w:snapToGrid/>
          <w:color w:val="000000" w:themeColor="text1"/>
          <w:sz w:val="20"/>
        </w:rPr>
        <w:t>i</w:t>
      </w:r>
      <w:r w:rsidR="00E354BB" w:rsidRPr="00F651AD">
        <w:rPr>
          <w:rFonts w:ascii="BentonSans Comp Regular" w:hAnsi="BentonSans Comp Regular"/>
          <w:i/>
          <w:snapToGrid/>
          <w:color w:val="000000" w:themeColor="text1"/>
          <w:sz w:val="20"/>
        </w:rPr>
        <w:t xml:space="preserve">s taken during the </w:t>
      </w:r>
      <w:r w:rsidR="00E354BB">
        <w:rPr>
          <w:rFonts w:ascii="BentonSans Comp Regular" w:hAnsi="BentonSans Comp Regular"/>
          <w:i/>
          <w:snapToGrid/>
          <w:color w:val="000000" w:themeColor="text1"/>
          <w:sz w:val="20"/>
        </w:rPr>
        <w:t xml:space="preserve">last semester in the major.  All required major courses (except </w:t>
      </w:r>
      <w:r>
        <w:rPr>
          <w:rFonts w:ascii="BentonSans Comp Regular" w:hAnsi="BentonSans Comp Regular"/>
          <w:i/>
          <w:snapToGrid/>
          <w:color w:val="000000" w:themeColor="text1"/>
          <w:sz w:val="20"/>
        </w:rPr>
        <w:t>EXER</w:t>
      </w:r>
      <w:r w:rsidR="00E354BB">
        <w:rPr>
          <w:rFonts w:ascii="BentonSans Comp Regular" w:hAnsi="BentonSans Comp Regular"/>
          <w:i/>
          <w:snapToGrid/>
          <w:color w:val="000000" w:themeColor="text1"/>
          <w:sz w:val="20"/>
        </w:rPr>
        <w:t xml:space="preserve"> 4132) must be completed with a grade of C or above prior to the internship.  </w:t>
      </w:r>
    </w:p>
    <w:p w14:paraId="0627723A" w14:textId="77777777" w:rsidR="00E354BB" w:rsidRDefault="00E354BB" w:rsidP="00E354BB">
      <w:pPr>
        <w:widowControl/>
        <w:ind w:left="288" w:hanging="288"/>
        <w:rPr>
          <w:rFonts w:ascii="BentonSans Comp Regular" w:hAnsi="BentonSans Comp Regular"/>
          <w:color w:val="000000" w:themeColor="text1"/>
          <w:sz w:val="20"/>
        </w:rPr>
      </w:pPr>
    </w:p>
    <w:p w14:paraId="0D5351EB" w14:textId="06009428" w:rsidR="00E354BB" w:rsidRPr="00F651AD" w:rsidRDefault="00F10437" w:rsidP="00E354BB">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E354BB" w:rsidRPr="00F651AD">
        <w:rPr>
          <w:rFonts w:ascii="BentonSans Comp Regular" w:hAnsi="BentonSans Comp Regular"/>
          <w:color w:val="000000" w:themeColor="text1"/>
          <w:sz w:val="20"/>
        </w:rPr>
        <w:t xml:space="preserve"> 4490 </w:t>
      </w:r>
      <w:r w:rsidR="00D937B6">
        <w:rPr>
          <w:rFonts w:ascii="BentonSans Comp Regular" w:hAnsi="BentonSans Comp Regular"/>
          <w:color w:val="000000" w:themeColor="text1"/>
          <w:sz w:val="20"/>
        </w:rPr>
        <w:t>-</w:t>
      </w:r>
      <w:r w:rsidR="00E354BB" w:rsidRPr="00F651AD">
        <w:rPr>
          <w:rFonts w:ascii="BentonSans Comp Regular" w:hAnsi="BentonSans Comp Regular"/>
          <w:color w:val="000000" w:themeColor="text1"/>
          <w:sz w:val="20"/>
        </w:rPr>
        <w:t xml:space="preserve"> </w:t>
      </w:r>
      <w:r w:rsidR="00E354BB" w:rsidRPr="00F651AD">
        <w:rPr>
          <w:rFonts w:ascii="BentonSans Comp Regular" w:hAnsi="BentonSans Comp Regular"/>
          <w:bCs/>
          <w:snapToGrid/>
          <w:color w:val="000000" w:themeColor="text1"/>
          <w:sz w:val="20"/>
        </w:rPr>
        <w:t>Exercise Science Internship (9)</w:t>
      </w:r>
      <w:r w:rsidR="00E354BB" w:rsidRPr="00F651AD">
        <w:rPr>
          <w:rFonts w:ascii="BentonSans Comp Regular" w:hAnsi="BentonSans Comp Regular"/>
          <w:bCs/>
          <w:i/>
          <w:snapToGrid/>
          <w:color w:val="000000" w:themeColor="text1"/>
          <w:sz w:val="20"/>
        </w:rPr>
        <w:t xml:space="preserve"> </w:t>
      </w:r>
    </w:p>
    <w:p w14:paraId="74FD25DC" w14:textId="77777777" w:rsidR="00E354BB" w:rsidRPr="00E354BB" w:rsidRDefault="00E354BB" w:rsidP="00651C22">
      <w:pPr>
        <w:widowControl/>
        <w:jc w:val="both"/>
        <w:rPr>
          <w:rFonts w:ascii="BentonSans Comp Regular" w:hAnsi="BentonSans Comp Regular"/>
          <w:snapToGrid/>
          <w:color w:val="000000" w:themeColor="text1"/>
          <w:sz w:val="20"/>
        </w:rPr>
      </w:pPr>
    </w:p>
    <w:p w14:paraId="73234037" w14:textId="77777777" w:rsidR="00651C22" w:rsidRPr="00F651AD"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F651AD">
        <w:rPr>
          <w:rFonts w:ascii="BentonSans Comp Regular" w:hAnsi="BentonSans Comp Regular"/>
          <w:b/>
          <w:color w:val="000000" w:themeColor="text1"/>
        </w:rPr>
        <w:t>Degree Total = 120 Credit Hours</w:t>
      </w:r>
    </w:p>
    <w:p w14:paraId="2A6370EC" w14:textId="77777777" w:rsidR="00651C22" w:rsidRPr="00F651AD" w:rsidRDefault="00651C22" w:rsidP="00651C22">
      <w:pPr>
        <w:widowControl/>
        <w:jc w:val="both"/>
        <w:rPr>
          <w:rFonts w:ascii="BentonSans Comp Regular" w:hAnsi="BentonSans Comp Regular"/>
          <w:b/>
          <w:color w:val="000000" w:themeColor="text1"/>
        </w:rPr>
      </w:pPr>
    </w:p>
    <w:p w14:paraId="43EFD9C9" w14:textId="77777777" w:rsidR="00651C22" w:rsidRPr="00F651AD" w:rsidRDefault="00651C22" w:rsidP="00651C22">
      <w:pPr>
        <w:widowControl/>
        <w:jc w:val="both"/>
        <w:rPr>
          <w:rFonts w:ascii="BentonSans Comp Regular" w:hAnsi="BentonSans Comp Regular"/>
          <w:b/>
          <w:color w:val="000000" w:themeColor="text1"/>
        </w:rPr>
      </w:pPr>
      <w:r w:rsidRPr="00F651AD">
        <w:rPr>
          <w:rFonts w:ascii="BentonSans Comp Regular" w:hAnsi="BentonSans Comp Regular"/>
          <w:b/>
          <w:color w:val="000000" w:themeColor="text1"/>
        </w:rPr>
        <w:t xml:space="preserve">Grade Requirements </w:t>
      </w:r>
    </w:p>
    <w:p w14:paraId="4C314CBD" w14:textId="24B6C4C4" w:rsidR="003E02E8" w:rsidRDefault="00712C0B" w:rsidP="00651C22">
      <w:pPr>
        <w:widowControl/>
        <w:jc w:val="both"/>
        <w:rPr>
          <w:rFonts w:ascii="BentonSans Comp Regular" w:hAnsi="BentonSans Comp Regular"/>
          <w:snapToGrid/>
          <w:color w:val="000000" w:themeColor="text1"/>
          <w:sz w:val="20"/>
        </w:rPr>
      </w:pPr>
      <w:r w:rsidRPr="00712C0B">
        <w:rPr>
          <w:rFonts w:ascii="BentonSans Comp Regular" w:hAnsi="BentonSans Comp Regular"/>
          <w:snapToGrid/>
          <w:color w:val="000000" w:themeColor="text1"/>
          <w:sz w:val="20"/>
        </w:rPr>
        <w:t xml:space="preserve">All of the required courses for the Pre-Exercise Science major, Exercise Science major, and Health and Fitness concentration must be completed with a grade of C or above. Students may repeat each required Pre-Exercise Science or Exercise Science course (in which they earned a D, F, or W) only once, with a maximum of 2 total attempts. When a student earns a total of three grades of D, F, or </w:t>
      </w:r>
      <w:proofErr w:type="spellStart"/>
      <w:r w:rsidRPr="00712C0B">
        <w:rPr>
          <w:rFonts w:ascii="BentonSans Comp Regular" w:hAnsi="BentonSans Comp Regular"/>
          <w:snapToGrid/>
          <w:color w:val="000000" w:themeColor="text1"/>
          <w:sz w:val="20"/>
        </w:rPr>
        <w:t>W in</w:t>
      </w:r>
      <w:proofErr w:type="spellEnd"/>
      <w:r w:rsidRPr="00712C0B">
        <w:rPr>
          <w:rFonts w:ascii="BentonSans Comp Regular" w:hAnsi="BentonSans Comp Regular"/>
          <w:snapToGrid/>
          <w:color w:val="000000" w:themeColor="text1"/>
          <w:sz w:val="20"/>
        </w:rPr>
        <w:t xml:space="preserve"> any combination of required Pre-Exercise Science and/or Major Courses, the student cannot remain in the Exercise Science major and must change his/her major.  Withdrawing from a course after the Add/Drop deadline constitutes an attempt, as does receiving any letter grade.</w:t>
      </w:r>
    </w:p>
    <w:p w14:paraId="12A7475B" w14:textId="77777777" w:rsidR="00712C0B" w:rsidRPr="00F651AD" w:rsidRDefault="00712C0B" w:rsidP="00651C22">
      <w:pPr>
        <w:widowControl/>
        <w:jc w:val="both"/>
        <w:rPr>
          <w:rFonts w:ascii="BentonSans Comp Regular" w:hAnsi="BentonSans Comp Regular"/>
          <w:snapToGrid/>
          <w:color w:val="000000" w:themeColor="text1"/>
          <w:sz w:val="20"/>
        </w:rPr>
      </w:pPr>
    </w:p>
    <w:p w14:paraId="4496A981" w14:textId="77777777" w:rsidR="00651C22" w:rsidRPr="00F651AD" w:rsidRDefault="00651C22" w:rsidP="00651C22">
      <w:pPr>
        <w:widowControl/>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Honors Program</w:t>
      </w:r>
    </w:p>
    <w:p w14:paraId="62F19546" w14:textId="360F6F4A" w:rsidR="00651C22" w:rsidRPr="00F651AD" w:rsidRDefault="005B4DB9" w:rsidP="00651C22">
      <w:pPr>
        <w:widowControl/>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For details about the Honors Program in Department of Applied Physiology, Health, and Clinical Sciences, see the Honors Programs section below.</w:t>
      </w:r>
      <w:bookmarkEnd w:id="3"/>
    </w:p>
    <w:p w14:paraId="68F88F58" w14:textId="0B481B05" w:rsidR="00651C22" w:rsidRDefault="00651C22" w:rsidP="00651C22">
      <w:pPr>
        <w:widowControl/>
        <w:jc w:val="both"/>
        <w:rPr>
          <w:rFonts w:ascii="BentonSans Comp Regular" w:hAnsi="BentonSans Comp Regular"/>
          <w:snapToGrid/>
          <w:color w:val="000000" w:themeColor="text1"/>
          <w:sz w:val="20"/>
        </w:rPr>
      </w:pPr>
    </w:p>
    <w:p w14:paraId="0F7C7CBC" w14:textId="77777777" w:rsidR="000D13C9" w:rsidRPr="00F651AD" w:rsidRDefault="000D13C9" w:rsidP="000D13C9">
      <w:pPr>
        <w:widowControl/>
        <w:pBdr>
          <w:top w:val="single" w:sz="4" w:space="1" w:color="auto"/>
        </w:pBdr>
        <w:jc w:val="both"/>
        <w:rPr>
          <w:rFonts w:ascii="BentonSans Comp Regular" w:hAnsi="BentonSans Comp Regular"/>
          <w:b/>
          <w:snapToGrid/>
          <w:color w:val="000000" w:themeColor="text1"/>
          <w:sz w:val="32"/>
          <w:szCs w:val="24"/>
        </w:rPr>
      </w:pPr>
      <w:r w:rsidRPr="00F651AD">
        <w:rPr>
          <w:rFonts w:ascii="BentonSans Comp Regular" w:hAnsi="BentonSans Comp Regular"/>
          <w:b/>
          <w:snapToGrid/>
          <w:color w:val="000000" w:themeColor="text1"/>
          <w:sz w:val="32"/>
          <w:szCs w:val="24"/>
        </w:rPr>
        <w:t>Bachelor of Science in Exercise Science</w:t>
      </w:r>
      <w:r>
        <w:rPr>
          <w:rFonts w:ascii="BentonSans Comp Regular" w:hAnsi="BentonSans Comp Regular"/>
          <w:b/>
          <w:snapToGrid/>
          <w:color w:val="000000" w:themeColor="text1"/>
          <w:sz w:val="32"/>
          <w:szCs w:val="24"/>
        </w:rPr>
        <w:t xml:space="preserve"> </w:t>
      </w:r>
      <w:r>
        <w:rPr>
          <w:rFonts w:ascii="BentonSans Comp Regular" w:hAnsi="BentonSans Comp Regular"/>
          <w:b/>
          <w:i/>
          <w:snapToGrid/>
          <w:color w:val="000000" w:themeColor="text1"/>
          <w:sz w:val="28"/>
          <w:szCs w:val="28"/>
        </w:rPr>
        <w:t>with Pre-Professional Concentration</w:t>
      </w:r>
    </w:p>
    <w:p w14:paraId="35C9EC86" w14:textId="77777777" w:rsidR="000D13C9" w:rsidRPr="00DD1397" w:rsidRDefault="000D13C9" w:rsidP="000D13C9">
      <w:pPr>
        <w:widowControl/>
        <w:jc w:val="both"/>
        <w:rPr>
          <w:rFonts w:ascii="BentonSans Comp Regular" w:hAnsi="BentonSans Comp Regular"/>
          <w:snapToGrid/>
          <w:color w:val="000000" w:themeColor="text1"/>
          <w:sz w:val="20"/>
        </w:rPr>
      </w:pPr>
      <w:r w:rsidRPr="00DD1397">
        <w:rPr>
          <w:rFonts w:ascii="BentonSans Comp Regular" w:hAnsi="BentonSans Comp Regular"/>
          <w:snapToGrid/>
          <w:color w:val="000000" w:themeColor="text1"/>
          <w:sz w:val="20"/>
        </w:rPr>
        <w:t xml:space="preserve">The Exercise Science major prepares students in the principles, theories, and applications of Exercise Science. </w:t>
      </w:r>
      <w:r>
        <w:rPr>
          <w:rFonts w:ascii="BentonSans Comp Regular" w:hAnsi="BentonSans Comp Regular"/>
          <w:snapToGrid/>
          <w:color w:val="000000" w:themeColor="text1"/>
          <w:sz w:val="20"/>
        </w:rPr>
        <w:t xml:space="preserve"> </w:t>
      </w:r>
      <w:r w:rsidRPr="00DD1397">
        <w:rPr>
          <w:rFonts w:ascii="BentonSans Comp Regular" w:hAnsi="BentonSans Comp Regular"/>
          <w:snapToGrid/>
          <w:color w:val="000000" w:themeColor="text1"/>
          <w:sz w:val="20"/>
        </w:rPr>
        <w:t>The major offers preparation for employment as Exercise Science practitioners in business and industry, healthcare agencies, hospitals, physical fitness centers, sport medicine clinics, sports performance centers, and colleges/universities or any other setting which utilizes exercise and physical activity to promote healthy active lifestyles and outcomes.</w:t>
      </w:r>
    </w:p>
    <w:p w14:paraId="1E839B50" w14:textId="77777777" w:rsidR="000D13C9" w:rsidRPr="00DD1397" w:rsidRDefault="000D13C9" w:rsidP="000D13C9">
      <w:pPr>
        <w:widowControl/>
        <w:jc w:val="both"/>
        <w:rPr>
          <w:rFonts w:ascii="BentonSans Comp Regular" w:hAnsi="BentonSans Comp Regular"/>
          <w:snapToGrid/>
          <w:color w:val="000000" w:themeColor="text1"/>
          <w:sz w:val="20"/>
        </w:rPr>
      </w:pPr>
    </w:p>
    <w:p w14:paraId="39E9FC3E" w14:textId="5B2249B3" w:rsidR="000D13C9" w:rsidRDefault="000D13C9" w:rsidP="000D13C9">
      <w:pPr>
        <w:keepNext/>
        <w:widowControl/>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Admission Requirements</w:t>
      </w:r>
    </w:p>
    <w:p w14:paraId="4D723E3B" w14:textId="0CB43F21" w:rsidR="00AE1D54" w:rsidRPr="00AE1D54" w:rsidRDefault="00AE1D54" w:rsidP="000D13C9">
      <w:pPr>
        <w:keepNext/>
        <w:widowControl/>
        <w:jc w:val="both"/>
        <w:rPr>
          <w:rFonts w:ascii="BentonSans Comp Regular" w:hAnsi="BentonSans Comp Regular"/>
          <w:b/>
          <w:color w:val="000000" w:themeColor="text1"/>
          <w:kern w:val="2"/>
          <w:sz w:val="20"/>
        </w:rPr>
      </w:pPr>
      <w:r w:rsidRPr="00AE1D54">
        <w:rPr>
          <w:rFonts w:ascii="BentonSans Comp Regular" w:hAnsi="BentonSans Comp Regular"/>
          <w:b/>
          <w:color w:val="000000" w:themeColor="text1"/>
          <w:kern w:val="2"/>
          <w:sz w:val="20"/>
        </w:rPr>
        <w:t>All Students</w:t>
      </w:r>
    </w:p>
    <w:p w14:paraId="607EA87E" w14:textId="33D6A5D2" w:rsidR="000D13C9" w:rsidRPr="00F34499"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i/>
          <w:snapToGrid/>
          <w:color w:val="000000" w:themeColor="text1"/>
          <w:sz w:val="20"/>
        </w:rPr>
        <w:t xml:space="preserve">Minimum </w:t>
      </w:r>
      <w:r w:rsidR="00AE1D54">
        <w:rPr>
          <w:rFonts w:ascii="BentonSans Comp Regular" w:hAnsi="BentonSans Comp Regular"/>
          <w:i/>
          <w:snapToGrid/>
          <w:color w:val="000000" w:themeColor="text1"/>
          <w:sz w:val="20"/>
        </w:rPr>
        <w:t xml:space="preserve">Prerequisite </w:t>
      </w:r>
      <w:r w:rsidRPr="00F34499">
        <w:rPr>
          <w:rFonts w:ascii="BentonSans Comp Regular" w:hAnsi="BentonSans Comp Regular"/>
          <w:i/>
          <w:snapToGrid/>
          <w:color w:val="000000" w:themeColor="text1"/>
          <w:sz w:val="20"/>
        </w:rPr>
        <w:t xml:space="preserve">GPA: </w:t>
      </w:r>
      <w:r w:rsidRPr="00F34499">
        <w:rPr>
          <w:rFonts w:ascii="BentonSans Comp Regular" w:hAnsi="BentonSans Comp Regular"/>
          <w:snapToGrid/>
          <w:color w:val="000000" w:themeColor="text1"/>
          <w:sz w:val="20"/>
        </w:rPr>
        <w:t xml:space="preserve"> 2.5</w:t>
      </w:r>
    </w:p>
    <w:p w14:paraId="67882AD1" w14:textId="4BD56DA1" w:rsidR="00AE1D54" w:rsidRPr="00AE1D54"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AE1D54">
        <w:rPr>
          <w:rFonts w:ascii="BentonSans Comp Regular" w:hAnsi="BentonSans Comp Regular"/>
          <w:i/>
          <w:snapToGrid/>
          <w:color w:val="000000" w:themeColor="text1"/>
          <w:sz w:val="20"/>
        </w:rPr>
        <w:t xml:space="preserve">Pre-Major/Prerequisite Courses: </w:t>
      </w:r>
      <w:r w:rsidRPr="00AE1D54">
        <w:rPr>
          <w:rFonts w:ascii="BentonSans Comp Regular" w:hAnsi="BentonSans Comp Regular"/>
          <w:snapToGrid/>
          <w:color w:val="000000" w:themeColor="text1"/>
          <w:sz w:val="20"/>
        </w:rPr>
        <w:t xml:space="preserve"> </w:t>
      </w:r>
      <w:r w:rsidR="00AE1D54" w:rsidRPr="00AE1D54">
        <w:rPr>
          <w:rFonts w:ascii="BentonSans Comp Regular" w:hAnsi="BentonSans Comp Regular"/>
          <w:snapToGrid/>
          <w:color w:val="000000" w:themeColor="text1"/>
          <w:sz w:val="20"/>
        </w:rPr>
        <w:t>Completion of 36 credit hours of coursework.  Grade of C or above in all Pre-Kinesiology courses.  The prerequisite GPA includes the following courses:</w:t>
      </w:r>
    </w:p>
    <w:p w14:paraId="4A15FFE6" w14:textId="6D250965" w:rsidR="00AE1D54"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AE1D54">
        <w:rPr>
          <w:rFonts w:ascii="BentonSans Comp Regular" w:hAnsi="BentonSans Comp Regular"/>
          <w:snapToGrid/>
          <w:color w:val="000000" w:themeColor="text1"/>
          <w:sz w:val="20"/>
        </w:rPr>
        <w:t xml:space="preserve"> 2101</w:t>
      </w:r>
    </w:p>
    <w:p w14:paraId="4D034060" w14:textId="5E60F9A6" w:rsidR="000D13C9" w:rsidRPr="00F34499"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D13C9" w:rsidRPr="00F34499">
        <w:rPr>
          <w:rFonts w:ascii="BentonSans Comp Regular" w:hAnsi="BentonSans Comp Regular"/>
          <w:snapToGrid/>
          <w:color w:val="000000" w:themeColor="text1"/>
          <w:sz w:val="20"/>
        </w:rPr>
        <w:t xml:space="preserve"> 2150 </w:t>
      </w:r>
    </w:p>
    <w:p w14:paraId="10C97021" w14:textId="0D1BB06F" w:rsidR="000D13C9" w:rsidRPr="00F34499"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D13C9" w:rsidRPr="00F34499">
        <w:rPr>
          <w:rFonts w:ascii="BentonSans Comp Regular" w:hAnsi="BentonSans Comp Regular"/>
          <w:snapToGrid/>
          <w:color w:val="000000" w:themeColor="text1"/>
          <w:sz w:val="20"/>
        </w:rPr>
        <w:t xml:space="preserve"> 2168 </w:t>
      </w:r>
    </w:p>
    <w:p w14:paraId="1ADF5FE2" w14:textId="5938D100" w:rsidR="000D13C9" w:rsidRPr="00F34499"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D13C9" w:rsidRPr="00F34499">
        <w:rPr>
          <w:rFonts w:ascii="BentonSans Comp Regular" w:hAnsi="BentonSans Comp Regular"/>
          <w:snapToGrid/>
          <w:color w:val="000000" w:themeColor="text1"/>
          <w:sz w:val="20"/>
        </w:rPr>
        <w:t xml:space="preserve"> 2168L </w:t>
      </w:r>
    </w:p>
    <w:p w14:paraId="066E15EE" w14:textId="46CBAE35" w:rsidR="000D13C9" w:rsidRPr="00F34499"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D13C9" w:rsidRPr="00F34499">
        <w:rPr>
          <w:rFonts w:ascii="BentonSans Comp Regular" w:hAnsi="BentonSans Comp Regular"/>
          <w:snapToGrid/>
          <w:color w:val="000000" w:themeColor="text1"/>
          <w:sz w:val="20"/>
        </w:rPr>
        <w:t xml:space="preserve"> 2169</w:t>
      </w:r>
    </w:p>
    <w:p w14:paraId="484C011C" w14:textId="4F5B44CE" w:rsidR="000D13C9" w:rsidRPr="00F34499"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D13C9" w:rsidRPr="00F34499">
        <w:rPr>
          <w:rFonts w:ascii="BentonSans Comp Regular" w:hAnsi="BentonSans Comp Regular"/>
          <w:snapToGrid/>
          <w:color w:val="000000" w:themeColor="text1"/>
          <w:sz w:val="20"/>
        </w:rPr>
        <w:t xml:space="preserve"> 2169L</w:t>
      </w:r>
    </w:p>
    <w:p w14:paraId="26D36B1C" w14:textId="77777777" w:rsidR="000D13C9" w:rsidRPr="00F34499" w:rsidRDefault="000D13C9"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snapToGrid/>
          <w:color w:val="000000" w:themeColor="text1"/>
          <w:sz w:val="20"/>
        </w:rPr>
        <w:t xml:space="preserve">CHEM 1251 </w:t>
      </w:r>
    </w:p>
    <w:p w14:paraId="17C0E625" w14:textId="77777777" w:rsidR="000D13C9" w:rsidRPr="00F34499" w:rsidRDefault="000D13C9"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snapToGrid/>
          <w:color w:val="000000" w:themeColor="text1"/>
          <w:sz w:val="20"/>
        </w:rPr>
        <w:t xml:space="preserve">CHEM 1251L </w:t>
      </w:r>
    </w:p>
    <w:p w14:paraId="5E49CC2B" w14:textId="77777777" w:rsidR="000D13C9" w:rsidRPr="00F34499" w:rsidRDefault="000D13C9"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snapToGrid/>
          <w:color w:val="000000" w:themeColor="text1"/>
          <w:sz w:val="20"/>
        </w:rPr>
        <w:t xml:space="preserve">STAT 1222 </w:t>
      </w:r>
    </w:p>
    <w:p w14:paraId="502A6656" w14:textId="77777777" w:rsidR="000D13C9" w:rsidRPr="00F34499"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i/>
          <w:snapToGrid/>
          <w:color w:val="000000" w:themeColor="text1"/>
          <w:sz w:val="20"/>
        </w:rPr>
        <w:t>Other:</w:t>
      </w:r>
      <w:r w:rsidRPr="00F34499">
        <w:rPr>
          <w:rFonts w:ascii="BentonSans Comp Regular" w:hAnsi="BentonSans Comp Regular"/>
          <w:snapToGrid/>
          <w:color w:val="000000" w:themeColor="text1"/>
          <w:sz w:val="20"/>
        </w:rPr>
        <w:t xml:space="preserve">  All Pre-Kinesiology majors are subject to a Conduct Check facilitated by the Dean of Students Office.  The result may impact acceptance into the Exercise Science program.</w:t>
      </w:r>
    </w:p>
    <w:p w14:paraId="05A4CD7C" w14:textId="77777777" w:rsidR="000D13C9" w:rsidRPr="00F34499"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34499">
        <w:rPr>
          <w:rFonts w:ascii="BentonSans Comp Regular" w:hAnsi="BentonSans Comp Regular"/>
          <w:i/>
          <w:snapToGrid/>
          <w:color w:val="000000" w:themeColor="text1"/>
          <w:sz w:val="20"/>
        </w:rPr>
        <w:t xml:space="preserve">Declaration of Major: </w:t>
      </w:r>
      <w:r w:rsidRPr="00F34499">
        <w:rPr>
          <w:rFonts w:ascii="BentonSans Comp Regular" w:hAnsi="BentonSans Comp Regular"/>
          <w:snapToGrid/>
          <w:color w:val="000000" w:themeColor="text1"/>
          <w:sz w:val="20"/>
        </w:rPr>
        <w:t xml:space="preserve"> Students are initially classified as Pre-Kinesiology (PKNS) majors until above requirements are met in order to apply to the upper</w:t>
      </w:r>
      <w:r>
        <w:rPr>
          <w:rFonts w:ascii="BentonSans Comp Regular" w:hAnsi="BentonSans Comp Regular"/>
          <w:snapToGrid/>
          <w:color w:val="000000" w:themeColor="text1"/>
          <w:sz w:val="20"/>
        </w:rPr>
        <w:t>-</w:t>
      </w:r>
      <w:r w:rsidRPr="00F34499">
        <w:rPr>
          <w:rFonts w:ascii="BentonSans Comp Regular" w:hAnsi="BentonSans Comp Regular"/>
          <w:snapToGrid/>
          <w:color w:val="000000" w:themeColor="text1"/>
          <w:sz w:val="20"/>
        </w:rPr>
        <w:t xml:space="preserve">division Exercise Science major.  </w:t>
      </w:r>
      <w:r>
        <w:rPr>
          <w:rFonts w:ascii="BentonSans Comp Regular" w:hAnsi="BentonSans Comp Regular"/>
          <w:snapToGrid/>
          <w:color w:val="000000" w:themeColor="text1"/>
          <w:sz w:val="20"/>
        </w:rPr>
        <w:t>M</w:t>
      </w:r>
      <w:r w:rsidRPr="00F34499">
        <w:rPr>
          <w:rFonts w:ascii="BentonSans Comp Regular" w:hAnsi="BentonSans Comp Regular"/>
          <w:snapToGrid/>
          <w:color w:val="000000" w:themeColor="text1"/>
          <w:sz w:val="20"/>
        </w:rPr>
        <w:t>ajor application includes a Personal Statement to be reviewed and scored by the Exercise Science Admissions Committee using a scoring rubric.</w:t>
      </w:r>
    </w:p>
    <w:p w14:paraId="1E6BB22A"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249EBDDE"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Degree Requirements</w:t>
      </w:r>
    </w:p>
    <w:p w14:paraId="78E6A17F"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General Education Courses (37-41 credit hours)</w:t>
      </w:r>
    </w:p>
    <w:p w14:paraId="42CE79A6"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on required courses, refer to the General Education program.</w:t>
      </w:r>
    </w:p>
    <w:p w14:paraId="061DC088"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3E6FD21C" w14:textId="66DFBE4B"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Foundation Courses (</w:t>
      </w:r>
      <w:r w:rsidR="00841843">
        <w:rPr>
          <w:rFonts w:ascii="BentonSans Comp Regular" w:hAnsi="BentonSans Comp Regular"/>
          <w:b/>
          <w:snapToGrid/>
          <w:color w:val="000000" w:themeColor="text1"/>
          <w:sz w:val="20"/>
        </w:rPr>
        <w:t xml:space="preserve">21 </w:t>
      </w:r>
      <w:r w:rsidRPr="00F651AD">
        <w:rPr>
          <w:rFonts w:ascii="BentonSans Comp Regular" w:hAnsi="BentonSans Comp Regular"/>
          <w:b/>
          <w:snapToGrid/>
          <w:color w:val="000000" w:themeColor="text1"/>
          <w:sz w:val="20"/>
        </w:rPr>
        <w:t>credit hours)</w:t>
      </w:r>
    </w:p>
    <w:p w14:paraId="01996BCC" w14:textId="6249451F" w:rsidR="00C53B6B" w:rsidRPr="00F651AD" w:rsidRDefault="00F10437" w:rsidP="00C53B6B">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C53B6B">
        <w:rPr>
          <w:rFonts w:ascii="BentonSans Comp Regular" w:hAnsi="BentonSans Comp Regular"/>
          <w:color w:val="000000" w:themeColor="text1"/>
          <w:sz w:val="20"/>
        </w:rPr>
        <w:t xml:space="preserve"> 2101 - Foundations of Physical Conditioning (3)</w:t>
      </w:r>
    </w:p>
    <w:p w14:paraId="62DC588F" w14:textId="4C52D25A" w:rsidR="000D13C9" w:rsidRPr="00F651AD" w:rsidRDefault="00F10437"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D13C9">
        <w:rPr>
          <w:rFonts w:ascii="BentonSans Comp Regular" w:hAnsi="BentonSans Comp Regular"/>
          <w:snapToGrid/>
          <w:color w:val="000000" w:themeColor="text1"/>
          <w:sz w:val="20"/>
        </w:rPr>
        <w:t xml:space="preserve"> 2150 - Introduction to Exercise Science (3)</w:t>
      </w:r>
    </w:p>
    <w:p w14:paraId="3A3E3E5E" w14:textId="1D732ED7" w:rsidR="000D13C9" w:rsidRPr="00F651AD" w:rsidRDefault="00F10437"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D13C9" w:rsidRPr="00F651AD">
        <w:rPr>
          <w:rFonts w:ascii="BentonSans Comp Regular" w:hAnsi="BentonSans Comp Regular"/>
          <w:snapToGrid/>
          <w:color w:val="000000" w:themeColor="text1"/>
          <w:sz w:val="20"/>
        </w:rPr>
        <w:t xml:space="preserve"> 2168</w:t>
      </w:r>
      <w:r w:rsidR="000D13C9">
        <w:rPr>
          <w:rFonts w:ascii="BentonSans Comp Regular" w:hAnsi="BentonSans Comp Regular"/>
          <w:snapToGrid/>
          <w:color w:val="000000" w:themeColor="text1"/>
          <w:sz w:val="20"/>
        </w:rPr>
        <w:t xml:space="preserve"> - </w:t>
      </w:r>
      <w:r w:rsidR="000D13C9" w:rsidRPr="00F651AD">
        <w:rPr>
          <w:rFonts w:ascii="BentonSans Comp Regular" w:hAnsi="BentonSans Comp Regular"/>
          <w:snapToGrid/>
          <w:color w:val="000000" w:themeColor="text1"/>
          <w:sz w:val="20"/>
        </w:rPr>
        <w:t>Human Anatomy and Physiology for the Health Professions (3)</w:t>
      </w:r>
    </w:p>
    <w:p w14:paraId="00EB5C84" w14:textId="20C416E8" w:rsidR="000D13C9" w:rsidRPr="00F651AD" w:rsidRDefault="00F10437"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D13C9" w:rsidRPr="00F651AD">
        <w:rPr>
          <w:rFonts w:ascii="BentonSans Comp Regular" w:hAnsi="BentonSans Comp Regular"/>
          <w:snapToGrid/>
          <w:color w:val="000000" w:themeColor="text1"/>
          <w:sz w:val="20"/>
        </w:rPr>
        <w:t xml:space="preserve"> 2168L</w:t>
      </w:r>
      <w:r w:rsidR="000D13C9">
        <w:rPr>
          <w:rFonts w:ascii="BentonSans Comp Regular" w:hAnsi="BentonSans Comp Regular"/>
          <w:snapToGrid/>
          <w:color w:val="000000" w:themeColor="text1"/>
          <w:sz w:val="20"/>
        </w:rPr>
        <w:t xml:space="preserve"> - </w:t>
      </w:r>
      <w:r w:rsidR="000D13C9" w:rsidRPr="00F651AD">
        <w:rPr>
          <w:rFonts w:ascii="BentonSans Comp Regular" w:hAnsi="BentonSans Comp Regular"/>
          <w:snapToGrid/>
          <w:color w:val="000000" w:themeColor="text1"/>
          <w:sz w:val="20"/>
        </w:rPr>
        <w:t>Human Anatomy and Physiology Laboratory for the Health Professions (1)</w:t>
      </w:r>
    </w:p>
    <w:p w14:paraId="6048E88D" w14:textId="6FE09E2A" w:rsidR="000D13C9" w:rsidRPr="00F651AD" w:rsidRDefault="00F10437" w:rsidP="000D13C9">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D13C9" w:rsidRPr="00F651AD">
        <w:rPr>
          <w:rFonts w:ascii="BentonSans Comp Regular" w:hAnsi="BentonSans Comp Regular"/>
          <w:snapToGrid/>
          <w:color w:val="000000" w:themeColor="text1"/>
          <w:sz w:val="20"/>
        </w:rPr>
        <w:t xml:space="preserve"> 2169</w:t>
      </w:r>
      <w:r w:rsidR="000D13C9">
        <w:rPr>
          <w:rFonts w:ascii="BentonSans Comp Regular" w:hAnsi="BentonSans Comp Regular"/>
          <w:snapToGrid/>
          <w:color w:val="000000" w:themeColor="text1"/>
          <w:sz w:val="20"/>
        </w:rPr>
        <w:t xml:space="preserve"> - </w:t>
      </w:r>
      <w:r w:rsidR="000D13C9" w:rsidRPr="00F651AD">
        <w:rPr>
          <w:rFonts w:ascii="BentonSans Comp Regular" w:hAnsi="BentonSans Comp Regular"/>
          <w:snapToGrid/>
          <w:color w:val="000000" w:themeColor="text1"/>
          <w:sz w:val="20"/>
        </w:rPr>
        <w:t>Human Anatomy and Physiology for the Health Professions II (3)</w:t>
      </w:r>
    </w:p>
    <w:p w14:paraId="680E56B1" w14:textId="5799036A" w:rsidR="000D13C9" w:rsidRPr="00F651AD" w:rsidRDefault="00F10437" w:rsidP="000D13C9">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D13C9" w:rsidRPr="00F651AD">
        <w:rPr>
          <w:rFonts w:ascii="BentonSans Comp Regular" w:hAnsi="BentonSans Comp Regular"/>
          <w:snapToGrid/>
          <w:color w:val="000000" w:themeColor="text1"/>
          <w:sz w:val="20"/>
        </w:rPr>
        <w:t xml:space="preserve"> 2169L</w:t>
      </w:r>
      <w:r w:rsidR="000D13C9">
        <w:rPr>
          <w:rFonts w:ascii="BentonSans Comp Regular" w:hAnsi="BentonSans Comp Regular"/>
          <w:snapToGrid/>
          <w:color w:val="000000" w:themeColor="text1"/>
          <w:sz w:val="20"/>
        </w:rPr>
        <w:t xml:space="preserve"> - </w:t>
      </w:r>
      <w:r w:rsidR="000D13C9" w:rsidRPr="00F651AD">
        <w:rPr>
          <w:rFonts w:ascii="BentonSans Comp Regular" w:hAnsi="BentonSans Comp Regular"/>
          <w:snapToGrid/>
          <w:color w:val="000000" w:themeColor="text1"/>
          <w:sz w:val="20"/>
        </w:rPr>
        <w:t>Human Anatomy and Physiology for the Health Professions II Laboratory (1)</w:t>
      </w:r>
    </w:p>
    <w:p w14:paraId="2E33BB66" w14:textId="13F0FF21" w:rsidR="00C160BB" w:rsidRPr="00C160BB" w:rsidRDefault="00C160BB" w:rsidP="004E13BC">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C160BB">
        <w:rPr>
          <w:rFonts w:ascii="BentonSans Comp Regular" w:hAnsi="BentonSans Comp Regular"/>
          <w:snapToGrid/>
          <w:color w:val="000000" w:themeColor="text1"/>
          <w:sz w:val="20"/>
        </w:rPr>
        <w:t>CHEM 1203 - Introduction to General, Organic, and Biochemistry I (3)</w:t>
      </w:r>
      <w:r w:rsidR="004E13BC">
        <w:rPr>
          <w:rFonts w:ascii="BentonSans Comp Regular" w:hAnsi="BentonSans Comp Regular"/>
          <w:snapToGrid/>
          <w:color w:val="000000" w:themeColor="text1"/>
          <w:sz w:val="20"/>
        </w:rPr>
        <w:br/>
      </w:r>
      <w:r w:rsidRPr="00C160BB">
        <w:rPr>
          <w:rFonts w:ascii="BentonSans Comp Regular" w:hAnsi="BentonSans Comp Regular"/>
          <w:snapToGrid/>
          <w:color w:val="000000" w:themeColor="text1"/>
          <w:sz w:val="20"/>
        </w:rPr>
        <w:t>or CHEM 1251 - General Chemistry I (3)</w:t>
      </w:r>
    </w:p>
    <w:p w14:paraId="6DE326BD" w14:textId="0EFD1B3D" w:rsidR="004E13BC" w:rsidRDefault="00C160BB" w:rsidP="004E13BC">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C160BB">
        <w:rPr>
          <w:rFonts w:ascii="BentonSans Comp Regular" w:hAnsi="BentonSans Comp Regular"/>
          <w:snapToGrid/>
          <w:color w:val="000000" w:themeColor="text1"/>
          <w:sz w:val="20"/>
        </w:rPr>
        <w:t>CHEM 1203L - Introduction to General, Organic, and Biochemistry I Laboratory (1)</w:t>
      </w:r>
      <w:r w:rsidR="004E13BC">
        <w:rPr>
          <w:rFonts w:ascii="BentonSans Comp Regular" w:hAnsi="BentonSans Comp Regular"/>
          <w:snapToGrid/>
          <w:color w:val="000000" w:themeColor="text1"/>
          <w:sz w:val="20"/>
        </w:rPr>
        <w:br/>
      </w:r>
      <w:r w:rsidRPr="00C160BB">
        <w:rPr>
          <w:rFonts w:ascii="BentonSans Comp Regular" w:hAnsi="BentonSans Comp Regular"/>
          <w:snapToGrid/>
          <w:color w:val="000000" w:themeColor="text1"/>
          <w:sz w:val="20"/>
        </w:rPr>
        <w:t>or CHEM 1251L - General Chemistry I Laboratory (1)</w:t>
      </w:r>
    </w:p>
    <w:p w14:paraId="5138694F" w14:textId="5736D701" w:rsidR="000D13C9" w:rsidRPr="00F651AD" w:rsidRDefault="000D13C9" w:rsidP="00C160BB">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STAT 1220</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Elements of Statistics I (BUSN) (3)</w:t>
      </w:r>
      <w:r w:rsidRPr="00F651AD">
        <w:rPr>
          <w:rFonts w:ascii="BentonSans Comp Regular" w:hAnsi="BentonSans Comp Regular"/>
          <w:snapToGrid/>
          <w:color w:val="000000" w:themeColor="text1"/>
          <w:sz w:val="20"/>
        </w:rPr>
        <w:br/>
        <w:t>or STAT 1221</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Elements of Statistics I (3)</w:t>
      </w:r>
      <w:r w:rsidRPr="00F651AD">
        <w:rPr>
          <w:rFonts w:ascii="BentonSans Comp Regular" w:hAnsi="BentonSans Comp Regular"/>
          <w:snapToGrid/>
          <w:color w:val="000000" w:themeColor="text1"/>
          <w:sz w:val="20"/>
        </w:rPr>
        <w:br/>
        <w:t>or STAT 1222</w:t>
      </w:r>
      <w:r>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Introduction to Statistics (3)</w:t>
      </w:r>
    </w:p>
    <w:p w14:paraId="7C2CD875"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F78FBC2" w14:textId="2C7E61D5"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Major Courses (</w:t>
      </w:r>
      <w:r>
        <w:rPr>
          <w:rFonts w:ascii="BentonSans Comp Regular" w:hAnsi="BentonSans Comp Regular"/>
          <w:b/>
          <w:color w:val="000000" w:themeColor="text1"/>
          <w:kern w:val="2"/>
          <w:sz w:val="20"/>
        </w:rPr>
        <w:t>3</w:t>
      </w:r>
      <w:r w:rsidR="00C22740">
        <w:rPr>
          <w:rFonts w:ascii="BentonSans Comp Regular" w:hAnsi="BentonSans Comp Regular"/>
          <w:b/>
          <w:color w:val="000000" w:themeColor="text1"/>
          <w:kern w:val="2"/>
          <w:sz w:val="20"/>
        </w:rPr>
        <w:t>0</w:t>
      </w:r>
      <w:r w:rsidRPr="00F651AD">
        <w:rPr>
          <w:rFonts w:ascii="BentonSans Comp Regular" w:hAnsi="BentonSans Comp Regular"/>
          <w:b/>
          <w:color w:val="000000" w:themeColor="text1"/>
          <w:kern w:val="2"/>
          <w:sz w:val="20"/>
        </w:rPr>
        <w:t xml:space="preserve"> credit hours)</w:t>
      </w:r>
    </w:p>
    <w:p w14:paraId="61E063A4" w14:textId="32FAF872" w:rsidR="000D13C9" w:rsidRPr="00F651AD" w:rsidRDefault="00F10437" w:rsidP="000D13C9">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0D13C9" w:rsidRPr="00F651AD">
        <w:rPr>
          <w:rFonts w:ascii="BentonSans Comp Regular" w:hAnsi="BentonSans Comp Regular"/>
          <w:color w:val="000000" w:themeColor="text1"/>
          <w:sz w:val="20"/>
        </w:rPr>
        <w:t xml:space="preserve"> 2298</w:t>
      </w:r>
      <w:r w:rsidR="000D13C9">
        <w:rPr>
          <w:rFonts w:ascii="BentonSans Comp Regular" w:hAnsi="BentonSans Comp Regular"/>
          <w:color w:val="000000" w:themeColor="text1"/>
          <w:sz w:val="20"/>
        </w:rPr>
        <w:t xml:space="preserve"> - </w:t>
      </w:r>
      <w:r w:rsidR="000D13C9" w:rsidRPr="00F651AD">
        <w:rPr>
          <w:rFonts w:ascii="BentonSans Comp Regular" w:hAnsi="BentonSans Comp Regular"/>
          <w:color w:val="000000" w:themeColor="text1"/>
          <w:sz w:val="20"/>
        </w:rPr>
        <w:t>Applied Kinesiology (3)</w:t>
      </w:r>
    </w:p>
    <w:p w14:paraId="785B7F50" w14:textId="3D9B0589" w:rsidR="000D13C9" w:rsidRPr="00F651AD" w:rsidRDefault="00F10437" w:rsidP="000D13C9">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0D13C9" w:rsidRPr="00F651AD">
        <w:rPr>
          <w:rFonts w:ascii="BentonSans Comp Regular" w:hAnsi="BentonSans Comp Regular"/>
          <w:color w:val="000000" w:themeColor="text1"/>
          <w:sz w:val="20"/>
        </w:rPr>
        <w:t xml:space="preserve"> 3260</w:t>
      </w:r>
      <w:r w:rsidR="000D13C9">
        <w:rPr>
          <w:rFonts w:ascii="BentonSans Comp Regular" w:hAnsi="BentonSans Comp Regular"/>
          <w:color w:val="000000" w:themeColor="text1"/>
          <w:sz w:val="20"/>
        </w:rPr>
        <w:t xml:space="preserve"> - </w:t>
      </w:r>
      <w:r w:rsidR="000D13C9" w:rsidRPr="00F651AD">
        <w:rPr>
          <w:rFonts w:ascii="BentonSans Comp Regular" w:hAnsi="BentonSans Comp Regular"/>
          <w:color w:val="000000" w:themeColor="text1"/>
          <w:sz w:val="20"/>
        </w:rPr>
        <w:t>Nutrition for the Physically Active (3)</w:t>
      </w:r>
    </w:p>
    <w:p w14:paraId="6930201D" w14:textId="78FDE63A" w:rsidR="000D13C9" w:rsidRPr="00F651AD" w:rsidRDefault="00F10437" w:rsidP="000D13C9">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0D13C9" w:rsidRPr="00F651AD">
        <w:rPr>
          <w:rFonts w:ascii="BentonSans Comp Regular" w:hAnsi="BentonSans Comp Regular"/>
          <w:color w:val="000000" w:themeColor="text1"/>
          <w:sz w:val="20"/>
        </w:rPr>
        <w:t xml:space="preserve"> 3280</w:t>
      </w:r>
      <w:r w:rsidR="000D13C9">
        <w:rPr>
          <w:rFonts w:ascii="BentonSans Comp Regular" w:hAnsi="BentonSans Comp Regular"/>
          <w:color w:val="000000" w:themeColor="text1"/>
          <w:sz w:val="20"/>
        </w:rPr>
        <w:t xml:space="preserve"> - </w:t>
      </w:r>
      <w:r w:rsidR="000D13C9" w:rsidRPr="00F651AD">
        <w:rPr>
          <w:rFonts w:ascii="BentonSans Comp Regular" w:hAnsi="BentonSans Comp Regular"/>
          <w:color w:val="000000" w:themeColor="text1"/>
          <w:sz w:val="20"/>
        </w:rPr>
        <w:t>Exercise Physiology: Foundation and Theory (3)</w:t>
      </w:r>
    </w:p>
    <w:p w14:paraId="764CE2B5" w14:textId="34388B44" w:rsidR="000D13C9" w:rsidRPr="00F651AD" w:rsidRDefault="00F10437" w:rsidP="000D13C9">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0D13C9" w:rsidRPr="00F651AD">
        <w:rPr>
          <w:rFonts w:ascii="BentonSans Comp Regular" w:hAnsi="BentonSans Comp Regular"/>
          <w:color w:val="000000" w:themeColor="text1"/>
          <w:sz w:val="20"/>
        </w:rPr>
        <w:t xml:space="preserve"> 3281</w:t>
      </w:r>
      <w:r w:rsidR="000D13C9">
        <w:rPr>
          <w:rFonts w:ascii="BentonSans Comp Regular" w:hAnsi="BentonSans Comp Regular"/>
          <w:color w:val="000000" w:themeColor="text1"/>
          <w:sz w:val="20"/>
        </w:rPr>
        <w:t xml:space="preserve"> - </w:t>
      </w:r>
      <w:r w:rsidR="000D13C9" w:rsidRPr="00F651AD">
        <w:rPr>
          <w:rFonts w:ascii="BentonSans Comp Regular" w:hAnsi="BentonSans Comp Regular"/>
          <w:color w:val="000000" w:themeColor="text1"/>
          <w:sz w:val="20"/>
        </w:rPr>
        <w:t>Exercise Physiology:</w:t>
      </w:r>
      <w:r w:rsidR="000D13C9">
        <w:rPr>
          <w:rFonts w:ascii="BentonSans Comp Regular" w:hAnsi="BentonSans Comp Regular"/>
          <w:color w:val="000000" w:themeColor="text1"/>
          <w:sz w:val="20"/>
        </w:rPr>
        <w:t xml:space="preserve"> - </w:t>
      </w:r>
      <w:r w:rsidR="000D13C9" w:rsidRPr="00F651AD">
        <w:rPr>
          <w:rFonts w:ascii="BentonSans Comp Regular" w:hAnsi="BentonSans Comp Regular"/>
          <w:color w:val="000000" w:themeColor="text1"/>
          <w:sz w:val="20"/>
        </w:rPr>
        <w:t>Principles and Application (3) (W)</w:t>
      </w:r>
    </w:p>
    <w:p w14:paraId="7EA2225A" w14:textId="520ECA85" w:rsidR="000D13C9" w:rsidRPr="00F651AD" w:rsidRDefault="00F10437" w:rsidP="000D13C9">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0D13C9" w:rsidRPr="00F651AD">
        <w:rPr>
          <w:rFonts w:ascii="BentonSans Comp Regular" w:hAnsi="BentonSans Comp Regular"/>
          <w:color w:val="000000" w:themeColor="text1"/>
          <w:sz w:val="20"/>
        </w:rPr>
        <w:t xml:space="preserve"> 3285</w:t>
      </w:r>
      <w:r w:rsidR="000D13C9">
        <w:rPr>
          <w:rFonts w:ascii="BentonSans Comp Regular" w:hAnsi="BentonSans Comp Regular"/>
          <w:color w:val="000000" w:themeColor="text1"/>
          <w:sz w:val="20"/>
        </w:rPr>
        <w:t xml:space="preserve"> - </w:t>
      </w:r>
      <w:r w:rsidR="000D13C9" w:rsidRPr="00F651AD">
        <w:rPr>
          <w:rFonts w:ascii="BentonSans Comp Regular" w:hAnsi="BentonSans Comp Regular"/>
          <w:bCs/>
          <w:snapToGrid/>
          <w:color w:val="000000" w:themeColor="text1"/>
          <w:sz w:val="20"/>
        </w:rPr>
        <w:t>Principles of Strength and Conditioning</w:t>
      </w:r>
      <w:r w:rsidR="000D13C9" w:rsidRPr="00F651AD">
        <w:rPr>
          <w:rFonts w:ascii="BentonSans Comp Regular" w:hAnsi="BentonSans Comp Regular"/>
          <w:snapToGrid/>
          <w:color w:val="000000" w:themeColor="text1"/>
          <w:sz w:val="20"/>
        </w:rPr>
        <w:t xml:space="preserve"> </w:t>
      </w:r>
      <w:r w:rsidR="000D13C9" w:rsidRPr="00F651AD">
        <w:rPr>
          <w:rFonts w:ascii="BentonSans Comp Regular" w:hAnsi="BentonSans Comp Regular"/>
          <w:bCs/>
          <w:snapToGrid/>
          <w:color w:val="000000" w:themeColor="text1"/>
          <w:sz w:val="20"/>
        </w:rPr>
        <w:t>(3)</w:t>
      </w:r>
    </w:p>
    <w:p w14:paraId="2D0CC66A" w14:textId="6504F433" w:rsidR="000D13C9" w:rsidRPr="00F651AD" w:rsidRDefault="00F10437" w:rsidP="000D13C9">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0D13C9" w:rsidRPr="00F651AD">
        <w:rPr>
          <w:rFonts w:ascii="BentonSans Comp Regular" w:hAnsi="BentonSans Comp Regular"/>
          <w:color w:val="000000" w:themeColor="text1"/>
          <w:sz w:val="20"/>
        </w:rPr>
        <w:t xml:space="preserve"> 3286</w:t>
      </w:r>
      <w:r w:rsidR="000D13C9">
        <w:rPr>
          <w:rFonts w:ascii="BentonSans Comp Regular" w:hAnsi="BentonSans Comp Regular"/>
          <w:color w:val="000000" w:themeColor="text1"/>
          <w:sz w:val="20"/>
        </w:rPr>
        <w:t xml:space="preserve"> - </w:t>
      </w:r>
      <w:r w:rsidR="000D13C9" w:rsidRPr="00F651AD">
        <w:rPr>
          <w:rFonts w:ascii="BentonSans Comp Regular" w:hAnsi="BentonSans Comp Regular"/>
          <w:bCs/>
          <w:snapToGrid/>
          <w:color w:val="000000" w:themeColor="text1"/>
          <w:sz w:val="20"/>
        </w:rPr>
        <w:t>Exercise Testing: Foundation and Theory (3)</w:t>
      </w:r>
    </w:p>
    <w:p w14:paraId="5E24A3C0" w14:textId="01A9FD6D" w:rsidR="000D13C9" w:rsidRPr="00F651AD" w:rsidRDefault="00F10437" w:rsidP="000D13C9">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0D13C9" w:rsidRPr="00F651AD">
        <w:rPr>
          <w:rFonts w:ascii="BentonSans Comp Regular" w:hAnsi="BentonSans Comp Regular"/>
          <w:color w:val="000000" w:themeColor="text1"/>
          <w:sz w:val="20"/>
        </w:rPr>
        <w:t xml:space="preserve"> 3287</w:t>
      </w:r>
      <w:r w:rsidR="000D13C9">
        <w:rPr>
          <w:rFonts w:ascii="BentonSans Comp Regular" w:hAnsi="BentonSans Comp Regular"/>
          <w:color w:val="000000" w:themeColor="text1"/>
          <w:sz w:val="20"/>
        </w:rPr>
        <w:t xml:space="preserve"> - </w:t>
      </w:r>
      <w:r w:rsidR="000D13C9" w:rsidRPr="00F651AD">
        <w:rPr>
          <w:rFonts w:ascii="BentonSans Comp Regular" w:hAnsi="BentonSans Comp Regular"/>
          <w:bCs/>
          <w:snapToGrid/>
          <w:color w:val="000000" w:themeColor="text1"/>
          <w:sz w:val="20"/>
        </w:rPr>
        <w:t>Exercise Testing: Principles and Applications (3) (O, W)</w:t>
      </w:r>
    </w:p>
    <w:p w14:paraId="3EAAF563" w14:textId="5720FE55" w:rsidR="000D13C9" w:rsidRPr="00F651AD" w:rsidRDefault="00F10437" w:rsidP="000D13C9">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0D13C9" w:rsidRPr="00F651AD">
        <w:rPr>
          <w:rFonts w:ascii="BentonSans Comp Regular" w:hAnsi="BentonSans Comp Regular"/>
          <w:color w:val="000000" w:themeColor="text1"/>
          <w:sz w:val="20"/>
        </w:rPr>
        <w:t xml:space="preserve"> 4121</w:t>
      </w:r>
      <w:r w:rsidR="000D13C9">
        <w:rPr>
          <w:rFonts w:ascii="BentonSans Comp Regular" w:hAnsi="BentonSans Comp Regular"/>
          <w:color w:val="000000" w:themeColor="text1"/>
          <w:sz w:val="20"/>
        </w:rPr>
        <w:t xml:space="preserve"> - </w:t>
      </w:r>
      <w:r w:rsidR="000D13C9" w:rsidRPr="00F651AD">
        <w:rPr>
          <w:rFonts w:ascii="BentonSans Comp Regular" w:hAnsi="BentonSans Comp Regular"/>
          <w:bCs/>
          <w:snapToGrid/>
          <w:color w:val="000000" w:themeColor="text1"/>
          <w:sz w:val="20"/>
        </w:rPr>
        <w:t>Pharmacology for the Physically Active (3)</w:t>
      </w:r>
    </w:p>
    <w:p w14:paraId="3F949B60" w14:textId="16D9C9F3" w:rsidR="000D13C9" w:rsidRPr="00F651AD" w:rsidRDefault="00F10437" w:rsidP="000D13C9">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0D13C9" w:rsidRPr="00F651AD">
        <w:rPr>
          <w:rFonts w:ascii="BentonSans Comp Regular" w:hAnsi="BentonSans Comp Regular"/>
          <w:color w:val="000000" w:themeColor="text1"/>
          <w:sz w:val="20"/>
        </w:rPr>
        <w:t xml:space="preserve"> 4286</w:t>
      </w:r>
      <w:r w:rsidR="000D13C9">
        <w:rPr>
          <w:rFonts w:ascii="BentonSans Comp Regular" w:hAnsi="BentonSans Comp Regular"/>
          <w:color w:val="000000" w:themeColor="text1"/>
          <w:sz w:val="20"/>
        </w:rPr>
        <w:t xml:space="preserve"> - </w:t>
      </w:r>
      <w:r w:rsidR="000D13C9" w:rsidRPr="00F651AD">
        <w:rPr>
          <w:rFonts w:ascii="BentonSans Comp Regular" w:hAnsi="BentonSans Comp Regular"/>
          <w:bCs/>
          <w:snapToGrid/>
          <w:color w:val="000000" w:themeColor="text1"/>
          <w:sz w:val="20"/>
        </w:rPr>
        <w:t>Exercise Prescription (3)</w:t>
      </w:r>
      <w:r w:rsidR="000D13C9">
        <w:rPr>
          <w:rFonts w:ascii="BentonSans Comp Regular" w:hAnsi="BentonSans Comp Regular"/>
          <w:bCs/>
          <w:snapToGrid/>
          <w:color w:val="000000" w:themeColor="text1"/>
          <w:sz w:val="20"/>
        </w:rPr>
        <w:t xml:space="preserve"> </w:t>
      </w:r>
      <w:r w:rsidR="0073032D">
        <w:rPr>
          <w:rFonts w:ascii="BentonSans Comp Regular" w:hAnsi="BentonSans Comp Regular"/>
          <w:bCs/>
          <w:snapToGrid/>
          <w:color w:val="000000" w:themeColor="text1"/>
          <w:sz w:val="20"/>
        </w:rPr>
        <w:t>(W)</w:t>
      </w:r>
    </w:p>
    <w:p w14:paraId="4319857F" w14:textId="209837BB" w:rsidR="000D13C9" w:rsidRPr="00F651AD" w:rsidRDefault="00F10437" w:rsidP="000D13C9">
      <w:pPr>
        <w:widowControl/>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EXER</w:t>
      </w:r>
      <w:r w:rsidR="000D13C9" w:rsidRPr="00F651AD">
        <w:rPr>
          <w:rFonts w:ascii="BentonSans Comp Regular" w:hAnsi="BentonSans Comp Regular"/>
          <w:color w:val="000000" w:themeColor="text1"/>
          <w:sz w:val="20"/>
        </w:rPr>
        <w:t xml:space="preserve"> 4293</w:t>
      </w:r>
      <w:r w:rsidR="000D13C9">
        <w:rPr>
          <w:rFonts w:ascii="BentonSans Comp Regular" w:hAnsi="BentonSans Comp Regular"/>
          <w:color w:val="000000" w:themeColor="text1"/>
          <w:sz w:val="20"/>
        </w:rPr>
        <w:t xml:space="preserve"> - </w:t>
      </w:r>
      <w:r w:rsidR="000D13C9" w:rsidRPr="00F651AD">
        <w:rPr>
          <w:rFonts w:ascii="BentonSans Comp Regular" w:hAnsi="BentonSans Comp Regular"/>
          <w:bCs/>
          <w:snapToGrid/>
          <w:color w:val="000000" w:themeColor="text1"/>
          <w:sz w:val="20"/>
        </w:rPr>
        <w:t>Biomechanics (3)</w:t>
      </w:r>
    </w:p>
    <w:p w14:paraId="452327E3" w14:textId="77777777" w:rsidR="000D13C9" w:rsidRPr="00F651AD" w:rsidRDefault="000D13C9" w:rsidP="000D13C9">
      <w:pPr>
        <w:widowControl/>
        <w:jc w:val="both"/>
        <w:rPr>
          <w:rFonts w:ascii="BentonSans Comp Regular" w:hAnsi="BentonSans Comp Regular"/>
          <w:color w:val="000000" w:themeColor="text1"/>
          <w:sz w:val="20"/>
        </w:rPr>
      </w:pPr>
    </w:p>
    <w:p w14:paraId="32D9E00F" w14:textId="77777777" w:rsidR="000D13C9" w:rsidRPr="00F651AD" w:rsidRDefault="000D13C9" w:rsidP="000D13C9">
      <w:pPr>
        <w:widowControl/>
        <w:jc w:val="both"/>
        <w:rPr>
          <w:rFonts w:ascii="BentonSans Comp Regular" w:hAnsi="BentonSans Comp Regular"/>
          <w:b/>
          <w:snapToGrid/>
          <w:color w:val="000000" w:themeColor="text1"/>
          <w:sz w:val="20"/>
        </w:rPr>
      </w:pPr>
      <w:bookmarkStart w:id="5" w:name="_Hlk105137806"/>
      <w:r w:rsidRPr="00F651AD">
        <w:rPr>
          <w:rFonts w:ascii="BentonSans Comp Regular" w:hAnsi="BentonSans Comp Regular"/>
          <w:b/>
          <w:snapToGrid/>
          <w:color w:val="000000" w:themeColor="text1"/>
          <w:sz w:val="20"/>
        </w:rPr>
        <w:t xml:space="preserve">Unrestricted Elective Courses </w:t>
      </w:r>
    </w:p>
    <w:p w14:paraId="709DDCB9" w14:textId="77777777" w:rsidR="00172276" w:rsidRPr="00172276" w:rsidRDefault="00172276" w:rsidP="00172276">
      <w:pPr>
        <w:widowControl/>
        <w:jc w:val="both"/>
        <w:rPr>
          <w:rFonts w:ascii="BentonSans Comp Regular" w:hAnsi="BentonSans Comp Regular"/>
          <w:snapToGrid/>
          <w:color w:val="000000" w:themeColor="text1"/>
          <w:sz w:val="20"/>
        </w:rPr>
      </w:pPr>
      <w:r w:rsidRPr="00172276">
        <w:rPr>
          <w:rFonts w:ascii="BentonSans Comp Regular" w:hAnsi="BentonSans Comp Regular"/>
          <w:snapToGrid/>
          <w:color w:val="000000" w:themeColor="text1"/>
          <w:sz w:val="20"/>
        </w:rPr>
        <w:t xml:space="preserve">As needed to complete the credit hours required for graduation.  </w:t>
      </w:r>
      <w:bookmarkEnd w:id="5"/>
      <w:r w:rsidRPr="00172276">
        <w:rPr>
          <w:rFonts w:ascii="BentonSans Comp Regular" w:hAnsi="BentonSans Comp Regular"/>
          <w:snapToGrid/>
          <w:color w:val="000000" w:themeColor="text1"/>
          <w:sz w:val="20"/>
        </w:rPr>
        <w:t>Suggested courses for majors include:</w:t>
      </w:r>
    </w:p>
    <w:p w14:paraId="7329949F" w14:textId="77777777" w:rsidR="00172276" w:rsidRPr="00172276" w:rsidRDefault="00172276" w:rsidP="00172276">
      <w:pPr>
        <w:widowControl/>
        <w:jc w:val="both"/>
        <w:rPr>
          <w:rFonts w:ascii="BentonSans Comp Regular" w:hAnsi="BentonSans Comp Regular"/>
          <w:snapToGrid/>
          <w:color w:val="000000" w:themeColor="text1"/>
          <w:sz w:val="20"/>
        </w:rPr>
      </w:pPr>
    </w:p>
    <w:p w14:paraId="1D379BDD" w14:textId="080B5455" w:rsidR="00172276" w:rsidRPr="00172276" w:rsidRDefault="00F10437" w:rsidP="00172276">
      <w:pPr>
        <w:widowControl/>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172276" w:rsidRPr="00172276">
        <w:rPr>
          <w:rFonts w:ascii="BentonSans Comp Regular" w:hAnsi="BentonSans Comp Regular"/>
          <w:snapToGrid/>
          <w:color w:val="000000" w:themeColor="text1"/>
          <w:sz w:val="20"/>
        </w:rPr>
        <w:t xml:space="preserve"> 2290 - Emergency Medical Response (3)</w:t>
      </w:r>
    </w:p>
    <w:p w14:paraId="796329C0" w14:textId="16BB37E2" w:rsidR="00172276" w:rsidRPr="00172276" w:rsidRDefault="00F10437" w:rsidP="00172276">
      <w:pPr>
        <w:widowControl/>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172276" w:rsidRPr="00172276">
        <w:rPr>
          <w:rFonts w:ascii="BentonSans Comp Regular" w:hAnsi="BentonSans Comp Regular"/>
          <w:snapToGrid/>
          <w:color w:val="000000" w:themeColor="text1"/>
          <w:sz w:val="20"/>
        </w:rPr>
        <w:t xml:space="preserve"> 3100 - Organization and Administration of Exercise Science (3)</w:t>
      </w:r>
    </w:p>
    <w:p w14:paraId="6C459AFD" w14:textId="0237ACE2" w:rsidR="00172276" w:rsidRPr="00DA5AD3" w:rsidRDefault="00F10437" w:rsidP="00172276">
      <w:pPr>
        <w:widowControl/>
        <w:ind w:left="288" w:hanging="288"/>
        <w:rPr>
          <w:rFonts w:ascii="BentonSans Comp Regular" w:hAnsi="BentonSans Comp Regular"/>
          <w:i/>
          <w:snapToGrid/>
          <w:color w:val="000000" w:themeColor="text1"/>
          <w:sz w:val="20"/>
        </w:rPr>
      </w:pPr>
      <w:r>
        <w:rPr>
          <w:rFonts w:ascii="BentonSans Comp Regular" w:hAnsi="BentonSans Comp Regular"/>
          <w:snapToGrid/>
          <w:color w:val="000000" w:themeColor="text1"/>
          <w:sz w:val="20"/>
        </w:rPr>
        <w:lastRenderedPageBreak/>
        <w:t>EXER</w:t>
      </w:r>
      <w:r w:rsidR="00172276" w:rsidRPr="00172276">
        <w:rPr>
          <w:rFonts w:ascii="BentonSans Comp Regular" w:hAnsi="BentonSans Comp Regular"/>
          <w:snapToGrid/>
          <w:color w:val="000000" w:themeColor="text1"/>
          <w:sz w:val="20"/>
        </w:rPr>
        <w:t xml:space="preserve"> 3490 - Exercise Science Internship (3)</w:t>
      </w:r>
      <w:r w:rsidR="00DA5AD3">
        <w:rPr>
          <w:rFonts w:ascii="BentonSans Comp Regular" w:hAnsi="BentonSans Comp Regular"/>
          <w:snapToGrid/>
          <w:color w:val="000000" w:themeColor="text1"/>
          <w:sz w:val="20"/>
        </w:rPr>
        <w:t xml:space="preserve"> </w:t>
      </w:r>
      <w:r w:rsidR="00DA5AD3">
        <w:rPr>
          <w:rFonts w:ascii="BentonSans Comp Regular" w:hAnsi="BentonSans Comp Regular"/>
          <w:i/>
          <w:snapToGrid/>
          <w:color w:val="000000" w:themeColor="text1"/>
          <w:sz w:val="20"/>
        </w:rPr>
        <w:t>(may be repeated for credit one time)</w:t>
      </w:r>
    </w:p>
    <w:p w14:paraId="30EA5B51" w14:textId="1217637E" w:rsidR="00A263A8" w:rsidRPr="00172276" w:rsidRDefault="00F10437" w:rsidP="00A263A8">
      <w:pPr>
        <w:widowControl/>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A263A8" w:rsidRPr="00304BC3">
        <w:rPr>
          <w:rFonts w:ascii="BentonSans Comp Regular" w:hAnsi="BentonSans Comp Regular"/>
          <w:snapToGrid/>
          <w:color w:val="000000" w:themeColor="text1"/>
          <w:sz w:val="20"/>
        </w:rPr>
        <w:t xml:space="preserve"> 3660 - Practitioner Seminar (1)</w:t>
      </w:r>
    </w:p>
    <w:p w14:paraId="4557E002" w14:textId="7C3258A2" w:rsidR="00172276" w:rsidRPr="00172276" w:rsidRDefault="00F10437" w:rsidP="00172276">
      <w:pPr>
        <w:widowControl/>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172276" w:rsidRPr="00172276">
        <w:rPr>
          <w:rFonts w:ascii="BentonSans Comp Regular" w:hAnsi="BentonSans Comp Regular"/>
          <w:snapToGrid/>
          <w:color w:val="000000" w:themeColor="text1"/>
          <w:sz w:val="20"/>
        </w:rPr>
        <w:t xml:space="preserve"> 4132 - Lifetime Weight Management and Behavior Change (3)</w:t>
      </w:r>
    </w:p>
    <w:p w14:paraId="3688E49A" w14:textId="77777777" w:rsidR="00172276" w:rsidRPr="00F651AD" w:rsidRDefault="00172276" w:rsidP="00172276">
      <w:pPr>
        <w:widowControl/>
        <w:jc w:val="both"/>
        <w:rPr>
          <w:rFonts w:ascii="BentonSans Comp Regular" w:hAnsi="BentonSans Comp Regular"/>
          <w:snapToGrid/>
          <w:color w:val="000000" w:themeColor="text1"/>
          <w:sz w:val="20"/>
        </w:rPr>
      </w:pPr>
    </w:p>
    <w:p w14:paraId="0B1F60D1" w14:textId="77777777" w:rsidR="000D13C9" w:rsidRPr="00F651AD"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F651AD">
        <w:rPr>
          <w:rFonts w:ascii="BentonSans Comp Regular" w:hAnsi="BentonSans Comp Regular"/>
          <w:b/>
          <w:color w:val="000000" w:themeColor="text1"/>
        </w:rPr>
        <w:t>Degree Total = 120 Credit Hours</w:t>
      </w:r>
    </w:p>
    <w:p w14:paraId="4DD1EC38" w14:textId="77777777" w:rsidR="000D13C9" w:rsidRPr="00F651AD" w:rsidRDefault="000D13C9" w:rsidP="000D13C9">
      <w:pPr>
        <w:widowControl/>
        <w:jc w:val="both"/>
        <w:rPr>
          <w:rFonts w:ascii="BentonSans Comp Regular" w:hAnsi="BentonSans Comp Regular"/>
          <w:b/>
          <w:color w:val="000000" w:themeColor="text1"/>
        </w:rPr>
      </w:pPr>
    </w:p>
    <w:p w14:paraId="09600653" w14:textId="77777777" w:rsidR="000D13C9" w:rsidRPr="00F651AD" w:rsidRDefault="000D13C9" w:rsidP="000D13C9">
      <w:pPr>
        <w:widowControl/>
        <w:jc w:val="both"/>
        <w:rPr>
          <w:rFonts w:ascii="BentonSans Comp Regular" w:hAnsi="BentonSans Comp Regular"/>
          <w:b/>
          <w:color w:val="000000" w:themeColor="text1"/>
        </w:rPr>
      </w:pPr>
      <w:r w:rsidRPr="00F651AD">
        <w:rPr>
          <w:rFonts w:ascii="BentonSans Comp Regular" w:hAnsi="BentonSans Comp Regular"/>
          <w:b/>
          <w:color w:val="000000" w:themeColor="text1"/>
        </w:rPr>
        <w:t xml:space="preserve">Grade Requirements </w:t>
      </w:r>
    </w:p>
    <w:p w14:paraId="43DF59CC" w14:textId="19EC6C49" w:rsidR="000D13C9" w:rsidRPr="00310DE3" w:rsidRDefault="000D13C9" w:rsidP="000D13C9">
      <w:pPr>
        <w:widowControl/>
        <w:jc w:val="both"/>
        <w:rPr>
          <w:rFonts w:ascii="BentonSans Comp Regular" w:hAnsi="BentonSans Comp Regular"/>
          <w:color w:val="000000" w:themeColor="text1"/>
          <w:sz w:val="20"/>
        </w:rPr>
      </w:pPr>
      <w:r w:rsidRPr="00310DE3">
        <w:rPr>
          <w:rFonts w:ascii="BentonSans Comp Regular" w:hAnsi="BentonSans Comp Regular"/>
          <w:color w:val="000000" w:themeColor="text1"/>
          <w:sz w:val="20"/>
        </w:rPr>
        <w:t xml:space="preserve">All of the required courses for the Pre-Kinesiology major and Exercise Science major must be completed with a grade of C or above. Students may repeat each required Pre-Kinesiology or Exercise Science course (in which they earned a D, F, or W) only once, with a maximum of 2 total attempts. When a student earns a total of three grades of D, F, or </w:t>
      </w:r>
      <w:proofErr w:type="spellStart"/>
      <w:r w:rsidRPr="00310DE3">
        <w:rPr>
          <w:rFonts w:ascii="BentonSans Comp Regular" w:hAnsi="BentonSans Comp Regular"/>
          <w:color w:val="000000" w:themeColor="text1"/>
          <w:sz w:val="20"/>
        </w:rPr>
        <w:t>W in</w:t>
      </w:r>
      <w:proofErr w:type="spellEnd"/>
      <w:r w:rsidRPr="00310DE3">
        <w:rPr>
          <w:rFonts w:ascii="BentonSans Comp Regular" w:hAnsi="BentonSans Comp Regular"/>
          <w:color w:val="000000" w:themeColor="text1"/>
          <w:sz w:val="20"/>
        </w:rPr>
        <w:t xml:space="preserve"> any combination of required Pre-Kinesiology and/or Exercise Science Courses, the student cannot remain in the Exercise Science major and must change </w:t>
      </w:r>
      <w:r w:rsidR="007F33C8">
        <w:rPr>
          <w:rFonts w:ascii="BentonSans Comp Regular" w:hAnsi="BentonSans Comp Regular"/>
          <w:color w:val="000000" w:themeColor="text1"/>
          <w:sz w:val="20"/>
        </w:rPr>
        <w:t>their</w:t>
      </w:r>
      <w:r w:rsidRPr="00310DE3">
        <w:rPr>
          <w:rFonts w:ascii="BentonSans Comp Regular" w:hAnsi="BentonSans Comp Regular"/>
          <w:color w:val="000000" w:themeColor="text1"/>
          <w:sz w:val="20"/>
        </w:rPr>
        <w:t xml:space="preserve"> major.  Withdrawing from a course after the Add/Drop deadline constitutes an attempt, as does receiving any letter grade.  Students must receive a grade of C or above in all required courses in order to progress in the major. </w:t>
      </w:r>
    </w:p>
    <w:p w14:paraId="6A84B110" w14:textId="77777777" w:rsidR="000D13C9" w:rsidRPr="00310DE3" w:rsidRDefault="000D13C9" w:rsidP="000D13C9">
      <w:pPr>
        <w:widowControl/>
        <w:jc w:val="both"/>
        <w:rPr>
          <w:rFonts w:ascii="BentonSans Comp Regular" w:hAnsi="BentonSans Comp Regular"/>
          <w:color w:val="000000" w:themeColor="text1"/>
          <w:sz w:val="20"/>
        </w:rPr>
      </w:pPr>
    </w:p>
    <w:p w14:paraId="7F89975D" w14:textId="77777777" w:rsidR="000D13C9" w:rsidRPr="00F651AD" w:rsidRDefault="000D13C9" w:rsidP="000D13C9">
      <w:pPr>
        <w:widowControl/>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Honors Program</w:t>
      </w:r>
    </w:p>
    <w:p w14:paraId="5C80C1D8" w14:textId="77176906" w:rsidR="000D13C9" w:rsidRPr="00F651AD" w:rsidRDefault="005B4DB9" w:rsidP="000D13C9">
      <w:pPr>
        <w:widowControl/>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For details about the Honors Program in Department of Applied Physiology, Health, and Clinical Sciences, see the Honors Programs section below.</w:t>
      </w:r>
    </w:p>
    <w:p w14:paraId="3D58B74B" w14:textId="096B4EA8" w:rsidR="000D13C9" w:rsidRDefault="000D13C9" w:rsidP="00651C22">
      <w:pPr>
        <w:widowControl/>
        <w:jc w:val="both"/>
        <w:rPr>
          <w:rFonts w:ascii="BentonSans Comp Regular" w:hAnsi="BentonSans Comp Regular"/>
          <w:snapToGrid/>
          <w:color w:val="000000" w:themeColor="text1"/>
          <w:sz w:val="20"/>
        </w:rPr>
      </w:pPr>
    </w:p>
    <w:p w14:paraId="32296BCF" w14:textId="77777777" w:rsidR="007D2F0F" w:rsidRPr="00F651AD" w:rsidRDefault="007D2F0F" w:rsidP="007D2F0F">
      <w:pPr>
        <w:widowControl/>
        <w:pBdr>
          <w:top w:val="single" w:sz="4" w:space="1" w:color="auto"/>
        </w:pBdr>
        <w:jc w:val="both"/>
        <w:rPr>
          <w:rFonts w:ascii="BentonSans Comp Regular" w:hAnsi="BentonSans Comp Regular"/>
          <w:b/>
          <w:i/>
          <w:snapToGrid/>
          <w:color w:val="000000" w:themeColor="text1"/>
          <w:sz w:val="28"/>
          <w:szCs w:val="28"/>
        </w:rPr>
      </w:pPr>
      <w:r w:rsidRPr="00F651AD">
        <w:rPr>
          <w:rFonts w:ascii="BentonSans Comp Regular" w:hAnsi="BentonSans Comp Regular"/>
          <w:b/>
          <w:snapToGrid/>
          <w:color w:val="000000" w:themeColor="text1"/>
          <w:sz w:val="32"/>
          <w:szCs w:val="24"/>
        </w:rPr>
        <w:t xml:space="preserve">Bachelor of Science in Exercise Science </w:t>
      </w:r>
      <w:r w:rsidRPr="00F651AD">
        <w:rPr>
          <w:rFonts w:ascii="BentonSans Comp Regular" w:hAnsi="BentonSans Comp Regular"/>
          <w:b/>
          <w:i/>
          <w:snapToGrid/>
          <w:color w:val="000000" w:themeColor="text1"/>
          <w:sz w:val="28"/>
          <w:szCs w:val="28"/>
        </w:rPr>
        <w:t xml:space="preserve">with Concentration in </w:t>
      </w:r>
      <w:r>
        <w:rPr>
          <w:rFonts w:ascii="BentonSans Comp Regular" w:hAnsi="BentonSans Comp Regular"/>
          <w:b/>
          <w:i/>
          <w:color w:val="000000" w:themeColor="text1"/>
          <w:sz w:val="28"/>
          <w:szCs w:val="28"/>
        </w:rPr>
        <w:t>Strength and Conditioning</w:t>
      </w:r>
    </w:p>
    <w:p w14:paraId="7A19AF59" w14:textId="1FD05029" w:rsidR="007D2F0F" w:rsidRPr="00BD53D8" w:rsidRDefault="007D2F0F" w:rsidP="007D2F0F">
      <w:pPr>
        <w:jc w:val="both"/>
        <w:rPr>
          <w:rFonts w:ascii="BentonSans Comp Regular" w:hAnsi="BentonSans Comp Regular"/>
          <w:snapToGrid/>
          <w:color w:val="000000" w:themeColor="text1"/>
          <w:sz w:val="20"/>
        </w:rPr>
      </w:pPr>
      <w:r w:rsidRPr="00A0147E">
        <w:rPr>
          <w:rFonts w:ascii="BentonSans Comp Regular" w:hAnsi="BentonSans Comp Regular"/>
          <w:sz w:val="20"/>
        </w:rPr>
        <w:t>The Strength and Conditioning Concentration prepares students with the knowledge and skills essential for the Strength and Conditioning Specialist.</w:t>
      </w:r>
      <w:r w:rsidR="007169C0">
        <w:rPr>
          <w:rFonts w:ascii="BentonSans Comp Regular" w:hAnsi="BentonSans Comp Regular"/>
          <w:sz w:val="20"/>
        </w:rPr>
        <w:t xml:space="preserve"> </w:t>
      </w:r>
      <w:r w:rsidRPr="00A0147E">
        <w:rPr>
          <w:rFonts w:ascii="BentonSans Comp Regular" w:hAnsi="BentonSans Comp Regular"/>
          <w:sz w:val="20"/>
        </w:rPr>
        <w:t xml:space="preserve"> Students apply industry standard, evidence-based guidelines to the administration of fitness assessments, the development and implementation of strength and conditioning programs, and the management and oversight of such programs. The culminating experience of the concentration is a robust internship under the supervision of a Certified Strength and Conditioning Specialist.</w:t>
      </w:r>
      <w:r w:rsidR="007169C0">
        <w:rPr>
          <w:rFonts w:ascii="BentonSans Comp Regular" w:hAnsi="BentonSans Comp Regular"/>
          <w:sz w:val="20"/>
        </w:rPr>
        <w:t xml:space="preserve"> </w:t>
      </w:r>
      <w:r w:rsidRPr="00A0147E">
        <w:rPr>
          <w:rFonts w:ascii="BentonSans Comp Regular" w:hAnsi="BentonSans Comp Regular"/>
          <w:sz w:val="20"/>
        </w:rPr>
        <w:t xml:space="preserve"> Students are encouraged to take the National Strength and Conditioning Association Certified Strength and Conditioning Specialist exam.</w:t>
      </w:r>
    </w:p>
    <w:p w14:paraId="4668F0A7" w14:textId="77777777" w:rsidR="007D2F0F" w:rsidRPr="00BD53D8" w:rsidRDefault="007D2F0F" w:rsidP="007D2F0F">
      <w:pPr>
        <w:jc w:val="both"/>
        <w:rPr>
          <w:rFonts w:ascii="BentonSans Comp Regular" w:hAnsi="BentonSans Comp Regular"/>
          <w:snapToGrid/>
          <w:color w:val="000000" w:themeColor="text1"/>
          <w:sz w:val="20"/>
        </w:rPr>
      </w:pPr>
    </w:p>
    <w:p w14:paraId="2A766A52" w14:textId="77777777" w:rsidR="007D2F0F" w:rsidRPr="00A0147E" w:rsidRDefault="007D2F0F" w:rsidP="007D2F0F">
      <w:pPr>
        <w:jc w:val="both"/>
        <w:rPr>
          <w:rFonts w:ascii="BentonSans Comp Regular" w:hAnsi="BentonSans Comp Regular"/>
          <w:b/>
          <w:color w:val="000000" w:themeColor="text1"/>
          <w:kern w:val="2"/>
        </w:rPr>
      </w:pPr>
      <w:r w:rsidRPr="00A0147E">
        <w:rPr>
          <w:rFonts w:ascii="BentonSans Comp Regular" w:hAnsi="BentonSans Comp Regular"/>
          <w:b/>
          <w:color w:val="000000" w:themeColor="text1"/>
          <w:kern w:val="2"/>
        </w:rPr>
        <w:t>Admission Requirements</w:t>
      </w:r>
    </w:p>
    <w:p w14:paraId="1BD9A302" w14:textId="77777777" w:rsidR="007D2F0F" w:rsidRPr="00A0147E" w:rsidRDefault="007D2F0F" w:rsidP="007D2F0F">
      <w:pPr>
        <w:rPr>
          <w:rFonts w:ascii="BentonSans Comp Regular" w:hAnsi="BentonSans Comp Regular"/>
          <w:sz w:val="20"/>
        </w:rPr>
      </w:pPr>
      <w:r w:rsidRPr="00A0147E">
        <w:rPr>
          <w:rFonts w:ascii="BentonSans Comp Regular" w:hAnsi="BentonSans Comp Regular"/>
          <w:sz w:val="20"/>
        </w:rPr>
        <w:t>Students who meet the following criteria may submit a declaration form for the Strength and Conditioning Concentration:</w:t>
      </w:r>
    </w:p>
    <w:p w14:paraId="074F47B1" w14:textId="77777777" w:rsidR="007D2F0F" w:rsidRPr="00A0147E" w:rsidRDefault="007D2F0F" w:rsidP="007D2F0F">
      <w:pPr>
        <w:widowControl/>
        <w:numPr>
          <w:ilvl w:val="0"/>
          <w:numId w:val="40"/>
        </w:numPr>
        <w:rPr>
          <w:rFonts w:ascii="BentonSans Comp Regular" w:hAnsi="BentonSans Comp Regular"/>
          <w:sz w:val="20"/>
        </w:rPr>
      </w:pPr>
      <w:r w:rsidRPr="00A0147E">
        <w:rPr>
          <w:rFonts w:ascii="BentonSans Comp Regular" w:hAnsi="BentonSans Comp Regular"/>
          <w:sz w:val="20"/>
        </w:rPr>
        <w:t>Exercise Science major</w:t>
      </w:r>
    </w:p>
    <w:p w14:paraId="077DFB1D" w14:textId="04555FC8" w:rsidR="007D2F0F" w:rsidRDefault="007D2F0F" w:rsidP="007D2F0F">
      <w:pPr>
        <w:widowControl/>
        <w:numPr>
          <w:ilvl w:val="0"/>
          <w:numId w:val="40"/>
        </w:numPr>
        <w:rPr>
          <w:rFonts w:ascii="BentonSans Comp Regular" w:hAnsi="BentonSans Comp Regular"/>
          <w:sz w:val="20"/>
        </w:rPr>
      </w:pPr>
      <w:r w:rsidRPr="00A0147E">
        <w:rPr>
          <w:rFonts w:ascii="BentonSans Comp Regular" w:hAnsi="BentonSans Comp Regular"/>
          <w:sz w:val="20"/>
        </w:rPr>
        <w:t>Minimum 2.5 GPA</w:t>
      </w:r>
    </w:p>
    <w:p w14:paraId="5A482A1C" w14:textId="77777777" w:rsidR="007169C0" w:rsidRPr="00A0147E" w:rsidRDefault="007169C0" w:rsidP="007169C0">
      <w:pPr>
        <w:widowControl/>
        <w:rPr>
          <w:rFonts w:ascii="BentonSans Comp Regular" w:hAnsi="BentonSans Comp Regular"/>
          <w:sz w:val="20"/>
        </w:rPr>
      </w:pPr>
    </w:p>
    <w:p w14:paraId="071748A7" w14:textId="4A2B4985" w:rsidR="007D2F0F" w:rsidRDefault="007D2F0F" w:rsidP="007D2F0F">
      <w:pPr>
        <w:widowControl/>
        <w:rPr>
          <w:rFonts w:ascii="BentonSans Comp Regular" w:hAnsi="BentonSans Comp Regular"/>
          <w:sz w:val="20"/>
        </w:rPr>
      </w:pPr>
      <w:r w:rsidRPr="00A0147E">
        <w:rPr>
          <w:rFonts w:ascii="BentonSans Comp Regular" w:hAnsi="BentonSans Comp Regular"/>
          <w:sz w:val="20"/>
        </w:rPr>
        <w:t xml:space="preserve">The declaration form can be found on the </w:t>
      </w:r>
      <w:r w:rsidRPr="00D2240E">
        <w:rPr>
          <w:rFonts w:ascii="BentonSans Comp Regular" w:hAnsi="BentonSans Comp Regular"/>
          <w:sz w:val="20"/>
        </w:rPr>
        <w:t>Exercise Science</w:t>
      </w:r>
      <w:r w:rsidRPr="00A0147E">
        <w:rPr>
          <w:rFonts w:ascii="BentonSans Comp Regular" w:hAnsi="BentonSans Comp Regular"/>
          <w:sz w:val="20"/>
        </w:rPr>
        <w:t xml:space="preserve"> website. Academic advising prior to declaration is strongly encouraged. Please contact the Exercise Science Program Director for more information.</w:t>
      </w:r>
    </w:p>
    <w:p w14:paraId="79B03FE4" w14:textId="77777777" w:rsidR="007D2F0F" w:rsidRPr="00D5388F" w:rsidRDefault="007D2F0F" w:rsidP="007D2F0F">
      <w:pPr>
        <w:widowControl/>
        <w:rPr>
          <w:rFonts w:ascii="BentonSans Comp Regular" w:hAnsi="BentonSans Comp Regular"/>
          <w:snapToGrid/>
          <w:sz w:val="20"/>
        </w:rPr>
      </w:pPr>
    </w:p>
    <w:p w14:paraId="234ADC3A" w14:textId="77777777" w:rsidR="007D2F0F" w:rsidRPr="00A0147E"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A0147E">
        <w:rPr>
          <w:rFonts w:ascii="BentonSans Comp Regular" w:hAnsi="BentonSans Comp Regular"/>
          <w:b/>
          <w:color w:val="000000" w:themeColor="text1"/>
          <w:kern w:val="2"/>
        </w:rPr>
        <w:t>Degree Requirements</w:t>
      </w:r>
    </w:p>
    <w:p w14:paraId="09EF6155" w14:textId="77777777" w:rsidR="007D2F0F" w:rsidRPr="00A0147E"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A0147E">
        <w:rPr>
          <w:rFonts w:ascii="BentonSans Comp Regular" w:hAnsi="BentonSans Comp Regular"/>
          <w:b/>
          <w:snapToGrid/>
          <w:color w:val="000000" w:themeColor="text1"/>
          <w:sz w:val="20"/>
        </w:rPr>
        <w:t>General Education Courses (37-41 credit hours)</w:t>
      </w:r>
    </w:p>
    <w:p w14:paraId="3F75BF90" w14:textId="77777777" w:rsidR="007D2F0F" w:rsidRPr="00A0147E"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A0147E">
        <w:rPr>
          <w:rFonts w:ascii="BentonSans Comp Regular" w:hAnsi="BentonSans Comp Regular"/>
          <w:snapToGrid/>
          <w:color w:val="000000" w:themeColor="text1"/>
          <w:sz w:val="20"/>
        </w:rPr>
        <w:t>For details on required courses, refer to the General Education program.</w:t>
      </w:r>
    </w:p>
    <w:p w14:paraId="2342CE4E" w14:textId="5B490AF8" w:rsidR="007D2F0F"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1C36A0EA" w14:textId="77777777" w:rsidR="007D2F0F" w:rsidRPr="00A0147E"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4F15BC1" w14:textId="77777777" w:rsidR="007D2F0F" w:rsidRPr="00A0147E"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A0147E">
        <w:rPr>
          <w:rFonts w:ascii="BentonSans Comp Regular" w:hAnsi="BentonSans Comp Regular"/>
          <w:b/>
          <w:color w:val="000000" w:themeColor="text1"/>
          <w:sz w:val="20"/>
        </w:rPr>
        <w:t>Foundation</w:t>
      </w:r>
      <w:r w:rsidRPr="00A0147E">
        <w:rPr>
          <w:rFonts w:ascii="BentonSans Comp Regular" w:hAnsi="BentonSans Comp Regular"/>
          <w:b/>
          <w:snapToGrid/>
          <w:color w:val="000000" w:themeColor="text1"/>
          <w:sz w:val="20"/>
        </w:rPr>
        <w:t xml:space="preserve"> Courses (21 credit hours)</w:t>
      </w:r>
    </w:p>
    <w:p w14:paraId="4A59D7A6" w14:textId="77777777" w:rsidR="007D2F0F" w:rsidRPr="00A0147E"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A0147E">
        <w:rPr>
          <w:rFonts w:ascii="BentonSans Comp Regular" w:hAnsi="BentonSans Comp Regular"/>
          <w:snapToGrid/>
          <w:color w:val="000000" w:themeColor="text1"/>
          <w:sz w:val="20"/>
        </w:rPr>
        <w:t>EXER 2101 - Foundations of Physical Conditioning (3)</w:t>
      </w:r>
    </w:p>
    <w:p w14:paraId="73B2E1A7" w14:textId="77777777" w:rsidR="007D2F0F" w:rsidRPr="00A0147E"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A0147E">
        <w:rPr>
          <w:rFonts w:ascii="BentonSans Comp Regular" w:hAnsi="BentonSans Comp Regular"/>
          <w:snapToGrid/>
          <w:color w:val="000000" w:themeColor="text1"/>
          <w:sz w:val="20"/>
        </w:rPr>
        <w:t>EXER 2150 - Introduction to Exercise Science (3)</w:t>
      </w:r>
    </w:p>
    <w:p w14:paraId="3087C884" w14:textId="77777777" w:rsidR="007D2F0F" w:rsidRPr="00A0147E"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A0147E">
        <w:rPr>
          <w:rFonts w:ascii="BentonSans Comp Regular" w:hAnsi="BentonSans Comp Regular"/>
          <w:snapToGrid/>
          <w:color w:val="000000" w:themeColor="text1"/>
          <w:sz w:val="20"/>
        </w:rPr>
        <w:t>EXER 2168 - Human Anatomy and Physiology for the Health Professions (3)</w:t>
      </w:r>
    </w:p>
    <w:p w14:paraId="64244BBD" w14:textId="77777777" w:rsidR="007D2F0F" w:rsidRPr="00A0147E"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A0147E">
        <w:rPr>
          <w:rFonts w:ascii="BentonSans Comp Regular" w:hAnsi="BentonSans Comp Regular"/>
          <w:snapToGrid/>
          <w:color w:val="000000" w:themeColor="text1"/>
          <w:sz w:val="20"/>
        </w:rPr>
        <w:t>EXER 2168L - Human Anatomy and Physiology Laboratory for the Health Professions (1)</w:t>
      </w:r>
    </w:p>
    <w:p w14:paraId="5F7A7F0E" w14:textId="77777777" w:rsidR="007D2F0F" w:rsidRPr="00A0147E" w:rsidRDefault="007D2F0F" w:rsidP="007D2F0F">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A0147E">
        <w:rPr>
          <w:rFonts w:ascii="BentonSans Comp Regular" w:hAnsi="BentonSans Comp Regular"/>
          <w:snapToGrid/>
          <w:color w:val="000000" w:themeColor="text1"/>
          <w:sz w:val="20"/>
        </w:rPr>
        <w:t>EXER 2169 - Human Anatomy and Physiology for the Health Professions II (3)</w:t>
      </w:r>
    </w:p>
    <w:p w14:paraId="79691D6A" w14:textId="77777777" w:rsidR="007D2F0F" w:rsidRPr="00A0147E" w:rsidRDefault="007D2F0F" w:rsidP="007D2F0F">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A0147E">
        <w:rPr>
          <w:rFonts w:ascii="BentonSans Comp Regular" w:hAnsi="BentonSans Comp Regular"/>
          <w:snapToGrid/>
          <w:color w:val="000000" w:themeColor="text1"/>
          <w:sz w:val="20"/>
        </w:rPr>
        <w:t>EXER 2169L - Human Anatomy and Physiology for the Health Professions II Laboratory (1)</w:t>
      </w:r>
    </w:p>
    <w:p w14:paraId="509A69D6" w14:textId="77777777" w:rsidR="007D2F0F" w:rsidRPr="00A0147E" w:rsidRDefault="007D2F0F"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A0147E">
        <w:rPr>
          <w:rFonts w:ascii="BentonSans Comp Regular" w:hAnsi="BentonSans Comp Regular"/>
          <w:snapToGrid/>
          <w:color w:val="000000" w:themeColor="text1"/>
          <w:sz w:val="20"/>
        </w:rPr>
        <w:t>CHEM 1203 - Introduction to General, Organic, and Biochemistry I (3)</w:t>
      </w:r>
      <w:r w:rsidRPr="00A0147E">
        <w:rPr>
          <w:rFonts w:ascii="BentonSans Comp Regular" w:hAnsi="BentonSans Comp Regular"/>
          <w:snapToGrid/>
          <w:color w:val="000000" w:themeColor="text1"/>
          <w:sz w:val="20"/>
        </w:rPr>
        <w:br/>
        <w:t>or CHEM 1251 - General Chemistry I (3)</w:t>
      </w:r>
    </w:p>
    <w:p w14:paraId="4EDB1A2C" w14:textId="77777777" w:rsidR="007D2F0F" w:rsidRPr="00A0147E" w:rsidRDefault="007D2F0F"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A0147E">
        <w:rPr>
          <w:rFonts w:ascii="BentonSans Comp Regular" w:hAnsi="BentonSans Comp Regular"/>
          <w:snapToGrid/>
          <w:color w:val="000000" w:themeColor="text1"/>
          <w:sz w:val="20"/>
        </w:rPr>
        <w:t>CHEM 1203L - Introduction to General, Organic, and Biochemistry I Laboratory (1)</w:t>
      </w:r>
      <w:r w:rsidRPr="00A0147E">
        <w:rPr>
          <w:rFonts w:ascii="BentonSans Comp Regular" w:hAnsi="BentonSans Comp Regular"/>
          <w:snapToGrid/>
          <w:color w:val="000000" w:themeColor="text1"/>
          <w:sz w:val="20"/>
        </w:rPr>
        <w:br/>
        <w:t>or CHEM 1251L - General Chemistry I Laboratory (1)</w:t>
      </w:r>
    </w:p>
    <w:p w14:paraId="4687E53F" w14:textId="77777777" w:rsidR="007D2F0F" w:rsidRPr="00A0147E" w:rsidRDefault="007D2F0F"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A0147E">
        <w:rPr>
          <w:rFonts w:ascii="BentonSans Comp Regular" w:hAnsi="BentonSans Comp Regular"/>
          <w:snapToGrid/>
          <w:color w:val="000000" w:themeColor="text1"/>
          <w:sz w:val="20"/>
        </w:rPr>
        <w:t>STAT 1220 - Elements of Statistics I (BUSN) (3)</w:t>
      </w:r>
      <w:r w:rsidRPr="00A0147E">
        <w:rPr>
          <w:rFonts w:ascii="BentonSans Comp Regular" w:hAnsi="BentonSans Comp Regular"/>
          <w:snapToGrid/>
          <w:color w:val="000000" w:themeColor="text1"/>
          <w:sz w:val="20"/>
        </w:rPr>
        <w:br/>
        <w:t>or STAT 1221 - Elements of Statistics I (3)</w:t>
      </w:r>
      <w:r w:rsidRPr="00A0147E">
        <w:rPr>
          <w:rFonts w:ascii="BentonSans Comp Regular" w:hAnsi="BentonSans Comp Regular"/>
          <w:snapToGrid/>
          <w:color w:val="000000" w:themeColor="text1"/>
          <w:sz w:val="20"/>
        </w:rPr>
        <w:br/>
        <w:t>or STAT 1222 - Introduction to Statistics (3)</w:t>
      </w:r>
    </w:p>
    <w:p w14:paraId="667284DD" w14:textId="77777777" w:rsidR="007D2F0F" w:rsidRPr="00A0147E"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2601077" w14:textId="77777777" w:rsidR="007D2F0F" w:rsidRPr="00A0147E"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A0147E">
        <w:rPr>
          <w:rFonts w:ascii="BentonSans Comp Regular" w:hAnsi="BentonSans Comp Regular"/>
          <w:b/>
          <w:color w:val="000000" w:themeColor="text1"/>
          <w:kern w:val="2"/>
          <w:sz w:val="20"/>
        </w:rPr>
        <w:t>Major Courses (30 credit hours)</w:t>
      </w:r>
    </w:p>
    <w:p w14:paraId="4A647A93" w14:textId="77777777" w:rsidR="007D2F0F" w:rsidRPr="00A0147E" w:rsidRDefault="007D2F0F" w:rsidP="007D2F0F">
      <w:pPr>
        <w:widowControl/>
        <w:ind w:left="288" w:hanging="288"/>
        <w:rPr>
          <w:rFonts w:ascii="BentonSans Comp Regular" w:hAnsi="BentonSans Comp Regular"/>
          <w:color w:val="000000" w:themeColor="text1"/>
          <w:sz w:val="20"/>
        </w:rPr>
      </w:pPr>
      <w:r w:rsidRPr="00A0147E">
        <w:rPr>
          <w:rFonts w:ascii="BentonSans Comp Regular" w:hAnsi="BentonSans Comp Regular"/>
          <w:color w:val="000000" w:themeColor="text1"/>
          <w:sz w:val="20"/>
        </w:rPr>
        <w:t>EXER 2298 - Applied Kinesiology (3)</w:t>
      </w:r>
    </w:p>
    <w:p w14:paraId="0BBF2EF9" w14:textId="77777777" w:rsidR="007D2F0F" w:rsidRPr="00A0147E" w:rsidRDefault="007D2F0F" w:rsidP="007D2F0F">
      <w:pPr>
        <w:widowControl/>
        <w:ind w:left="288" w:hanging="288"/>
        <w:rPr>
          <w:rFonts w:ascii="BentonSans Comp Regular" w:hAnsi="BentonSans Comp Regular"/>
          <w:color w:val="000000" w:themeColor="text1"/>
          <w:sz w:val="20"/>
        </w:rPr>
      </w:pPr>
      <w:r w:rsidRPr="00A0147E">
        <w:rPr>
          <w:rFonts w:ascii="BentonSans Comp Regular" w:hAnsi="BentonSans Comp Regular"/>
          <w:color w:val="000000" w:themeColor="text1"/>
          <w:sz w:val="20"/>
        </w:rPr>
        <w:t>EXER 3260 - Nutrition for the Physically Active (3)</w:t>
      </w:r>
    </w:p>
    <w:p w14:paraId="4079CA91" w14:textId="77777777" w:rsidR="007D2F0F" w:rsidRPr="00A0147E" w:rsidRDefault="007D2F0F" w:rsidP="007D2F0F">
      <w:pPr>
        <w:widowControl/>
        <w:ind w:left="288" w:hanging="288"/>
        <w:rPr>
          <w:rFonts w:ascii="BentonSans Comp Regular" w:hAnsi="BentonSans Comp Regular"/>
          <w:color w:val="000000" w:themeColor="text1"/>
          <w:sz w:val="20"/>
        </w:rPr>
      </w:pPr>
      <w:r w:rsidRPr="00A0147E">
        <w:rPr>
          <w:rFonts w:ascii="BentonSans Comp Regular" w:hAnsi="BentonSans Comp Regular"/>
          <w:color w:val="000000" w:themeColor="text1"/>
          <w:sz w:val="20"/>
        </w:rPr>
        <w:t>EXER 3280 - Exercise Physiology: Foundation and Theory (3)</w:t>
      </w:r>
    </w:p>
    <w:p w14:paraId="1B5CFACA" w14:textId="77777777" w:rsidR="007D2F0F" w:rsidRPr="00A0147E" w:rsidRDefault="007D2F0F" w:rsidP="007D2F0F">
      <w:pPr>
        <w:widowControl/>
        <w:ind w:left="288" w:hanging="288"/>
        <w:rPr>
          <w:rFonts w:ascii="BentonSans Comp Regular" w:hAnsi="BentonSans Comp Regular"/>
          <w:color w:val="000000" w:themeColor="text1"/>
          <w:sz w:val="20"/>
        </w:rPr>
      </w:pPr>
      <w:r w:rsidRPr="00A0147E">
        <w:rPr>
          <w:rFonts w:ascii="BentonSans Comp Regular" w:hAnsi="BentonSans Comp Regular"/>
          <w:color w:val="000000" w:themeColor="text1"/>
          <w:sz w:val="20"/>
        </w:rPr>
        <w:t>EXER 3281 - Exercise Physiology: Principles and Application (3) (W)</w:t>
      </w:r>
    </w:p>
    <w:p w14:paraId="590DD041" w14:textId="77777777" w:rsidR="007D2F0F" w:rsidRPr="00A0147E" w:rsidRDefault="007D2F0F" w:rsidP="007D2F0F">
      <w:pPr>
        <w:widowControl/>
        <w:ind w:left="288" w:hanging="288"/>
        <w:rPr>
          <w:rFonts w:ascii="BentonSans Comp Regular" w:hAnsi="BentonSans Comp Regular"/>
          <w:color w:val="000000" w:themeColor="text1"/>
          <w:sz w:val="20"/>
        </w:rPr>
      </w:pPr>
      <w:r w:rsidRPr="00A0147E">
        <w:rPr>
          <w:rFonts w:ascii="BentonSans Comp Regular" w:hAnsi="BentonSans Comp Regular"/>
          <w:color w:val="000000" w:themeColor="text1"/>
          <w:sz w:val="20"/>
        </w:rPr>
        <w:t>EXER 3285 - Principles of Strength and Conditioning (3)</w:t>
      </w:r>
    </w:p>
    <w:p w14:paraId="01FB2249" w14:textId="77777777" w:rsidR="007D2F0F" w:rsidRPr="00A0147E" w:rsidRDefault="007D2F0F" w:rsidP="007D2F0F">
      <w:pPr>
        <w:widowControl/>
        <w:ind w:left="288" w:hanging="288"/>
        <w:rPr>
          <w:rFonts w:ascii="BentonSans Comp Regular" w:hAnsi="BentonSans Comp Regular"/>
          <w:color w:val="000000" w:themeColor="text1"/>
          <w:sz w:val="20"/>
        </w:rPr>
      </w:pPr>
      <w:r w:rsidRPr="00A0147E">
        <w:rPr>
          <w:rFonts w:ascii="BentonSans Comp Regular" w:hAnsi="BentonSans Comp Regular"/>
          <w:color w:val="000000" w:themeColor="text1"/>
          <w:sz w:val="20"/>
        </w:rPr>
        <w:t>EXER 3286 - Exercise Testing: Foundation and Theory (3)</w:t>
      </w:r>
    </w:p>
    <w:p w14:paraId="1A5F07BD" w14:textId="77777777" w:rsidR="007D2F0F" w:rsidRPr="00A0147E" w:rsidRDefault="007D2F0F" w:rsidP="007D2F0F">
      <w:pPr>
        <w:widowControl/>
        <w:ind w:left="288" w:hanging="288"/>
        <w:rPr>
          <w:rFonts w:ascii="BentonSans Comp Regular" w:hAnsi="BentonSans Comp Regular"/>
          <w:color w:val="000000" w:themeColor="text1"/>
          <w:sz w:val="20"/>
        </w:rPr>
      </w:pPr>
      <w:r w:rsidRPr="00A0147E">
        <w:rPr>
          <w:rFonts w:ascii="BentonSans Comp Regular" w:hAnsi="BentonSans Comp Regular"/>
          <w:color w:val="000000" w:themeColor="text1"/>
          <w:sz w:val="20"/>
        </w:rPr>
        <w:t>EXER 3287 - Exercise Testing: Principles and Applications (3) (W)</w:t>
      </w:r>
    </w:p>
    <w:p w14:paraId="4AB8A080" w14:textId="77777777" w:rsidR="007D2F0F" w:rsidRPr="00A0147E" w:rsidRDefault="007D2F0F" w:rsidP="007D2F0F">
      <w:pPr>
        <w:widowControl/>
        <w:ind w:left="288" w:hanging="288"/>
        <w:rPr>
          <w:rFonts w:ascii="BentonSans Comp Regular" w:hAnsi="BentonSans Comp Regular"/>
          <w:color w:val="000000" w:themeColor="text1"/>
          <w:sz w:val="20"/>
        </w:rPr>
      </w:pPr>
      <w:r w:rsidRPr="00A0147E">
        <w:rPr>
          <w:rFonts w:ascii="BentonSans Comp Regular" w:hAnsi="BentonSans Comp Regular"/>
          <w:color w:val="000000" w:themeColor="text1"/>
          <w:sz w:val="20"/>
        </w:rPr>
        <w:t>EXER 4121 - Pharmacology for the Physically Active (3)</w:t>
      </w:r>
    </w:p>
    <w:p w14:paraId="27F219E1" w14:textId="77777777" w:rsidR="007D2F0F" w:rsidRPr="00A0147E" w:rsidRDefault="007D2F0F" w:rsidP="007D2F0F">
      <w:pPr>
        <w:widowControl/>
        <w:ind w:left="288" w:hanging="288"/>
        <w:rPr>
          <w:rFonts w:ascii="BentonSans Comp Regular" w:hAnsi="BentonSans Comp Regular"/>
          <w:color w:val="000000" w:themeColor="text1"/>
          <w:sz w:val="20"/>
        </w:rPr>
      </w:pPr>
      <w:r w:rsidRPr="00A0147E">
        <w:rPr>
          <w:rFonts w:ascii="BentonSans Comp Regular" w:hAnsi="BentonSans Comp Regular"/>
          <w:color w:val="000000" w:themeColor="text1"/>
          <w:sz w:val="20"/>
        </w:rPr>
        <w:t>EXER 4286 - Exercise Prescription (3) (W)</w:t>
      </w:r>
    </w:p>
    <w:p w14:paraId="0DD79C3E" w14:textId="77777777" w:rsidR="007D2F0F" w:rsidRPr="00A0147E" w:rsidRDefault="007D2F0F" w:rsidP="007D2F0F">
      <w:pPr>
        <w:widowControl/>
        <w:ind w:left="288" w:hanging="288"/>
        <w:rPr>
          <w:rFonts w:ascii="BentonSans Comp Regular" w:hAnsi="BentonSans Comp Regular"/>
          <w:color w:val="000000" w:themeColor="text1"/>
          <w:sz w:val="20"/>
        </w:rPr>
      </w:pPr>
      <w:r w:rsidRPr="00A0147E">
        <w:rPr>
          <w:rFonts w:ascii="BentonSans Comp Regular" w:hAnsi="BentonSans Comp Regular"/>
          <w:color w:val="000000" w:themeColor="text1"/>
          <w:sz w:val="20"/>
        </w:rPr>
        <w:t>EXER 4293 - Biomechanics (3)</w:t>
      </w:r>
    </w:p>
    <w:p w14:paraId="23919F49" w14:textId="77777777" w:rsidR="007D2F0F" w:rsidRPr="00A0147E" w:rsidRDefault="007D2F0F" w:rsidP="007D2F0F">
      <w:pPr>
        <w:widowControl/>
        <w:jc w:val="both"/>
        <w:rPr>
          <w:rFonts w:ascii="BentonSans Comp Regular" w:hAnsi="BentonSans Comp Regular"/>
          <w:color w:val="000000" w:themeColor="text1"/>
          <w:sz w:val="20"/>
        </w:rPr>
      </w:pPr>
    </w:p>
    <w:p w14:paraId="2498862B" w14:textId="77777777" w:rsidR="007D2F0F" w:rsidRPr="004103C6" w:rsidRDefault="007D2F0F" w:rsidP="007D2F0F">
      <w:pPr>
        <w:keepNext/>
        <w:widowControl/>
        <w:jc w:val="both"/>
        <w:rPr>
          <w:rFonts w:ascii="BentonSans Comp Regular" w:hAnsi="BentonSans Comp Regular"/>
          <w:b/>
          <w:snapToGrid/>
          <w:color w:val="000000" w:themeColor="text1"/>
          <w:sz w:val="20"/>
        </w:rPr>
      </w:pPr>
      <w:r w:rsidRPr="004103C6">
        <w:rPr>
          <w:rFonts w:ascii="BentonSans Comp Regular" w:hAnsi="BentonSans Comp Regular"/>
          <w:b/>
          <w:snapToGrid/>
          <w:color w:val="000000" w:themeColor="text1"/>
          <w:sz w:val="20"/>
        </w:rPr>
        <w:t>Concentration Courses (</w:t>
      </w:r>
      <w:r w:rsidRPr="004103C6">
        <w:rPr>
          <w:rFonts w:ascii="BentonSans Comp Regular" w:hAnsi="BentonSans Comp Regular"/>
          <w:b/>
          <w:color w:val="000000" w:themeColor="text1"/>
          <w:sz w:val="20"/>
        </w:rPr>
        <w:t>25</w:t>
      </w:r>
      <w:r w:rsidRPr="004103C6">
        <w:rPr>
          <w:rFonts w:ascii="BentonSans Comp Regular" w:hAnsi="BentonSans Comp Regular"/>
          <w:b/>
          <w:snapToGrid/>
          <w:color w:val="000000" w:themeColor="text1"/>
          <w:sz w:val="20"/>
        </w:rPr>
        <w:t xml:space="preserve"> credit hours)</w:t>
      </w:r>
    </w:p>
    <w:p w14:paraId="0A5FE083" w14:textId="77777777" w:rsidR="007D2F0F" w:rsidRPr="004103C6" w:rsidRDefault="007D2F0F" w:rsidP="007D2F0F">
      <w:pPr>
        <w:widowControl/>
        <w:jc w:val="both"/>
        <w:rPr>
          <w:rFonts w:ascii="BentonSans Comp Regular" w:hAnsi="BentonSans Comp Regular"/>
          <w:b/>
          <w:i/>
          <w:snapToGrid/>
          <w:color w:val="000000" w:themeColor="text1"/>
          <w:sz w:val="20"/>
        </w:rPr>
      </w:pPr>
      <w:r w:rsidRPr="004103C6">
        <w:rPr>
          <w:rFonts w:ascii="BentonSans Comp Regular" w:hAnsi="BentonSans Comp Regular"/>
          <w:b/>
          <w:i/>
          <w:snapToGrid/>
          <w:color w:val="000000" w:themeColor="text1"/>
          <w:sz w:val="20"/>
        </w:rPr>
        <w:t>Required Courses (1</w:t>
      </w:r>
      <w:r w:rsidRPr="004103C6">
        <w:rPr>
          <w:rFonts w:ascii="BentonSans Comp Regular" w:hAnsi="BentonSans Comp Regular"/>
          <w:b/>
          <w:i/>
          <w:color w:val="000000" w:themeColor="text1"/>
          <w:sz w:val="20"/>
        </w:rPr>
        <w:t>6</w:t>
      </w:r>
      <w:r w:rsidRPr="004103C6">
        <w:rPr>
          <w:rFonts w:ascii="BentonSans Comp Regular" w:hAnsi="BentonSans Comp Regular"/>
          <w:b/>
          <w:i/>
          <w:snapToGrid/>
          <w:color w:val="000000" w:themeColor="text1"/>
          <w:sz w:val="20"/>
        </w:rPr>
        <w:t xml:space="preserve"> credit hours)</w:t>
      </w:r>
    </w:p>
    <w:p w14:paraId="1B34C09B" w14:textId="711B79FC" w:rsidR="007D2F0F" w:rsidRPr="004103C6" w:rsidRDefault="007D2F0F" w:rsidP="007169C0">
      <w:pPr>
        <w:ind w:left="288" w:hanging="288"/>
        <w:textAlignment w:val="baseline"/>
        <w:rPr>
          <w:rFonts w:ascii="BentonSans Comp Regular" w:hAnsi="BentonSans Comp Regular" w:cs="Arial"/>
          <w:bCs/>
          <w:color w:val="000000"/>
          <w:sz w:val="20"/>
        </w:rPr>
      </w:pPr>
      <w:r w:rsidRPr="004103C6">
        <w:rPr>
          <w:rFonts w:ascii="BentonSans Comp Regular" w:hAnsi="BentonSans Comp Regular" w:cs="Arial"/>
          <w:bCs/>
          <w:color w:val="000000"/>
          <w:sz w:val="20"/>
        </w:rPr>
        <w:t>EXER</w:t>
      </w:r>
      <w:r w:rsidRPr="00A0147E">
        <w:rPr>
          <w:rFonts w:ascii="BentonSans Comp Regular" w:hAnsi="BentonSans Comp Regular" w:cs="Arial"/>
          <w:bCs/>
          <w:color w:val="000000"/>
          <w:sz w:val="20"/>
        </w:rPr>
        <w:t xml:space="preserve"> 2290</w:t>
      </w:r>
      <w:r w:rsidR="007169C0">
        <w:rPr>
          <w:rFonts w:ascii="BentonSans Comp Regular" w:hAnsi="BentonSans Comp Regular" w:cs="Arial"/>
          <w:bCs/>
          <w:color w:val="000000"/>
          <w:sz w:val="20"/>
        </w:rPr>
        <w:t xml:space="preserve"> -</w:t>
      </w:r>
      <w:r w:rsidRPr="00A0147E">
        <w:rPr>
          <w:rFonts w:ascii="BentonSans Comp Regular" w:hAnsi="BentonSans Comp Regular" w:cs="Arial"/>
          <w:bCs/>
          <w:color w:val="000000"/>
          <w:sz w:val="20"/>
        </w:rPr>
        <w:t xml:space="preserve"> Emergency Medical Response</w:t>
      </w:r>
      <w:r w:rsidRPr="004103C6">
        <w:rPr>
          <w:rFonts w:ascii="BentonSans Comp Regular" w:hAnsi="BentonSans Comp Regular" w:cs="Arial"/>
          <w:bCs/>
          <w:color w:val="000000"/>
          <w:sz w:val="20"/>
        </w:rPr>
        <w:t xml:space="preserve"> (3)</w:t>
      </w:r>
    </w:p>
    <w:p w14:paraId="51CDCAEE" w14:textId="6176A676" w:rsidR="007D2F0F" w:rsidRPr="00A0147E" w:rsidRDefault="007D2F0F" w:rsidP="007169C0">
      <w:pPr>
        <w:ind w:left="288" w:hanging="288"/>
        <w:textAlignment w:val="baseline"/>
        <w:rPr>
          <w:rFonts w:ascii="BentonSans Comp Regular" w:hAnsi="BentonSans Comp Regular" w:cs="Arial"/>
          <w:bCs/>
          <w:color w:val="000000"/>
          <w:sz w:val="20"/>
        </w:rPr>
      </w:pPr>
      <w:r w:rsidRPr="00A0147E">
        <w:rPr>
          <w:rFonts w:ascii="BentonSans Comp Regular" w:hAnsi="BentonSans Comp Regular" w:cs="Arial"/>
          <w:bCs/>
          <w:color w:val="000000"/>
          <w:sz w:val="20"/>
        </w:rPr>
        <w:t xml:space="preserve">EXER 4100 </w:t>
      </w:r>
      <w:r w:rsidR="007169C0">
        <w:rPr>
          <w:rFonts w:ascii="BentonSans Comp Regular" w:hAnsi="BentonSans Comp Regular" w:cs="Arial"/>
          <w:bCs/>
          <w:color w:val="000000"/>
          <w:sz w:val="20"/>
        </w:rPr>
        <w:t xml:space="preserve">- </w:t>
      </w:r>
      <w:r w:rsidRPr="00A0147E">
        <w:rPr>
          <w:rFonts w:ascii="BentonSans Comp Regular" w:hAnsi="BentonSans Comp Regular" w:cs="Arial"/>
          <w:bCs/>
          <w:color w:val="000000"/>
          <w:sz w:val="20"/>
        </w:rPr>
        <w:t>Organization and Administration of Strength and Conditioning</w:t>
      </w:r>
      <w:r w:rsidRPr="004103C6">
        <w:rPr>
          <w:rFonts w:ascii="BentonSans Comp Regular" w:hAnsi="BentonSans Comp Regular" w:cs="Arial"/>
          <w:bCs/>
          <w:color w:val="000000"/>
          <w:sz w:val="20"/>
        </w:rPr>
        <w:t xml:space="preserve"> (3)</w:t>
      </w:r>
    </w:p>
    <w:p w14:paraId="5EEEF762" w14:textId="783F373D" w:rsidR="007D2F0F" w:rsidRPr="00A0147E" w:rsidRDefault="007D2F0F" w:rsidP="007169C0">
      <w:pPr>
        <w:ind w:left="288" w:hanging="288"/>
        <w:textAlignment w:val="baseline"/>
        <w:rPr>
          <w:rFonts w:ascii="BentonSans Comp Regular" w:hAnsi="BentonSans Comp Regular" w:cs="Arial"/>
          <w:bCs/>
          <w:color w:val="000000"/>
          <w:sz w:val="20"/>
        </w:rPr>
      </w:pPr>
      <w:r w:rsidRPr="00A0147E">
        <w:rPr>
          <w:rFonts w:ascii="BentonSans Comp Regular" w:hAnsi="BentonSans Comp Regular" w:cs="Arial"/>
          <w:bCs/>
          <w:color w:val="000000"/>
          <w:sz w:val="20"/>
        </w:rPr>
        <w:t xml:space="preserve">EXER 4285 </w:t>
      </w:r>
      <w:r w:rsidR="007169C0">
        <w:rPr>
          <w:rFonts w:ascii="BentonSans Comp Regular" w:hAnsi="BentonSans Comp Regular" w:cs="Arial"/>
          <w:bCs/>
          <w:color w:val="000000"/>
          <w:sz w:val="20"/>
        </w:rPr>
        <w:t xml:space="preserve">- </w:t>
      </w:r>
      <w:r w:rsidRPr="00A0147E">
        <w:rPr>
          <w:rFonts w:ascii="BentonSans Comp Regular" w:hAnsi="BentonSans Comp Regular" w:cs="Arial"/>
          <w:bCs/>
          <w:color w:val="000000"/>
          <w:sz w:val="20"/>
        </w:rPr>
        <w:t>Advanced Strength and Conditioning Theory and Technique</w:t>
      </w:r>
      <w:r>
        <w:rPr>
          <w:rFonts w:ascii="BentonSans Comp Regular" w:hAnsi="BentonSans Comp Regular" w:cs="Arial"/>
          <w:bCs/>
          <w:color w:val="000000"/>
          <w:sz w:val="20"/>
        </w:rPr>
        <w:t>s</w:t>
      </w:r>
      <w:r w:rsidRPr="004103C6">
        <w:rPr>
          <w:rFonts w:ascii="BentonSans Comp Regular" w:hAnsi="BentonSans Comp Regular" w:cs="Arial"/>
          <w:bCs/>
          <w:color w:val="000000"/>
          <w:sz w:val="20"/>
        </w:rPr>
        <w:t xml:space="preserve"> (3)</w:t>
      </w:r>
    </w:p>
    <w:p w14:paraId="10954C29" w14:textId="59286B0D" w:rsidR="007D2F0F" w:rsidRPr="00A0147E" w:rsidRDefault="007D2F0F" w:rsidP="007169C0">
      <w:pPr>
        <w:ind w:left="288" w:hanging="288"/>
        <w:textAlignment w:val="baseline"/>
        <w:rPr>
          <w:rFonts w:ascii="BentonSans Comp Regular" w:hAnsi="BentonSans Comp Regular" w:cs="Arial"/>
          <w:bCs/>
          <w:color w:val="000000"/>
          <w:sz w:val="20"/>
        </w:rPr>
      </w:pPr>
      <w:r w:rsidRPr="00A0147E">
        <w:rPr>
          <w:rFonts w:ascii="BentonSans Comp Regular" w:hAnsi="BentonSans Comp Regular" w:cs="Arial"/>
          <w:bCs/>
          <w:color w:val="000000"/>
          <w:sz w:val="20"/>
        </w:rPr>
        <w:t xml:space="preserve">EXER 4333 </w:t>
      </w:r>
      <w:r w:rsidR="007169C0">
        <w:rPr>
          <w:rFonts w:ascii="BentonSans Comp Regular" w:hAnsi="BentonSans Comp Regular" w:cs="Arial"/>
          <w:bCs/>
          <w:color w:val="000000"/>
          <w:sz w:val="20"/>
        </w:rPr>
        <w:t xml:space="preserve">- </w:t>
      </w:r>
      <w:r w:rsidRPr="00A0147E">
        <w:rPr>
          <w:rFonts w:ascii="BentonSans Comp Regular" w:hAnsi="BentonSans Comp Regular" w:cs="Arial"/>
          <w:bCs/>
          <w:color w:val="000000"/>
          <w:sz w:val="20"/>
        </w:rPr>
        <w:t>Sport and Exercise Psychology</w:t>
      </w:r>
      <w:r w:rsidRPr="004103C6">
        <w:rPr>
          <w:rFonts w:ascii="BentonSans Comp Regular" w:hAnsi="BentonSans Comp Regular" w:cs="Arial"/>
          <w:bCs/>
          <w:color w:val="000000"/>
          <w:sz w:val="20"/>
        </w:rPr>
        <w:t xml:space="preserve"> (3)</w:t>
      </w:r>
    </w:p>
    <w:p w14:paraId="4A978767" w14:textId="51348613" w:rsidR="007D2F0F" w:rsidRPr="004103C6" w:rsidRDefault="007D2F0F" w:rsidP="007169C0">
      <w:pPr>
        <w:ind w:left="288" w:hanging="288"/>
        <w:textAlignment w:val="baseline"/>
        <w:rPr>
          <w:rFonts w:ascii="BentonSans Comp Regular" w:hAnsi="BentonSans Comp Regular" w:cs="Arial"/>
          <w:bCs/>
          <w:color w:val="000000"/>
          <w:sz w:val="20"/>
        </w:rPr>
      </w:pPr>
      <w:r w:rsidRPr="00A0147E">
        <w:rPr>
          <w:rFonts w:ascii="BentonSans Comp Regular" w:hAnsi="BentonSans Comp Regular" w:cs="Arial"/>
          <w:bCs/>
          <w:color w:val="000000"/>
          <w:sz w:val="20"/>
        </w:rPr>
        <w:t xml:space="preserve">KNES 2294 </w:t>
      </w:r>
      <w:r w:rsidR="007169C0">
        <w:rPr>
          <w:rFonts w:ascii="BentonSans Comp Regular" w:hAnsi="BentonSans Comp Regular" w:cs="Arial"/>
          <w:bCs/>
          <w:color w:val="000000"/>
          <w:sz w:val="20"/>
        </w:rPr>
        <w:t xml:space="preserve">- </w:t>
      </w:r>
      <w:r w:rsidRPr="00A0147E">
        <w:rPr>
          <w:rFonts w:ascii="BentonSans Comp Regular" w:hAnsi="BentonSans Comp Regular" w:cs="Arial"/>
          <w:bCs/>
          <w:color w:val="000000"/>
          <w:sz w:val="20"/>
        </w:rPr>
        <w:t>Care and Prevention of Athletic Injuries</w:t>
      </w:r>
      <w:r w:rsidRPr="004103C6">
        <w:rPr>
          <w:rFonts w:ascii="BentonSans Comp Regular" w:hAnsi="BentonSans Comp Regular" w:cs="Arial"/>
          <w:bCs/>
          <w:color w:val="000000"/>
          <w:sz w:val="20"/>
        </w:rPr>
        <w:t xml:space="preserve"> (3)</w:t>
      </w:r>
    </w:p>
    <w:p w14:paraId="32325156" w14:textId="4945D5BF" w:rsidR="007D2F0F" w:rsidRPr="00A0147E" w:rsidRDefault="007D2F0F" w:rsidP="007169C0">
      <w:pPr>
        <w:ind w:left="288" w:hanging="288"/>
        <w:textAlignment w:val="baseline"/>
        <w:rPr>
          <w:rFonts w:ascii="BentonSans Comp Regular" w:hAnsi="BentonSans Comp Regular" w:cs="Arial"/>
          <w:bCs/>
          <w:color w:val="000000"/>
          <w:sz w:val="20"/>
        </w:rPr>
      </w:pPr>
      <w:r w:rsidRPr="00A0147E">
        <w:rPr>
          <w:rFonts w:ascii="BentonSans Comp Regular" w:hAnsi="BentonSans Comp Regular" w:cs="Arial"/>
          <w:bCs/>
          <w:color w:val="000000"/>
          <w:sz w:val="20"/>
        </w:rPr>
        <w:t xml:space="preserve">KNES 3660 </w:t>
      </w:r>
      <w:r w:rsidR="007169C0">
        <w:rPr>
          <w:rFonts w:ascii="BentonSans Comp Regular" w:hAnsi="BentonSans Comp Regular" w:cs="Arial"/>
          <w:bCs/>
          <w:color w:val="000000"/>
          <w:sz w:val="20"/>
        </w:rPr>
        <w:t xml:space="preserve">- </w:t>
      </w:r>
      <w:r w:rsidRPr="00A0147E">
        <w:rPr>
          <w:rFonts w:ascii="BentonSans Comp Regular" w:hAnsi="BentonSans Comp Regular" w:cs="Arial"/>
          <w:bCs/>
          <w:color w:val="000000"/>
          <w:sz w:val="20"/>
        </w:rPr>
        <w:t>Practitioner Seminar</w:t>
      </w:r>
      <w:r w:rsidRPr="004103C6">
        <w:rPr>
          <w:rFonts w:ascii="BentonSans Comp Regular" w:hAnsi="BentonSans Comp Regular" w:cs="Arial"/>
          <w:bCs/>
          <w:color w:val="000000"/>
          <w:sz w:val="20"/>
        </w:rPr>
        <w:t xml:space="preserve"> (1)</w:t>
      </w:r>
    </w:p>
    <w:p w14:paraId="4F671EB1" w14:textId="77777777" w:rsidR="007D2F0F" w:rsidRPr="004103C6" w:rsidRDefault="007D2F0F" w:rsidP="007D2F0F">
      <w:pPr>
        <w:ind w:left="288" w:hanging="288"/>
        <w:rPr>
          <w:rFonts w:ascii="BentonSans Comp Regular" w:hAnsi="BentonSans Comp Regular"/>
          <w:color w:val="000000" w:themeColor="text1"/>
          <w:sz w:val="20"/>
        </w:rPr>
      </w:pPr>
    </w:p>
    <w:p w14:paraId="42114CF5" w14:textId="77777777" w:rsidR="007D2F0F" w:rsidRPr="004103C6" w:rsidRDefault="007D2F0F" w:rsidP="007D2F0F">
      <w:pPr>
        <w:widowControl/>
        <w:jc w:val="both"/>
        <w:rPr>
          <w:rFonts w:ascii="BentonSans Comp Regular" w:hAnsi="BentonSans Comp Regular"/>
          <w:b/>
          <w:i/>
          <w:snapToGrid/>
          <w:color w:val="000000" w:themeColor="text1"/>
          <w:sz w:val="20"/>
        </w:rPr>
      </w:pPr>
      <w:r w:rsidRPr="004103C6">
        <w:rPr>
          <w:rFonts w:ascii="BentonSans Comp Regular" w:hAnsi="BentonSans Comp Regular"/>
          <w:b/>
          <w:i/>
          <w:snapToGrid/>
          <w:color w:val="000000" w:themeColor="text1"/>
          <w:sz w:val="20"/>
        </w:rPr>
        <w:t>Internship (9 credit hours)</w:t>
      </w:r>
    </w:p>
    <w:p w14:paraId="2CC238FC" w14:textId="4457CBDF" w:rsidR="007D2F0F" w:rsidRDefault="007D2F0F" w:rsidP="007D2F0F">
      <w:pPr>
        <w:jc w:val="both"/>
        <w:rPr>
          <w:rFonts w:ascii="BentonSans Comp Regular" w:hAnsi="BentonSans Comp Regular"/>
          <w:bCs/>
          <w:snapToGrid/>
          <w:color w:val="000000" w:themeColor="text1"/>
          <w:sz w:val="20"/>
        </w:rPr>
      </w:pPr>
      <w:r w:rsidRPr="004103C6">
        <w:rPr>
          <w:rFonts w:ascii="BentonSans Comp Regular" w:hAnsi="BentonSans Comp Regular"/>
          <w:color w:val="000000" w:themeColor="text1"/>
          <w:sz w:val="20"/>
        </w:rPr>
        <w:t xml:space="preserve">EXER 4490 - </w:t>
      </w:r>
      <w:r w:rsidRPr="004103C6">
        <w:rPr>
          <w:rFonts w:ascii="BentonSans Comp Regular" w:hAnsi="BentonSans Comp Regular"/>
          <w:bCs/>
          <w:snapToGrid/>
          <w:color w:val="000000" w:themeColor="text1"/>
          <w:sz w:val="20"/>
        </w:rPr>
        <w:t>Exercise Science Internship (9)</w:t>
      </w:r>
    </w:p>
    <w:p w14:paraId="77350712" w14:textId="77777777" w:rsidR="007169C0" w:rsidRDefault="007169C0" w:rsidP="007D2F0F">
      <w:pPr>
        <w:jc w:val="both"/>
        <w:rPr>
          <w:rFonts w:ascii="BentonSans Comp Regular" w:hAnsi="BentonSans Comp Regular"/>
          <w:color w:val="000000" w:themeColor="text1"/>
          <w:sz w:val="20"/>
        </w:rPr>
      </w:pPr>
    </w:p>
    <w:p w14:paraId="3210D731" w14:textId="4E80A68B" w:rsidR="007D2F0F" w:rsidRPr="007169C0" w:rsidRDefault="007169C0" w:rsidP="007D2F0F">
      <w:pPr>
        <w:widowControl/>
        <w:jc w:val="both"/>
        <w:rPr>
          <w:rFonts w:ascii="BentonSans Comp Regular" w:hAnsi="BentonSans Comp Regular"/>
          <w:i/>
          <w:snapToGrid/>
          <w:color w:val="000000" w:themeColor="text1"/>
          <w:sz w:val="20"/>
        </w:rPr>
      </w:pPr>
      <w:r w:rsidRPr="007169C0">
        <w:rPr>
          <w:rFonts w:ascii="BentonSans Comp Regular" w:hAnsi="BentonSans Comp Regular"/>
          <w:i/>
          <w:snapToGrid/>
          <w:color w:val="000000" w:themeColor="text1"/>
          <w:sz w:val="20"/>
        </w:rPr>
        <w:t xml:space="preserve">Note: </w:t>
      </w:r>
      <w:r w:rsidR="007D2F0F" w:rsidRPr="007169C0">
        <w:rPr>
          <w:rFonts w:ascii="BentonSans Comp Regular" w:hAnsi="BentonSans Comp Regular"/>
          <w:i/>
          <w:snapToGrid/>
          <w:color w:val="000000" w:themeColor="text1"/>
          <w:sz w:val="20"/>
        </w:rPr>
        <w:t>EXER 4490 is taken during the last semester in the major.  All required major courses (except EXER 41</w:t>
      </w:r>
      <w:r w:rsidR="007D2F0F" w:rsidRPr="007169C0">
        <w:rPr>
          <w:rFonts w:ascii="BentonSans Comp Regular" w:hAnsi="BentonSans Comp Regular"/>
          <w:i/>
          <w:color w:val="000000" w:themeColor="text1"/>
          <w:sz w:val="20"/>
        </w:rPr>
        <w:t>00</w:t>
      </w:r>
      <w:r w:rsidR="007D2F0F" w:rsidRPr="007169C0">
        <w:rPr>
          <w:rFonts w:ascii="BentonSans Comp Regular" w:hAnsi="BentonSans Comp Regular"/>
          <w:i/>
          <w:snapToGrid/>
          <w:color w:val="000000" w:themeColor="text1"/>
          <w:sz w:val="20"/>
        </w:rPr>
        <w:t xml:space="preserve">) must be completed with a grade of C or above prior to the internship.  </w:t>
      </w:r>
    </w:p>
    <w:p w14:paraId="4B1C3CC1" w14:textId="77777777" w:rsidR="007D2F0F" w:rsidRDefault="007D2F0F" w:rsidP="007D2F0F">
      <w:pPr>
        <w:jc w:val="both"/>
        <w:rPr>
          <w:rFonts w:ascii="BentonSans Comp Regular" w:hAnsi="BentonSans Comp Regular"/>
          <w:color w:val="000000" w:themeColor="text1"/>
          <w:sz w:val="20"/>
        </w:rPr>
      </w:pPr>
    </w:p>
    <w:p w14:paraId="15539CAC" w14:textId="77777777" w:rsidR="007D2F0F" w:rsidRPr="00F651AD" w:rsidRDefault="007D2F0F" w:rsidP="007D2F0F">
      <w:pPr>
        <w:widowControl/>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 xml:space="preserve">Unrestricted Elective Courses </w:t>
      </w:r>
      <w:r>
        <w:rPr>
          <w:rFonts w:ascii="BentonSans Comp Regular" w:hAnsi="BentonSans Comp Regular"/>
          <w:b/>
          <w:color w:val="000000" w:themeColor="text1"/>
          <w:sz w:val="20"/>
        </w:rPr>
        <w:t>(3)</w:t>
      </w:r>
    </w:p>
    <w:p w14:paraId="43AE1CD2" w14:textId="77777777" w:rsidR="007D2F0F" w:rsidRDefault="007D2F0F" w:rsidP="007D2F0F">
      <w:pPr>
        <w:jc w:val="both"/>
        <w:rPr>
          <w:rFonts w:ascii="BentonSans Comp Regular" w:hAnsi="BentonSans Comp Regular"/>
          <w:color w:val="000000" w:themeColor="text1"/>
          <w:sz w:val="20"/>
        </w:rPr>
      </w:pPr>
      <w:r w:rsidRPr="00172276">
        <w:rPr>
          <w:rFonts w:ascii="BentonSans Comp Regular" w:hAnsi="BentonSans Comp Regular"/>
          <w:snapToGrid/>
          <w:color w:val="000000" w:themeColor="text1"/>
          <w:sz w:val="20"/>
        </w:rPr>
        <w:t>As needed to complete the credit hours required for graduation.</w:t>
      </w:r>
    </w:p>
    <w:p w14:paraId="09946FD2" w14:textId="77777777" w:rsidR="007D2F0F" w:rsidRDefault="007D2F0F" w:rsidP="007D2F0F">
      <w:pPr>
        <w:jc w:val="both"/>
        <w:rPr>
          <w:rFonts w:ascii="BentonSans Comp Regular" w:hAnsi="BentonSans Comp Regular"/>
          <w:color w:val="000000" w:themeColor="text1"/>
          <w:sz w:val="20"/>
        </w:rPr>
      </w:pPr>
    </w:p>
    <w:p w14:paraId="1E92825D" w14:textId="77777777" w:rsidR="007D2F0F" w:rsidRPr="00D5388F" w:rsidRDefault="007D2F0F" w:rsidP="007D2F0F">
      <w:pPr>
        <w:keepNext/>
        <w:widowControl/>
        <w:jc w:val="both"/>
        <w:rPr>
          <w:rFonts w:ascii="BentonSans Comp Regular" w:hAnsi="BentonSans Comp Regular"/>
          <w:b/>
          <w:snapToGrid/>
          <w:color w:val="000000" w:themeColor="text1"/>
          <w:sz w:val="20"/>
        </w:rPr>
      </w:pPr>
      <w:r w:rsidRPr="00D5388F">
        <w:rPr>
          <w:rFonts w:ascii="BentonSans Comp Regular" w:hAnsi="BentonSans Comp Regular"/>
          <w:b/>
          <w:color w:val="000000" w:themeColor="text1"/>
          <w:sz w:val="20"/>
        </w:rPr>
        <w:t>Other Requirements (3</w:t>
      </w:r>
      <w:r w:rsidRPr="00D5388F">
        <w:rPr>
          <w:rFonts w:ascii="BentonSans Comp Regular" w:hAnsi="BentonSans Comp Regular"/>
          <w:b/>
          <w:snapToGrid/>
          <w:color w:val="000000" w:themeColor="text1"/>
          <w:sz w:val="20"/>
        </w:rPr>
        <w:t xml:space="preserve"> credit hours)</w:t>
      </w:r>
    </w:p>
    <w:p w14:paraId="759FF0AA" w14:textId="2D27EC9F" w:rsidR="007D2F0F" w:rsidRPr="00D5388F" w:rsidRDefault="007D2F0F" w:rsidP="007D2F0F">
      <w:pPr>
        <w:jc w:val="both"/>
        <w:rPr>
          <w:rFonts w:ascii="BentonSans Comp Regular" w:hAnsi="BentonSans Comp Regular"/>
          <w:color w:val="000000" w:themeColor="text1"/>
          <w:sz w:val="20"/>
        </w:rPr>
      </w:pPr>
      <w:r w:rsidRPr="00D5388F">
        <w:rPr>
          <w:rFonts w:ascii="BentonSans Comp Regular" w:hAnsi="BentonSans Comp Regular"/>
          <w:sz w:val="20"/>
        </w:rPr>
        <w:t>Students are encouraged to sit for the National Strength and Conditioning Association's Certified Strength and Conditioning Specialist Exam.</w:t>
      </w:r>
    </w:p>
    <w:p w14:paraId="2BEDDF3D" w14:textId="6999978C" w:rsidR="007D2F0F" w:rsidRPr="007D2F0F" w:rsidRDefault="007D2F0F" w:rsidP="007D2F0F">
      <w:pPr>
        <w:jc w:val="both"/>
        <w:rPr>
          <w:rFonts w:ascii="BentonSans Comp Regular" w:hAnsi="BentonSans Comp Regular"/>
          <w:color w:val="000000" w:themeColor="text1"/>
          <w:sz w:val="20"/>
        </w:rPr>
      </w:pPr>
    </w:p>
    <w:p w14:paraId="5F99EA4B" w14:textId="77777777" w:rsidR="007D2F0F" w:rsidRPr="007D2F0F"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sz w:val="20"/>
        </w:rPr>
      </w:pPr>
      <w:r w:rsidRPr="007D2F0F">
        <w:rPr>
          <w:rFonts w:ascii="BentonSans Comp Regular" w:hAnsi="BentonSans Comp Regular"/>
          <w:b/>
          <w:color w:val="000000" w:themeColor="text1"/>
          <w:sz w:val="20"/>
        </w:rPr>
        <w:t>Degree Total = 120 Credit Hours</w:t>
      </w:r>
    </w:p>
    <w:p w14:paraId="2EBE35DC" w14:textId="77777777" w:rsidR="007D2F0F" w:rsidRPr="007D2F0F" w:rsidRDefault="007D2F0F" w:rsidP="007D2F0F">
      <w:pPr>
        <w:widowControl/>
        <w:jc w:val="both"/>
        <w:rPr>
          <w:rFonts w:ascii="BentonSans Comp Regular" w:hAnsi="BentonSans Comp Regular"/>
          <w:b/>
          <w:color w:val="000000" w:themeColor="text1"/>
          <w:sz w:val="20"/>
          <w:highlight w:val="yellow"/>
        </w:rPr>
      </w:pPr>
    </w:p>
    <w:p w14:paraId="52250101" w14:textId="77777777" w:rsidR="007D2F0F" w:rsidRPr="007D2F0F" w:rsidRDefault="007D2F0F" w:rsidP="007D2F0F">
      <w:pPr>
        <w:widowControl/>
        <w:jc w:val="both"/>
        <w:rPr>
          <w:rFonts w:ascii="BentonSans Comp Regular" w:hAnsi="BentonSans Comp Regular"/>
          <w:b/>
          <w:color w:val="000000" w:themeColor="text1"/>
          <w:sz w:val="20"/>
        </w:rPr>
      </w:pPr>
      <w:r w:rsidRPr="007D2F0F">
        <w:rPr>
          <w:rFonts w:ascii="BentonSans Comp Regular" w:hAnsi="BentonSans Comp Regular"/>
          <w:b/>
          <w:color w:val="000000" w:themeColor="text1"/>
          <w:sz w:val="20"/>
        </w:rPr>
        <w:t xml:space="preserve">Grade Requirements </w:t>
      </w:r>
    </w:p>
    <w:p w14:paraId="70A45329" w14:textId="77777777" w:rsidR="007D2F0F" w:rsidRPr="007D2F0F" w:rsidRDefault="007D2F0F" w:rsidP="007D2F0F">
      <w:pPr>
        <w:widowControl/>
        <w:jc w:val="both"/>
        <w:rPr>
          <w:rFonts w:ascii="BentonSans Comp Regular" w:hAnsi="BentonSans Comp Regular"/>
          <w:snapToGrid/>
          <w:color w:val="000000" w:themeColor="text1"/>
          <w:sz w:val="20"/>
        </w:rPr>
      </w:pPr>
      <w:r w:rsidRPr="007D2F0F">
        <w:rPr>
          <w:rFonts w:ascii="BentonSans Comp Regular" w:hAnsi="BentonSans Comp Regular"/>
          <w:sz w:val="20"/>
        </w:rPr>
        <w:t>Students must earn a grade of C or above in all required courses. Students may attempt each required course twice.</w:t>
      </w:r>
    </w:p>
    <w:p w14:paraId="6B1736E4" w14:textId="77777777" w:rsidR="007D2F0F" w:rsidRPr="007D2F0F" w:rsidRDefault="007D2F0F" w:rsidP="007D2F0F">
      <w:pPr>
        <w:widowControl/>
        <w:jc w:val="both"/>
        <w:rPr>
          <w:rFonts w:ascii="BentonSans Comp Regular" w:hAnsi="BentonSans Comp Regular"/>
          <w:snapToGrid/>
          <w:color w:val="000000" w:themeColor="text1"/>
          <w:sz w:val="20"/>
        </w:rPr>
      </w:pPr>
    </w:p>
    <w:p w14:paraId="74A1B15A" w14:textId="77777777" w:rsidR="007D2F0F" w:rsidRPr="007D2F0F" w:rsidRDefault="007D2F0F" w:rsidP="007D2F0F">
      <w:pPr>
        <w:widowControl/>
        <w:jc w:val="both"/>
        <w:rPr>
          <w:rFonts w:ascii="BentonSans Comp Regular" w:hAnsi="BentonSans Comp Regular"/>
          <w:b/>
          <w:snapToGrid/>
          <w:color w:val="000000" w:themeColor="text1"/>
          <w:sz w:val="20"/>
        </w:rPr>
      </w:pPr>
      <w:r w:rsidRPr="007D2F0F">
        <w:rPr>
          <w:rFonts w:ascii="BentonSans Comp Regular" w:hAnsi="BentonSans Comp Regular"/>
          <w:b/>
          <w:snapToGrid/>
          <w:color w:val="000000" w:themeColor="text1"/>
          <w:sz w:val="20"/>
        </w:rPr>
        <w:t>Honors Program</w:t>
      </w:r>
    </w:p>
    <w:p w14:paraId="7A1DB284" w14:textId="77777777" w:rsidR="007D2F0F" w:rsidRPr="007D2F0F" w:rsidRDefault="007D2F0F" w:rsidP="007169C0">
      <w:pPr>
        <w:jc w:val="both"/>
        <w:rPr>
          <w:rFonts w:ascii="BentonSans Comp Regular" w:hAnsi="BentonSans Comp Regular"/>
          <w:sz w:val="20"/>
        </w:rPr>
      </w:pPr>
      <w:r w:rsidRPr="007D2F0F">
        <w:rPr>
          <w:rFonts w:ascii="BentonSans Comp Regular" w:hAnsi="BentonSans Comp Regular"/>
          <w:snapToGrid/>
          <w:color w:val="000000" w:themeColor="text1"/>
          <w:sz w:val="20"/>
        </w:rPr>
        <w:t>For details about the Honors Program in Department of Applied Physiology, Health, and Clinical Sciences, see the Honors Programs section below.</w:t>
      </w:r>
    </w:p>
    <w:p w14:paraId="0811E922" w14:textId="77777777" w:rsidR="007D2F0F" w:rsidRPr="007D2F0F" w:rsidRDefault="007D2F0F" w:rsidP="00651C22">
      <w:pPr>
        <w:widowControl/>
        <w:jc w:val="both"/>
        <w:rPr>
          <w:rFonts w:ascii="BentonSans Comp Regular" w:hAnsi="BentonSans Comp Regular"/>
          <w:snapToGrid/>
          <w:color w:val="000000" w:themeColor="text1"/>
          <w:sz w:val="20"/>
        </w:rPr>
      </w:pPr>
    </w:p>
    <w:p w14:paraId="22A018E8" w14:textId="687C1FA5" w:rsidR="00733484" w:rsidRDefault="00400DB9" w:rsidP="00740BCA">
      <w:pPr>
        <w:pBdr>
          <w:top w:val="single" w:sz="4" w:space="1" w:color="auto"/>
        </w:pBd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32"/>
          <w:szCs w:val="32"/>
        </w:rPr>
      </w:pPr>
      <w:r w:rsidRPr="00836827">
        <w:rPr>
          <w:rFonts w:ascii="BentonSans Comp Regular" w:hAnsi="BentonSans Comp Regular"/>
          <w:b/>
          <w:color w:val="000000" w:themeColor="text1"/>
          <w:kern w:val="2"/>
          <w:sz w:val="32"/>
          <w:szCs w:val="32"/>
        </w:rPr>
        <w:t xml:space="preserve">Bachelor of Science in </w:t>
      </w:r>
      <w:proofErr w:type="spellStart"/>
      <w:r w:rsidRPr="00836827">
        <w:rPr>
          <w:rFonts w:ascii="BentonSans Comp Regular" w:hAnsi="BentonSans Comp Regular"/>
          <w:b/>
          <w:color w:val="000000" w:themeColor="text1"/>
          <w:kern w:val="2"/>
          <w:sz w:val="32"/>
          <w:szCs w:val="32"/>
        </w:rPr>
        <w:t>Neurodiagnostics</w:t>
      </w:r>
      <w:proofErr w:type="spellEnd"/>
      <w:r w:rsidRPr="00836827">
        <w:rPr>
          <w:rFonts w:ascii="BentonSans Comp Regular" w:hAnsi="BentonSans Comp Regular"/>
          <w:b/>
          <w:color w:val="000000" w:themeColor="text1"/>
          <w:kern w:val="2"/>
          <w:sz w:val="32"/>
          <w:szCs w:val="32"/>
        </w:rPr>
        <w:t xml:space="preserve"> </w:t>
      </w:r>
      <w:r w:rsidR="000E13EB" w:rsidRPr="00836827">
        <w:rPr>
          <w:rFonts w:ascii="BentonSans Comp Regular" w:hAnsi="BentonSans Comp Regular"/>
          <w:b/>
          <w:color w:val="000000" w:themeColor="text1"/>
          <w:kern w:val="2"/>
          <w:sz w:val="32"/>
          <w:szCs w:val="32"/>
        </w:rPr>
        <w:t>and</w:t>
      </w:r>
      <w:r w:rsidRPr="00836827">
        <w:rPr>
          <w:rFonts w:ascii="BentonSans Comp Regular" w:hAnsi="BentonSans Comp Regular"/>
          <w:b/>
          <w:color w:val="000000" w:themeColor="text1"/>
          <w:kern w:val="2"/>
          <w:sz w:val="32"/>
          <w:szCs w:val="32"/>
        </w:rPr>
        <w:t xml:space="preserve"> Sleep Science</w:t>
      </w:r>
    </w:p>
    <w:p w14:paraId="68D11CC5" w14:textId="77777777" w:rsidR="002C0AE3" w:rsidRDefault="002C0AE3" w:rsidP="00740BCA">
      <w:pPr>
        <w:pBdr>
          <w:top w:val="single" w:sz="4" w:space="1" w:color="auto"/>
        </w:pBd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32"/>
          <w:szCs w:val="32"/>
        </w:rPr>
      </w:pPr>
    </w:p>
    <w:p w14:paraId="7CD6DBDF" w14:textId="28C6AC6A" w:rsidR="002C0AE3" w:rsidRPr="002C0AE3" w:rsidRDefault="002C0AE3" w:rsidP="002C0AE3">
      <w:pPr>
        <w:pBdr>
          <w:top w:val="single" w:sz="4" w:space="1" w:color="auto"/>
        </w:pBdr>
        <w:tabs>
          <w:tab w:val="left" w:pos="-1440"/>
          <w:tab w:val="left" w:pos="-720"/>
          <w:tab w:val="left" w:pos="0"/>
          <w:tab w:val="left" w:pos="306"/>
          <w:tab w:val="left" w:pos="428"/>
          <w:tab w:val="left" w:pos="734"/>
          <w:tab w:val="right" w:leader="dot" w:pos="9302"/>
        </w:tabs>
        <w:jc w:val="center"/>
        <w:rPr>
          <w:rFonts w:ascii="BentonSans Comp Regular" w:hAnsi="BentonSans Comp Regular"/>
          <w:b/>
          <w:i/>
          <w:color w:val="000000" w:themeColor="text1"/>
          <w:kern w:val="2"/>
          <w:sz w:val="28"/>
          <w:szCs w:val="32"/>
        </w:rPr>
      </w:pPr>
      <w:r w:rsidRPr="002C0AE3">
        <w:rPr>
          <w:rFonts w:ascii="BentonSans Comp Regular" w:hAnsi="BentonSans Comp Regular"/>
          <w:b/>
          <w:i/>
          <w:color w:val="000000" w:themeColor="text1"/>
          <w:kern w:val="2"/>
          <w:sz w:val="28"/>
          <w:szCs w:val="32"/>
        </w:rPr>
        <w:t>**No longer accepting new applications**</w:t>
      </w:r>
    </w:p>
    <w:p w14:paraId="5528B5FA" w14:textId="77777777" w:rsidR="00F06938" w:rsidRDefault="00F06938" w:rsidP="00733484">
      <w:pPr>
        <w:jc w:val="both"/>
        <w:rPr>
          <w:rFonts w:ascii="BentonSans Comp Regular" w:hAnsi="BentonSans Comp Regular"/>
          <w:snapToGrid/>
          <w:color w:val="000000" w:themeColor="text1"/>
          <w:sz w:val="20"/>
        </w:rPr>
      </w:pPr>
    </w:p>
    <w:p w14:paraId="72E8525F" w14:textId="7ED1E41A" w:rsidR="001F15EA" w:rsidRPr="00F651AD" w:rsidRDefault="001F15EA" w:rsidP="00733484">
      <w:pPr>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 xml:space="preserve">The </w:t>
      </w:r>
      <w:proofErr w:type="spellStart"/>
      <w:r w:rsidRPr="00F651AD">
        <w:rPr>
          <w:rFonts w:ascii="BentonSans Comp Regular" w:hAnsi="BentonSans Comp Regular"/>
          <w:snapToGrid/>
          <w:color w:val="000000" w:themeColor="text1"/>
          <w:sz w:val="20"/>
        </w:rPr>
        <w:t>Neurodiagnostics</w:t>
      </w:r>
      <w:proofErr w:type="spellEnd"/>
      <w:r w:rsidRPr="00F651AD">
        <w:rPr>
          <w:rFonts w:ascii="BentonSans Comp Regular" w:hAnsi="BentonSans Comp Regular"/>
          <w:snapToGrid/>
          <w:color w:val="000000" w:themeColor="text1"/>
          <w:sz w:val="20"/>
        </w:rPr>
        <w:t xml:space="preserve"> and Sleep Science </w:t>
      </w:r>
      <w:r w:rsidR="00EE7A7F" w:rsidRPr="00F651AD">
        <w:rPr>
          <w:rFonts w:ascii="BentonSans Comp Regular" w:hAnsi="BentonSans Comp Regular"/>
          <w:snapToGrid/>
          <w:color w:val="000000" w:themeColor="text1"/>
          <w:sz w:val="20"/>
        </w:rPr>
        <w:t xml:space="preserve">(NDSS) </w:t>
      </w:r>
      <w:r w:rsidRPr="00F651AD">
        <w:rPr>
          <w:rFonts w:ascii="BentonSans Comp Regular" w:hAnsi="BentonSans Comp Regular"/>
          <w:snapToGrid/>
          <w:color w:val="000000" w:themeColor="text1"/>
          <w:sz w:val="20"/>
        </w:rPr>
        <w:t xml:space="preserve">major allows current practitioners to continue their professional development, while learning new skills in an increasingly important and rapidly expanding segment of health science.  </w:t>
      </w:r>
    </w:p>
    <w:p w14:paraId="6E608887" w14:textId="00D3546C" w:rsidR="00556428" w:rsidRDefault="00556428" w:rsidP="00733484">
      <w:pPr>
        <w:jc w:val="both"/>
        <w:rPr>
          <w:rFonts w:ascii="BentonSans Comp Regular" w:hAnsi="BentonSans Comp Regular"/>
          <w:color w:val="000000" w:themeColor="text1"/>
          <w:kern w:val="2"/>
          <w:sz w:val="20"/>
        </w:rPr>
      </w:pPr>
    </w:p>
    <w:p w14:paraId="68355FAE" w14:textId="6F56C215" w:rsidR="00733484" w:rsidRPr="00F651AD" w:rsidRDefault="00733484" w:rsidP="00733484">
      <w:pPr>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 xml:space="preserve">The emphasis of the curriculum is to enhance and advance the student's professional career in neurodiagnostics and sleep sciences with additional education skills in critical thinking and creative problem solving needed for key leadership, educational, and management positions.  </w:t>
      </w:r>
      <w:r w:rsidR="008E34EC" w:rsidRPr="00F651AD">
        <w:rPr>
          <w:rFonts w:ascii="BentonSans Comp Regular" w:hAnsi="BentonSans Comp Regular"/>
          <w:color w:val="000000" w:themeColor="text1"/>
          <w:kern w:val="2"/>
          <w:sz w:val="20"/>
        </w:rPr>
        <w:t xml:space="preserve">The curriculum offers specific professional coursework in advanced methods and monitoring, program administration, and clinical outcomes evaluation.  </w:t>
      </w:r>
      <w:r w:rsidRPr="00F651AD">
        <w:rPr>
          <w:rFonts w:ascii="BentonSans Comp Regular" w:hAnsi="BentonSans Comp Regular"/>
          <w:color w:val="000000" w:themeColor="text1"/>
          <w:kern w:val="2"/>
          <w:sz w:val="20"/>
        </w:rPr>
        <w:t xml:space="preserve">The program culminates in a capstone experience that is developed around the students’ specific professional interest area.  </w:t>
      </w:r>
    </w:p>
    <w:p w14:paraId="62A47811" w14:textId="77777777" w:rsidR="00AC42C3" w:rsidRPr="00F651AD" w:rsidRDefault="00AC42C3" w:rsidP="00733484">
      <w:pPr>
        <w:jc w:val="both"/>
        <w:rPr>
          <w:rFonts w:ascii="BentonSans Comp Regular" w:hAnsi="BentonSans Comp Regular"/>
          <w:color w:val="000000" w:themeColor="text1"/>
          <w:kern w:val="2"/>
          <w:sz w:val="20"/>
        </w:rPr>
      </w:pPr>
    </w:p>
    <w:p w14:paraId="5A9F068E" w14:textId="40489988" w:rsidR="00AC42C3" w:rsidRPr="00F651AD" w:rsidRDefault="00AC42C3" w:rsidP="00F06938">
      <w:pPr>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 xml:space="preserve">This degree program is offered online through the Office of Distance Education and the </w:t>
      </w:r>
      <w:r w:rsidR="00DD599E">
        <w:rPr>
          <w:rFonts w:ascii="BentonSans Comp Regular" w:hAnsi="BentonSans Comp Regular"/>
          <w:color w:val="000000" w:themeColor="text1"/>
          <w:kern w:val="2"/>
          <w:sz w:val="20"/>
        </w:rPr>
        <w:t>Department of Applied Physiology, Health, and Clinical Sciences</w:t>
      </w:r>
      <w:r w:rsidRPr="00F651AD">
        <w:rPr>
          <w:rFonts w:ascii="BentonSans Comp Regular" w:hAnsi="BentonSans Comp Regular"/>
          <w:color w:val="000000" w:themeColor="text1"/>
          <w:kern w:val="2"/>
          <w:sz w:val="20"/>
        </w:rPr>
        <w:t xml:space="preserve"> in collaboration with the Department of Allied Health Sciences at UNC Chapel Hill.  </w:t>
      </w:r>
    </w:p>
    <w:p w14:paraId="21CB6262" w14:textId="77777777" w:rsidR="00733484" w:rsidRPr="00F651AD" w:rsidRDefault="00733484" w:rsidP="00F06938">
      <w:pPr>
        <w:jc w:val="both"/>
        <w:rPr>
          <w:rFonts w:ascii="BentonSans Comp Regular" w:hAnsi="BentonSans Comp Regular"/>
          <w:color w:val="000000" w:themeColor="text1"/>
          <w:kern w:val="2"/>
          <w:sz w:val="20"/>
        </w:rPr>
      </w:pPr>
    </w:p>
    <w:p w14:paraId="128A198E" w14:textId="77777777" w:rsidR="00887121" w:rsidRPr="00F651AD" w:rsidRDefault="0072542A" w:rsidP="00F06938">
      <w:pPr>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Admission Requirements</w:t>
      </w:r>
      <w:r w:rsidR="00887121" w:rsidRPr="00F651AD">
        <w:rPr>
          <w:rFonts w:ascii="BentonSans Comp Regular" w:hAnsi="BentonSans Comp Regular"/>
          <w:b/>
          <w:color w:val="000000" w:themeColor="text1"/>
          <w:kern w:val="2"/>
        </w:rPr>
        <w:t xml:space="preserve"> </w:t>
      </w:r>
    </w:p>
    <w:p w14:paraId="36FFA5B4" w14:textId="77777777" w:rsidR="00DB32E1" w:rsidRPr="00F651AD" w:rsidRDefault="00DB32E1" w:rsidP="00F06938">
      <w:pPr>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Freshmen</w:t>
      </w:r>
    </w:p>
    <w:p w14:paraId="0884B998" w14:textId="3867E4F0" w:rsidR="00DB32E1" w:rsidRPr="00F651AD" w:rsidRDefault="00DB32E1" w:rsidP="00F06938">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Minimum GPA:</w:t>
      </w:r>
      <w:r w:rsidRPr="00F651AD">
        <w:rPr>
          <w:rFonts w:ascii="BentonSans Comp Regular" w:hAnsi="BentonSans Comp Regular"/>
          <w:color w:val="000000" w:themeColor="text1"/>
          <w:kern w:val="2"/>
          <w:sz w:val="20"/>
        </w:rPr>
        <w:t xml:space="preserve">  n/a</w:t>
      </w:r>
    </w:p>
    <w:p w14:paraId="6EE871B9" w14:textId="6FDE3771" w:rsidR="00DB32E1" w:rsidRPr="00F651AD" w:rsidRDefault="00DB32E1" w:rsidP="00F06938">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 xml:space="preserve">Pre-Major/Prerequisite Courses:  </w:t>
      </w:r>
      <w:r w:rsidRPr="00F651AD">
        <w:rPr>
          <w:rFonts w:ascii="BentonSans Comp Regular" w:hAnsi="BentonSans Comp Regular"/>
          <w:color w:val="000000" w:themeColor="text1"/>
          <w:kern w:val="2"/>
          <w:sz w:val="20"/>
        </w:rPr>
        <w:t>A minimum grade of a C in all coursework taken by the end of the semester prior to the semester for which application is made.</w:t>
      </w:r>
    </w:p>
    <w:p w14:paraId="6DEB6001" w14:textId="3C32FEFC" w:rsidR="00DB32E1" w:rsidRPr="00F651AD" w:rsidRDefault="00DB32E1" w:rsidP="00F06938">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Declaration of Major:</w:t>
      </w:r>
      <w:r w:rsidRPr="00F651AD">
        <w:rPr>
          <w:rFonts w:ascii="BentonSans Comp Regular" w:hAnsi="BentonSans Comp Regular"/>
          <w:color w:val="000000" w:themeColor="text1"/>
          <w:kern w:val="2"/>
          <w:sz w:val="20"/>
        </w:rPr>
        <w:t xml:space="preserve">  All incoming students begin as Pre-Kinesiology and apply to upper division once eligible.</w:t>
      </w:r>
    </w:p>
    <w:p w14:paraId="12E8E0B5" w14:textId="77777777" w:rsidR="00DB32E1" w:rsidRPr="00F651AD" w:rsidRDefault="00DB32E1" w:rsidP="00F06938">
      <w:pPr>
        <w:jc w:val="both"/>
        <w:rPr>
          <w:rFonts w:ascii="BentonSans Comp Regular" w:hAnsi="BentonSans Comp Regular"/>
          <w:color w:val="000000" w:themeColor="text1"/>
          <w:kern w:val="2"/>
          <w:sz w:val="20"/>
        </w:rPr>
      </w:pPr>
    </w:p>
    <w:p w14:paraId="0B013209" w14:textId="77777777" w:rsidR="00DB32E1" w:rsidRPr="00F651AD" w:rsidRDefault="00DB32E1" w:rsidP="00F06938">
      <w:pPr>
        <w:keepNext/>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Transfers</w:t>
      </w:r>
    </w:p>
    <w:p w14:paraId="47E9322D" w14:textId="77777777" w:rsidR="00DB32E1" w:rsidRPr="00F651AD" w:rsidRDefault="00DB32E1" w:rsidP="00F06938">
      <w:pPr>
        <w:pStyle w:val="ListParagraph"/>
        <w:keepNext/>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Minimum GPA:</w:t>
      </w:r>
      <w:r w:rsidRPr="00F651AD">
        <w:rPr>
          <w:rFonts w:ascii="BentonSans Comp Regular" w:hAnsi="BentonSans Comp Regular"/>
          <w:color w:val="000000" w:themeColor="text1"/>
          <w:kern w:val="2"/>
          <w:sz w:val="20"/>
        </w:rPr>
        <w:t xml:space="preserve">  2.0</w:t>
      </w:r>
    </w:p>
    <w:p w14:paraId="5836B6F2" w14:textId="1A139B06" w:rsidR="00DB32E1" w:rsidRPr="00F651AD" w:rsidRDefault="00DB32E1" w:rsidP="00F06938">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Pre-Major/Prerequisite Courses:</w:t>
      </w:r>
      <w:r w:rsidRPr="00F651AD">
        <w:rPr>
          <w:rFonts w:ascii="BentonSans Comp Regular" w:hAnsi="BentonSans Comp Regular"/>
          <w:color w:val="000000" w:themeColor="text1"/>
          <w:kern w:val="2"/>
          <w:sz w:val="20"/>
        </w:rPr>
        <w:t xml:space="preserve"> A minimum grade of a C in all coursework taken by the end of the semester prior to the semester for which application is made.</w:t>
      </w:r>
    </w:p>
    <w:p w14:paraId="4179E820" w14:textId="77777777" w:rsidR="00DB32E1" w:rsidRPr="00F651AD" w:rsidRDefault="00DB32E1" w:rsidP="00F06938">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 xml:space="preserve">Other: </w:t>
      </w:r>
      <w:r w:rsidRPr="00F651AD">
        <w:rPr>
          <w:rFonts w:ascii="BentonSans Comp Regular" w:hAnsi="BentonSans Comp Regular"/>
          <w:color w:val="000000" w:themeColor="text1"/>
          <w:kern w:val="2"/>
          <w:sz w:val="20"/>
        </w:rPr>
        <w:t xml:space="preserve">Current registration as a Registered Polysomnographic Technologist (RPSGT) or Registered Electroencephalographic Technologist (R.EEG.T) by the Board of Registration of Polysomnographic Technologists (BRPT) or the American Board of Registration of Electroencephalographic and Evoked Potential Technologists (ABRET). (Note: Students who are graduating in May, will be taking their registry exam and will have the results before classes begin in August may also apply.)  Must have a degree in one of the following: Associate of Arts or Associate of Science, Associate of Applied Science in either Polysomnography, Neurodiagnostics Technology, or Respiratory Therapy, Bachelor Degree, or training in sleep technology as verified by Neurodiagnostics and Sleep Science (NDSS) classwork.  </w:t>
      </w:r>
    </w:p>
    <w:p w14:paraId="3ABE68F6" w14:textId="71684357" w:rsidR="00DB32E1" w:rsidRPr="00F651AD" w:rsidRDefault="00DB32E1" w:rsidP="00F06938">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Declaration of Major:</w:t>
      </w:r>
      <w:r w:rsidRPr="00F651AD">
        <w:rPr>
          <w:rFonts w:ascii="BentonSans Comp Regular" w:hAnsi="BentonSans Comp Regular"/>
          <w:color w:val="000000" w:themeColor="text1"/>
          <w:kern w:val="2"/>
          <w:sz w:val="20"/>
        </w:rPr>
        <w:t xml:space="preserve">  All incoming students begin as Pre-Kinesiology and apply to upper division once eligible.</w:t>
      </w:r>
    </w:p>
    <w:p w14:paraId="28EBF68A" w14:textId="77777777" w:rsidR="00DB32E1" w:rsidRPr="00F651AD" w:rsidRDefault="00DB32E1" w:rsidP="00F06938">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Transferable Credit Hours</w:t>
      </w:r>
      <w:r w:rsidRPr="00F651AD">
        <w:rPr>
          <w:rFonts w:ascii="BentonSans Comp Regular" w:hAnsi="BentonSans Comp Regular"/>
          <w:color w:val="000000" w:themeColor="text1"/>
          <w:kern w:val="2"/>
          <w:sz w:val="20"/>
        </w:rPr>
        <w:t>:  24</w:t>
      </w:r>
    </w:p>
    <w:p w14:paraId="018D15B1" w14:textId="77777777" w:rsidR="00CB0638" w:rsidRPr="00F651AD" w:rsidRDefault="00CB0638" w:rsidP="00F06938">
      <w:pPr>
        <w:jc w:val="both"/>
        <w:rPr>
          <w:rFonts w:ascii="BentonSans Comp Regular" w:hAnsi="BentonSans Comp Regular"/>
          <w:color w:val="000000" w:themeColor="text1"/>
          <w:kern w:val="2"/>
          <w:sz w:val="20"/>
        </w:rPr>
      </w:pPr>
    </w:p>
    <w:p w14:paraId="1C85C6B3" w14:textId="77777777" w:rsidR="00887121" w:rsidRPr="00F651AD" w:rsidRDefault="008C1E63" w:rsidP="00F06938">
      <w:pPr>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 xml:space="preserve">Students must first apply for admission to the University, and then make a second application to the UNC Charlotte Distance Education Office.  The final program admission decision is made by the NDSS program faculty.  </w:t>
      </w:r>
      <w:r w:rsidR="00887121" w:rsidRPr="00F651AD">
        <w:rPr>
          <w:rFonts w:ascii="BentonSans Comp Regular" w:hAnsi="BentonSans Comp Regular"/>
          <w:color w:val="000000" w:themeColor="text1"/>
          <w:kern w:val="2"/>
          <w:sz w:val="20"/>
        </w:rPr>
        <w:t xml:space="preserve">Applicants are competitively reviewed for admission based on their application and cumulative GPA in all college transferable coursework.  Satisfactorily completing the minimum requirements does not guarantee admission into the program.  After evaluating the credentials of all applicants meeting the minimum academic requirements, the selection committee offers admission to students whose credentials demonstrate the highest level of academic achievement.  Students are admitted in one cohort in the Fall semester, in which applications are accepted </w:t>
      </w:r>
      <w:r w:rsidR="00CB0638" w:rsidRPr="00F651AD">
        <w:rPr>
          <w:rFonts w:ascii="BentonSans Comp Regular" w:hAnsi="BentonSans Comp Regular"/>
          <w:color w:val="000000" w:themeColor="text1"/>
          <w:kern w:val="2"/>
          <w:sz w:val="20"/>
        </w:rPr>
        <w:t>through May 15</w:t>
      </w:r>
      <w:r w:rsidR="00887121" w:rsidRPr="00F651AD">
        <w:rPr>
          <w:rFonts w:ascii="BentonSans Comp Regular" w:hAnsi="BentonSans Comp Regular"/>
          <w:color w:val="000000" w:themeColor="text1"/>
          <w:kern w:val="2"/>
          <w:sz w:val="20"/>
        </w:rPr>
        <w:t xml:space="preserve">.  Students are accepted directly into the program as a NDSS major.  </w:t>
      </w:r>
      <w:r w:rsidR="00596DC9" w:rsidRPr="00F651AD">
        <w:rPr>
          <w:rFonts w:ascii="BentonSans Comp Regular" w:hAnsi="BentonSans Comp Regular"/>
          <w:color w:val="000000" w:themeColor="text1"/>
          <w:kern w:val="2"/>
          <w:sz w:val="20"/>
        </w:rPr>
        <w:t xml:space="preserve">Applications are available from the Distance Education Office.  </w:t>
      </w:r>
      <w:r w:rsidR="00887121" w:rsidRPr="00F651AD">
        <w:rPr>
          <w:rFonts w:ascii="BentonSans Comp Regular" w:hAnsi="BentonSans Comp Regular"/>
          <w:color w:val="000000" w:themeColor="text1"/>
          <w:kern w:val="2"/>
          <w:sz w:val="20"/>
        </w:rPr>
        <w:t>Admission decisions are communicated in writing by the department.  Applicants who are denied admission may reapply.</w:t>
      </w:r>
    </w:p>
    <w:p w14:paraId="532478A0" w14:textId="77777777" w:rsidR="00887121" w:rsidRPr="00F651AD" w:rsidRDefault="00887121"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p>
    <w:p w14:paraId="57DA736C" w14:textId="77777777" w:rsidR="00AA6B70" w:rsidRPr="00F651AD" w:rsidRDefault="00AA6B70"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Degree Requirements</w:t>
      </w:r>
    </w:p>
    <w:p w14:paraId="728AE460" w14:textId="77777777" w:rsidR="0028366B" w:rsidRPr="00F651AD" w:rsidRDefault="0028366B"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Transfer Credit (up to 64 credit hours)</w:t>
      </w:r>
    </w:p>
    <w:p w14:paraId="55683787" w14:textId="77777777" w:rsidR="0028366B" w:rsidRPr="00F651AD" w:rsidRDefault="0028366B"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p>
    <w:p w14:paraId="1A270B3D" w14:textId="77777777" w:rsidR="00887121" w:rsidRPr="00F651AD" w:rsidRDefault="00887121"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General Education Courses (</w:t>
      </w:r>
      <w:r w:rsidR="0028366B" w:rsidRPr="00F651AD">
        <w:rPr>
          <w:rFonts w:ascii="BentonSans Comp Regular" w:hAnsi="BentonSans Comp Regular"/>
          <w:b/>
          <w:snapToGrid/>
          <w:color w:val="000000" w:themeColor="text1"/>
          <w:sz w:val="20"/>
        </w:rPr>
        <w:t>0</w:t>
      </w:r>
      <w:r w:rsidRPr="00F651AD">
        <w:rPr>
          <w:rFonts w:ascii="BentonSans Comp Regular" w:hAnsi="BentonSans Comp Regular"/>
          <w:b/>
          <w:snapToGrid/>
          <w:color w:val="000000" w:themeColor="text1"/>
          <w:sz w:val="20"/>
        </w:rPr>
        <w:t xml:space="preserve"> credit hours)</w:t>
      </w:r>
    </w:p>
    <w:p w14:paraId="66E6EACA" w14:textId="77777777" w:rsidR="00887121" w:rsidRPr="00F651AD" w:rsidRDefault="00887121"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on required courses, refer to the General Education program.</w:t>
      </w:r>
      <w:r w:rsidR="0028366B" w:rsidRPr="00F651AD">
        <w:rPr>
          <w:rFonts w:ascii="BentonSans Comp Regular" w:hAnsi="BentonSans Comp Regular"/>
          <w:snapToGrid/>
          <w:color w:val="000000" w:themeColor="text1"/>
          <w:sz w:val="20"/>
        </w:rPr>
        <w:t xml:space="preserve">  Students with an acceptable AAS degree are granted a general education waiver, with the exception of the Writing Intensive (W) and Oral Communication (O) requirements satisfied within the NDSS major.</w:t>
      </w:r>
    </w:p>
    <w:p w14:paraId="43CA3A19" w14:textId="77777777" w:rsidR="00887121" w:rsidRPr="00F651AD" w:rsidRDefault="00887121"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4023AE71" w14:textId="77777777" w:rsidR="0028366B" w:rsidRPr="00F651AD" w:rsidRDefault="0028366B"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Foundation Courses (up to 46 credit hours)</w:t>
      </w:r>
    </w:p>
    <w:p w14:paraId="33E80B54" w14:textId="1059B93C" w:rsidR="0028366B" w:rsidRPr="00F651AD" w:rsidRDefault="0028366B"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Students will receive up to 46 credit hours through credit by examination after successfully completing NDSS 3101 with a grade of C or above.  The difference between the number of credits transferred through the associate degree and those earned in the major will constitute the number of hours awarded by the credit by examination procedure.</w:t>
      </w:r>
    </w:p>
    <w:p w14:paraId="68076D08" w14:textId="5D23FA94" w:rsidR="0028366B" w:rsidRPr="00F651AD" w:rsidRDefault="00F06938"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noProof/>
          <w:snapToGrid/>
        </w:rPr>
        <w:drawing>
          <wp:anchor distT="0" distB="0" distL="114300" distR="114300" simplePos="0" relativeHeight="251664384" behindDoc="1" locked="0" layoutInCell="1" allowOverlap="1" wp14:anchorId="3ED7A37D" wp14:editId="3E5F31D8">
            <wp:simplePos x="0" y="0"/>
            <wp:positionH relativeFrom="margin">
              <wp:posOffset>4731468</wp:posOffset>
            </wp:positionH>
            <wp:positionV relativeFrom="paragraph">
              <wp:posOffset>94477</wp:posOffset>
            </wp:positionV>
            <wp:extent cx="1831340" cy="2224405"/>
            <wp:effectExtent l="19050" t="19050" r="16510" b="23495"/>
            <wp:wrapTight wrapText="bothSides">
              <wp:wrapPolygon edited="0">
                <wp:start x="-225" y="-185"/>
                <wp:lineTo x="-225" y="21643"/>
                <wp:lineTo x="21570" y="21643"/>
                <wp:lineTo x="21570" y="-185"/>
                <wp:lineTo x="-225" y="-185"/>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31340" cy="22244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FEEABBC" w14:textId="77777777" w:rsidR="00733484" w:rsidRPr="00F651AD" w:rsidRDefault="0028366B"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Major</w:t>
      </w:r>
      <w:r w:rsidR="00AE07A3" w:rsidRPr="00F651AD">
        <w:rPr>
          <w:rFonts w:ascii="BentonSans Comp Regular" w:hAnsi="BentonSans Comp Regular"/>
          <w:b/>
          <w:color w:val="000000" w:themeColor="text1"/>
          <w:kern w:val="2"/>
          <w:sz w:val="20"/>
        </w:rPr>
        <w:t xml:space="preserve"> Courses</w:t>
      </w:r>
      <w:r w:rsidRPr="00F651AD">
        <w:rPr>
          <w:rFonts w:ascii="BentonSans Comp Regular" w:hAnsi="BentonSans Comp Regular"/>
          <w:b/>
          <w:color w:val="000000" w:themeColor="text1"/>
          <w:kern w:val="2"/>
          <w:sz w:val="20"/>
        </w:rPr>
        <w:t xml:space="preserve"> (38 credit hours)</w:t>
      </w:r>
    </w:p>
    <w:p w14:paraId="023F57B7" w14:textId="6A8FC2F6"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3101</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Pathophysiology of Sleep, Neurological, and Related Disorders (3)</w:t>
      </w:r>
    </w:p>
    <w:p w14:paraId="5314CA3E" w14:textId="6B0DF167"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3102</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Neurological and Sleep Diagnostic and Therapeutic Methods, and Monitoring Services (3)</w:t>
      </w:r>
    </w:p>
    <w:p w14:paraId="5F9F804B" w14:textId="52BB8990"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3104</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 xml:space="preserve">Advanced Sleep and </w:t>
      </w:r>
      <w:proofErr w:type="spellStart"/>
      <w:r w:rsidRPr="00F651AD">
        <w:rPr>
          <w:rFonts w:ascii="BentonSans Comp Regular" w:hAnsi="BentonSans Comp Regular"/>
          <w:color w:val="000000" w:themeColor="text1"/>
          <w:kern w:val="2"/>
          <w:sz w:val="20"/>
        </w:rPr>
        <w:t>Neurodiagnostic</w:t>
      </w:r>
      <w:proofErr w:type="spellEnd"/>
      <w:r w:rsidRPr="00F651AD">
        <w:rPr>
          <w:rFonts w:ascii="BentonSans Comp Regular" w:hAnsi="BentonSans Comp Regular"/>
          <w:color w:val="000000" w:themeColor="text1"/>
          <w:kern w:val="2"/>
          <w:sz w:val="20"/>
        </w:rPr>
        <w:t xml:space="preserve"> Clinical Procedures (3)</w:t>
      </w:r>
    </w:p>
    <w:p w14:paraId="0509B0F0" w14:textId="342986E2"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3405</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Neurodiagnostics and Sleep Science Practicum (3)</w:t>
      </w:r>
      <w:r w:rsidR="00AE07A3" w:rsidRPr="00F651AD">
        <w:rPr>
          <w:rFonts w:ascii="BentonSans Comp Regular" w:hAnsi="BentonSans Comp Regular"/>
          <w:color w:val="000000" w:themeColor="text1"/>
          <w:kern w:val="2"/>
          <w:sz w:val="20"/>
        </w:rPr>
        <w:t>*</w:t>
      </w:r>
    </w:p>
    <w:p w14:paraId="5FD5AC0C" w14:textId="7F3DB2D8"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4101</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Principles and Practice of Healthcare Education (3)</w:t>
      </w:r>
    </w:p>
    <w:p w14:paraId="23361F6E" w14:textId="7551642E"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4104</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Advanced Physiological Monitoring and Data Acquisition (3)</w:t>
      </w:r>
    </w:p>
    <w:p w14:paraId="6E6074FB" w14:textId="3530F86D"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4105</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Leadership in Healthcare Organizations (3)</w:t>
      </w:r>
    </w:p>
    <w:p w14:paraId="0574BFF7" w14:textId="3D9835B6"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4406</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Neurodiagnostics and Sleep Science Internship (3)</w:t>
      </w:r>
    </w:p>
    <w:p w14:paraId="6AF52717" w14:textId="33F30953"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NDSS 4107</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Neurodiagnostics and Sleep Science Capstone</w:t>
      </w:r>
      <w:r w:rsidR="001F61FA" w:rsidRPr="00F651AD">
        <w:rPr>
          <w:rFonts w:ascii="BentonSans Comp Regular" w:hAnsi="BentonSans Comp Regular"/>
          <w:color w:val="000000" w:themeColor="text1"/>
          <w:kern w:val="2"/>
          <w:sz w:val="20"/>
        </w:rPr>
        <w:t xml:space="preserve"> (6)</w:t>
      </w:r>
    </w:p>
    <w:p w14:paraId="59E99EAE" w14:textId="1FF4F760"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lastRenderedPageBreak/>
        <w:t>NURN 4201</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Information Technology: Applications in Health</w:t>
      </w:r>
      <w:r w:rsidR="00590233">
        <w:rPr>
          <w:rFonts w:ascii="BentonSans Comp Regular" w:hAnsi="BentonSans Comp Regular"/>
          <w:color w:val="000000" w:themeColor="text1"/>
          <w:kern w:val="2"/>
          <w:sz w:val="20"/>
        </w:rPr>
        <w:t>c</w:t>
      </w:r>
      <w:r w:rsidRPr="00F651AD">
        <w:rPr>
          <w:rFonts w:ascii="BentonSans Comp Regular" w:hAnsi="BentonSans Comp Regular"/>
          <w:color w:val="000000" w:themeColor="text1"/>
          <w:kern w:val="2"/>
          <w:sz w:val="20"/>
        </w:rPr>
        <w:t>are (2)</w:t>
      </w:r>
    </w:p>
    <w:p w14:paraId="727966D4" w14:textId="346D554A"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RESP 4102</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color w:val="000000" w:themeColor="text1"/>
          <w:kern w:val="2"/>
          <w:sz w:val="20"/>
        </w:rPr>
        <w:t>Program Administration (3) (O)</w:t>
      </w:r>
    </w:p>
    <w:p w14:paraId="366AC941" w14:textId="4CBA5BE3" w:rsidR="00733484" w:rsidRPr="00F651AD" w:rsidRDefault="00733484" w:rsidP="00F06938">
      <w:pPr>
        <w:ind w:left="288" w:hanging="288"/>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RESP 4103</w:t>
      </w:r>
      <w:r w:rsidR="00A57322">
        <w:rPr>
          <w:rFonts w:ascii="BentonSans Comp Regular" w:hAnsi="BentonSans Comp Regular"/>
          <w:color w:val="000000" w:themeColor="text1"/>
          <w:kern w:val="2"/>
          <w:sz w:val="20"/>
        </w:rPr>
        <w:t xml:space="preserve"> - </w:t>
      </w:r>
      <w:r w:rsidRPr="00F651AD">
        <w:rPr>
          <w:rFonts w:ascii="BentonSans Comp Regular" w:hAnsi="BentonSans Comp Regular"/>
          <w:bCs/>
          <w:snapToGrid/>
          <w:color w:val="000000" w:themeColor="text1"/>
          <w:sz w:val="20"/>
        </w:rPr>
        <w:t>Evidence-Based Practice in Respiratory Care (3) (W)</w:t>
      </w:r>
    </w:p>
    <w:p w14:paraId="39B78E5E" w14:textId="77777777" w:rsidR="00733484" w:rsidRPr="00F651AD" w:rsidRDefault="00733484" w:rsidP="00F06938">
      <w:pPr>
        <w:rPr>
          <w:rFonts w:ascii="BentonSans Comp Regular" w:hAnsi="BentonSans Comp Regular"/>
          <w:color w:val="000000" w:themeColor="text1"/>
          <w:kern w:val="2"/>
          <w:sz w:val="20"/>
        </w:rPr>
      </w:pPr>
    </w:p>
    <w:p w14:paraId="51DD7820" w14:textId="77777777" w:rsidR="0028366B" w:rsidRPr="00F651AD" w:rsidRDefault="0028366B" w:rsidP="00F06938">
      <w:pPr>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 xml:space="preserve">Unrestricted Elective Courses </w:t>
      </w:r>
    </w:p>
    <w:p w14:paraId="38564482" w14:textId="77777777" w:rsidR="009751E0" w:rsidRPr="00F651AD" w:rsidRDefault="0003648D" w:rsidP="00F06938">
      <w:pPr>
        <w:tabs>
          <w:tab w:val="left" w:pos="-1440"/>
          <w:tab w:val="left" w:pos="-720"/>
          <w:tab w:val="left" w:pos="0"/>
          <w:tab w:val="right" w:pos="306"/>
          <w:tab w:val="left" w:pos="367"/>
          <w:tab w:val="right" w:leader="dot" w:pos="9302"/>
        </w:tabs>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As needed to complete the credit hours required for graduation.</w:t>
      </w:r>
    </w:p>
    <w:p w14:paraId="608F03BE" w14:textId="77777777" w:rsidR="009751E0" w:rsidRPr="00F651AD" w:rsidRDefault="009751E0" w:rsidP="00F06938">
      <w:pPr>
        <w:rPr>
          <w:rFonts w:ascii="BentonSans Comp Regular" w:hAnsi="BentonSans Comp Regular"/>
          <w:color w:val="000000" w:themeColor="text1"/>
          <w:kern w:val="2"/>
          <w:sz w:val="20"/>
        </w:rPr>
      </w:pPr>
    </w:p>
    <w:p w14:paraId="698F8C07" w14:textId="77777777" w:rsidR="009751E0" w:rsidRPr="00F651AD" w:rsidRDefault="009751E0" w:rsidP="00F06938">
      <w:pPr>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Drug Testing and Criminal Background Checks</w:t>
      </w:r>
    </w:p>
    <w:p w14:paraId="42FBD9FC" w14:textId="77777777" w:rsidR="009751E0" w:rsidRPr="00F651AD" w:rsidRDefault="009751E0" w:rsidP="00F06938">
      <w:pPr>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Students in a professional program (i.e., a clinical practicum such as NDSS 3405)</w:t>
      </w:r>
      <w:r w:rsidRPr="00F651AD">
        <w:rPr>
          <w:rFonts w:ascii="BentonSans Comp Regular" w:hAnsi="BentonSans Comp Regular"/>
          <w:b/>
          <w:color w:val="000000" w:themeColor="text1"/>
          <w:kern w:val="2"/>
          <w:sz w:val="20"/>
        </w:rPr>
        <w:t xml:space="preserve"> </w:t>
      </w:r>
      <w:r w:rsidRPr="00F651AD">
        <w:rPr>
          <w:rFonts w:ascii="BentonSans Comp Regular" w:hAnsi="BentonSans Comp Regular"/>
          <w:color w:val="000000" w:themeColor="text1"/>
          <w:kern w:val="2"/>
          <w:sz w:val="20"/>
        </w:rPr>
        <w:t>may be asked by a clinical facility to undergo drug testing and/or have a criminal background check before being allowed to participate in a clinical experience at that facility.  Students are responsible for the cost of drug testing and criminal background checks.  All NDSS students must meet the University’s immunization and health status requirements.</w:t>
      </w:r>
    </w:p>
    <w:p w14:paraId="52E67289" w14:textId="77777777" w:rsidR="009751E0" w:rsidRPr="00F651AD" w:rsidRDefault="009751E0" w:rsidP="00F06938">
      <w:pPr>
        <w:rPr>
          <w:rFonts w:ascii="BentonSans Comp Regular" w:hAnsi="BentonSans Comp Regular"/>
          <w:color w:val="000000" w:themeColor="text1"/>
          <w:kern w:val="2"/>
          <w:sz w:val="20"/>
        </w:rPr>
      </w:pPr>
    </w:p>
    <w:p w14:paraId="6DC4D160" w14:textId="77777777" w:rsidR="0028366B" w:rsidRPr="00F651AD" w:rsidRDefault="0028366B" w:rsidP="00F06938">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F651AD">
        <w:rPr>
          <w:rFonts w:ascii="BentonSans Comp Regular" w:hAnsi="BentonSans Comp Regular"/>
          <w:b/>
          <w:color w:val="000000" w:themeColor="text1"/>
        </w:rPr>
        <w:t>Degree Total = 120 Credit Hours</w:t>
      </w:r>
    </w:p>
    <w:p w14:paraId="32A14763" w14:textId="77777777" w:rsidR="0028366B" w:rsidRPr="00F651AD" w:rsidRDefault="0028366B" w:rsidP="00F06938">
      <w:pPr>
        <w:rPr>
          <w:rFonts w:ascii="BentonSans Comp Regular" w:hAnsi="BentonSans Comp Regular"/>
          <w:color w:val="000000" w:themeColor="text1"/>
          <w:kern w:val="2"/>
          <w:sz w:val="20"/>
        </w:rPr>
      </w:pPr>
    </w:p>
    <w:p w14:paraId="703C7003" w14:textId="77777777" w:rsidR="009751E0" w:rsidRPr="00F651AD" w:rsidRDefault="009751E0" w:rsidP="00F06938">
      <w:pPr>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 xml:space="preserve">Grade Requirements </w:t>
      </w:r>
    </w:p>
    <w:p w14:paraId="59A21521" w14:textId="77777777" w:rsidR="00733484" w:rsidRPr="00F651AD" w:rsidRDefault="00733484" w:rsidP="00733484">
      <w:pPr>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For all required courses for the NDSS major, students must receive a grade of C or above to be considered successful.</w:t>
      </w:r>
    </w:p>
    <w:p w14:paraId="3A117E83" w14:textId="77777777" w:rsidR="00733484" w:rsidRPr="00F651AD" w:rsidRDefault="00733484" w:rsidP="00733484">
      <w:pPr>
        <w:jc w:val="both"/>
        <w:rPr>
          <w:rFonts w:ascii="BentonSans Comp Regular" w:hAnsi="BentonSans Comp Regular"/>
          <w:color w:val="000000" w:themeColor="text1"/>
          <w:kern w:val="2"/>
          <w:sz w:val="20"/>
        </w:rPr>
      </w:pPr>
    </w:p>
    <w:p w14:paraId="4C2F342B" w14:textId="77777777" w:rsidR="00A95C71" w:rsidRPr="00F651AD" w:rsidRDefault="00A95C71" w:rsidP="00A95C71">
      <w:pPr>
        <w:widowControl/>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Honors Program</w:t>
      </w:r>
    </w:p>
    <w:p w14:paraId="49F12186" w14:textId="1F01CE0F" w:rsidR="00A95C71" w:rsidRPr="00F651AD" w:rsidRDefault="005B4DB9" w:rsidP="00A95C71">
      <w:pPr>
        <w:widowControl/>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For details about the Honors Program in Department of Applied Physiology, Health, and Clinical Sciences, see the Honors Programs section below.</w:t>
      </w:r>
    </w:p>
    <w:p w14:paraId="429FEB98" w14:textId="77777777" w:rsidR="00A95C71" w:rsidRPr="00F651AD" w:rsidRDefault="00A95C71" w:rsidP="00A95C71">
      <w:pPr>
        <w:widowControl/>
        <w:jc w:val="both"/>
        <w:rPr>
          <w:rFonts w:ascii="BentonSans Comp Regular" w:hAnsi="BentonSans Comp Regular"/>
          <w:snapToGrid/>
          <w:color w:val="000000" w:themeColor="text1"/>
          <w:sz w:val="20"/>
        </w:rPr>
      </w:pPr>
    </w:p>
    <w:p w14:paraId="75C71330" w14:textId="65344DCA" w:rsidR="00733484" w:rsidRPr="00F651AD" w:rsidRDefault="00AE07A3" w:rsidP="00AE07A3">
      <w:pPr>
        <w:keepNext/>
        <w:widowControl/>
        <w:pBdr>
          <w:top w:val="single" w:sz="4" w:space="1" w:color="auto"/>
        </w:pBd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Cs w:val="24"/>
        </w:rPr>
      </w:pPr>
      <w:r w:rsidRPr="00F651AD">
        <w:rPr>
          <w:rFonts w:ascii="BentonSans Comp Regular" w:hAnsi="BentonSans Comp Regular"/>
          <w:b/>
          <w:color w:val="000000" w:themeColor="text1"/>
          <w:kern w:val="2"/>
          <w:sz w:val="32"/>
          <w:szCs w:val="24"/>
        </w:rPr>
        <w:t>Bachelor of Science in Respiratory Therapy</w:t>
      </w:r>
    </w:p>
    <w:p w14:paraId="55FD7559" w14:textId="77777777" w:rsidR="00A2146F" w:rsidRPr="00A2146F" w:rsidRDefault="00A2146F"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A2146F">
        <w:rPr>
          <w:rFonts w:ascii="BentonSans Comp Regular" w:hAnsi="BentonSans Comp Regular"/>
          <w:snapToGrid/>
          <w:color w:val="000000" w:themeColor="text1"/>
          <w:sz w:val="20"/>
        </w:rPr>
        <w:t>The Respiratory Therapy major prepares graduates of associate-level programs in respiratory therapy who have achieved the RRT credential with the expanded knowledge, critical thinking ability, and communication skills necessary to become leaders in respiratory education, management, research, and advanced clinical practice.</w:t>
      </w:r>
    </w:p>
    <w:p w14:paraId="778BC865" w14:textId="06033519" w:rsidR="00A2146F" w:rsidRPr="00A2146F" w:rsidRDefault="00A2146F"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E442226" w14:textId="218A33B0" w:rsidR="00733484" w:rsidRDefault="00556428"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A2146F">
        <w:rPr>
          <w:rFonts w:ascii="BentonSans Comp Regular" w:hAnsi="BentonSans Comp Regular"/>
          <w:snapToGrid/>
          <w:color w:val="000000" w:themeColor="text1"/>
          <w:sz w:val="20"/>
        </w:rPr>
        <w:t xml:space="preserve"> </w:t>
      </w:r>
      <w:r w:rsidR="00A2146F" w:rsidRPr="00A2146F">
        <w:rPr>
          <w:rFonts w:ascii="BentonSans Comp Regular" w:hAnsi="BentonSans Comp Regular"/>
          <w:snapToGrid/>
          <w:color w:val="000000" w:themeColor="text1"/>
          <w:sz w:val="20"/>
        </w:rPr>
        <w:t xml:space="preserve">The emphasis of the curriculum is to enhance and advance the student's professional career in respiratory therapy with additional education in professional writing, teaching strategies, healthcare administration, evidence-based research, critical appraisal skills, and advanced critical care management. This degree program is offered completely online through the Office of Distance Education and the </w:t>
      </w:r>
      <w:r w:rsidR="00DD599E">
        <w:rPr>
          <w:rFonts w:ascii="BentonSans Comp Regular" w:hAnsi="BentonSans Comp Regular"/>
          <w:snapToGrid/>
          <w:color w:val="000000" w:themeColor="text1"/>
          <w:sz w:val="20"/>
        </w:rPr>
        <w:t>Department of Applied Physiology, Health, and Clinical Sciences</w:t>
      </w:r>
      <w:r w:rsidR="00A2146F" w:rsidRPr="00A2146F">
        <w:rPr>
          <w:rFonts w:ascii="BentonSans Comp Regular" w:hAnsi="BentonSans Comp Regular"/>
          <w:snapToGrid/>
          <w:color w:val="000000" w:themeColor="text1"/>
          <w:sz w:val="20"/>
        </w:rPr>
        <w:t xml:space="preserve">. </w:t>
      </w:r>
      <w:r w:rsidR="003133B7">
        <w:rPr>
          <w:rFonts w:ascii="BentonSans Comp Regular" w:hAnsi="BentonSans Comp Regular"/>
          <w:snapToGrid/>
          <w:color w:val="000000" w:themeColor="text1"/>
          <w:sz w:val="20"/>
        </w:rPr>
        <w:t xml:space="preserve"> </w:t>
      </w:r>
      <w:r w:rsidR="00A2146F" w:rsidRPr="00A2146F">
        <w:rPr>
          <w:rFonts w:ascii="BentonSans Comp Regular" w:hAnsi="BentonSans Comp Regular"/>
          <w:snapToGrid/>
          <w:color w:val="000000" w:themeColor="text1"/>
          <w:sz w:val="20"/>
        </w:rPr>
        <w:t>Students seeking admission into this program will already be licensed respiratory therapists who have the RRT credential from the National Board of Respiratory Care.</w:t>
      </w:r>
      <w:r w:rsidR="003133B7">
        <w:rPr>
          <w:rFonts w:ascii="BentonSans Comp Regular" w:hAnsi="BentonSans Comp Regular"/>
          <w:snapToGrid/>
          <w:color w:val="000000" w:themeColor="text1"/>
          <w:sz w:val="20"/>
        </w:rPr>
        <w:t xml:space="preserve"> </w:t>
      </w:r>
      <w:r w:rsidR="00A2146F" w:rsidRPr="00A2146F">
        <w:rPr>
          <w:rFonts w:ascii="BentonSans Comp Regular" w:hAnsi="BentonSans Comp Regular"/>
          <w:snapToGrid/>
          <w:color w:val="000000" w:themeColor="text1"/>
          <w:sz w:val="20"/>
        </w:rPr>
        <w:t xml:space="preserve"> The program culminates in a capstone experience that is developed around the students' specific professional interest area.</w:t>
      </w:r>
      <w:r w:rsidR="003133B7">
        <w:rPr>
          <w:rFonts w:ascii="BentonSans Comp Regular" w:hAnsi="BentonSans Comp Regular"/>
          <w:snapToGrid/>
          <w:color w:val="000000" w:themeColor="text1"/>
          <w:sz w:val="20"/>
        </w:rPr>
        <w:t xml:space="preserve"> </w:t>
      </w:r>
      <w:r w:rsidR="00A2146F" w:rsidRPr="00A2146F">
        <w:rPr>
          <w:rFonts w:ascii="BentonSans Comp Regular" w:hAnsi="BentonSans Comp Regular"/>
          <w:snapToGrid/>
          <w:color w:val="000000" w:themeColor="text1"/>
          <w:sz w:val="20"/>
        </w:rPr>
        <w:t xml:space="preserve"> Students learn the detailed research process and have the opportunity to present their finalized clinical, educational, administrative, or population-based project prior to graduation. </w:t>
      </w:r>
      <w:r w:rsidR="003133B7">
        <w:rPr>
          <w:rFonts w:ascii="BentonSans Comp Regular" w:hAnsi="BentonSans Comp Regular"/>
          <w:snapToGrid/>
          <w:color w:val="000000" w:themeColor="text1"/>
          <w:sz w:val="20"/>
        </w:rPr>
        <w:t xml:space="preserve"> </w:t>
      </w:r>
      <w:r w:rsidR="00A2146F" w:rsidRPr="00A2146F">
        <w:rPr>
          <w:rFonts w:ascii="BentonSans Comp Regular" w:hAnsi="BentonSans Comp Regular"/>
          <w:snapToGrid/>
          <w:color w:val="000000" w:themeColor="text1"/>
          <w:sz w:val="20"/>
        </w:rPr>
        <w:t>The accomplished faculty are committed to preparing students to become that "next generation" respiratory therapist.</w:t>
      </w:r>
    </w:p>
    <w:p w14:paraId="243FC16B" w14:textId="77777777" w:rsidR="00A2146F" w:rsidRPr="00F651AD" w:rsidRDefault="00A2146F" w:rsidP="00A2146F">
      <w:pPr>
        <w:keepNext/>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p>
    <w:p w14:paraId="76DEF154" w14:textId="77777777" w:rsidR="00143616" w:rsidRPr="00F651AD" w:rsidRDefault="0072542A" w:rsidP="00993718">
      <w:pPr>
        <w:keepNext/>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rPr>
      </w:pPr>
      <w:r w:rsidRPr="00F651AD">
        <w:rPr>
          <w:rFonts w:ascii="BentonSans Comp Regular" w:hAnsi="BentonSans Comp Regular"/>
          <w:b/>
          <w:color w:val="000000" w:themeColor="text1"/>
          <w:kern w:val="2"/>
        </w:rPr>
        <w:t>Admission Requirements</w:t>
      </w:r>
    </w:p>
    <w:p w14:paraId="0CA150FD" w14:textId="77777777" w:rsidR="00DB32E1" w:rsidRPr="00F651AD" w:rsidRDefault="00DB32E1" w:rsidP="00DB32E1">
      <w:pPr>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Transfers</w:t>
      </w:r>
    </w:p>
    <w:p w14:paraId="23ACAFDC" w14:textId="6787D6FC" w:rsidR="00DB32E1" w:rsidRPr="00F651AD" w:rsidRDefault="00DB32E1" w:rsidP="0076130A">
      <w:pPr>
        <w:pStyle w:val="ListParagraph"/>
        <w:numPr>
          <w:ilvl w:val="0"/>
          <w:numId w:val="6"/>
        </w:numPr>
        <w:jc w:val="both"/>
        <w:rPr>
          <w:rFonts w:ascii="BentonSans Comp Regular" w:hAnsi="BentonSans Comp Regular"/>
          <w:color w:val="000000" w:themeColor="text1"/>
          <w:kern w:val="2"/>
          <w:sz w:val="20"/>
        </w:rPr>
      </w:pPr>
      <w:r w:rsidRPr="00F651AD">
        <w:rPr>
          <w:rFonts w:ascii="BentonSans Comp Regular" w:hAnsi="BentonSans Comp Regular"/>
          <w:i/>
          <w:color w:val="000000" w:themeColor="text1"/>
          <w:kern w:val="2"/>
          <w:sz w:val="20"/>
        </w:rPr>
        <w:t>Minimum GPA:</w:t>
      </w:r>
      <w:r w:rsidRPr="00F651AD">
        <w:rPr>
          <w:rFonts w:ascii="BentonSans Comp Regular" w:hAnsi="BentonSans Comp Regular"/>
          <w:color w:val="000000" w:themeColor="text1"/>
          <w:kern w:val="2"/>
          <w:sz w:val="20"/>
        </w:rPr>
        <w:t xml:space="preserve">  2.0 from an Associate Degree program that is a </w:t>
      </w:r>
      <w:proofErr w:type="spellStart"/>
      <w:r w:rsidRPr="00F651AD">
        <w:rPr>
          <w:rFonts w:ascii="BentonSans Comp Regular" w:hAnsi="BentonSans Comp Regular"/>
          <w:color w:val="000000" w:themeColor="text1"/>
          <w:kern w:val="2"/>
          <w:sz w:val="20"/>
        </w:rPr>
        <w:t>CoARC</w:t>
      </w:r>
      <w:proofErr w:type="spellEnd"/>
      <w:r w:rsidRPr="00F651AD">
        <w:rPr>
          <w:rFonts w:ascii="BentonSans Comp Regular" w:hAnsi="BentonSans Comp Regular"/>
          <w:color w:val="000000" w:themeColor="text1"/>
          <w:kern w:val="2"/>
          <w:sz w:val="20"/>
        </w:rPr>
        <w:t>-accredited respiratory therapy program from</w:t>
      </w:r>
      <w:r w:rsidR="009B4123">
        <w:rPr>
          <w:rFonts w:ascii="BentonSans Comp Regular" w:hAnsi="BentonSans Comp Regular"/>
          <w:color w:val="000000" w:themeColor="text1"/>
          <w:kern w:val="2"/>
          <w:sz w:val="20"/>
        </w:rPr>
        <w:t xml:space="preserve"> </w:t>
      </w:r>
      <w:r w:rsidR="0076130A" w:rsidRPr="0076130A">
        <w:rPr>
          <w:rFonts w:ascii="BentonSans Comp Regular" w:hAnsi="BentonSans Comp Regular"/>
          <w:color w:val="000000" w:themeColor="text1"/>
          <w:kern w:val="2"/>
          <w:sz w:val="20"/>
        </w:rPr>
        <w:t>a college or university accredited by an accepted accrediting body</w:t>
      </w:r>
    </w:p>
    <w:p w14:paraId="5B59AC45" w14:textId="77777777" w:rsidR="00C10A00" w:rsidRDefault="00DB32E1"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C10A00">
        <w:rPr>
          <w:rFonts w:ascii="BentonSans Comp Regular" w:hAnsi="BentonSans Comp Regular"/>
          <w:i/>
          <w:color w:val="000000" w:themeColor="text1"/>
          <w:kern w:val="2"/>
          <w:sz w:val="20"/>
        </w:rPr>
        <w:t>Pre-Major/Prerequisite Courses:</w:t>
      </w:r>
      <w:r w:rsidRPr="00C10A00">
        <w:rPr>
          <w:rFonts w:ascii="BentonSans Comp Regular" w:hAnsi="BentonSans Comp Regular"/>
          <w:color w:val="000000" w:themeColor="text1"/>
          <w:kern w:val="2"/>
          <w:sz w:val="20"/>
        </w:rPr>
        <w:t xml:space="preserve"> A minimum grade of a C in all coursework taken by the end of the semester prior to the semester for which application is made</w:t>
      </w:r>
    </w:p>
    <w:p w14:paraId="76E33FC0" w14:textId="77777777" w:rsidR="00C10A00"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C10A00">
        <w:rPr>
          <w:rFonts w:ascii="BentonSans Comp Regular" w:hAnsi="BentonSans Comp Regular"/>
          <w:i/>
          <w:color w:val="000000" w:themeColor="text1"/>
          <w:kern w:val="2"/>
          <w:sz w:val="20"/>
        </w:rPr>
        <w:t xml:space="preserve">Other: </w:t>
      </w:r>
      <w:r w:rsidRPr="00C10A00">
        <w:rPr>
          <w:rFonts w:ascii="BentonSans Comp Regular" w:hAnsi="BentonSans Comp Regular"/>
          <w:color w:val="000000" w:themeColor="text1"/>
          <w:kern w:val="2"/>
          <w:sz w:val="20"/>
        </w:rPr>
        <w:t>Current unencumbered state license as a Registered Respiratory Therapist, up-to-date Basic Life Support certification, transcript completion of an Associate Degree program in respiratory therapy</w:t>
      </w:r>
    </w:p>
    <w:p w14:paraId="20995D2A" w14:textId="77777777" w:rsidR="00C10A00"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C10A00">
        <w:rPr>
          <w:rFonts w:ascii="BentonSans Comp Regular" w:hAnsi="BentonSans Comp Regular"/>
          <w:i/>
          <w:color w:val="000000" w:themeColor="text1"/>
          <w:kern w:val="2"/>
          <w:sz w:val="20"/>
        </w:rPr>
        <w:t>Declaration of Major:</w:t>
      </w:r>
      <w:r w:rsidRPr="00C10A00">
        <w:rPr>
          <w:rFonts w:ascii="BentonSans Comp Regular" w:hAnsi="BentonSans Comp Regular"/>
          <w:color w:val="000000" w:themeColor="text1"/>
          <w:kern w:val="2"/>
          <w:sz w:val="20"/>
        </w:rPr>
        <w:t xml:space="preserve"> Students will be accepted directly into the program as a BSRT major</w:t>
      </w:r>
    </w:p>
    <w:p w14:paraId="175A1FFA" w14:textId="2070C098" w:rsidR="00143616" w:rsidRPr="00C10A00"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C10A00">
        <w:rPr>
          <w:rFonts w:ascii="BentonSans Comp Regular" w:hAnsi="BentonSans Comp Regular"/>
          <w:i/>
          <w:color w:val="000000" w:themeColor="text1"/>
          <w:kern w:val="2"/>
          <w:sz w:val="20"/>
        </w:rPr>
        <w:t>Transferable Credit Hours</w:t>
      </w:r>
      <w:r w:rsidRPr="00C10A00">
        <w:rPr>
          <w:rFonts w:ascii="BentonSans Comp Regular" w:hAnsi="BentonSans Comp Regular"/>
          <w:color w:val="000000" w:themeColor="text1"/>
          <w:kern w:val="2"/>
          <w:sz w:val="20"/>
        </w:rPr>
        <w:t>: 64</w:t>
      </w:r>
    </w:p>
    <w:p w14:paraId="5EFC51F8" w14:textId="77777777" w:rsidR="00C10A00" w:rsidRPr="00F651AD" w:rsidRDefault="00C10A00" w:rsidP="00C10A00">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6F60A0B3" w14:textId="4C50C60B" w:rsidR="00143616" w:rsidRDefault="008E5829" w:rsidP="00733484">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r w:rsidRPr="008E5829">
        <w:rPr>
          <w:rFonts w:ascii="BentonSans Comp Regular" w:hAnsi="BentonSans Comp Regular"/>
          <w:color w:val="000000" w:themeColor="text1"/>
          <w:kern w:val="2"/>
          <w:sz w:val="20"/>
        </w:rPr>
        <w:t xml:space="preserve">Students must first apply for admission to the University, and then make a second application to the UNC Charlotte Distance Education Office.  The final program admission decision is made by the BSRT program faculty.  Applicants are competitively reviewed for admission based on their cumulative GPA in all college transferable coursework, as well as their personal statement and letters of recommendation.  Satisfactorily completing the minimum requirements does not guarantee admission into the program.  After evaluating the credentials of all applicants meeting the minimum academic requirements, the selection committee offers admission to students whose credentials demonstrate the highest level of academic achievement.  Students are admitted in one cohort in the Fall semester, in which applications are accepted from November 15 to March 15.  Students will be accepted directly into the program as a BSRT major.  Applications are available from the Distance Education Office.  Admission decisions are communicated in writing from the </w:t>
      </w:r>
      <w:r w:rsidR="00DD599E">
        <w:rPr>
          <w:rFonts w:ascii="BentonSans Comp Regular" w:hAnsi="BentonSans Comp Regular"/>
          <w:color w:val="000000" w:themeColor="text1"/>
          <w:kern w:val="2"/>
          <w:sz w:val="20"/>
        </w:rPr>
        <w:t>Department of Applied Physiology, Health, and Clinical Sciences</w:t>
      </w:r>
      <w:r w:rsidRPr="008E5829">
        <w:rPr>
          <w:rFonts w:ascii="BentonSans Comp Regular" w:hAnsi="BentonSans Comp Regular"/>
          <w:color w:val="000000" w:themeColor="text1"/>
          <w:kern w:val="2"/>
          <w:sz w:val="20"/>
        </w:rPr>
        <w:t>.  Applicants who are denied may reapply.</w:t>
      </w:r>
    </w:p>
    <w:p w14:paraId="13199BDD" w14:textId="77777777" w:rsidR="008E5829" w:rsidRPr="00F651AD" w:rsidRDefault="008E5829" w:rsidP="00733484">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p>
    <w:p w14:paraId="1841BD41" w14:textId="77777777" w:rsidR="00733484" w:rsidRPr="00F651AD" w:rsidRDefault="00AA6B70" w:rsidP="00085A5E">
      <w:pPr>
        <w:keepNext/>
        <w:keepLines/>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rPr>
        <w:t>Degree Requirements</w:t>
      </w:r>
      <w:r w:rsidRPr="00F651AD">
        <w:rPr>
          <w:rFonts w:ascii="BentonSans Comp Regular" w:hAnsi="BentonSans Comp Regular"/>
          <w:b/>
          <w:color w:val="000000" w:themeColor="text1"/>
          <w:kern w:val="2"/>
          <w:sz w:val="20"/>
        </w:rPr>
        <w:t xml:space="preserve"> </w:t>
      </w:r>
    </w:p>
    <w:p w14:paraId="2D061FA3" w14:textId="77777777" w:rsidR="00D202FA" w:rsidRPr="00F651AD" w:rsidRDefault="00D202FA" w:rsidP="00085A5E">
      <w:pPr>
        <w:keepNext/>
        <w:keepLines/>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Transfer Credit (64 credit hours)</w:t>
      </w:r>
    </w:p>
    <w:p w14:paraId="5EF86C75" w14:textId="77777777" w:rsidR="00D202FA" w:rsidRPr="00F651AD"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p>
    <w:p w14:paraId="7B659FD7" w14:textId="77777777" w:rsidR="00D202FA" w:rsidRPr="00F651AD"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General Education Courses (0 credit hours)</w:t>
      </w:r>
    </w:p>
    <w:p w14:paraId="04B1E50F" w14:textId="77777777" w:rsidR="00596DC9" w:rsidRPr="00F651AD" w:rsidRDefault="00596DC9" w:rsidP="00596D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For details on required courses, refer to the General Education program.  Students with an acceptable AAS degree are granted a general education waiver, with the exception of the Writing Intensive (W) and Oral Communication (O) requirements satisfied within the BSRT major.</w:t>
      </w:r>
    </w:p>
    <w:p w14:paraId="37AD1DEE" w14:textId="77777777" w:rsidR="00D202FA" w:rsidRPr="00F651AD"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p>
    <w:p w14:paraId="0762171F" w14:textId="77777777" w:rsidR="00D202FA" w:rsidRPr="00F651AD" w:rsidRDefault="00596DC9"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 xml:space="preserve">Credit by Exam </w:t>
      </w:r>
      <w:r w:rsidR="00D202FA" w:rsidRPr="00F651AD">
        <w:rPr>
          <w:rFonts w:ascii="BentonSans Comp Regular" w:hAnsi="BentonSans Comp Regular"/>
          <w:b/>
          <w:color w:val="000000" w:themeColor="text1"/>
          <w:kern w:val="2"/>
          <w:sz w:val="20"/>
        </w:rPr>
        <w:t>(</w:t>
      </w:r>
      <w:r w:rsidRPr="00F651AD">
        <w:rPr>
          <w:rFonts w:ascii="BentonSans Comp Regular" w:hAnsi="BentonSans Comp Regular"/>
          <w:b/>
          <w:color w:val="000000" w:themeColor="text1"/>
          <w:kern w:val="2"/>
          <w:sz w:val="20"/>
        </w:rPr>
        <w:t xml:space="preserve">12 </w:t>
      </w:r>
      <w:r w:rsidR="00D202FA" w:rsidRPr="00F651AD">
        <w:rPr>
          <w:rFonts w:ascii="BentonSans Comp Regular" w:hAnsi="BentonSans Comp Regular"/>
          <w:b/>
          <w:color w:val="000000" w:themeColor="text1"/>
          <w:kern w:val="2"/>
          <w:sz w:val="20"/>
        </w:rPr>
        <w:t>credit hours)</w:t>
      </w:r>
    </w:p>
    <w:p w14:paraId="591DA3B4" w14:textId="77777777" w:rsidR="00D202FA" w:rsidRPr="00F651AD"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Students receive 12 credits by exam for having passed the RRT exam after completion of RESP 3101.</w:t>
      </w:r>
    </w:p>
    <w:p w14:paraId="611E0702" w14:textId="77777777" w:rsidR="002217CF" w:rsidRPr="00F651AD" w:rsidRDefault="002217CF"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p>
    <w:p w14:paraId="57FFB0AA" w14:textId="77777777" w:rsidR="00733484" w:rsidRPr="00F651AD"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r w:rsidRPr="00F651AD">
        <w:rPr>
          <w:rFonts w:ascii="BentonSans Comp Regular" w:hAnsi="BentonSans Comp Regular"/>
          <w:b/>
          <w:color w:val="000000" w:themeColor="text1"/>
          <w:kern w:val="2"/>
          <w:sz w:val="20"/>
        </w:rPr>
        <w:t>Major</w:t>
      </w:r>
      <w:r w:rsidR="00AE07A3" w:rsidRPr="00F651AD">
        <w:rPr>
          <w:rFonts w:ascii="BentonSans Comp Regular" w:hAnsi="BentonSans Comp Regular"/>
          <w:b/>
          <w:color w:val="000000" w:themeColor="text1"/>
          <w:kern w:val="2"/>
          <w:sz w:val="20"/>
        </w:rPr>
        <w:t xml:space="preserve"> Courses</w:t>
      </w:r>
      <w:r w:rsidRPr="00F651AD">
        <w:rPr>
          <w:rFonts w:ascii="BentonSans Comp Regular" w:hAnsi="BentonSans Comp Regular"/>
          <w:b/>
          <w:color w:val="000000" w:themeColor="text1"/>
          <w:kern w:val="2"/>
          <w:sz w:val="20"/>
        </w:rPr>
        <w:t xml:space="preserve"> (38 credit hours)</w:t>
      </w:r>
    </w:p>
    <w:p w14:paraId="4A3BE3E0" w14:textId="48C0AB0C"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 xml:space="preserve">RESP 3101 - </w:t>
      </w:r>
      <w:r w:rsidR="00631489" w:rsidRPr="00631489">
        <w:rPr>
          <w:rFonts w:ascii="BentonSans Comp Regular" w:hAnsi="BentonSans Comp Regular"/>
          <w:color w:val="000000" w:themeColor="text1"/>
          <w:sz w:val="20"/>
        </w:rPr>
        <w:t xml:space="preserve">Leadership Practices and Professional Writing for Respiratory Therapists </w:t>
      </w:r>
      <w:r w:rsidRPr="002174AB">
        <w:rPr>
          <w:rFonts w:ascii="BentonSans Comp Regular" w:hAnsi="BentonSans Comp Regular"/>
          <w:color w:val="000000" w:themeColor="text1"/>
          <w:sz w:val="20"/>
        </w:rPr>
        <w:t>(3) (W)</w:t>
      </w:r>
    </w:p>
    <w:p w14:paraId="76A1D9AB" w14:textId="4FB9FB2A" w:rsidR="002174AB" w:rsidRPr="002174AB" w:rsidRDefault="00C86609"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RESP 3102 - Extended Services in Respiratory Therapy (3)</w:t>
      </w:r>
    </w:p>
    <w:p w14:paraId="3A287865"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3203 - Cardiopulmonary Pharmacotherapy I (2)</w:t>
      </w:r>
    </w:p>
    <w:p w14:paraId="3D9F9D86"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3205 - Cardiopulmonary Pharmacotherapy II (2)</w:t>
      </w:r>
    </w:p>
    <w:p w14:paraId="2F6AE78F"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3206 - Critical Care Monitoring and Mechanical Ventilation I (2)</w:t>
      </w:r>
    </w:p>
    <w:p w14:paraId="33423689"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3207 - Critical Care Monitoring and Mechanical Ventilation II (2)</w:t>
      </w:r>
    </w:p>
    <w:p w14:paraId="0E32FA97"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4101 - Health Outcomes and Quality Assessment (3)</w:t>
      </w:r>
    </w:p>
    <w:p w14:paraId="54C43E02"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4102 - Department Management in the Healthcare Environment (3) (O)</w:t>
      </w:r>
    </w:p>
    <w:p w14:paraId="078BB3B0"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4103 - Evidence-Based Practice in Respiratory Care (3) (W)</w:t>
      </w:r>
    </w:p>
    <w:p w14:paraId="15791C11"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4106 - Neonatal/Pediatric Critical Care Pathophysiology (3)</w:t>
      </w:r>
      <w:r>
        <w:rPr>
          <w:rFonts w:ascii="BentonSans Comp Regular" w:hAnsi="BentonSans Comp Regular"/>
          <w:color w:val="000000" w:themeColor="text1"/>
          <w:sz w:val="20"/>
        </w:rPr>
        <w:br/>
      </w:r>
      <w:r w:rsidRPr="002174AB">
        <w:rPr>
          <w:rFonts w:ascii="BentonSans Comp Regular" w:hAnsi="BentonSans Comp Regular"/>
          <w:color w:val="000000" w:themeColor="text1"/>
          <w:sz w:val="20"/>
        </w:rPr>
        <w:t>or RESP 4204 - Adult Critical Care Pathophysiology (3)</w:t>
      </w:r>
    </w:p>
    <w:p w14:paraId="62366355"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4107 - Teaching Fundamentals and Clinical Education (3)</w:t>
      </w:r>
    </w:p>
    <w:p w14:paraId="5B8DA5B2"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lastRenderedPageBreak/>
        <w:t>RESP 4205 - Information Technology in Respiratory Care (3)</w:t>
      </w:r>
      <w:r>
        <w:rPr>
          <w:rFonts w:ascii="BentonSans Comp Regular" w:hAnsi="BentonSans Comp Regular"/>
          <w:color w:val="000000" w:themeColor="text1"/>
          <w:sz w:val="20"/>
        </w:rPr>
        <w:br/>
      </w:r>
      <w:r w:rsidRPr="002174AB">
        <w:rPr>
          <w:rFonts w:ascii="BentonSans Comp Regular" w:hAnsi="BentonSans Comp Regular"/>
          <w:color w:val="000000" w:themeColor="text1"/>
          <w:sz w:val="20"/>
        </w:rPr>
        <w:t>or RESP 4206 - Health Communications: Ethical and Legal Implications (3)</w:t>
      </w:r>
    </w:p>
    <w:p w14:paraId="641A7421" w14:textId="77777777" w:rsidR="002174AB" w:rsidRPr="002174AB"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2174AB">
        <w:rPr>
          <w:rFonts w:ascii="BentonSans Comp Regular" w:hAnsi="BentonSans Comp Regular"/>
          <w:color w:val="000000" w:themeColor="text1"/>
          <w:sz w:val="20"/>
        </w:rPr>
        <w:t>RESP 4910 - Respiratory Therapy Capstone Project (6) (W)(O)</w:t>
      </w:r>
    </w:p>
    <w:p w14:paraId="6C02484D" w14:textId="77777777" w:rsidR="002174AB" w:rsidRPr="00F651AD" w:rsidRDefault="002174AB"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p>
    <w:p w14:paraId="233BF25F" w14:textId="77777777" w:rsidR="002217CF" w:rsidRPr="00F651AD" w:rsidRDefault="002217CF" w:rsidP="002217CF">
      <w:pPr>
        <w:keepNext/>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b/>
          <w:color w:val="000000" w:themeColor="text1"/>
          <w:sz w:val="20"/>
        </w:rPr>
      </w:pPr>
      <w:r w:rsidRPr="00F651AD">
        <w:rPr>
          <w:rFonts w:ascii="BentonSans Comp Regular" w:hAnsi="BentonSans Comp Regular"/>
          <w:b/>
          <w:color w:val="000000" w:themeColor="text1"/>
          <w:sz w:val="20"/>
        </w:rPr>
        <w:t>Restricted Elective Courses (6 credit hours)</w:t>
      </w:r>
    </w:p>
    <w:p w14:paraId="70808A6E" w14:textId="138188A6" w:rsidR="002217CF" w:rsidRDefault="002174AB" w:rsidP="002174AB">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sz w:val="20"/>
        </w:rPr>
      </w:pPr>
      <w:r w:rsidRPr="002174AB">
        <w:rPr>
          <w:rFonts w:ascii="BentonSans Comp Regular" w:hAnsi="BentonSans Comp Regular"/>
          <w:color w:val="000000" w:themeColor="text1"/>
          <w:sz w:val="20"/>
        </w:rPr>
        <w:t>Students are required to take two LBST courses unless they are able to transfer in credit from a four-year university or college, in which case those courses may be credited toward the elective courses as approved by the BSRT Program Director.</w:t>
      </w:r>
    </w:p>
    <w:p w14:paraId="6B63F196" w14:textId="77777777" w:rsidR="002174AB" w:rsidRPr="00F651AD" w:rsidRDefault="002174AB" w:rsidP="00733484">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p>
    <w:p w14:paraId="0E4B8344" w14:textId="77777777" w:rsidR="002217CF" w:rsidRPr="00F651AD" w:rsidRDefault="002217CF" w:rsidP="002217CF">
      <w:pPr>
        <w:rPr>
          <w:rFonts w:ascii="BentonSans Comp Regular" w:hAnsi="BentonSans Comp Regular"/>
          <w:b/>
          <w:color w:val="000000" w:themeColor="text1"/>
          <w:kern w:val="2"/>
          <w:sz w:val="20"/>
        </w:rPr>
      </w:pPr>
      <w:r w:rsidRPr="00F651AD">
        <w:rPr>
          <w:rFonts w:ascii="BentonSans Comp Regular" w:hAnsi="BentonSans Comp Regular"/>
          <w:b/>
          <w:color w:val="000000" w:themeColor="text1"/>
          <w:kern w:val="2"/>
          <w:sz w:val="20"/>
        </w:rPr>
        <w:t xml:space="preserve">Unrestricted Elective Courses </w:t>
      </w:r>
    </w:p>
    <w:p w14:paraId="01F7915D" w14:textId="03D5EC7D" w:rsidR="002217CF" w:rsidRPr="00F651AD" w:rsidRDefault="00B80085" w:rsidP="00B80085">
      <w:pPr>
        <w:jc w:val="both"/>
        <w:rPr>
          <w:rFonts w:ascii="BentonSans Comp Regular" w:hAnsi="BentonSans Comp Regular"/>
          <w:color w:val="000000"/>
          <w:sz w:val="20"/>
        </w:rPr>
      </w:pPr>
      <w:r w:rsidRPr="00F651AD">
        <w:rPr>
          <w:rFonts w:ascii="BentonSans Comp Regular" w:hAnsi="BentonSans Comp Regular"/>
          <w:color w:val="000000"/>
          <w:sz w:val="20"/>
        </w:rPr>
        <w:t>As needed to complete the credit hours required for graduation.</w:t>
      </w:r>
    </w:p>
    <w:p w14:paraId="40DE189B" w14:textId="77777777" w:rsidR="00B80085" w:rsidRPr="00F651AD" w:rsidRDefault="00B80085" w:rsidP="00B80085">
      <w:pPr>
        <w:jc w:val="both"/>
        <w:rPr>
          <w:rFonts w:ascii="BentonSans Comp Regular" w:hAnsi="BentonSans Comp Regular"/>
          <w:color w:val="000000" w:themeColor="text1"/>
          <w:kern w:val="2"/>
          <w:sz w:val="20"/>
        </w:rPr>
      </w:pPr>
    </w:p>
    <w:p w14:paraId="11903F1B" w14:textId="77777777" w:rsidR="002217CF" w:rsidRPr="00F651AD" w:rsidRDefault="002217CF" w:rsidP="002217C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F651AD">
        <w:rPr>
          <w:rFonts w:ascii="BentonSans Comp Regular" w:hAnsi="BentonSans Comp Regular"/>
          <w:b/>
          <w:color w:val="000000" w:themeColor="text1"/>
        </w:rPr>
        <w:t>Degree Total = 120 Credit Hours</w:t>
      </w:r>
    </w:p>
    <w:p w14:paraId="65D1A9A1" w14:textId="77777777" w:rsidR="002217CF" w:rsidRPr="00F651AD" w:rsidRDefault="002217CF"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rPr>
      </w:pPr>
    </w:p>
    <w:p w14:paraId="37656685" w14:textId="77777777" w:rsidR="009751E0" w:rsidRPr="00F651AD" w:rsidRDefault="009751E0"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sz w:val="20"/>
        </w:rPr>
      </w:pPr>
      <w:r w:rsidRPr="00F651AD">
        <w:rPr>
          <w:rFonts w:ascii="BentonSans Comp Regular" w:hAnsi="BentonSans Comp Regular"/>
          <w:b/>
          <w:color w:val="000000" w:themeColor="text1"/>
        </w:rPr>
        <w:t xml:space="preserve">Grade Requirements </w:t>
      </w:r>
    </w:p>
    <w:p w14:paraId="481ADEC6" w14:textId="77777777" w:rsidR="00733484" w:rsidRPr="00F651AD" w:rsidRDefault="00733484"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color w:val="000000" w:themeColor="text1"/>
          <w:sz w:val="20"/>
        </w:rPr>
        <w:t>For all required courses for the Respiratory Therapy major, students must receive a grade of C or</w:t>
      </w:r>
      <w:r w:rsidR="00AE07A3" w:rsidRPr="00F651AD">
        <w:rPr>
          <w:rFonts w:ascii="BentonSans Comp Regular" w:hAnsi="BentonSans Comp Regular"/>
          <w:color w:val="000000" w:themeColor="text1"/>
          <w:sz w:val="20"/>
        </w:rPr>
        <w:t xml:space="preserve"> above </w:t>
      </w:r>
      <w:r w:rsidRPr="00F651AD">
        <w:rPr>
          <w:rFonts w:ascii="BentonSans Comp Regular" w:hAnsi="BentonSans Comp Regular"/>
          <w:color w:val="000000" w:themeColor="text1"/>
          <w:sz w:val="20"/>
        </w:rPr>
        <w:t xml:space="preserve">to be considered successful.  </w:t>
      </w:r>
    </w:p>
    <w:p w14:paraId="49E11F55" w14:textId="77777777" w:rsidR="00733484" w:rsidRPr="00F651AD" w:rsidRDefault="00733484" w:rsidP="00401F1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p>
    <w:p w14:paraId="5C7BCBB4" w14:textId="77777777" w:rsidR="00A95C71" w:rsidRPr="00F651AD" w:rsidRDefault="00A95C71" w:rsidP="00A95C71">
      <w:pPr>
        <w:widowControl/>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Honors Program</w:t>
      </w:r>
    </w:p>
    <w:p w14:paraId="1442B1B4" w14:textId="0A3E38EA" w:rsidR="00A95C71" w:rsidRPr="00F651AD" w:rsidRDefault="005B4DB9" w:rsidP="00A95C71">
      <w:pPr>
        <w:widowControl/>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For details about the Honors Program in Department of Applied Physiology, Health, and Clinical Sciences, see the Honors Programs section below.</w:t>
      </w:r>
    </w:p>
    <w:p w14:paraId="5DA7FCC9" w14:textId="77777777" w:rsidR="00A95C71" w:rsidRPr="00F651AD" w:rsidRDefault="00A95C71" w:rsidP="00A95C71">
      <w:pPr>
        <w:widowControl/>
        <w:jc w:val="both"/>
        <w:rPr>
          <w:rFonts w:ascii="BentonSans Comp Regular" w:hAnsi="BentonSans Comp Regular"/>
          <w:snapToGrid/>
          <w:color w:val="000000" w:themeColor="text1"/>
          <w:sz w:val="20"/>
        </w:rPr>
      </w:pPr>
    </w:p>
    <w:p w14:paraId="4044C4D8" w14:textId="77777777" w:rsidR="00C40324" w:rsidRPr="00F651AD" w:rsidRDefault="00C40324" w:rsidP="001A0913">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Honors Programs</w:t>
      </w:r>
    </w:p>
    <w:p w14:paraId="29406E68" w14:textId="4E90D2D3" w:rsidR="00FC1D1A" w:rsidRPr="00F651AD" w:rsidRDefault="00C40324" w:rsidP="001A0913">
      <w:pPr>
        <w:pStyle w:val="BodyText"/>
        <w:keepNext/>
        <w:keepLines/>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 xml:space="preserve">Honors Programs are available for all majors within the </w:t>
      </w:r>
      <w:r w:rsidR="00DD599E">
        <w:rPr>
          <w:rFonts w:ascii="BentonSans Comp Regular" w:hAnsi="BentonSans Comp Regular"/>
          <w:i w:val="0"/>
          <w:color w:val="000000"/>
          <w:szCs w:val="24"/>
        </w:rPr>
        <w:t>Department of Applied Physiology, Health, and Clinical Sciences</w:t>
      </w:r>
      <w:r w:rsidRPr="00F651AD">
        <w:rPr>
          <w:rFonts w:ascii="BentonSans Comp Regular" w:hAnsi="BentonSans Comp Regular"/>
          <w:i w:val="0"/>
          <w:color w:val="000000"/>
          <w:szCs w:val="24"/>
        </w:rPr>
        <w:t xml:space="preserve">.  </w:t>
      </w:r>
      <w:r w:rsidR="00FC1D1A" w:rsidRPr="00F651AD">
        <w:rPr>
          <w:rFonts w:ascii="BentonSans Comp Regular" w:hAnsi="BentonSans Comp Regular"/>
          <w:i w:val="0"/>
          <w:color w:val="000000"/>
          <w:szCs w:val="24"/>
        </w:rPr>
        <w:t>The honors notation will appear on a student’s official transcript.</w:t>
      </w:r>
    </w:p>
    <w:p w14:paraId="27D860C0" w14:textId="77777777" w:rsidR="00C40324" w:rsidRPr="00F651AD" w:rsidRDefault="00C40324" w:rsidP="001A0913">
      <w:pPr>
        <w:pStyle w:val="BodyText"/>
        <w:keepNext/>
        <w:keepLines/>
        <w:spacing w:line="240" w:lineRule="auto"/>
        <w:rPr>
          <w:rFonts w:ascii="BentonSans Comp Regular" w:hAnsi="BentonSans Comp Regular"/>
          <w:i w:val="0"/>
          <w:color w:val="000000"/>
          <w:szCs w:val="24"/>
        </w:rPr>
      </w:pPr>
    </w:p>
    <w:p w14:paraId="33047ED7" w14:textId="77777777" w:rsidR="00C40324" w:rsidRPr="000014D6" w:rsidRDefault="00C40324" w:rsidP="001A0913">
      <w:pPr>
        <w:pStyle w:val="BodyText"/>
        <w:keepNext/>
        <w:keepLines/>
        <w:spacing w:line="240" w:lineRule="auto"/>
        <w:rPr>
          <w:rFonts w:ascii="BentonSans Comp Regular" w:hAnsi="BentonSans Comp Regular"/>
          <w:b/>
          <w:i w:val="0"/>
          <w:color w:val="000000"/>
          <w:sz w:val="24"/>
          <w:szCs w:val="24"/>
        </w:rPr>
      </w:pPr>
      <w:r w:rsidRPr="000014D6">
        <w:rPr>
          <w:rFonts w:ascii="BentonSans Comp Regular" w:hAnsi="BentonSans Comp Regular"/>
          <w:b/>
          <w:i w:val="0"/>
          <w:color w:val="000000"/>
          <w:sz w:val="24"/>
          <w:szCs w:val="24"/>
        </w:rPr>
        <w:t>Admission</w:t>
      </w:r>
      <w:r w:rsidR="00FC1D1A" w:rsidRPr="000014D6">
        <w:rPr>
          <w:rFonts w:ascii="BentonSans Comp Regular" w:hAnsi="BentonSans Comp Regular"/>
          <w:b/>
          <w:i w:val="0"/>
          <w:color w:val="000000"/>
          <w:sz w:val="24"/>
          <w:szCs w:val="24"/>
        </w:rPr>
        <w:t xml:space="preserve"> Requirements</w:t>
      </w:r>
    </w:p>
    <w:p w14:paraId="4E82D6D2" w14:textId="305D430D" w:rsidR="00C40324" w:rsidRPr="00F651AD" w:rsidRDefault="00C40324" w:rsidP="001A0913">
      <w:pPr>
        <w:pStyle w:val="BodyText"/>
        <w:keepNext/>
        <w:keepLines/>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 xml:space="preserve">Students are eligible to participate in the Honors Program in their Sophomore or Junior year of study.  Consideration for admission to the Honors Program may be initiated by the student or by any faculty member in the </w:t>
      </w:r>
      <w:r w:rsidR="00DD599E">
        <w:rPr>
          <w:rFonts w:ascii="BentonSans Comp Regular" w:hAnsi="BentonSans Comp Regular"/>
          <w:i w:val="0"/>
          <w:color w:val="000000"/>
          <w:szCs w:val="24"/>
        </w:rPr>
        <w:t>Department of Applied Physiology, Health, and Clinical Sciences</w:t>
      </w:r>
      <w:r w:rsidRPr="00F651AD">
        <w:rPr>
          <w:rFonts w:ascii="BentonSans Comp Regular" w:hAnsi="BentonSans Comp Regular"/>
          <w:i w:val="0"/>
          <w:color w:val="000000"/>
          <w:szCs w:val="24"/>
        </w:rPr>
        <w:t xml:space="preserve">.  </w:t>
      </w:r>
    </w:p>
    <w:p w14:paraId="0C781287" w14:textId="77777777" w:rsidR="00C40324" w:rsidRPr="00F651AD" w:rsidRDefault="00C40324" w:rsidP="00C40324">
      <w:pPr>
        <w:pStyle w:val="BodyText"/>
        <w:spacing w:line="240" w:lineRule="auto"/>
        <w:rPr>
          <w:rFonts w:ascii="BentonSans Comp Regular" w:hAnsi="BentonSans Comp Regular"/>
          <w:i w:val="0"/>
          <w:color w:val="000000"/>
          <w:szCs w:val="24"/>
        </w:rPr>
      </w:pPr>
    </w:p>
    <w:p w14:paraId="3A6DD049" w14:textId="69C2E6AA" w:rsidR="00C40324" w:rsidRPr="00F651AD" w:rsidRDefault="003B32D2" w:rsidP="00F623ED">
      <w:pPr>
        <w:pStyle w:val="BodyText"/>
        <w:numPr>
          <w:ilvl w:val="0"/>
          <w:numId w:val="7"/>
        </w:numPr>
        <w:spacing w:line="240" w:lineRule="auto"/>
        <w:rPr>
          <w:rFonts w:ascii="BentonSans Comp Regular" w:hAnsi="BentonSans Comp Regular"/>
          <w:i w:val="0"/>
          <w:color w:val="000000"/>
          <w:szCs w:val="24"/>
        </w:rPr>
      </w:pPr>
      <w:r>
        <w:rPr>
          <w:rFonts w:ascii="BentonSans Comp Regular" w:hAnsi="BentonSans Comp Regular"/>
          <w:i w:val="0"/>
          <w:color w:val="000000"/>
          <w:szCs w:val="24"/>
        </w:rPr>
        <w:t>Cumulative</w:t>
      </w:r>
      <w:r w:rsidR="00C40324" w:rsidRPr="00F651AD">
        <w:rPr>
          <w:rFonts w:ascii="BentonSans Comp Regular" w:hAnsi="BentonSans Comp Regular"/>
          <w:i w:val="0"/>
          <w:color w:val="000000"/>
          <w:szCs w:val="24"/>
        </w:rPr>
        <w:t xml:space="preserve"> GPA </w:t>
      </w:r>
      <w:r>
        <w:rPr>
          <w:rFonts w:ascii="BentonSans Comp Regular" w:hAnsi="BentonSans Comp Regular"/>
          <w:i w:val="0"/>
          <w:color w:val="000000"/>
          <w:szCs w:val="24"/>
        </w:rPr>
        <w:t xml:space="preserve">of </w:t>
      </w:r>
      <w:r w:rsidR="00C40324" w:rsidRPr="00F651AD">
        <w:rPr>
          <w:rFonts w:ascii="BentonSans Comp Regular" w:hAnsi="BentonSans Comp Regular"/>
          <w:i w:val="0"/>
          <w:color w:val="000000"/>
          <w:szCs w:val="24"/>
        </w:rPr>
        <w:t xml:space="preserve">3.5 </w:t>
      </w:r>
      <w:r>
        <w:rPr>
          <w:rFonts w:ascii="BentonSans Comp Regular" w:hAnsi="BentonSans Comp Regular"/>
          <w:i w:val="0"/>
          <w:color w:val="000000"/>
          <w:szCs w:val="24"/>
        </w:rPr>
        <w:t>recommended</w:t>
      </w:r>
    </w:p>
    <w:p w14:paraId="21DC5ACF" w14:textId="77777777" w:rsidR="00C40324" w:rsidRPr="00F651AD" w:rsidRDefault="00C40324" w:rsidP="00F623ED">
      <w:pPr>
        <w:pStyle w:val="BodyText"/>
        <w:numPr>
          <w:ilvl w:val="0"/>
          <w:numId w:val="7"/>
        </w:numPr>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Submit a typed statement (maximum length of 500 words) explaining:</w:t>
      </w:r>
    </w:p>
    <w:p w14:paraId="1D948C52" w14:textId="794783AF" w:rsidR="00C40324" w:rsidRPr="00F651AD" w:rsidRDefault="003B32D2" w:rsidP="007D2F0F">
      <w:pPr>
        <w:pStyle w:val="BodyText"/>
        <w:numPr>
          <w:ilvl w:val="1"/>
          <w:numId w:val="36"/>
        </w:numPr>
        <w:spacing w:line="240" w:lineRule="auto"/>
        <w:rPr>
          <w:rFonts w:ascii="BentonSans Comp Regular" w:hAnsi="BentonSans Comp Regular"/>
          <w:i w:val="0"/>
          <w:color w:val="000000"/>
          <w:szCs w:val="24"/>
        </w:rPr>
      </w:pPr>
      <w:r>
        <w:rPr>
          <w:rFonts w:ascii="BentonSans Comp Regular" w:hAnsi="BentonSans Comp Regular"/>
          <w:i w:val="0"/>
          <w:color w:val="000000"/>
          <w:szCs w:val="24"/>
        </w:rPr>
        <w:t>T</w:t>
      </w:r>
      <w:r w:rsidR="00C40324" w:rsidRPr="00F651AD">
        <w:rPr>
          <w:rFonts w:ascii="BentonSans Comp Regular" w:hAnsi="BentonSans Comp Regular"/>
          <w:i w:val="0"/>
          <w:color w:val="000000"/>
          <w:szCs w:val="24"/>
        </w:rPr>
        <w:t xml:space="preserve">he student’s academic/career goals in their respective major within the </w:t>
      </w:r>
      <w:r w:rsidR="00DD599E">
        <w:rPr>
          <w:rFonts w:ascii="BentonSans Comp Regular" w:hAnsi="BentonSans Comp Regular"/>
          <w:i w:val="0"/>
          <w:color w:val="000000"/>
          <w:szCs w:val="24"/>
        </w:rPr>
        <w:t>Department of Applied Physiology, Health, and Clinical Sciences</w:t>
      </w:r>
    </w:p>
    <w:p w14:paraId="66D7E673" w14:textId="5E1B6A9E" w:rsidR="00C40324" w:rsidRPr="00F651AD" w:rsidRDefault="00C40324" w:rsidP="007D2F0F">
      <w:pPr>
        <w:pStyle w:val="BodyText"/>
        <w:numPr>
          <w:ilvl w:val="1"/>
          <w:numId w:val="36"/>
        </w:numPr>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 xml:space="preserve">How the </w:t>
      </w:r>
      <w:r w:rsidR="00DD599E">
        <w:rPr>
          <w:rFonts w:ascii="BentonSans Comp Regular" w:hAnsi="BentonSans Comp Regular"/>
          <w:i w:val="0"/>
          <w:color w:val="000000"/>
          <w:szCs w:val="24"/>
        </w:rPr>
        <w:t>Department of Applied Physiology, Health, and Clinical Sciences</w:t>
      </w:r>
      <w:r w:rsidRPr="00F651AD">
        <w:rPr>
          <w:rFonts w:ascii="BentonSans Comp Regular" w:hAnsi="BentonSans Comp Regular"/>
          <w:i w:val="0"/>
          <w:color w:val="000000"/>
          <w:szCs w:val="24"/>
        </w:rPr>
        <w:t>’ Honors Program is relevant to the student’s academic and/or career interests</w:t>
      </w:r>
    </w:p>
    <w:p w14:paraId="03B0C09E" w14:textId="77777777" w:rsidR="00C40324" w:rsidRPr="00F651AD" w:rsidRDefault="00C40324" w:rsidP="00C40324">
      <w:pPr>
        <w:pStyle w:val="BodyText"/>
        <w:spacing w:line="240" w:lineRule="auto"/>
        <w:rPr>
          <w:rFonts w:ascii="BentonSans Comp Regular" w:hAnsi="BentonSans Comp Regular"/>
          <w:i w:val="0"/>
          <w:color w:val="000000"/>
          <w:szCs w:val="24"/>
        </w:rPr>
      </w:pPr>
    </w:p>
    <w:p w14:paraId="2EDA2406" w14:textId="2119D318" w:rsidR="00C40324" w:rsidRPr="00F651AD" w:rsidRDefault="00C40324" w:rsidP="00C40324">
      <w:pPr>
        <w:pStyle w:val="BodyText"/>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 xml:space="preserve">The </w:t>
      </w:r>
      <w:r w:rsidR="00DD599E">
        <w:rPr>
          <w:rFonts w:ascii="BentonSans Comp Regular" w:hAnsi="BentonSans Comp Regular"/>
          <w:i w:val="0"/>
          <w:color w:val="000000"/>
          <w:szCs w:val="24"/>
        </w:rPr>
        <w:t>Department of Applied Physiology, Health, and Clinical Sciences</w:t>
      </w:r>
      <w:r w:rsidRPr="00F651AD">
        <w:rPr>
          <w:rFonts w:ascii="BentonSans Comp Regular" w:hAnsi="BentonSans Comp Regular"/>
          <w:i w:val="0"/>
          <w:color w:val="000000"/>
          <w:szCs w:val="24"/>
        </w:rPr>
        <w:t xml:space="preserve"> Honors Program Committee reviews the materials of all eligible student applicants on an ad hoc basis and recommends to the </w:t>
      </w:r>
      <w:r w:rsidR="00DD599E">
        <w:rPr>
          <w:rFonts w:ascii="BentonSans Comp Regular" w:hAnsi="BentonSans Comp Regular"/>
          <w:i w:val="0"/>
          <w:color w:val="000000"/>
          <w:szCs w:val="24"/>
        </w:rPr>
        <w:t>Department of Applied Physiology, Health, and Clinical Sciences</w:t>
      </w:r>
      <w:r w:rsidRPr="00F651AD">
        <w:rPr>
          <w:rFonts w:ascii="BentonSans Comp Regular" w:hAnsi="BentonSans Comp Regular"/>
          <w:i w:val="0"/>
          <w:color w:val="000000"/>
          <w:szCs w:val="24"/>
        </w:rPr>
        <w:t xml:space="preserve"> Chair those individuals who should be admitted into the program.</w:t>
      </w:r>
    </w:p>
    <w:p w14:paraId="01A4BD9F" w14:textId="77777777" w:rsidR="00C40324" w:rsidRPr="00F651AD" w:rsidRDefault="00C40324" w:rsidP="00C40324">
      <w:pPr>
        <w:pStyle w:val="BodyText"/>
        <w:spacing w:line="240" w:lineRule="auto"/>
        <w:rPr>
          <w:rFonts w:ascii="BentonSans Comp Regular" w:hAnsi="BentonSans Comp Regular"/>
          <w:i w:val="0"/>
          <w:color w:val="000000"/>
          <w:szCs w:val="24"/>
        </w:rPr>
      </w:pPr>
    </w:p>
    <w:p w14:paraId="280B1C29" w14:textId="6ABDB236" w:rsidR="00FC1D1A" w:rsidRPr="00F651AD" w:rsidRDefault="00FC1D1A" w:rsidP="00FC1D1A">
      <w:pPr>
        <w:pStyle w:val="BodyText"/>
        <w:spacing w:line="240" w:lineRule="auto"/>
        <w:rPr>
          <w:rFonts w:ascii="BentonSans Comp Regular" w:hAnsi="BentonSans Comp Regular"/>
          <w:i w:val="0"/>
          <w:color w:val="000000"/>
          <w:szCs w:val="24"/>
        </w:rPr>
      </w:pPr>
      <w:r w:rsidRPr="00F651AD">
        <w:rPr>
          <w:rFonts w:ascii="BentonSans Comp Regular" w:hAnsi="BentonSans Comp Regular"/>
          <w:i w:val="0"/>
          <w:color w:val="000000"/>
          <w:szCs w:val="24"/>
        </w:rPr>
        <w:t xml:space="preserve">Students may be removed from the Honors Program at any time upon their own request or upon recommendation of the Honors Program Committee in consultation with the </w:t>
      </w:r>
      <w:r w:rsidR="00DD599E">
        <w:rPr>
          <w:rFonts w:ascii="BentonSans Comp Regular" w:hAnsi="BentonSans Comp Regular"/>
          <w:i w:val="0"/>
          <w:color w:val="000000"/>
          <w:szCs w:val="24"/>
        </w:rPr>
        <w:t>Department of Applied Physiology, Health, and Clinical Sciences</w:t>
      </w:r>
      <w:r w:rsidRPr="00F651AD">
        <w:rPr>
          <w:rFonts w:ascii="BentonSans Comp Regular" w:hAnsi="BentonSans Comp Regular"/>
          <w:i w:val="0"/>
          <w:color w:val="000000"/>
          <w:szCs w:val="24"/>
        </w:rPr>
        <w:t xml:space="preserve"> Chair.  There is no penalty </w:t>
      </w:r>
      <w:r w:rsidR="003B32D2">
        <w:rPr>
          <w:rFonts w:ascii="BentonSans Comp Regular" w:hAnsi="BentonSans Comp Regular"/>
          <w:i w:val="0"/>
          <w:color w:val="000000"/>
          <w:szCs w:val="24"/>
        </w:rPr>
        <w:t>for discontinuing</w:t>
      </w:r>
      <w:r w:rsidRPr="00F651AD">
        <w:rPr>
          <w:rFonts w:ascii="BentonSans Comp Regular" w:hAnsi="BentonSans Comp Regular"/>
          <w:i w:val="0"/>
          <w:color w:val="000000"/>
          <w:szCs w:val="24"/>
        </w:rPr>
        <w:t xml:space="preserve"> the Honors Program.  </w:t>
      </w:r>
    </w:p>
    <w:p w14:paraId="4D44087E" w14:textId="4B297E63" w:rsidR="00FC1D1A" w:rsidRDefault="00FC1D1A" w:rsidP="00C40324">
      <w:pPr>
        <w:pStyle w:val="BodyText"/>
        <w:spacing w:line="240" w:lineRule="auto"/>
        <w:rPr>
          <w:rFonts w:ascii="BentonSans Comp Regular" w:hAnsi="BentonSans Comp Regular"/>
          <w:i w:val="0"/>
          <w:color w:val="000000"/>
          <w:szCs w:val="24"/>
        </w:rPr>
      </w:pPr>
    </w:p>
    <w:p w14:paraId="11E2701D" w14:textId="03C4E4E7" w:rsidR="000014D6" w:rsidRDefault="000014D6" w:rsidP="00C40324">
      <w:pPr>
        <w:pStyle w:val="BodyText"/>
        <w:spacing w:line="240" w:lineRule="auto"/>
        <w:rPr>
          <w:rFonts w:ascii="BentonSans Comp Regular" w:hAnsi="BentonSans Comp Regular"/>
          <w:b/>
          <w:i w:val="0"/>
          <w:color w:val="000000"/>
          <w:sz w:val="24"/>
          <w:szCs w:val="24"/>
        </w:rPr>
      </w:pPr>
      <w:r w:rsidRPr="000014D6">
        <w:rPr>
          <w:rFonts w:ascii="BentonSans Comp Regular" w:hAnsi="BentonSans Comp Regular"/>
          <w:b/>
          <w:i w:val="0"/>
          <w:color w:val="000000"/>
          <w:sz w:val="24"/>
          <w:szCs w:val="24"/>
        </w:rPr>
        <w:t xml:space="preserve">Course Requirements </w:t>
      </w:r>
    </w:p>
    <w:p w14:paraId="05E13E33" w14:textId="5563BC1D" w:rsidR="0018595C" w:rsidRPr="00493333" w:rsidRDefault="00F10437" w:rsidP="0018595C">
      <w:pPr>
        <w:pStyle w:val="BodyText"/>
        <w:widowControl/>
        <w:spacing w:line="240" w:lineRule="auto"/>
        <w:ind w:left="288" w:hanging="288"/>
        <w:jc w:val="left"/>
        <w:rPr>
          <w:rFonts w:ascii="BentonSans Comp Regular" w:hAnsi="BentonSans Comp Regular"/>
          <w:color w:val="000000"/>
          <w:szCs w:val="24"/>
        </w:rPr>
      </w:pPr>
      <w:r>
        <w:rPr>
          <w:rFonts w:ascii="BentonSans Comp Regular" w:hAnsi="BentonSans Comp Regular"/>
          <w:i w:val="0"/>
          <w:color w:val="000000"/>
          <w:szCs w:val="24"/>
        </w:rPr>
        <w:t>EXER</w:t>
      </w:r>
      <w:r w:rsidR="0018595C" w:rsidRPr="0018595C">
        <w:rPr>
          <w:rFonts w:ascii="BentonSans Comp Regular" w:hAnsi="BentonSans Comp Regular"/>
          <w:i w:val="0"/>
          <w:color w:val="000000"/>
          <w:szCs w:val="24"/>
        </w:rPr>
        <w:t xml:space="preserve"> 3900 - Undergraduate Research (1 to 3) </w:t>
      </w:r>
      <w:r w:rsidR="0018595C" w:rsidRPr="00493333">
        <w:rPr>
          <w:rFonts w:ascii="BentonSans Comp Regular" w:hAnsi="BentonSans Comp Regular"/>
          <w:color w:val="000000"/>
          <w:szCs w:val="24"/>
        </w:rPr>
        <w:t>(Honors section)</w:t>
      </w:r>
    </w:p>
    <w:p w14:paraId="2D1BDAC8" w14:textId="2C575669" w:rsidR="0018595C" w:rsidRPr="00493333" w:rsidRDefault="00F10437" w:rsidP="0018595C">
      <w:pPr>
        <w:pStyle w:val="BodyText"/>
        <w:widowControl/>
        <w:spacing w:line="240" w:lineRule="auto"/>
        <w:ind w:left="288" w:hanging="288"/>
        <w:jc w:val="left"/>
        <w:rPr>
          <w:rFonts w:ascii="BentonSans Comp Regular" w:hAnsi="BentonSans Comp Regular"/>
          <w:color w:val="000000"/>
          <w:szCs w:val="24"/>
        </w:rPr>
      </w:pPr>
      <w:r>
        <w:rPr>
          <w:rFonts w:ascii="BentonSans Comp Regular" w:hAnsi="BentonSans Comp Regular"/>
          <w:i w:val="0"/>
          <w:color w:val="000000"/>
          <w:szCs w:val="24"/>
        </w:rPr>
        <w:t>EXER</w:t>
      </w:r>
      <w:r w:rsidR="0018595C" w:rsidRPr="0018595C">
        <w:rPr>
          <w:rFonts w:ascii="BentonSans Comp Regular" w:hAnsi="BentonSans Comp Regular"/>
          <w:i w:val="0"/>
          <w:color w:val="000000"/>
          <w:szCs w:val="24"/>
        </w:rPr>
        <w:t xml:space="preserve"> 4115 - Undergraduate Research Methods in </w:t>
      </w:r>
      <w:r w:rsidR="008E1271" w:rsidRPr="008E1271">
        <w:rPr>
          <w:rFonts w:ascii="BentonSans Comp Regular" w:hAnsi="BentonSans Comp Regular"/>
          <w:i w:val="0"/>
          <w:color w:val="000000"/>
          <w:szCs w:val="24"/>
        </w:rPr>
        <w:t xml:space="preserve">Applied Physiology, Health, and Clinical Sciences </w:t>
      </w:r>
      <w:r w:rsidR="0018595C" w:rsidRPr="0018595C">
        <w:rPr>
          <w:rFonts w:ascii="BentonSans Comp Regular" w:hAnsi="BentonSans Comp Regular"/>
          <w:i w:val="0"/>
          <w:color w:val="000000"/>
          <w:szCs w:val="24"/>
        </w:rPr>
        <w:t xml:space="preserve">(3) </w:t>
      </w:r>
      <w:r w:rsidR="0018595C" w:rsidRPr="00493333">
        <w:rPr>
          <w:rFonts w:ascii="BentonSans Comp Regular" w:hAnsi="BentonSans Comp Regular"/>
          <w:color w:val="000000"/>
          <w:szCs w:val="24"/>
        </w:rPr>
        <w:t>(Honors section)</w:t>
      </w:r>
    </w:p>
    <w:p w14:paraId="549DE3C1" w14:textId="14A77A4D" w:rsidR="0018595C" w:rsidRDefault="00F10437" w:rsidP="0018595C">
      <w:pPr>
        <w:pStyle w:val="BodyText"/>
        <w:widowControl/>
        <w:spacing w:line="240" w:lineRule="auto"/>
        <w:ind w:left="288" w:hanging="288"/>
        <w:jc w:val="left"/>
        <w:rPr>
          <w:rFonts w:ascii="BentonSans Comp Regular" w:hAnsi="BentonSans Comp Regular"/>
          <w:i w:val="0"/>
          <w:color w:val="000000"/>
          <w:szCs w:val="24"/>
        </w:rPr>
      </w:pPr>
      <w:r>
        <w:rPr>
          <w:rFonts w:ascii="BentonSans Comp Regular" w:hAnsi="BentonSans Comp Regular"/>
          <w:i w:val="0"/>
          <w:color w:val="000000"/>
          <w:szCs w:val="24"/>
        </w:rPr>
        <w:t>EXER</w:t>
      </w:r>
      <w:r w:rsidR="0018595C" w:rsidRPr="0018595C">
        <w:rPr>
          <w:rFonts w:ascii="BentonSans Comp Regular" w:hAnsi="BentonSans Comp Regular"/>
          <w:i w:val="0"/>
          <w:color w:val="000000"/>
          <w:szCs w:val="24"/>
        </w:rPr>
        <w:t xml:space="preserve"> 4700 - Honors Research I (3)</w:t>
      </w:r>
    </w:p>
    <w:p w14:paraId="7C3A0697" w14:textId="77777777" w:rsidR="0018595C" w:rsidRDefault="0018595C" w:rsidP="0018595C">
      <w:pPr>
        <w:pStyle w:val="BodyText"/>
        <w:spacing w:line="240" w:lineRule="auto"/>
        <w:rPr>
          <w:rFonts w:ascii="BentonSans Comp Regular" w:hAnsi="BentonSans Comp Regular"/>
          <w:i w:val="0"/>
          <w:color w:val="000000"/>
          <w:szCs w:val="24"/>
        </w:rPr>
      </w:pPr>
    </w:p>
    <w:p w14:paraId="056BB61B" w14:textId="77777777" w:rsidR="009874F4" w:rsidRPr="009874F4" w:rsidRDefault="009874F4" w:rsidP="009874F4">
      <w:pPr>
        <w:tabs>
          <w:tab w:val="left" w:pos="270"/>
          <w:tab w:val="left" w:pos="3780"/>
        </w:tabs>
        <w:ind w:left="360" w:hanging="360"/>
        <w:rPr>
          <w:rFonts w:ascii="BentonSans Comp Regular" w:hAnsi="BentonSans Comp Regular"/>
          <w:b/>
          <w:color w:val="000000"/>
          <w:szCs w:val="24"/>
        </w:rPr>
      </w:pPr>
      <w:r w:rsidRPr="009874F4">
        <w:rPr>
          <w:rFonts w:ascii="BentonSans Comp Regular" w:hAnsi="BentonSans Comp Regular"/>
          <w:b/>
          <w:color w:val="000000"/>
          <w:szCs w:val="24"/>
        </w:rPr>
        <w:t>Certification Requirements</w:t>
      </w:r>
    </w:p>
    <w:p w14:paraId="7DB36879" w14:textId="663A1C55" w:rsidR="009874F4" w:rsidRDefault="009874F4" w:rsidP="009874F4">
      <w:p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 xml:space="preserve">To obtain Honors in their respective major in the </w:t>
      </w:r>
      <w:r w:rsidR="00DD599E">
        <w:rPr>
          <w:rFonts w:ascii="BentonSans Comp Regular" w:hAnsi="BentonSans Comp Regular"/>
          <w:color w:val="000000"/>
          <w:sz w:val="20"/>
          <w:szCs w:val="24"/>
        </w:rPr>
        <w:t>Department of Applied Physiology, Health, and Clinical Sciences</w:t>
      </w:r>
      <w:r w:rsidRPr="009874F4">
        <w:rPr>
          <w:rFonts w:ascii="BentonSans Comp Regular" w:hAnsi="BentonSans Comp Regular"/>
          <w:color w:val="000000"/>
          <w:sz w:val="20"/>
          <w:szCs w:val="24"/>
        </w:rPr>
        <w:t>, students must:</w:t>
      </w:r>
    </w:p>
    <w:p w14:paraId="06DD5348" w14:textId="77777777" w:rsidR="009874F4" w:rsidRPr="009874F4" w:rsidRDefault="009874F4" w:rsidP="009874F4">
      <w:pPr>
        <w:tabs>
          <w:tab w:val="left" w:pos="270"/>
          <w:tab w:val="left" w:pos="3780"/>
        </w:tabs>
        <w:rPr>
          <w:rFonts w:ascii="BentonSans Comp Regular" w:hAnsi="BentonSans Comp Regular"/>
          <w:color w:val="000000"/>
          <w:sz w:val="20"/>
          <w:szCs w:val="24"/>
        </w:rPr>
      </w:pPr>
    </w:p>
    <w:p w14:paraId="66BBDFE4" w14:textId="28FD3F54" w:rsidR="009874F4" w:rsidRPr="009874F4" w:rsidRDefault="009874F4" w:rsidP="007D2F0F">
      <w:pPr>
        <w:pStyle w:val="ListParagraph"/>
        <w:numPr>
          <w:ilvl w:val="0"/>
          <w:numId w:val="32"/>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 xml:space="preserve">Receive grades of A in </w:t>
      </w:r>
      <w:r w:rsidR="00F10437">
        <w:rPr>
          <w:rFonts w:ascii="BentonSans Comp Regular" w:hAnsi="BentonSans Comp Regular"/>
          <w:color w:val="000000"/>
          <w:sz w:val="20"/>
          <w:szCs w:val="24"/>
        </w:rPr>
        <w:t>EXER</w:t>
      </w:r>
      <w:r w:rsidRPr="009874F4">
        <w:rPr>
          <w:rFonts w:ascii="BentonSans Comp Regular" w:hAnsi="BentonSans Comp Regular"/>
          <w:color w:val="000000"/>
          <w:sz w:val="20"/>
          <w:szCs w:val="24"/>
        </w:rPr>
        <w:t xml:space="preserve"> 3900, </w:t>
      </w:r>
      <w:r w:rsidR="00F10437">
        <w:rPr>
          <w:rFonts w:ascii="BentonSans Comp Regular" w:hAnsi="BentonSans Comp Regular"/>
          <w:color w:val="000000"/>
          <w:sz w:val="20"/>
          <w:szCs w:val="24"/>
        </w:rPr>
        <w:t>EXER</w:t>
      </w:r>
      <w:r w:rsidRPr="009874F4">
        <w:rPr>
          <w:rFonts w:ascii="BentonSans Comp Regular" w:hAnsi="BentonSans Comp Regular"/>
          <w:color w:val="000000"/>
          <w:sz w:val="20"/>
          <w:szCs w:val="24"/>
        </w:rPr>
        <w:t xml:space="preserve"> 4115, and </w:t>
      </w:r>
      <w:r w:rsidR="00F10437">
        <w:rPr>
          <w:rFonts w:ascii="BentonSans Comp Regular" w:hAnsi="BentonSans Comp Regular"/>
          <w:color w:val="000000"/>
          <w:sz w:val="20"/>
          <w:szCs w:val="24"/>
        </w:rPr>
        <w:t>EXER</w:t>
      </w:r>
      <w:r w:rsidRPr="009874F4">
        <w:rPr>
          <w:rFonts w:ascii="BentonSans Comp Regular" w:hAnsi="BentonSans Comp Regular"/>
          <w:color w:val="000000"/>
          <w:sz w:val="20"/>
          <w:szCs w:val="24"/>
        </w:rPr>
        <w:t xml:space="preserve"> 4700 </w:t>
      </w:r>
    </w:p>
    <w:p w14:paraId="50892A6F" w14:textId="77777777" w:rsidR="009874F4" w:rsidRPr="009874F4" w:rsidRDefault="009874F4" w:rsidP="007D2F0F">
      <w:pPr>
        <w:pStyle w:val="ListParagraph"/>
        <w:numPr>
          <w:ilvl w:val="0"/>
          <w:numId w:val="32"/>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Achieve a minimum GPA of 3.2 for all coursework at UNC Charlotte</w:t>
      </w:r>
    </w:p>
    <w:p w14:paraId="392DC0C9" w14:textId="1695D21B" w:rsidR="009874F4" w:rsidRPr="009874F4" w:rsidRDefault="009874F4" w:rsidP="007D2F0F">
      <w:pPr>
        <w:pStyle w:val="ListParagraph"/>
        <w:numPr>
          <w:ilvl w:val="0"/>
          <w:numId w:val="32"/>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 xml:space="preserve">Achieve a minimum GPA of 3.5 in </w:t>
      </w:r>
      <w:r w:rsidR="00DD599E">
        <w:rPr>
          <w:rFonts w:ascii="BentonSans Comp Regular" w:hAnsi="BentonSans Comp Regular"/>
          <w:color w:val="000000"/>
          <w:sz w:val="20"/>
          <w:szCs w:val="24"/>
        </w:rPr>
        <w:t>Department of Applied Physiology, Health, and Clinical Sciences</w:t>
      </w:r>
      <w:r w:rsidRPr="009874F4">
        <w:rPr>
          <w:rFonts w:ascii="BentonSans Comp Regular" w:hAnsi="BentonSans Comp Regular"/>
          <w:color w:val="000000"/>
          <w:sz w:val="20"/>
          <w:szCs w:val="24"/>
        </w:rPr>
        <w:t xml:space="preserve"> major</w:t>
      </w:r>
    </w:p>
    <w:p w14:paraId="2B49BE68" w14:textId="77777777" w:rsidR="009874F4" w:rsidRPr="009874F4" w:rsidRDefault="009874F4" w:rsidP="007D2F0F">
      <w:pPr>
        <w:pStyle w:val="ListParagraph"/>
        <w:numPr>
          <w:ilvl w:val="0"/>
          <w:numId w:val="32"/>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Complete at least 6 credit hours of honors coursework (not including the thesis)</w:t>
      </w:r>
    </w:p>
    <w:p w14:paraId="471A5806" w14:textId="619983FF" w:rsidR="009874F4" w:rsidRPr="009874F4" w:rsidRDefault="009874F4" w:rsidP="007D2F0F">
      <w:pPr>
        <w:pStyle w:val="ListParagraph"/>
        <w:numPr>
          <w:ilvl w:val="0"/>
          <w:numId w:val="32"/>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 xml:space="preserve">Write an honors thesis in </w:t>
      </w:r>
      <w:r w:rsidR="00F10437">
        <w:rPr>
          <w:rFonts w:ascii="BentonSans Comp Regular" w:hAnsi="BentonSans Comp Regular"/>
          <w:color w:val="000000"/>
          <w:sz w:val="20"/>
          <w:szCs w:val="24"/>
        </w:rPr>
        <w:t>EXER</w:t>
      </w:r>
      <w:r w:rsidRPr="009874F4">
        <w:rPr>
          <w:rFonts w:ascii="BentonSans Comp Regular" w:hAnsi="BentonSans Comp Regular"/>
          <w:color w:val="000000"/>
          <w:sz w:val="20"/>
          <w:szCs w:val="24"/>
        </w:rPr>
        <w:t xml:space="preserve"> 4700 under the supervision of a single faculty member, and publicly present the results of that research to the department faculty</w:t>
      </w:r>
    </w:p>
    <w:p w14:paraId="58AFB984" w14:textId="010CAA9A" w:rsidR="009874F4" w:rsidRPr="009874F4" w:rsidRDefault="009874F4" w:rsidP="007D2F0F">
      <w:pPr>
        <w:pStyle w:val="ListParagraph"/>
        <w:numPr>
          <w:ilvl w:val="0"/>
          <w:numId w:val="32"/>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 xml:space="preserve">Explain, in writing, how their course of study in the department developed a focused inquiry into the student of a Kinesiology major (Exercise Science, </w:t>
      </w:r>
      <w:proofErr w:type="spellStart"/>
      <w:r w:rsidRPr="009874F4">
        <w:rPr>
          <w:rFonts w:ascii="BentonSans Comp Regular" w:hAnsi="BentonSans Comp Regular"/>
          <w:color w:val="000000"/>
          <w:sz w:val="20"/>
          <w:szCs w:val="24"/>
        </w:rPr>
        <w:t>Neurodiagnostic</w:t>
      </w:r>
      <w:proofErr w:type="spellEnd"/>
      <w:r w:rsidRPr="009874F4">
        <w:rPr>
          <w:rFonts w:ascii="BentonSans Comp Regular" w:hAnsi="BentonSans Comp Regular"/>
          <w:color w:val="000000"/>
          <w:sz w:val="20"/>
          <w:szCs w:val="24"/>
        </w:rPr>
        <w:t xml:space="preserve"> and Sleep Sciences, or Respiratory Therapy) to the satisfaction of the </w:t>
      </w:r>
      <w:r w:rsidR="00DD599E">
        <w:rPr>
          <w:rFonts w:ascii="BentonSans Comp Regular" w:hAnsi="BentonSans Comp Regular"/>
          <w:color w:val="000000"/>
          <w:sz w:val="20"/>
          <w:szCs w:val="24"/>
        </w:rPr>
        <w:t>Department of Applied Physiology, Health, and Clinical Sciences</w:t>
      </w:r>
      <w:r w:rsidRPr="009874F4">
        <w:rPr>
          <w:rFonts w:ascii="BentonSans Comp Regular" w:hAnsi="BentonSans Comp Regular"/>
          <w:color w:val="000000"/>
          <w:sz w:val="20"/>
          <w:szCs w:val="24"/>
        </w:rPr>
        <w:t xml:space="preserve"> Honors Committee</w:t>
      </w:r>
    </w:p>
    <w:p w14:paraId="686CE6E6" w14:textId="77777777" w:rsidR="009874F4" w:rsidRPr="009874F4" w:rsidRDefault="009874F4" w:rsidP="007D2F0F">
      <w:pPr>
        <w:pStyle w:val="ListParagraph"/>
        <w:numPr>
          <w:ilvl w:val="0"/>
          <w:numId w:val="32"/>
        </w:numPr>
        <w:tabs>
          <w:tab w:val="left" w:pos="270"/>
          <w:tab w:val="left" w:pos="3780"/>
        </w:tabs>
        <w:rPr>
          <w:rFonts w:ascii="BentonSans Comp Regular" w:hAnsi="BentonSans Comp Regular"/>
          <w:color w:val="000000"/>
          <w:sz w:val="20"/>
          <w:szCs w:val="24"/>
        </w:rPr>
      </w:pPr>
      <w:r w:rsidRPr="009874F4">
        <w:rPr>
          <w:rFonts w:ascii="BentonSans Comp Regular" w:hAnsi="BentonSans Comp Regular"/>
          <w:color w:val="000000"/>
          <w:sz w:val="20"/>
          <w:szCs w:val="24"/>
        </w:rPr>
        <w:t>Complete the Application to Candidacy process for graduating with honors, as directed by the Honors College</w:t>
      </w:r>
    </w:p>
    <w:p w14:paraId="69407764" w14:textId="77777777" w:rsidR="000014D6" w:rsidRPr="00F651AD" w:rsidRDefault="000014D6" w:rsidP="00034F57">
      <w:pPr>
        <w:tabs>
          <w:tab w:val="left" w:pos="270"/>
          <w:tab w:val="left" w:pos="3780"/>
        </w:tabs>
        <w:ind w:left="360" w:hanging="360"/>
        <w:rPr>
          <w:rFonts w:ascii="BentonSans Comp Regular" w:hAnsi="BentonSans Comp Regular"/>
          <w:color w:val="000000"/>
          <w:sz w:val="20"/>
        </w:rPr>
      </w:pPr>
    </w:p>
    <w:p w14:paraId="5798F003" w14:textId="77777777" w:rsidR="00F14416" w:rsidRPr="00F651AD" w:rsidRDefault="00F14416" w:rsidP="00B607E1">
      <w:pPr>
        <w:pBdr>
          <w:top w:val="single" w:sz="4" w:space="1" w:color="auto"/>
        </w:pBdr>
        <w:jc w:val="both"/>
        <w:rPr>
          <w:rFonts w:ascii="BentonSans Comp Regular" w:hAnsi="BentonSans Comp Regular"/>
          <w:b/>
          <w:snapToGrid/>
          <w:color w:val="000000" w:themeColor="text1"/>
          <w:sz w:val="32"/>
          <w:szCs w:val="24"/>
        </w:rPr>
      </w:pPr>
      <w:r w:rsidRPr="00F651AD">
        <w:rPr>
          <w:rFonts w:ascii="BentonSans Comp Regular" w:hAnsi="BentonSans Comp Regular"/>
          <w:b/>
          <w:snapToGrid/>
          <w:color w:val="000000" w:themeColor="text1"/>
          <w:sz w:val="32"/>
          <w:szCs w:val="24"/>
        </w:rPr>
        <w:t>Minor in Outdoor Adventure Leadership</w:t>
      </w:r>
    </w:p>
    <w:p w14:paraId="213C8F37" w14:textId="34C2979A" w:rsidR="00F14416" w:rsidRPr="00F651AD" w:rsidRDefault="00335806" w:rsidP="00B607E1">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The M</w:t>
      </w:r>
      <w:r w:rsidR="00F14416" w:rsidRPr="00F651AD">
        <w:rPr>
          <w:rFonts w:ascii="BentonSans Comp Regular" w:hAnsi="BentonSans Comp Regular"/>
          <w:snapToGrid/>
          <w:color w:val="000000" w:themeColor="text1"/>
          <w:sz w:val="20"/>
        </w:rPr>
        <w:t xml:space="preserve">inor in Outdoor Adventure Leadership is designed to allow students to acquire the knowledge, skills, and abilities to work (and recreate) in a variety of adventure activities, while fulfilling the requirements for one of the approved degree programs at the University.  The courses that satisfy the minor are primarily housed within the </w:t>
      </w:r>
      <w:r w:rsidR="00DD599E">
        <w:rPr>
          <w:rFonts w:ascii="BentonSans Comp Regular" w:hAnsi="BentonSans Comp Regular"/>
          <w:snapToGrid/>
          <w:color w:val="000000" w:themeColor="text1"/>
          <w:sz w:val="20"/>
        </w:rPr>
        <w:t>Department of Applied Physiology, Health, and Clinical Sciences</w:t>
      </w:r>
      <w:r w:rsidR="00F14416" w:rsidRPr="00F651AD">
        <w:rPr>
          <w:rFonts w:ascii="BentonSans Comp Regular" w:hAnsi="BentonSans Comp Regular"/>
          <w:snapToGrid/>
          <w:color w:val="000000" w:themeColor="text1"/>
          <w:sz w:val="20"/>
        </w:rPr>
        <w:t xml:space="preserve"> and represent different aspects of the outdoor adventure field.</w:t>
      </w:r>
    </w:p>
    <w:p w14:paraId="2B4EE894"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0D3D4711" w14:textId="56B42245"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 xml:space="preserve">The Minor in Outdoor Adventure Leadership consists of a minimum of 18 </w:t>
      </w:r>
      <w:r w:rsidR="00636FB8" w:rsidRPr="00F651AD">
        <w:rPr>
          <w:rFonts w:ascii="BentonSans Comp Regular" w:hAnsi="BentonSans Comp Regular"/>
          <w:snapToGrid/>
          <w:color w:val="000000" w:themeColor="text1"/>
          <w:sz w:val="20"/>
        </w:rPr>
        <w:t>credit hours</w:t>
      </w:r>
      <w:r w:rsidRPr="00F651AD">
        <w:rPr>
          <w:rFonts w:ascii="BentonSans Comp Regular" w:hAnsi="BentonSans Comp Regular"/>
          <w:snapToGrid/>
          <w:color w:val="000000" w:themeColor="text1"/>
          <w:sz w:val="20"/>
        </w:rPr>
        <w:t xml:space="preserve"> of approved coursework, plus an “Intensive Experience” class (chosen from 3 options), an “Outdoor Leadership-based” class (chosen from 2 options), and approved electives.</w:t>
      </w:r>
    </w:p>
    <w:p w14:paraId="02DC0DBA"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2822D9CA" w14:textId="77777777" w:rsidR="004A4533" w:rsidRDefault="004A4533" w:rsidP="00F14416">
      <w:pPr>
        <w:tabs>
          <w:tab w:val="left" w:pos="270"/>
          <w:tab w:val="left" w:pos="3780"/>
        </w:tabs>
        <w:jc w:val="both"/>
        <w:rPr>
          <w:rFonts w:ascii="BentonSans Comp Regular" w:hAnsi="BentonSans Comp Regular"/>
          <w:snapToGrid/>
          <w:color w:val="000000" w:themeColor="text1"/>
          <w:sz w:val="20"/>
        </w:rPr>
      </w:pPr>
      <w:r>
        <w:rPr>
          <w:noProof/>
          <w:snapToGrid/>
        </w:rPr>
        <w:lastRenderedPageBreak/>
        <w:drawing>
          <wp:inline distT="0" distB="0" distL="0" distR="0" wp14:anchorId="5E0FCB81" wp14:editId="16C1DFCD">
            <wp:extent cx="3016885" cy="3832529"/>
            <wp:effectExtent l="19050" t="19050" r="12065"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659" b="5778"/>
                    <a:stretch/>
                  </pic:blipFill>
                  <pic:spPr bwMode="auto">
                    <a:xfrm>
                      <a:off x="0" y="0"/>
                      <a:ext cx="3017520" cy="383333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2D17891" w14:textId="77777777" w:rsidR="004A4533" w:rsidRDefault="004A4533" w:rsidP="00F14416">
      <w:pPr>
        <w:tabs>
          <w:tab w:val="left" w:pos="270"/>
          <w:tab w:val="left" w:pos="3780"/>
        </w:tabs>
        <w:jc w:val="both"/>
        <w:rPr>
          <w:rFonts w:ascii="BentonSans Comp Regular" w:hAnsi="BentonSans Comp Regular"/>
          <w:snapToGrid/>
          <w:color w:val="000000" w:themeColor="text1"/>
          <w:sz w:val="20"/>
        </w:rPr>
      </w:pPr>
    </w:p>
    <w:p w14:paraId="4F075509" w14:textId="75E1387E"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 xml:space="preserve">The final practicum course involves playing an active leadership role either with Venture or another (approved) outdoor program.  Options could include:  planning and leading a wilderness trip for Venture, leading groups at the Venture Challenge Courses, serving as a teaching assistant for one of the </w:t>
      </w:r>
      <w:r w:rsidR="00D6093D">
        <w:rPr>
          <w:rFonts w:ascii="BentonSans Comp Regular" w:hAnsi="BentonSans Comp Regular"/>
          <w:snapToGrid/>
          <w:color w:val="000000" w:themeColor="text1"/>
          <w:sz w:val="20"/>
        </w:rPr>
        <w:t xml:space="preserve">Outdoor Adventure Leadership </w:t>
      </w:r>
      <w:r w:rsidRPr="00F651AD">
        <w:rPr>
          <w:rFonts w:ascii="BentonSans Comp Regular" w:hAnsi="BentonSans Comp Regular"/>
          <w:snapToGrid/>
          <w:color w:val="000000" w:themeColor="text1"/>
          <w:sz w:val="20"/>
        </w:rPr>
        <w:t>courses, working at another local program (e.g</w:t>
      </w:r>
      <w:r w:rsidR="00D6093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the U.S. National Whitewater Center) delivering adventure programming, summer work in the adventure field, etc.  A journal and regular check-in with the course instructor is included in this capstone experience.  </w:t>
      </w:r>
    </w:p>
    <w:p w14:paraId="67562A83"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6FA9D82D" w14:textId="77777777" w:rsidR="003C0D86" w:rsidRPr="00F651AD" w:rsidRDefault="003C0D86" w:rsidP="00F14416">
      <w:pPr>
        <w:tabs>
          <w:tab w:val="left" w:pos="270"/>
          <w:tab w:val="left" w:pos="3780"/>
        </w:tabs>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Admission Requirements</w:t>
      </w:r>
    </w:p>
    <w:p w14:paraId="61D72876" w14:textId="6452F700"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Students matriculated at UNC Charlotte and planning to declare Outdoor Adventure Education as their minor must have an overall GPA of at least 2.0.  To apply</w:t>
      </w:r>
      <w:r w:rsidR="00DC6704" w:rsidRPr="00F651AD">
        <w:rPr>
          <w:rFonts w:ascii="BentonSans Comp Regular" w:hAnsi="BentonSans Comp Regular"/>
          <w:snapToGrid/>
          <w:color w:val="000000" w:themeColor="text1"/>
          <w:sz w:val="20"/>
        </w:rPr>
        <w:t xml:space="preserve">, students must </w:t>
      </w:r>
      <w:r w:rsidRPr="00F651AD">
        <w:rPr>
          <w:rFonts w:ascii="BentonSans Comp Regular" w:hAnsi="BentonSans Comp Regular"/>
          <w:snapToGrid/>
          <w:color w:val="000000" w:themeColor="text1"/>
          <w:sz w:val="20"/>
        </w:rPr>
        <w:t>submit, with a Change of Minor Form, a typed letter of application to the Ve</w:t>
      </w:r>
      <w:r w:rsidR="00DC6704" w:rsidRPr="00F651AD">
        <w:rPr>
          <w:rFonts w:ascii="BentonSans Comp Regular" w:hAnsi="BentonSans Comp Regular"/>
          <w:snapToGrid/>
          <w:color w:val="000000" w:themeColor="text1"/>
          <w:sz w:val="20"/>
        </w:rPr>
        <w:t>nture Director, indicating why they</w:t>
      </w:r>
      <w:r w:rsidRPr="00F651AD">
        <w:rPr>
          <w:rFonts w:ascii="BentonSans Comp Regular" w:hAnsi="BentonSans Comp Regular"/>
          <w:snapToGrid/>
          <w:color w:val="000000" w:themeColor="text1"/>
          <w:sz w:val="20"/>
        </w:rPr>
        <w:t xml:space="preserve"> are interested in the Minor, how </w:t>
      </w:r>
      <w:r w:rsidR="00DC6704" w:rsidRPr="00F651AD">
        <w:rPr>
          <w:rFonts w:ascii="BentonSans Comp Regular" w:hAnsi="BentonSans Comp Regular"/>
          <w:snapToGrid/>
          <w:color w:val="000000" w:themeColor="text1"/>
          <w:sz w:val="20"/>
        </w:rPr>
        <w:t xml:space="preserve">they </w:t>
      </w:r>
      <w:r w:rsidRPr="00F651AD">
        <w:rPr>
          <w:rFonts w:ascii="BentonSans Comp Regular" w:hAnsi="BentonSans Comp Regular"/>
          <w:snapToGrid/>
          <w:color w:val="000000" w:themeColor="text1"/>
          <w:sz w:val="20"/>
        </w:rPr>
        <w:t>hope to use the experiences and skil</w:t>
      </w:r>
      <w:r w:rsidR="00DC6704" w:rsidRPr="00F651AD">
        <w:rPr>
          <w:rFonts w:ascii="BentonSans Comp Regular" w:hAnsi="BentonSans Comp Regular"/>
          <w:snapToGrid/>
          <w:color w:val="000000" w:themeColor="text1"/>
          <w:sz w:val="20"/>
        </w:rPr>
        <w:t>ls gained through the Minor in their</w:t>
      </w:r>
      <w:r w:rsidRPr="00F651AD">
        <w:rPr>
          <w:rFonts w:ascii="BentonSans Comp Regular" w:hAnsi="BentonSans Comp Regular"/>
          <w:snapToGrid/>
          <w:color w:val="000000" w:themeColor="text1"/>
          <w:sz w:val="20"/>
        </w:rPr>
        <w:t xml:space="preserve"> future, and what prior relevant experience </w:t>
      </w:r>
      <w:r w:rsidR="00DC6704" w:rsidRPr="00F651AD">
        <w:rPr>
          <w:rFonts w:ascii="BentonSans Comp Regular" w:hAnsi="BentonSans Comp Regular"/>
          <w:snapToGrid/>
          <w:color w:val="000000" w:themeColor="text1"/>
          <w:sz w:val="20"/>
        </w:rPr>
        <w:t>they</w:t>
      </w:r>
      <w:r w:rsidRPr="00F651AD">
        <w:rPr>
          <w:rFonts w:ascii="BentonSans Comp Regular" w:hAnsi="BentonSans Comp Regular"/>
          <w:snapToGrid/>
          <w:color w:val="000000" w:themeColor="text1"/>
          <w:sz w:val="20"/>
        </w:rPr>
        <w:t xml:space="preserve"> have that </w:t>
      </w:r>
      <w:r w:rsidR="00DC6704" w:rsidRPr="00F651AD">
        <w:rPr>
          <w:rFonts w:ascii="BentonSans Comp Regular" w:hAnsi="BentonSans Comp Regular"/>
          <w:snapToGrid/>
          <w:color w:val="000000" w:themeColor="text1"/>
          <w:sz w:val="20"/>
        </w:rPr>
        <w:t>they</w:t>
      </w:r>
      <w:r w:rsidRPr="00F651AD">
        <w:rPr>
          <w:rFonts w:ascii="BentonSans Comp Regular" w:hAnsi="BentonSans Comp Regular"/>
          <w:snapToGrid/>
          <w:color w:val="000000" w:themeColor="text1"/>
          <w:sz w:val="20"/>
        </w:rPr>
        <w:t xml:space="preserve"> believe will help </w:t>
      </w:r>
      <w:r w:rsidR="00DC6704" w:rsidRPr="00F651AD">
        <w:rPr>
          <w:rFonts w:ascii="BentonSans Comp Regular" w:hAnsi="BentonSans Comp Regular"/>
          <w:snapToGrid/>
          <w:color w:val="000000" w:themeColor="text1"/>
          <w:sz w:val="20"/>
        </w:rPr>
        <w:t>them</w:t>
      </w:r>
      <w:r w:rsidRPr="00F651AD">
        <w:rPr>
          <w:rFonts w:ascii="BentonSans Comp Regular" w:hAnsi="BentonSans Comp Regular"/>
          <w:snapToGrid/>
          <w:color w:val="000000" w:themeColor="text1"/>
          <w:sz w:val="20"/>
        </w:rPr>
        <w:t xml:space="preserve"> be successful in this Minor.  The Venture Director recommend</w:t>
      </w:r>
      <w:r w:rsidR="00DC6704" w:rsidRPr="00F651AD">
        <w:rPr>
          <w:rFonts w:ascii="BentonSans Comp Regular" w:hAnsi="BentonSans Comp Regular"/>
          <w:snapToGrid/>
          <w:color w:val="000000" w:themeColor="text1"/>
          <w:sz w:val="20"/>
        </w:rPr>
        <w:t>s</w:t>
      </w:r>
      <w:r w:rsidRPr="00F651AD">
        <w:rPr>
          <w:rFonts w:ascii="BentonSans Comp Regular" w:hAnsi="BentonSans Comp Regular"/>
          <w:snapToGrid/>
          <w:color w:val="000000" w:themeColor="text1"/>
          <w:sz w:val="20"/>
        </w:rPr>
        <w:t xml:space="preserve"> to the Department </w:t>
      </w:r>
      <w:r w:rsidR="005B4DB9">
        <w:rPr>
          <w:rFonts w:ascii="BentonSans Comp Regular" w:hAnsi="BentonSans Comp Regular"/>
          <w:snapToGrid/>
          <w:color w:val="000000" w:themeColor="text1"/>
          <w:sz w:val="20"/>
        </w:rPr>
        <w:t xml:space="preserve">of </w:t>
      </w:r>
      <w:r w:rsidR="005B4DB9" w:rsidRPr="005B4DB9">
        <w:rPr>
          <w:rFonts w:ascii="BentonSans Comp Regular" w:hAnsi="BentonSans Comp Regular"/>
          <w:snapToGrid/>
          <w:color w:val="000000" w:themeColor="text1"/>
          <w:sz w:val="20"/>
        </w:rPr>
        <w:t xml:space="preserve">Applied Physiology, Health, and Clinical Sciences </w:t>
      </w:r>
      <w:r w:rsidRPr="00F651AD">
        <w:rPr>
          <w:rFonts w:ascii="BentonSans Comp Regular" w:hAnsi="BentonSans Comp Regular"/>
          <w:snapToGrid/>
          <w:color w:val="000000" w:themeColor="text1"/>
          <w:sz w:val="20"/>
        </w:rPr>
        <w:t>Chair those individuals w</w:t>
      </w:r>
      <w:r w:rsidR="005B4DB9">
        <w:rPr>
          <w:rFonts w:ascii="BentonSans Comp Regular" w:hAnsi="BentonSans Comp Regular"/>
          <w:snapToGrid/>
          <w:color w:val="000000" w:themeColor="text1"/>
          <w:sz w:val="20"/>
        </w:rPr>
        <w:t>ho should be admitted into the p</w:t>
      </w:r>
      <w:r w:rsidRPr="00F651AD">
        <w:rPr>
          <w:rFonts w:ascii="BentonSans Comp Regular" w:hAnsi="BentonSans Comp Regular"/>
          <w:snapToGrid/>
          <w:color w:val="000000" w:themeColor="text1"/>
          <w:sz w:val="20"/>
        </w:rPr>
        <w:t>rogram.</w:t>
      </w:r>
    </w:p>
    <w:p w14:paraId="16382949"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03949703" w14:textId="77777777" w:rsidR="00F14416" w:rsidRPr="00F651AD" w:rsidRDefault="00DC6704" w:rsidP="00A00C66">
      <w:pPr>
        <w:keepNext/>
        <w:keepLines/>
        <w:tabs>
          <w:tab w:val="left" w:pos="270"/>
          <w:tab w:val="left" w:pos="3780"/>
        </w:tabs>
        <w:jc w:val="both"/>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 xml:space="preserve">Minor </w:t>
      </w:r>
      <w:r w:rsidR="000509C8" w:rsidRPr="00F651AD">
        <w:rPr>
          <w:rFonts w:ascii="BentonSans Comp Regular" w:hAnsi="BentonSans Comp Regular"/>
          <w:b/>
          <w:snapToGrid/>
          <w:color w:val="000000" w:themeColor="text1"/>
        </w:rPr>
        <w:t xml:space="preserve">Requirements </w:t>
      </w:r>
    </w:p>
    <w:p w14:paraId="7671F81F" w14:textId="77777777" w:rsidR="00F14416" w:rsidRPr="00F651AD" w:rsidRDefault="00F14416" w:rsidP="00A00C66">
      <w:pPr>
        <w:keepNext/>
        <w:keepLines/>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 xml:space="preserve">The </w:t>
      </w:r>
      <w:r w:rsidR="00FC1D1A" w:rsidRPr="00F651AD">
        <w:rPr>
          <w:rFonts w:ascii="BentonSans Comp Regular" w:hAnsi="BentonSans Comp Regular"/>
          <w:snapToGrid/>
          <w:color w:val="000000" w:themeColor="text1"/>
          <w:sz w:val="20"/>
        </w:rPr>
        <w:t>M</w:t>
      </w:r>
      <w:r w:rsidRPr="00F651AD">
        <w:rPr>
          <w:rFonts w:ascii="BentonSans Comp Regular" w:hAnsi="BentonSans Comp Regular"/>
          <w:snapToGrid/>
          <w:color w:val="000000" w:themeColor="text1"/>
          <w:sz w:val="20"/>
        </w:rPr>
        <w:t>inor in Outdoor Adventure Leadership requires the completion of 18</w:t>
      </w:r>
      <w:r w:rsidR="00B004D6" w:rsidRPr="00F651AD">
        <w:rPr>
          <w:rFonts w:ascii="BentonSans Comp Regular" w:hAnsi="BentonSans Comp Regular"/>
          <w:snapToGrid/>
          <w:color w:val="000000" w:themeColor="text1"/>
          <w:sz w:val="20"/>
        </w:rPr>
        <w:t xml:space="preserve"> credit</w:t>
      </w:r>
      <w:r w:rsidRPr="00F651AD">
        <w:rPr>
          <w:rFonts w:ascii="BentonSans Comp Regular" w:hAnsi="BentonSans Comp Regular"/>
          <w:snapToGrid/>
          <w:color w:val="000000" w:themeColor="text1"/>
          <w:sz w:val="20"/>
        </w:rPr>
        <w:t xml:space="preserve"> hours of approved courses as follows: </w:t>
      </w:r>
    </w:p>
    <w:p w14:paraId="0D48B9A5"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3A06B680" w14:textId="77777777" w:rsidR="000509C8" w:rsidRPr="00F651AD" w:rsidRDefault="000509C8" w:rsidP="005D478B">
      <w:pPr>
        <w:keepNext/>
        <w:keepLines/>
        <w:tabs>
          <w:tab w:val="left" w:pos="270"/>
          <w:tab w:val="left" w:pos="3780"/>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Introductory Course</w:t>
      </w:r>
      <w:r w:rsidR="00DC6704" w:rsidRPr="00F651AD">
        <w:rPr>
          <w:rFonts w:ascii="BentonSans Comp Regular" w:hAnsi="BentonSans Comp Regular"/>
          <w:b/>
          <w:snapToGrid/>
          <w:color w:val="000000" w:themeColor="text1"/>
          <w:sz w:val="20"/>
        </w:rPr>
        <w:t xml:space="preserve"> (2 credit hours)</w:t>
      </w:r>
    </w:p>
    <w:p w14:paraId="2E9411E3" w14:textId="4064B371" w:rsidR="00F14416" w:rsidRPr="00F651AD" w:rsidRDefault="00F14416" w:rsidP="005D478B">
      <w:pPr>
        <w:keepNext/>
        <w:keepLines/>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1231</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Introduction to Outdoor Adventure </w:t>
      </w:r>
      <w:r w:rsidR="000509C8" w:rsidRPr="00F651AD">
        <w:rPr>
          <w:rFonts w:ascii="BentonSans Comp Regular" w:hAnsi="BentonSans Comp Regular"/>
          <w:snapToGrid/>
          <w:color w:val="000000" w:themeColor="text1"/>
          <w:sz w:val="20"/>
        </w:rPr>
        <w:t xml:space="preserve">(2) </w:t>
      </w:r>
    </w:p>
    <w:p w14:paraId="017EEC96"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7D46F607" w14:textId="77777777" w:rsidR="005960B9" w:rsidRPr="00F651AD" w:rsidRDefault="00F14416" w:rsidP="00F14416">
      <w:pPr>
        <w:tabs>
          <w:tab w:val="left" w:pos="270"/>
          <w:tab w:val="left" w:pos="3780"/>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Intensive Experience</w:t>
      </w:r>
      <w:r w:rsidR="000509C8" w:rsidRPr="00F651AD">
        <w:rPr>
          <w:rFonts w:ascii="BentonSans Comp Regular" w:hAnsi="BentonSans Comp Regular"/>
          <w:b/>
          <w:snapToGrid/>
          <w:color w:val="000000" w:themeColor="text1"/>
          <w:sz w:val="20"/>
        </w:rPr>
        <w:t xml:space="preserve"> C</w:t>
      </w:r>
      <w:r w:rsidRPr="00F651AD">
        <w:rPr>
          <w:rFonts w:ascii="BentonSans Comp Regular" w:hAnsi="BentonSans Comp Regular"/>
          <w:b/>
          <w:snapToGrid/>
          <w:color w:val="000000" w:themeColor="text1"/>
          <w:sz w:val="20"/>
        </w:rPr>
        <w:t>ourses</w:t>
      </w:r>
      <w:r w:rsidR="00DC6704" w:rsidRPr="00F651AD">
        <w:rPr>
          <w:rFonts w:ascii="BentonSans Comp Regular" w:hAnsi="BentonSans Comp Regular"/>
          <w:b/>
          <w:snapToGrid/>
          <w:color w:val="000000" w:themeColor="text1"/>
          <w:sz w:val="20"/>
        </w:rPr>
        <w:t xml:space="preserve"> (2 credit hours minimum)</w:t>
      </w:r>
    </w:p>
    <w:p w14:paraId="26596BF2" w14:textId="77777777" w:rsidR="00F14416" w:rsidRPr="00F651AD" w:rsidRDefault="005960B9" w:rsidP="00F14416">
      <w:pPr>
        <w:tabs>
          <w:tab w:val="left" w:pos="270"/>
          <w:tab w:val="left" w:pos="3780"/>
        </w:tabs>
        <w:jc w:val="both"/>
        <w:rPr>
          <w:rFonts w:ascii="BentonSans Comp Regular" w:hAnsi="BentonSans Comp Regular"/>
          <w:i/>
          <w:snapToGrid/>
          <w:color w:val="000000" w:themeColor="text1"/>
          <w:sz w:val="20"/>
        </w:rPr>
      </w:pPr>
      <w:r w:rsidRPr="00F651AD">
        <w:rPr>
          <w:rFonts w:ascii="BentonSans Comp Regular" w:hAnsi="BentonSans Comp Regular"/>
          <w:i/>
          <w:snapToGrid/>
          <w:color w:val="000000" w:themeColor="text1"/>
          <w:sz w:val="20"/>
        </w:rPr>
        <w:t>Select at least one of the following:</w:t>
      </w:r>
    </w:p>
    <w:p w14:paraId="4F8EFC9A" w14:textId="52924A66" w:rsidR="00F14416" w:rsidRPr="00F651AD"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2230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Wilderness Experience </w:t>
      </w:r>
      <w:r w:rsidR="000509C8" w:rsidRPr="00F651AD">
        <w:rPr>
          <w:rFonts w:ascii="BentonSans Comp Regular" w:hAnsi="BentonSans Comp Regular"/>
          <w:snapToGrid/>
          <w:color w:val="000000" w:themeColor="text1"/>
          <w:sz w:val="20"/>
        </w:rPr>
        <w:t>(2)</w:t>
      </w:r>
      <w:r w:rsidRPr="00F651AD">
        <w:rPr>
          <w:rFonts w:ascii="BentonSans Comp Regular" w:hAnsi="BentonSans Comp Regular"/>
          <w:snapToGrid/>
          <w:color w:val="000000" w:themeColor="text1"/>
          <w:sz w:val="20"/>
        </w:rPr>
        <w:t xml:space="preserve"> </w:t>
      </w:r>
    </w:p>
    <w:p w14:paraId="3B7D8A0B" w14:textId="2EE0009F" w:rsidR="00F14416" w:rsidRPr="00F651AD"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2233</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Rock Climbing </w:t>
      </w:r>
      <w:r w:rsidR="000509C8" w:rsidRPr="00F651AD">
        <w:rPr>
          <w:rFonts w:ascii="BentonSans Comp Regular" w:hAnsi="BentonSans Comp Regular"/>
          <w:snapToGrid/>
          <w:color w:val="000000" w:themeColor="text1"/>
          <w:sz w:val="20"/>
        </w:rPr>
        <w:t>(2)</w:t>
      </w:r>
      <w:r w:rsidRPr="00F651AD">
        <w:rPr>
          <w:rFonts w:ascii="BentonSans Comp Regular" w:hAnsi="BentonSans Comp Regular"/>
          <w:snapToGrid/>
          <w:color w:val="000000" w:themeColor="text1"/>
          <w:sz w:val="20"/>
        </w:rPr>
        <w:t xml:space="preserve"> </w:t>
      </w:r>
    </w:p>
    <w:p w14:paraId="5A25A9A0" w14:textId="14361EF4" w:rsidR="00F14416" w:rsidRPr="00F651AD"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2236</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Challenge Course Activities </w:t>
      </w:r>
      <w:r w:rsidR="000509C8"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2</w:t>
      </w:r>
      <w:r w:rsidR="000509C8" w:rsidRPr="00F651AD">
        <w:rPr>
          <w:rFonts w:ascii="BentonSans Comp Regular" w:hAnsi="BentonSans Comp Regular"/>
          <w:snapToGrid/>
          <w:color w:val="000000" w:themeColor="text1"/>
          <w:sz w:val="20"/>
        </w:rPr>
        <w:t>)</w:t>
      </w:r>
    </w:p>
    <w:p w14:paraId="71E952F6"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1F20A087" w14:textId="77777777" w:rsidR="00F14416" w:rsidRPr="00F651AD" w:rsidRDefault="00F14416" w:rsidP="00F14416">
      <w:pPr>
        <w:tabs>
          <w:tab w:val="left" w:pos="270"/>
          <w:tab w:val="left" w:pos="3780"/>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Outdoor Leadership-</w:t>
      </w:r>
      <w:r w:rsidR="000509C8" w:rsidRPr="00F651AD">
        <w:rPr>
          <w:rFonts w:ascii="BentonSans Comp Regular" w:hAnsi="BentonSans Comp Regular"/>
          <w:b/>
          <w:snapToGrid/>
          <w:color w:val="000000" w:themeColor="text1"/>
          <w:sz w:val="20"/>
        </w:rPr>
        <w:t>B</w:t>
      </w:r>
      <w:r w:rsidRPr="00F651AD">
        <w:rPr>
          <w:rFonts w:ascii="BentonSans Comp Regular" w:hAnsi="BentonSans Comp Regular"/>
          <w:b/>
          <w:snapToGrid/>
          <w:color w:val="000000" w:themeColor="text1"/>
          <w:sz w:val="20"/>
        </w:rPr>
        <w:t xml:space="preserve">ased </w:t>
      </w:r>
      <w:r w:rsidR="000509C8" w:rsidRPr="00F651AD">
        <w:rPr>
          <w:rFonts w:ascii="BentonSans Comp Regular" w:hAnsi="BentonSans Comp Regular"/>
          <w:b/>
          <w:snapToGrid/>
          <w:color w:val="000000" w:themeColor="text1"/>
          <w:sz w:val="20"/>
        </w:rPr>
        <w:t>C</w:t>
      </w:r>
      <w:r w:rsidRPr="00F651AD">
        <w:rPr>
          <w:rFonts w:ascii="BentonSans Comp Regular" w:hAnsi="BentonSans Comp Regular"/>
          <w:b/>
          <w:snapToGrid/>
          <w:color w:val="000000" w:themeColor="text1"/>
          <w:sz w:val="20"/>
        </w:rPr>
        <w:t>ourses</w:t>
      </w:r>
      <w:r w:rsidR="005960B9" w:rsidRPr="00F651AD">
        <w:rPr>
          <w:rFonts w:ascii="BentonSans Comp Regular" w:hAnsi="BentonSans Comp Regular"/>
          <w:b/>
          <w:snapToGrid/>
          <w:color w:val="000000" w:themeColor="text1"/>
          <w:sz w:val="20"/>
        </w:rPr>
        <w:t xml:space="preserve"> </w:t>
      </w:r>
      <w:r w:rsidR="00DC6704" w:rsidRPr="00F651AD">
        <w:rPr>
          <w:rFonts w:ascii="BentonSans Comp Regular" w:hAnsi="BentonSans Comp Regular"/>
          <w:b/>
          <w:snapToGrid/>
          <w:color w:val="000000" w:themeColor="text1"/>
          <w:sz w:val="20"/>
        </w:rPr>
        <w:t>(3 credit hours minimum)</w:t>
      </w:r>
    </w:p>
    <w:p w14:paraId="41BB29F1" w14:textId="77777777" w:rsidR="005960B9" w:rsidRPr="00F651AD" w:rsidRDefault="005960B9" w:rsidP="005960B9">
      <w:pPr>
        <w:tabs>
          <w:tab w:val="left" w:pos="270"/>
          <w:tab w:val="left" w:pos="3780"/>
        </w:tabs>
        <w:jc w:val="both"/>
        <w:rPr>
          <w:rFonts w:ascii="BentonSans Comp Regular" w:hAnsi="BentonSans Comp Regular"/>
          <w:i/>
          <w:snapToGrid/>
          <w:color w:val="000000" w:themeColor="text1"/>
          <w:sz w:val="20"/>
        </w:rPr>
      </w:pPr>
      <w:r w:rsidRPr="00F651AD">
        <w:rPr>
          <w:rFonts w:ascii="BentonSans Comp Regular" w:hAnsi="BentonSans Comp Regular"/>
          <w:i/>
          <w:snapToGrid/>
          <w:color w:val="000000" w:themeColor="text1"/>
          <w:sz w:val="20"/>
        </w:rPr>
        <w:t>Select at least one of the following:</w:t>
      </w:r>
    </w:p>
    <w:p w14:paraId="4444E6A8" w14:textId="7FCC9CEA" w:rsidR="004037FF" w:rsidRPr="00F651AD" w:rsidRDefault="004037FF"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3230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Wilderness Trip Leading (3) </w:t>
      </w:r>
    </w:p>
    <w:p w14:paraId="22518849" w14:textId="66822DC7" w:rsidR="004037FF" w:rsidRPr="00F651AD" w:rsidRDefault="004037FF"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3235</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Challenge Course Facilitation (3) </w:t>
      </w:r>
    </w:p>
    <w:p w14:paraId="2CE61669"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11F69556" w14:textId="77777777" w:rsidR="000509C8" w:rsidRPr="00F651AD" w:rsidRDefault="000509C8" w:rsidP="00F14416">
      <w:pPr>
        <w:tabs>
          <w:tab w:val="left" w:pos="270"/>
          <w:tab w:val="left" w:pos="3780"/>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Other Required Courses</w:t>
      </w:r>
      <w:r w:rsidR="00DC6704" w:rsidRPr="00F651AD">
        <w:rPr>
          <w:rFonts w:ascii="BentonSans Comp Regular" w:hAnsi="BentonSans Comp Regular"/>
          <w:b/>
          <w:snapToGrid/>
          <w:color w:val="000000" w:themeColor="text1"/>
          <w:sz w:val="20"/>
        </w:rPr>
        <w:t xml:space="preserve"> (2-4 credit hours)</w:t>
      </w:r>
    </w:p>
    <w:p w14:paraId="3BCBB9E4" w14:textId="7EF51C8E"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3236</w:t>
      </w:r>
      <w:r w:rsidR="00A57322">
        <w:rPr>
          <w:rFonts w:ascii="BentonSans Comp Regular" w:hAnsi="BentonSans Comp Regular"/>
          <w:snapToGrid/>
          <w:color w:val="000000" w:themeColor="text1"/>
          <w:sz w:val="20"/>
        </w:rPr>
        <w:t xml:space="preserve"> - </w:t>
      </w:r>
      <w:r w:rsidR="000509C8" w:rsidRPr="00F651AD">
        <w:rPr>
          <w:rFonts w:ascii="BentonSans Comp Regular" w:hAnsi="BentonSans Comp Regular"/>
          <w:snapToGrid/>
          <w:color w:val="000000" w:themeColor="text1"/>
          <w:sz w:val="20"/>
        </w:rPr>
        <w:t>Theory and</w:t>
      </w:r>
      <w:r w:rsidRPr="00F651AD">
        <w:rPr>
          <w:rFonts w:ascii="BentonSans Comp Regular" w:hAnsi="BentonSans Comp Regular"/>
          <w:snapToGrid/>
          <w:color w:val="000000" w:themeColor="text1"/>
          <w:sz w:val="20"/>
        </w:rPr>
        <w:t xml:space="preserve"> Foundations of Adventure Education </w:t>
      </w:r>
      <w:r w:rsidR="000509C8" w:rsidRPr="00F651AD">
        <w:rPr>
          <w:rFonts w:ascii="BentonSans Comp Regular" w:hAnsi="BentonSans Comp Regular"/>
          <w:snapToGrid/>
          <w:color w:val="000000" w:themeColor="text1"/>
          <w:sz w:val="20"/>
        </w:rPr>
        <w:t>(3)</w:t>
      </w:r>
      <w:r w:rsidRPr="00F651AD">
        <w:rPr>
          <w:rFonts w:ascii="BentonSans Comp Regular" w:hAnsi="BentonSans Comp Regular"/>
          <w:snapToGrid/>
          <w:color w:val="000000" w:themeColor="text1"/>
          <w:sz w:val="20"/>
        </w:rPr>
        <w:t xml:space="preserve"> </w:t>
      </w:r>
    </w:p>
    <w:p w14:paraId="11A73BC5" w14:textId="15E03734"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4431</w:t>
      </w:r>
      <w:r w:rsidR="00A57322">
        <w:rPr>
          <w:rFonts w:ascii="BentonSans Comp Regular" w:hAnsi="BentonSans Comp Regular"/>
          <w:snapToGrid/>
          <w:color w:val="000000" w:themeColor="text1"/>
          <w:sz w:val="20"/>
        </w:rPr>
        <w:t xml:space="preserve"> - </w:t>
      </w:r>
      <w:r w:rsidR="005960B9" w:rsidRPr="00F651AD">
        <w:rPr>
          <w:rFonts w:ascii="BentonSans Comp Regular" w:hAnsi="BentonSans Comp Regular"/>
          <w:snapToGrid/>
          <w:color w:val="000000" w:themeColor="text1"/>
          <w:sz w:val="20"/>
        </w:rPr>
        <w:t>Outdoor Adventure Leadership Pr</w:t>
      </w:r>
      <w:r w:rsidRPr="00F651AD">
        <w:rPr>
          <w:rFonts w:ascii="BentonSans Comp Regular" w:hAnsi="BentonSans Comp Regular"/>
          <w:snapToGrid/>
          <w:color w:val="000000" w:themeColor="text1"/>
          <w:sz w:val="20"/>
        </w:rPr>
        <w:t xml:space="preserve">acticum </w:t>
      </w:r>
      <w:r w:rsidR="000509C8"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2</w:t>
      </w:r>
      <w:r w:rsidR="005960B9" w:rsidRPr="00F651AD">
        <w:rPr>
          <w:rFonts w:ascii="BentonSans Comp Regular" w:hAnsi="BentonSans Comp Regular"/>
          <w:snapToGrid/>
          <w:color w:val="000000" w:themeColor="text1"/>
          <w:sz w:val="20"/>
        </w:rPr>
        <w:t xml:space="preserve"> to </w:t>
      </w:r>
      <w:r w:rsidRPr="00F651AD">
        <w:rPr>
          <w:rFonts w:ascii="BentonSans Comp Regular" w:hAnsi="BentonSans Comp Regular"/>
          <w:snapToGrid/>
          <w:color w:val="000000" w:themeColor="text1"/>
          <w:sz w:val="20"/>
        </w:rPr>
        <w:t>4</w:t>
      </w:r>
      <w:r w:rsidR="000509C8"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57ACA32C"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p>
    <w:p w14:paraId="14FCA814" w14:textId="77777777" w:rsidR="000509C8" w:rsidRPr="00F651AD" w:rsidRDefault="005960B9" w:rsidP="00F14416">
      <w:pPr>
        <w:tabs>
          <w:tab w:val="left" w:pos="270"/>
          <w:tab w:val="left" w:pos="3780"/>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Elective Courses (4-6 credit hours</w:t>
      </w:r>
      <w:r w:rsidR="000509C8" w:rsidRPr="00F651AD">
        <w:rPr>
          <w:rFonts w:ascii="BentonSans Comp Regular" w:hAnsi="BentonSans Comp Regular"/>
          <w:b/>
          <w:snapToGrid/>
          <w:color w:val="000000" w:themeColor="text1"/>
          <w:sz w:val="20"/>
        </w:rPr>
        <w:t xml:space="preserve"> minimum)</w:t>
      </w:r>
    </w:p>
    <w:p w14:paraId="3BC8B99E" w14:textId="77777777" w:rsidR="00F14416" w:rsidRPr="00F651AD" w:rsidRDefault="000509C8" w:rsidP="00640BDD">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A</w:t>
      </w:r>
      <w:r w:rsidR="00F14416" w:rsidRPr="00F651AD">
        <w:rPr>
          <w:rFonts w:ascii="BentonSans Comp Regular" w:hAnsi="BentonSans Comp Regular"/>
          <w:snapToGrid/>
          <w:color w:val="000000" w:themeColor="text1"/>
          <w:sz w:val="20"/>
        </w:rPr>
        <w:t xml:space="preserve">pproved </w:t>
      </w:r>
      <w:r w:rsidRPr="00F651AD">
        <w:rPr>
          <w:rFonts w:ascii="BentonSans Comp Regular" w:hAnsi="BentonSans Comp Regular"/>
          <w:snapToGrid/>
          <w:color w:val="000000" w:themeColor="text1"/>
          <w:sz w:val="20"/>
        </w:rPr>
        <w:t xml:space="preserve">elective </w:t>
      </w:r>
      <w:r w:rsidR="00640BDD" w:rsidRPr="00F651AD">
        <w:rPr>
          <w:rFonts w:ascii="BentonSans Comp Regular" w:hAnsi="BentonSans Comp Regular"/>
          <w:snapToGrid/>
          <w:color w:val="000000" w:themeColor="text1"/>
          <w:sz w:val="20"/>
        </w:rPr>
        <w:t>options include a</w:t>
      </w:r>
      <w:r w:rsidR="00F14416" w:rsidRPr="00F651AD">
        <w:rPr>
          <w:rFonts w:ascii="BentonSans Comp Regular" w:hAnsi="BentonSans Comp Regular"/>
          <w:snapToGrid/>
          <w:color w:val="000000" w:themeColor="text1"/>
          <w:sz w:val="20"/>
        </w:rPr>
        <w:t>ny of the ab</w:t>
      </w:r>
      <w:r w:rsidR="00640BDD" w:rsidRPr="00F651AD">
        <w:rPr>
          <w:rFonts w:ascii="BentonSans Comp Regular" w:hAnsi="BentonSans Comp Regular"/>
          <w:snapToGrid/>
          <w:color w:val="000000" w:themeColor="text1"/>
          <w:sz w:val="20"/>
        </w:rPr>
        <w:t xml:space="preserve">ove classes not already taken (e.g., </w:t>
      </w:r>
      <w:r w:rsidR="00F14416" w:rsidRPr="00F651AD">
        <w:rPr>
          <w:rFonts w:ascii="BentonSans Comp Regular" w:hAnsi="BentonSans Comp Regular"/>
          <w:snapToGrid/>
          <w:color w:val="000000" w:themeColor="text1"/>
          <w:sz w:val="20"/>
        </w:rPr>
        <w:t>a student may take KNES 3230 and KNES 3235.  One of these classes would count towards the 5 elective credit</w:t>
      </w:r>
      <w:r w:rsidR="00DC6704" w:rsidRPr="00F651AD">
        <w:rPr>
          <w:rFonts w:ascii="BentonSans Comp Regular" w:hAnsi="BentonSans Comp Regular"/>
          <w:snapToGrid/>
          <w:color w:val="000000" w:themeColor="text1"/>
          <w:sz w:val="20"/>
        </w:rPr>
        <w:t xml:space="preserve"> hour</w:t>
      </w:r>
      <w:r w:rsidR="00F14416" w:rsidRPr="00F651AD">
        <w:rPr>
          <w:rFonts w:ascii="BentonSans Comp Regular" w:hAnsi="BentonSans Comp Regular"/>
          <w:snapToGrid/>
          <w:color w:val="000000" w:themeColor="text1"/>
          <w:sz w:val="20"/>
        </w:rPr>
        <w:t xml:space="preserve">s.  The same </w:t>
      </w:r>
      <w:r w:rsidR="008C7A7D" w:rsidRPr="00F651AD">
        <w:rPr>
          <w:rFonts w:ascii="BentonSans Comp Regular" w:hAnsi="BentonSans Comp Regular"/>
          <w:snapToGrid/>
          <w:color w:val="000000" w:themeColor="text1"/>
          <w:sz w:val="20"/>
        </w:rPr>
        <w:t>applies to</w:t>
      </w:r>
      <w:r w:rsidR="00F14416" w:rsidRPr="00F651AD">
        <w:rPr>
          <w:rFonts w:ascii="BentonSans Comp Regular" w:hAnsi="BentonSans Comp Regular"/>
          <w:snapToGrid/>
          <w:color w:val="000000" w:themeColor="text1"/>
          <w:sz w:val="20"/>
        </w:rPr>
        <w:t xml:space="preserve"> KNES</w:t>
      </w:r>
      <w:r w:rsidR="00640BDD" w:rsidRPr="00F651AD">
        <w:rPr>
          <w:rFonts w:ascii="BentonSans Comp Regular" w:hAnsi="BentonSans Comp Regular"/>
          <w:snapToGrid/>
          <w:color w:val="000000" w:themeColor="text1"/>
          <w:sz w:val="20"/>
        </w:rPr>
        <w:t xml:space="preserve"> 2230, KNES 2233</w:t>
      </w:r>
      <w:r w:rsidR="008C7A7D" w:rsidRPr="00F651AD">
        <w:rPr>
          <w:rFonts w:ascii="BentonSans Comp Regular" w:hAnsi="BentonSans Comp Regular"/>
          <w:snapToGrid/>
          <w:color w:val="000000" w:themeColor="text1"/>
          <w:sz w:val="20"/>
        </w:rPr>
        <w:t>,</w:t>
      </w:r>
      <w:r w:rsidR="00640BDD" w:rsidRPr="00F651AD">
        <w:rPr>
          <w:rFonts w:ascii="BentonSans Comp Regular" w:hAnsi="BentonSans Comp Regular"/>
          <w:snapToGrid/>
          <w:color w:val="000000" w:themeColor="text1"/>
          <w:sz w:val="20"/>
        </w:rPr>
        <w:t xml:space="preserve"> and KNES 2236.)</w:t>
      </w:r>
      <w:r w:rsidR="00DC6704" w:rsidRPr="00F651AD">
        <w:rPr>
          <w:rFonts w:ascii="BentonSans Comp Regular" w:hAnsi="BentonSans Comp Regular"/>
          <w:snapToGrid/>
          <w:color w:val="000000" w:themeColor="text1"/>
          <w:sz w:val="20"/>
        </w:rPr>
        <w:t xml:space="preserve">.  </w:t>
      </w:r>
    </w:p>
    <w:p w14:paraId="1E85BEA3" w14:textId="77777777" w:rsidR="00640BDD" w:rsidRPr="00F651AD" w:rsidRDefault="00640BDD" w:rsidP="00640BDD">
      <w:pPr>
        <w:tabs>
          <w:tab w:val="left" w:pos="270"/>
          <w:tab w:val="left" w:pos="3780"/>
        </w:tabs>
        <w:jc w:val="both"/>
        <w:rPr>
          <w:rFonts w:ascii="BentonSans Comp Regular" w:hAnsi="BentonSans Comp Regular"/>
          <w:snapToGrid/>
          <w:color w:val="000000" w:themeColor="text1"/>
          <w:sz w:val="20"/>
        </w:rPr>
      </w:pPr>
    </w:p>
    <w:p w14:paraId="0BEF3DB2" w14:textId="77777777" w:rsidR="00640BDD" w:rsidRPr="00F651AD" w:rsidRDefault="00640BDD" w:rsidP="00640BDD">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Additional approved courses include the following:</w:t>
      </w:r>
    </w:p>
    <w:p w14:paraId="741E9E44" w14:textId="5D7AC1FC" w:rsidR="00F14416" w:rsidRPr="00F651AD" w:rsidRDefault="00EA14C8" w:rsidP="000509C8">
      <w:pPr>
        <w:tabs>
          <w:tab w:val="left" w:pos="270"/>
          <w:tab w:val="left" w:pos="3780"/>
        </w:tabs>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 xml:space="preserve">KNES 2237 - River Management (2) </w:t>
      </w:r>
      <w:r w:rsidR="00F14416" w:rsidRPr="00F651AD">
        <w:rPr>
          <w:rFonts w:ascii="BentonSans Comp Regular" w:hAnsi="BentonSans Comp Regular"/>
          <w:snapToGrid/>
          <w:color w:val="000000" w:themeColor="text1"/>
          <w:sz w:val="20"/>
        </w:rPr>
        <w:t xml:space="preserve"> </w:t>
      </w:r>
    </w:p>
    <w:p w14:paraId="55AA9747" w14:textId="00079252"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2238</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Whitewater Kayaking </w:t>
      </w:r>
      <w:r w:rsidR="000509C8" w:rsidRPr="00F651AD">
        <w:rPr>
          <w:rFonts w:ascii="BentonSans Comp Regular" w:hAnsi="BentonSans Comp Regular"/>
          <w:snapToGrid/>
          <w:color w:val="000000" w:themeColor="text1"/>
          <w:sz w:val="20"/>
        </w:rPr>
        <w:t>(2)</w:t>
      </w:r>
      <w:r w:rsidRPr="00F651AD">
        <w:rPr>
          <w:rFonts w:ascii="BentonSans Comp Regular" w:hAnsi="BentonSans Comp Regular"/>
          <w:snapToGrid/>
          <w:color w:val="000000" w:themeColor="text1"/>
          <w:sz w:val="20"/>
        </w:rPr>
        <w:t xml:space="preserve"> </w:t>
      </w:r>
    </w:p>
    <w:p w14:paraId="0C7A734F" w14:textId="3312D1C6"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2239</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Rock Climbing Management </w:t>
      </w:r>
      <w:r w:rsidR="000509C8" w:rsidRPr="00F651AD">
        <w:rPr>
          <w:rFonts w:ascii="BentonSans Comp Regular" w:hAnsi="BentonSans Comp Regular"/>
          <w:snapToGrid/>
          <w:color w:val="000000" w:themeColor="text1"/>
          <w:sz w:val="20"/>
        </w:rPr>
        <w:t>(2)</w:t>
      </w:r>
      <w:r w:rsidRPr="00F651AD">
        <w:rPr>
          <w:rFonts w:ascii="BentonSans Comp Regular" w:hAnsi="BentonSans Comp Regular"/>
          <w:snapToGrid/>
          <w:color w:val="000000" w:themeColor="text1"/>
          <w:sz w:val="20"/>
        </w:rPr>
        <w:t xml:space="preserve"> </w:t>
      </w:r>
    </w:p>
    <w:p w14:paraId="65750EF2" w14:textId="79B65BA4"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KNES 2290</w:t>
      </w:r>
      <w:r w:rsidR="00A57322">
        <w:rPr>
          <w:rFonts w:ascii="BentonSans Comp Regular" w:hAnsi="BentonSans Comp Regular"/>
          <w:snapToGrid/>
          <w:color w:val="000000" w:themeColor="text1"/>
          <w:sz w:val="20"/>
        </w:rPr>
        <w:t xml:space="preserve"> - </w:t>
      </w:r>
      <w:r w:rsidR="006B00DD" w:rsidRPr="00F651AD">
        <w:rPr>
          <w:rFonts w:ascii="BentonSans Comp Regular" w:hAnsi="BentonSans Comp Regular"/>
          <w:snapToGrid/>
          <w:color w:val="000000" w:themeColor="text1"/>
          <w:sz w:val="20"/>
        </w:rPr>
        <w:t>Emergency Medical Response</w:t>
      </w:r>
      <w:r w:rsidRPr="00F651AD">
        <w:rPr>
          <w:rFonts w:ascii="BentonSans Comp Regular" w:hAnsi="BentonSans Comp Regular"/>
          <w:snapToGrid/>
          <w:color w:val="000000" w:themeColor="text1"/>
          <w:sz w:val="20"/>
        </w:rPr>
        <w:t xml:space="preserve"> (3) </w:t>
      </w:r>
    </w:p>
    <w:p w14:paraId="56CB5851" w14:textId="2389729D"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3144</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Ecology (3)</w:t>
      </w:r>
      <w:r w:rsidR="00DC0C14"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520805AC" w14:textId="47899549"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3229</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Field Botany (3)</w:t>
      </w:r>
      <w:r w:rsidR="00DC0C14"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18CE870E" w14:textId="64183636"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COMM 2105</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Small Group </w:t>
      </w:r>
      <w:r w:rsidR="00DC0C14" w:rsidRPr="00F651AD">
        <w:rPr>
          <w:rFonts w:ascii="BentonSans Comp Regular" w:hAnsi="BentonSans Comp Regular"/>
          <w:snapToGrid/>
          <w:color w:val="000000" w:themeColor="text1"/>
          <w:sz w:val="20"/>
        </w:rPr>
        <w:t>Communication</w:t>
      </w:r>
      <w:r w:rsidRPr="00F651AD">
        <w:rPr>
          <w:rFonts w:ascii="BentonSans Comp Regular" w:hAnsi="BentonSans Comp Regular"/>
          <w:snapToGrid/>
          <w:color w:val="000000" w:themeColor="text1"/>
          <w:sz w:val="20"/>
        </w:rPr>
        <w:t xml:space="preserve"> (</w:t>
      </w:r>
      <w:proofErr w:type="gramStart"/>
      <w:r w:rsidRPr="00F651AD">
        <w:rPr>
          <w:rFonts w:ascii="BentonSans Comp Regular" w:hAnsi="BentonSans Comp Regular"/>
          <w:snapToGrid/>
          <w:color w:val="000000" w:themeColor="text1"/>
          <w:sz w:val="20"/>
        </w:rPr>
        <w:t>3)</w:t>
      </w:r>
      <w:r w:rsidR="00411646" w:rsidRPr="00F651AD">
        <w:rPr>
          <w:rFonts w:ascii="BentonSans Comp Regular" w:hAnsi="BentonSans Comp Regular"/>
          <w:snapToGrid/>
          <w:color w:val="000000" w:themeColor="text1"/>
          <w:sz w:val="20"/>
        </w:rPr>
        <w:t>*</w:t>
      </w:r>
      <w:proofErr w:type="gramEnd"/>
      <w:r w:rsidR="0041164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461FE952" w14:textId="52C71A7B"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COMM 2107</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Interpersonal Communication (</w:t>
      </w:r>
      <w:proofErr w:type="gramStart"/>
      <w:r w:rsidRPr="00F651AD">
        <w:rPr>
          <w:rFonts w:ascii="BentonSans Comp Regular" w:hAnsi="BentonSans Comp Regular"/>
          <w:snapToGrid/>
          <w:color w:val="000000" w:themeColor="text1"/>
          <w:sz w:val="20"/>
        </w:rPr>
        <w:t>3)</w:t>
      </w:r>
      <w:r w:rsidR="00411646" w:rsidRPr="00F651AD">
        <w:rPr>
          <w:rFonts w:ascii="BentonSans Comp Regular" w:hAnsi="BentonSans Comp Regular"/>
          <w:snapToGrid/>
          <w:color w:val="000000" w:themeColor="text1"/>
          <w:sz w:val="20"/>
        </w:rPr>
        <w:t>*</w:t>
      </w:r>
      <w:proofErr w:type="gramEnd"/>
      <w:r w:rsidR="00411646" w:rsidRPr="00F651AD">
        <w:rPr>
          <w:rFonts w:ascii="BentonSans Comp Regular" w:hAnsi="BentonSans Comp Regular"/>
          <w:snapToGrid/>
          <w:color w:val="000000" w:themeColor="text1"/>
          <w:sz w:val="20"/>
        </w:rPr>
        <w:t>*</w:t>
      </w:r>
    </w:p>
    <w:p w14:paraId="5146C255" w14:textId="7C01405E"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COMM 3135</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Leadership, Communication, and Group Dynamics (3) </w:t>
      </w:r>
    </w:p>
    <w:p w14:paraId="229A2507" w14:textId="006B23BA"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COMM 3136</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Leadership, Service, and Ethics (3) </w:t>
      </w:r>
    </w:p>
    <w:p w14:paraId="0E8B3179" w14:textId="659806AE"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EDUC 2100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Intro</w:t>
      </w:r>
      <w:r w:rsidR="00411646" w:rsidRPr="00F651AD">
        <w:rPr>
          <w:rFonts w:ascii="BentonSans Comp Regular" w:hAnsi="BentonSans Comp Regular"/>
          <w:snapToGrid/>
          <w:color w:val="000000" w:themeColor="text1"/>
          <w:sz w:val="20"/>
        </w:rPr>
        <w:t>duction</w:t>
      </w:r>
      <w:r w:rsidRPr="00F651AD">
        <w:rPr>
          <w:rFonts w:ascii="BentonSans Comp Regular" w:hAnsi="BentonSans Comp Regular"/>
          <w:snapToGrid/>
          <w:color w:val="000000" w:themeColor="text1"/>
          <w:sz w:val="20"/>
        </w:rPr>
        <w:t xml:space="preserve"> to Education and Diversity in Schools (3) </w:t>
      </w:r>
      <w:r w:rsidR="00317876" w:rsidRPr="00F651AD">
        <w:rPr>
          <w:rFonts w:ascii="BentonSans Comp Regular" w:hAnsi="BentonSans Comp Regular"/>
          <w:snapToGrid/>
          <w:color w:val="000000" w:themeColor="text1"/>
          <w:sz w:val="20"/>
        </w:rPr>
        <w:br/>
        <w:t>or EDUC 1100</w:t>
      </w:r>
      <w:r w:rsidR="00A57322">
        <w:rPr>
          <w:rFonts w:ascii="BentonSans Comp Regular" w:hAnsi="BentonSans Comp Regular"/>
          <w:snapToGrid/>
          <w:color w:val="000000" w:themeColor="text1"/>
          <w:sz w:val="20"/>
        </w:rPr>
        <w:t xml:space="preserve"> - </w:t>
      </w:r>
      <w:r w:rsidR="00317876" w:rsidRPr="00F651AD">
        <w:rPr>
          <w:rFonts w:ascii="BentonSans Comp Regular" w:hAnsi="BentonSans Comp Regular"/>
          <w:snapToGrid/>
          <w:color w:val="000000" w:themeColor="text1"/>
          <w:sz w:val="20"/>
        </w:rPr>
        <w:t>Foundations of Education and Diversity in Schools - Prospect Curriculum (4)</w:t>
      </w:r>
    </w:p>
    <w:p w14:paraId="0CF59DB7" w14:textId="3F2949DF"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ESCI 2010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National Parks: Science Behind the Scenery (3) </w:t>
      </w:r>
    </w:p>
    <w:p w14:paraId="45B03625" w14:textId="633DF809"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ESCI 3150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Natural Environments of North America (3)</w:t>
      </w:r>
      <w:r w:rsidR="0041164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1419F9EB" w14:textId="43484C45"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MDSK 3160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Learning and Development</w:t>
      </w:r>
      <w:r w:rsidR="00411646" w:rsidRPr="00F651AD">
        <w:rPr>
          <w:rFonts w:ascii="BentonSans Comp Regular" w:hAnsi="BentonSans Comp Regular"/>
          <w:snapToGrid/>
          <w:color w:val="000000" w:themeColor="text1"/>
          <w:sz w:val="20"/>
        </w:rPr>
        <w:t xml:space="preserve">: </w:t>
      </w:r>
      <w:r w:rsidRPr="00F651AD">
        <w:rPr>
          <w:rFonts w:ascii="BentonSans Comp Regular" w:hAnsi="BentonSans Comp Regular"/>
          <w:snapToGrid/>
          <w:color w:val="000000" w:themeColor="text1"/>
          <w:sz w:val="20"/>
        </w:rPr>
        <w:t>Birth through Adolescence (3)</w:t>
      </w:r>
      <w:r w:rsidR="0041164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439562FE" w14:textId="49A1C8B7"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PSYC 3111</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Psychology of Learning (3)</w:t>
      </w:r>
      <w:r w:rsidR="0041164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55039412" w14:textId="6B315871"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PSYC 3130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Social Psychology (3)</w:t>
      </w:r>
      <w:r w:rsidR="0041164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w:t>
      </w:r>
    </w:p>
    <w:p w14:paraId="055462AA" w14:textId="24F00854"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SOCY 4263</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 xml:space="preserve">Sociology of Small </w:t>
      </w:r>
      <w:r w:rsidR="00411646" w:rsidRPr="00F651AD">
        <w:rPr>
          <w:rFonts w:ascii="BentonSans Comp Regular" w:hAnsi="BentonSans Comp Regular"/>
          <w:snapToGrid/>
          <w:color w:val="000000" w:themeColor="text1"/>
          <w:sz w:val="20"/>
        </w:rPr>
        <w:t>G</w:t>
      </w:r>
      <w:r w:rsidRPr="00F651AD">
        <w:rPr>
          <w:rFonts w:ascii="BentonSans Comp Regular" w:hAnsi="BentonSans Comp Regular"/>
          <w:snapToGrid/>
          <w:color w:val="000000" w:themeColor="text1"/>
          <w:sz w:val="20"/>
        </w:rPr>
        <w:t>roups (3)</w:t>
      </w:r>
      <w:r w:rsidR="00411646" w:rsidRPr="00F651AD">
        <w:rPr>
          <w:rFonts w:ascii="BentonSans Comp Regular" w:hAnsi="BentonSans Comp Regular"/>
          <w:snapToGrid/>
          <w:color w:val="000000" w:themeColor="text1"/>
          <w:sz w:val="20"/>
        </w:rPr>
        <w:t xml:space="preserve"> (O, W)*</w:t>
      </w:r>
      <w:r w:rsidRPr="00F651AD">
        <w:rPr>
          <w:rFonts w:ascii="BentonSans Comp Regular" w:hAnsi="BentonSans Comp Regular"/>
          <w:snapToGrid/>
          <w:color w:val="000000" w:themeColor="text1"/>
          <w:sz w:val="20"/>
        </w:rPr>
        <w:t xml:space="preserve"> </w:t>
      </w:r>
    </w:p>
    <w:p w14:paraId="1159CB5C" w14:textId="67061BDC" w:rsidR="00F14416" w:rsidRPr="00F651AD"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SOWK 2182</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Behavior in the Social Environment</w:t>
      </w:r>
      <w:r w:rsidR="00411646" w:rsidRPr="00F651AD">
        <w:rPr>
          <w:rFonts w:ascii="BentonSans Comp Regular" w:hAnsi="BentonSans Comp Regular"/>
          <w:snapToGrid/>
          <w:color w:val="000000" w:themeColor="text1"/>
          <w:sz w:val="20"/>
        </w:rPr>
        <w:t xml:space="preserve"> I</w:t>
      </w:r>
      <w:r w:rsidRPr="00F651AD">
        <w:rPr>
          <w:rFonts w:ascii="BentonSans Comp Regular" w:hAnsi="BentonSans Comp Regular"/>
          <w:snapToGrid/>
          <w:color w:val="000000" w:themeColor="text1"/>
          <w:sz w:val="20"/>
        </w:rPr>
        <w:t xml:space="preserve"> (3)</w:t>
      </w:r>
      <w:r w:rsidR="00411646" w:rsidRPr="00F651AD">
        <w:rPr>
          <w:rFonts w:ascii="BentonSans Comp Regular" w:hAnsi="BentonSans Comp Regular"/>
          <w:snapToGrid/>
          <w:color w:val="000000" w:themeColor="text1"/>
          <w:sz w:val="20"/>
        </w:rPr>
        <w:t>*</w:t>
      </w:r>
    </w:p>
    <w:p w14:paraId="3CDB335B" w14:textId="55C265A7" w:rsidR="00411646" w:rsidRPr="00F651AD" w:rsidRDefault="00411646" w:rsidP="00411646">
      <w:pPr>
        <w:tabs>
          <w:tab w:val="left" w:pos="270"/>
          <w:tab w:val="left" w:pos="3780"/>
        </w:tabs>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SOWK 2183</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Behavior in the Social Environment II (3)*</w:t>
      </w:r>
    </w:p>
    <w:p w14:paraId="404E06F8" w14:textId="77777777" w:rsidR="00DC0C14" w:rsidRPr="00F651AD" w:rsidRDefault="00DC0C14" w:rsidP="000509C8">
      <w:pPr>
        <w:tabs>
          <w:tab w:val="left" w:pos="270"/>
          <w:tab w:val="left" w:pos="3780"/>
        </w:tabs>
        <w:ind w:left="288" w:hanging="288"/>
        <w:rPr>
          <w:rFonts w:ascii="BentonSans Comp Regular" w:hAnsi="BentonSans Comp Regular"/>
          <w:snapToGrid/>
          <w:color w:val="000000" w:themeColor="text1"/>
          <w:sz w:val="20"/>
        </w:rPr>
      </w:pPr>
    </w:p>
    <w:p w14:paraId="0C6E3AED" w14:textId="77777777" w:rsidR="00DC0C14" w:rsidRPr="00F651AD" w:rsidRDefault="00DC0C14" w:rsidP="00DC0C14">
      <w:pPr>
        <w:tabs>
          <w:tab w:val="left" w:pos="270"/>
          <w:tab w:val="left" w:pos="3780"/>
        </w:tabs>
        <w:jc w:val="both"/>
        <w:rPr>
          <w:rFonts w:ascii="BentonSans Comp Regular" w:hAnsi="BentonSans Comp Regular"/>
          <w:i/>
          <w:snapToGrid/>
          <w:color w:val="000000" w:themeColor="text1"/>
          <w:sz w:val="20"/>
        </w:rPr>
      </w:pPr>
      <w:r w:rsidRPr="00F651AD">
        <w:rPr>
          <w:rFonts w:ascii="BentonSans Comp Regular" w:hAnsi="BentonSans Comp Regular"/>
          <w:i/>
          <w:snapToGrid/>
          <w:color w:val="000000" w:themeColor="text1"/>
          <w:sz w:val="20"/>
        </w:rPr>
        <w:t>*These courses have prerequisites.</w:t>
      </w:r>
    </w:p>
    <w:p w14:paraId="7BD75FF9" w14:textId="77777777" w:rsidR="00DC0C14" w:rsidRPr="00F651AD" w:rsidRDefault="00DC0C14" w:rsidP="00DC0C14">
      <w:pPr>
        <w:tabs>
          <w:tab w:val="left" w:pos="270"/>
          <w:tab w:val="left" w:pos="3780"/>
        </w:tabs>
        <w:jc w:val="both"/>
        <w:rPr>
          <w:rFonts w:ascii="BentonSans Comp Regular" w:hAnsi="BentonSans Comp Regular"/>
          <w:i/>
          <w:snapToGrid/>
          <w:color w:val="000000" w:themeColor="text1"/>
          <w:sz w:val="20"/>
        </w:rPr>
      </w:pPr>
      <w:r w:rsidRPr="00F651AD">
        <w:rPr>
          <w:rFonts w:ascii="BentonSans Comp Regular" w:hAnsi="BentonSans Comp Regular"/>
          <w:i/>
          <w:snapToGrid/>
          <w:color w:val="000000" w:themeColor="text1"/>
          <w:sz w:val="20"/>
        </w:rPr>
        <w:t>**These courses are currently restricted to certain majors.</w:t>
      </w:r>
    </w:p>
    <w:p w14:paraId="1089D769" w14:textId="77777777" w:rsidR="00640BDD" w:rsidRPr="00F651AD" w:rsidRDefault="00640BDD" w:rsidP="000509C8">
      <w:pPr>
        <w:tabs>
          <w:tab w:val="left" w:pos="270"/>
          <w:tab w:val="left" w:pos="3780"/>
        </w:tabs>
        <w:ind w:left="288" w:hanging="288"/>
        <w:rPr>
          <w:rFonts w:ascii="BentonSans Comp Regular" w:hAnsi="BentonSans Comp Regular"/>
          <w:snapToGrid/>
          <w:color w:val="000000" w:themeColor="text1"/>
          <w:sz w:val="20"/>
        </w:rPr>
      </w:pPr>
    </w:p>
    <w:p w14:paraId="131985AE" w14:textId="77777777" w:rsidR="00F14416" w:rsidRPr="00F651AD" w:rsidRDefault="00640BDD" w:rsidP="00640BDD">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 xml:space="preserve">Students may petition for other classes to count toward elective credits. </w:t>
      </w:r>
      <w:r w:rsidR="008C7A7D" w:rsidRPr="00F651AD">
        <w:rPr>
          <w:rFonts w:ascii="BentonSans Comp Regular" w:hAnsi="BentonSans Comp Regular"/>
          <w:snapToGrid/>
          <w:color w:val="000000" w:themeColor="text1"/>
          <w:sz w:val="20"/>
        </w:rPr>
        <w:t xml:space="preserve"> Furthermore,</w:t>
      </w:r>
      <w:r w:rsidRPr="00F651AD">
        <w:rPr>
          <w:rFonts w:ascii="BentonSans Comp Regular" w:hAnsi="BentonSans Comp Regular"/>
          <w:snapToGrid/>
          <w:color w:val="000000" w:themeColor="text1"/>
          <w:sz w:val="20"/>
        </w:rPr>
        <w:t xml:space="preserve"> </w:t>
      </w:r>
      <w:r w:rsidR="008C7A7D" w:rsidRPr="00F651AD">
        <w:rPr>
          <w:rFonts w:ascii="BentonSans Comp Regular" w:hAnsi="BentonSans Comp Regular"/>
          <w:snapToGrid/>
          <w:color w:val="000000" w:themeColor="text1"/>
          <w:sz w:val="20"/>
        </w:rPr>
        <w:t>c</w:t>
      </w:r>
      <w:r w:rsidRPr="00F651AD">
        <w:rPr>
          <w:rFonts w:ascii="BentonSans Comp Regular" w:hAnsi="BentonSans Comp Regular"/>
          <w:snapToGrid/>
          <w:color w:val="000000" w:themeColor="text1"/>
          <w:sz w:val="20"/>
        </w:rPr>
        <w:t xml:space="preserve">redit for </w:t>
      </w:r>
      <w:r w:rsidR="00F14416" w:rsidRPr="00F651AD">
        <w:rPr>
          <w:rFonts w:ascii="BentonSans Comp Regular" w:hAnsi="BentonSans Comp Regular"/>
          <w:snapToGrid/>
          <w:color w:val="000000" w:themeColor="text1"/>
          <w:sz w:val="20"/>
        </w:rPr>
        <w:t>Independent Study in First Aid could be given for completing a certification in Wilderness First Responder (3 credit</w:t>
      </w:r>
      <w:r w:rsidR="00B004D6" w:rsidRPr="00F651AD">
        <w:rPr>
          <w:rFonts w:ascii="BentonSans Comp Regular" w:hAnsi="BentonSans Comp Regular"/>
          <w:snapToGrid/>
          <w:color w:val="000000" w:themeColor="text1"/>
          <w:sz w:val="20"/>
        </w:rPr>
        <w:t xml:space="preserve"> hour</w:t>
      </w:r>
      <w:r w:rsidR="00F14416" w:rsidRPr="00F651AD">
        <w:rPr>
          <w:rFonts w:ascii="BentonSans Comp Regular" w:hAnsi="BentonSans Comp Regular"/>
          <w:snapToGrid/>
          <w:color w:val="000000" w:themeColor="text1"/>
          <w:sz w:val="20"/>
        </w:rPr>
        <w:t>s), or Wilderness Advanced First Aid (2 credit</w:t>
      </w:r>
      <w:r w:rsidR="00B004D6" w:rsidRPr="00F651AD">
        <w:rPr>
          <w:rFonts w:ascii="BentonSans Comp Regular" w:hAnsi="BentonSans Comp Regular"/>
          <w:snapToGrid/>
          <w:color w:val="000000" w:themeColor="text1"/>
          <w:sz w:val="20"/>
        </w:rPr>
        <w:t xml:space="preserve"> hour</w:t>
      </w:r>
      <w:r w:rsidR="00F14416" w:rsidRPr="00F651AD">
        <w:rPr>
          <w:rFonts w:ascii="BentonSans Comp Regular" w:hAnsi="BentonSans Comp Regular"/>
          <w:snapToGrid/>
          <w:color w:val="000000" w:themeColor="text1"/>
          <w:sz w:val="20"/>
        </w:rPr>
        <w:t>s) or Wilderness First Aid (1 credit</w:t>
      </w:r>
      <w:r w:rsidR="00B004D6" w:rsidRPr="00F651AD">
        <w:rPr>
          <w:rFonts w:ascii="BentonSans Comp Regular" w:hAnsi="BentonSans Comp Regular"/>
          <w:snapToGrid/>
          <w:color w:val="000000" w:themeColor="text1"/>
          <w:sz w:val="20"/>
        </w:rPr>
        <w:t xml:space="preserve"> hour</w:t>
      </w:r>
      <w:r w:rsidR="00F14416"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This </w:t>
      </w:r>
      <w:r w:rsidR="00F14416" w:rsidRPr="00F651AD">
        <w:rPr>
          <w:rFonts w:ascii="BentonSans Comp Regular" w:hAnsi="BentonSans Comp Regular"/>
          <w:snapToGrid/>
          <w:color w:val="000000" w:themeColor="text1"/>
          <w:sz w:val="20"/>
        </w:rPr>
        <w:t xml:space="preserve">needs to be arranged through an approved provider. </w:t>
      </w:r>
      <w:r w:rsidRPr="00F651AD">
        <w:rPr>
          <w:rFonts w:ascii="BentonSans Comp Regular" w:hAnsi="BentonSans Comp Regular"/>
          <w:snapToGrid/>
          <w:color w:val="000000" w:themeColor="text1"/>
          <w:sz w:val="20"/>
        </w:rPr>
        <w:t xml:space="preserve"> Additionally, credit for </w:t>
      </w:r>
      <w:r w:rsidR="00F14416" w:rsidRPr="00F651AD">
        <w:rPr>
          <w:rFonts w:ascii="BentonSans Comp Regular" w:hAnsi="BentonSans Comp Regular"/>
          <w:snapToGrid/>
          <w:color w:val="000000" w:themeColor="text1"/>
          <w:sz w:val="20"/>
        </w:rPr>
        <w:t xml:space="preserve">Independent Study in Outdoor Adventure </w:t>
      </w:r>
      <w:r w:rsidRPr="00F651AD">
        <w:rPr>
          <w:rFonts w:ascii="BentonSans Comp Regular" w:hAnsi="BentonSans Comp Regular"/>
          <w:snapToGrid/>
          <w:color w:val="000000" w:themeColor="text1"/>
          <w:sz w:val="20"/>
        </w:rPr>
        <w:t xml:space="preserve">could be given by </w:t>
      </w:r>
      <w:r w:rsidR="00F14416" w:rsidRPr="00F651AD">
        <w:rPr>
          <w:rFonts w:ascii="BentonSans Comp Regular" w:hAnsi="BentonSans Comp Regular"/>
          <w:snapToGrid/>
          <w:color w:val="000000" w:themeColor="text1"/>
          <w:sz w:val="20"/>
        </w:rPr>
        <w:t>taking one of the courses offered by Outward Bound</w:t>
      </w:r>
      <w:r w:rsidR="001539AF" w:rsidRPr="00F651AD">
        <w:rPr>
          <w:rFonts w:ascii="BentonSans Comp Regular" w:hAnsi="BentonSans Comp Regular"/>
          <w:snapToGrid/>
          <w:color w:val="000000" w:themeColor="text1"/>
          <w:sz w:val="20"/>
        </w:rPr>
        <w:t>,</w:t>
      </w:r>
      <w:r w:rsidR="00F14416" w:rsidRPr="00F651AD">
        <w:rPr>
          <w:rFonts w:ascii="BentonSans Comp Regular" w:hAnsi="BentonSans Comp Regular"/>
          <w:snapToGrid/>
          <w:color w:val="000000" w:themeColor="text1"/>
          <w:sz w:val="20"/>
        </w:rPr>
        <w:t xml:space="preserve"> National Outdoor Leadership School</w:t>
      </w:r>
      <w:r w:rsidR="001539AF" w:rsidRPr="00F651AD">
        <w:rPr>
          <w:rFonts w:ascii="BentonSans Comp Regular" w:hAnsi="BentonSans Comp Regular"/>
          <w:snapToGrid/>
          <w:color w:val="000000" w:themeColor="text1"/>
          <w:sz w:val="20"/>
        </w:rPr>
        <w:t>,</w:t>
      </w:r>
      <w:r w:rsidR="00F14416" w:rsidRPr="00F651AD">
        <w:rPr>
          <w:rFonts w:ascii="BentonSans Comp Regular" w:hAnsi="BentonSans Comp Regular"/>
          <w:snapToGrid/>
          <w:color w:val="000000" w:themeColor="text1"/>
          <w:sz w:val="20"/>
        </w:rPr>
        <w:t xml:space="preserve"> or similar program. </w:t>
      </w:r>
    </w:p>
    <w:p w14:paraId="552A0FF8" w14:textId="77777777" w:rsidR="00640BDD" w:rsidRPr="00F651AD" w:rsidRDefault="00640BDD" w:rsidP="00F14416">
      <w:pPr>
        <w:tabs>
          <w:tab w:val="left" w:pos="270"/>
          <w:tab w:val="left" w:pos="3780"/>
        </w:tabs>
        <w:jc w:val="both"/>
        <w:rPr>
          <w:rFonts w:ascii="BentonSans Comp Regular" w:hAnsi="BentonSans Comp Regular"/>
          <w:snapToGrid/>
          <w:color w:val="000000" w:themeColor="text1"/>
          <w:sz w:val="20"/>
        </w:rPr>
      </w:pPr>
    </w:p>
    <w:p w14:paraId="49B379EE" w14:textId="77777777" w:rsidR="00F14416" w:rsidRPr="00F651AD" w:rsidRDefault="00F14416" w:rsidP="00F14416">
      <w:pPr>
        <w:tabs>
          <w:tab w:val="left" w:pos="270"/>
          <w:tab w:val="left" w:pos="3780"/>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The ideal progression is to take the 1000</w:t>
      </w:r>
      <w:r w:rsidR="00640BDD"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level, then 2000</w:t>
      </w:r>
      <w:r w:rsidR="00640BDD"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level, etc.; with electives taken at any time.  However</w:t>
      </w:r>
      <w:r w:rsidR="00640BDD" w:rsidRPr="00F651AD">
        <w:rPr>
          <w:rFonts w:ascii="BentonSans Comp Regular" w:hAnsi="BentonSans Comp Regular"/>
          <w:snapToGrid/>
          <w:color w:val="000000" w:themeColor="text1"/>
          <w:sz w:val="20"/>
        </w:rPr>
        <w:t>,</w:t>
      </w:r>
      <w:r w:rsidRPr="00F651AD">
        <w:rPr>
          <w:rFonts w:ascii="BentonSans Comp Regular" w:hAnsi="BentonSans Comp Regular"/>
          <w:snapToGrid/>
          <w:color w:val="000000" w:themeColor="text1"/>
          <w:sz w:val="20"/>
        </w:rPr>
        <w:t xml:space="preserve"> such a progression may not always be possible for students.  It is highly recommended that students in the Minor confer with the Venture teaching staff when planning their personal course progression.</w:t>
      </w:r>
    </w:p>
    <w:p w14:paraId="05597B54" w14:textId="77777777" w:rsidR="00640BDD" w:rsidRPr="00F651AD" w:rsidRDefault="00640BDD" w:rsidP="00F14416">
      <w:pPr>
        <w:tabs>
          <w:tab w:val="left" w:pos="270"/>
          <w:tab w:val="left" w:pos="3780"/>
        </w:tabs>
        <w:jc w:val="both"/>
        <w:rPr>
          <w:rFonts w:ascii="BentonSans Comp Regular" w:hAnsi="BentonSans Comp Regular"/>
          <w:color w:val="000000"/>
          <w:sz w:val="20"/>
        </w:rPr>
      </w:pPr>
    </w:p>
    <w:p w14:paraId="54DCED27" w14:textId="77BF6D57" w:rsidR="003C0D86" w:rsidRPr="00F651AD" w:rsidRDefault="001A0913" w:rsidP="003C0D8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lastRenderedPageBreak/>
        <w:t xml:space="preserve">Minor </w:t>
      </w:r>
      <w:r w:rsidR="003C0D86" w:rsidRPr="00F651AD">
        <w:rPr>
          <w:rFonts w:ascii="BentonSans Comp Regular" w:hAnsi="BentonSans Comp Regular"/>
          <w:b/>
          <w:color w:val="000000" w:themeColor="text1"/>
          <w:kern w:val="2"/>
        </w:rPr>
        <w:t>Total = 18 Credit Hours</w:t>
      </w:r>
    </w:p>
    <w:p w14:paraId="3A82CE61" w14:textId="77777777" w:rsidR="003C0D86" w:rsidRPr="00F651AD" w:rsidRDefault="003C0D86" w:rsidP="00F14416">
      <w:pPr>
        <w:tabs>
          <w:tab w:val="left" w:pos="270"/>
          <w:tab w:val="left" w:pos="3780"/>
        </w:tabs>
        <w:jc w:val="both"/>
        <w:rPr>
          <w:rFonts w:ascii="BentonSans Comp Regular" w:hAnsi="BentonSans Comp Regular"/>
          <w:color w:val="000000"/>
          <w:sz w:val="20"/>
        </w:rPr>
      </w:pPr>
    </w:p>
    <w:p w14:paraId="47343794" w14:textId="77777777" w:rsidR="00B004D6" w:rsidRPr="00F651AD" w:rsidRDefault="00B004D6" w:rsidP="00F14416">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Grade Requirements</w:t>
      </w:r>
    </w:p>
    <w:p w14:paraId="39450886" w14:textId="77777777" w:rsidR="00B004D6" w:rsidRPr="00F651AD" w:rsidRDefault="00B004D6" w:rsidP="00F14416">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Students must attain an overall GPA of 3.0 in all coursework within the minor.</w:t>
      </w:r>
    </w:p>
    <w:p w14:paraId="2864DBC4" w14:textId="5E0485AF" w:rsidR="00B004D6" w:rsidRDefault="00B004D6" w:rsidP="00F14416">
      <w:pPr>
        <w:tabs>
          <w:tab w:val="left" w:pos="270"/>
          <w:tab w:val="left" w:pos="3780"/>
        </w:tabs>
        <w:jc w:val="both"/>
        <w:rPr>
          <w:rFonts w:ascii="BentonSans Comp Regular" w:hAnsi="BentonSans Comp Regular"/>
          <w:color w:val="000000"/>
          <w:sz w:val="20"/>
        </w:rPr>
      </w:pPr>
    </w:p>
    <w:p w14:paraId="28C11DF7" w14:textId="10C23AAD" w:rsidR="00761599" w:rsidRPr="00F651AD" w:rsidRDefault="00761599" w:rsidP="00761599">
      <w:pPr>
        <w:pBdr>
          <w:top w:val="single" w:sz="4" w:space="1" w:color="auto"/>
        </w:pBdr>
        <w:jc w:val="both"/>
        <w:rPr>
          <w:rFonts w:ascii="BentonSans Comp Regular" w:hAnsi="BentonSans Comp Regular"/>
          <w:b/>
          <w:snapToGrid/>
          <w:color w:val="000000" w:themeColor="text1"/>
          <w:sz w:val="32"/>
          <w:szCs w:val="24"/>
        </w:rPr>
      </w:pPr>
      <w:r w:rsidRPr="00761599">
        <w:rPr>
          <w:rFonts w:ascii="BentonSans Comp Regular" w:hAnsi="BentonSans Comp Regular"/>
          <w:b/>
          <w:snapToGrid/>
          <w:color w:val="000000" w:themeColor="text1"/>
          <w:sz w:val="32"/>
          <w:szCs w:val="24"/>
        </w:rPr>
        <w:t>Undergraduate Certificate in Sports Analytics</w:t>
      </w:r>
    </w:p>
    <w:p w14:paraId="562965D3" w14:textId="67E8887C" w:rsidR="00761599" w:rsidRDefault="00761599" w:rsidP="00761599">
      <w:pPr>
        <w:tabs>
          <w:tab w:val="left" w:pos="270"/>
          <w:tab w:val="left" w:pos="3780"/>
        </w:tabs>
        <w:jc w:val="both"/>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 xml:space="preserve">The Undergraduate Certificate in Sports Analytics is open to students who are interested in applying data analysis and collection strategies within the field of sports.  The purpose of the certificate is to allow the students to gain knowledge and pursue a path in the sports analytics field along with their existing major. </w:t>
      </w:r>
    </w:p>
    <w:p w14:paraId="5EC8F53B" w14:textId="77777777" w:rsidR="00761599" w:rsidRPr="00761599" w:rsidRDefault="00761599" w:rsidP="00761599">
      <w:pPr>
        <w:tabs>
          <w:tab w:val="left" w:pos="270"/>
          <w:tab w:val="left" w:pos="3780"/>
        </w:tabs>
        <w:jc w:val="both"/>
        <w:rPr>
          <w:rFonts w:ascii="BentonSans Comp Regular" w:hAnsi="BentonSans Comp Regular"/>
          <w:snapToGrid/>
          <w:color w:val="000000" w:themeColor="text1"/>
          <w:sz w:val="20"/>
        </w:rPr>
      </w:pPr>
    </w:p>
    <w:p w14:paraId="0D343FAC" w14:textId="77777777" w:rsidR="00761599" w:rsidRPr="00761599" w:rsidRDefault="00761599" w:rsidP="00761599">
      <w:pPr>
        <w:tabs>
          <w:tab w:val="left" w:pos="270"/>
          <w:tab w:val="left" w:pos="3780"/>
        </w:tabs>
        <w:jc w:val="both"/>
        <w:rPr>
          <w:rFonts w:ascii="BentonSans Comp Regular" w:hAnsi="BentonSans Comp Regular"/>
          <w:b/>
          <w:snapToGrid/>
          <w:color w:val="000000" w:themeColor="text1"/>
        </w:rPr>
      </w:pPr>
      <w:r w:rsidRPr="00761599">
        <w:rPr>
          <w:rFonts w:ascii="BentonSans Comp Regular" w:hAnsi="BentonSans Comp Regular"/>
          <w:b/>
          <w:snapToGrid/>
          <w:color w:val="000000" w:themeColor="text1"/>
        </w:rPr>
        <w:t>Admission Requirements</w:t>
      </w:r>
    </w:p>
    <w:p w14:paraId="22D79671" w14:textId="77777777" w:rsidR="00761599" w:rsidRPr="00761599" w:rsidRDefault="00761599" w:rsidP="00761599">
      <w:pPr>
        <w:tabs>
          <w:tab w:val="left" w:pos="270"/>
          <w:tab w:val="left" w:pos="3780"/>
        </w:tabs>
        <w:jc w:val="both"/>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To be eligible for admission to the certificate program, students must have completed the following:</w:t>
      </w:r>
    </w:p>
    <w:p w14:paraId="43B33714" w14:textId="77777777" w:rsidR="00761599" w:rsidRPr="00761599" w:rsidRDefault="00761599" w:rsidP="00761599">
      <w:pPr>
        <w:tabs>
          <w:tab w:val="left" w:pos="270"/>
          <w:tab w:val="left" w:pos="3780"/>
        </w:tabs>
        <w:jc w:val="both"/>
        <w:rPr>
          <w:rFonts w:ascii="BentonSans Comp Regular" w:hAnsi="BentonSans Comp Regular"/>
          <w:snapToGrid/>
          <w:color w:val="000000" w:themeColor="text1"/>
          <w:sz w:val="20"/>
        </w:rPr>
      </w:pPr>
    </w:p>
    <w:p w14:paraId="4D54E5CA" w14:textId="562B7244" w:rsidR="00761599" w:rsidRPr="00761599" w:rsidRDefault="00761599" w:rsidP="007D2F0F">
      <w:pPr>
        <w:pStyle w:val="ListParagraph"/>
        <w:numPr>
          <w:ilvl w:val="0"/>
          <w:numId w:val="39"/>
        </w:numPr>
        <w:tabs>
          <w:tab w:val="left" w:pos="270"/>
          <w:tab w:val="left" w:pos="3780"/>
        </w:tabs>
        <w:jc w:val="both"/>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Statistics Course - STAT 1220, STAT 1221, or STAT 1222 with grade of C or above</w:t>
      </w:r>
    </w:p>
    <w:p w14:paraId="4D0042F6" w14:textId="536370A7" w:rsidR="00761599" w:rsidRPr="00761599" w:rsidRDefault="00761599" w:rsidP="007D2F0F">
      <w:pPr>
        <w:pStyle w:val="ListParagraph"/>
        <w:numPr>
          <w:ilvl w:val="0"/>
          <w:numId w:val="39"/>
        </w:numPr>
        <w:tabs>
          <w:tab w:val="left" w:pos="270"/>
          <w:tab w:val="left" w:pos="3780"/>
        </w:tabs>
        <w:jc w:val="both"/>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Basic Programming Course - INFO 2130, INFO 3221, or ITSC 1110 with grade of C or above</w:t>
      </w:r>
    </w:p>
    <w:p w14:paraId="1E15A346" w14:textId="77777777" w:rsidR="00761599" w:rsidRPr="00761599" w:rsidRDefault="00761599" w:rsidP="00761599">
      <w:pPr>
        <w:tabs>
          <w:tab w:val="left" w:pos="270"/>
          <w:tab w:val="left" w:pos="3780"/>
        </w:tabs>
        <w:jc w:val="both"/>
        <w:rPr>
          <w:rFonts w:ascii="BentonSans Comp Regular" w:hAnsi="BentonSans Comp Regular"/>
          <w:snapToGrid/>
          <w:color w:val="000000" w:themeColor="text1"/>
          <w:sz w:val="20"/>
        </w:rPr>
      </w:pPr>
    </w:p>
    <w:p w14:paraId="3F2567FB" w14:textId="72B960C6" w:rsidR="00761599" w:rsidRDefault="00761599" w:rsidP="00761599">
      <w:pPr>
        <w:tabs>
          <w:tab w:val="left" w:pos="270"/>
          <w:tab w:val="left" w:pos="3780"/>
        </w:tabs>
        <w:jc w:val="both"/>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Other courses may be accepted upon review.  Students from all majors on campus are welcome to apply for admission.</w:t>
      </w:r>
    </w:p>
    <w:p w14:paraId="4CC29187" w14:textId="77777777" w:rsidR="00761599" w:rsidRPr="00761599" w:rsidRDefault="00761599" w:rsidP="00761599">
      <w:pPr>
        <w:tabs>
          <w:tab w:val="left" w:pos="270"/>
          <w:tab w:val="left" w:pos="3780"/>
        </w:tabs>
        <w:jc w:val="both"/>
        <w:rPr>
          <w:rFonts w:ascii="BentonSans Comp Regular" w:hAnsi="BentonSans Comp Regular"/>
          <w:snapToGrid/>
          <w:color w:val="000000" w:themeColor="text1"/>
          <w:sz w:val="20"/>
        </w:rPr>
      </w:pPr>
    </w:p>
    <w:p w14:paraId="1912E0D4" w14:textId="77777777" w:rsidR="00761599" w:rsidRPr="00761599" w:rsidRDefault="00761599" w:rsidP="00761599">
      <w:pPr>
        <w:tabs>
          <w:tab w:val="left" w:pos="270"/>
          <w:tab w:val="left" w:pos="3780"/>
        </w:tabs>
        <w:jc w:val="both"/>
        <w:rPr>
          <w:rFonts w:ascii="BentonSans Comp Regular" w:hAnsi="BentonSans Comp Regular"/>
          <w:b/>
          <w:snapToGrid/>
          <w:color w:val="000000" w:themeColor="text1"/>
        </w:rPr>
      </w:pPr>
      <w:r w:rsidRPr="00761599">
        <w:rPr>
          <w:rFonts w:ascii="BentonSans Comp Regular" w:hAnsi="BentonSans Comp Regular"/>
          <w:b/>
          <w:snapToGrid/>
          <w:color w:val="000000" w:themeColor="text1"/>
        </w:rPr>
        <w:t>Certificate Requirements</w:t>
      </w:r>
    </w:p>
    <w:p w14:paraId="0447D3ED" w14:textId="77777777" w:rsidR="00761599" w:rsidRPr="00761599" w:rsidRDefault="00761599" w:rsidP="00761599">
      <w:pPr>
        <w:tabs>
          <w:tab w:val="left" w:pos="270"/>
          <w:tab w:val="left" w:pos="3780"/>
        </w:tabs>
        <w:jc w:val="both"/>
        <w:rPr>
          <w:rFonts w:ascii="BentonSans Comp Regular" w:hAnsi="BentonSans Comp Regular"/>
          <w:b/>
          <w:snapToGrid/>
          <w:color w:val="000000" w:themeColor="text1"/>
          <w:sz w:val="20"/>
        </w:rPr>
      </w:pPr>
      <w:r w:rsidRPr="00761599">
        <w:rPr>
          <w:rFonts w:ascii="BentonSans Comp Regular" w:hAnsi="BentonSans Comp Regular"/>
          <w:b/>
          <w:snapToGrid/>
          <w:color w:val="000000" w:themeColor="text1"/>
          <w:sz w:val="20"/>
        </w:rPr>
        <w:t>Analytics Courses (9 credit hours)</w:t>
      </w:r>
    </w:p>
    <w:p w14:paraId="724D5278" w14:textId="10E330FD" w:rsidR="00761599" w:rsidRPr="00761599"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DTSC 1110 - Sports Analytics (3)</w:t>
      </w:r>
    </w:p>
    <w:p w14:paraId="1B61C9B2" w14:textId="720DFF71" w:rsidR="00761599" w:rsidRPr="00761599" w:rsidRDefault="00761599" w:rsidP="00761599">
      <w:pPr>
        <w:tabs>
          <w:tab w:val="left" w:pos="270"/>
          <w:tab w:val="left" w:pos="3780"/>
        </w:tabs>
        <w:ind w:left="288" w:hanging="288"/>
        <w:rPr>
          <w:rFonts w:ascii="BentonSans Comp Regular" w:hAnsi="BentonSans Comp Regular"/>
          <w:i/>
          <w:snapToGrid/>
          <w:color w:val="000000" w:themeColor="text1"/>
          <w:sz w:val="20"/>
        </w:rPr>
      </w:pPr>
      <w:r w:rsidRPr="00761599">
        <w:rPr>
          <w:rFonts w:ascii="BentonSans Comp Regular" w:hAnsi="BentonSans Comp Regular"/>
          <w:snapToGrid/>
          <w:color w:val="000000" w:themeColor="text1"/>
          <w:sz w:val="20"/>
        </w:rPr>
        <w:t xml:space="preserve">EXER 3900 - Undergraduate Research (1 to 3) </w:t>
      </w:r>
      <w:r w:rsidRPr="00761599">
        <w:rPr>
          <w:rFonts w:ascii="BentonSans Comp Regular" w:hAnsi="BentonSans Comp Regular"/>
          <w:i/>
          <w:snapToGrid/>
          <w:color w:val="000000" w:themeColor="text1"/>
          <w:sz w:val="20"/>
        </w:rPr>
        <w:t>(must be taken for 3 credit hours)</w:t>
      </w:r>
    </w:p>
    <w:p w14:paraId="11836E22" w14:textId="75B640DC" w:rsidR="00761599" w:rsidRPr="00761599"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EXER 4115 - Undergraduate Research Methods in Applied Physiology, Health, and Clinical Sciences (3)</w:t>
      </w:r>
    </w:p>
    <w:p w14:paraId="7A24D83A" w14:textId="77777777" w:rsidR="00761599" w:rsidRPr="00761599" w:rsidRDefault="00761599" w:rsidP="00761599">
      <w:pPr>
        <w:tabs>
          <w:tab w:val="left" w:pos="270"/>
          <w:tab w:val="left" w:pos="3780"/>
        </w:tabs>
        <w:jc w:val="both"/>
        <w:rPr>
          <w:rFonts w:ascii="BentonSans Comp Regular" w:hAnsi="BentonSans Comp Regular"/>
          <w:snapToGrid/>
          <w:color w:val="000000" w:themeColor="text1"/>
          <w:sz w:val="20"/>
        </w:rPr>
      </w:pPr>
    </w:p>
    <w:p w14:paraId="72882D04" w14:textId="77777777" w:rsidR="00761599" w:rsidRPr="00761599" w:rsidRDefault="00761599" w:rsidP="00761599">
      <w:pPr>
        <w:tabs>
          <w:tab w:val="left" w:pos="270"/>
          <w:tab w:val="left" w:pos="3780"/>
        </w:tabs>
        <w:jc w:val="both"/>
        <w:rPr>
          <w:rFonts w:ascii="BentonSans Comp Regular" w:hAnsi="BentonSans Comp Regular"/>
          <w:b/>
          <w:snapToGrid/>
          <w:color w:val="000000" w:themeColor="text1"/>
          <w:sz w:val="20"/>
        </w:rPr>
      </w:pPr>
      <w:r w:rsidRPr="00761599">
        <w:rPr>
          <w:rFonts w:ascii="BentonSans Comp Regular" w:hAnsi="BentonSans Comp Regular"/>
          <w:b/>
          <w:snapToGrid/>
          <w:color w:val="000000" w:themeColor="text1"/>
          <w:sz w:val="20"/>
        </w:rPr>
        <w:t>Elective Course (3 credit hours)</w:t>
      </w:r>
    </w:p>
    <w:p w14:paraId="7C33314F" w14:textId="77777777" w:rsidR="00761599" w:rsidRPr="00761599" w:rsidRDefault="00761599" w:rsidP="00761599">
      <w:pPr>
        <w:tabs>
          <w:tab w:val="left" w:pos="270"/>
          <w:tab w:val="left" w:pos="3780"/>
        </w:tabs>
        <w:jc w:val="both"/>
        <w:rPr>
          <w:rFonts w:ascii="BentonSans Comp Regular" w:hAnsi="BentonSans Comp Regular"/>
          <w:i/>
          <w:snapToGrid/>
          <w:color w:val="000000" w:themeColor="text1"/>
          <w:sz w:val="20"/>
        </w:rPr>
      </w:pPr>
      <w:r w:rsidRPr="00761599">
        <w:rPr>
          <w:rFonts w:ascii="BentonSans Comp Regular" w:hAnsi="BentonSans Comp Regular"/>
          <w:i/>
          <w:snapToGrid/>
          <w:color w:val="000000" w:themeColor="text1"/>
          <w:sz w:val="20"/>
        </w:rPr>
        <w:t>Select one of the following:</w:t>
      </w:r>
    </w:p>
    <w:p w14:paraId="02D8D557" w14:textId="44EC4486" w:rsidR="00761599" w:rsidRPr="00761599"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DTSC 2110 - Sport Business Analytics (3)</w:t>
      </w:r>
    </w:p>
    <w:p w14:paraId="537D1577" w14:textId="4CCC9866" w:rsidR="00761599" w:rsidRPr="00761599"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EXER 2333 - Baseball Through History and Playing I (1800s-1947) (3)</w:t>
      </w:r>
    </w:p>
    <w:p w14:paraId="00AD4C2E" w14:textId="4225CFAB" w:rsidR="00761599" w:rsidRPr="00761599"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EXER 2334 - Baseball Through History and Playing II (1947-Present) (3)</w:t>
      </w:r>
    </w:p>
    <w:p w14:paraId="135031F1" w14:textId="6053B640" w:rsidR="00761599" w:rsidRPr="00761599"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EXER 3100 - Organization and Administration of Exercise Science (3)</w:t>
      </w:r>
    </w:p>
    <w:p w14:paraId="0698AAFE" w14:textId="77777777" w:rsidR="00761599" w:rsidRPr="00761599" w:rsidRDefault="00761599" w:rsidP="00761599">
      <w:pPr>
        <w:tabs>
          <w:tab w:val="left" w:pos="270"/>
          <w:tab w:val="left" w:pos="3780"/>
        </w:tabs>
        <w:jc w:val="both"/>
        <w:rPr>
          <w:rFonts w:ascii="BentonSans Comp Regular" w:hAnsi="BentonSans Comp Regular"/>
          <w:snapToGrid/>
          <w:color w:val="000000" w:themeColor="text1"/>
          <w:sz w:val="20"/>
        </w:rPr>
      </w:pPr>
    </w:p>
    <w:p w14:paraId="29E49958" w14:textId="14917C90" w:rsidR="00761599" w:rsidRDefault="00761599" w:rsidP="00761599">
      <w:pPr>
        <w:tabs>
          <w:tab w:val="left" w:pos="270"/>
          <w:tab w:val="left" w:pos="3780"/>
        </w:tabs>
        <w:jc w:val="both"/>
        <w:rPr>
          <w:rFonts w:ascii="BentonSans Comp Regular" w:hAnsi="BentonSans Comp Regular"/>
          <w:b/>
          <w:snapToGrid/>
          <w:color w:val="000000" w:themeColor="text1"/>
        </w:rPr>
      </w:pPr>
      <w:r w:rsidRPr="00761599">
        <w:rPr>
          <w:rFonts w:ascii="BentonSans Comp Regular" w:hAnsi="BentonSans Comp Regular"/>
          <w:b/>
          <w:snapToGrid/>
          <w:color w:val="000000" w:themeColor="text1"/>
        </w:rPr>
        <w:t>Certificate Total = 12 Credit Hours</w:t>
      </w:r>
    </w:p>
    <w:p w14:paraId="2C6467CC" w14:textId="77777777" w:rsidR="00761599" w:rsidRPr="00761599" w:rsidRDefault="00761599" w:rsidP="00761599">
      <w:pPr>
        <w:tabs>
          <w:tab w:val="left" w:pos="270"/>
          <w:tab w:val="left" w:pos="3780"/>
        </w:tabs>
        <w:jc w:val="both"/>
        <w:rPr>
          <w:rFonts w:ascii="BentonSans Comp Regular" w:hAnsi="BentonSans Comp Regular"/>
          <w:b/>
          <w:snapToGrid/>
          <w:color w:val="000000" w:themeColor="text1"/>
        </w:rPr>
      </w:pPr>
    </w:p>
    <w:p w14:paraId="41DB969A" w14:textId="77777777" w:rsidR="00761599" w:rsidRPr="00761599" w:rsidRDefault="00761599" w:rsidP="00761599">
      <w:pPr>
        <w:tabs>
          <w:tab w:val="left" w:pos="270"/>
          <w:tab w:val="left" w:pos="3780"/>
        </w:tabs>
        <w:jc w:val="both"/>
        <w:rPr>
          <w:rFonts w:ascii="BentonSans Comp Regular" w:hAnsi="BentonSans Comp Regular"/>
          <w:b/>
          <w:snapToGrid/>
          <w:color w:val="000000" w:themeColor="text1"/>
        </w:rPr>
      </w:pPr>
      <w:r w:rsidRPr="00761599">
        <w:rPr>
          <w:rFonts w:ascii="BentonSans Comp Regular" w:hAnsi="BentonSans Comp Regular"/>
          <w:b/>
          <w:snapToGrid/>
          <w:color w:val="000000" w:themeColor="text1"/>
        </w:rPr>
        <w:t>Grade Requirements</w:t>
      </w:r>
    </w:p>
    <w:p w14:paraId="520ECF47" w14:textId="23032F61" w:rsidR="00761599" w:rsidRDefault="00761599" w:rsidP="00761599">
      <w:pPr>
        <w:tabs>
          <w:tab w:val="left" w:pos="270"/>
          <w:tab w:val="left" w:pos="3780"/>
        </w:tabs>
        <w:jc w:val="both"/>
        <w:rPr>
          <w:rFonts w:ascii="BentonSans Comp Regular" w:hAnsi="BentonSans Comp Regular"/>
          <w:snapToGrid/>
          <w:color w:val="000000" w:themeColor="text1"/>
          <w:sz w:val="20"/>
        </w:rPr>
      </w:pPr>
      <w:r w:rsidRPr="00761599">
        <w:rPr>
          <w:rFonts w:ascii="BentonSans Comp Regular" w:hAnsi="BentonSans Comp Regular"/>
          <w:snapToGrid/>
          <w:color w:val="000000" w:themeColor="text1"/>
          <w:sz w:val="20"/>
        </w:rPr>
        <w:t>All courses in the certificate program require a grade of C or above.</w:t>
      </w:r>
    </w:p>
    <w:p w14:paraId="4C3D54BC" w14:textId="77777777" w:rsidR="00761599" w:rsidRDefault="00761599" w:rsidP="00761599">
      <w:pPr>
        <w:tabs>
          <w:tab w:val="left" w:pos="270"/>
          <w:tab w:val="left" w:pos="3780"/>
        </w:tabs>
        <w:jc w:val="both"/>
        <w:rPr>
          <w:rFonts w:ascii="BentonSans Comp Regular" w:hAnsi="BentonSans Comp Regular"/>
          <w:color w:val="000000"/>
          <w:sz w:val="20"/>
        </w:rPr>
      </w:pPr>
    </w:p>
    <w:p w14:paraId="09F32B07" w14:textId="618C8B70" w:rsidR="00AB58F4" w:rsidRPr="00F651AD" w:rsidRDefault="00AB58F4" w:rsidP="001A0913">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 xml:space="preserve">Early Entry: Master of Science in </w:t>
      </w:r>
      <w:r>
        <w:rPr>
          <w:rFonts w:ascii="BentonSans Comp Regular" w:hAnsi="BentonSans Comp Regular"/>
          <w:b/>
          <w:i w:val="0"/>
          <w:color w:val="000000"/>
          <w:sz w:val="32"/>
          <w:szCs w:val="24"/>
        </w:rPr>
        <w:t>Athletic Training</w:t>
      </w:r>
    </w:p>
    <w:p w14:paraId="50C64FF5" w14:textId="269708DD" w:rsidR="00AB58F4" w:rsidRPr="00F651AD" w:rsidRDefault="00AB58F4" w:rsidP="001A0913">
      <w:pPr>
        <w:keepNext/>
        <w:keepLines/>
        <w:tabs>
          <w:tab w:val="left" w:pos="270"/>
          <w:tab w:val="left" w:pos="3780"/>
        </w:tabs>
        <w:jc w:val="both"/>
        <w:rPr>
          <w:rFonts w:ascii="BentonSans Comp Regular" w:hAnsi="BentonSans Comp Regular"/>
          <w:color w:val="000000"/>
          <w:sz w:val="20"/>
        </w:rPr>
      </w:pPr>
      <w:r w:rsidRPr="00AB58F4">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62F64E7B" w14:textId="77777777" w:rsidR="00AB58F4" w:rsidRPr="00F651AD" w:rsidRDefault="00AB58F4" w:rsidP="001A0913">
      <w:pPr>
        <w:keepNext/>
        <w:keepLines/>
        <w:tabs>
          <w:tab w:val="left" w:pos="270"/>
          <w:tab w:val="left" w:pos="3780"/>
        </w:tabs>
        <w:jc w:val="both"/>
        <w:rPr>
          <w:rFonts w:ascii="BentonSans Comp Regular" w:hAnsi="BentonSans Comp Regular"/>
          <w:color w:val="000000"/>
          <w:sz w:val="20"/>
        </w:rPr>
      </w:pPr>
    </w:p>
    <w:p w14:paraId="1E2DB4C7" w14:textId="77777777" w:rsidR="00AB58F4" w:rsidRPr="00F651AD" w:rsidRDefault="00AB58F4" w:rsidP="00AB58F4">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5A7D05F1" w14:textId="77777777" w:rsidR="00AB58F4" w:rsidRPr="00F651AD"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Completion of at least 75 undergraduate credit hours (although it is expected that close to 90 credit hours will have been earned by the </w:t>
      </w:r>
      <w:r w:rsidRPr="00F651AD">
        <w:rPr>
          <w:rFonts w:ascii="BentonSans Comp Regular" w:hAnsi="BentonSans Comp Regular"/>
          <w:color w:val="000000"/>
          <w:sz w:val="20"/>
        </w:rPr>
        <w:t>time the first graduate course is taken)</w:t>
      </w:r>
    </w:p>
    <w:p w14:paraId="0959CB9E" w14:textId="651BA0F7" w:rsidR="00AB58F4" w:rsidRPr="00F651AD"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Minimum 3.2 overall undergraduate GPA</w:t>
      </w:r>
    </w:p>
    <w:p w14:paraId="54E51070" w14:textId="48855945" w:rsidR="00AB58F4" w:rsidRPr="00F651AD"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w:t>
      </w:r>
      <w:r w:rsidR="00D14193">
        <w:rPr>
          <w:rFonts w:ascii="BentonSans Comp Regular" w:hAnsi="BentonSans Comp Regular"/>
          <w:color w:val="000000"/>
          <w:sz w:val="20"/>
        </w:rPr>
        <w:t>inimum 3.5</w:t>
      </w:r>
      <w:r w:rsidRPr="00F651AD">
        <w:rPr>
          <w:rFonts w:ascii="BentonSans Comp Regular" w:hAnsi="BentonSans Comp Regular"/>
          <w:color w:val="000000"/>
          <w:sz w:val="20"/>
        </w:rPr>
        <w:t xml:space="preserve"> GPA in </w:t>
      </w:r>
      <w:r w:rsidR="00D14193">
        <w:rPr>
          <w:rFonts w:ascii="BentonSans Comp Regular" w:hAnsi="BentonSans Comp Regular"/>
          <w:color w:val="000000"/>
          <w:sz w:val="20"/>
        </w:rPr>
        <w:t>Exercise Science courses</w:t>
      </w:r>
    </w:p>
    <w:p w14:paraId="11B9BE46" w14:textId="27778A9D" w:rsidR="00AB58F4" w:rsidRPr="00F651AD"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Submit application online at </w:t>
      </w:r>
      <w:r w:rsidR="00F73223" w:rsidRPr="00F73223">
        <w:rPr>
          <w:rFonts w:ascii="BentonSans Comp Regular" w:hAnsi="BentonSans Comp Regular"/>
          <w:color w:val="000000"/>
          <w:sz w:val="20"/>
          <w:u w:val="single"/>
        </w:rPr>
        <w:t>gradadmissions.charlotte.edu/apply</w:t>
      </w:r>
      <w:r w:rsidRPr="00F651AD">
        <w:rPr>
          <w:rFonts w:ascii="BentonSans Comp Regular" w:hAnsi="BentonSans Comp Regular"/>
          <w:color w:val="000000"/>
          <w:sz w:val="20"/>
        </w:rPr>
        <w:t xml:space="preserve"> and provide supporting documents</w:t>
      </w:r>
    </w:p>
    <w:p w14:paraId="1DC55148" w14:textId="688F4262" w:rsidR="00AB58F4"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Recommendation by the Graduate Program Director and approved by the Graduate School</w:t>
      </w:r>
    </w:p>
    <w:p w14:paraId="55EEBC38" w14:textId="08CDAC28" w:rsidR="00D14193" w:rsidRPr="00D14193" w:rsidRDefault="00D14193" w:rsidP="007D2F0F">
      <w:pPr>
        <w:pStyle w:val="ListParagraph"/>
        <w:numPr>
          <w:ilvl w:val="0"/>
          <w:numId w:val="14"/>
        </w:numPr>
        <w:tabs>
          <w:tab w:val="left" w:pos="270"/>
          <w:tab w:val="left" w:pos="3780"/>
        </w:tabs>
        <w:jc w:val="both"/>
        <w:rPr>
          <w:rFonts w:ascii="BentonSans Comp Regular" w:hAnsi="BentonSans Comp Regular"/>
          <w:color w:val="000000"/>
          <w:sz w:val="20"/>
        </w:rPr>
      </w:pPr>
      <w:r>
        <w:rPr>
          <w:rFonts w:ascii="BentonSans Comp Regular" w:hAnsi="BentonSans Comp Regular"/>
          <w:color w:val="000000"/>
          <w:sz w:val="20"/>
        </w:rPr>
        <w:t>Grades of C or above</w:t>
      </w:r>
      <w:r w:rsidRPr="00D14193">
        <w:rPr>
          <w:rFonts w:ascii="BentonSans Comp Regular" w:hAnsi="BentonSans Comp Regular"/>
          <w:color w:val="000000"/>
          <w:sz w:val="20"/>
        </w:rPr>
        <w:t xml:space="preserve"> in the following pr</w:t>
      </w:r>
      <w:r>
        <w:rPr>
          <w:rFonts w:ascii="BentonSans Comp Regular" w:hAnsi="BentonSans Comp Regular"/>
          <w:color w:val="000000"/>
          <w:sz w:val="20"/>
        </w:rPr>
        <w:t>e</w:t>
      </w:r>
      <w:r w:rsidRPr="00D14193">
        <w:rPr>
          <w:rFonts w:ascii="BentonSans Comp Regular" w:hAnsi="BentonSans Comp Regular"/>
          <w:color w:val="000000"/>
          <w:sz w:val="20"/>
        </w:rPr>
        <w:t>requis</w:t>
      </w:r>
      <w:r>
        <w:rPr>
          <w:rFonts w:ascii="BentonSans Comp Regular" w:hAnsi="BentonSans Comp Regular"/>
          <w:color w:val="000000"/>
          <w:sz w:val="20"/>
        </w:rPr>
        <w:t>i</w:t>
      </w:r>
      <w:r w:rsidRPr="00D14193">
        <w:rPr>
          <w:rFonts w:ascii="BentonSans Comp Regular" w:hAnsi="BentonSans Comp Regular"/>
          <w:color w:val="000000"/>
          <w:sz w:val="20"/>
        </w:rPr>
        <w:t xml:space="preserve">te courses:  </w:t>
      </w:r>
    </w:p>
    <w:p w14:paraId="42B7A35C" w14:textId="77777777" w:rsidR="00D14193" w:rsidRPr="00D1419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Human Anatomy with laboratory</w:t>
      </w:r>
    </w:p>
    <w:p w14:paraId="1A02D34C" w14:textId="77777777" w:rsidR="00D14193" w:rsidRPr="00D1419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Human Physiology with laboratory</w:t>
      </w:r>
    </w:p>
    <w:p w14:paraId="7970BA09" w14:textId="77777777" w:rsidR="00D14193" w:rsidRPr="00D1419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Chemistry with laboratory</w:t>
      </w:r>
    </w:p>
    <w:p w14:paraId="749DEAA5" w14:textId="77777777" w:rsidR="00D14193" w:rsidRPr="00D1419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Physics with laboratory*</w:t>
      </w:r>
    </w:p>
    <w:p w14:paraId="693FB40D" w14:textId="77777777" w:rsidR="00D14193" w:rsidRPr="00D1419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Statistics</w:t>
      </w:r>
    </w:p>
    <w:p w14:paraId="4BEB3728" w14:textId="77777777" w:rsidR="00D14193" w:rsidRPr="00D1419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Exercise Physiology</w:t>
      </w:r>
    </w:p>
    <w:p w14:paraId="19AFCA9B" w14:textId="77777777" w:rsidR="00D14193" w:rsidRPr="00D1419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Psychology</w:t>
      </w:r>
    </w:p>
    <w:p w14:paraId="07FC6452" w14:textId="77777777" w:rsidR="00D14193" w:rsidRPr="00D1419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Nutrition</w:t>
      </w:r>
    </w:p>
    <w:p w14:paraId="78A14041" w14:textId="77777777" w:rsidR="00D14193" w:rsidRPr="00D1419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 xml:space="preserve">Biomechanics </w:t>
      </w:r>
    </w:p>
    <w:p w14:paraId="5D2AECBB" w14:textId="77777777" w:rsidR="00D14193" w:rsidRPr="00D1419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Medical Terminology*</w:t>
      </w:r>
    </w:p>
    <w:p w14:paraId="52C8AA28" w14:textId="77777777" w:rsidR="00D14193" w:rsidRPr="00D1419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D14193">
        <w:rPr>
          <w:rFonts w:ascii="BentonSans Comp Regular" w:hAnsi="BentonSans Comp Regular"/>
          <w:color w:val="000000"/>
          <w:sz w:val="20"/>
        </w:rPr>
        <w:t>Introduction to Biology*</w:t>
      </w:r>
    </w:p>
    <w:p w14:paraId="5AF2944C" w14:textId="117F7127" w:rsidR="00D14193" w:rsidRPr="00D14193" w:rsidRDefault="00D14193"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D14193">
        <w:rPr>
          <w:rFonts w:ascii="BentonSans Comp Regular" w:hAnsi="BentonSans Comp Regular"/>
          <w:color w:val="000000"/>
          <w:sz w:val="20"/>
        </w:rPr>
        <w:t>50 hours of observational experience with a Certified Athletic Trainer</w:t>
      </w:r>
    </w:p>
    <w:p w14:paraId="35CC066E" w14:textId="7D189E57" w:rsidR="00AB58F4" w:rsidRDefault="00AB58F4" w:rsidP="00AB58F4">
      <w:pPr>
        <w:tabs>
          <w:tab w:val="left" w:pos="270"/>
          <w:tab w:val="left" w:pos="3780"/>
        </w:tabs>
        <w:jc w:val="both"/>
        <w:rPr>
          <w:rFonts w:ascii="BentonSans Comp Regular" w:hAnsi="BentonSans Comp Regular"/>
          <w:color w:val="000000"/>
          <w:sz w:val="20"/>
        </w:rPr>
      </w:pPr>
    </w:p>
    <w:p w14:paraId="2C3F64F1" w14:textId="2667B02C" w:rsidR="00D14193" w:rsidRPr="00D14193" w:rsidRDefault="00D14193" w:rsidP="00D14193">
      <w:pPr>
        <w:tabs>
          <w:tab w:val="left" w:pos="270"/>
          <w:tab w:val="left" w:pos="3780"/>
        </w:tabs>
        <w:jc w:val="both"/>
        <w:rPr>
          <w:rFonts w:ascii="BentonSans Comp Regular" w:hAnsi="BentonSans Comp Regular"/>
          <w:i/>
          <w:color w:val="000000"/>
          <w:sz w:val="20"/>
        </w:rPr>
      </w:pPr>
      <w:r w:rsidRPr="00D14193">
        <w:rPr>
          <w:rFonts w:ascii="BentonSans Comp Regular" w:hAnsi="BentonSans Comp Regular"/>
          <w:i/>
          <w:color w:val="000000"/>
          <w:sz w:val="20"/>
        </w:rPr>
        <w:t xml:space="preserve">*These courses are currently not required for the </w:t>
      </w:r>
      <w:r>
        <w:rPr>
          <w:rFonts w:ascii="BentonSans Comp Regular" w:hAnsi="BentonSans Comp Regular"/>
          <w:i/>
          <w:color w:val="000000"/>
          <w:sz w:val="20"/>
        </w:rPr>
        <w:t>G</w:t>
      </w:r>
      <w:r w:rsidRPr="00D14193">
        <w:rPr>
          <w:rFonts w:ascii="BentonSans Comp Regular" w:hAnsi="BentonSans Comp Regular"/>
          <w:i/>
          <w:color w:val="000000"/>
          <w:sz w:val="20"/>
        </w:rPr>
        <w:t xml:space="preserve">eneral </w:t>
      </w:r>
      <w:r>
        <w:rPr>
          <w:rFonts w:ascii="BentonSans Comp Regular" w:hAnsi="BentonSans Comp Regular"/>
          <w:i/>
          <w:color w:val="000000"/>
          <w:sz w:val="20"/>
        </w:rPr>
        <w:t>E</w:t>
      </w:r>
      <w:r w:rsidRPr="00D14193">
        <w:rPr>
          <w:rFonts w:ascii="BentonSans Comp Regular" w:hAnsi="BentonSans Comp Regular"/>
          <w:i/>
          <w:color w:val="000000"/>
          <w:sz w:val="20"/>
        </w:rPr>
        <w:t xml:space="preserve">ducation </w:t>
      </w:r>
      <w:r>
        <w:rPr>
          <w:rFonts w:ascii="BentonSans Comp Regular" w:hAnsi="BentonSans Comp Regular"/>
          <w:i/>
          <w:color w:val="000000"/>
          <w:sz w:val="20"/>
        </w:rPr>
        <w:t xml:space="preserve">program or for the </w:t>
      </w:r>
      <w:r w:rsidR="00F33578">
        <w:rPr>
          <w:rFonts w:ascii="BentonSans Comp Regular" w:hAnsi="BentonSans Comp Regular"/>
          <w:i/>
          <w:color w:val="000000"/>
          <w:sz w:val="20"/>
        </w:rPr>
        <w:t xml:space="preserve">B.S. in </w:t>
      </w:r>
      <w:r>
        <w:rPr>
          <w:rFonts w:ascii="BentonSans Comp Regular" w:hAnsi="BentonSans Comp Regular"/>
          <w:i/>
          <w:color w:val="000000"/>
          <w:sz w:val="20"/>
        </w:rPr>
        <w:t>Exercise Science</w:t>
      </w:r>
      <w:r w:rsidRPr="00D14193">
        <w:rPr>
          <w:rFonts w:ascii="BentonSans Comp Regular" w:hAnsi="BentonSans Comp Regular"/>
          <w:i/>
          <w:color w:val="000000"/>
          <w:sz w:val="20"/>
        </w:rPr>
        <w:t xml:space="preserve"> program. </w:t>
      </w:r>
    </w:p>
    <w:p w14:paraId="347F77C0" w14:textId="77777777" w:rsidR="00D14193" w:rsidRPr="00F651AD" w:rsidRDefault="00D14193" w:rsidP="00AB58F4">
      <w:pPr>
        <w:tabs>
          <w:tab w:val="left" w:pos="270"/>
          <w:tab w:val="left" w:pos="3780"/>
        </w:tabs>
        <w:jc w:val="both"/>
        <w:rPr>
          <w:rFonts w:ascii="BentonSans Comp Regular" w:hAnsi="BentonSans Comp Regular"/>
          <w:color w:val="000000"/>
          <w:sz w:val="20"/>
        </w:rPr>
      </w:pPr>
    </w:p>
    <w:p w14:paraId="6F1F8A8A" w14:textId="77777777" w:rsidR="00AB58F4" w:rsidRPr="00F651AD" w:rsidRDefault="00AB58F4" w:rsidP="00AB58F4">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1F3743D7" w14:textId="77777777" w:rsidR="00D14193" w:rsidRPr="00D14193" w:rsidRDefault="00D14193" w:rsidP="007D2F0F">
      <w:pPr>
        <w:pStyle w:val="ListParagraph"/>
        <w:numPr>
          <w:ilvl w:val="0"/>
          <w:numId w:val="29"/>
        </w:numPr>
        <w:tabs>
          <w:tab w:val="left" w:pos="270"/>
          <w:tab w:val="left" w:pos="3780"/>
        </w:tabs>
        <w:jc w:val="both"/>
        <w:rPr>
          <w:rFonts w:ascii="BentonSans Comp Regular" w:hAnsi="BentonSans Comp Regular"/>
          <w:color w:val="000000"/>
          <w:sz w:val="20"/>
        </w:rPr>
      </w:pPr>
      <w:r w:rsidRPr="00D14193">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263244D5" w14:textId="77777777" w:rsidR="00D14193" w:rsidRPr="00D14193" w:rsidRDefault="00D14193" w:rsidP="007D2F0F">
      <w:pPr>
        <w:pStyle w:val="ListParagraph"/>
        <w:numPr>
          <w:ilvl w:val="0"/>
          <w:numId w:val="29"/>
        </w:numPr>
        <w:tabs>
          <w:tab w:val="left" w:pos="270"/>
          <w:tab w:val="left" w:pos="3780"/>
        </w:tabs>
        <w:jc w:val="both"/>
        <w:rPr>
          <w:rFonts w:ascii="BentonSans Comp Regular" w:hAnsi="BentonSans Comp Regular"/>
          <w:color w:val="000000"/>
          <w:sz w:val="20"/>
        </w:rPr>
      </w:pPr>
      <w:r w:rsidRPr="00D14193">
        <w:rPr>
          <w:rFonts w:ascii="BentonSans Comp Regular" w:hAnsi="BentonSans Comp Regular"/>
          <w:color w:val="000000"/>
          <w:sz w:val="20"/>
        </w:rPr>
        <w:t>Maintain a minimum 3.0 overall undergraduate GPA</w:t>
      </w:r>
    </w:p>
    <w:p w14:paraId="73C21B6B" w14:textId="52C43954" w:rsidR="00AB58F4" w:rsidRPr="00D14193" w:rsidRDefault="00D14193" w:rsidP="007D2F0F">
      <w:pPr>
        <w:pStyle w:val="ListParagraph"/>
        <w:numPr>
          <w:ilvl w:val="0"/>
          <w:numId w:val="29"/>
        </w:numPr>
        <w:tabs>
          <w:tab w:val="left" w:pos="270"/>
          <w:tab w:val="left" w:pos="3780"/>
        </w:tabs>
        <w:jc w:val="both"/>
        <w:rPr>
          <w:rFonts w:ascii="BentonSans Comp Regular" w:hAnsi="BentonSans Comp Regular"/>
          <w:color w:val="000000"/>
          <w:sz w:val="20"/>
        </w:rPr>
      </w:pPr>
      <w:r w:rsidRPr="00D14193">
        <w:rPr>
          <w:rFonts w:ascii="BentonSans Comp Regular" w:hAnsi="BentonSans Comp Regular"/>
          <w:color w:val="000000"/>
          <w:sz w:val="20"/>
        </w:rPr>
        <w:t>Undergraduate students are allowed to take only 15 hours of graduate credit before they have completed their baccalaureate degree</w:t>
      </w:r>
    </w:p>
    <w:p w14:paraId="4CD82AD3" w14:textId="77777777" w:rsidR="00D14193" w:rsidRPr="00F651AD" w:rsidRDefault="00D14193" w:rsidP="00D14193">
      <w:pPr>
        <w:tabs>
          <w:tab w:val="left" w:pos="270"/>
          <w:tab w:val="left" w:pos="3780"/>
        </w:tabs>
        <w:jc w:val="both"/>
        <w:rPr>
          <w:rFonts w:ascii="BentonSans Comp Regular" w:hAnsi="BentonSans Comp Regular"/>
          <w:color w:val="000000"/>
          <w:sz w:val="20"/>
        </w:rPr>
      </w:pPr>
    </w:p>
    <w:p w14:paraId="78A2CB1C" w14:textId="77777777" w:rsidR="00AB58F4" w:rsidRPr="00F651AD" w:rsidRDefault="00AB58F4" w:rsidP="00AB58F4">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Double-Counted Courses</w:t>
      </w:r>
    </w:p>
    <w:p w14:paraId="1856D91A" w14:textId="5984A06E" w:rsidR="00AB58F4" w:rsidRDefault="00110F07" w:rsidP="00AB58F4">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w:t>
      </w:r>
      <w:r>
        <w:rPr>
          <w:rFonts w:ascii="BentonSans Comp Regular" w:hAnsi="BentonSans Comp Regular"/>
          <w:color w:val="000000"/>
          <w:sz w:val="20"/>
        </w:rPr>
        <w:t>0</w:t>
      </w:r>
      <w:r w:rsidRPr="006A1F9E">
        <w:rPr>
          <w:rFonts w:ascii="BentonSans Comp Regular" w:hAnsi="BentonSans Comp Regular"/>
          <w:color w:val="000000"/>
          <w:sz w:val="20"/>
        </w:rPr>
        <w:t xml:space="preserve"> credit hours earned at the graduate level may be substituted for required undergraduate hours (i.e., up to 1</w:t>
      </w:r>
      <w:r>
        <w:rPr>
          <w:rFonts w:ascii="BentonSans Comp Regular" w:hAnsi="BentonSans Comp Regular"/>
          <w:color w:val="000000"/>
          <w:sz w:val="20"/>
        </w:rPr>
        <w:t>0</w:t>
      </w:r>
      <w:r w:rsidRPr="006A1F9E">
        <w:rPr>
          <w:rFonts w:ascii="BentonSans Comp Regular" w:hAnsi="BentonSans Comp Regular"/>
          <w:color w:val="000000"/>
          <w:sz w:val="20"/>
        </w:rPr>
        <w:t xml:space="preserve"> credit hours of graduate coursework may be double-counted toward both the undergraduate and graduate degrees).</w:t>
      </w:r>
      <w:r>
        <w:rPr>
          <w:rFonts w:ascii="BentonSans Comp Regular" w:hAnsi="BentonSans Comp Regular"/>
          <w:color w:val="000000"/>
          <w:sz w:val="20"/>
        </w:rPr>
        <w:t xml:space="preserve"> </w:t>
      </w:r>
      <w:r w:rsidR="00D14193">
        <w:rPr>
          <w:rFonts w:ascii="BentonSans Comp Regular" w:hAnsi="BentonSans Comp Regular"/>
          <w:color w:val="000000"/>
          <w:sz w:val="20"/>
        </w:rPr>
        <w:t xml:space="preserve"> Those courses are: </w:t>
      </w:r>
    </w:p>
    <w:p w14:paraId="279552EB" w14:textId="28865919" w:rsidR="00D14193" w:rsidRDefault="00D14193" w:rsidP="00AB58F4">
      <w:pPr>
        <w:tabs>
          <w:tab w:val="left" w:pos="270"/>
          <w:tab w:val="left" w:pos="3780"/>
        </w:tabs>
        <w:jc w:val="both"/>
        <w:rPr>
          <w:rFonts w:ascii="BentonSans Comp Regular" w:hAnsi="BentonSans Comp Regular"/>
          <w:color w:val="000000"/>
          <w:sz w:val="20"/>
        </w:rPr>
      </w:pPr>
    </w:p>
    <w:tbl>
      <w:tblPr>
        <w:tblStyle w:val="TableGrid"/>
        <w:tblW w:w="0" w:type="auto"/>
        <w:tblLook w:val="04A0" w:firstRow="1" w:lastRow="0" w:firstColumn="1" w:lastColumn="0" w:noHBand="0" w:noVBand="1"/>
      </w:tblPr>
      <w:tblGrid>
        <w:gridCol w:w="2371"/>
        <w:gridCol w:w="2371"/>
      </w:tblGrid>
      <w:tr w:rsidR="00F33578" w14:paraId="403139C3" w14:textId="77777777" w:rsidTr="00F33578">
        <w:tc>
          <w:tcPr>
            <w:tcW w:w="2371" w:type="dxa"/>
            <w:shd w:val="clear" w:color="auto" w:fill="D9D9D9" w:themeFill="background1" w:themeFillShade="D9"/>
          </w:tcPr>
          <w:p w14:paraId="35833464" w14:textId="411DFDA7" w:rsidR="00F33578" w:rsidRPr="00F33578" w:rsidRDefault="00F33578" w:rsidP="00F33578">
            <w:pPr>
              <w:tabs>
                <w:tab w:val="left" w:pos="270"/>
                <w:tab w:val="left" w:pos="3780"/>
              </w:tabs>
              <w:jc w:val="center"/>
              <w:rPr>
                <w:rFonts w:ascii="BentonSans Comp Regular" w:hAnsi="BentonSans Comp Regular"/>
                <w:b/>
                <w:color w:val="000000"/>
                <w:sz w:val="20"/>
              </w:rPr>
            </w:pPr>
            <w:r w:rsidRPr="00F33578">
              <w:rPr>
                <w:rFonts w:ascii="BentonSans Comp Regular" w:hAnsi="BentonSans Comp Regular"/>
                <w:b/>
                <w:color w:val="000000"/>
                <w:sz w:val="20"/>
              </w:rPr>
              <w:t>Undergraduate Course</w:t>
            </w:r>
          </w:p>
        </w:tc>
        <w:tc>
          <w:tcPr>
            <w:tcW w:w="2371" w:type="dxa"/>
            <w:shd w:val="clear" w:color="auto" w:fill="D9D9D9" w:themeFill="background1" w:themeFillShade="D9"/>
          </w:tcPr>
          <w:p w14:paraId="057DA50B" w14:textId="21B2FF71" w:rsidR="00F33578" w:rsidRPr="00F33578" w:rsidRDefault="00F33578" w:rsidP="00F33578">
            <w:pPr>
              <w:tabs>
                <w:tab w:val="left" w:pos="270"/>
                <w:tab w:val="left" w:pos="3780"/>
              </w:tabs>
              <w:jc w:val="center"/>
              <w:rPr>
                <w:rFonts w:ascii="BentonSans Comp Regular" w:hAnsi="BentonSans Comp Regular"/>
                <w:b/>
                <w:color w:val="000000"/>
                <w:sz w:val="20"/>
              </w:rPr>
            </w:pPr>
            <w:r w:rsidRPr="00F33578">
              <w:rPr>
                <w:rFonts w:ascii="BentonSans Comp Regular" w:hAnsi="BentonSans Comp Regular"/>
                <w:b/>
                <w:color w:val="000000"/>
                <w:sz w:val="20"/>
              </w:rPr>
              <w:t>Graduate Substitute</w:t>
            </w:r>
          </w:p>
        </w:tc>
      </w:tr>
      <w:tr w:rsidR="00F33578" w14:paraId="47935ABF" w14:textId="77777777" w:rsidTr="00F33578">
        <w:tc>
          <w:tcPr>
            <w:tcW w:w="2371" w:type="dxa"/>
          </w:tcPr>
          <w:p w14:paraId="3B81D278" w14:textId="493A47A0" w:rsidR="00F33578" w:rsidRDefault="00F10437"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EXER</w:t>
            </w:r>
            <w:r w:rsidR="00F33578">
              <w:rPr>
                <w:rFonts w:ascii="BentonSans Comp Regular" w:hAnsi="BentonSans Comp Regular"/>
                <w:color w:val="000000"/>
                <w:sz w:val="20"/>
              </w:rPr>
              <w:t xml:space="preserve"> 3099</w:t>
            </w:r>
          </w:p>
        </w:tc>
        <w:tc>
          <w:tcPr>
            <w:tcW w:w="2371" w:type="dxa"/>
          </w:tcPr>
          <w:p w14:paraId="7E741D42" w14:textId="63E4BC43" w:rsidR="00F33578" w:rsidRDefault="00F33578"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ATRN 6100</w:t>
            </w:r>
          </w:p>
        </w:tc>
      </w:tr>
      <w:tr w:rsidR="00F33578" w14:paraId="5135A582" w14:textId="77777777" w:rsidTr="00F33578">
        <w:tc>
          <w:tcPr>
            <w:tcW w:w="2371" w:type="dxa"/>
          </w:tcPr>
          <w:p w14:paraId="7B0D2F45" w14:textId="6E7B6B1B" w:rsidR="00F33578" w:rsidRDefault="00F10437"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EXER</w:t>
            </w:r>
            <w:r w:rsidR="00F33578">
              <w:rPr>
                <w:rFonts w:ascii="BentonSans Comp Regular" w:hAnsi="BentonSans Comp Regular"/>
                <w:color w:val="000000"/>
                <w:sz w:val="20"/>
              </w:rPr>
              <w:t xml:space="preserve"> 3800</w:t>
            </w:r>
          </w:p>
        </w:tc>
        <w:tc>
          <w:tcPr>
            <w:tcW w:w="2371" w:type="dxa"/>
          </w:tcPr>
          <w:p w14:paraId="43DB5AC2" w14:textId="33D3DAC0" w:rsidR="00F33578" w:rsidRDefault="00F33578"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ATRN 6101</w:t>
            </w:r>
          </w:p>
        </w:tc>
      </w:tr>
      <w:tr w:rsidR="00F33578" w14:paraId="5549AEA6" w14:textId="77777777" w:rsidTr="00F33578">
        <w:tc>
          <w:tcPr>
            <w:tcW w:w="2371" w:type="dxa"/>
          </w:tcPr>
          <w:p w14:paraId="121B4EAF" w14:textId="26C7C80D" w:rsidR="00F33578" w:rsidRDefault="00F10437"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EXER</w:t>
            </w:r>
            <w:r w:rsidR="00F33578">
              <w:rPr>
                <w:rFonts w:ascii="BentonSans Comp Regular" w:hAnsi="BentonSans Comp Regular"/>
                <w:color w:val="000000"/>
                <w:sz w:val="20"/>
              </w:rPr>
              <w:t xml:space="preserve"> 2294</w:t>
            </w:r>
          </w:p>
        </w:tc>
        <w:tc>
          <w:tcPr>
            <w:tcW w:w="2371" w:type="dxa"/>
          </w:tcPr>
          <w:p w14:paraId="3CA65CFA" w14:textId="580AD754" w:rsidR="00F33578" w:rsidRDefault="00F33578"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ATRN 6102</w:t>
            </w:r>
          </w:p>
        </w:tc>
      </w:tr>
      <w:tr w:rsidR="00EE32C2" w14:paraId="1A1042C8" w14:textId="77777777" w:rsidTr="00F33578">
        <w:tc>
          <w:tcPr>
            <w:tcW w:w="2371" w:type="dxa"/>
          </w:tcPr>
          <w:p w14:paraId="73187223" w14:textId="46FBDBC6" w:rsidR="00EE32C2" w:rsidRDefault="00F10437"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EXER</w:t>
            </w:r>
            <w:r w:rsidR="00EE32C2">
              <w:rPr>
                <w:rFonts w:ascii="BentonSans Comp Regular" w:hAnsi="BentonSans Comp Regular"/>
                <w:color w:val="000000"/>
                <w:sz w:val="20"/>
              </w:rPr>
              <w:t xml:space="preserve"> 3800</w:t>
            </w:r>
          </w:p>
        </w:tc>
        <w:tc>
          <w:tcPr>
            <w:tcW w:w="2371" w:type="dxa"/>
          </w:tcPr>
          <w:p w14:paraId="0BDF8C26" w14:textId="48D7691F" w:rsidR="00EE32C2" w:rsidRDefault="00EE32C2" w:rsidP="00F33578">
            <w:pPr>
              <w:tabs>
                <w:tab w:val="left" w:pos="270"/>
                <w:tab w:val="left" w:pos="3780"/>
              </w:tabs>
              <w:jc w:val="center"/>
              <w:rPr>
                <w:rFonts w:ascii="BentonSans Comp Regular" w:hAnsi="BentonSans Comp Regular"/>
                <w:color w:val="000000"/>
                <w:sz w:val="20"/>
              </w:rPr>
            </w:pPr>
            <w:r>
              <w:rPr>
                <w:rFonts w:ascii="BentonSans Comp Regular" w:hAnsi="BentonSans Comp Regular"/>
                <w:color w:val="000000"/>
                <w:sz w:val="20"/>
              </w:rPr>
              <w:t>ATRN 6400</w:t>
            </w:r>
          </w:p>
        </w:tc>
      </w:tr>
    </w:tbl>
    <w:p w14:paraId="4514EDD9" w14:textId="77777777" w:rsidR="00D14193" w:rsidRPr="00F651AD" w:rsidRDefault="00D14193" w:rsidP="00AB58F4">
      <w:pPr>
        <w:tabs>
          <w:tab w:val="left" w:pos="270"/>
          <w:tab w:val="left" w:pos="3780"/>
        </w:tabs>
        <w:jc w:val="both"/>
        <w:rPr>
          <w:rFonts w:ascii="BentonSans Comp Regular" w:hAnsi="BentonSans Comp Regular"/>
          <w:color w:val="000000"/>
          <w:sz w:val="20"/>
        </w:rPr>
      </w:pPr>
    </w:p>
    <w:p w14:paraId="07D0CC8C" w14:textId="77777777" w:rsidR="00AB58F4" w:rsidRPr="00F651AD" w:rsidRDefault="00AB58F4" w:rsidP="001A0913">
      <w:pPr>
        <w:keepNext/>
        <w:keepLines/>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More Information</w:t>
      </w:r>
    </w:p>
    <w:p w14:paraId="7043DAAB" w14:textId="5512C813" w:rsidR="00AB58F4" w:rsidRPr="00F651AD" w:rsidRDefault="00AB58F4" w:rsidP="001A0913">
      <w:pPr>
        <w:keepNext/>
        <w:keepLines/>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w:t>
      </w:r>
      <w:r w:rsidR="006501B8">
        <w:rPr>
          <w:rFonts w:ascii="BentonSans Comp Regular" w:hAnsi="BentonSans Comp Regular"/>
          <w:color w:val="000000"/>
          <w:sz w:val="20"/>
          <w:u w:val="single"/>
        </w:rPr>
        <w:t>charlotte.edu</w:t>
      </w:r>
      <w:r w:rsidRPr="00F651AD">
        <w:rPr>
          <w:rFonts w:ascii="BentonSans Comp Regular" w:hAnsi="BentonSans Comp Regular"/>
          <w:color w:val="000000"/>
          <w:sz w:val="20"/>
          <w:u w:val="single"/>
        </w:rPr>
        <w:t>/admissions/early-entry</w:t>
      </w:r>
      <w:r w:rsidRPr="00F651AD">
        <w:rPr>
          <w:rFonts w:ascii="BentonSans Comp Regular" w:hAnsi="BentonSans Comp Regular"/>
          <w:color w:val="000000"/>
          <w:sz w:val="20"/>
        </w:rPr>
        <w:t>.</w:t>
      </w:r>
    </w:p>
    <w:p w14:paraId="7628BAB8" w14:textId="77777777" w:rsidR="00AB58F4" w:rsidRPr="00F651AD" w:rsidRDefault="00AB58F4" w:rsidP="00AB58F4">
      <w:pPr>
        <w:tabs>
          <w:tab w:val="left" w:pos="270"/>
          <w:tab w:val="left" w:pos="3780"/>
        </w:tabs>
        <w:jc w:val="both"/>
        <w:rPr>
          <w:rFonts w:ascii="BentonSans Comp Regular" w:hAnsi="BentonSans Comp Regular"/>
          <w:color w:val="000000"/>
          <w:sz w:val="20"/>
        </w:rPr>
      </w:pPr>
    </w:p>
    <w:p w14:paraId="13901491" w14:textId="6FC76AE9" w:rsidR="00AB58F4" w:rsidRDefault="00AB58F4" w:rsidP="00AB58F4">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w:t>
      </w:r>
    </w:p>
    <w:p w14:paraId="505D6055" w14:textId="2945881A" w:rsidR="00471D3E" w:rsidRDefault="00471D3E" w:rsidP="00AB58F4">
      <w:pPr>
        <w:tabs>
          <w:tab w:val="left" w:pos="270"/>
          <w:tab w:val="left" w:pos="3780"/>
        </w:tabs>
        <w:jc w:val="both"/>
        <w:rPr>
          <w:rFonts w:ascii="BentonSans Comp Regular" w:hAnsi="BentonSans Comp Regular"/>
          <w:b/>
          <w:color w:val="000000" w:themeColor="text1"/>
          <w:sz w:val="20"/>
        </w:rPr>
      </w:pPr>
    </w:p>
    <w:p w14:paraId="6B832482" w14:textId="77777777" w:rsidR="00471D3E" w:rsidRPr="00F651AD" w:rsidRDefault="00471D3E" w:rsidP="00AB58F4">
      <w:pPr>
        <w:tabs>
          <w:tab w:val="left" w:pos="270"/>
          <w:tab w:val="left" w:pos="3780"/>
        </w:tabs>
        <w:jc w:val="both"/>
        <w:rPr>
          <w:rFonts w:ascii="BentonSans Comp Regular" w:hAnsi="BentonSans Comp Regular"/>
          <w:b/>
          <w:color w:val="000000" w:themeColor="text1"/>
          <w:sz w:val="20"/>
        </w:rPr>
      </w:pPr>
    </w:p>
    <w:p w14:paraId="4521F1B0" w14:textId="77777777" w:rsidR="00AB58F4" w:rsidRPr="00F651AD" w:rsidRDefault="00AB58F4" w:rsidP="00F14416">
      <w:pPr>
        <w:tabs>
          <w:tab w:val="left" w:pos="270"/>
          <w:tab w:val="left" w:pos="3780"/>
        </w:tabs>
        <w:jc w:val="both"/>
        <w:rPr>
          <w:rFonts w:ascii="BentonSans Comp Regular" w:hAnsi="BentonSans Comp Regular"/>
          <w:color w:val="000000"/>
          <w:sz w:val="20"/>
        </w:rPr>
      </w:pPr>
    </w:p>
    <w:p w14:paraId="404FB4F0" w14:textId="77777777" w:rsidR="008E1D31" w:rsidRPr="00F651AD" w:rsidRDefault="008E1D31" w:rsidP="00430355">
      <w:pPr>
        <w:pStyle w:val="BodyText"/>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lastRenderedPageBreak/>
        <w:t>Early</w:t>
      </w:r>
      <w:r w:rsidR="003029D8" w:rsidRPr="00F651AD">
        <w:rPr>
          <w:rFonts w:ascii="BentonSans Comp Regular" w:hAnsi="BentonSans Comp Regular"/>
          <w:b/>
          <w:i w:val="0"/>
          <w:color w:val="000000"/>
          <w:sz w:val="32"/>
          <w:szCs w:val="24"/>
        </w:rPr>
        <w:t xml:space="preserve"> </w:t>
      </w:r>
      <w:r w:rsidR="00430355" w:rsidRPr="00F651AD">
        <w:rPr>
          <w:rFonts w:ascii="BentonSans Comp Regular" w:hAnsi="BentonSans Comp Regular"/>
          <w:b/>
          <w:i w:val="0"/>
          <w:color w:val="000000"/>
          <w:sz w:val="32"/>
          <w:szCs w:val="24"/>
        </w:rPr>
        <w:t xml:space="preserve">Entry: </w:t>
      </w:r>
      <w:r w:rsidRPr="00F651AD">
        <w:rPr>
          <w:rFonts w:ascii="BentonSans Comp Regular" w:hAnsi="BentonSans Comp Regular"/>
          <w:b/>
          <w:i w:val="0"/>
          <w:color w:val="000000"/>
          <w:sz w:val="32"/>
          <w:szCs w:val="24"/>
        </w:rPr>
        <w:t>Master of Science in Kinesiology</w:t>
      </w:r>
    </w:p>
    <w:p w14:paraId="4CDD20A5" w14:textId="770A1070" w:rsidR="00430355" w:rsidRPr="00F651AD" w:rsidRDefault="00430355" w:rsidP="00430355">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The Early Entry Program leads to completion of all requirements for the B.S. and M.S. degrees in only five academic years and one or two summers. </w:t>
      </w:r>
      <w:r w:rsidR="00AB58F4">
        <w:rPr>
          <w:rFonts w:ascii="BentonSans Comp Regular" w:hAnsi="BentonSans Comp Regular"/>
          <w:color w:val="000000"/>
          <w:sz w:val="20"/>
        </w:rPr>
        <w:t xml:space="preserve"> </w:t>
      </w:r>
      <w:r w:rsidRPr="00F651AD">
        <w:rPr>
          <w:rFonts w:ascii="BentonSans Comp Regular" w:hAnsi="BentonSans Comp Regular"/>
          <w:color w:val="000000"/>
          <w:sz w:val="20"/>
        </w:rPr>
        <w:t xml:space="preserve">Students should consult with the </w:t>
      </w:r>
      <w:r w:rsidR="00AB58F4">
        <w:rPr>
          <w:rFonts w:ascii="BentonSans Comp Regular" w:hAnsi="BentonSans Comp Regular"/>
          <w:color w:val="000000"/>
          <w:sz w:val="20"/>
        </w:rPr>
        <w:t xml:space="preserve">M.S. in </w:t>
      </w:r>
      <w:r w:rsidRPr="00F651AD">
        <w:rPr>
          <w:rFonts w:ascii="BentonSans Comp Regular" w:hAnsi="BentonSans Comp Regular"/>
          <w:color w:val="000000"/>
          <w:sz w:val="20"/>
        </w:rPr>
        <w:t xml:space="preserve">Kinesiology Graduate </w:t>
      </w:r>
      <w:r w:rsidR="007E27F9">
        <w:rPr>
          <w:rFonts w:ascii="BentonSans Comp Regular" w:hAnsi="BentonSans Comp Regular"/>
          <w:color w:val="000000"/>
          <w:sz w:val="20"/>
        </w:rPr>
        <w:t>Program Director</w:t>
      </w:r>
      <w:r w:rsidRPr="00F651AD">
        <w:rPr>
          <w:rFonts w:ascii="BentonSans Comp Regular" w:hAnsi="BentonSans Comp Regular"/>
          <w:color w:val="000000"/>
          <w:sz w:val="20"/>
        </w:rPr>
        <w:t xml:space="preserve"> about their eligibility for this program and to discuss requirements for selection of a research advisor during their Junior year. </w:t>
      </w:r>
      <w:r w:rsidR="00AB58F4">
        <w:rPr>
          <w:rFonts w:ascii="BentonSans Comp Regular" w:hAnsi="BentonSans Comp Regular"/>
          <w:color w:val="000000"/>
          <w:sz w:val="20"/>
        </w:rPr>
        <w:t xml:space="preserve"> </w:t>
      </w:r>
    </w:p>
    <w:p w14:paraId="5A3A4264" w14:textId="77777777" w:rsidR="00430355" w:rsidRPr="00F651AD" w:rsidRDefault="00430355" w:rsidP="00430355">
      <w:pPr>
        <w:tabs>
          <w:tab w:val="left" w:pos="270"/>
          <w:tab w:val="left" w:pos="3780"/>
        </w:tabs>
        <w:jc w:val="both"/>
        <w:rPr>
          <w:rFonts w:ascii="BentonSans Comp Regular" w:hAnsi="BentonSans Comp Regular"/>
          <w:color w:val="000000"/>
          <w:sz w:val="20"/>
        </w:rPr>
      </w:pPr>
    </w:p>
    <w:p w14:paraId="0811D81D" w14:textId="77777777" w:rsidR="00430355" w:rsidRPr="00F651AD" w:rsidRDefault="00430355" w:rsidP="00430355">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2F9C8596" w14:textId="77777777" w:rsidR="00430355" w:rsidRPr="00F651AD"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22BD960C" w14:textId="77777777" w:rsidR="00430355" w:rsidRPr="00F651AD"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Minimum 3.25 overall undergraduate GPA</w:t>
      </w:r>
    </w:p>
    <w:p w14:paraId="5E3219EF" w14:textId="77777777" w:rsidR="00430355" w:rsidRPr="00F651AD"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Minimum 3.25 GPA in the major</w:t>
      </w:r>
    </w:p>
    <w:p w14:paraId="4D4AF4E5" w14:textId="111220AC" w:rsidR="00430355" w:rsidRPr="00F651AD"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Submit application online at </w:t>
      </w:r>
      <w:r w:rsidR="00F73223" w:rsidRPr="00F73223">
        <w:rPr>
          <w:rFonts w:ascii="BentonSans Comp Regular" w:hAnsi="BentonSans Comp Regular"/>
          <w:color w:val="000000"/>
          <w:sz w:val="20"/>
          <w:u w:val="single"/>
        </w:rPr>
        <w:t>gradadmissions.charlotte.edu/apply</w:t>
      </w:r>
      <w:r w:rsidRPr="00F651AD">
        <w:rPr>
          <w:rFonts w:ascii="BentonSans Comp Regular" w:hAnsi="BentonSans Comp Regular"/>
          <w:color w:val="000000"/>
          <w:sz w:val="20"/>
        </w:rPr>
        <w:t xml:space="preserve"> and provide supporting documents</w:t>
      </w:r>
    </w:p>
    <w:p w14:paraId="4FA1DCD1" w14:textId="77777777" w:rsidR="00430355" w:rsidRPr="00F651AD"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Recommendation by the Graduate Program Director and approved by the Graduate School</w:t>
      </w:r>
    </w:p>
    <w:p w14:paraId="0FA11FC9" w14:textId="517E7696" w:rsidR="00430355" w:rsidRDefault="00430355" w:rsidP="00430355">
      <w:pPr>
        <w:tabs>
          <w:tab w:val="left" w:pos="270"/>
          <w:tab w:val="left" w:pos="3780"/>
        </w:tabs>
        <w:jc w:val="both"/>
        <w:rPr>
          <w:rFonts w:ascii="BentonSans Comp Regular" w:hAnsi="BentonSans Comp Regular"/>
          <w:color w:val="000000"/>
          <w:sz w:val="20"/>
        </w:rPr>
      </w:pPr>
    </w:p>
    <w:p w14:paraId="7B984403" w14:textId="2C00F6B9" w:rsidR="007E27F9" w:rsidRDefault="007E27F9" w:rsidP="00430355">
      <w:pPr>
        <w:tabs>
          <w:tab w:val="left" w:pos="270"/>
          <w:tab w:val="left" w:pos="3780"/>
        </w:tabs>
        <w:jc w:val="both"/>
        <w:rPr>
          <w:rFonts w:ascii="BentonSans Comp Regular" w:hAnsi="BentonSans Comp Regular"/>
          <w:i/>
          <w:color w:val="000000"/>
          <w:sz w:val="20"/>
        </w:rPr>
      </w:pPr>
      <w:r w:rsidRPr="007E27F9">
        <w:rPr>
          <w:rFonts w:ascii="BentonSans Comp Regular" w:hAnsi="BentonSans Comp Regular"/>
          <w:i/>
          <w:color w:val="000000"/>
          <w:sz w:val="20"/>
        </w:rPr>
        <w:t>Note:  GRE scores are not required.</w:t>
      </w:r>
    </w:p>
    <w:p w14:paraId="3C05CF2E" w14:textId="77777777" w:rsidR="007E27F9" w:rsidRPr="007E27F9" w:rsidRDefault="007E27F9" w:rsidP="00430355">
      <w:pPr>
        <w:tabs>
          <w:tab w:val="left" w:pos="270"/>
          <w:tab w:val="left" w:pos="3780"/>
        </w:tabs>
        <w:jc w:val="both"/>
        <w:rPr>
          <w:rFonts w:ascii="BentonSans Comp Regular" w:hAnsi="BentonSans Comp Regular"/>
          <w:color w:val="000000"/>
          <w:sz w:val="20"/>
        </w:rPr>
      </w:pPr>
    </w:p>
    <w:p w14:paraId="334D1E0A" w14:textId="77777777" w:rsidR="00430355" w:rsidRPr="00F651AD" w:rsidRDefault="00430355" w:rsidP="00430355">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30862C11" w14:textId="77777777" w:rsidR="00430355" w:rsidRPr="00F651AD" w:rsidRDefault="00430355"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26555820" w14:textId="77777777" w:rsidR="00430355" w:rsidRPr="00F651AD" w:rsidRDefault="00430355"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Maintain a minimum 3.0 overall undergraduate GPA</w:t>
      </w:r>
    </w:p>
    <w:p w14:paraId="33229632" w14:textId="77777777" w:rsidR="00430355" w:rsidRPr="00F651AD" w:rsidRDefault="00430355"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Undergraduate students are allowed to take only 15 hours of graduate credit before they have completed their baccalaureate degree</w:t>
      </w:r>
    </w:p>
    <w:p w14:paraId="50E8DC72" w14:textId="77777777" w:rsidR="00430355" w:rsidRPr="00F651AD" w:rsidRDefault="00430355" w:rsidP="00430355">
      <w:pPr>
        <w:tabs>
          <w:tab w:val="left" w:pos="270"/>
          <w:tab w:val="left" w:pos="3780"/>
        </w:tabs>
        <w:jc w:val="both"/>
        <w:rPr>
          <w:rFonts w:ascii="BentonSans Comp Regular" w:hAnsi="BentonSans Comp Regular"/>
          <w:color w:val="000000"/>
          <w:sz w:val="20"/>
        </w:rPr>
      </w:pPr>
    </w:p>
    <w:p w14:paraId="105DEAEB" w14:textId="77777777" w:rsidR="00430355" w:rsidRPr="00F651AD" w:rsidRDefault="00806562" w:rsidP="00430355">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Double-Counted Courses</w:t>
      </w:r>
    </w:p>
    <w:p w14:paraId="7E09E341" w14:textId="735A89DC" w:rsidR="00430355" w:rsidRPr="00F651AD" w:rsidRDefault="00110F07" w:rsidP="00430355">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r>
        <w:rPr>
          <w:rFonts w:ascii="BentonSans Comp Regular" w:hAnsi="BentonSans Comp Regular"/>
          <w:color w:val="000000"/>
          <w:sz w:val="20"/>
        </w:rPr>
        <w:t xml:space="preserve">  </w:t>
      </w:r>
      <w:r w:rsidR="00430355" w:rsidRPr="00F651AD">
        <w:rPr>
          <w:rFonts w:ascii="BentonSans Comp Regular" w:hAnsi="BentonSans Comp Regular"/>
          <w:color w:val="000000"/>
          <w:sz w:val="20"/>
        </w:rPr>
        <w:t>Students may leave the program after four years with the B.S. degree, or they may complete an additional academic year and summer of full-time study and research to earn both the B.S. and M.S. degrees in Kinesiology.</w:t>
      </w:r>
    </w:p>
    <w:p w14:paraId="5C60230E" w14:textId="77777777" w:rsidR="00430355" w:rsidRPr="00F651AD" w:rsidRDefault="00430355" w:rsidP="00430355">
      <w:pPr>
        <w:tabs>
          <w:tab w:val="left" w:pos="270"/>
          <w:tab w:val="left" w:pos="3780"/>
        </w:tabs>
        <w:jc w:val="both"/>
        <w:rPr>
          <w:rFonts w:ascii="BentonSans Comp Regular" w:hAnsi="BentonSans Comp Regular"/>
          <w:color w:val="000000"/>
          <w:sz w:val="20"/>
        </w:rPr>
      </w:pPr>
    </w:p>
    <w:p w14:paraId="6F2DC665" w14:textId="77777777" w:rsidR="00430355" w:rsidRPr="00F651AD" w:rsidRDefault="00430355" w:rsidP="00430355">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More Information</w:t>
      </w:r>
    </w:p>
    <w:p w14:paraId="4A2109A0" w14:textId="38FF8F44" w:rsidR="00430355" w:rsidRPr="00F651AD" w:rsidRDefault="00430355" w:rsidP="00430355">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w:t>
      </w:r>
      <w:r w:rsidR="006501B8">
        <w:rPr>
          <w:rFonts w:ascii="BentonSans Comp Regular" w:hAnsi="BentonSans Comp Regular"/>
          <w:color w:val="000000"/>
          <w:sz w:val="20"/>
          <w:u w:val="single"/>
        </w:rPr>
        <w:t>charlotte.edu</w:t>
      </w:r>
      <w:r w:rsidRPr="00F651AD">
        <w:rPr>
          <w:rFonts w:ascii="BentonSans Comp Regular" w:hAnsi="BentonSans Comp Regular"/>
          <w:color w:val="000000"/>
          <w:sz w:val="20"/>
          <w:u w:val="single"/>
        </w:rPr>
        <w:t>/</w:t>
      </w:r>
      <w:r w:rsidR="00B62349" w:rsidRPr="00F651AD">
        <w:rPr>
          <w:rFonts w:ascii="BentonSans Comp Regular" w:hAnsi="BentonSans Comp Regular"/>
          <w:color w:val="000000"/>
          <w:sz w:val="20"/>
          <w:u w:val="single"/>
        </w:rPr>
        <w:t>admissions</w:t>
      </w:r>
      <w:r w:rsidRPr="00F651AD">
        <w:rPr>
          <w:rFonts w:ascii="BentonSans Comp Regular" w:hAnsi="BentonSans Comp Regular"/>
          <w:color w:val="000000"/>
          <w:sz w:val="20"/>
          <w:u w:val="single"/>
        </w:rPr>
        <w:t>/early-entry</w:t>
      </w:r>
      <w:r w:rsidRPr="00F651AD">
        <w:rPr>
          <w:rFonts w:ascii="BentonSans Comp Regular" w:hAnsi="BentonSans Comp Regular"/>
          <w:color w:val="000000"/>
          <w:sz w:val="20"/>
        </w:rPr>
        <w:t>.</w:t>
      </w:r>
    </w:p>
    <w:p w14:paraId="707B1F8E" w14:textId="77777777" w:rsidR="00430355" w:rsidRPr="00F651AD" w:rsidRDefault="00430355" w:rsidP="00430355">
      <w:pPr>
        <w:tabs>
          <w:tab w:val="left" w:pos="270"/>
          <w:tab w:val="left" w:pos="3780"/>
        </w:tabs>
        <w:jc w:val="both"/>
        <w:rPr>
          <w:rFonts w:ascii="BentonSans Comp Regular" w:hAnsi="BentonSans Comp Regular"/>
          <w:color w:val="000000"/>
          <w:sz w:val="20"/>
        </w:rPr>
      </w:pPr>
    </w:p>
    <w:p w14:paraId="3E768206" w14:textId="77777777" w:rsidR="00430355" w:rsidRPr="00F651AD" w:rsidRDefault="00430355" w:rsidP="00430355">
      <w:pPr>
        <w:tabs>
          <w:tab w:val="left" w:pos="270"/>
          <w:tab w:val="left" w:pos="3780"/>
        </w:tabs>
        <w:jc w:val="both"/>
        <w:rPr>
          <w:rFonts w:ascii="BentonSans Comp Regular" w:hAnsi="BentonSans Comp Regular"/>
          <w:b/>
          <w:color w:val="000000" w:themeColor="text1"/>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w:t>
      </w:r>
    </w:p>
    <w:p w14:paraId="6366E855" w14:textId="69106C8D" w:rsidR="00430355" w:rsidRDefault="00430355" w:rsidP="00430355">
      <w:pPr>
        <w:rPr>
          <w:rFonts w:ascii="BentonSans Comp Regular" w:hAnsi="BentonSans Comp Regular"/>
        </w:rPr>
      </w:pPr>
    </w:p>
    <w:p w14:paraId="39A64541" w14:textId="7D12BFDA" w:rsidR="006C722C" w:rsidRPr="00F651AD" w:rsidRDefault="006C722C" w:rsidP="00085A5E">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 xml:space="preserve">Early Entry: Master of Science in </w:t>
      </w:r>
      <w:r>
        <w:rPr>
          <w:rFonts w:ascii="BentonSans Comp Regular" w:hAnsi="BentonSans Comp Regular"/>
          <w:b/>
          <w:i w:val="0"/>
          <w:color w:val="000000"/>
          <w:sz w:val="32"/>
          <w:szCs w:val="24"/>
        </w:rPr>
        <w:t>Respiratory Care</w:t>
      </w:r>
    </w:p>
    <w:p w14:paraId="3ABB999E" w14:textId="4E9029B9" w:rsidR="006C722C" w:rsidRPr="00F651AD" w:rsidRDefault="006C722C" w:rsidP="00085A5E">
      <w:pPr>
        <w:keepNext/>
        <w:keepLines/>
        <w:tabs>
          <w:tab w:val="left" w:pos="270"/>
          <w:tab w:val="left" w:pos="3780"/>
        </w:tabs>
        <w:jc w:val="both"/>
        <w:rPr>
          <w:rFonts w:ascii="BentonSans Comp Regular" w:hAnsi="BentonSans Comp Regular"/>
          <w:color w:val="000000"/>
          <w:sz w:val="20"/>
        </w:rPr>
      </w:pPr>
      <w:r w:rsidRPr="006C722C">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4A01156B" w14:textId="77777777" w:rsidR="006C722C" w:rsidRPr="00F651AD" w:rsidRDefault="006C722C" w:rsidP="006C722C">
      <w:pPr>
        <w:tabs>
          <w:tab w:val="left" w:pos="270"/>
          <w:tab w:val="left" w:pos="3780"/>
        </w:tabs>
        <w:jc w:val="both"/>
        <w:rPr>
          <w:rFonts w:ascii="BentonSans Comp Regular" w:hAnsi="BentonSans Comp Regular"/>
          <w:color w:val="000000"/>
          <w:sz w:val="20"/>
        </w:rPr>
      </w:pPr>
    </w:p>
    <w:p w14:paraId="269F8D9A" w14:textId="77777777" w:rsidR="006C722C" w:rsidRPr="00F651AD" w:rsidRDefault="006C722C" w:rsidP="006C722C">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52081DB8" w14:textId="77777777" w:rsidR="006C722C" w:rsidRPr="00F651AD" w:rsidRDefault="006C722C"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1C68EE58" w14:textId="28C59674" w:rsidR="006C722C" w:rsidRPr="00F651AD" w:rsidRDefault="006C722C"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Minimum 3.2 overall undergraduate GPA</w:t>
      </w:r>
    </w:p>
    <w:p w14:paraId="54310C26" w14:textId="56F7044C" w:rsidR="006C722C" w:rsidRPr="00F651AD" w:rsidRDefault="006C722C"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Submit application online at </w:t>
      </w:r>
      <w:r w:rsidR="00F73223" w:rsidRPr="00F73223">
        <w:rPr>
          <w:rFonts w:ascii="BentonSans Comp Regular" w:hAnsi="BentonSans Comp Regular"/>
          <w:color w:val="000000"/>
          <w:sz w:val="20"/>
          <w:u w:val="single"/>
        </w:rPr>
        <w:t>gradadmissions.charlotte.edu/apply</w:t>
      </w:r>
      <w:r w:rsidRPr="00F651AD">
        <w:rPr>
          <w:rFonts w:ascii="BentonSans Comp Regular" w:hAnsi="BentonSans Comp Regular"/>
          <w:color w:val="000000"/>
          <w:sz w:val="20"/>
        </w:rPr>
        <w:t xml:space="preserve"> and provide supporting documents</w:t>
      </w:r>
    </w:p>
    <w:p w14:paraId="78ABE4E8" w14:textId="77777777" w:rsidR="006C722C" w:rsidRPr="00F651AD" w:rsidRDefault="006C722C"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Recommendation by the Graduate Program Director and approved by the Graduate School</w:t>
      </w:r>
    </w:p>
    <w:p w14:paraId="75798B5E" w14:textId="21E0A18B" w:rsidR="006C722C" w:rsidRDefault="006C722C" w:rsidP="006C722C">
      <w:pPr>
        <w:tabs>
          <w:tab w:val="left" w:pos="270"/>
          <w:tab w:val="left" w:pos="3780"/>
        </w:tabs>
        <w:jc w:val="both"/>
        <w:rPr>
          <w:rFonts w:ascii="BentonSans Comp Regular" w:hAnsi="BentonSans Comp Regular"/>
          <w:color w:val="000000"/>
          <w:sz w:val="20"/>
        </w:rPr>
      </w:pPr>
    </w:p>
    <w:p w14:paraId="41A227BD" w14:textId="2116ED34" w:rsidR="006C5A14" w:rsidRDefault="006C5A14" w:rsidP="006C722C">
      <w:pPr>
        <w:tabs>
          <w:tab w:val="left" w:pos="270"/>
          <w:tab w:val="left" w:pos="3780"/>
        </w:tabs>
        <w:jc w:val="both"/>
        <w:rPr>
          <w:rFonts w:ascii="BentonSans Comp Regular" w:hAnsi="BentonSans Comp Regular"/>
          <w:i/>
          <w:color w:val="000000"/>
          <w:sz w:val="20"/>
        </w:rPr>
      </w:pPr>
      <w:r w:rsidRPr="00B575E0">
        <w:rPr>
          <w:rFonts w:ascii="BentonSans Comp Regular" w:hAnsi="BentonSans Comp Regular"/>
          <w:i/>
          <w:color w:val="000000"/>
          <w:sz w:val="20"/>
        </w:rPr>
        <w:t>Note:  GRE scores are not required.</w:t>
      </w:r>
    </w:p>
    <w:p w14:paraId="07969A84" w14:textId="77777777" w:rsidR="002F2F30" w:rsidRPr="00B575E0" w:rsidRDefault="002F2F30" w:rsidP="006C722C">
      <w:pPr>
        <w:tabs>
          <w:tab w:val="left" w:pos="270"/>
          <w:tab w:val="left" w:pos="3780"/>
        </w:tabs>
        <w:jc w:val="both"/>
        <w:rPr>
          <w:rFonts w:ascii="BentonSans Comp Regular" w:hAnsi="BentonSans Comp Regular"/>
          <w:i/>
          <w:color w:val="000000"/>
          <w:sz w:val="20"/>
        </w:rPr>
      </w:pPr>
    </w:p>
    <w:p w14:paraId="52E4955A" w14:textId="77777777" w:rsidR="006C722C" w:rsidRPr="00F651AD" w:rsidRDefault="006C722C" w:rsidP="006C722C">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26426F72" w14:textId="77777777" w:rsidR="006C722C" w:rsidRPr="00F651AD" w:rsidRDefault="006C722C"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5DBA2268" w14:textId="77777777" w:rsidR="006C722C" w:rsidRPr="00F651AD" w:rsidRDefault="006C722C"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Maintain a minimum 3.0 overall undergraduate GPA</w:t>
      </w:r>
    </w:p>
    <w:p w14:paraId="48C6E040" w14:textId="77777777" w:rsidR="006C722C" w:rsidRPr="00F651AD" w:rsidRDefault="006C722C"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Undergraduate students are allowed to take only 15 hours of graduate credit before they have completed their baccalaureate degree</w:t>
      </w:r>
    </w:p>
    <w:p w14:paraId="1095C361" w14:textId="77777777" w:rsidR="006C722C" w:rsidRPr="00F651AD" w:rsidRDefault="006C722C" w:rsidP="006C722C">
      <w:pPr>
        <w:tabs>
          <w:tab w:val="left" w:pos="270"/>
          <w:tab w:val="left" w:pos="3780"/>
        </w:tabs>
        <w:jc w:val="both"/>
        <w:rPr>
          <w:rFonts w:ascii="BentonSans Comp Regular" w:hAnsi="BentonSans Comp Regular"/>
          <w:color w:val="000000"/>
          <w:sz w:val="20"/>
        </w:rPr>
      </w:pPr>
    </w:p>
    <w:p w14:paraId="5C7528B1" w14:textId="77777777" w:rsidR="006C722C" w:rsidRPr="00F651AD" w:rsidRDefault="006C722C" w:rsidP="006C722C">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Double-Counted Courses</w:t>
      </w:r>
    </w:p>
    <w:p w14:paraId="15A700F2" w14:textId="28706369" w:rsidR="006C722C" w:rsidRDefault="00110F07" w:rsidP="006C722C">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r w:rsidR="006C722C" w:rsidRPr="00F651AD">
        <w:rPr>
          <w:rFonts w:ascii="BentonSans Comp Regular" w:hAnsi="BentonSans Comp Regular"/>
          <w:color w:val="000000"/>
          <w:sz w:val="20"/>
        </w:rPr>
        <w:t xml:space="preserve"> </w:t>
      </w:r>
      <w:r w:rsidR="006C5A14">
        <w:rPr>
          <w:rFonts w:ascii="BentonSans Comp Regular" w:hAnsi="BentonSans Comp Regular"/>
          <w:color w:val="000000"/>
          <w:sz w:val="20"/>
        </w:rPr>
        <w:t xml:space="preserve"> Th</w:t>
      </w:r>
      <w:r w:rsidR="00E464FB">
        <w:rPr>
          <w:rFonts w:ascii="BentonSans Comp Regular" w:hAnsi="BentonSans Comp Regular"/>
          <w:color w:val="000000"/>
          <w:sz w:val="20"/>
        </w:rPr>
        <w:t>e graduate</w:t>
      </w:r>
      <w:r w:rsidR="006C5A14">
        <w:rPr>
          <w:rFonts w:ascii="BentonSans Comp Regular" w:hAnsi="BentonSans Comp Regular"/>
          <w:color w:val="000000"/>
          <w:sz w:val="20"/>
        </w:rPr>
        <w:t xml:space="preserve"> courses are:</w:t>
      </w:r>
    </w:p>
    <w:p w14:paraId="702945B1" w14:textId="5D6169FD" w:rsidR="006C5A14" w:rsidRDefault="006C5A14" w:rsidP="006C722C">
      <w:pPr>
        <w:tabs>
          <w:tab w:val="left" w:pos="270"/>
          <w:tab w:val="left" w:pos="3780"/>
        </w:tabs>
        <w:jc w:val="both"/>
        <w:rPr>
          <w:rFonts w:ascii="BentonSans Comp Regular" w:hAnsi="BentonSans Comp Regular"/>
          <w:color w:val="000000"/>
          <w:sz w:val="20"/>
        </w:rPr>
      </w:pPr>
    </w:p>
    <w:p w14:paraId="339EDCF4" w14:textId="6B788F07" w:rsidR="006C5A14" w:rsidRPr="006C5A14" w:rsidRDefault="006C5A14" w:rsidP="006C5A14">
      <w:pPr>
        <w:widowControl/>
        <w:tabs>
          <w:tab w:val="left" w:pos="270"/>
          <w:tab w:val="left" w:pos="3780"/>
        </w:tabs>
        <w:ind w:left="288" w:hanging="288"/>
        <w:rPr>
          <w:rFonts w:ascii="BentonSans Comp Regular" w:hAnsi="BentonSans Comp Regular"/>
          <w:color w:val="000000"/>
          <w:sz w:val="20"/>
        </w:rPr>
      </w:pPr>
      <w:r w:rsidRPr="006C5A14">
        <w:rPr>
          <w:rFonts w:ascii="BentonSans Comp Regular" w:hAnsi="BentonSans Comp Regular"/>
          <w:color w:val="000000"/>
          <w:sz w:val="20"/>
        </w:rPr>
        <w:t xml:space="preserve">RESP 5101 </w:t>
      </w:r>
      <w:r w:rsidR="00E464FB">
        <w:rPr>
          <w:rFonts w:ascii="BentonSans Comp Regular" w:hAnsi="BentonSans Comp Regular"/>
          <w:color w:val="000000"/>
          <w:sz w:val="20"/>
        </w:rPr>
        <w:t>-</w:t>
      </w:r>
      <w:r>
        <w:rPr>
          <w:rFonts w:ascii="BentonSans Comp Regular" w:hAnsi="BentonSans Comp Regular"/>
          <w:color w:val="000000"/>
          <w:sz w:val="20"/>
        </w:rPr>
        <w:t xml:space="preserve"> </w:t>
      </w:r>
      <w:r w:rsidRPr="006C5A14">
        <w:rPr>
          <w:rFonts w:ascii="BentonSans Comp Regular" w:hAnsi="BentonSans Comp Regular"/>
          <w:color w:val="000000"/>
          <w:sz w:val="20"/>
        </w:rPr>
        <w:t>Health Outcomes and Quality Assessment (3)</w:t>
      </w:r>
    </w:p>
    <w:p w14:paraId="708F4C10" w14:textId="7ECE0E29" w:rsidR="006C5A14" w:rsidRPr="006C5A14" w:rsidRDefault="006C5A14" w:rsidP="006C5A14">
      <w:pPr>
        <w:widowControl/>
        <w:tabs>
          <w:tab w:val="left" w:pos="270"/>
          <w:tab w:val="left" w:pos="3780"/>
        </w:tabs>
        <w:ind w:left="288" w:hanging="288"/>
        <w:rPr>
          <w:rFonts w:ascii="BentonSans Comp Regular" w:hAnsi="BentonSans Comp Regular"/>
          <w:color w:val="000000"/>
          <w:sz w:val="20"/>
        </w:rPr>
      </w:pPr>
      <w:r w:rsidRPr="006C5A14">
        <w:rPr>
          <w:rFonts w:ascii="BentonSans Comp Regular" w:hAnsi="BentonSans Comp Regular"/>
          <w:color w:val="000000"/>
          <w:sz w:val="20"/>
        </w:rPr>
        <w:t xml:space="preserve">RESP 6101 </w:t>
      </w:r>
      <w:r w:rsidR="00E464FB">
        <w:rPr>
          <w:rFonts w:ascii="BentonSans Comp Regular" w:hAnsi="BentonSans Comp Regular"/>
          <w:color w:val="000000"/>
          <w:sz w:val="20"/>
        </w:rPr>
        <w:t>-</w:t>
      </w:r>
      <w:r>
        <w:rPr>
          <w:rFonts w:ascii="BentonSans Comp Regular" w:hAnsi="BentonSans Comp Regular"/>
          <w:color w:val="000000"/>
          <w:sz w:val="20"/>
        </w:rPr>
        <w:t xml:space="preserve"> </w:t>
      </w:r>
      <w:r w:rsidRPr="006C5A14">
        <w:rPr>
          <w:rFonts w:ascii="BentonSans Comp Regular" w:hAnsi="BentonSans Comp Regular"/>
          <w:color w:val="000000"/>
          <w:sz w:val="20"/>
        </w:rPr>
        <w:t>Respiratory Care Leadership (3)</w:t>
      </w:r>
    </w:p>
    <w:p w14:paraId="4465F055" w14:textId="742BDDFB" w:rsidR="006C5A14" w:rsidRPr="006C5A14" w:rsidRDefault="006C5A14" w:rsidP="006C5A14">
      <w:pPr>
        <w:widowControl/>
        <w:tabs>
          <w:tab w:val="left" w:pos="270"/>
          <w:tab w:val="left" w:pos="3780"/>
        </w:tabs>
        <w:ind w:left="288" w:hanging="288"/>
        <w:rPr>
          <w:rFonts w:ascii="BentonSans Comp Regular" w:hAnsi="BentonSans Comp Regular"/>
          <w:color w:val="000000"/>
          <w:sz w:val="20"/>
        </w:rPr>
      </w:pPr>
      <w:r w:rsidRPr="006C5A14">
        <w:rPr>
          <w:rFonts w:ascii="BentonSans Comp Regular" w:hAnsi="BentonSans Comp Regular"/>
          <w:color w:val="000000"/>
          <w:sz w:val="20"/>
        </w:rPr>
        <w:t xml:space="preserve">RESP 6105 </w:t>
      </w:r>
      <w:r w:rsidR="00E464FB">
        <w:rPr>
          <w:rFonts w:ascii="BentonSans Comp Regular" w:hAnsi="BentonSans Comp Regular"/>
          <w:color w:val="000000"/>
          <w:sz w:val="20"/>
        </w:rPr>
        <w:t>-</w:t>
      </w:r>
      <w:r>
        <w:rPr>
          <w:rFonts w:ascii="BentonSans Comp Regular" w:hAnsi="BentonSans Comp Regular"/>
          <w:color w:val="000000"/>
          <w:sz w:val="20"/>
        </w:rPr>
        <w:t xml:space="preserve"> </w:t>
      </w:r>
      <w:r w:rsidRPr="006C5A14">
        <w:rPr>
          <w:rFonts w:ascii="BentonSans Comp Regular" w:hAnsi="BentonSans Comp Regular"/>
          <w:color w:val="000000"/>
          <w:sz w:val="20"/>
        </w:rPr>
        <w:t>Pulmonary Function Testing and Cardiopulmonary Rehabilitation (3)</w:t>
      </w:r>
    </w:p>
    <w:p w14:paraId="15C1C3B9" w14:textId="7C2CF9D5" w:rsidR="006C5A14" w:rsidRPr="00F651AD" w:rsidRDefault="006C5A14" w:rsidP="006C5A14">
      <w:pPr>
        <w:widowControl/>
        <w:tabs>
          <w:tab w:val="left" w:pos="270"/>
          <w:tab w:val="left" w:pos="3780"/>
        </w:tabs>
        <w:ind w:left="288" w:hanging="288"/>
        <w:rPr>
          <w:rFonts w:ascii="BentonSans Comp Regular" w:hAnsi="BentonSans Comp Regular"/>
          <w:color w:val="000000"/>
          <w:sz w:val="20"/>
        </w:rPr>
      </w:pPr>
      <w:r w:rsidRPr="006C5A14">
        <w:rPr>
          <w:rFonts w:ascii="BentonSans Comp Regular" w:hAnsi="BentonSans Comp Regular"/>
          <w:color w:val="000000"/>
          <w:sz w:val="20"/>
        </w:rPr>
        <w:t xml:space="preserve">RESP 6115 </w:t>
      </w:r>
      <w:r w:rsidR="00E464FB">
        <w:rPr>
          <w:rFonts w:ascii="BentonSans Comp Regular" w:hAnsi="BentonSans Comp Regular"/>
          <w:color w:val="000000"/>
          <w:sz w:val="20"/>
        </w:rPr>
        <w:t>-</w:t>
      </w:r>
      <w:r>
        <w:rPr>
          <w:rFonts w:ascii="BentonSans Comp Regular" w:hAnsi="BentonSans Comp Regular"/>
          <w:color w:val="000000"/>
          <w:sz w:val="20"/>
        </w:rPr>
        <w:t xml:space="preserve"> </w:t>
      </w:r>
      <w:r w:rsidRPr="006C5A14">
        <w:rPr>
          <w:rFonts w:ascii="BentonSans Comp Regular" w:hAnsi="BentonSans Comp Regular"/>
          <w:color w:val="000000"/>
          <w:sz w:val="20"/>
        </w:rPr>
        <w:t>Respiratory Care Research Methods (3)</w:t>
      </w:r>
    </w:p>
    <w:p w14:paraId="42DBF3F1" w14:textId="77777777" w:rsidR="006C722C" w:rsidRPr="00F651AD" w:rsidRDefault="006C722C" w:rsidP="006C722C">
      <w:pPr>
        <w:tabs>
          <w:tab w:val="left" w:pos="270"/>
          <w:tab w:val="left" w:pos="3780"/>
        </w:tabs>
        <w:jc w:val="both"/>
        <w:rPr>
          <w:rFonts w:ascii="BentonSans Comp Regular" w:hAnsi="BentonSans Comp Regular"/>
          <w:color w:val="000000"/>
          <w:sz w:val="20"/>
        </w:rPr>
      </w:pPr>
    </w:p>
    <w:p w14:paraId="0B2A4EF4" w14:textId="77777777" w:rsidR="006C722C" w:rsidRPr="00F651AD" w:rsidRDefault="006C722C" w:rsidP="006C722C">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More Information</w:t>
      </w:r>
    </w:p>
    <w:p w14:paraId="7123976B" w14:textId="007F22D7" w:rsidR="006C722C" w:rsidRPr="00F651AD" w:rsidRDefault="006C722C" w:rsidP="006C722C">
      <w:pPr>
        <w:tabs>
          <w:tab w:val="left" w:pos="270"/>
          <w:tab w:val="left" w:pos="3780"/>
        </w:tabs>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w:t>
      </w:r>
      <w:r w:rsidR="006501B8">
        <w:rPr>
          <w:rFonts w:ascii="BentonSans Comp Regular" w:hAnsi="BentonSans Comp Regular"/>
          <w:color w:val="000000"/>
          <w:sz w:val="20"/>
          <w:u w:val="single"/>
        </w:rPr>
        <w:t>charlotte.edu</w:t>
      </w:r>
      <w:r w:rsidRPr="00F651AD">
        <w:rPr>
          <w:rFonts w:ascii="BentonSans Comp Regular" w:hAnsi="BentonSans Comp Regular"/>
          <w:color w:val="000000"/>
          <w:sz w:val="20"/>
          <w:u w:val="single"/>
        </w:rPr>
        <w:t>/admissions/early-entry</w:t>
      </w:r>
      <w:r w:rsidRPr="00F651AD">
        <w:rPr>
          <w:rFonts w:ascii="BentonSans Comp Regular" w:hAnsi="BentonSans Comp Regular"/>
          <w:color w:val="000000"/>
          <w:sz w:val="20"/>
        </w:rPr>
        <w:t>.</w:t>
      </w:r>
    </w:p>
    <w:p w14:paraId="7D74C739" w14:textId="77777777" w:rsidR="006C722C" w:rsidRPr="00F651AD" w:rsidRDefault="006C722C" w:rsidP="006C722C">
      <w:pPr>
        <w:tabs>
          <w:tab w:val="left" w:pos="270"/>
          <w:tab w:val="left" w:pos="3780"/>
        </w:tabs>
        <w:jc w:val="both"/>
        <w:rPr>
          <w:rFonts w:ascii="BentonSans Comp Regular" w:hAnsi="BentonSans Comp Regular"/>
          <w:color w:val="000000"/>
          <w:sz w:val="20"/>
        </w:rPr>
      </w:pPr>
    </w:p>
    <w:p w14:paraId="36214EBD" w14:textId="2A96EA2A" w:rsidR="006C722C" w:rsidRPr="001A0913" w:rsidRDefault="006C722C" w:rsidP="001A0913">
      <w:pPr>
        <w:tabs>
          <w:tab w:val="left" w:pos="270"/>
          <w:tab w:val="left" w:pos="3780"/>
        </w:tabs>
        <w:jc w:val="both"/>
        <w:rPr>
          <w:rFonts w:ascii="BentonSans Comp Regular" w:hAnsi="BentonSans Comp Regular"/>
          <w:b/>
          <w:color w:val="000000" w:themeColor="text1"/>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w:t>
      </w:r>
    </w:p>
    <w:p w14:paraId="7DEC0201" w14:textId="77777777" w:rsidR="00C409E8" w:rsidRPr="00F651AD" w:rsidRDefault="004E4E88" w:rsidP="00C409E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F651AD">
        <w:rPr>
          <w:rFonts w:ascii="BentonSans Comp Regular" w:hAnsi="BentonSans Comp Regular"/>
          <w:color w:val="000000"/>
          <w:sz w:val="20"/>
        </w:rPr>
        <w:br w:type="column"/>
      </w:r>
      <w:r w:rsidR="00C409E8" w:rsidRPr="00F651AD">
        <w:rPr>
          <w:rFonts w:ascii="BentonSans Comp Regular" w:hAnsi="BentonSans Comp Regular"/>
          <w:b/>
          <w:sz w:val="40"/>
          <w:szCs w:val="40"/>
        </w:rPr>
        <w:lastRenderedPageBreak/>
        <w:t>School of</w:t>
      </w:r>
    </w:p>
    <w:p w14:paraId="6215ED9A" w14:textId="77777777" w:rsidR="00C409E8" w:rsidRPr="00F651AD" w:rsidRDefault="00C409E8" w:rsidP="00C409E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6" w:name="Nursing"/>
      <w:r w:rsidRPr="00F651AD">
        <w:rPr>
          <w:rFonts w:ascii="BentonSans Comp Regular" w:hAnsi="BentonSans Comp Regular"/>
          <w:b/>
          <w:sz w:val="60"/>
          <w:szCs w:val="60"/>
        </w:rPr>
        <w:t>Nursing</w:t>
      </w:r>
    </w:p>
    <w:bookmarkEnd w:id="6"/>
    <w:p w14:paraId="7E4915EB" w14:textId="42B55D24" w:rsidR="00C409E8" w:rsidRPr="00F651AD" w:rsidRDefault="00C409E8" w:rsidP="00C409E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F651AD">
        <w:rPr>
          <w:rFonts w:ascii="BentonSans Comp Regular" w:hAnsi="BentonSans Comp Regular"/>
          <w:b/>
          <w:color w:val="808080" w:themeColor="background1" w:themeShade="80"/>
          <w:sz w:val="20"/>
        </w:rPr>
        <w:t>nursing.</w:t>
      </w:r>
      <w:r w:rsidR="006501B8">
        <w:rPr>
          <w:rFonts w:ascii="BentonSans Comp Regular" w:hAnsi="BentonSans Comp Regular"/>
          <w:b/>
          <w:color w:val="808080" w:themeColor="background1" w:themeShade="80"/>
          <w:sz w:val="20"/>
        </w:rPr>
        <w:t>charlotte.edu</w:t>
      </w:r>
    </w:p>
    <w:p w14:paraId="54DAC491" w14:textId="77777777" w:rsidR="00C409E8" w:rsidRPr="00F651AD" w:rsidRDefault="00C409E8" w:rsidP="00C409E8">
      <w:pPr>
        <w:tabs>
          <w:tab w:val="left" w:pos="270"/>
          <w:tab w:val="left" w:pos="3780"/>
        </w:tabs>
        <w:ind w:left="360" w:hanging="360"/>
        <w:rPr>
          <w:rFonts w:ascii="BentonSans Comp Regular" w:hAnsi="BentonSans Comp Regular"/>
          <w:color w:val="000000"/>
          <w:sz w:val="20"/>
        </w:rPr>
      </w:pPr>
    </w:p>
    <w:p w14:paraId="67B3D39A" w14:textId="77777777" w:rsidR="00F3142D" w:rsidRPr="00F651AD" w:rsidRDefault="00F3142D" w:rsidP="00F3142D">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F651AD">
        <w:rPr>
          <w:rFonts w:ascii="BentonSans Comp Regular" w:hAnsi="BentonSans Comp Regular"/>
          <w:b/>
          <w:color w:val="000000"/>
          <w:sz w:val="32"/>
        </w:rPr>
        <w:t>Undergraduate Programs</w:t>
      </w:r>
    </w:p>
    <w:p w14:paraId="78C9AE7B" w14:textId="7B3D5291" w:rsidR="00F3142D" w:rsidRPr="00F651AD"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F651AD">
        <w:rPr>
          <w:rFonts w:ascii="BentonSans Comp Regular" w:hAnsi="BentonSans Comp Regular"/>
          <w:b/>
          <w:color w:val="000000"/>
        </w:rPr>
        <w:t>B.S. in Nursing (BSN)</w:t>
      </w:r>
    </w:p>
    <w:p w14:paraId="7DF4A2D2" w14:textId="77777777" w:rsidR="00242324" w:rsidRPr="00F651AD" w:rsidRDefault="00242324"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6C37A855" w14:textId="73AC2553" w:rsidR="00F3142D" w:rsidRPr="00F651AD"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F651AD">
        <w:rPr>
          <w:rFonts w:ascii="BentonSans Comp Regular" w:hAnsi="BentonSans Comp Regular"/>
          <w:b/>
          <w:color w:val="000000"/>
        </w:rPr>
        <w:t xml:space="preserve">B.S. in Nursing, RN-to-BSN </w:t>
      </w:r>
    </w:p>
    <w:p w14:paraId="5C56B087" w14:textId="77777777" w:rsidR="00B101E4" w:rsidRPr="00F651AD" w:rsidRDefault="00B101E4"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2E41A444" w14:textId="77777777" w:rsidR="00F3142D" w:rsidRPr="00F651AD" w:rsidRDefault="00F3142D" w:rsidP="007D2F0F">
      <w:pPr>
        <w:pStyle w:val="ListParagraph"/>
        <w:numPr>
          <w:ilvl w:val="0"/>
          <w:numId w:val="17"/>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Early Entry: M.S. in Nursing (MSN)</w:t>
      </w:r>
    </w:p>
    <w:p w14:paraId="27478106" w14:textId="77777777" w:rsidR="00F3142D" w:rsidRPr="00F651AD" w:rsidRDefault="00F3142D" w:rsidP="00F3142D">
      <w:pPr>
        <w:tabs>
          <w:tab w:val="left" w:pos="270"/>
          <w:tab w:val="left" w:pos="3780"/>
        </w:tabs>
        <w:ind w:left="360" w:hanging="360"/>
        <w:rPr>
          <w:rFonts w:ascii="BentonSans Comp Regular" w:hAnsi="BentonSans Comp Regular"/>
          <w:color w:val="000000"/>
          <w:sz w:val="20"/>
        </w:rPr>
      </w:pPr>
    </w:p>
    <w:p w14:paraId="2E933B6E" w14:textId="77777777" w:rsidR="00573266"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573266">
        <w:rPr>
          <w:rFonts w:ascii="BentonSans Comp Regular" w:hAnsi="BentonSans Comp Regular"/>
          <w:color w:val="000000" w:themeColor="text1"/>
          <w:kern w:val="2"/>
          <w:sz w:val="20"/>
        </w:rPr>
        <w:t xml:space="preserve">The UNC Charlotte School of Nursing prepares nursing professionals to serve as leaders, clinicians, and scholars through innovative educational programs designed to meet the healthcare needs of an evolving and diverse society.  </w:t>
      </w:r>
    </w:p>
    <w:p w14:paraId="1428E14C" w14:textId="77777777" w:rsidR="00573266"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30ED5C42" w14:textId="3251F57E" w:rsidR="00573266"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573266">
        <w:rPr>
          <w:rFonts w:ascii="BentonSans Comp Regular" w:hAnsi="BentonSans Comp Regular"/>
          <w:color w:val="000000" w:themeColor="text1"/>
          <w:kern w:val="2"/>
          <w:sz w:val="20"/>
        </w:rPr>
        <w:t>The School of Nursing offers both undergraduate and graduate programs.  The undergraduate program provides two pathways to earning the Bachelor of Science in Nursing (BSN) degree</w:t>
      </w:r>
      <w:r>
        <w:rPr>
          <w:rFonts w:ascii="BentonSans Comp Regular" w:hAnsi="BentonSans Comp Regular"/>
          <w:color w:val="000000" w:themeColor="text1"/>
          <w:kern w:val="2"/>
          <w:sz w:val="20"/>
        </w:rPr>
        <w:t xml:space="preserve"> – (1) </w:t>
      </w:r>
      <w:r w:rsidRPr="00573266">
        <w:rPr>
          <w:rFonts w:ascii="BentonSans Comp Regular" w:hAnsi="BentonSans Comp Regular"/>
          <w:color w:val="000000" w:themeColor="text1"/>
          <w:kern w:val="2"/>
          <w:sz w:val="20"/>
        </w:rPr>
        <w:t>the online BSN completion program for Registered Nurses</w:t>
      </w:r>
      <w:r>
        <w:rPr>
          <w:rFonts w:ascii="BentonSans Comp Regular" w:hAnsi="BentonSans Comp Regular"/>
          <w:color w:val="000000" w:themeColor="text1"/>
          <w:kern w:val="2"/>
          <w:sz w:val="20"/>
        </w:rPr>
        <w:t xml:space="preserve"> and (2) </w:t>
      </w:r>
      <w:r w:rsidRPr="00573266">
        <w:rPr>
          <w:rFonts w:ascii="BentonSans Comp Regular" w:hAnsi="BentonSans Comp Regular"/>
          <w:color w:val="000000" w:themeColor="text1"/>
          <w:kern w:val="2"/>
          <w:sz w:val="20"/>
        </w:rPr>
        <w:t>a traditional upper</w:t>
      </w:r>
      <w:r>
        <w:rPr>
          <w:rFonts w:ascii="BentonSans Comp Regular" w:hAnsi="BentonSans Comp Regular"/>
          <w:color w:val="000000" w:themeColor="text1"/>
          <w:kern w:val="2"/>
          <w:sz w:val="20"/>
        </w:rPr>
        <w:t>-</w:t>
      </w:r>
      <w:r w:rsidRPr="00573266">
        <w:rPr>
          <w:rFonts w:ascii="BentonSans Comp Regular" w:hAnsi="BentonSans Comp Regular"/>
          <w:color w:val="000000" w:themeColor="text1"/>
          <w:kern w:val="2"/>
          <w:sz w:val="20"/>
        </w:rPr>
        <w:t>division pre-licensure program</w:t>
      </w:r>
      <w:r>
        <w:rPr>
          <w:rFonts w:ascii="BentonSans Comp Regular" w:hAnsi="BentonSans Comp Regular"/>
          <w:color w:val="000000" w:themeColor="text1"/>
          <w:kern w:val="2"/>
          <w:sz w:val="20"/>
        </w:rPr>
        <w:t>.  T</w:t>
      </w:r>
      <w:r w:rsidRPr="00573266">
        <w:rPr>
          <w:rFonts w:ascii="BentonSans Comp Regular" w:hAnsi="BentonSans Comp Regular"/>
          <w:color w:val="000000" w:themeColor="text1"/>
          <w:kern w:val="2"/>
          <w:sz w:val="20"/>
        </w:rPr>
        <w:t>he BSN degree</w:t>
      </w:r>
      <w:r>
        <w:rPr>
          <w:rFonts w:ascii="BentonSans Comp Regular" w:hAnsi="BentonSans Comp Regular"/>
          <w:color w:val="000000" w:themeColor="text1"/>
          <w:kern w:val="2"/>
          <w:sz w:val="20"/>
        </w:rPr>
        <w:t xml:space="preserve"> is offered at</w:t>
      </w:r>
      <w:r w:rsidRPr="00573266">
        <w:rPr>
          <w:rFonts w:ascii="BentonSans Comp Regular" w:hAnsi="BentonSans Comp Regular"/>
          <w:color w:val="000000" w:themeColor="text1"/>
          <w:kern w:val="2"/>
          <w:sz w:val="20"/>
        </w:rPr>
        <w:t xml:space="preserve"> both </w:t>
      </w:r>
      <w:r>
        <w:rPr>
          <w:rFonts w:ascii="BentonSans Comp Regular" w:hAnsi="BentonSans Comp Regular"/>
          <w:color w:val="000000" w:themeColor="text1"/>
          <w:kern w:val="2"/>
          <w:sz w:val="20"/>
        </w:rPr>
        <w:t>the</w:t>
      </w:r>
      <w:r w:rsidRPr="00573266">
        <w:rPr>
          <w:rFonts w:ascii="BentonSans Comp Regular" w:hAnsi="BentonSans Comp Regular"/>
          <w:color w:val="000000" w:themeColor="text1"/>
          <w:kern w:val="2"/>
          <w:sz w:val="20"/>
        </w:rPr>
        <w:t xml:space="preserve"> Upper-Division Pre-Licensure level and the RN-to-BSN completion level.  Graduate programs include the Master of Science in Nursing (MSN) in various specialty concentrations</w:t>
      </w:r>
      <w:r>
        <w:rPr>
          <w:rFonts w:ascii="BentonSans Comp Regular" w:hAnsi="BentonSans Comp Regular"/>
          <w:color w:val="000000" w:themeColor="text1"/>
          <w:kern w:val="2"/>
          <w:sz w:val="20"/>
        </w:rPr>
        <w:t xml:space="preserve">, </w:t>
      </w:r>
      <w:r w:rsidRPr="00573266">
        <w:rPr>
          <w:rFonts w:ascii="BentonSans Comp Regular" w:hAnsi="BentonSans Comp Regular"/>
          <w:color w:val="000000" w:themeColor="text1"/>
          <w:kern w:val="2"/>
          <w:sz w:val="20"/>
        </w:rPr>
        <w:t>the Doctor of Nursing Practice (DNP) degree, post-graduate APRN certificate programs, and certificates in Nursing Informatics, Community Public/Health Nursing, and Nursing Education</w:t>
      </w:r>
      <w:r>
        <w:rPr>
          <w:rFonts w:ascii="BentonSans Comp Regular" w:hAnsi="BentonSans Comp Regular"/>
          <w:color w:val="000000" w:themeColor="text1"/>
          <w:kern w:val="2"/>
          <w:sz w:val="20"/>
        </w:rPr>
        <w:t>.</w:t>
      </w:r>
    </w:p>
    <w:p w14:paraId="57B51BD3" w14:textId="77777777" w:rsidR="00573266" w:rsidRPr="00F651AD"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2B8D7C80" w14:textId="0DD74283" w:rsidR="00C409E8" w:rsidRPr="00F651AD" w:rsidRDefault="00183728" w:rsidP="00C409E8">
      <w:pPr>
        <w:widowControl/>
        <w:tabs>
          <w:tab w:val="left" w:pos="-720"/>
          <w:tab w:val="left" w:pos="0"/>
          <w:tab w:val="left" w:pos="734"/>
          <w:tab w:val="left" w:pos="1170"/>
          <w:tab w:val="left" w:pos="3222"/>
          <w:tab w:val="left" w:pos="3870"/>
          <w:tab w:val="right" w:leader="dot" w:pos="9302"/>
        </w:tabs>
        <w:jc w:val="both"/>
        <w:rPr>
          <w:rFonts w:ascii="BentonSans Comp Regular" w:hAnsi="BentonSans Comp Regular"/>
          <w:b/>
          <w:color w:val="000000" w:themeColor="text1"/>
          <w:kern w:val="2"/>
          <w:sz w:val="20"/>
        </w:rPr>
      </w:pPr>
      <w:r w:rsidRPr="00F651AD">
        <w:rPr>
          <w:rFonts w:ascii="BentonSans Comp Regular" w:hAnsi="BentonSans Comp Regular"/>
          <w:noProof/>
        </w:rPr>
        <w:drawing>
          <wp:inline distT="0" distB="0" distL="0" distR="0" wp14:anchorId="4DA7FA88" wp14:editId="1200ECE7">
            <wp:extent cx="3017520" cy="1634633"/>
            <wp:effectExtent l="19050" t="19050" r="11430" b="22860"/>
            <wp:docPr id="1" name="Picture 1" descr="https://nursing.uncc.edu/sites/nursing.uncc.edu/files/media/Nursing-Simulation-Lab-01-7-18-17-twb%20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ursing.uncc.edu/sites/nursing.uncc.edu/files/media/Nursing-Simulation-Lab-01-7-18-17-twb%20WEB.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520" cy="1634633"/>
                    </a:xfrm>
                    <a:prstGeom prst="rect">
                      <a:avLst/>
                    </a:prstGeom>
                    <a:noFill/>
                    <a:ln>
                      <a:solidFill>
                        <a:schemeClr val="tx1"/>
                      </a:solidFill>
                    </a:ln>
                  </pic:spPr>
                </pic:pic>
              </a:graphicData>
            </a:graphic>
          </wp:inline>
        </w:drawing>
      </w:r>
    </w:p>
    <w:p w14:paraId="6DEE13AA" w14:textId="77777777" w:rsidR="00C409E8" w:rsidRPr="00F651AD" w:rsidRDefault="00C409E8" w:rsidP="00C409E8">
      <w:pPr>
        <w:widowControl/>
        <w:tabs>
          <w:tab w:val="left" w:pos="-720"/>
          <w:tab w:val="left" w:pos="0"/>
          <w:tab w:val="left" w:pos="734"/>
          <w:tab w:val="left" w:pos="1170"/>
          <w:tab w:val="left" w:pos="3222"/>
          <w:tab w:val="left" w:pos="3870"/>
          <w:tab w:val="right" w:leader="dot" w:pos="9302"/>
        </w:tabs>
        <w:jc w:val="both"/>
        <w:rPr>
          <w:rFonts w:ascii="BentonSans Comp Regular" w:hAnsi="BentonSans Comp Regular"/>
          <w:b/>
          <w:color w:val="000000" w:themeColor="text1"/>
          <w:kern w:val="2"/>
          <w:sz w:val="20"/>
        </w:rPr>
      </w:pPr>
    </w:p>
    <w:p w14:paraId="61754071" w14:textId="77777777" w:rsidR="00C409E8" w:rsidRPr="00F651AD" w:rsidRDefault="00C409E8" w:rsidP="00C409E8">
      <w:pPr>
        <w:widowControl/>
        <w:pBdr>
          <w:top w:val="single" w:sz="4" w:space="1" w:color="auto"/>
        </w:pBdr>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sz w:val="32"/>
          <w:szCs w:val="24"/>
        </w:rPr>
      </w:pPr>
      <w:r w:rsidRPr="00F651AD">
        <w:rPr>
          <w:rFonts w:ascii="BentonSans Comp Regular" w:hAnsi="BentonSans Comp Regular"/>
          <w:b/>
          <w:color w:val="000000"/>
          <w:kern w:val="2"/>
          <w:sz w:val="32"/>
          <w:szCs w:val="24"/>
        </w:rPr>
        <w:t>Bachelor of Science in Nursing</w:t>
      </w:r>
    </w:p>
    <w:p w14:paraId="35C0A759" w14:textId="77777777" w:rsidR="00C409E8" w:rsidRPr="00F651AD" w:rsidRDefault="00C409E8"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3AE0C24C" w14:textId="77777777" w:rsidR="00C409E8" w:rsidRPr="00F651AD" w:rsidRDefault="00C409E8"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Admission Requirements</w:t>
      </w:r>
    </w:p>
    <w:p w14:paraId="200B17FB" w14:textId="77777777" w:rsidR="00A807D3" w:rsidRPr="00F651AD" w:rsidRDefault="00A807D3" w:rsidP="00A807D3">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Freshmen</w:t>
      </w:r>
    </w:p>
    <w:p w14:paraId="64A3C5E2" w14:textId="6A906843" w:rsidR="00A807D3" w:rsidRPr="00F651AD" w:rsidRDefault="00A807D3" w:rsidP="007D2F0F">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Minimum GPA:</w:t>
      </w:r>
      <w:r w:rsidRPr="00F651AD">
        <w:rPr>
          <w:rFonts w:ascii="BentonSans Comp Regular" w:hAnsi="BentonSans Comp Regular"/>
          <w:color w:val="000000"/>
          <w:kern w:val="2"/>
          <w:sz w:val="20"/>
        </w:rPr>
        <w:t xml:space="preserve">  n/a</w:t>
      </w:r>
    </w:p>
    <w:p w14:paraId="4B30E5A6" w14:textId="13F7427A" w:rsidR="009325D4" w:rsidRDefault="00A807D3" w:rsidP="007D2F0F">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325D4">
        <w:rPr>
          <w:rFonts w:ascii="BentonSans Comp Regular" w:hAnsi="BentonSans Comp Regular"/>
          <w:color w:val="000000"/>
          <w:kern w:val="2"/>
          <w:sz w:val="20"/>
        </w:rPr>
        <w:tab/>
      </w:r>
      <w:r w:rsidRPr="009325D4">
        <w:rPr>
          <w:rFonts w:ascii="BentonSans Comp Regular" w:hAnsi="BentonSans Comp Regular"/>
          <w:i/>
          <w:color w:val="000000"/>
          <w:kern w:val="2"/>
          <w:sz w:val="20"/>
        </w:rPr>
        <w:t>Pre-Major/Prerequisite Courses:</w:t>
      </w:r>
      <w:r w:rsidRPr="009325D4">
        <w:rPr>
          <w:rFonts w:ascii="BentonSans Comp Regular" w:hAnsi="BentonSans Comp Regular"/>
          <w:color w:val="000000"/>
          <w:kern w:val="2"/>
          <w:sz w:val="20"/>
        </w:rPr>
        <w:t xml:space="preserve"> </w:t>
      </w:r>
      <w:r w:rsidR="009325D4" w:rsidRPr="009325D4">
        <w:rPr>
          <w:rFonts w:ascii="BentonSans Comp Regular" w:hAnsi="BentonSans Comp Regular"/>
          <w:color w:val="000000"/>
          <w:kern w:val="2"/>
          <w:sz w:val="20"/>
        </w:rPr>
        <w:t xml:space="preserve">Completion of prerequisite courses with a minimum grade of a C. Completion of prerequisite science and NURS courses with a minimum grade of a B. Completion of at least three (3) of the prerequisite science courses and their respective labs prior to applying to the Upper-Division Pre-Licensure Nursing Major. </w:t>
      </w:r>
      <w:r w:rsidR="00066C54">
        <w:rPr>
          <w:rFonts w:ascii="BentonSans Comp Regular" w:hAnsi="BentonSans Comp Regular"/>
          <w:color w:val="000000"/>
          <w:kern w:val="2"/>
          <w:sz w:val="20"/>
        </w:rPr>
        <w:t xml:space="preserve"> </w:t>
      </w:r>
      <w:r w:rsidR="00066C54" w:rsidRPr="00066C54">
        <w:rPr>
          <w:rFonts w:ascii="BentonSans Comp Regular" w:hAnsi="BentonSans Comp Regular"/>
          <w:color w:val="000000"/>
          <w:kern w:val="2"/>
          <w:sz w:val="20"/>
        </w:rPr>
        <w:t>To be eligible for admission to the Upper-Division Pre-Licensure Nursing major, students must have a minimum prerequisite GPA of minimum of 3.3.</w:t>
      </w:r>
    </w:p>
    <w:p w14:paraId="768BEF18" w14:textId="77777777" w:rsidR="009325D4" w:rsidRPr="009325D4" w:rsidRDefault="009325D4" w:rsidP="009325D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61C44F2" w14:textId="718ECACB" w:rsidR="00A807D3" w:rsidRPr="009325D4" w:rsidRDefault="009325D4" w:rsidP="009325D4">
      <w:pPr>
        <w:widowControl/>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325D4">
        <w:rPr>
          <w:rFonts w:ascii="BentonSans Comp Regular" w:hAnsi="BentonSans Comp Regular"/>
          <w:color w:val="000000"/>
          <w:kern w:val="2"/>
          <w:sz w:val="20"/>
        </w:rPr>
        <w:t>For the prerequisite science courses and respective labs and for NURS 2100 and NURS 2200, all of which require a grade of B or above, Pre-Nursing students can only have one grade of C or below for which they retook the course to earn a B or above prior to applying to Upper Division.  Students earning more than one C in those prerequisite courses cannot remain in Pre-Nursing and must change their major, and are ineligible for admission to the Upper-Division Nursing major.  Students applying for Spring admission must complete required prerequisite courses by the end of the Fall semester preceding their admission.</w:t>
      </w:r>
      <w:r w:rsidR="00066C54">
        <w:rPr>
          <w:rFonts w:ascii="BentonSans Comp Regular" w:hAnsi="BentonSans Comp Regular"/>
          <w:color w:val="000000"/>
          <w:kern w:val="2"/>
          <w:sz w:val="20"/>
        </w:rPr>
        <w:t xml:space="preserve">  </w:t>
      </w:r>
      <w:r w:rsidR="00066C54" w:rsidRPr="00066C54">
        <w:rPr>
          <w:rFonts w:ascii="BentonSans Comp Regular" w:hAnsi="BentonSans Comp Regular"/>
          <w:color w:val="000000"/>
          <w:kern w:val="2"/>
          <w:sz w:val="20"/>
        </w:rPr>
        <w:t>Students applying for Fall admission must complete required prerequisite courses by the end of the Spring semester preceding their admission.</w:t>
      </w:r>
    </w:p>
    <w:p w14:paraId="365D6B89" w14:textId="77777777" w:rsidR="009325D4" w:rsidRPr="009325D4" w:rsidRDefault="009325D4" w:rsidP="009325D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2D338AA" w14:textId="30275975" w:rsidR="00F65FE6" w:rsidRPr="00F651AD" w:rsidRDefault="00950AFF"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Pr>
          <w:rFonts w:ascii="BentonSans Comp Regular" w:hAnsi="BentonSans Comp Regular"/>
          <w:color w:val="000000"/>
          <w:kern w:val="2"/>
          <w:sz w:val="20"/>
        </w:rPr>
        <w:t>WRDS 1103</w:t>
      </w:r>
      <w:r w:rsidR="00F65FE6" w:rsidRPr="00F651AD">
        <w:rPr>
          <w:rFonts w:ascii="BentonSans Comp Regular" w:hAnsi="BentonSans Comp Regular"/>
          <w:color w:val="000000"/>
          <w:kern w:val="2"/>
          <w:sz w:val="20"/>
        </w:rPr>
        <w:t xml:space="preserve"> or </w:t>
      </w:r>
      <w:r>
        <w:rPr>
          <w:rFonts w:ascii="BentonSans Comp Regular" w:hAnsi="BentonSans Comp Regular"/>
          <w:color w:val="000000"/>
          <w:kern w:val="2"/>
          <w:sz w:val="20"/>
        </w:rPr>
        <w:t>WRDS 1104</w:t>
      </w:r>
      <w:r w:rsidR="00F65FE6" w:rsidRPr="00F651AD">
        <w:rPr>
          <w:rFonts w:ascii="BentonSans Comp Regular" w:hAnsi="BentonSans Comp Regular"/>
          <w:color w:val="000000"/>
          <w:kern w:val="2"/>
          <w:sz w:val="20"/>
        </w:rPr>
        <w:t xml:space="preserve"> </w:t>
      </w:r>
    </w:p>
    <w:p w14:paraId="7B1A8106" w14:textId="7B2C630B" w:rsidR="00F65FE6" w:rsidRPr="00F651AD" w:rsidRDefault="00F65FE6"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CHEM 1203, CHEM 1203L, CHEM 1204, and CHEM 1204L</w:t>
      </w:r>
      <w:r w:rsidR="00F32C7A" w:rsidRPr="00F651AD">
        <w:rPr>
          <w:rFonts w:ascii="BentonSans Comp Regular" w:hAnsi="BentonSans Comp Regular"/>
          <w:color w:val="000000"/>
          <w:kern w:val="2"/>
          <w:sz w:val="20"/>
        </w:rPr>
        <w:br/>
        <w:t xml:space="preserve">or </w:t>
      </w:r>
      <w:r w:rsidRPr="00F651AD">
        <w:rPr>
          <w:rFonts w:ascii="BentonSans Comp Regular" w:hAnsi="BentonSans Comp Regular"/>
          <w:color w:val="000000"/>
          <w:kern w:val="2"/>
          <w:sz w:val="20"/>
        </w:rPr>
        <w:t xml:space="preserve">CHEM 1251, CHEM 1251L, CHEM 1252, and CHEM 1252L </w:t>
      </w:r>
    </w:p>
    <w:p w14:paraId="42D4B84B" w14:textId="77777777" w:rsidR="00F65FE6" w:rsidRPr="00F651AD" w:rsidRDefault="00F65FE6"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BIOL 2259 </w:t>
      </w:r>
    </w:p>
    <w:p w14:paraId="75AEEB7C" w14:textId="77777777" w:rsidR="00F65FE6" w:rsidRPr="00F651AD" w:rsidRDefault="00F65FE6"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BIOL 2259L </w:t>
      </w:r>
    </w:p>
    <w:p w14:paraId="04E7A88D" w14:textId="0460FF57" w:rsidR="00F65FE6" w:rsidRPr="00F651AD" w:rsidRDefault="00F65FE6"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BIOL 2273 and BIOL 2273L</w:t>
      </w:r>
      <w:r w:rsidR="00F32C7A" w:rsidRPr="00F651AD">
        <w:rPr>
          <w:rFonts w:ascii="BentonSans Comp Regular" w:hAnsi="BentonSans Comp Regular"/>
          <w:color w:val="000000"/>
          <w:kern w:val="2"/>
          <w:sz w:val="20"/>
        </w:rPr>
        <w:br/>
        <w:t>or</w:t>
      </w:r>
      <w:r w:rsidRPr="00F651AD">
        <w:rPr>
          <w:rFonts w:ascii="BentonSans Comp Regular" w:hAnsi="BentonSans Comp Regular"/>
          <w:color w:val="000000"/>
          <w:kern w:val="2"/>
          <w:sz w:val="20"/>
        </w:rPr>
        <w:t xml:space="preserve"> </w:t>
      </w:r>
      <w:r w:rsidR="00F10437">
        <w:rPr>
          <w:rFonts w:ascii="BentonSans Comp Regular" w:hAnsi="BentonSans Comp Regular"/>
          <w:color w:val="000000"/>
          <w:kern w:val="2"/>
          <w:sz w:val="20"/>
        </w:rPr>
        <w:t>EXER</w:t>
      </w:r>
      <w:r w:rsidRPr="00F651AD">
        <w:rPr>
          <w:rFonts w:ascii="BentonSans Comp Regular" w:hAnsi="BentonSans Comp Regular"/>
          <w:color w:val="000000"/>
          <w:kern w:val="2"/>
          <w:sz w:val="20"/>
        </w:rPr>
        <w:t xml:space="preserve"> 2168 and </w:t>
      </w:r>
      <w:r w:rsidR="00F10437">
        <w:rPr>
          <w:rFonts w:ascii="BentonSans Comp Regular" w:hAnsi="BentonSans Comp Regular"/>
          <w:color w:val="000000"/>
          <w:kern w:val="2"/>
          <w:sz w:val="20"/>
        </w:rPr>
        <w:t>EXER</w:t>
      </w:r>
      <w:r w:rsidRPr="00F651AD">
        <w:rPr>
          <w:rFonts w:ascii="BentonSans Comp Regular" w:hAnsi="BentonSans Comp Regular"/>
          <w:color w:val="000000"/>
          <w:kern w:val="2"/>
          <w:sz w:val="20"/>
        </w:rPr>
        <w:t xml:space="preserve"> 2168L</w:t>
      </w:r>
    </w:p>
    <w:p w14:paraId="327BCBBB" w14:textId="51383BF4" w:rsidR="00F65FE6" w:rsidRPr="00F651AD" w:rsidRDefault="00F65FE6"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BIOL 2274 and BIOL 2274L</w:t>
      </w:r>
      <w:r w:rsidR="00F32C7A" w:rsidRPr="00F651AD">
        <w:rPr>
          <w:rFonts w:ascii="BentonSans Comp Regular" w:hAnsi="BentonSans Comp Regular"/>
          <w:color w:val="000000"/>
          <w:kern w:val="2"/>
          <w:sz w:val="20"/>
        </w:rPr>
        <w:br/>
        <w:t>or</w:t>
      </w:r>
      <w:r w:rsidRPr="00F651AD">
        <w:rPr>
          <w:rFonts w:ascii="BentonSans Comp Regular" w:hAnsi="BentonSans Comp Regular"/>
          <w:color w:val="000000"/>
          <w:kern w:val="2"/>
          <w:sz w:val="20"/>
        </w:rPr>
        <w:t xml:space="preserve"> </w:t>
      </w:r>
      <w:r w:rsidR="00F10437">
        <w:rPr>
          <w:rFonts w:ascii="BentonSans Comp Regular" w:hAnsi="BentonSans Comp Regular"/>
          <w:color w:val="000000"/>
          <w:kern w:val="2"/>
          <w:sz w:val="20"/>
        </w:rPr>
        <w:t>EXER</w:t>
      </w:r>
      <w:r w:rsidRPr="00F651AD">
        <w:rPr>
          <w:rFonts w:ascii="BentonSans Comp Regular" w:hAnsi="BentonSans Comp Regular"/>
          <w:color w:val="000000"/>
          <w:kern w:val="2"/>
          <w:sz w:val="20"/>
        </w:rPr>
        <w:t xml:space="preserve"> 2169 and </w:t>
      </w:r>
      <w:r w:rsidR="00F10437">
        <w:rPr>
          <w:rFonts w:ascii="BentonSans Comp Regular" w:hAnsi="BentonSans Comp Regular"/>
          <w:color w:val="000000"/>
          <w:kern w:val="2"/>
          <w:sz w:val="20"/>
        </w:rPr>
        <w:t>EXER</w:t>
      </w:r>
      <w:r w:rsidRPr="00F651AD">
        <w:rPr>
          <w:rFonts w:ascii="BentonSans Comp Regular" w:hAnsi="BentonSans Comp Regular"/>
          <w:color w:val="000000"/>
          <w:kern w:val="2"/>
          <w:sz w:val="20"/>
        </w:rPr>
        <w:t xml:space="preserve"> 2169L </w:t>
      </w:r>
    </w:p>
    <w:p w14:paraId="52438944" w14:textId="77777777" w:rsidR="00F65FE6" w:rsidRPr="00F651AD" w:rsidRDefault="00F65FE6"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MATH 1100 </w:t>
      </w:r>
    </w:p>
    <w:p w14:paraId="03F5E8B9" w14:textId="77777777" w:rsidR="00F65FE6" w:rsidRPr="00F651AD" w:rsidRDefault="00F65FE6"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STAT 1220, STAT 1221, or STAT 1222 </w:t>
      </w:r>
    </w:p>
    <w:p w14:paraId="0BEDADB8" w14:textId="77777777" w:rsidR="00F65FE6" w:rsidRPr="00F651AD" w:rsidRDefault="00F65FE6"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PSYC 1101 </w:t>
      </w:r>
    </w:p>
    <w:p w14:paraId="382E1B46" w14:textId="77777777" w:rsidR="00F65FE6" w:rsidRPr="00F651AD" w:rsidRDefault="00F65FE6"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SOCY 1101 or ANTH 1101 </w:t>
      </w:r>
    </w:p>
    <w:p w14:paraId="5BD92571" w14:textId="77777777" w:rsidR="00F65FE6" w:rsidRPr="00F651AD" w:rsidRDefault="00F65FE6"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NURS 2100 </w:t>
      </w:r>
    </w:p>
    <w:p w14:paraId="2D4A3DD4" w14:textId="77777777" w:rsidR="00F32C7A" w:rsidRPr="00F651AD" w:rsidRDefault="00F65FE6"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NURS 2200 </w:t>
      </w:r>
    </w:p>
    <w:p w14:paraId="53E24FC5" w14:textId="5F097C43" w:rsidR="00F32C7A" w:rsidRPr="00F651AD" w:rsidRDefault="00F32C7A" w:rsidP="00F65FE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482EB49D" w14:textId="35C48D26" w:rsidR="00727EC6" w:rsidRPr="00F651AD" w:rsidRDefault="00727EC6" w:rsidP="007D2F0F">
      <w:pPr>
        <w:pStyle w:val="ListParagraph"/>
        <w:widowControl/>
        <w:numPr>
          <w:ilvl w:val="0"/>
          <w:numId w:val="2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 xml:space="preserve">Other: </w:t>
      </w:r>
      <w:r w:rsidRPr="00F651AD">
        <w:rPr>
          <w:rFonts w:ascii="BentonSans Comp Regular" w:hAnsi="BentonSans Comp Regular"/>
          <w:color w:val="000000"/>
          <w:kern w:val="2"/>
          <w:sz w:val="20"/>
        </w:rPr>
        <w:t xml:space="preserve"> </w:t>
      </w:r>
      <w:r w:rsidR="00522A00" w:rsidRPr="00F651AD">
        <w:rPr>
          <w:rFonts w:ascii="BentonSans Comp Regular" w:hAnsi="BentonSans Comp Regular"/>
          <w:color w:val="000000"/>
          <w:kern w:val="2"/>
          <w:sz w:val="20"/>
        </w:rPr>
        <w:t xml:space="preserve">Students admitted to the Upper-Division Pre-Licensure Nursing major must be certified as a </w:t>
      </w:r>
      <w:r w:rsidR="00BE3345" w:rsidRPr="00F651AD">
        <w:rPr>
          <w:rFonts w:ascii="BentonSans Comp Regular" w:hAnsi="BentonSans Comp Regular"/>
          <w:color w:val="000000"/>
          <w:kern w:val="2"/>
          <w:sz w:val="20"/>
        </w:rPr>
        <w:t>Nurse Aide I (CNA I) and listed in the North Carolina Nurse Aide Registry</w:t>
      </w:r>
    </w:p>
    <w:p w14:paraId="4C870F09" w14:textId="77777777" w:rsidR="00BE3345" w:rsidRPr="00F651AD" w:rsidRDefault="00BE3345" w:rsidP="00BE33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FED7091" w14:textId="0909DC29" w:rsidR="00183728" w:rsidRPr="00F651AD" w:rsidRDefault="00A807D3"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Declaration of Major</w:t>
      </w:r>
      <w:r w:rsidRPr="00F651AD">
        <w:rPr>
          <w:rFonts w:ascii="BentonSans Comp Regular" w:hAnsi="BentonSans Comp Regular"/>
          <w:color w:val="000000"/>
          <w:kern w:val="2"/>
          <w:sz w:val="20"/>
        </w:rPr>
        <w:t xml:space="preserve">: </w:t>
      </w:r>
      <w:r w:rsidR="002C39A7" w:rsidRPr="00F651AD">
        <w:rPr>
          <w:rFonts w:ascii="BentonSans Comp Regular" w:hAnsi="BentonSans Comp Regular"/>
          <w:color w:val="000000"/>
          <w:kern w:val="2"/>
          <w:sz w:val="20"/>
        </w:rPr>
        <w:t xml:space="preserve"> </w:t>
      </w:r>
      <w:r w:rsidR="00183728" w:rsidRPr="00F651AD">
        <w:rPr>
          <w:rFonts w:ascii="BentonSans Comp Regular" w:hAnsi="BentonSans Comp Regular"/>
          <w:color w:val="000000"/>
          <w:kern w:val="2"/>
          <w:sz w:val="20"/>
        </w:rPr>
        <w:t xml:space="preserve">Freshmen seeking admission to the Upper Division Pre-Licensure Nursing Major may be admitted as Pre-Nursing.  </w:t>
      </w:r>
      <w:r w:rsidRPr="00F651AD">
        <w:rPr>
          <w:rFonts w:ascii="BentonSans Comp Regular" w:hAnsi="BentonSans Comp Regular"/>
          <w:color w:val="000000"/>
          <w:kern w:val="2"/>
          <w:sz w:val="20"/>
        </w:rPr>
        <w:t xml:space="preserve">All students begin as Pre-Nursing </w:t>
      </w:r>
      <w:r w:rsidR="002C39A7" w:rsidRPr="00F651AD">
        <w:rPr>
          <w:rFonts w:ascii="BentonSans Comp Regular" w:hAnsi="BentonSans Comp Regular"/>
          <w:color w:val="000000"/>
          <w:kern w:val="2"/>
          <w:sz w:val="20"/>
        </w:rPr>
        <w:t xml:space="preserve">majors and apply to </w:t>
      </w:r>
      <w:r w:rsidR="00BE3345" w:rsidRPr="00F651AD">
        <w:rPr>
          <w:rFonts w:ascii="BentonSans Comp Regular" w:hAnsi="BentonSans Comp Regular"/>
          <w:color w:val="000000"/>
          <w:kern w:val="2"/>
          <w:sz w:val="20"/>
        </w:rPr>
        <w:t>U</w:t>
      </w:r>
      <w:r w:rsidR="002C39A7" w:rsidRPr="00F651AD">
        <w:rPr>
          <w:rFonts w:ascii="BentonSans Comp Regular" w:hAnsi="BentonSans Comp Regular"/>
          <w:color w:val="000000"/>
          <w:kern w:val="2"/>
          <w:sz w:val="20"/>
        </w:rPr>
        <w:t>pper</w:t>
      </w:r>
      <w:r w:rsidR="00BE3345" w:rsidRPr="00F651AD">
        <w:rPr>
          <w:rFonts w:ascii="BentonSans Comp Regular" w:hAnsi="BentonSans Comp Regular"/>
          <w:color w:val="000000"/>
          <w:kern w:val="2"/>
          <w:sz w:val="20"/>
        </w:rPr>
        <w:t>-D</w:t>
      </w:r>
      <w:r w:rsidRPr="00F651AD">
        <w:rPr>
          <w:rFonts w:ascii="BentonSans Comp Regular" w:hAnsi="BentonSans Comp Regular"/>
          <w:color w:val="000000"/>
          <w:kern w:val="2"/>
          <w:sz w:val="20"/>
        </w:rPr>
        <w:t>ivision once eligible.</w:t>
      </w:r>
      <w:r w:rsidR="002C39A7" w:rsidRPr="00F651AD">
        <w:rPr>
          <w:rFonts w:ascii="BentonSans Comp Regular" w:hAnsi="BentonSans Comp Regular"/>
          <w:color w:val="000000"/>
          <w:kern w:val="2"/>
          <w:sz w:val="20"/>
        </w:rPr>
        <w:t xml:space="preserve"> </w:t>
      </w:r>
      <w:r w:rsidRPr="00F651AD">
        <w:rPr>
          <w:rFonts w:ascii="BentonSans Comp Regular" w:hAnsi="BentonSans Comp Regular"/>
          <w:color w:val="000000"/>
          <w:kern w:val="2"/>
          <w:sz w:val="20"/>
        </w:rPr>
        <w:t xml:space="preserve"> </w:t>
      </w:r>
      <w:r w:rsidR="00183728" w:rsidRPr="00F651AD">
        <w:rPr>
          <w:rFonts w:ascii="BentonSans Comp Regular" w:hAnsi="BentonSans Comp Regular"/>
          <w:color w:val="000000"/>
          <w:kern w:val="2"/>
          <w:sz w:val="20"/>
        </w:rPr>
        <w:t>Freshmen who do not meet the criteria or have never applied for admission to Pre-Nursing may request a change of major to Pre-Nursing after completion of 30 credit hours at UNC Charlotte with an overall GPA of 3.0 or above.</w:t>
      </w:r>
    </w:p>
    <w:p w14:paraId="5D2E6829" w14:textId="77777777" w:rsidR="00183728" w:rsidRPr="00F651AD" w:rsidRDefault="00183728" w:rsidP="00183728">
      <w:pPr>
        <w:pStyle w:val="ListParagraph"/>
        <w:widowControl/>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p>
    <w:p w14:paraId="1AB0AEBB" w14:textId="1BA49690" w:rsidR="00183728" w:rsidRPr="00F651AD" w:rsidRDefault="00183728" w:rsidP="00183728">
      <w:pPr>
        <w:pStyle w:val="ListParagraph"/>
        <w:widowControl/>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An a</w:t>
      </w:r>
      <w:r w:rsidR="00A807D3" w:rsidRPr="00F651AD">
        <w:rPr>
          <w:rFonts w:ascii="BentonSans Comp Regular" w:hAnsi="BentonSans Comp Regular"/>
          <w:color w:val="000000"/>
          <w:kern w:val="2"/>
          <w:sz w:val="20"/>
        </w:rPr>
        <w:t>dvising session is required prior to declaration.</w:t>
      </w:r>
      <w:r w:rsidR="00BE3345" w:rsidRPr="00F651AD">
        <w:rPr>
          <w:rFonts w:ascii="BentonSans Comp Regular" w:hAnsi="BentonSans Comp Regular"/>
          <w:color w:val="000000"/>
          <w:kern w:val="2"/>
          <w:sz w:val="20"/>
        </w:rPr>
        <w:t xml:space="preserve">  Application to the Upper-Division Pre-Licensure Nursing Major is online.  Information about </w:t>
      </w:r>
      <w:r w:rsidR="00066C54" w:rsidRPr="00066C54">
        <w:rPr>
          <w:rFonts w:ascii="BentonSans Comp Regular" w:hAnsi="BentonSans Comp Regular"/>
          <w:color w:val="000000"/>
          <w:kern w:val="2"/>
          <w:sz w:val="20"/>
        </w:rPr>
        <w:t xml:space="preserve">progression for </w:t>
      </w:r>
      <w:r w:rsidR="00066C54">
        <w:rPr>
          <w:rFonts w:ascii="BentonSans Comp Regular" w:hAnsi="BentonSans Comp Regular"/>
          <w:color w:val="000000"/>
          <w:kern w:val="2"/>
          <w:sz w:val="20"/>
        </w:rPr>
        <w:t>P</w:t>
      </w:r>
      <w:r w:rsidR="00066C54" w:rsidRPr="00066C54">
        <w:rPr>
          <w:rFonts w:ascii="BentonSans Comp Regular" w:hAnsi="BentonSans Comp Regular"/>
          <w:color w:val="000000"/>
          <w:kern w:val="2"/>
          <w:sz w:val="20"/>
        </w:rPr>
        <w:t>re-</w:t>
      </w:r>
      <w:r w:rsidR="00066C54">
        <w:rPr>
          <w:rFonts w:ascii="BentonSans Comp Regular" w:hAnsi="BentonSans Comp Regular"/>
          <w:color w:val="000000"/>
          <w:kern w:val="2"/>
          <w:sz w:val="20"/>
        </w:rPr>
        <w:t>N</w:t>
      </w:r>
      <w:r w:rsidR="00066C54" w:rsidRPr="00066C54">
        <w:rPr>
          <w:rFonts w:ascii="BentonSans Comp Regular" w:hAnsi="BentonSans Comp Regular"/>
          <w:color w:val="000000"/>
          <w:kern w:val="2"/>
          <w:sz w:val="20"/>
        </w:rPr>
        <w:t xml:space="preserve">ursing majors and </w:t>
      </w:r>
      <w:r w:rsidR="00BE3345" w:rsidRPr="00F651AD">
        <w:rPr>
          <w:rFonts w:ascii="BentonSans Comp Regular" w:hAnsi="BentonSans Comp Regular"/>
          <w:color w:val="000000"/>
          <w:kern w:val="2"/>
          <w:sz w:val="20"/>
        </w:rPr>
        <w:t xml:space="preserve">the online application process </w:t>
      </w:r>
      <w:r w:rsidR="00AD1270" w:rsidRPr="00F651AD">
        <w:rPr>
          <w:rFonts w:ascii="BentonSans Comp Regular" w:hAnsi="BentonSans Comp Regular"/>
          <w:color w:val="000000"/>
          <w:kern w:val="2"/>
          <w:sz w:val="20"/>
        </w:rPr>
        <w:t xml:space="preserve">and deadlines </w:t>
      </w:r>
      <w:r w:rsidR="00BE3345" w:rsidRPr="00F651AD">
        <w:rPr>
          <w:rFonts w:ascii="BentonSans Comp Regular" w:hAnsi="BentonSans Comp Regular"/>
          <w:color w:val="000000"/>
          <w:kern w:val="2"/>
          <w:sz w:val="20"/>
        </w:rPr>
        <w:t xml:space="preserve">is available on the School of Nursing website.  </w:t>
      </w:r>
    </w:p>
    <w:p w14:paraId="5B9ABDB2" w14:textId="77777777" w:rsidR="00A807D3" w:rsidRPr="00F651AD" w:rsidRDefault="00A807D3" w:rsidP="00A807D3">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2EB9F1A" w14:textId="77777777" w:rsidR="00A807D3" w:rsidRPr="00F651AD" w:rsidRDefault="00A807D3" w:rsidP="00A807D3">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Transfers</w:t>
      </w:r>
    </w:p>
    <w:p w14:paraId="24434CDD" w14:textId="159BBF48" w:rsidR="00A807D3" w:rsidRPr="00F651AD" w:rsidRDefault="00A807D3"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 xml:space="preserve">Minimum GPA: </w:t>
      </w:r>
      <w:r w:rsidRPr="00F651AD">
        <w:rPr>
          <w:rFonts w:ascii="BentonSans Comp Regular" w:hAnsi="BentonSans Comp Regular"/>
          <w:color w:val="000000"/>
          <w:kern w:val="2"/>
          <w:sz w:val="20"/>
        </w:rPr>
        <w:t xml:space="preserve"> 3.0</w:t>
      </w:r>
    </w:p>
    <w:p w14:paraId="6B59E6C0" w14:textId="0624AD11" w:rsidR="00A807D3" w:rsidRDefault="00A807D3"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Pre-Major/Prerequisite Courses:</w:t>
      </w:r>
      <w:r w:rsidRPr="00F651AD">
        <w:rPr>
          <w:rFonts w:ascii="BentonSans Comp Regular" w:hAnsi="BentonSans Comp Regular"/>
          <w:color w:val="000000"/>
          <w:kern w:val="2"/>
          <w:sz w:val="20"/>
        </w:rPr>
        <w:t xml:space="preserve"> </w:t>
      </w:r>
      <w:r w:rsidR="002C39A7" w:rsidRPr="00F651AD">
        <w:rPr>
          <w:rFonts w:ascii="BentonSans Comp Regular" w:hAnsi="BentonSans Comp Regular"/>
          <w:color w:val="000000"/>
          <w:kern w:val="2"/>
          <w:sz w:val="20"/>
        </w:rPr>
        <w:t xml:space="preserve"> </w:t>
      </w:r>
      <w:r w:rsidR="00014DAF">
        <w:rPr>
          <w:rFonts w:ascii="BentonSans Comp Regular" w:hAnsi="BentonSans Comp Regular"/>
          <w:color w:val="000000"/>
          <w:kern w:val="2"/>
          <w:sz w:val="20"/>
        </w:rPr>
        <w:t>Same as Freshmen listed above</w:t>
      </w:r>
    </w:p>
    <w:p w14:paraId="6C2C5A27" w14:textId="401EECC2" w:rsidR="00014DAF" w:rsidRDefault="00014DAF"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Pr>
          <w:rFonts w:ascii="BentonSans Comp Regular" w:hAnsi="BentonSans Comp Regular"/>
          <w:i/>
          <w:color w:val="000000"/>
          <w:kern w:val="2"/>
          <w:sz w:val="20"/>
        </w:rPr>
        <w:t>Other:</w:t>
      </w:r>
      <w:r>
        <w:rPr>
          <w:rFonts w:ascii="BentonSans Comp Regular" w:hAnsi="BentonSans Comp Regular"/>
          <w:color w:val="000000"/>
          <w:kern w:val="2"/>
          <w:sz w:val="20"/>
        </w:rPr>
        <w:t xml:space="preserve">  Same as Freshmen listed above</w:t>
      </w:r>
    </w:p>
    <w:p w14:paraId="30714C43" w14:textId="1759823B" w:rsidR="00A807D3" w:rsidRPr="00F651AD" w:rsidRDefault="00D91DF1"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T</w:t>
      </w:r>
      <w:r w:rsidR="00A807D3" w:rsidRPr="00F651AD">
        <w:rPr>
          <w:rFonts w:ascii="BentonSans Comp Regular" w:hAnsi="BentonSans Comp Regular"/>
          <w:i/>
          <w:color w:val="000000"/>
          <w:kern w:val="2"/>
          <w:sz w:val="20"/>
        </w:rPr>
        <w:t>ransferable Credit Hours:</w:t>
      </w:r>
      <w:r w:rsidR="00A807D3" w:rsidRPr="00F651AD">
        <w:rPr>
          <w:rFonts w:ascii="BentonSans Comp Regular" w:hAnsi="BentonSans Comp Regular"/>
          <w:color w:val="000000"/>
          <w:kern w:val="2"/>
          <w:sz w:val="20"/>
        </w:rPr>
        <w:t xml:space="preserve">  24</w:t>
      </w:r>
    </w:p>
    <w:p w14:paraId="05129AD6" w14:textId="5AAE621B" w:rsidR="00066C54" w:rsidRPr="00066C54" w:rsidRDefault="00D91DF1" w:rsidP="007D2F0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066C54">
        <w:rPr>
          <w:rFonts w:ascii="BentonSans Comp Regular" w:hAnsi="BentonSans Comp Regular"/>
          <w:i/>
          <w:color w:val="000000"/>
          <w:kern w:val="2"/>
          <w:sz w:val="20"/>
        </w:rPr>
        <w:t>Declaration of Major:</w:t>
      </w:r>
      <w:r w:rsidRPr="00066C54">
        <w:rPr>
          <w:rFonts w:ascii="BentonSans Comp Regular" w:hAnsi="BentonSans Comp Regular"/>
          <w:color w:val="000000"/>
          <w:kern w:val="2"/>
          <w:sz w:val="20"/>
        </w:rPr>
        <w:t xml:space="preserve">  Transfer students who have not completed all prerequisites may be admitted to UNC Charlotte as Pre-Nursing.  In order to declare Pre-Nursing, transfer students admitted to the University must have an overall GPA of 3.0 based on all university/college coursework.  Transfer students who do not meet the criteria or have never applied for admission as Pre-Nursing may </w:t>
      </w:r>
      <w:r w:rsidRPr="00066C54">
        <w:rPr>
          <w:rFonts w:ascii="BentonSans Comp Regular" w:hAnsi="BentonSans Comp Regular"/>
          <w:color w:val="000000"/>
          <w:kern w:val="2"/>
          <w:sz w:val="20"/>
        </w:rPr>
        <w:lastRenderedPageBreak/>
        <w:t>request a change of major to Pre-Nursing after completion of the first full semester at UNC Charlotte (at least 15 credit hours; Summer not included) with an overall GPA of 3.0 or above.</w:t>
      </w:r>
      <w:r w:rsidR="00066C54" w:rsidRPr="00066C54">
        <w:rPr>
          <w:rFonts w:ascii="BentonSans Comp Regular" w:hAnsi="BentonSans Comp Regular"/>
          <w:color w:val="000000"/>
          <w:kern w:val="2"/>
          <w:sz w:val="20"/>
        </w:rPr>
        <w:t xml:space="preserve">  Application to the Upper-Division Pre-Licensure Nursing Major is online. Information about progression for pre-nursing majors and the online application process and deadlines is available on the School of Nursing website.</w:t>
      </w:r>
    </w:p>
    <w:p w14:paraId="2129D755" w14:textId="5AAF7183" w:rsidR="00AA3FCA" w:rsidRPr="00F651AD" w:rsidRDefault="00AA3FCA" w:rsidP="004C4C2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7A2879C" w14:textId="2591BBFA" w:rsidR="00AA3FCA" w:rsidRPr="00F651AD" w:rsidRDefault="00AA3FCA" w:rsidP="00AD1270">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Degree Requirements</w:t>
      </w:r>
    </w:p>
    <w:p w14:paraId="624C5AD7" w14:textId="77777777" w:rsidR="006B2355" w:rsidRPr="00F651AD" w:rsidRDefault="006B2355" w:rsidP="006B2355">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F651AD">
        <w:rPr>
          <w:rFonts w:ascii="BentonSans Comp Regular" w:hAnsi="BentonSans Comp Regular"/>
          <w:color w:val="000000" w:themeColor="text1"/>
          <w:kern w:val="2"/>
          <w:sz w:val="20"/>
        </w:rPr>
        <w:t>The Bachelor of Science in Nursing degree (BSN) requires 120 credit hours for the Upper-Division Pre-Licensure Nursing curriculum and the RN-to-BSN completion curriculum.  Students must earn the last 25% of baccalaureate degree requirements at UNC Charlotte.</w:t>
      </w:r>
    </w:p>
    <w:p w14:paraId="415DCB92" w14:textId="77777777" w:rsidR="006B2355" w:rsidRDefault="006B2355"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p>
    <w:p w14:paraId="43CFBCBD" w14:textId="6A2FA870" w:rsidR="00AA3FCA" w:rsidRPr="00F651AD" w:rsidRDefault="00AA3FCA"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F651AD">
        <w:rPr>
          <w:rFonts w:ascii="BentonSans Comp Regular" w:hAnsi="BentonSans Comp Regular"/>
          <w:b/>
          <w:snapToGrid/>
          <w:color w:val="000000" w:themeColor="text1"/>
          <w:sz w:val="20"/>
        </w:rPr>
        <w:t>General Education Courses (12 credit hours)</w:t>
      </w:r>
    </w:p>
    <w:p w14:paraId="13887EB9" w14:textId="7034D273" w:rsidR="00AA3FCA" w:rsidRPr="00F651AD" w:rsidRDefault="00AA3FCA"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 xml:space="preserve">Some required Prerequisite Courses (listed above) and Major Courses (listed below) meet General Education requirements.  Additionally required are </w:t>
      </w:r>
      <w:r w:rsidR="000937B2" w:rsidRPr="00F651AD">
        <w:rPr>
          <w:rFonts w:ascii="BentonSans Comp Regular" w:hAnsi="BentonSans Comp Regular"/>
          <w:snapToGrid/>
          <w:color w:val="000000" w:themeColor="text1"/>
          <w:sz w:val="20"/>
        </w:rPr>
        <w:t xml:space="preserve">four </w:t>
      </w:r>
      <w:r w:rsidRPr="00F651AD">
        <w:rPr>
          <w:rFonts w:ascii="BentonSans Comp Regular" w:hAnsi="BentonSans Comp Regular"/>
          <w:snapToGrid/>
          <w:color w:val="000000" w:themeColor="text1"/>
          <w:sz w:val="20"/>
        </w:rPr>
        <w:t xml:space="preserve">LBST courses.  For details on required courses, </w:t>
      </w:r>
      <w:r w:rsidR="00955642" w:rsidRPr="00F651AD">
        <w:rPr>
          <w:rFonts w:ascii="BentonSans Comp Regular" w:hAnsi="BentonSans Comp Regular"/>
          <w:snapToGrid/>
          <w:color w:val="000000" w:themeColor="text1"/>
          <w:sz w:val="20"/>
        </w:rPr>
        <w:t>refer to the General Education P</w:t>
      </w:r>
      <w:r w:rsidRPr="00F651AD">
        <w:rPr>
          <w:rFonts w:ascii="BentonSans Comp Regular" w:hAnsi="BentonSans Comp Regular"/>
          <w:snapToGrid/>
          <w:color w:val="000000" w:themeColor="text1"/>
          <w:sz w:val="20"/>
        </w:rPr>
        <w:t xml:space="preserve">rogram.  </w:t>
      </w:r>
    </w:p>
    <w:p w14:paraId="3F2D7349" w14:textId="77777777" w:rsidR="00AA3FCA" w:rsidRPr="00F651AD" w:rsidRDefault="00AA3FCA" w:rsidP="004C4C2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BBE4BCC" w14:textId="77777777" w:rsidR="00727EC6" w:rsidRPr="00F651AD"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Prerequisite Course Requirements (40-41 credit hours)</w:t>
      </w:r>
    </w:p>
    <w:p w14:paraId="3E6EA508" w14:textId="77777777" w:rsidR="00727EC6" w:rsidRPr="00F651AD"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See above list under Admission Requirements.</w:t>
      </w:r>
    </w:p>
    <w:p w14:paraId="35BDE82B" w14:textId="77777777" w:rsidR="00727EC6" w:rsidRPr="00F651AD"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075F316" w14:textId="05FC897D" w:rsidR="007632A1" w:rsidRPr="00F651AD" w:rsidRDefault="007632A1" w:rsidP="004A3532">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 xml:space="preserve">Pre-Licensure Upper-Division Nursing Major </w:t>
      </w:r>
      <w:r w:rsidR="000937B2" w:rsidRPr="00F651AD">
        <w:rPr>
          <w:rFonts w:ascii="BentonSans Comp Regular" w:hAnsi="BentonSans Comp Regular"/>
          <w:b/>
          <w:color w:val="000000"/>
          <w:kern w:val="2"/>
          <w:sz w:val="20"/>
        </w:rPr>
        <w:t xml:space="preserve">Courses </w:t>
      </w:r>
      <w:r w:rsidR="000937B2" w:rsidRPr="00F651AD">
        <w:rPr>
          <w:rFonts w:ascii="BentonSans Comp Regular" w:hAnsi="BentonSans Comp Regular"/>
          <w:b/>
          <w:color w:val="000000"/>
          <w:kern w:val="2"/>
          <w:sz w:val="20"/>
        </w:rPr>
        <w:br/>
        <w:t>(61 credit hours)</w:t>
      </w:r>
    </w:p>
    <w:p w14:paraId="20439287" w14:textId="464DD5FD" w:rsidR="00C76B63" w:rsidRPr="00F651AD" w:rsidRDefault="00C76B63" w:rsidP="004A3532">
      <w:pPr>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3102</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Introduction to Nursing Science (3)</w:t>
      </w:r>
    </w:p>
    <w:p w14:paraId="5B59063B" w14:textId="1C95CCA5"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3105</w:t>
      </w:r>
      <w:r w:rsidR="00A57322">
        <w:rPr>
          <w:rFonts w:ascii="BentonSans Comp Regular" w:hAnsi="BentonSans Comp Regular"/>
          <w:color w:val="000000"/>
          <w:kern w:val="2"/>
          <w:sz w:val="20"/>
        </w:rPr>
        <w:t xml:space="preserve"> </w:t>
      </w:r>
      <w:proofErr w:type="gramStart"/>
      <w:r w:rsidR="00A57322">
        <w:rPr>
          <w:rFonts w:ascii="BentonSans Comp Regular" w:hAnsi="BentonSans Comp Regular"/>
          <w:color w:val="000000"/>
          <w:kern w:val="2"/>
          <w:sz w:val="20"/>
        </w:rPr>
        <w:t xml:space="preserve">- </w:t>
      </w:r>
      <w:r w:rsidRPr="00F651AD">
        <w:rPr>
          <w:rFonts w:ascii="BentonSans Comp Regular" w:hAnsi="BentonSans Comp Regular"/>
          <w:color w:val="000000"/>
          <w:kern w:val="2"/>
          <w:sz w:val="20"/>
        </w:rPr>
        <w:t xml:space="preserve"> Concepts</w:t>
      </w:r>
      <w:proofErr w:type="gramEnd"/>
      <w:r w:rsidRPr="00F651AD">
        <w:rPr>
          <w:rFonts w:ascii="BentonSans Comp Regular" w:hAnsi="BentonSans Comp Regular"/>
          <w:color w:val="000000"/>
          <w:kern w:val="2"/>
          <w:sz w:val="20"/>
        </w:rPr>
        <w:t xml:space="preserve"> of Professional Nursing (3)</w:t>
      </w:r>
    </w:p>
    <w:p w14:paraId="0150E053" w14:textId="4589839C"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3107</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Pathophysiology: Clinical Concepts of Illness and Disease (3)</w:t>
      </w:r>
    </w:p>
    <w:p w14:paraId="16BA904B" w14:textId="32582E7D"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3108</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Health Assessment and Application (3)</w:t>
      </w:r>
    </w:p>
    <w:p w14:paraId="0E3E534F" w14:textId="17C034DB"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3205</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Pharmacology in Health and Illness (3)</w:t>
      </w:r>
    </w:p>
    <w:p w14:paraId="080EB650" w14:textId="18DB1F51"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3230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Illness and Disease Management (3)</w:t>
      </w:r>
    </w:p>
    <w:p w14:paraId="3774C429" w14:textId="11571D05"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3250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Nursing Care of the Childbearing Family (2)</w:t>
      </w:r>
    </w:p>
    <w:p w14:paraId="159637B8" w14:textId="7F881328"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3260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Nursing Care of Children (2)</w:t>
      </w:r>
    </w:p>
    <w:p w14:paraId="3EE44F55" w14:textId="05008D4F"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3425</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Concepts of Professional Nursing (2)</w:t>
      </w:r>
    </w:p>
    <w:p w14:paraId="57C44047" w14:textId="21C4B2B8"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3430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Illness and Disease Management (3)</w:t>
      </w:r>
    </w:p>
    <w:p w14:paraId="1EE2B9D0" w14:textId="7CAD6ED0"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3440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Nursing Care of Children and the Childbearing Family (3)</w:t>
      </w:r>
    </w:p>
    <w:p w14:paraId="7AFF281E" w14:textId="06B0383C"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4100</w:t>
      </w:r>
      <w:r w:rsidR="00A57322">
        <w:rPr>
          <w:rFonts w:ascii="BentonSans Comp Regular" w:hAnsi="BentonSans Comp Regular"/>
          <w:color w:val="000000"/>
          <w:kern w:val="2"/>
          <w:sz w:val="20"/>
        </w:rPr>
        <w:t xml:space="preserve"> </w:t>
      </w:r>
      <w:proofErr w:type="gramStart"/>
      <w:r w:rsidR="00A57322">
        <w:rPr>
          <w:rFonts w:ascii="BentonSans Comp Regular" w:hAnsi="BentonSans Comp Regular"/>
          <w:color w:val="000000"/>
          <w:kern w:val="2"/>
          <w:sz w:val="20"/>
        </w:rPr>
        <w:t xml:space="preserve">- </w:t>
      </w:r>
      <w:r w:rsidRPr="00F651AD">
        <w:rPr>
          <w:rFonts w:ascii="BentonSans Comp Regular" w:hAnsi="BentonSans Comp Regular"/>
          <w:color w:val="000000"/>
          <w:kern w:val="2"/>
          <w:sz w:val="20"/>
        </w:rPr>
        <w:t xml:space="preserve"> Nursing</w:t>
      </w:r>
      <w:proofErr w:type="gramEnd"/>
      <w:r w:rsidRPr="00F651AD">
        <w:rPr>
          <w:rFonts w:ascii="BentonSans Comp Regular" w:hAnsi="BentonSans Comp Regular"/>
          <w:color w:val="000000"/>
          <w:kern w:val="2"/>
          <w:sz w:val="20"/>
        </w:rPr>
        <w:t xml:space="preserve"> Care of the Aging Adult (3)</w:t>
      </w:r>
    </w:p>
    <w:p w14:paraId="29B2F2A6" w14:textId="4B99781C"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4120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Psychiatric Mental Health Nursing (3)</w:t>
      </w:r>
    </w:p>
    <w:p w14:paraId="51138592" w14:textId="2AF263AF"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4130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Complex Illness and Disease Management (3)</w:t>
      </w:r>
    </w:p>
    <w:p w14:paraId="74F825E0" w14:textId="4A87D8B6"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4203</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Leadership and Informatics for Nursing Practice (3)</w:t>
      </w:r>
    </w:p>
    <w:p w14:paraId="6ED1FB88" w14:textId="62999988"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4240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Population Focused Nursing (3)</w:t>
      </w:r>
    </w:p>
    <w:p w14:paraId="08AB85AC" w14:textId="5D4AA91E"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4420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Psychiatric Mental Health Nursing (3)</w:t>
      </w:r>
    </w:p>
    <w:p w14:paraId="3733D54D" w14:textId="79C163A1"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4430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Complex Illness and Disease Management (3)</w:t>
      </w:r>
    </w:p>
    <w:p w14:paraId="5A8ABF31" w14:textId="35ED1780" w:rsidR="00C76B63" w:rsidRPr="00F651AD" w:rsidRDefault="00C76B63" w:rsidP="00745C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4440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Practicum in Population Focused Nursing (2)</w:t>
      </w:r>
    </w:p>
    <w:p w14:paraId="17D59AF0" w14:textId="3F9C02F6"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4450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Design and Coordination of Care (3) (W)</w:t>
      </w:r>
    </w:p>
    <w:p w14:paraId="78A59E62" w14:textId="7962BA24"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4600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Professional Nursing: Trends, Issues, and Licensure (3)</w:t>
      </w:r>
    </w:p>
    <w:p w14:paraId="04BA1476" w14:textId="209519C5" w:rsidR="00C76B63" w:rsidRPr="00F651AD"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4900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Research in Nursing Practice (2)</w:t>
      </w:r>
    </w:p>
    <w:p w14:paraId="71AF93E8" w14:textId="4845DA3D" w:rsidR="007632A1" w:rsidRPr="00F651AD" w:rsidRDefault="007632A1"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AD23C23" w14:textId="61FF0658" w:rsidR="00817D4E" w:rsidRPr="00F651AD" w:rsidRDefault="00817D4E"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Unrestricted Elective Courses (5-7 credit hours)</w:t>
      </w:r>
    </w:p>
    <w:p w14:paraId="28823276" w14:textId="77777777" w:rsidR="00817D4E" w:rsidRPr="00F651AD" w:rsidRDefault="00817D4E" w:rsidP="00817D4E">
      <w:pPr>
        <w:widowControl/>
        <w:tabs>
          <w:tab w:val="left" w:pos="254"/>
          <w:tab w:val="left" w:pos="509"/>
          <w:tab w:val="left" w:pos="4004"/>
        </w:tabs>
        <w:jc w:val="both"/>
        <w:rPr>
          <w:rFonts w:ascii="BentonSans Comp Regular" w:hAnsi="BentonSans Comp Regular"/>
          <w:snapToGrid/>
          <w:color w:val="000000"/>
          <w:sz w:val="20"/>
        </w:rPr>
      </w:pPr>
      <w:r w:rsidRPr="00F651AD">
        <w:rPr>
          <w:rFonts w:ascii="BentonSans Comp Regular" w:hAnsi="BentonSans Comp Regular"/>
          <w:snapToGrid/>
          <w:color w:val="000000"/>
          <w:sz w:val="20"/>
        </w:rPr>
        <w:t>As needed to complete the credit hours required for graduation.</w:t>
      </w:r>
    </w:p>
    <w:p w14:paraId="0FA355C8" w14:textId="77777777" w:rsidR="00817D4E" w:rsidRPr="00F651AD" w:rsidRDefault="00817D4E"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C167CDB" w14:textId="143D6156" w:rsidR="00DE232D" w:rsidRPr="00F651AD" w:rsidRDefault="00782904"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Licensure Exam Review Course</w:t>
      </w:r>
    </w:p>
    <w:p w14:paraId="65C0C927" w14:textId="064CBBD4" w:rsidR="00DE232D" w:rsidRPr="00F651AD" w:rsidRDefault="00DE232D"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Students must complete a nursing licensure exam (NCLEX) review course prior to graduation.</w:t>
      </w:r>
    </w:p>
    <w:p w14:paraId="48CE67F1" w14:textId="77777777" w:rsidR="00DE232D" w:rsidRPr="00F651AD" w:rsidRDefault="00DE232D"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C136875" w14:textId="12482566" w:rsidR="000F4199" w:rsidRPr="00F651AD" w:rsidRDefault="000F4199" w:rsidP="000F4199">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Degree Total = 12</w:t>
      </w:r>
      <w:r w:rsidR="00DB0E03" w:rsidRPr="00F651AD">
        <w:rPr>
          <w:rFonts w:ascii="BentonSans Comp Regular" w:hAnsi="BentonSans Comp Regular"/>
          <w:b/>
          <w:color w:val="000000"/>
          <w:kern w:val="2"/>
        </w:rPr>
        <w:t>0</w:t>
      </w:r>
      <w:r w:rsidRPr="00F651AD">
        <w:rPr>
          <w:rFonts w:ascii="BentonSans Comp Regular" w:hAnsi="BentonSans Comp Regular"/>
          <w:b/>
          <w:color w:val="000000"/>
          <w:kern w:val="2"/>
        </w:rPr>
        <w:t xml:space="preserve"> credit hours</w:t>
      </w:r>
    </w:p>
    <w:p w14:paraId="034CD553" w14:textId="77777777" w:rsidR="000F4199" w:rsidRPr="00F651AD" w:rsidRDefault="000F4199" w:rsidP="000F4199">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7CA2F74" w14:textId="77777777" w:rsidR="007632A1" w:rsidRPr="00F651AD" w:rsidRDefault="007632A1"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Grade Re</w:t>
      </w:r>
      <w:r w:rsidR="00F2153A" w:rsidRPr="00F651AD">
        <w:rPr>
          <w:rFonts w:ascii="BentonSans Comp Regular" w:hAnsi="BentonSans Comp Regular"/>
          <w:b/>
          <w:color w:val="000000"/>
          <w:kern w:val="2"/>
        </w:rPr>
        <w:t>quirement</w:t>
      </w:r>
      <w:r w:rsidR="002600C5" w:rsidRPr="00F651AD">
        <w:rPr>
          <w:rFonts w:ascii="BentonSans Comp Regular" w:hAnsi="BentonSans Comp Regular"/>
          <w:b/>
          <w:color w:val="000000"/>
          <w:kern w:val="2"/>
        </w:rPr>
        <w:t>s</w:t>
      </w:r>
    </w:p>
    <w:p w14:paraId="228B5EDE" w14:textId="77777777" w:rsidR="007632A1" w:rsidRPr="00F651AD" w:rsidRDefault="007632A1"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All Nursing major courses must be completed with a grade of C or above</w:t>
      </w:r>
      <w:r w:rsidR="002600C5" w:rsidRPr="00F651AD">
        <w:rPr>
          <w:rFonts w:ascii="BentonSans Comp Regular" w:hAnsi="BentonSans Comp Regular"/>
          <w:color w:val="000000"/>
          <w:kern w:val="2"/>
          <w:sz w:val="20"/>
        </w:rPr>
        <w:t>.  Students must also have</w:t>
      </w:r>
      <w:r w:rsidRPr="00F651AD">
        <w:rPr>
          <w:rFonts w:ascii="BentonSans Comp Regular" w:hAnsi="BentonSans Comp Regular"/>
          <w:color w:val="000000"/>
          <w:kern w:val="2"/>
          <w:sz w:val="20"/>
        </w:rPr>
        <w:t xml:space="preserve"> a minimum GPA of 2.0</w:t>
      </w:r>
      <w:r w:rsidR="002600C5" w:rsidRPr="00F651AD">
        <w:rPr>
          <w:rFonts w:ascii="BentonSans Comp Regular" w:hAnsi="BentonSans Comp Regular"/>
          <w:color w:val="000000"/>
          <w:kern w:val="2"/>
          <w:sz w:val="20"/>
        </w:rPr>
        <w:t xml:space="preserve"> overall</w:t>
      </w:r>
      <w:r w:rsidRPr="00F651AD">
        <w:rPr>
          <w:rFonts w:ascii="BentonSans Comp Regular" w:hAnsi="BentonSans Comp Regular"/>
          <w:color w:val="000000"/>
          <w:kern w:val="2"/>
          <w:sz w:val="20"/>
        </w:rPr>
        <w:t xml:space="preserve">. </w:t>
      </w:r>
    </w:p>
    <w:p w14:paraId="6BDC7C4C" w14:textId="77777777" w:rsidR="00F2153A" w:rsidRPr="00F651AD" w:rsidRDefault="00F2153A"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499610E" w14:textId="77777777" w:rsidR="00C409E8" w:rsidRPr="00F651AD" w:rsidRDefault="002600C5" w:rsidP="002600C5">
      <w:pPr>
        <w:widowControl/>
        <w:pBdr>
          <w:top w:val="single" w:sz="4" w:space="1" w:color="auto"/>
        </w:pBdr>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sz w:val="32"/>
        </w:rPr>
      </w:pPr>
      <w:r w:rsidRPr="00F651AD">
        <w:rPr>
          <w:rFonts w:ascii="BentonSans Comp Regular" w:hAnsi="BentonSans Comp Regular"/>
          <w:b/>
          <w:color w:val="000000"/>
          <w:kern w:val="2"/>
          <w:sz w:val="32"/>
          <w:szCs w:val="24"/>
        </w:rPr>
        <w:t xml:space="preserve">Bachelor of Science in Nursing, </w:t>
      </w:r>
      <w:r w:rsidRPr="00F651AD">
        <w:rPr>
          <w:rFonts w:ascii="BentonSans Comp Regular" w:hAnsi="BentonSans Comp Regular"/>
          <w:b/>
          <w:color w:val="000000"/>
          <w:kern w:val="2"/>
          <w:sz w:val="32"/>
        </w:rPr>
        <w:t>RN-to-BSN</w:t>
      </w:r>
    </w:p>
    <w:p w14:paraId="0B2D09DD" w14:textId="77777777" w:rsidR="00795269" w:rsidRPr="00F651AD" w:rsidRDefault="00795269" w:rsidP="00C409E8">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p>
    <w:p w14:paraId="59E02A77" w14:textId="77777777" w:rsidR="00C409E8" w:rsidRPr="00F651AD" w:rsidRDefault="00C409E8" w:rsidP="00C409E8">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Admission Requirements</w:t>
      </w:r>
    </w:p>
    <w:p w14:paraId="6D0FAA06" w14:textId="77777777" w:rsidR="00CF3371" w:rsidRPr="00F651AD" w:rsidRDefault="00CF3371"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Freshmen</w:t>
      </w:r>
    </w:p>
    <w:p w14:paraId="074B6714" w14:textId="05D907E3" w:rsidR="00CF3371" w:rsidRPr="00F651AD" w:rsidRDefault="00CF3371"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Minimum GPA:</w:t>
      </w:r>
      <w:r w:rsidRPr="00F651AD">
        <w:rPr>
          <w:rFonts w:ascii="BentonSans Comp Regular" w:hAnsi="BentonSans Comp Regular"/>
          <w:color w:val="000000"/>
          <w:kern w:val="2"/>
          <w:sz w:val="20"/>
        </w:rPr>
        <w:t xml:space="preserve">  n/a</w:t>
      </w:r>
    </w:p>
    <w:p w14:paraId="72BE23F5" w14:textId="77777777" w:rsidR="00CF3371" w:rsidRPr="00F651AD" w:rsidRDefault="00CF3371"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37668F7" w14:textId="77777777" w:rsidR="00CF3371" w:rsidRPr="00F651AD" w:rsidRDefault="00CF3371"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Transfers</w:t>
      </w:r>
    </w:p>
    <w:p w14:paraId="187B2104" w14:textId="0C00A2BD" w:rsidR="00CF3371" w:rsidRPr="00F651AD" w:rsidRDefault="00CF3371"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Minimum GPA:</w:t>
      </w:r>
      <w:r w:rsidRPr="00F651AD">
        <w:rPr>
          <w:rFonts w:ascii="BentonSans Comp Regular" w:hAnsi="BentonSans Comp Regular"/>
          <w:color w:val="000000"/>
          <w:kern w:val="2"/>
          <w:sz w:val="20"/>
        </w:rPr>
        <w:t xml:space="preserve">  2.0</w:t>
      </w:r>
    </w:p>
    <w:p w14:paraId="46AE4655" w14:textId="0EEBC8B1" w:rsidR="00CF3371" w:rsidRPr="00F651AD" w:rsidRDefault="00CF3371"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i/>
          <w:color w:val="000000"/>
          <w:kern w:val="2"/>
          <w:sz w:val="20"/>
        </w:rPr>
        <w:t>Pre-Major/Prerequisite Courses</w:t>
      </w:r>
      <w:r w:rsidRPr="00F651AD">
        <w:rPr>
          <w:rFonts w:ascii="BentonSans Comp Regular" w:hAnsi="BentonSans Comp Regular"/>
          <w:color w:val="000000"/>
          <w:kern w:val="2"/>
          <w:sz w:val="20"/>
        </w:rPr>
        <w:t xml:space="preserve">:  All students admitted to the RN-to-BSN completion curriculum need to have prerequisite computer knowledge in using e-mail, word processing (create/save/open/retrieve), file management, editing, formatting, and using an Internet browser (search and navigate).  The RN-to-BSN nursing curriculum is currently offered through a totally web-based format (through Distance Education).  The format is 10 courses and 31 credit hours in length. Applicants must complete nursing prerequisite courses with a minimum grade of C and General Education requirements by the end of the semester of application to the RN-to-BSN Completion program.  A grade of B or above is required in any Science prerequisite coursework.  Only 1 grade of C is allowed for a 3-credit hour prerequisite course which must be re-taken for a grade of B or above prior to applying to </w:t>
      </w:r>
      <w:r w:rsidR="00BE3345" w:rsidRPr="00F651AD">
        <w:rPr>
          <w:rFonts w:ascii="BentonSans Comp Regular" w:hAnsi="BentonSans Comp Regular"/>
          <w:color w:val="000000"/>
          <w:kern w:val="2"/>
          <w:sz w:val="20"/>
        </w:rPr>
        <w:t>U</w:t>
      </w:r>
      <w:r w:rsidRPr="00F651AD">
        <w:rPr>
          <w:rFonts w:ascii="BentonSans Comp Regular" w:hAnsi="BentonSans Comp Regular"/>
          <w:color w:val="000000"/>
          <w:kern w:val="2"/>
          <w:sz w:val="20"/>
        </w:rPr>
        <w:t>pper</w:t>
      </w:r>
      <w:r w:rsidR="00BE3345" w:rsidRPr="00F651AD">
        <w:rPr>
          <w:rFonts w:ascii="BentonSans Comp Regular" w:hAnsi="BentonSans Comp Regular"/>
          <w:color w:val="000000"/>
          <w:kern w:val="2"/>
          <w:sz w:val="20"/>
        </w:rPr>
        <w:t>-D</w:t>
      </w:r>
      <w:r w:rsidRPr="00F651AD">
        <w:rPr>
          <w:rFonts w:ascii="BentonSans Comp Regular" w:hAnsi="BentonSans Comp Regular"/>
          <w:color w:val="000000"/>
          <w:kern w:val="2"/>
          <w:sz w:val="20"/>
        </w:rPr>
        <w:t xml:space="preserve">ivision. </w:t>
      </w:r>
    </w:p>
    <w:p w14:paraId="1D1D63C0" w14:textId="6B9A6E9E" w:rsidR="00C409E8" w:rsidRPr="00F651AD" w:rsidRDefault="00CF3371"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i/>
          <w:color w:val="000000"/>
          <w:kern w:val="2"/>
          <w:sz w:val="20"/>
        </w:rPr>
        <w:t>Transferable Credit Hours:</w:t>
      </w:r>
      <w:r w:rsidRPr="00F651AD">
        <w:rPr>
          <w:rFonts w:ascii="BentonSans Comp Regular" w:hAnsi="BentonSans Comp Regular"/>
          <w:color w:val="000000"/>
          <w:kern w:val="2"/>
          <w:sz w:val="20"/>
        </w:rPr>
        <w:t xml:space="preserve"> 24</w:t>
      </w:r>
    </w:p>
    <w:p w14:paraId="6BA44CBF" w14:textId="77777777" w:rsidR="00CF3371" w:rsidRPr="00F651AD" w:rsidRDefault="00CF3371"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B887938" w14:textId="3DA12F67" w:rsidR="00A160C5" w:rsidRPr="00F651AD" w:rsidRDefault="00A160C5"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 xml:space="preserve">Degree Requirements </w:t>
      </w:r>
    </w:p>
    <w:p w14:paraId="0D9F233A" w14:textId="77777777" w:rsidR="00DB3A95" w:rsidRPr="00F651AD"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All General Education and nursing prerequisite courses must be completed by the end of the semester preceding the semester for which the application is made.  </w:t>
      </w:r>
    </w:p>
    <w:p w14:paraId="2D171F4B" w14:textId="77777777" w:rsidR="00DB3A95" w:rsidRPr="00F651AD"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B185510" w14:textId="77777777" w:rsidR="00DB3A95" w:rsidRPr="00F651AD"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General Education Courses (37-41 credit hours)</w:t>
      </w:r>
    </w:p>
    <w:p w14:paraId="1F843855" w14:textId="77777777" w:rsidR="00DB3A95" w:rsidRPr="00F651AD" w:rsidRDefault="00DB3A95" w:rsidP="00DB3A95">
      <w:pPr>
        <w:widowControl/>
        <w:tabs>
          <w:tab w:val="left" w:pos="254"/>
          <w:tab w:val="left" w:pos="509"/>
          <w:tab w:val="left" w:pos="4004"/>
        </w:tabs>
        <w:jc w:val="both"/>
        <w:rPr>
          <w:rFonts w:ascii="BentonSans Comp Regular" w:hAnsi="BentonSans Comp Regular"/>
          <w:snapToGrid/>
          <w:color w:val="000000"/>
          <w:sz w:val="20"/>
        </w:rPr>
      </w:pPr>
      <w:r w:rsidRPr="00F651AD">
        <w:rPr>
          <w:rFonts w:ascii="BentonSans Comp Regular" w:hAnsi="BentonSans Comp Regular"/>
          <w:snapToGrid/>
          <w:color w:val="000000"/>
          <w:sz w:val="20"/>
        </w:rPr>
        <w:t xml:space="preserve">For details on required courses, refer to the General Education Program.  </w:t>
      </w:r>
      <w:r w:rsidRPr="00F651AD">
        <w:rPr>
          <w:rFonts w:ascii="BentonSans Comp Regular" w:hAnsi="BentonSans Comp Regular"/>
          <w:kern w:val="2"/>
          <w:sz w:val="20"/>
        </w:rPr>
        <w:t>Students in this major should plan on taking the following courses that meet general education, prerequisite, and major requirements.</w:t>
      </w:r>
    </w:p>
    <w:p w14:paraId="2E71CF8D" w14:textId="77777777" w:rsidR="00DB3A95" w:rsidRPr="00F651AD"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F341050" w14:textId="6C4197C9" w:rsidR="00601E9D" w:rsidRPr="00F651AD"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F651AD">
        <w:rPr>
          <w:rFonts w:ascii="BentonSans Comp Regular" w:hAnsi="BentonSans Comp Regular"/>
          <w:color w:val="000000"/>
          <w:kern w:val="2"/>
          <w:sz w:val="20"/>
        </w:rPr>
        <w:t>CHEM 1203</w:t>
      </w:r>
      <w:r w:rsidR="00A57322">
        <w:rPr>
          <w:rFonts w:ascii="BentonSans Comp Regular" w:hAnsi="BentonSans Comp Regular"/>
          <w:color w:val="000000"/>
          <w:kern w:val="2"/>
          <w:sz w:val="20"/>
        </w:rPr>
        <w:t xml:space="preserve"> - </w:t>
      </w:r>
      <w:r w:rsidRPr="00F651AD">
        <w:rPr>
          <w:rFonts w:ascii="BentonSans Comp Regular" w:hAnsi="BentonSans Comp Regular"/>
          <w:bCs/>
          <w:snapToGrid/>
          <w:color w:val="000000" w:themeColor="text1"/>
          <w:sz w:val="20"/>
        </w:rPr>
        <w:t xml:space="preserve">Introduction to General, Organic, and Biochemistry I (3) </w:t>
      </w:r>
      <w:r w:rsidR="00601E9D" w:rsidRPr="00F651AD">
        <w:rPr>
          <w:rFonts w:ascii="BentonSans Comp Regular" w:hAnsi="BentonSans Comp Regular"/>
          <w:bCs/>
          <w:snapToGrid/>
          <w:color w:val="000000" w:themeColor="text1"/>
          <w:sz w:val="20"/>
        </w:rPr>
        <w:br/>
      </w:r>
      <w:r w:rsidRPr="00F651AD">
        <w:rPr>
          <w:rFonts w:ascii="BentonSans Comp Regular" w:hAnsi="BentonSans Comp Regular"/>
          <w:color w:val="000000"/>
          <w:kern w:val="2"/>
          <w:sz w:val="20"/>
        </w:rPr>
        <w:t>or CHEM 1251</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General</w:t>
      </w:r>
      <w:r w:rsidRPr="00F651AD">
        <w:rPr>
          <w:rFonts w:ascii="BentonSans Comp Regular" w:hAnsi="BentonSans Comp Regular"/>
          <w:color w:val="000000" w:themeColor="text1"/>
          <w:sz w:val="20"/>
        </w:rPr>
        <w:t xml:space="preserve"> Chemistry I (3) </w:t>
      </w:r>
    </w:p>
    <w:p w14:paraId="6B62C0D3" w14:textId="531E183C" w:rsidR="00DB3A95" w:rsidRPr="00F651AD" w:rsidRDefault="00601E9D"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CHEM 1203L</w:t>
      </w:r>
      <w:r w:rsidR="00A57322">
        <w:rPr>
          <w:rFonts w:ascii="BentonSans Comp Regular" w:hAnsi="BentonSans Comp Regular"/>
          <w:color w:val="000000"/>
          <w:kern w:val="2"/>
          <w:sz w:val="20"/>
        </w:rPr>
        <w:t xml:space="preserve"> - </w:t>
      </w:r>
      <w:r w:rsidRPr="00F651AD">
        <w:rPr>
          <w:rFonts w:ascii="BentonSans Comp Regular" w:hAnsi="BentonSans Comp Regular"/>
          <w:bCs/>
          <w:snapToGrid/>
          <w:color w:val="000000" w:themeColor="text1"/>
          <w:sz w:val="20"/>
        </w:rPr>
        <w:t>General, Organic, and Biochemistry I Lab (1)</w:t>
      </w:r>
      <w:r w:rsidRPr="00F651AD">
        <w:rPr>
          <w:rFonts w:ascii="BentonSans Comp Regular" w:hAnsi="BentonSans Comp Regular"/>
          <w:bCs/>
          <w:snapToGrid/>
          <w:color w:val="000000" w:themeColor="text1"/>
          <w:sz w:val="20"/>
        </w:rPr>
        <w:br/>
        <w:t xml:space="preserve">or </w:t>
      </w:r>
      <w:r w:rsidR="00DB3A95" w:rsidRPr="00F651AD">
        <w:rPr>
          <w:rFonts w:ascii="BentonSans Comp Regular" w:hAnsi="BentonSans Comp Regular"/>
          <w:color w:val="000000"/>
          <w:kern w:val="2"/>
          <w:sz w:val="20"/>
        </w:rPr>
        <w:t>CHEM 1251L</w:t>
      </w:r>
      <w:r w:rsidR="00A57322">
        <w:rPr>
          <w:rFonts w:ascii="BentonSans Comp Regular" w:hAnsi="BentonSans Comp Regular"/>
          <w:color w:val="000000"/>
          <w:kern w:val="2"/>
          <w:sz w:val="20"/>
        </w:rPr>
        <w:t xml:space="preserve"> - </w:t>
      </w:r>
      <w:r w:rsidR="00DB3A95" w:rsidRPr="00F651AD">
        <w:rPr>
          <w:rFonts w:ascii="BentonSans Comp Regular" w:hAnsi="BentonSans Comp Regular"/>
          <w:color w:val="000000"/>
          <w:kern w:val="2"/>
          <w:sz w:val="20"/>
        </w:rPr>
        <w:t>General Chemistry I Lab (1)</w:t>
      </w:r>
    </w:p>
    <w:p w14:paraId="468C50D8" w14:textId="130C49BE" w:rsidR="00DB3A95" w:rsidRPr="00F651AD" w:rsidRDefault="00963AFE"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MATH 1100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College Algebra (3)</w:t>
      </w:r>
    </w:p>
    <w:p w14:paraId="1006416B" w14:textId="146C1E90" w:rsidR="00DB3A95" w:rsidRPr="00F651AD"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PSYC 1101</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General Psychology (3)</w:t>
      </w:r>
    </w:p>
    <w:p w14:paraId="5B085C45" w14:textId="37CED0EF" w:rsidR="00DB3A95" w:rsidRPr="00F651AD"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SOCY 1101</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Introduction to Sociology (3)</w:t>
      </w:r>
      <w:r w:rsidRPr="00F651AD">
        <w:rPr>
          <w:rFonts w:ascii="BentonSans Comp Regular" w:hAnsi="BentonSans Comp Regular"/>
          <w:color w:val="000000"/>
          <w:kern w:val="2"/>
          <w:sz w:val="20"/>
        </w:rPr>
        <w:br/>
        <w:t>or ANTH 1101</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Introduction to Anthropology (3)</w:t>
      </w:r>
    </w:p>
    <w:p w14:paraId="6AC897F5" w14:textId="3761FF93" w:rsidR="00DB3A95" w:rsidRPr="00F651AD"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F651AD">
        <w:rPr>
          <w:rFonts w:ascii="BentonSans Comp Regular" w:hAnsi="BentonSans Comp Regular"/>
          <w:color w:val="000000"/>
          <w:kern w:val="2"/>
          <w:sz w:val="20"/>
        </w:rPr>
        <w:t>STAT 1222</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 xml:space="preserve">Introduction to Statistics (3) </w:t>
      </w:r>
      <w:r w:rsidRPr="00F651AD">
        <w:rPr>
          <w:rFonts w:ascii="BentonSans Comp Regular" w:hAnsi="BentonSans Comp Regular"/>
          <w:color w:val="000000" w:themeColor="text1"/>
          <w:sz w:val="20"/>
        </w:rPr>
        <w:br/>
        <w:t>or</w:t>
      </w:r>
      <w:r w:rsidRPr="00F651AD">
        <w:rPr>
          <w:rFonts w:ascii="BentonSans Comp Regular" w:hAnsi="BentonSans Comp Regular"/>
          <w:color w:val="000000"/>
          <w:kern w:val="2"/>
          <w:sz w:val="20"/>
        </w:rPr>
        <w:t xml:space="preserve"> STAT 1220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Elements of Statistics I (BUSN) (3)</w:t>
      </w:r>
      <w:r w:rsidRPr="00F651AD">
        <w:rPr>
          <w:rFonts w:ascii="BentonSans Comp Regular" w:hAnsi="BentonSans Comp Regular"/>
          <w:color w:val="000000" w:themeColor="text1"/>
          <w:sz w:val="20"/>
        </w:rPr>
        <w:br/>
      </w:r>
      <w:r w:rsidRPr="00F651AD">
        <w:rPr>
          <w:rFonts w:ascii="BentonSans Comp Regular" w:hAnsi="BentonSans Comp Regular"/>
          <w:color w:val="000000"/>
          <w:kern w:val="2"/>
          <w:sz w:val="20"/>
        </w:rPr>
        <w:t>or STAT 1221</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themeColor="text1"/>
          <w:sz w:val="20"/>
        </w:rPr>
        <w:t>Elements of Statistics I (3)</w:t>
      </w:r>
    </w:p>
    <w:p w14:paraId="2C7A8A7D" w14:textId="77777777" w:rsidR="00DB3A95" w:rsidRPr="00F651AD"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41FBA3E" w14:textId="77777777" w:rsidR="00C409E8" w:rsidRPr="00F651AD" w:rsidRDefault="00A160C5" w:rsidP="0001398E">
      <w:pPr>
        <w:keepNext/>
        <w:keepLines/>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Prerequisite Courses (</w:t>
      </w:r>
      <w:r w:rsidR="00DB3A95" w:rsidRPr="00F651AD">
        <w:rPr>
          <w:rFonts w:ascii="BentonSans Comp Regular" w:hAnsi="BentonSans Comp Regular"/>
          <w:b/>
          <w:color w:val="000000"/>
          <w:kern w:val="2"/>
          <w:sz w:val="20"/>
        </w:rPr>
        <w:t>12</w:t>
      </w:r>
      <w:r w:rsidRPr="00F651AD">
        <w:rPr>
          <w:rFonts w:ascii="BentonSans Comp Regular" w:hAnsi="BentonSans Comp Regular"/>
          <w:b/>
          <w:color w:val="000000"/>
          <w:kern w:val="2"/>
          <w:sz w:val="20"/>
        </w:rPr>
        <w:t xml:space="preserve"> credit hours)</w:t>
      </w:r>
    </w:p>
    <w:p w14:paraId="0038DEC1" w14:textId="77777777" w:rsidR="00C409E8" w:rsidRPr="00F651AD" w:rsidRDefault="00C409E8" w:rsidP="0001398E">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Prior to admission to the nursing program, students are </w:t>
      </w:r>
      <w:r w:rsidR="00DB3A95" w:rsidRPr="00F651AD">
        <w:rPr>
          <w:rFonts w:ascii="BentonSans Comp Regular" w:hAnsi="BentonSans Comp Regular"/>
          <w:color w:val="000000"/>
          <w:kern w:val="2"/>
          <w:sz w:val="20"/>
        </w:rPr>
        <w:t xml:space="preserve">also </w:t>
      </w:r>
      <w:r w:rsidRPr="00F651AD">
        <w:rPr>
          <w:rFonts w:ascii="BentonSans Comp Regular" w:hAnsi="BentonSans Comp Regular"/>
          <w:color w:val="000000"/>
          <w:kern w:val="2"/>
          <w:sz w:val="20"/>
        </w:rPr>
        <w:t>required to complete:</w:t>
      </w:r>
    </w:p>
    <w:p w14:paraId="20C639E7"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FA817B3" w14:textId="381D2A10"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F651AD">
        <w:rPr>
          <w:rFonts w:ascii="BentonSans Comp Regular" w:hAnsi="BentonSans Comp Regular"/>
          <w:color w:val="000000"/>
          <w:kern w:val="2"/>
          <w:sz w:val="20"/>
        </w:rPr>
        <w:t>BIOL 2259</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 xml:space="preserve">Fundamentals of Microbiology (3) </w:t>
      </w:r>
    </w:p>
    <w:p w14:paraId="1EA232E1" w14:textId="1CE99843"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BIOL 2259L</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Fundamentals of Microbiology Lab (1)</w:t>
      </w:r>
    </w:p>
    <w:p w14:paraId="4F869729" w14:textId="22AEB0E3"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F651AD">
        <w:rPr>
          <w:rFonts w:ascii="BentonSans Comp Regular" w:hAnsi="BentonSans Comp Regular"/>
          <w:color w:val="000000"/>
          <w:kern w:val="2"/>
          <w:sz w:val="20"/>
        </w:rPr>
        <w:lastRenderedPageBreak/>
        <w:t>BIOL 2273</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 xml:space="preserve">Human Anatomy and Physiology (3) </w:t>
      </w:r>
      <w:r w:rsidRPr="00F651AD">
        <w:rPr>
          <w:rFonts w:ascii="BentonSans Comp Regular" w:hAnsi="BentonSans Comp Regular"/>
          <w:color w:val="000000"/>
          <w:kern w:val="2"/>
          <w:sz w:val="20"/>
        </w:rPr>
        <w:br/>
        <w:t xml:space="preserve">or </w:t>
      </w:r>
      <w:r w:rsidR="00F10437">
        <w:rPr>
          <w:rFonts w:ascii="BentonSans Comp Regular" w:hAnsi="BentonSans Comp Regular"/>
          <w:color w:val="000000"/>
          <w:kern w:val="2"/>
          <w:sz w:val="20"/>
        </w:rPr>
        <w:t>EXER</w:t>
      </w:r>
      <w:r w:rsidRPr="00F651AD">
        <w:rPr>
          <w:rFonts w:ascii="BentonSans Comp Regular" w:hAnsi="BentonSans Comp Regular"/>
          <w:color w:val="000000"/>
          <w:kern w:val="2"/>
          <w:sz w:val="20"/>
        </w:rPr>
        <w:t xml:space="preserve"> 2168</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Human Anatomy and Physiology for the Health Professions (3)</w:t>
      </w:r>
    </w:p>
    <w:p w14:paraId="7961ED49" w14:textId="716AEC2E"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BIOL 2273L</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Human Anatomy and Physiology Lab (1)</w:t>
      </w:r>
      <w:r w:rsidRPr="00F651AD">
        <w:rPr>
          <w:rFonts w:ascii="BentonSans Comp Regular" w:hAnsi="BentonSans Comp Regular"/>
          <w:color w:val="000000"/>
          <w:kern w:val="2"/>
          <w:sz w:val="20"/>
        </w:rPr>
        <w:br/>
        <w:t xml:space="preserve">or </w:t>
      </w:r>
      <w:r w:rsidR="00F10437">
        <w:rPr>
          <w:rFonts w:ascii="BentonSans Comp Regular" w:hAnsi="BentonSans Comp Regular"/>
          <w:color w:val="000000"/>
          <w:kern w:val="2"/>
          <w:sz w:val="20"/>
        </w:rPr>
        <w:t>EXER</w:t>
      </w:r>
      <w:r w:rsidRPr="00F651AD">
        <w:rPr>
          <w:rFonts w:ascii="BentonSans Comp Regular" w:hAnsi="BentonSans Comp Regular"/>
          <w:color w:val="000000"/>
          <w:kern w:val="2"/>
          <w:sz w:val="20"/>
        </w:rPr>
        <w:t xml:space="preserve"> 2168L</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Human Anatomy and Physiology for the Health Professions Lab (1)</w:t>
      </w:r>
    </w:p>
    <w:p w14:paraId="3CD91137" w14:textId="74FB5390"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BIOL 2274</w:t>
      </w:r>
      <w:r w:rsidR="00A57322">
        <w:rPr>
          <w:rFonts w:ascii="BentonSans Comp Regular" w:hAnsi="BentonSans Comp Regular"/>
          <w:color w:val="000000"/>
          <w:kern w:val="2"/>
          <w:sz w:val="20"/>
        </w:rPr>
        <w:t xml:space="preserve"> - </w:t>
      </w:r>
      <w:r w:rsidRPr="00F651AD">
        <w:rPr>
          <w:rFonts w:ascii="BentonSans Comp Regular" w:hAnsi="BentonSans Comp Regular"/>
          <w:bCs/>
          <w:color w:val="000000" w:themeColor="text1"/>
          <w:sz w:val="20"/>
        </w:rPr>
        <w:t>Human Anatomy and Physiology II (3)</w:t>
      </w:r>
      <w:r w:rsidRPr="00F651AD">
        <w:rPr>
          <w:rFonts w:ascii="BentonSans Comp Regular" w:hAnsi="BentonSans Comp Regular"/>
          <w:color w:val="000000"/>
          <w:kern w:val="2"/>
          <w:sz w:val="20"/>
        </w:rPr>
        <w:t xml:space="preserve"> </w:t>
      </w:r>
      <w:r w:rsidRPr="00F651AD">
        <w:rPr>
          <w:rFonts w:ascii="BentonSans Comp Regular" w:hAnsi="BentonSans Comp Regular"/>
          <w:color w:val="000000"/>
          <w:kern w:val="2"/>
          <w:sz w:val="20"/>
        </w:rPr>
        <w:br/>
        <w:t xml:space="preserve">or </w:t>
      </w:r>
      <w:r w:rsidR="00F10437">
        <w:rPr>
          <w:rFonts w:ascii="BentonSans Comp Regular" w:hAnsi="BentonSans Comp Regular"/>
          <w:color w:val="000000"/>
          <w:kern w:val="2"/>
          <w:sz w:val="20"/>
        </w:rPr>
        <w:t>EXER</w:t>
      </w:r>
      <w:r w:rsidRPr="00F651AD">
        <w:rPr>
          <w:rFonts w:ascii="BentonSans Comp Regular" w:hAnsi="BentonSans Comp Regular"/>
          <w:color w:val="000000"/>
          <w:kern w:val="2"/>
          <w:sz w:val="20"/>
        </w:rPr>
        <w:t xml:space="preserve"> 2169</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Human Anatomy and Physiology for the Health Professions II (3)</w:t>
      </w:r>
    </w:p>
    <w:p w14:paraId="6E764305" w14:textId="6C09DFB3" w:rsidR="00C409E8" w:rsidRPr="00F651AD"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BIOL 2274L</w:t>
      </w:r>
      <w:r w:rsidR="00A57322">
        <w:rPr>
          <w:rFonts w:ascii="BentonSans Comp Regular" w:hAnsi="BentonSans Comp Regular"/>
          <w:color w:val="000000"/>
          <w:kern w:val="2"/>
          <w:sz w:val="20"/>
        </w:rPr>
        <w:t xml:space="preserve"> - </w:t>
      </w:r>
      <w:r w:rsidRPr="00F651AD">
        <w:rPr>
          <w:rFonts w:ascii="BentonSans Comp Regular" w:hAnsi="BentonSans Comp Regular"/>
          <w:bCs/>
          <w:color w:val="000000" w:themeColor="text1"/>
          <w:sz w:val="20"/>
        </w:rPr>
        <w:t>Human Anatomy and Physiology II Lab (1)</w:t>
      </w:r>
      <w:r w:rsidR="008D384A" w:rsidRPr="00F651AD">
        <w:rPr>
          <w:rFonts w:ascii="BentonSans Comp Regular" w:hAnsi="BentonSans Comp Regular"/>
          <w:color w:val="000000"/>
          <w:kern w:val="2"/>
          <w:sz w:val="20"/>
        </w:rPr>
        <w:t xml:space="preserve"> </w:t>
      </w:r>
      <w:r w:rsidR="008D384A" w:rsidRPr="00F651AD">
        <w:rPr>
          <w:rFonts w:ascii="BentonSans Comp Regular" w:hAnsi="BentonSans Comp Regular"/>
          <w:color w:val="000000"/>
          <w:kern w:val="2"/>
          <w:sz w:val="20"/>
        </w:rPr>
        <w:br/>
        <w:t xml:space="preserve">or </w:t>
      </w:r>
      <w:r w:rsidR="00F10437">
        <w:rPr>
          <w:rFonts w:ascii="BentonSans Comp Regular" w:hAnsi="BentonSans Comp Regular"/>
          <w:color w:val="000000"/>
          <w:kern w:val="2"/>
          <w:sz w:val="20"/>
        </w:rPr>
        <w:t>EXER</w:t>
      </w:r>
      <w:r w:rsidR="008D384A" w:rsidRPr="00F651AD">
        <w:rPr>
          <w:rFonts w:ascii="BentonSans Comp Regular" w:hAnsi="BentonSans Comp Regular"/>
          <w:color w:val="000000"/>
          <w:kern w:val="2"/>
          <w:sz w:val="20"/>
        </w:rPr>
        <w:t xml:space="preserve"> 2169</w:t>
      </w:r>
      <w:r w:rsidRPr="00F651AD">
        <w:rPr>
          <w:rFonts w:ascii="BentonSans Comp Regular" w:hAnsi="BentonSans Comp Regular"/>
          <w:color w:val="000000"/>
          <w:kern w:val="2"/>
          <w:sz w:val="20"/>
        </w:rPr>
        <w:t>L</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Human Anatomy and Physiology for the Health Professions II Lab (</w:t>
      </w:r>
      <w:r w:rsidR="00DB3A95" w:rsidRPr="00F651AD">
        <w:rPr>
          <w:rFonts w:ascii="BentonSans Comp Regular" w:hAnsi="BentonSans Comp Regular"/>
          <w:color w:val="000000"/>
          <w:kern w:val="2"/>
          <w:sz w:val="20"/>
        </w:rPr>
        <w:t>1</w:t>
      </w:r>
      <w:r w:rsidRPr="00F651AD">
        <w:rPr>
          <w:rFonts w:ascii="BentonSans Comp Regular" w:hAnsi="BentonSans Comp Regular"/>
          <w:color w:val="000000"/>
          <w:kern w:val="2"/>
          <w:sz w:val="20"/>
        </w:rPr>
        <w:t>)</w:t>
      </w:r>
    </w:p>
    <w:p w14:paraId="49F60111" w14:textId="77777777" w:rsidR="005B5E2F" w:rsidRPr="00F651AD" w:rsidRDefault="005B5E2F" w:rsidP="005B5E2F">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D93B287" w14:textId="77777777" w:rsidR="00C409E8" w:rsidRPr="00F651AD" w:rsidRDefault="00A160C5"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F651AD">
        <w:rPr>
          <w:rFonts w:ascii="BentonSans Comp Regular" w:hAnsi="BentonSans Comp Regular"/>
          <w:i/>
          <w:color w:val="000000"/>
          <w:kern w:val="2"/>
          <w:sz w:val="20"/>
        </w:rPr>
        <w:t xml:space="preserve">Note: </w:t>
      </w:r>
      <w:r w:rsidR="00C409E8" w:rsidRPr="00F651AD">
        <w:rPr>
          <w:rFonts w:ascii="BentonSans Comp Regular" w:hAnsi="BentonSans Comp Regular"/>
          <w:i/>
          <w:color w:val="000000"/>
          <w:kern w:val="2"/>
          <w:sz w:val="20"/>
        </w:rPr>
        <w:t xml:space="preserve">Registered nurses seeking admission to the RN-to-BSN curriculum who need to complete nursing prerequisites and/or General Education courses may apply for admission as a Pre-RN-to-BSN student.  Applicants must have a cumulative GPA of at least 2.0 on all college work attempted.  </w:t>
      </w:r>
      <w:r w:rsidR="00C409E8" w:rsidRPr="00F651AD">
        <w:rPr>
          <w:rFonts w:ascii="BentonSans Comp Regular" w:hAnsi="BentonSans Comp Regular"/>
          <w:b/>
          <w:i/>
          <w:color w:val="000000"/>
          <w:kern w:val="2"/>
          <w:sz w:val="20"/>
        </w:rPr>
        <w:t>Admission as a Pre-RN-to-BSN student does not automatically admit an applicant to the RN-to-BSN Program.</w:t>
      </w:r>
    </w:p>
    <w:p w14:paraId="2634DE94"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554B9F38"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b/>
          <w:color w:val="000000"/>
          <w:kern w:val="2"/>
          <w:sz w:val="20"/>
        </w:rPr>
        <w:t>Prerequisites for Participation in Clinical Experiences</w:t>
      </w:r>
    </w:p>
    <w:p w14:paraId="5127FDCF"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F651AD">
        <w:rPr>
          <w:rFonts w:ascii="BentonSans Comp Regular" w:hAnsi="BentonSans Comp Regular"/>
          <w:b/>
          <w:i/>
          <w:color w:val="000000"/>
          <w:kern w:val="2"/>
          <w:sz w:val="20"/>
        </w:rPr>
        <w:t>Immunization and Health Status</w:t>
      </w:r>
    </w:p>
    <w:p w14:paraId="0640DF92"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All RN-to-BSN students must meet the University’s immunization and health status requirements.</w:t>
      </w:r>
    </w:p>
    <w:p w14:paraId="01CD90B3"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4634E065"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F651AD">
        <w:rPr>
          <w:rFonts w:ascii="BentonSans Comp Regular" w:hAnsi="BentonSans Comp Regular"/>
          <w:b/>
          <w:i/>
          <w:color w:val="000000"/>
          <w:kern w:val="2"/>
          <w:sz w:val="20"/>
        </w:rPr>
        <w:t>Professional Liability Insurance</w:t>
      </w:r>
    </w:p>
    <w:p w14:paraId="75915377"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All students must show proof of professional liability insurance for a Registered Nurse (RN). </w:t>
      </w:r>
    </w:p>
    <w:p w14:paraId="633BE5BA"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0BE9072F"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F651AD">
        <w:rPr>
          <w:rFonts w:ascii="BentonSans Comp Regular" w:hAnsi="BentonSans Comp Regular"/>
          <w:b/>
          <w:i/>
          <w:color w:val="000000"/>
          <w:kern w:val="2"/>
          <w:sz w:val="20"/>
        </w:rPr>
        <w:t>Universal Precautions</w:t>
      </w:r>
    </w:p>
    <w:p w14:paraId="05C55E29" w14:textId="77777777" w:rsidR="00C409E8" w:rsidRPr="00F651AD"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All students must successfully complete a College computer-based exam on universal precautions each year of the professional program.</w:t>
      </w:r>
    </w:p>
    <w:p w14:paraId="7FB9F454"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BDF2584"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F651AD">
        <w:rPr>
          <w:rFonts w:ascii="BentonSans Comp Regular" w:hAnsi="BentonSans Comp Regular"/>
          <w:b/>
          <w:i/>
          <w:color w:val="000000"/>
          <w:kern w:val="2"/>
          <w:sz w:val="20"/>
        </w:rPr>
        <w:t>Drug Testing and Criminal Background Checks</w:t>
      </w:r>
    </w:p>
    <w:p w14:paraId="5AAEFB1D"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To comply with clinical agency</w:t>
      </w:r>
      <w:r w:rsidRPr="00F651AD">
        <w:rPr>
          <w:rFonts w:ascii="BentonSans Comp Regular" w:hAnsi="BentonSans Comp Regular"/>
          <w:b/>
          <w:color w:val="000000"/>
          <w:kern w:val="2"/>
          <w:sz w:val="20"/>
        </w:rPr>
        <w:t xml:space="preserve"> </w:t>
      </w:r>
      <w:r w:rsidRPr="00F651AD">
        <w:rPr>
          <w:rFonts w:ascii="BentonSans Comp Regular" w:hAnsi="BentonSans Comp Regular"/>
          <w:color w:val="000000"/>
          <w:kern w:val="2"/>
          <w:sz w:val="20"/>
        </w:rPr>
        <w:t>requirements, students in the nursing program may be required to undergo drug testing and have a criminal background check before being allowed to participate in clinical experiences.  Students are responsible for the cost of drug testing and criminal background checks.</w:t>
      </w:r>
    </w:p>
    <w:p w14:paraId="05E4704A"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7B477D0" w14:textId="77777777" w:rsidR="00C409E8" w:rsidRPr="00F651AD"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b/>
          <w:color w:val="000000"/>
          <w:kern w:val="2"/>
          <w:sz w:val="20"/>
        </w:rPr>
        <w:t>Requirements for Progression in the Nursing Program</w:t>
      </w:r>
    </w:p>
    <w:p w14:paraId="5165317D" w14:textId="4C7FE1AF" w:rsidR="00C409E8" w:rsidRPr="00F651AD" w:rsidRDefault="00C409E8" w:rsidP="003A75E5">
      <w:pPr>
        <w:pStyle w:val="ListParagraph"/>
        <w:numPr>
          <w:ilvl w:val="0"/>
          <w:numId w:val="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F651AD">
        <w:rPr>
          <w:rFonts w:ascii="BentonSans Comp Regular" w:hAnsi="BentonSans Comp Regular"/>
          <w:kern w:val="2"/>
          <w:sz w:val="20"/>
        </w:rPr>
        <w:t>The Progression Policy for upper-division nursing students is</w:t>
      </w:r>
      <w:r w:rsidRPr="00F651AD">
        <w:rPr>
          <w:rFonts w:ascii="BentonSans Comp Regular" w:hAnsi="BentonSans Comp Regular"/>
          <w:color w:val="000000" w:themeColor="text1"/>
          <w:kern w:val="2"/>
          <w:sz w:val="20"/>
        </w:rPr>
        <w:t xml:space="preserve"> included in the School of Nursing handbooks, which are available online at </w:t>
      </w:r>
      <w:r w:rsidRPr="00F651AD">
        <w:rPr>
          <w:rFonts w:ascii="BentonSans Comp Regular" w:hAnsi="BentonSans Comp Regular"/>
          <w:snapToGrid/>
          <w:color w:val="000000" w:themeColor="text1"/>
          <w:sz w:val="20"/>
          <w:u w:val="single"/>
        </w:rPr>
        <w:t>nursing.</w:t>
      </w:r>
      <w:r w:rsidR="006501B8">
        <w:rPr>
          <w:rFonts w:ascii="BentonSans Comp Regular" w:hAnsi="BentonSans Comp Regular"/>
          <w:snapToGrid/>
          <w:color w:val="000000" w:themeColor="text1"/>
          <w:sz w:val="20"/>
          <w:u w:val="single"/>
        </w:rPr>
        <w:t>charlotte.edu</w:t>
      </w:r>
      <w:r w:rsidRPr="00F651AD">
        <w:rPr>
          <w:rFonts w:ascii="BentonSans Comp Regular" w:hAnsi="BentonSans Comp Regular"/>
          <w:snapToGrid/>
          <w:color w:val="000000" w:themeColor="text1"/>
          <w:sz w:val="20"/>
        </w:rPr>
        <w:t xml:space="preserve"> under “Student Resources.”</w:t>
      </w:r>
    </w:p>
    <w:p w14:paraId="32287AD4" w14:textId="77777777" w:rsidR="00C409E8" w:rsidRPr="00F651AD" w:rsidRDefault="00C409E8" w:rsidP="003A75E5">
      <w:pPr>
        <w:pStyle w:val="ListParagraph"/>
        <w:numPr>
          <w:ilvl w:val="0"/>
          <w:numId w:val="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b/>
        <w:t>No course in the Nursing major can be taken as transient study.  Transfer credit for nursing courses will be considered on an individual basis.</w:t>
      </w:r>
    </w:p>
    <w:p w14:paraId="55FCD880" w14:textId="77777777" w:rsidR="00C409E8" w:rsidRPr="00F651AD" w:rsidRDefault="00C409E8" w:rsidP="003A75E5">
      <w:pPr>
        <w:tabs>
          <w:tab w:val="left" w:pos="-1440"/>
          <w:tab w:val="left" w:pos="-720"/>
          <w:tab w:val="left" w:pos="0"/>
          <w:tab w:val="right" w:leader="dot" w:pos="4467"/>
          <w:tab w:val="left" w:pos="4957"/>
          <w:tab w:val="left" w:pos="5140"/>
          <w:tab w:val="right" w:leader="dot" w:pos="9302"/>
        </w:tabs>
        <w:rPr>
          <w:rFonts w:ascii="BentonSans Comp Regular" w:hAnsi="BentonSans Comp Regular"/>
          <w:color w:val="000000"/>
        </w:rPr>
      </w:pPr>
    </w:p>
    <w:p w14:paraId="600A9D42" w14:textId="77777777" w:rsidR="00C409E8" w:rsidRPr="00F651AD" w:rsidRDefault="00C409E8" w:rsidP="003A75E5">
      <w:pPr>
        <w:tabs>
          <w:tab w:val="left" w:pos="-720"/>
          <w:tab w:val="left" w:pos="0"/>
          <w:tab w:val="left" w:pos="630"/>
          <w:tab w:val="left" w:pos="1260"/>
          <w:tab w:val="right" w:leader="dot" w:pos="4467"/>
          <w:tab w:val="left" w:pos="4957"/>
          <w:tab w:val="left" w:pos="5140"/>
          <w:tab w:val="right" w:leader="dot" w:pos="9302"/>
        </w:tabs>
        <w:rPr>
          <w:rFonts w:ascii="BentonSans Comp Regular" w:hAnsi="BentonSans Comp Regular"/>
          <w:color w:val="000000"/>
          <w:kern w:val="2"/>
          <w:sz w:val="20"/>
        </w:rPr>
      </w:pPr>
      <w:r w:rsidRPr="00F651AD">
        <w:rPr>
          <w:rFonts w:ascii="BentonSans Comp Regular" w:hAnsi="BentonSans Comp Regular"/>
          <w:b/>
          <w:color w:val="000000"/>
          <w:kern w:val="2"/>
          <w:sz w:val="20"/>
        </w:rPr>
        <w:t>Major Courses</w:t>
      </w:r>
      <w:r w:rsidR="00A160C5" w:rsidRPr="00F651AD">
        <w:rPr>
          <w:rFonts w:ascii="BentonSans Comp Regular" w:hAnsi="BentonSans Comp Regular"/>
          <w:b/>
          <w:color w:val="000000"/>
          <w:kern w:val="2"/>
          <w:sz w:val="20"/>
        </w:rPr>
        <w:t xml:space="preserve"> (</w:t>
      </w:r>
      <w:r w:rsidR="009D64C2" w:rsidRPr="00F651AD">
        <w:rPr>
          <w:rFonts w:ascii="BentonSans Comp Regular" w:hAnsi="BentonSans Comp Regular"/>
          <w:b/>
          <w:color w:val="000000"/>
          <w:kern w:val="2"/>
          <w:sz w:val="20"/>
        </w:rPr>
        <w:t>28</w:t>
      </w:r>
      <w:r w:rsidR="00A160C5" w:rsidRPr="00F651AD">
        <w:rPr>
          <w:rFonts w:ascii="BentonSans Comp Regular" w:hAnsi="BentonSans Comp Regular"/>
          <w:b/>
          <w:color w:val="000000"/>
          <w:kern w:val="2"/>
          <w:sz w:val="20"/>
        </w:rPr>
        <w:t xml:space="preserve"> credit hours)</w:t>
      </w:r>
    </w:p>
    <w:p w14:paraId="123FE95C" w14:textId="400A1A4B"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3103</w:t>
      </w:r>
      <w:r w:rsidR="00A57322">
        <w:rPr>
          <w:rFonts w:ascii="BentonSans Comp Regular" w:hAnsi="BentonSans Comp Regular"/>
          <w:snapToGrid/>
          <w:sz w:val="20"/>
        </w:rPr>
        <w:t xml:space="preserve"> - </w:t>
      </w:r>
      <w:r w:rsidRPr="00F651AD">
        <w:rPr>
          <w:rFonts w:ascii="BentonSans Comp Regular" w:hAnsi="BentonSans Comp Regular"/>
          <w:snapToGrid/>
          <w:sz w:val="20"/>
        </w:rPr>
        <w:t>Concepts of Professional Nursing Science (3)</w:t>
      </w:r>
    </w:p>
    <w:p w14:paraId="38E835FB" w14:textId="292A04DD"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3104</w:t>
      </w:r>
      <w:r w:rsidR="00A57322">
        <w:rPr>
          <w:rFonts w:ascii="BentonSans Comp Regular" w:hAnsi="BentonSans Comp Regular"/>
          <w:snapToGrid/>
          <w:sz w:val="20"/>
        </w:rPr>
        <w:t xml:space="preserve"> - </w:t>
      </w:r>
      <w:r w:rsidRPr="00F651AD">
        <w:rPr>
          <w:rFonts w:ascii="BentonSans Comp Regular" w:hAnsi="BentonSans Comp Regular"/>
          <w:snapToGrid/>
          <w:sz w:val="20"/>
        </w:rPr>
        <w:t>Issues in Cultural Health (1)</w:t>
      </w:r>
    </w:p>
    <w:p w14:paraId="3F6BA391" w14:textId="1F74C596"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3108</w:t>
      </w:r>
      <w:r w:rsidR="00A57322">
        <w:rPr>
          <w:rFonts w:ascii="BentonSans Comp Regular" w:hAnsi="BentonSans Comp Regular"/>
          <w:snapToGrid/>
          <w:sz w:val="20"/>
        </w:rPr>
        <w:t xml:space="preserve"> - </w:t>
      </w:r>
      <w:r w:rsidRPr="00F651AD">
        <w:rPr>
          <w:rFonts w:ascii="BentonSans Comp Regular" w:hAnsi="BentonSans Comp Regular"/>
          <w:snapToGrid/>
          <w:sz w:val="20"/>
        </w:rPr>
        <w:t>Health Assessment for Nurses (3)</w:t>
      </w:r>
    </w:p>
    <w:p w14:paraId="1F6ED329" w14:textId="13E394F7"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4100</w:t>
      </w:r>
      <w:r w:rsidR="00A57322">
        <w:rPr>
          <w:rFonts w:ascii="BentonSans Comp Regular" w:hAnsi="BentonSans Comp Regular"/>
          <w:snapToGrid/>
          <w:sz w:val="20"/>
        </w:rPr>
        <w:t xml:space="preserve"> - </w:t>
      </w:r>
      <w:r w:rsidRPr="00F651AD">
        <w:rPr>
          <w:rFonts w:ascii="BentonSans Comp Regular" w:hAnsi="BentonSans Comp Regular"/>
          <w:snapToGrid/>
          <w:sz w:val="20"/>
        </w:rPr>
        <w:t>Aging and Health (3) (O)</w:t>
      </w:r>
    </w:p>
    <w:p w14:paraId="79A78B6E" w14:textId="6D49BA84"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4201</w:t>
      </w:r>
      <w:r w:rsidR="00A57322">
        <w:rPr>
          <w:rFonts w:ascii="BentonSans Comp Regular" w:hAnsi="BentonSans Comp Regular"/>
          <w:snapToGrid/>
          <w:sz w:val="20"/>
        </w:rPr>
        <w:t xml:space="preserve"> - </w:t>
      </w:r>
      <w:r w:rsidRPr="00F651AD">
        <w:rPr>
          <w:rFonts w:ascii="BentonSans Comp Regular" w:hAnsi="BentonSans Comp Regular"/>
          <w:snapToGrid/>
          <w:sz w:val="20"/>
        </w:rPr>
        <w:t>Information Technology: Application in Health Care (2)</w:t>
      </w:r>
    </w:p>
    <w:p w14:paraId="2B9CFC5D" w14:textId="5442C07C"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4203</w:t>
      </w:r>
      <w:r w:rsidR="00A57322">
        <w:rPr>
          <w:rFonts w:ascii="BentonSans Comp Regular" w:hAnsi="BentonSans Comp Regular"/>
          <w:snapToGrid/>
          <w:sz w:val="20"/>
        </w:rPr>
        <w:t xml:space="preserve"> - </w:t>
      </w:r>
      <w:r w:rsidRPr="00F651AD">
        <w:rPr>
          <w:rFonts w:ascii="BentonSans Comp Regular" w:hAnsi="BentonSans Comp Regular"/>
          <w:snapToGrid/>
          <w:sz w:val="20"/>
        </w:rPr>
        <w:t>Leadership in Nursing Practice (2)</w:t>
      </w:r>
    </w:p>
    <w:p w14:paraId="408A49F0" w14:textId="524712EB"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4440</w:t>
      </w:r>
      <w:r w:rsidR="00A57322">
        <w:rPr>
          <w:rFonts w:ascii="BentonSans Comp Regular" w:hAnsi="BentonSans Comp Regular"/>
          <w:snapToGrid/>
          <w:sz w:val="20"/>
        </w:rPr>
        <w:t xml:space="preserve"> - </w:t>
      </w:r>
      <w:r w:rsidRPr="00F651AD">
        <w:rPr>
          <w:rFonts w:ascii="BentonSans Comp Regular" w:hAnsi="BentonSans Comp Regular"/>
          <w:snapToGrid/>
          <w:sz w:val="20"/>
        </w:rPr>
        <w:t xml:space="preserve">Community Health Nursing (6) </w:t>
      </w:r>
    </w:p>
    <w:p w14:paraId="144340FA" w14:textId="1E649593"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4450</w:t>
      </w:r>
      <w:r w:rsidR="00A57322">
        <w:rPr>
          <w:rFonts w:ascii="BentonSans Comp Regular" w:hAnsi="BentonSans Comp Regular"/>
          <w:snapToGrid/>
          <w:sz w:val="20"/>
        </w:rPr>
        <w:t xml:space="preserve"> - </w:t>
      </w:r>
      <w:r w:rsidRPr="00F651AD">
        <w:rPr>
          <w:rFonts w:ascii="BentonSans Comp Regular" w:hAnsi="BentonSans Comp Regular"/>
          <w:snapToGrid/>
          <w:sz w:val="20"/>
        </w:rPr>
        <w:t>Design and Coordination of Care for Nurses (6) (W)</w:t>
      </w:r>
    </w:p>
    <w:p w14:paraId="7320608D" w14:textId="6C9807E9" w:rsidR="00C409E8" w:rsidRPr="00F651AD"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F651AD">
        <w:rPr>
          <w:rFonts w:ascii="BentonSans Comp Regular" w:hAnsi="BentonSans Comp Regular"/>
          <w:snapToGrid/>
          <w:sz w:val="20"/>
        </w:rPr>
        <w:t>NURN 4900</w:t>
      </w:r>
      <w:r w:rsidR="00A57322">
        <w:rPr>
          <w:rFonts w:ascii="BentonSans Comp Regular" w:hAnsi="BentonSans Comp Regular"/>
          <w:snapToGrid/>
          <w:sz w:val="20"/>
        </w:rPr>
        <w:t xml:space="preserve"> - </w:t>
      </w:r>
      <w:r w:rsidRPr="00F651AD">
        <w:rPr>
          <w:rFonts w:ascii="BentonSans Comp Regular" w:hAnsi="BentonSans Comp Regular"/>
          <w:snapToGrid/>
          <w:sz w:val="20"/>
        </w:rPr>
        <w:t>Research in Nursing Practice (2)</w:t>
      </w:r>
    </w:p>
    <w:p w14:paraId="3C250818" w14:textId="77777777" w:rsidR="009D64C2" w:rsidRPr="00F651AD" w:rsidRDefault="009D64C2"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p>
    <w:p w14:paraId="73B458C2" w14:textId="237C919C" w:rsidR="009D64C2" w:rsidRPr="00F651AD" w:rsidRDefault="00A6726E" w:rsidP="003A75E5">
      <w:pPr>
        <w:tabs>
          <w:tab w:val="left" w:pos="-1440"/>
          <w:tab w:val="left" w:pos="-720"/>
          <w:tab w:val="left" w:pos="0"/>
          <w:tab w:val="right" w:pos="306"/>
          <w:tab w:val="left" w:pos="367"/>
          <w:tab w:val="right" w:leader="dot" w:pos="9302"/>
        </w:tabs>
        <w:ind w:left="288" w:hanging="288"/>
        <w:rPr>
          <w:rFonts w:ascii="BentonSans Comp Regular" w:hAnsi="BentonSans Comp Regular"/>
          <w:b/>
          <w:snapToGrid/>
          <w:sz w:val="20"/>
        </w:rPr>
      </w:pPr>
      <w:r w:rsidRPr="00F651AD">
        <w:rPr>
          <w:rFonts w:ascii="BentonSans Comp Regular" w:hAnsi="BentonSans Comp Regular"/>
          <w:b/>
          <w:snapToGrid/>
          <w:sz w:val="20"/>
        </w:rPr>
        <w:t xml:space="preserve">Restricted </w:t>
      </w:r>
      <w:r w:rsidR="009D64C2" w:rsidRPr="00F651AD">
        <w:rPr>
          <w:rFonts w:ascii="BentonSans Comp Regular" w:hAnsi="BentonSans Comp Regular"/>
          <w:b/>
          <w:snapToGrid/>
          <w:sz w:val="20"/>
        </w:rPr>
        <w:t>Elective Course (3 credit hours)</w:t>
      </w:r>
    </w:p>
    <w:p w14:paraId="68BDF4B9" w14:textId="5A7DC375" w:rsidR="00C409E8" w:rsidRPr="00F651AD" w:rsidRDefault="009D64C2"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r w:rsidRPr="00F651AD">
        <w:rPr>
          <w:rFonts w:ascii="BentonSans Comp Regular" w:hAnsi="BentonSans Comp Regular"/>
          <w:snapToGrid/>
          <w:sz w:val="20"/>
        </w:rPr>
        <w:t>Select one nursing e</w:t>
      </w:r>
      <w:r w:rsidR="00C409E8" w:rsidRPr="00F651AD">
        <w:rPr>
          <w:rFonts w:ascii="BentonSans Comp Regular" w:hAnsi="BentonSans Comp Regular"/>
          <w:snapToGrid/>
          <w:sz w:val="20"/>
        </w:rPr>
        <w:t xml:space="preserve">lective </w:t>
      </w:r>
      <w:r w:rsidRPr="00F651AD">
        <w:rPr>
          <w:rFonts w:ascii="BentonSans Comp Regular" w:hAnsi="BentonSans Comp Regular"/>
          <w:snapToGrid/>
          <w:sz w:val="20"/>
        </w:rPr>
        <w:t>course a</w:t>
      </w:r>
      <w:r w:rsidR="00C409E8" w:rsidRPr="00F651AD">
        <w:rPr>
          <w:rFonts w:ascii="BentonSans Comp Regular" w:hAnsi="BentonSans Comp Regular"/>
          <w:snapToGrid/>
          <w:sz w:val="20"/>
        </w:rPr>
        <w:t>ppro</w:t>
      </w:r>
      <w:r w:rsidRPr="00F651AD">
        <w:rPr>
          <w:rFonts w:ascii="BentonSans Comp Regular" w:hAnsi="BentonSans Comp Regular"/>
          <w:snapToGrid/>
          <w:sz w:val="20"/>
        </w:rPr>
        <w:t>ved by the School of Nursing.</w:t>
      </w:r>
      <w:r w:rsidR="00A6726E" w:rsidRPr="00F651AD">
        <w:rPr>
          <w:rFonts w:ascii="BentonSans Comp Regular" w:hAnsi="BentonSans Comp Regular"/>
          <w:snapToGrid/>
          <w:sz w:val="20"/>
        </w:rPr>
        <w:t xml:space="preserve">  </w:t>
      </w:r>
      <w:r w:rsidR="003A75E5" w:rsidRPr="00F651AD">
        <w:rPr>
          <w:rFonts w:ascii="BentonSans Comp Regular" w:hAnsi="BentonSans Comp Regular"/>
          <w:snapToGrid/>
          <w:sz w:val="20"/>
        </w:rPr>
        <w:t>T</w:t>
      </w:r>
      <w:r w:rsidR="00A6726E" w:rsidRPr="00F651AD">
        <w:rPr>
          <w:rFonts w:ascii="BentonSans Comp Regular" w:hAnsi="BentonSans Comp Regular"/>
          <w:snapToGrid/>
          <w:sz w:val="20"/>
        </w:rPr>
        <w:t xml:space="preserve">he following course meets this requirement.  </w:t>
      </w:r>
      <w:r w:rsidR="00D01632" w:rsidRPr="00F651AD">
        <w:rPr>
          <w:rFonts w:ascii="BentonSans Comp Regular" w:hAnsi="BentonSans Comp Regular"/>
          <w:snapToGrid/>
          <w:sz w:val="20"/>
        </w:rPr>
        <w:t>To</w:t>
      </w:r>
      <w:r w:rsidR="00A6726E" w:rsidRPr="00F651AD">
        <w:rPr>
          <w:rFonts w:ascii="BentonSans Comp Regular" w:hAnsi="BentonSans Comp Regular"/>
          <w:snapToGrid/>
          <w:sz w:val="20"/>
        </w:rPr>
        <w:t xml:space="preserve"> request another course to fulfill this requirement, contact the RN-to-BSN Coordinator for approval.</w:t>
      </w:r>
    </w:p>
    <w:p w14:paraId="68338870" w14:textId="5A61F690" w:rsidR="00A6726E" w:rsidRPr="00F651AD" w:rsidRDefault="00A6726E"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p>
    <w:p w14:paraId="7B3CCC73" w14:textId="5A7D9233" w:rsidR="00A6726E" w:rsidRPr="00F651AD" w:rsidRDefault="003A75E5"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r w:rsidRPr="00F651AD">
        <w:rPr>
          <w:rFonts w:ascii="BentonSans Comp Regular" w:hAnsi="BentonSans Comp Regular"/>
          <w:snapToGrid/>
          <w:sz w:val="20"/>
        </w:rPr>
        <w:t xml:space="preserve">NURN </w:t>
      </w:r>
      <w:proofErr w:type="gramStart"/>
      <w:r w:rsidRPr="00F651AD">
        <w:rPr>
          <w:rFonts w:ascii="BentonSans Comp Regular" w:hAnsi="BentonSans Comp Regular"/>
          <w:snapToGrid/>
          <w:sz w:val="20"/>
        </w:rPr>
        <w:t>4192  Enhancing</w:t>
      </w:r>
      <w:proofErr w:type="gramEnd"/>
      <w:r w:rsidRPr="00F651AD">
        <w:rPr>
          <w:rFonts w:ascii="BentonSans Comp Regular" w:hAnsi="BentonSans Comp Regular"/>
          <w:snapToGrid/>
          <w:sz w:val="20"/>
        </w:rPr>
        <w:t xml:space="preserve"> Clinical Judgment (3)</w:t>
      </w:r>
    </w:p>
    <w:p w14:paraId="5A624CEC" w14:textId="3FFB10CC" w:rsidR="00C409E8" w:rsidRPr="00F651AD" w:rsidRDefault="00C409E8" w:rsidP="00C409E8">
      <w:pPr>
        <w:pStyle w:val="BodyText"/>
        <w:spacing w:line="240" w:lineRule="auto"/>
        <w:rPr>
          <w:rFonts w:ascii="BentonSans Comp Regular" w:hAnsi="BentonSans Comp Regular"/>
          <w:i w:val="0"/>
          <w:color w:val="000000"/>
        </w:rPr>
      </w:pPr>
    </w:p>
    <w:p w14:paraId="39654DF0" w14:textId="16DBD54E" w:rsidR="00D01632" w:rsidRPr="00F651AD" w:rsidRDefault="00D01632" w:rsidP="00D0163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Unrestricted Elective Courses</w:t>
      </w:r>
    </w:p>
    <w:p w14:paraId="7E6BB4AB" w14:textId="77777777" w:rsidR="00D01632" w:rsidRPr="00F651AD" w:rsidRDefault="00D01632" w:rsidP="00D01632">
      <w:pPr>
        <w:widowControl/>
        <w:tabs>
          <w:tab w:val="left" w:pos="254"/>
          <w:tab w:val="left" w:pos="509"/>
          <w:tab w:val="left" w:pos="4004"/>
        </w:tabs>
        <w:jc w:val="both"/>
        <w:rPr>
          <w:rFonts w:ascii="BentonSans Comp Regular" w:hAnsi="BentonSans Comp Regular"/>
          <w:snapToGrid/>
          <w:color w:val="000000"/>
          <w:sz w:val="20"/>
        </w:rPr>
      </w:pPr>
      <w:r w:rsidRPr="00F651AD">
        <w:rPr>
          <w:rFonts w:ascii="BentonSans Comp Regular" w:hAnsi="BentonSans Comp Regular"/>
          <w:snapToGrid/>
          <w:color w:val="000000"/>
          <w:sz w:val="20"/>
        </w:rPr>
        <w:t>As needed to complete the credit hours required for graduation.</w:t>
      </w:r>
    </w:p>
    <w:p w14:paraId="04FF0514" w14:textId="77777777" w:rsidR="00D01632" w:rsidRPr="00F651AD" w:rsidRDefault="00D01632" w:rsidP="00D0163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05F9F7E" w14:textId="77777777" w:rsidR="00D01632" w:rsidRPr="00F651AD" w:rsidRDefault="00D01632" w:rsidP="00D01632">
      <w:pPr>
        <w:tabs>
          <w:tab w:val="left" w:pos="270"/>
          <w:tab w:val="left" w:pos="3780"/>
        </w:tabs>
        <w:jc w:val="both"/>
        <w:rPr>
          <w:rFonts w:ascii="BentonSans Comp Regular" w:hAnsi="BentonSans Comp Regular"/>
          <w:b/>
          <w:color w:val="000000"/>
        </w:rPr>
      </w:pPr>
      <w:r w:rsidRPr="00F651AD">
        <w:rPr>
          <w:rFonts w:ascii="BentonSans Comp Regular" w:hAnsi="BentonSans Comp Regular"/>
          <w:b/>
          <w:color w:val="000000"/>
        </w:rPr>
        <w:t>Degree Total = 120 credit hours</w:t>
      </w:r>
    </w:p>
    <w:p w14:paraId="622D2CB9" w14:textId="77777777" w:rsidR="00D01632" w:rsidRPr="00F651AD" w:rsidRDefault="00D01632" w:rsidP="00C409E8">
      <w:pPr>
        <w:pStyle w:val="BodyText"/>
        <w:spacing w:line="240" w:lineRule="auto"/>
        <w:rPr>
          <w:rFonts w:ascii="BentonSans Comp Regular" w:hAnsi="BentonSans Comp Regular"/>
          <w:i w:val="0"/>
          <w:color w:val="000000"/>
        </w:rPr>
      </w:pPr>
    </w:p>
    <w:p w14:paraId="082DF346" w14:textId="0B193C5B" w:rsidR="009D64C2" w:rsidRPr="00F651AD" w:rsidRDefault="009D64C2" w:rsidP="00C409E8">
      <w:pPr>
        <w:pStyle w:val="BodyText"/>
        <w:spacing w:line="240" w:lineRule="auto"/>
        <w:rPr>
          <w:rFonts w:ascii="BentonSans Comp Regular" w:hAnsi="BentonSans Comp Regular"/>
          <w:b/>
          <w:i w:val="0"/>
          <w:color w:val="000000"/>
          <w:sz w:val="24"/>
        </w:rPr>
      </w:pPr>
      <w:r w:rsidRPr="00F651AD">
        <w:rPr>
          <w:rFonts w:ascii="BentonSans Comp Regular" w:hAnsi="BentonSans Comp Regular"/>
          <w:b/>
          <w:i w:val="0"/>
          <w:color w:val="000000"/>
          <w:sz w:val="24"/>
        </w:rPr>
        <w:t>Grade Requirement</w:t>
      </w:r>
    </w:p>
    <w:p w14:paraId="65DA695E" w14:textId="77777777" w:rsidR="00357D45" w:rsidRPr="00F651AD" w:rsidRDefault="00357D45"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All Nursing major courses must be completed with a grade of C or above.  Students must also have a minimum GPA of 2.0 overall. </w:t>
      </w:r>
    </w:p>
    <w:p w14:paraId="07092A0C" w14:textId="3AD4537C" w:rsidR="00357D45" w:rsidRPr="00F651AD" w:rsidRDefault="00357D45"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43239EB1" w14:textId="77777777" w:rsidR="004C6F42" w:rsidRPr="00F651AD" w:rsidRDefault="004C6F42"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North Carolina Articulation Agreement</w:t>
      </w:r>
    </w:p>
    <w:p w14:paraId="7E939B47" w14:textId="0902AE1A" w:rsidR="004C6F42" w:rsidRPr="00F651AD" w:rsidRDefault="004C6F42"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The University of North Carolina RN to BSN programs and the NC Community college system have approved an articulation agreement for nursing students to complete their degrees.  The agreement is available online at: </w:t>
      </w:r>
      <w:r w:rsidRPr="00F651AD">
        <w:rPr>
          <w:rFonts w:ascii="BentonSans Comp Regular" w:hAnsi="BentonSans Comp Regular"/>
          <w:color w:val="000000"/>
          <w:kern w:val="2"/>
          <w:sz w:val="20"/>
          <w:u w:val="single"/>
        </w:rPr>
        <w:t>northcarolina.edu/college-transferarticulation-agreements/uniform-articulation-agreement-rn-bsn</w:t>
      </w:r>
      <w:r w:rsidRPr="00F651AD">
        <w:rPr>
          <w:rFonts w:ascii="BentonSans Comp Regular" w:hAnsi="BentonSans Comp Regular"/>
          <w:color w:val="000000"/>
          <w:kern w:val="2"/>
          <w:sz w:val="20"/>
        </w:rPr>
        <w:t xml:space="preserve">.  </w:t>
      </w:r>
    </w:p>
    <w:p w14:paraId="46DDDA03" w14:textId="6208C8B2" w:rsidR="00242324" w:rsidRPr="00F651AD" w:rsidRDefault="00242324"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6084369" w14:textId="05CD7B12" w:rsidR="00242324" w:rsidRPr="00F651AD" w:rsidRDefault="00242324" w:rsidP="00DC7F95">
      <w:pPr>
        <w:keepNext/>
        <w:keepLines/>
        <w:widowControl/>
        <w:pBdr>
          <w:top w:val="single" w:sz="4" w:space="1" w:color="auto"/>
        </w:pBd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32"/>
        </w:rPr>
      </w:pPr>
      <w:r w:rsidRPr="00F651AD">
        <w:rPr>
          <w:rFonts w:ascii="BentonSans Comp Regular" w:hAnsi="BentonSans Comp Regular"/>
          <w:b/>
          <w:color w:val="000000"/>
          <w:kern w:val="2"/>
          <w:sz w:val="32"/>
        </w:rPr>
        <w:t>Honors Program in Nursing</w:t>
      </w:r>
    </w:p>
    <w:p w14:paraId="36F71EC2" w14:textId="124C24BD" w:rsidR="00242324" w:rsidRPr="00F651AD" w:rsidRDefault="00DC7F95" w:rsidP="00DC7F95">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The School of Nursing academic honors program emphasizes scholarship and leadership activities, such as identifying key issues impacting the nursing profession at the microsystem level.</w:t>
      </w:r>
    </w:p>
    <w:p w14:paraId="0E2A10D9" w14:textId="58FE342E" w:rsidR="00DC7F95" w:rsidRPr="00F651AD"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B24B06A" w14:textId="7C7A5EA5" w:rsidR="00DC7F95" w:rsidRPr="00F651AD"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Admission Requirements</w:t>
      </w:r>
    </w:p>
    <w:p w14:paraId="305D439A" w14:textId="30E31BBB" w:rsidR="004901B7" w:rsidRPr="00F651AD" w:rsidRDefault="004901B7" w:rsidP="004901B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All students who meet the admission criteria for the School of Nursing </w:t>
      </w:r>
      <w:r w:rsidR="00975B92" w:rsidRPr="00F651AD">
        <w:rPr>
          <w:rFonts w:ascii="BentonSans Comp Regular" w:hAnsi="BentonSans Comp Regular"/>
          <w:color w:val="000000"/>
          <w:kern w:val="2"/>
          <w:sz w:val="20"/>
        </w:rPr>
        <w:t>(SON)</w:t>
      </w:r>
      <w:r w:rsidR="00975B92">
        <w:rPr>
          <w:rFonts w:ascii="BentonSans Comp Regular" w:hAnsi="BentonSans Comp Regular"/>
          <w:color w:val="000000"/>
          <w:kern w:val="2"/>
          <w:sz w:val="20"/>
        </w:rPr>
        <w:t xml:space="preserve"> </w:t>
      </w:r>
      <w:r w:rsidRPr="00F651AD">
        <w:rPr>
          <w:rFonts w:ascii="BentonSans Comp Regular" w:hAnsi="BentonSans Comp Regular"/>
          <w:color w:val="000000"/>
          <w:kern w:val="2"/>
          <w:sz w:val="20"/>
        </w:rPr>
        <w:t>Honors Program, and who are unconditionally admitted to the upper division major, are eligible to apply for admission to the School of Nursing Honors Program.  Through a competitive process, interested students may apply to the SON Honors Program during their first semester of upper division.  To be eligible for admission to the SON Honors Program</w:t>
      </w:r>
      <w:r w:rsidR="00A167EB">
        <w:rPr>
          <w:rFonts w:ascii="BentonSans Comp Regular" w:hAnsi="BentonSans Comp Regular"/>
          <w:color w:val="000000"/>
          <w:kern w:val="2"/>
          <w:sz w:val="20"/>
        </w:rPr>
        <w:t>,</w:t>
      </w:r>
      <w:r w:rsidRPr="00F651AD">
        <w:rPr>
          <w:rFonts w:ascii="BentonSans Comp Regular" w:hAnsi="BentonSans Comp Regular"/>
          <w:color w:val="000000"/>
          <w:kern w:val="2"/>
          <w:sz w:val="20"/>
        </w:rPr>
        <w:t xml:space="preserve"> students must:</w:t>
      </w:r>
    </w:p>
    <w:p w14:paraId="04F743BD" w14:textId="77777777" w:rsidR="004901B7" w:rsidRPr="00F651AD" w:rsidRDefault="004901B7" w:rsidP="004901B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CEE6681" w14:textId="0C010F00" w:rsidR="004901B7" w:rsidRPr="00F651AD" w:rsidRDefault="004901B7" w:rsidP="007D2F0F">
      <w:pPr>
        <w:pStyle w:val="ListParagraph"/>
        <w:widowControl/>
        <w:numPr>
          <w:ilvl w:val="0"/>
          <w:numId w:val="2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Receive unconditional admission to the upper division major</w:t>
      </w:r>
    </w:p>
    <w:p w14:paraId="00DF293A" w14:textId="4C87FACB" w:rsidR="004901B7" w:rsidRPr="00F651AD" w:rsidRDefault="004901B7" w:rsidP="007D2F0F">
      <w:pPr>
        <w:pStyle w:val="ListParagraph"/>
        <w:widowControl/>
        <w:numPr>
          <w:ilvl w:val="0"/>
          <w:numId w:val="2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Have a nursing prerequisite minimum GPA of 3.7</w:t>
      </w:r>
    </w:p>
    <w:p w14:paraId="0C3D38B1" w14:textId="0ED9F94E" w:rsidR="004901B7" w:rsidRPr="00F651AD" w:rsidRDefault="004901B7" w:rsidP="007D2F0F">
      <w:pPr>
        <w:pStyle w:val="ListParagraph"/>
        <w:widowControl/>
        <w:numPr>
          <w:ilvl w:val="0"/>
          <w:numId w:val="2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Submit an application that includes a typed statement (500 words or less) which addresses the following:</w:t>
      </w:r>
    </w:p>
    <w:p w14:paraId="23B48EA2" w14:textId="122AAF1F" w:rsidR="004901B7" w:rsidRPr="00F651AD" w:rsidRDefault="004901B7" w:rsidP="007D2F0F">
      <w:pPr>
        <w:pStyle w:val="ListParagraph"/>
        <w:widowControl/>
        <w:numPr>
          <w:ilvl w:val="1"/>
          <w:numId w:val="26"/>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F651AD">
        <w:rPr>
          <w:rFonts w:ascii="BentonSans Comp Regular" w:hAnsi="BentonSans Comp Regular"/>
          <w:color w:val="000000"/>
          <w:kern w:val="2"/>
          <w:sz w:val="20"/>
        </w:rPr>
        <w:t>What are your academic/career goals specifically related to nursing?</w:t>
      </w:r>
    </w:p>
    <w:p w14:paraId="60D0A1E5" w14:textId="7E37DB2A" w:rsidR="004901B7" w:rsidRPr="00F651AD" w:rsidRDefault="004901B7" w:rsidP="007D2F0F">
      <w:pPr>
        <w:pStyle w:val="ListParagraph"/>
        <w:widowControl/>
        <w:numPr>
          <w:ilvl w:val="1"/>
          <w:numId w:val="26"/>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F651AD">
        <w:rPr>
          <w:rFonts w:ascii="BentonSans Comp Regular" w:hAnsi="BentonSans Comp Regular"/>
          <w:color w:val="000000"/>
          <w:kern w:val="2"/>
          <w:sz w:val="20"/>
        </w:rPr>
        <w:t>How will participation in the School of Nursing Honors Program impact your academic/career goals?</w:t>
      </w:r>
    </w:p>
    <w:p w14:paraId="3EDFC9DC" w14:textId="40EBF3E8" w:rsidR="004901B7" w:rsidRPr="00F651AD" w:rsidRDefault="004901B7" w:rsidP="007D2F0F">
      <w:pPr>
        <w:pStyle w:val="ListParagraph"/>
        <w:widowControl/>
        <w:numPr>
          <w:ilvl w:val="1"/>
          <w:numId w:val="26"/>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F651AD">
        <w:rPr>
          <w:rFonts w:ascii="BentonSans Comp Regular" w:hAnsi="BentonSans Comp Regular"/>
          <w:color w:val="000000"/>
          <w:kern w:val="2"/>
          <w:sz w:val="20"/>
        </w:rPr>
        <w:t>What key issues do you think are impacting the nursing profession?</w:t>
      </w:r>
    </w:p>
    <w:p w14:paraId="2A4FE23A" w14:textId="046FB084" w:rsidR="004901B7" w:rsidRPr="00F651AD" w:rsidRDefault="004901B7" w:rsidP="007D2F0F">
      <w:pPr>
        <w:pStyle w:val="ListParagraph"/>
        <w:widowControl/>
        <w:numPr>
          <w:ilvl w:val="1"/>
          <w:numId w:val="26"/>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F651AD">
        <w:rPr>
          <w:rFonts w:ascii="BentonSans Comp Regular" w:hAnsi="BentonSans Comp Regular"/>
          <w:color w:val="000000"/>
          <w:kern w:val="2"/>
          <w:sz w:val="20"/>
        </w:rPr>
        <w:t>What role do nurses play in shaping the future of healthcare?</w:t>
      </w:r>
    </w:p>
    <w:p w14:paraId="5B0C4AE8" w14:textId="77777777"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8D9B46F" w14:textId="649BB109" w:rsidR="004901B7" w:rsidRPr="00F651AD" w:rsidRDefault="004901B7"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Applications are reviewed by the </w:t>
      </w:r>
      <w:r w:rsidR="00975B92">
        <w:rPr>
          <w:rFonts w:ascii="BentonSans Comp Regular" w:hAnsi="BentonSans Comp Regular"/>
          <w:color w:val="000000"/>
          <w:kern w:val="2"/>
          <w:sz w:val="20"/>
        </w:rPr>
        <w:t>S</w:t>
      </w:r>
      <w:r w:rsidRPr="00F651AD">
        <w:rPr>
          <w:rFonts w:ascii="BentonSans Comp Regular" w:hAnsi="BentonSans Comp Regular"/>
          <w:color w:val="000000"/>
          <w:kern w:val="2"/>
          <w:sz w:val="20"/>
        </w:rPr>
        <w:t xml:space="preserve">ON Honors </w:t>
      </w:r>
      <w:r w:rsidR="00975B92">
        <w:rPr>
          <w:rFonts w:ascii="BentonSans Comp Regular" w:hAnsi="BentonSans Comp Regular"/>
          <w:color w:val="000000"/>
          <w:kern w:val="2"/>
          <w:sz w:val="20"/>
        </w:rPr>
        <w:t>Committee</w:t>
      </w:r>
      <w:r w:rsidR="00D27F81" w:rsidRPr="00F651AD">
        <w:rPr>
          <w:rFonts w:ascii="BentonSans Comp Regular" w:hAnsi="BentonSans Comp Regular"/>
          <w:color w:val="000000"/>
          <w:kern w:val="2"/>
          <w:sz w:val="20"/>
        </w:rPr>
        <w:t xml:space="preserve">.  </w:t>
      </w:r>
      <w:r w:rsidRPr="00F651AD">
        <w:rPr>
          <w:rFonts w:ascii="BentonSans Comp Regular" w:hAnsi="BentonSans Comp Regular"/>
          <w:color w:val="000000"/>
          <w:kern w:val="2"/>
          <w:sz w:val="20"/>
        </w:rPr>
        <w:t xml:space="preserve">Recommendations for admission are made to the SON Director and are based on academic achievement (GPA) and scoring of statement.  Students with questions related to the admission decision to the SON Honors Program may direct them to the </w:t>
      </w:r>
      <w:r w:rsidR="00975B92">
        <w:rPr>
          <w:rFonts w:ascii="BentonSans Comp Regular" w:hAnsi="BentonSans Comp Regular"/>
          <w:color w:val="000000"/>
          <w:kern w:val="2"/>
          <w:sz w:val="20"/>
        </w:rPr>
        <w:t>SON Honors</w:t>
      </w:r>
      <w:r w:rsidRPr="00F651AD">
        <w:rPr>
          <w:rFonts w:ascii="BentonSans Comp Regular" w:hAnsi="BentonSans Comp Regular"/>
          <w:color w:val="000000"/>
          <w:kern w:val="2"/>
          <w:sz w:val="20"/>
        </w:rPr>
        <w:t xml:space="preserve"> Committee.</w:t>
      </w:r>
      <w:r w:rsidR="00D27F81" w:rsidRPr="00F651AD">
        <w:rPr>
          <w:rFonts w:ascii="BentonSans Comp Regular" w:hAnsi="BentonSans Comp Regular"/>
          <w:color w:val="000000"/>
          <w:kern w:val="2"/>
          <w:sz w:val="20"/>
        </w:rPr>
        <w:t xml:space="preserve">  U</w:t>
      </w:r>
      <w:r w:rsidRPr="00F651AD">
        <w:rPr>
          <w:rFonts w:ascii="BentonSans Comp Regular" w:hAnsi="BentonSans Comp Regular"/>
          <w:color w:val="000000"/>
          <w:kern w:val="2"/>
          <w:sz w:val="20"/>
        </w:rPr>
        <w:t>pon acceptance, the student must sign the Honors College Student Code form</w:t>
      </w:r>
      <w:r w:rsidR="00D27F81" w:rsidRPr="00F651AD">
        <w:rPr>
          <w:rFonts w:ascii="BentonSans Comp Regular" w:hAnsi="BentonSans Comp Regular"/>
          <w:color w:val="000000"/>
          <w:kern w:val="2"/>
          <w:sz w:val="20"/>
        </w:rPr>
        <w:t>.</w:t>
      </w:r>
    </w:p>
    <w:p w14:paraId="4294C077" w14:textId="66BE68C6" w:rsidR="00DC7F95" w:rsidRPr="00F651AD"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1C66C91" w14:textId="02EE4CF6" w:rsidR="00DC7F95" w:rsidRPr="00F651AD"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lastRenderedPageBreak/>
        <w:t>C</w:t>
      </w:r>
      <w:r w:rsidR="00B76123" w:rsidRPr="00F651AD">
        <w:rPr>
          <w:rFonts w:ascii="BentonSans Comp Regular" w:hAnsi="BentonSans Comp Regular"/>
          <w:b/>
          <w:color w:val="000000"/>
          <w:kern w:val="2"/>
        </w:rPr>
        <w:t>ertification</w:t>
      </w:r>
      <w:r w:rsidRPr="00F651AD">
        <w:rPr>
          <w:rFonts w:ascii="BentonSans Comp Regular" w:hAnsi="BentonSans Comp Regular"/>
          <w:b/>
          <w:color w:val="000000"/>
          <w:kern w:val="2"/>
        </w:rPr>
        <w:t xml:space="preserve"> Requirements</w:t>
      </w:r>
    </w:p>
    <w:p w14:paraId="1E886AA2" w14:textId="555B86F8" w:rsidR="00DC7F95" w:rsidRPr="00F651AD" w:rsidRDefault="00D27F81"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Course Requirements</w:t>
      </w:r>
    </w:p>
    <w:p w14:paraId="0154CA83" w14:textId="3E40CF94" w:rsidR="00D27F81" w:rsidRPr="00F651AD" w:rsidRDefault="00D27F81" w:rsidP="00D27F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F651AD">
        <w:rPr>
          <w:rFonts w:ascii="BentonSans Comp Regular" w:hAnsi="BentonSans Comp Regular"/>
          <w:color w:val="000000"/>
          <w:kern w:val="2"/>
          <w:sz w:val="20"/>
        </w:rPr>
        <w:t>NURS 3700</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 xml:space="preserve">Creating and Sustaining Change in Nursing (2) </w:t>
      </w:r>
      <w:r w:rsidRPr="00F651AD">
        <w:rPr>
          <w:rFonts w:ascii="BentonSans Comp Regular" w:hAnsi="BentonSans Comp Regular"/>
          <w:i/>
          <w:color w:val="000000"/>
          <w:kern w:val="2"/>
          <w:sz w:val="20"/>
        </w:rPr>
        <w:t>(taken during Junior year)</w:t>
      </w:r>
    </w:p>
    <w:p w14:paraId="1215FABF" w14:textId="52F690FE" w:rsidR="00D27F81" w:rsidRPr="00F651AD" w:rsidRDefault="00D27F81" w:rsidP="00D27F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F651AD">
        <w:rPr>
          <w:rFonts w:ascii="BentonSans Comp Regular" w:hAnsi="BentonSans Comp Regular"/>
          <w:color w:val="000000"/>
          <w:kern w:val="2"/>
          <w:sz w:val="20"/>
        </w:rPr>
        <w:t>NURS 4203</w:t>
      </w:r>
      <w:r w:rsidR="00A57322">
        <w:rPr>
          <w:rFonts w:ascii="BentonSans Comp Regular" w:hAnsi="BentonSans Comp Regular"/>
          <w:color w:val="000000"/>
          <w:kern w:val="2"/>
          <w:sz w:val="20"/>
        </w:rPr>
        <w:t xml:space="preserve"> - </w:t>
      </w:r>
      <w:r w:rsidRPr="00F651AD">
        <w:rPr>
          <w:rFonts w:ascii="BentonSans Comp Regular" w:hAnsi="BentonSans Comp Regular"/>
          <w:color w:val="000000"/>
          <w:kern w:val="2"/>
          <w:sz w:val="20"/>
        </w:rPr>
        <w:t>Leadership and Informatics for Nursing Practice (3)</w:t>
      </w:r>
      <w:r w:rsidRPr="00F651AD">
        <w:rPr>
          <w:rFonts w:ascii="BentonSans Comp Regular" w:hAnsi="BentonSans Comp Regular"/>
          <w:i/>
          <w:color w:val="000000"/>
          <w:kern w:val="2"/>
          <w:sz w:val="20"/>
        </w:rPr>
        <w:t xml:space="preserve"> (</w:t>
      </w:r>
      <w:r w:rsidR="00993D5D" w:rsidRPr="00F651AD">
        <w:rPr>
          <w:rFonts w:ascii="BentonSans Comp Regular" w:hAnsi="BentonSans Comp Regular"/>
          <w:i/>
          <w:color w:val="000000"/>
          <w:kern w:val="2"/>
          <w:sz w:val="20"/>
        </w:rPr>
        <w:t xml:space="preserve">Honors section; </w:t>
      </w:r>
      <w:r w:rsidRPr="00F651AD">
        <w:rPr>
          <w:rFonts w:ascii="BentonSans Comp Regular" w:hAnsi="BentonSans Comp Regular"/>
          <w:i/>
          <w:color w:val="000000"/>
          <w:kern w:val="2"/>
          <w:sz w:val="20"/>
        </w:rPr>
        <w:t>taken during Senior year)</w:t>
      </w:r>
    </w:p>
    <w:p w14:paraId="5F644723" w14:textId="77777777"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43DB668B" w14:textId="50D6E6E2"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F651AD">
        <w:rPr>
          <w:rFonts w:ascii="BentonSans Comp Regular" w:hAnsi="BentonSans Comp Regular"/>
          <w:b/>
          <w:color w:val="000000"/>
          <w:kern w:val="2"/>
          <w:sz w:val="20"/>
        </w:rPr>
        <w:t>Other Requirements</w:t>
      </w:r>
    </w:p>
    <w:p w14:paraId="3DE940E3" w14:textId="5D309DC9"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Students must complete the Application to Candidacy process with the Honors College in order to graduate with honors.</w:t>
      </w:r>
    </w:p>
    <w:p w14:paraId="1F8B0FD3" w14:textId="77777777"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86B1B4F" w14:textId="2A63685C"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To remain in the School of Nursing Undergraduate Honors program, students must meet SON progression criteria, receive no grade less than a B on all NURS courses and maintain a </w:t>
      </w:r>
      <w:r w:rsidR="00A733EC">
        <w:rPr>
          <w:rFonts w:ascii="BentonSans Comp Regular" w:hAnsi="BentonSans Comp Regular"/>
          <w:color w:val="000000"/>
          <w:kern w:val="2"/>
          <w:sz w:val="20"/>
        </w:rPr>
        <w:t xml:space="preserve">preferred </w:t>
      </w:r>
      <w:r w:rsidRPr="00F651AD">
        <w:rPr>
          <w:rFonts w:ascii="BentonSans Comp Regular" w:hAnsi="BentonSans Comp Regular"/>
          <w:color w:val="000000"/>
          <w:kern w:val="2"/>
          <w:sz w:val="20"/>
        </w:rPr>
        <w:t xml:space="preserve">GPA of 3.7 or </w:t>
      </w:r>
      <w:r w:rsidR="00A733EC">
        <w:rPr>
          <w:rFonts w:ascii="BentonSans Comp Regular" w:hAnsi="BentonSans Comp Regular"/>
          <w:color w:val="000000"/>
          <w:kern w:val="2"/>
          <w:sz w:val="20"/>
        </w:rPr>
        <w:t>above</w:t>
      </w:r>
      <w:r w:rsidRPr="00F651AD">
        <w:rPr>
          <w:rFonts w:ascii="BentonSans Comp Regular" w:hAnsi="BentonSans Comp Regular"/>
          <w:color w:val="000000"/>
          <w:kern w:val="2"/>
          <w:sz w:val="20"/>
        </w:rPr>
        <w:t>.</w:t>
      </w:r>
    </w:p>
    <w:p w14:paraId="35F4AE7D" w14:textId="77777777"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0036D2F" w14:textId="22A884A0" w:rsidR="00D27F81" w:rsidRPr="00F651AD"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All honors students must adhere to SON and Honors College policies and procedures.</w:t>
      </w:r>
    </w:p>
    <w:p w14:paraId="5679D9F4" w14:textId="77777777" w:rsidR="00D27F81" w:rsidRPr="00F651AD" w:rsidRDefault="00D27F81"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2E74A4C" w14:textId="6118EAE3" w:rsidR="00DC7F95" w:rsidRPr="00F651AD" w:rsidRDefault="00B76123"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F651AD">
        <w:rPr>
          <w:rFonts w:ascii="BentonSans Comp Regular" w:hAnsi="BentonSans Comp Regular"/>
          <w:b/>
          <w:color w:val="000000"/>
          <w:kern w:val="2"/>
        </w:rPr>
        <w:t>Grade</w:t>
      </w:r>
      <w:r w:rsidR="00DC7F95" w:rsidRPr="00F651AD">
        <w:rPr>
          <w:rFonts w:ascii="BentonSans Comp Regular" w:hAnsi="BentonSans Comp Regular"/>
          <w:b/>
          <w:color w:val="000000"/>
          <w:kern w:val="2"/>
        </w:rPr>
        <w:t xml:space="preserve"> Requirements </w:t>
      </w:r>
    </w:p>
    <w:p w14:paraId="1A2B8B97" w14:textId="486BA97D" w:rsidR="00B76123" w:rsidRPr="00F651AD" w:rsidRDefault="00B76123" w:rsidP="007D2F0F">
      <w:pPr>
        <w:pStyle w:val="ListParagraph"/>
        <w:widowControl/>
        <w:numPr>
          <w:ilvl w:val="0"/>
          <w:numId w:val="27"/>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 xml:space="preserve">Maintain a </w:t>
      </w:r>
      <w:r w:rsidR="00A733EC">
        <w:rPr>
          <w:rFonts w:ascii="BentonSans Comp Regular" w:hAnsi="BentonSans Comp Regular"/>
          <w:color w:val="000000"/>
          <w:kern w:val="2"/>
          <w:sz w:val="20"/>
        </w:rPr>
        <w:t xml:space="preserve">preferred </w:t>
      </w:r>
      <w:r w:rsidRPr="00F651AD">
        <w:rPr>
          <w:rFonts w:ascii="BentonSans Comp Regular" w:hAnsi="BentonSans Comp Regular"/>
          <w:color w:val="000000"/>
          <w:kern w:val="2"/>
          <w:sz w:val="20"/>
        </w:rPr>
        <w:t>GPA of 3.7</w:t>
      </w:r>
      <w:r w:rsidR="00A733EC">
        <w:rPr>
          <w:rFonts w:ascii="BentonSans Comp Regular" w:hAnsi="BentonSans Comp Regular"/>
          <w:color w:val="000000"/>
          <w:kern w:val="2"/>
          <w:sz w:val="20"/>
        </w:rPr>
        <w:t xml:space="preserve"> or above</w:t>
      </w:r>
    </w:p>
    <w:p w14:paraId="270D754B" w14:textId="1286A1AF" w:rsidR="00B76123" w:rsidRPr="00F651AD" w:rsidRDefault="00B76123" w:rsidP="007D2F0F">
      <w:pPr>
        <w:pStyle w:val="ListParagraph"/>
        <w:widowControl/>
        <w:numPr>
          <w:ilvl w:val="0"/>
          <w:numId w:val="27"/>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Grades of B or above for all NURS courses</w:t>
      </w:r>
    </w:p>
    <w:p w14:paraId="31E15F47" w14:textId="77777777" w:rsidR="00D27F81" w:rsidRPr="00F651AD" w:rsidRDefault="00D27F81" w:rsidP="007D2F0F">
      <w:pPr>
        <w:pStyle w:val="ListParagraph"/>
        <w:widowControl/>
        <w:numPr>
          <w:ilvl w:val="0"/>
          <w:numId w:val="27"/>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651AD">
        <w:rPr>
          <w:rFonts w:ascii="BentonSans Comp Regular" w:hAnsi="BentonSans Comp Regular"/>
          <w:color w:val="000000"/>
          <w:kern w:val="2"/>
          <w:sz w:val="20"/>
        </w:rPr>
        <w:t>Grade of A in NURS 4203 honors section test of change project</w:t>
      </w:r>
    </w:p>
    <w:p w14:paraId="0C5CE95D" w14:textId="77777777" w:rsidR="00242324" w:rsidRPr="00F651AD" w:rsidRDefault="00242324"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90B5585" w14:textId="77777777" w:rsidR="00C409E8" w:rsidRPr="00F651AD" w:rsidRDefault="00C74EAC" w:rsidP="00147A0A">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 xml:space="preserve">Early Entry: </w:t>
      </w:r>
      <w:r w:rsidR="00C409E8" w:rsidRPr="00F651AD">
        <w:rPr>
          <w:rFonts w:ascii="BentonSans Comp Regular" w:hAnsi="BentonSans Comp Regular"/>
          <w:b/>
          <w:i w:val="0"/>
          <w:color w:val="000000"/>
          <w:sz w:val="32"/>
          <w:szCs w:val="24"/>
        </w:rPr>
        <w:t>Master of Science in Nursing</w:t>
      </w:r>
    </w:p>
    <w:p w14:paraId="22DCA2F0" w14:textId="77777777" w:rsidR="002914A5" w:rsidRPr="00F651AD" w:rsidRDefault="002914A5" w:rsidP="00147A0A">
      <w:pPr>
        <w:keepNext/>
        <w:keepLines/>
        <w:jc w:val="both"/>
        <w:rPr>
          <w:rFonts w:ascii="BentonSans Comp Regular" w:hAnsi="BentonSans Comp Regular"/>
          <w:color w:val="000000"/>
          <w:sz w:val="20"/>
        </w:rPr>
      </w:pPr>
      <w:r w:rsidRPr="00F651AD">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Students graduate with a BSN and then a MSN.  </w:t>
      </w:r>
    </w:p>
    <w:p w14:paraId="05639FF1" w14:textId="77777777" w:rsidR="002914A5" w:rsidRPr="00F651AD" w:rsidRDefault="002914A5" w:rsidP="002914A5">
      <w:pPr>
        <w:jc w:val="both"/>
        <w:rPr>
          <w:rFonts w:ascii="BentonSans Comp Regular" w:hAnsi="BentonSans Comp Regular"/>
          <w:color w:val="000000"/>
          <w:sz w:val="20"/>
        </w:rPr>
      </w:pPr>
    </w:p>
    <w:p w14:paraId="59FB905B" w14:textId="77777777" w:rsidR="002914A5" w:rsidRPr="00F651AD" w:rsidRDefault="002914A5" w:rsidP="002914A5">
      <w:pPr>
        <w:jc w:val="both"/>
        <w:rPr>
          <w:rFonts w:ascii="BentonSans Comp Regular" w:hAnsi="BentonSans Comp Regular"/>
          <w:i/>
          <w:color w:val="000000"/>
          <w:sz w:val="20"/>
        </w:rPr>
      </w:pPr>
      <w:r w:rsidRPr="00F651AD">
        <w:rPr>
          <w:rFonts w:ascii="BentonSans Comp Regular" w:hAnsi="BentonSans Comp Regular"/>
          <w:i/>
          <w:color w:val="000000"/>
          <w:sz w:val="20"/>
        </w:rPr>
        <w:t xml:space="preserve">Note: Early Entry is only available for Advanced Clinical Nursing and Systems/Populations Nursing.  Nurse Anesthesia Across the Lifespan, Family Nurse Practitioner, and Adult-Gerontology Acute Care Nurse Practitioner do not admit Early Entry students. </w:t>
      </w:r>
    </w:p>
    <w:p w14:paraId="22DDC88E" w14:textId="77777777" w:rsidR="002914A5" w:rsidRPr="00F651AD" w:rsidRDefault="002914A5" w:rsidP="002914A5">
      <w:pPr>
        <w:jc w:val="both"/>
        <w:rPr>
          <w:rFonts w:ascii="BentonSans Comp Regular" w:hAnsi="BentonSans Comp Regular"/>
          <w:color w:val="000000"/>
          <w:sz w:val="20"/>
        </w:rPr>
      </w:pPr>
    </w:p>
    <w:p w14:paraId="3163ACBB" w14:textId="77777777" w:rsidR="002914A5" w:rsidRPr="00F651AD" w:rsidRDefault="002914A5" w:rsidP="002914A5">
      <w:pPr>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57E63DCD" w14:textId="77777777" w:rsidR="002914A5" w:rsidRPr="00F651AD" w:rsidRDefault="002914A5" w:rsidP="007D2F0F">
      <w:pPr>
        <w:pStyle w:val="ListParagraph"/>
        <w:numPr>
          <w:ilvl w:val="0"/>
          <w:numId w:val="15"/>
        </w:numPr>
        <w:jc w:val="both"/>
        <w:rPr>
          <w:rFonts w:ascii="BentonSans Comp Regular" w:hAnsi="BentonSans Comp Regular"/>
          <w:color w:val="000000"/>
          <w:sz w:val="20"/>
        </w:rPr>
      </w:pPr>
      <w:r w:rsidRPr="00F651A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6DDC055" w14:textId="77777777" w:rsidR="002914A5" w:rsidRPr="00F651AD" w:rsidRDefault="002914A5" w:rsidP="007D2F0F">
      <w:pPr>
        <w:pStyle w:val="ListParagraph"/>
        <w:numPr>
          <w:ilvl w:val="0"/>
          <w:numId w:val="15"/>
        </w:numPr>
        <w:jc w:val="both"/>
        <w:rPr>
          <w:rFonts w:ascii="BentonSans Comp Regular" w:hAnsi="BentonSans Comp Regular"/>
          <w:color w:val="000000"/>
          <w:sz w:val="20"/>
        </w:rPr>
      </w:pPr>
      <w:r w:rsidRPr="00F651AD">
        <w:rPr>
          <w:rFonts w:ascii="BentonSans Comp Regular" w:hAnsi="BentonSans Comp Regular"/>
          <w:color w:val="000000"/>
          <w:sz w:val="20"/>
        </w:rPr>
        <w:t>Completion of all criteria for admission to the RN-to-BSN Program (all prerequisites taken)</w:t>
      </w:r>
    </w:p>
    <w:p w14:paraId="74285511" w14:textId="77777777" w:rsidR="002914A5" w:rsidRPr="00F651AD" w:rsidRDefault="002914A5" w:rsidP="007D2F0F">
      <w:pPr>
        <w:pStyle w:val="ListParagraph"/>
        <w:numPr>
          <w:ilvl w:val="0"/>
          <w:numId w:val="15"/>
        </w:numPr>
        <w:jc w:val="both"/>
        <w:rPr>
          <w:rFonts w:ascii="BentonSans Comp Regular" w:hAnsi="BentonSans Comp Regular"/>
          <w:color w:val="000000"/>
          <w:sz w:val="20"/>
        </w:rPr>
      </w:pPr>
      <w:r w:rsidRPr="00F651AD">
        <w:rPr>
          <w:rFonts w:ascii="BentonSans Comp Regular" w:hAnsi="BentonSans Comp Regular"/>
          <w:color w:val="000000"/>
          <w:sz w:val="20"/>
        </w:rPr>
        <w:t>One year of professional nursing practice is recommended</w:t>
      </w:r>
    </w:p>
    <w:p w14:paraId="4A54655C" w14:textId="77777777" w:rsidR="002914A5" w:rsidRPr="00F651AD" w:rsidRDefault="002914A5" w:rsidP="007D2F0F">
      <w:pPr>
        <w:pStyle w:val="ListParagraph"/>
        <w:numPr>
          <w:ilvl w:val="0"/>
          <w:numId w:val="15"/>
        </w:numPr>
        <w:jc w:val="both"/>
        <w:rPr>
          <w:rFonts w:ascii="BentonSans Comp Regular" w:hAnsi="BentonSans Comp Regular"/>
          <w:color w:val="000000"/>
          <w:sz w:val="20"/>
        </w:rPr>
      </w:pPr>
      <w:r w:rsidRPr="00F651AD">
        <w:rPr>
          <w:rFonts w:ascii="BentonSans Comp Regular" w:hAnsi="BentonSans Comp Regular"/>
          <w:color w:val="000000"/>
          <w:sz w:val="20"/>
        </w:rPr>
        <w:t>Minimum 3.2 overall undergraduate GPA</w:t>
      </w:r>
    </w:p>
    <w:p w14:paraId="22C161C0" w14:textId="77777777" w:rsidR="002914A5" w:rsidRPr="00F651AD" w:rsidRDefault="002914A5" w:rsidP="007D2F0F">
      <w:pPr>
        <w:pStyle w:val="ListParagraph"/>
        <w:numPr>
          <w:ilvl w:val="0"/>
          <w:numId w:val="15"/>
        </w:numPr>
        <w:jc w:val="both"/>
        <w:rPr>
          <w:rFonts w:ascii="BentonSans Comp Regular" w:hAnsi="BentonSans Comp Regular"/>
          <w:color w:val="000000"/>
          <w:sz w:val="20"/>
        </w:rPr>
      </w:pPr>
      <w:r w:rsidRPr="00F651AD">
        <w:rPr>
          <w:rFonts w:ascii="BentonSans Comp Regular" w:hAnsi="BentonSans Comp Regular"/>
          <w:color w:val="000000"/>
          <w:sz w:val="20"/>
        </w:rPr>
        <w:t>Acceptable scores on the appropriate graduate standardized test (e.g., GRE)</w:t>
      </w:r>
    </w:p>
    <w:p w14:paraId="6FCFC8BB" w14:textId="2F0B4D00" w:rsidR="002914A5" w:rsidRPr="00F651AD" w:rsidRDefault="002914A5" w:rsidP="007D2F0F">
      <w:pPr>
        <w:pStyle w:val="ListParagraph"/>
        <w:numPr>
          <w:ilvl w:val="0"/>
          <w:numId w:val="15"/>
        </w:numPr>
        <w:jc w:val="both"/>
        <w:rPr>
          <w:rFonts w:ascii="BentonSans Comp Regular" w:hAnsi="BentonSans Comp Regular"/>
          <w:color w:val="000000"/>
          <w:sz w:val="20"/>
        </w:rPr>
      </w:pPr>
      <w:r w:rsidRPr="00F651AD">
        <w:rPr>
          <w:rFonts w:ascii="BentonSans Comp Regular" w:hAnsi="BentonSans Comp Regular"/>
          <w:color w:val="000000"/>
          <w:sz w:val="20"/>
        </w:rPr>
        <w:t xml:space="preserve">Submit application online at </w:t>
      </w:r>
      <w:r w:rsidR="00F73223" w:rsidRPr="00F73223">
        <w:rPr>
          <w:rFonts w:ascii="BentonSans Comp Regular" w:hAnsi="BentonSans Comp Regular"/>
          <w:color w:val="000000"/>
          <w:sz w:val="20"/>
          <w:u w:val="single"/>
        </w:rPr>
        <w:t>gradadmissions.charlotte.edu/apply</w:t>
      </w:r>
      <w:r w:rsidRPr="00F651AD">
        <w:rPr>
          <w:rFonts w:ascii="BentonSans Comp Regular" w:hAnsi="BentonSans Comp Regular"/>
          <w:color w:val="000000"/>
          <w:sz w:val="20"/>
        </w:rPr>
        <w:t xml:space="preserve"> and provide supporting documents</w:t>
      </w:r>
    </w:p>
    <w:p w14:paraId="1154A0CD" w14:textId="77777777" w:rsidR="002914A5" w:rsidRPr="00F651AD" w:rsidRDefault="002914A5" w:rsidP="007D2F0F">
      <w:pPr>
        <w:pStyle w:val="ListParagraph"/>
        <w:numPr>
          <w:ilvl w:val="0"/>
          <w:numId w:val="15"/>
        </w:numPr>
        <w:jc w:val="both"/>
        <w:rPr>
          <w:rFonts w:ascii="BentonSans Comp Regular" w:hAnsi="BentonSans Comp Regular"/>
          <w:color w:val="000000"/>
          <w:sz w:val="20"/>
        </w:rPr>
      </w:pPr>
      <w:r w:rsidRPr="00F651AD">
        <w:rPr>
          <w:rFonts w:ascii="BentonSans Comp Regular" w:hAnsi="BentonSans Comp Regular"/>
          <w:color w:val="000000"/>
          <w:sz w:val="20"/>
        </w:rPr>
        <w:t>Recommendation by the Graduate Program Director and approved by the Graduate School</w:t>
      </w:r>
    </w:p>
    <w:p w14:paraId="76A99D7B" w14:textId="77777777" w:rsidR="002914A5" w:rsidRPr="00F651AD" w:rsidRDefault="002914A5" w:rsidP="002914A5">
      <w:pPr>
        <w:jc w:val="both"/>
        <w:rPr>
          <w:rFonts w:ascii="BentonSans Comp Regular" w:hAnsi="BentonSans Comp Regular"/>
          <w:color w:val="000000"/>
          <w:sz w:val="20"/>
        </w:rPr>
      </w:pPr>
    </w:p>
    <w:p w14:paraId="640B5CAF" w14:textId="77777777" w:rsidR="002914A5" w:rsidRPr="00F651AD" w:rsidRDefault="002914A5" w:rsidP="002914A5">
      <w:pPr>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22EFA016" w14:textId="77777777" w:rsidR="002914A5" w:rsidRPr="00F651AD" w:rsidRDefault="002914A5" w:rsidP="007D2F0F">
      <w:pPr>
        <w:pStyle w:val="ListParagraph"/>
        <w:numPr>
          <w:ilvl w:val="0"/>
          <w:numId w:val="16"/>
        </w:numPr>
        <w:jc w:val="both"/>
        <w:rPr>
          <w:rFonts w:ascii="BentonSans Comp Regular" w:hAnsi="BentonSans Comp Regular"/>
          <w:color w:val="000000"/>
          <w:sz w:val="20"/>
        </w:rPr>
      </w:pPr>
      <w:r w:rsidRPr="00F651AD">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5DDD1ECB" w14:textId="77777777" w:rsidR="002914A5" w:rsidRPr="00F651AD" w:rsidRDefault="002914A5" w:rsidP="007D2F0F">
      <w:pPr>
        <w:pStyle w:val="ListParagraph"/>
        <w:numPr>
          <w:ilvl w:val="0"/>
          <w:numId w:val="16"/>
        </w:numPr>
        <w:jc w:val="both"/>
        <w:rPr>
          <w:rFonts w:ascii="BentonSans Comp Regular" w:hAnsi="BentonSans Comp Regular"/>
          <w:color w:val="000000"/>
          <w:sz w:val="20"/>
        </w:rPr>
      </w:pPr>
      <w:r w:rsidRPr="00F651AD">
        <w:rPr>
          <w:rFonts w:ascii="BentonSans Comp Regular" w:hAnsi="BentonSans Comp Regular"/>
          <w:color w:val="000000"/>
          <w:sz w:val="20"/>
        </w:rPr>
        <w:t>Maintain a minimum 3.0 overall undergraduate GPA</w:t>
      </w:r>
    </w:p>
    <w:p w14:paraId="06F3316F" w14:textId="77777777" w:rsidR="002914A5" w:rsidRPr="00F651AD" w:rsidRDefault="002914A5" w:rsidP="007D2F0F">
      <w:pPr>
        <w:pStyle w:val="ListParagraph"/>
        <w:numPr>
          <w:ilvl w:val="0"/>
          <w:numId w:val="16"/>
        </w:numPr>
        <w:jc w:val="both"/>
        <w:rPr>
          <w:rFonts w:ascii="BentonSans Comp Regular" w:hAnsi="BentonSans Comp Regular"/>
          <w:color w:val="000000"/>
          <w:sz w:val="20"/>
        </w:rPr>
      </w:pPr>
      <w:r w:rsidRPr="00F651AD">
        <w:rPr>
          <w:rFonts w:ascii="BentonSans Comp Regular" w:hAnsi="BentonSans Comp Regular"/>
          <w:color w:val="000000"/>
          <w:sz w:val="20"/>
        </w:rPr>
        <w:t>Successful completion of the BSN with a GPA of 3.0 in the RN-to-BSN program</w:t>
      </w:r>
    </w:p>
    <w:p w14:paraId="3ABC2114" w14:textId="77777777" w:rsidR="002914A5" w:rsidRPr="00F651AD" w:rsidRDefault="002914A5" w:rsidP="007D2F0F">
      <w:pPr>
        <w:pStyle w:val="ListParagraph"/>
        <w:numPr>
          <w:ilvl w:val="0"/>
          <w:numId w:val="16"/>
        </w:numPr>
        <w:jc w:val="both"/>
        <w:rPr>
          <w:rFonts w:ascii="BentonSans Comp Regular" w:hAnsi="BentonSans Comp Regular"/>
          <w:color w:val="000000"/>
          <w:sz w:val="20"/>
        </w:rPr>
      </w:pPr>
      <w:r w:rsidRPr="00F651AD">
        <w:rPr>
          <w:rFonts w:ascii="BentonSans Comp Regular" w:hAnsi="BentonSans Comp Regular"/>
          <w:color w:val="000000"/>
          <w:sz w:val="20"/>
        </w:rPr>
        <w:t>Undergraduate students are allowed to take only 15 hours of graduate credit before they have completed their baccalaureate degree</w:t>
      </w:r>
    </w:p>
    <w:p w14:paraId="5E4DC71E" w14:textId="77777777" w:rsidR="002914A5" w:rsidRPr="00F651AD" w:rsidRDefault="002914A5" w:rsidP="002914A5">
      <w:pPr>
        <w:jc w:val="both"/>
        <w:rPr>
          <w:rFonts w:ascii="BentonSans Comp Regular" w:hAnsi="BentonSans Comp Regular"/>
          <w:color w:val="000000"/>
          <w:sz w:val="20"/>
        </w:rPr>
      </w:pPr>
    </w:p>
    <w:p w14:paraId="68DCB558" w14:textId="77777777" w:rsidR="002914A5" w:rsidRPr="00F651AD" w:rsidRDefault="00806562" w:rsidP="002914A5">
      <w:pPr>
        <w:jc w:val="both"/>
        <w:rPr>
          <w:rFonts w:ascii="BentonSans Comp Regular" w:hAnsi="BentonSans Comp Regular"/>
          <w:b/>
          <w:color w:val="000000"/>
        </w:rPr>
      </w:pPr>
      <w:r w:rsidRPr="00F651AD">
        <w:rPr>
          <w:rFonts w:ascii="BentonSans Comp Regular" w:hAnsi="BentonSans Comp Regular"/>
          <w:b/>
          <w:color w:val="000000"/>
        </w:rPr>
        <w:t>Double-Counted Courses</w:t>
      </w:r>
      <w:r w:rsidR="002914A5" w:rsidRPr="00F651AD">
        <w:rPr>
          <w:rFonts w:ascii="BentonSans Comp Regular" w:hAnsi="BentonSans Comp Regular"/>
          <w:b/>
          <w:color w:val="000000"/>
        </w:rPr>
        <w:t xml:space="preserve"> </w:t>
      </w:r>
    </w:p>
    <w:p w14:paraId="2708F7B1" w14:textId="65EC03AB" w:rsidR="00110F07" w:rsidRDefault="00110F07" w:rsidP="00110F07">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w:t>
      </w:r>
      <w:r>
        <w:rPr>
          <w:rFonts w:ascii="BentonSans Comp Regular" w:hAnsi="BentonSans Comp Regular"/>
          <w:color w:val="000000"/>
          <w:sz w:val="20"/>
        </w:rPr>
        <w:t>0</w:t>
      </w:r>
      <w:r w:rsidRPr="006A1F9E">
        <w:rPr>
          <w:rFonts w:ascii="BentonSans Comp Regular" w:hAnsi="BentonSans Comp Regular"/>
          <w:color w:val="000000"/>
          <w:sz w:val="20"/>
        </w:rPr>
        <w:t xml:space="preserve"> credit hours earned at the graduate level may be substituted for required undergraduate hours (i.e., up to 1</w:t>
      </w:r>
      <w:r>
        <w:rPr>
          <w:rFonts w:ascii="BentonSans Comp Regular" w:hAnsi="BentonSans Comp Regular"/>
          <w:color w:val="000000"/>
          <w:sz w:val="20"/>
        </w:rPr>
        <w:t>0</w:t>
      </w:r>
      <w:r w:rsidRPr="006A1F9E">
        <w:rPr>
          <w:rFonts w:ascii="BentonSans Comp Regular" w:hAnsi="BentonSans Comp Regular"/>
          <w:color w:val="000000"/>
          <w:sz w:val="20"/>
        </w:rPr>
        <w:t xml:space="preserve"> credit hours of graduate coursework may be double-counted toward both the undergraduate and graduate degrees).</w:t>
      </w:r>
    </w:p>
    <w:p w14:paraId="2599D993" w14:textId="77777777" w:rsidR="00C409E8" w:rsidRPr="00F651AD" w:rsidRDefault="00C409E8" w:rsidP="00C409E8">
      <w:pPr>
        <w:jc w:val="both"/>
        <w:rPr>
          <w:rFonts w:ascii="BentonSans Comp Regular" w:hAnsi="BentonSans Comp Regular"/>
          <w:color w:val="000000"/>
          <w:sz w:val="20"/>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3"/>
        <w:gridCol w:w="2303"/>
      </w:tblGrid>
      <w:tr w:rsidR="002914A5" w:rsidRPr="00F651AD" w14:paraId="3733C1FE" w14:textId="77777777" w:rsidTr="002914A5">
        <w:trPr>
          <w:tblHeade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3CB5F2" w14:textId="77777777" w:rsidR="002914A5" w:rsidRPr="00F651AD" w:rsidRDefault="002914A5">
            <w:pPr>
              <w:widowControl/>
              <w:jc w:val="center"/>
              <w:rPr>
                <w:rFonts w:ascii="BentonSans Comp Regular" w:hAnsi="BentonSans Comp Regular"/>
                <w:b/>
                <w:bCs/>
                <w:snapToGrid/>
                <w:sz w:val="16"/>
                <w:szCs w:val="16"/>
              </w:rPr>
            </w:pPr>
            <w:r w:rsidRPr="00F651AD">
              <w:rPr>
                <w:rFonts w:ascii="BentonSans Comp Regular" w:hAnsi="BentonSans Comp Regular"/>
                <w:b/>
                <w:bCs/>
                <w:sz w:val="16"/>
                <w:szCs w:val="16"/>
              </w:rPr>
              <w:t>Required Undergraduate Courses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CBAB7" w14:textId="77777777" w:rsidR="002914A5" w:rsidRPr="00F651AD" w:rsidRDefault="002914A5">
            <w:pPr>
              <w:jc w:val="center"/>
              <w:rPr>
                <w:rFonts w:ascii="BentonSans Comp Regular" w:hAnsi="BentonSans Comp Regular"/>
                <w:b/>
                <w:bCs/>
                <w:sz w:val="16"/>
                <w:szCs w:val="16"/>
              </w:rPr>
            </w:pPr>
            <w:r w:rsidRPr="00F651AD">
              <w:rPr>
                <w:rFonts w:ascii="BentonSans Comp Regular" w:hAnsi="BentonSans Comp Regular"/>
                <w:b/>
                <w:bCs/>
                <w:sz w:val="16"/>
                <w:szCs w:val="16"/>
              </w:rPr>
              <w:t>Graduate Course Substitutions</w:t>
            </w:r>
          </w:p>
        </w:tc>
      </w:tr>
      <w:tr w:rsidR="002914A5" w:rsidRPr="00F651AD" w14:paraId="37F128C7"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A5FA00"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NURN 3103  Concepts of Professional Nursing Science (3)*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4ABD8"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NURS 6101  Theoretical Basis for Nursing Practice (3)</w:t>
            </w:r>
          </w:p>
        </w:tc>
      </w:tr>
      <w:tr w:rsidR="002914A5" w:rsidRPr="00F651AD" w14:paraId="24181A3A"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B633AF"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NURN 4201  Information Technology: Applications in Healthcare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98ECD"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NURS 6115  Health Policy and Planning in the U.S. (3)</w:t>
            </w:r>
          </w:p>
        </w:tc>
      </w:tr>
      <w:tr w:rsidR="002914A5" w:rsidRPr="00F651AD" w14:paraId="78099F0A"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B2EF0C"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NURN 4900  Research in Nursing Practice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9803E"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NURS 6160  Research in Nursing and the Health Professions (3)</w:t>
            </w:r>
          </w:p>
        </w:tc>
      </w:tr>
      <w:tr w:rsidR="002914A5" w:rsidRPr="00F651AD" w14:paraId="2145BAE5"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273EA4"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Nursing Elective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AE4BC" w14:textId="77777777" w:rsidR="002914A5" w:rsidRPr="00F651AD" w:rsidRDefault="002914A5" w:rsidP="002914A5">
            <w:pPr>
              <w:ind w:left="288" w:hanging="288"/>
              <w:rPr>
                <w:rFonts w:ascii="BentonSans Comp Regular" w:hAnsi="BentonSans Comp Regular"/>
                <w:sz w:val="16"/>
                <w:szCs w:val="16"/>
              </w:rPr>
            </w:pPr>
            <w:r w:rsidRPr="00F651AD">
              <w:rPr>
                <w:rFonts w:ascii="BentonSans Comp Regular" w:hAnsi="BentonSans Comp Regular"/>
                <w:sz w:val="16"/>
                <w:szCs w:val="16"/>
              </w:rPr>
              <w:t>Additional Graduate Course</w:t>
            </w:r>
          </w:p>
        </w:tc>
      </w:tr>
    </w:tbl>
    <w:p w14:paraId="0B1F9852" w14:textId="77777777" w:rsidR="002914A5" w:rsidRPr="00F651AD" w:rsidRDefault="002914A5" w:rsidP="00C409E8">
      <w:pPr>
        <w:jc w:val="both"/>
        <w:rPr>
          <w:rFonts w:ascii="BentonSans Comp Regular" w:hAnsi="BentonSans Comp Regular"/>
          <w:color w:val="000000"/>
          <w:sz w:val="20"/>
        </w:rPr>
      </w:pPr>
    </w:p>
    <w:p w14:paraId="56232CF2" w14:textId="77777777" w:rsidR="002914A5" w:rsidRPr="00F651AD" w:rsidRDefault="002914A5" w:rsidP="002914A5">
      <w:pPr>
        <w:jc w:val="both"/>
        <w:rPr>
          <w:rFonts w:ascii="BentonSans Comp Regular" w:hAnsi="BentonSans Comp Regular"/>
          <w:color w:val="000000"/>
          <w:sz w:val="20"/>
        </w:rPr>
      </w:pPr>
      <w:r w:rsidRPr="00F651AD">
        <w:rPr>
          <w:rFonts w:ascii="BentonSans Comp Regular" w:hAnsi="BentonSans Comp Regular"/>
          <w:color w:val="000000"/>
          <w:sz w:val="20"/>
        </w:rPr>
        <w:t>Credit hours for NURN 3103 are awarded upon successful completion of NURN 4450.</w:t>
      </w:r>
    </w:p>
    <w:p w14:paraId="1E8031BC" w14:textId="77777777" w:rsidR="002914A5" w:rsidRPr="00F651AD" w:rsidRDefault="002914A5" w:rsidP="002914A5">
      <w:pPr>
        <w:jc w:val="both"/>
        <w:rPr>
          <w:rFonts w:ascii="BentonSans Comp Regular" w:hAnsi="BentonSans Comp Regular"/>
          <w:color w:val="000000"/>
          <w:sz w:val="20"/>
        </w:rPr>
      </w:pPr>
    </w:p>
    <w:p w14:paraId="3700A967" w14:textId="77777777" w:rsidR="002914A5" w:rsidRPr="00F651AD" w:rsidRDefault="002914A5" w:rsidP="002914A5">
      <w:pPr>
        <w:jc w:val="both"/>
        <w:rPr>
          <w:rFonts w:ascii="BentonSans Comp Regular" w:hAnsi="BentonSans Comp Regular"/>
          <w:b/>
          <w:color w:val="000000"/>
        </w:rPr>
      </w:pPr>
      <w:r w:rsidRPr="00F651AD">
        <w:rPr>
          <w:rFonts w:ascii="BentonSans Comp Regular" w:hAnsi="BentonSans Comp Regular"/>
          <w:b/>
          <w:color w:val="000000"/>
        </w:rPr>
        <w:t>More Information</w:t>
      </w:r>
    </w:p>
    <w:p w14:paraId="2F6F9F6C" w14:textId="077776DB" w:rsidR="002914A5" w:rsidRPr="00F651AD" w:rsidRDefault="002914A5" w:rsidP="002914A5">
      <w:pPr>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w:t>
      </w:r>
      <w:r w:rsidR="006501B8">
        <w:rPr>
          <w:rFonts w:ascii="BentonSans Comp Regular" w:hAnsi="BentonSans Comp Regular"/>
          <w:color w:val="000000"/>
          <w:sz w:val="20"/>
          <w:u w:val="single"/>
        </w:rPr>
        <w:t>charlotte.edu</w:t>
      </w:r>
      <w:r w:rsidRPr="00F651AD">
        <w:rPr>
          <w:rFonts w:ascii="BentonSans Comp Regular" w:hAnsi="BentonSans Comp Regular"/>
          <w:color w:val="000000"/>
          <w:sz w:val="20"/>
          <w:u w:val="single"/>
        </w:rPr>
        <w:t>/</w:t>
      </w:r>
      <w:r w:rsidR="00B62349" w:rsidRPr="00F651AD">
        <w:rPr>
          <w:rFonts w:ascii="BentonSans Comp Regular" w:hAnsi="BentonSans Comp Regular"/>
          <w:color w:val="000000"/>
          <w:sz w:val="20"/>
          <w:u w:val="single"/>
        </w:rPr>
        <w:t>admissions</w:t>
      </w:r>
      <w:r w:rsidRPr="00F651AD">
        <w:rPr>
          <w:rFonts w:ascii="BentonSans Comp Regular" w:hAnsi="BentonSans Comp Regular"/>
          <w:color w:val="000000"/>
          <w:sz w:val="20"/>
          <w:u w:val="single"/>
        </w:rPr>
        <w:t>/early-entry</w:t>
      </w:r>
      <w:r w:rsidRPr="00F651AD">
        <w:rPr>
          <w:rFonts w:ascii="BentonSans Comp Regular" w:hAnsi="BentonSans Comp Regular"/>
          <w:color w:val="000000"/>
          <w:sz w:val="20"/>
        </w:rPr>
        <w:t>.</w:t>
      </w:r>
    </w:p>
    <w:p w14:paraId="6843C541" w14:textId="77777777" w:rsidR="002914A5" w:rsidRPr="00F651AD" w:rsidRDefault="002914A5" w:rsidP="002914A5">
      <w:pPr>
        <w:jc w:val="both"/>
        <w:rPr>
          <w:rFonts w:ascii="BentonSans Comp Regular" w:hAnsi="BentonSans Comp Regular"/>
          <w:color w:val="000000"/>
          <w:sz w:val="20"/>
        </w:rPr>
      </w:pPr>
    </w:p>
    <w:p w14:paraId="0AF33259" w14:textId="77777777" w:rsidR="002914A5" w:rsidRPr="00F651AD" w:rsidRDefault="002914A5" w:rsidP="002914A5">
      <w:pPr>
        <w:jc w:val="both"/>
        <w:rPr>
          <w:rFonts w:ascii="BentonSans Comp Regular" w:hAnsi="BentonSans Comp Regular"/>
          <w:color w:val="000000"/>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p>
    <w:p w14:paraId="2EDF2ABE" w14:textId="77777777" w:rsidR="002914A5" w:rsidRPr="00F651AD" w:rsidRDefault="002914A5" w:rsidP="002914A5">
      <w:pPr>
        <w:jc w:val="both"/>
        <w:rPr>
          <w:rFonts w:ascii="BentonSans Comp Regular" w:hAnsi="BentonSans Comp Regular"/>
          <w:color w:val="000000"/>
          <w:sz w:val="20"/>
        </w:rPr>
      </w:pPr>
    </w:p>
    <w:p w14:paraId="42778D85" w14:textId="77777777" w:rsidR="00C409E8" w:rsidRPr="00F651AD" w:rsidRDefault="00C409E8" w:rsidP="00C409E8">
      <w:pPr>
        <w:tabs>
          <w:tab w:val="left" w:pos="270"/>
          <w:tab w:val="left" w:pos="3780"/>
        </w:tabs>
        <w:ind w:left="360" w:hanging="360"/>
        <w:rPr>
          <w:rFonts w:ascii="BentonSans Comp Regular" w:hAnsi="BentonSans Comp Regular"/>
          <w:color w:val="000000"/>
          <w:sz w:val="20"/>
        </w:rPr>
      </w:pPr>
      <w:r w:rsidRPr="00F651AD">
        <w:rPr>
          <w:rFonts w:ascii="BentonSans Comp Regular" w:hAnsi="BentonSans Comp Regular"/>
          <w:noProof/>
          <w:color w:val="000000"/>
          <w:sz w:val="20"/>
        </w:rPr>
        <w:drawing>
          <wp:inline distT="0" distB="0" distL="0" distR="0" wp14:anchorId="378AACA3" wp14:editId="5E0DB9B0">
            <wp:extent cx="2887923" cy="2955834"/>
            <wp:effectExtent l="19050" t="19050" r="26727" b="15966"/>
            <wp:docPr id="8" name="Picture 2" descr="D:\Campus Photos\Skills Lab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ampus Photos\Skills Lab 02#.jpg"/>
                    <pic:cNvPicPr>
                      <a:picLocks noChangeAspect="1" noChangeArrowheads="1"/>
                    </pic:cNvPicPr>
                  </pic:nvPicPr>
                  <pic:blipFill>
                    <a:blip r:embed="rId15" cstate="print"/>
                    <a:srcRect l="4890" r="26226"/>
                    <a:stretch>
                      <a:fillRect/>
                    </a:stretch>
                  </pic:blipFill>
                  <pic:spPr bwMode="auto">
                    <a:xfrm>
                      <a:off x="0" y="0"/>
                      <a:ext cx="2888410" cy="2956332"/>
                    </a:xfrm>
                    <a:prstGeom prst="rect">
                      <a:avLst/>
                    </a:prstGeom>
                    <a:noFill/>
                    <a:ln w="9525">
                      <a:solidFill>
                        <a:schemeClr val="tx1"/>
                      </a:solidFill>
                      <a:miter lim="800000"/>
                      <a:headEnd/>
                      <a:tailEnd/>
                    </a:ln>
                  </pic:spPr>
                </pic:pic>
              </a:graphicData>
            </a:graphic>
          </wp:inline>
        </w:drawing>
      </w:r>
    </w:p>
    <w:p w14:paraId="7F7D00A1" w14:textId="77777777" w:rsidR="004E4E88" w:rsidRPr="00F651AD" w:rsidRDefault="00C409E8" w:rsidP="00C409E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F651AD">
        <w:rPr>
          <w:rFonts w:ascii="BentonSans Comp Regular" w:hAnsi="BentonSans Comp Regular"/>
          <w:color w:val="000000"/>
          <w:sz w:val="20"/>
        </w:rPr>
        <w:br w:type="column"/>
      </w:r>
      <w:r w:rsidR="004E4E88" w:rsidRPr="00F651AD">
        <w:rPr>
          <w:rFonts w:ascii="BentonSans Comp Regular" w:hAnsi="BentonSans Comp Regular"/>
          <w:b/>
          <w:sz w:val="40"/>
          <w:szCs w:val="40"/>
        </w:rPr>
        <w:lastRenderedPageBreak/>
        <w:t>Department of</w:t>
      </w:r>
    </w:p>
    <w:p w14:paraId="798E0E1B" w14:textId="77777777" w:rsidR="004E4E88" w:rsidRPr="00F651AD" w:rsidRDefault="004E4E88" w:rsidP="004E4E8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7" w:name="PublicHealthSciences"/>
      <w:r w:rsidRPr="00F651AD">
        <w:rPr>
          <w:rFonts w:ascii="BentonSans Comp Regular" w:hAnsi="BentonSans Comp Regular"/>
          <w:b/>
          <w:sz w:val="60"/>
          <w:szCs w:val="60"/>
        </w:rPr>
        <w:t>Public Health Sciences</w:t>
      </w:r>
    </w:p>
    <w:bookmarkEnd w:id="7"/>
    <w:p w14:paraId="59C0181E" w14:textId="53C972C1" w:rsidR="004E4E88" w:rsidRPr="00F651AD" w:rsidRDefault="004E4E88" w:rsidP="004E4E8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F651AD">
        <w:rPr>
          <w:rFonts w:ascii="BentonSans Comp Regular" w:hAnsi="BentonSans Comp Regular"/>
          <w:b/>
          <w:color w:val="808080" w:themeColor="background1" w:themeShade="80"/>
          <w:sz w:val="20"/>
        </w:rPr>
        <w:t>publichealth.</w:t>
      </w:r>
      <w:r w:rsidR="006501B8">
        <w:rPr>
          <w:rFonts w:ascii="BentonSans Comp Regular" w:hAnsi="BentonSans Comp Regular"/>
          <w:b/>
          <w:color w:val="808080" w:themeColor="background1" w:themeShade="80"/>
          <w:sz w:val="20"/>
        </w:rPr>
        <w:t>charlotte.edu</w:t>
      </w:r>
    </w:p>
    <w:p w14:paraId="396A2FE9" w14:textId="77777777" w:rsidR="004E4E88" w:rsidRPr="00F651AD" w:rsidRDefault="004E4E88" w:rsidP="004E4E88">
      <w:pPr>
        <w:tabs>
          <w:tab w:val="left" w:pos="270"/>
          <w:tab w:val="left" w:pos="3780"/>
        </w:tabs>
        <w:ind w:left="360" w:hanging="360"/>
        <w:rPr>
          <w:rFonts w:ascii="BentonSans Comp Regular" w:hAnsi="BentonSans Comp Regular"/>
          <w:color w:val="000000"/>
          <w:sz w:val="20"/>
        </w:rPr>
      </w:pPr>
    </w:p>
    <w:p w14:paraId="39BCBE88" w14:textId="77777777" w:rsidR="00F3142D" w:rsidRPr="00F651AD" w:rsidRDefault="00F3142D" w:rsidP="00F3142D">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F651AD">
        <w:rPr>
          <w:rFonts w:ascii="BentonSans Comp Regular" w:hAnsi="BentonSans Comp Regular"/>
          <w:b/>
          <w:color w:val="000000"/>
          <w:sz w:val="32"/>
        </w:rPr>
        <w:t>Undergraduate Programs</w:t>
      </w:r>
    </w:p>
    <w:p w14:paraId="18E64CC9" w14:textId="77777777" w:rsidR="00F3142D" w:rsidRPr="00F651AD"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F651AD">
        <w:rPr>
          <w:rFonts w:ascii="BentonSans Comp Regular" w:hAnsi="BentonSans Comp Regular"/>
          <w:b/>
          <w:color w:val="000000"/>
        </w:rPr>
        <w:t xml:space="preserve">B.S. in </w:t>
      </w:r>
      <w:r w:rsidR="00EE3CB0" w:rsidRPr="00F651AD">
        <w:rPr>
          <w:rFonts w:ascii="BentonSans Comp Regular" w:hAnsi="BentonSans Comp Regular"/>
          <w:b/>
          <w:color w:val="000000"/>
        </w:rPr>
        <w:t>Health Systems Management</w:t>
      </w:r>
    </w:p>
    <w:p w14:paraId="561C8BA4" w14:textId="77777777" w:rsidR="00EE3CB0" w:rsidRPr="00F651AD" w:rsidRDefault="00EE3CB0"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2025FD81" w14:textId="77777777" w:rsidR="00F3142D" w:rsidRPr="00F651AD"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F651AD">
        <w:rPr>
          <w:rFonts w:ascii="BentonSans Comp Regular" w:hAnsi="BentonSans Comp Regular"/>
          <w:b/>
          <w:color w:val="000000"/>
        </w:rPr>
        <w:t xml:space="preserve">B.S. in </w:t>
      </w:r>
      <w:r w:rsidR="00EE3CB0" w:rsidRPr="00F651AD">
        <w:rPr>
          <w:rFonts w:ascii="BentonSans Comp Regular" w:hAnsi="BentonSans Comp Regular"/>
          <w:b/>
          <w:color w:val="000000"/>
        </w:rPr>
        <w:t xml:space="preserve">Public Health (BSPH) </w:t>
      </w:r>
    </w:p>
    <w:p w14:paraId="6C7AF90E" w14:textId="77777777" w:rsidR="00F3142D" w:rsidRPr="00F651AD"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F651AD">
        <w:rPr>
          <w:rFonts w:ascii="BentonSans Comp Regular" w:hAnsi="BentonSans Comp Regular"/>
          <w:b/>
          <w:color w:val="000000"/>
        </w:rPr>
        <w:t xml:space="preserve">Minor in </w:t>
      </w:r>
      <w:r w:rsidR="00EE3CB0" w:rsidRPr="00F651AD">
        <w:rPr>
          <w:rFonts w:ascii="BentonSans Comp Regular" w:hAnsi="BentonSans Comp Regular"/>
          <w:b/>
          <w:color w:val="000000"/>
        </w:rPr>
        <w:t>Public Health</w:t>
      </w:r>
    </w:p>
    <w:p w14:paraId="44B17AF5" w14:textId="77777777" w:rsidR="00F3142D" w:rsidRPr="00F651AD" w:rsidRDefault="00F3142D" w:rsidP="007D2F0F">
      <w:pPr>
        <w:pStyle w:val="ListParagraph"/>
        <w:numPr>
          <w:ilvl w:val="0"/>
          <w:numId w:val="17"/>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Early Entry: M</w:t>
      </w:r>
      <w:r w:rsidR="00EE3CB0" w:rsidRPr="00F651AD">
        <w:rPr>
          <w:rFonts w:ascii="BentonSans Comp Regular" w:hAnsi="BentonSans Comp Regular"/>
          <w:b/>
          <w:color w:val="000000"/>
          <w:szCs w:val="24"/>
        </w:rPr>
        <w:t>aster in Health Administration (MHA)</w:t>
      </w:r>
    </w:p>
    <w:p w14:paraId="67C6DFFE" w14:textId="77777777" w:rsidR="00EE3CB0" w:rsidRPr="00F651AD" w:rsidRDefault="00EE3CB0" w:rsidP="007D2F0F">
      <w:pPr>
        <w:pStyle w:val="ListParagraph"/>
        <w:numPr>
          <w:ilvl w:val="0"/>
          <w:numId w:val="17"/>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Early Entry: Master in Public Health (MPH)</w:t>
      </w:r>
    </w:p>
    <w:p w14:paraId="3F2A689F" w14:textId="77777777" w:rsidR="00F3142D" w:rsidRPr="00F651AD" w:rsidRDefault="00F3142D" w:rsidP="004E4E88">
      <w:pPr>
        <w:tabs>
          <w:tab w:val="left" w:pos="270"/>
          <w:tab w:val="left" w:pos="3780"/>
        </w:tabs>
        <w:ind w:left="360" w:hanging="360"/>
        <w:rPr>
          <w:rFonts w:ascii="BentonSans Comp Regular" w:hAnsi="BentonSans Comp Regular"/>
          <w:color w:val="000000"/>
          <w:sz w:val="20"/>
        </w:rPr>
      </w:pPr>
    </w:p>
    <w:p w14:paraId="18590A80" w14:textId="1098C9DB" w:rsidR="000355D3" w:rsidRPr="000355D3" w:rsidRDefault="000355D3" w:rsidP="000355D3">
      <w:pPr>
        <w:jc w:val="both"/>
        <w:rPr>
          <w:rFonts w:ascii="BentonSans Comp Regular" w:hAnsi="BentonSans Comp Regular"/>
          <w:bCs/>
          <w:iCs/>
          <w:sz w:val="20"/>
        </w:rPr>
      </w:pPr>
      <w:r w:rsidRPr="000355D3">
        <w:rPr>
          <w:rFonts w:ascii="BentonSans Comp Regular" w:hAnsi="BentonSans Comp Regular"/>
          <w:bCs/>
          <w:iCs/>
          <w:sz w:val="20"/>
        </w:rPr>
        <w:t>The Department</w:t>
      </w:r>
      <w:r>
        <w:rPr>
          <w:rFonts w:ascii="BentonSans Comp Regular" w:hAnsi="BentonSans Comp Regular"/>
          <w:bCs/>
          <w:iCs/>
          <w:sz w:val="20"/>
        </w:rPr>
        <w:t xml:space="preserve"> of Public Health Sciences</w:t>
      </w:r>
      <w:r w:rsidR="00B84277">
        <w:rPr>
          <w:rFonts w:ascii="BentonSans Comp Regular" w:hAnsi="BentonSans Comp Regular"/>
          <w:bCs/>
          <w:iCs/>
          <w:sz w:val="20"/>
        </w:rPr>
        <w:t xml:space="preserve"> en</w:t>
      </w:r>
      <w:r w:rsidRPr="000355D3">
        <w:rPr>
          <w:rFonts w:ascii="BentonSans Comp Regular" w:hAnsi="BentonSans Comp Regular"/>
          <w:bCs/>
          <w:iCs/>
          <w:sz w:val="20"/>
        </w:rPr>
        <w:t>vision</w:t>
      </w:r>
      <w:r w:rsidR="00B84277">
        <w:rPr>
          <w:rFonts w:ascii="BentonSans Comp Regular" w:hAnsi="BentonSans Comp Regular"/>
          <w:bCs/>
          <w:iCs/>
          <w:sz w:val="20"/>
        </w:rPr>
        <w:t>s</w:t>
      </w:r>
      <w:r w:rsidRPr="000355D3">
        <w:rPr>
          <w:rFonts w:ascii="BentonSans Comp Regular" w:hAnsi="BentonSans Comp Regular"/>
          <w:bCs/>
          <w:iCs/>
          <w:sz w:val="20"/>
        </w:rPr>
        <w:t xml:space="preserve"> “Healthy communities partnered with responsive population health systems.” </w:t>
      </w:r>
      <w:r>
        <w:rPr>
          <w:rFonts w:ascii="BentonSans Comp Regular" w:hAnsi="BentonSans Comp Regular"/>
          <w:bCs/>
          <w:iCs/>
          <w:sz w:val="20"/>
        </w:rPr>
        <w:t xml:space="preserve"> </w:t>
      </w:r>
      <w:r w:rsidR="00ED4891">
        <w:rPr>
          <w:rFonts w:ascii="BentonSans Comp Regular" w:hAnsi="BentonSans Comp Regular"/>
          <w:bCs/>
          <w:iCs/>
          <w:sz w:val="20"/>
        </w:rPr>
        <w:t xml:space="preserve">Its </w:t>
      </w:r>
      <w:r w:rsidRPr="000355D3">
        <w:rPr>
          <w:rFonts w:ascii="BentonSans Comp Regular" w:hAnsi="BentonSans Comp Regular"/>
          <w:bCs/>
          <w:iCs/>
          <w:sz w:val="20"/>
        </w:rPr>
        <w:t xml:space="preserve">mission is to advance health equity and well-being in an urbanizing world. </w:t>
      </w:r>
      <w:r>
        <w:rPr>
          <w:rFonts w:ascii="BentonSans Comp Regular" w:hAnsi="BentonSans Comp Regular"/>
          <w:bCs/>
          <w:iCs/>
          <w:sz w:val="20"/>
        </w:rPr>
        <w:t xml:space="preserve"> </w:t>
      </w:r>
      <w:r w:rsidRPr="000355D3">
        <w:rPr>
          <w:rFonts w:ascii="BentonSans Comp Regular" w:hAnsi="BentonSans Comp Regular"/>
          <w:bCs/>
          <w:iCs/>
          <w:sz w:val="20"/>
        </w:rPr>
        <w:t xml:space="preserve">The </w:t>
      </w:r>
      <w:r w:rsidR="00ED4891">
        <w:rPr>
          <w:rFonts w:ascii="BentonSans Comp Regular" w:hAnsi="BentonSans Comp Regular"/>
          <w:bCs/>
          <w:iCs/>
          <w:sz w:val="20"/>
        </w:rPr>
        <w:t>department</w:t>
      </w:r>
      <w:r w:rsidRPr="000355D3">
        <w:rPr>
          <w:rFonts w:ascii="BentonSans Comp Regular" w:hAnsi="BentonSans Comp Regular"/>
          <w:bCs/>
          <w:iCs/>
          <w:sz w:val="20"/>
        </w:rPr>
        <w:t xml:space="preserve"> is a premier academic unit providing collaborative and integrated approaches to improving health and healthcare</w:t>
      </w:r>
      <w:r w:rsidR="001E2B45">
        <w:rPr>
          <w:rFonts w:ascii="BentonSans Comp Regular" w:hAnsi="BentonSans Comp Regular"/>
          <w:bCs/>
          <w:iCs/>
          <w:sz w:val="20"/>
        </w:rPr>
        <w:t xml:space="preserve"> with a</w:t>
      </w:r>
      <w:r w:rsidR="00ED4891">
        <w:rPr>
          <w:rFonts w:ascii="BentonSans Comp Regular" w:hAnsi="BentonSans Comp Regular"/>
          <w:bCs/>
          <w:iCs/>
          <w:sz w:val="20"/>
        </w:rPr>
        <w:t xml:space="preserve"> </w:t>
      </w:r>
      <w:r w:rsidRPr="000355D3">
        <w:rPr>
          <w:rFonts w:ascii="BentonSans Comp Regular" w:hAnsi="BentonSans Comp Regular"/>
          <w:bCs/>
          <w:iCs/>
          <w:sz w:val="20"/>
        </w:rPr>
        <w:t xml:space="preserve">focus on </w:t>
      </w:r>
      <w:r w:rsidR="00ED4891">
        <w:rPr>
          <w:rFonts w:ascii="BentonSans Comp Regular" w:hAnsi="BentonSans Comp Regular"/>
          <w:bCs/>
          <w:iCs/>
          <w:sz w:val="20"/>
        </w:rPr>
        <w:t xml:space="preserve">improving health disparities among </w:t>
      </w:r>
      <w:r w:rsidRPr="000355D3">
        <w:rPr>
          <w:rFonts w:ascii="BentonSans Comp Regular" w:hAnsi="BentonSans Comp Regular"/>
          <w:bCs/>
          <w:iCs/>
          <w:sz w:val="20"/>
        </w:rPr>
        <w:t>vulnerable populations.</w:t>
      </w:r>
    </w:p>
    <w:p w14:paraId="03A58668" w14:textId="77777777" w:rsidR="000355D3" w:rsidRPr="000355D3" w:rsidRDefault="000355D3" w:rsidP="000355D3">
      <w:pPr>
        <w:jc w:val="both"/>
        <w:rPr>
          <w:rFonts w:ascii="BentonSans Comp Regular" w:hAnsi="BentonSans Comp Regular"/>
          <w:bCs/>
          <w:iCs/>
          <w:sz w:val="20"/>
        </w:rPr>
      </w:pPr>
    </w:p>
    <w:p w14:paraId="0021FCF5" w14:textId="50849D11" w:rsidR="000355D3" w:rsidRPr="000355D3" w:rsidRDefault="00ED4891" w:rsidP="000355D3">
      <w:pPr>
        <w:jc w:val="both"/>
        <w:rPr>
          <w:rFonts w:ascii="BentonSans Comp Regular" w:hAnsi="BentonSans Comp Regular"/>
          <w:bCs/>
          <w:iCs/>
          <w:sz w:val="20"/>
        </w:rPr>
      </w:pPr>
      <w:r>
        <w:rPr>
          <w:rFonts w:ascii="BentonSans Comp Regular" w:hAnsi="BentonSans Comp Regular"/>
          <w:bCs/>
          <w:iCs/>
          <w:sz w:val="20"/>
        </w:rPr>
        <w:t>The</w:t>
      </w:r>
      <w:r w:rsidR="000355D3" w:rsidRPr="000355D3">
        <w:rPr>
          <w:rFonts w:ascii="BentonSans Comp Regular" w:hAnsi="BentonSans Comp Regular"/>
          <w:bCs/>
          <w:iCs/>
          <w:sz w:val="20"/>
        </w:rPr>
        <w:t xml:space="preserve"> Public Health baccalaureate, master's, and doctoral degree programs are accredited by the Council on Education for Public Health (CEPH).  The Master of Health Administration (MHA) degree program is accredited by the Commission on Accreditation of Healthcare Management Education (CAHME).  The department is a member of the Association of </w:t>
      </w:r>
      <w:r>
        <w:rPr>
          <w:rFonts w:ascii="BentonSans Comp Regular" w:hAnsi="BentonSans Comp Regular"/>
          <w:bCs/>
          <w:iCs/>
          <w:sz w:val="20"/>
        </w:rPr>
        <w:t xml:space="preserve">Schools and Programs of </w:t>
      </w:r>
      <w:r w:rsidR="000355D3" w:rsidRPr="000355D3">
        <w:rPr>
          <w:rFonts w:ascii="BentonSans Comp Regular" w:hAnsi="BentonSans Comp Regular"/>
          <w:bCs/>
          <w:iCs/>
          <w:sz w:val="20"/>
        </w:rPr>
        <w:t xml:space="preserve">Public Health </w:t>
      </w:r>
      <w:r>
        <w:rPr>
          <w:rFonts w:ascii="BentonSans Comp Regular" w:hAnsi="BentonSans Comp Regular"/>
          <w:bCs/>
          <w:iCs/>
          <w:sz w:val="20"/>
        </w:rPr>
        <w:t xml:space="preserve">and the </w:t>
      </w:r>
      <w:r w:rsidR="000355D3" w:rsidRPr="000355D3">
        <w:rPr>
          <w:rFonts w:ascii="BentonSans Comp Regular" w:hAnsi="BentonSans Comp Regular"/>
          <w:bCs/>
          <w:iCs/>
          <w:sz w:val="20"/>
        </w:rPr>
        <w:t>Association of University Programs</w:t>
      </w:r>
      <w:r w:rsidR="000355D3">
        <w:rPr>
          <w:rFonts w:ascii="BentonSans Comp Regular" w:hAnsi="BentonSans Comp Regular"/>
          <w:bCs/>
          <w:iCs/>
          <w:sz w:val="20"/>
        </w:rPr>
        <w:t xml:space="preserve"> in Health Administration, and </w:t>
      </w:r>
      <w:r>
        <w:rPr>
          <w:rFonts w:ascii="BentonSans Comp Regular" w:hAnsi="BentonSans Comp Regular"/>
          <w:bCs/>
          <w:iCs/>
          <w:sz w:val="20"/>
        </w:rPr>
        <w:t xml:space="preserve">is </w:t>
      </w:r>
      <w:r w:rsidR="000355D3" w:rsidRPr="000355D3">
        <w:rPr>
          <w:rFonts w:ascii="BentonSans Comp Regular" w:hAnsi="BentonSans Comp Regular"/>
          <w:bCs/>
          <w:iCs/>
          <w:sz w:val="20"/>
        </w:rPr>
        <w:t>an affi</w:t>
      </w:r>
      <w:r>
        <w:rPr>
          <w:rFonts w:ascii="BentonSans Comp Regular" w:hAnsi="BentonSans Comp Regular"/>
          <w:bCs/>
          <w:iCs/>
          <w:sz w:val="20"/>
        </w:rPr>
        <w:t xml:space="preserve">liate member of </w:t>
      </w:r>
      <w:proofErr w:type="spellStart"/>
      <w:r>
        <w:rPr>
          <w:rFonts w:ascii="BentonSans Comp Regular" w:hAnsi="BentonSans Comp Regular"/>
          <w:bCs/>
          <w:iCs/>
          <w:sz w:val="20"/>
        </w:rPr>
        <w:t>AcademyHealth</w:t>
      </w:r>
      <w:proofErr w:type="spellEnd"/>
      <w:r>
        <w:rPr>
          <w:rFonts w:ascii="BentonSans Comp Regular" w:hAnsi="BentonSans Comp Regular"/>
          <w:bCs/>
          <w:iCs/>
          <w:sz w:val="20"/>
        </w:rPr>
        <w:t xml:space="preserve">. </w:t>
      </w:r>
    </w:p>
    <w:p w14:paraId="32F1E6D2" w14:textId="77777777" w:rsidR="000355D3" w:rsidRPr="000355D3" w:rsidRDefault="000355D3" w:rsidP="000355D3">
      <w:pPr>
        <w:jc w:val="both"/>
        <w:rPr>
          <w:rFonts w:ascii="BentonSans Comp Regular" w:hAnsi="BentonSans Comp Regular"/>
          <w:bCs/>
          <w:iCs/>
          <w:sz w:val="20"/>
        </w:rPr>
      </w:pPr>
    </w:p>
    <w:p w14:paraId="0530D964" w14:textId="0A8A6C19" w:rsidR="000355D3" w:rsidRPr="000355D3" w:rsidRDefault="000355D3" w:rsidP="000355D3">
      <w:pPr>
        <w:jc w:val="both"/>
        <w:rPr>
          <w:rFonts w:ascii="BentonSans Comp Regular" w:hAnsi="BentonSans Comp Regular"/>
          <w:bCs/>
          <w:iCs/>
          <w:sz w:val="20"/>
        </w:rPr>
      </w:pPr>
      <w:r w:rsidRPr="000355D3">
        <w:rPr>
          <w:rFonts w:ascii="BentonSans Comp Regular" w:hAnsi="BentonSans Comp Regular"/>
          <w:bCs/>
          <w:iCs/>
          <w:sz w:val="20"/>
        </w:rPr>
        <w:t xml:space="preserve">At the undergraduate level, the department offers the Bachelor of Science in Public Health, Bachelor of Science in Health Systems Management, and a Minor in Public Health.  </w:t>
      </w:r>
    </w:p>
    <w:p w14:paraId="3E107DB0" w14:textId="77777777" w:rsidR="000355D3" w:rsidRPr="000355D3" w:rsidRDefault="000355D3" w:rsidP="000355D3">
      <w:pPr>
        <w:jc w:val="both"/>
        <w:rPr>
          <w:rFonts w:ascii="BentonSans Comp Regular" w:hAnsi="BentonSans Comp Regular"/>
          <w:bCs/>
          <w:iCs/>
          <w:sz w:val="20"/>
        </w:rPr>
      </w:pPr>
    </w:p>
    <w:p w14:paraId="2EC6936D" w14:textId="78AB166C" w:rsidR="004D7F61" w:rsidRDefault="000355D3" w:rsidP="000355D3">
      <w:pPr>
        <w:jc w:val="both"/>
        <w:rPr>
          <w:rFonts w:ascii="BentonSans Comp Regular" w:hAnsi="BentonSans Comp Regular"/>
          <w:bCs/>
          <w:iCs/>
          <w:sz w:val="20"/>
        </w:rPr>
      </w:pPr>
      <w:r w:rsidRPr="000355D3">
        <w:rPr>
          <w:rFonts w:ascii="BentonSans Comp Regular" w:hAnsi="BentonSans Comp Regular"/>
          <w:bCs/>
          <w:iCs/>
          <w:sz w:val="20"/>
        </w:rPr>
        <w:t>At the graduate level, the department offers the Master of Public Health (MPH) degree, the Master of Health Administration (MHA), and doctoral degrees (Ph</w:t>
      </w:r>
      <w:r w:rsidR="009306D1">
        <w:rPr>
          <w:rFonts w:ascii="BentonSans Comp Regular" w:hAnsi="BentonSans Comp Regular"/>
          <w:bCs/>
          <w:iCs/>
          <w:sz w:val="20"/>
        </w:rPr>
        <w:t>.</w:t>
      </w:r>
      <w:r w:rsidRPr="000355D3">
        <w:rPr>
          <w:rFonts w:ascii="BentonSans Comp Regular" w:hAnsi="BentonSans Comp Regular"/>
          <w:bCs/>
          <w:iCs/>
          <w:sz w:val="20"/>
        </w:rPr>
        <w:t>D</w:t>
      </w:r>
      <w:r w:rsidR="009306D1">
        <w:rPr>
          <w:rFonts w:ascii="BentonSans Comp Regular" w:hAnsi="BentonSans Comp Regular"/>
          <w:bCs/>
          <w:iCs/>
          <w:sz w:val="20"/>
        </w:rPr>
        <w:t>.</w:t>
      </w:r>
      <w:r w:rsidRPr="000355D3">
        <w:rPr>
          <w:rFonts w:ascii="BentonSans Comp Regular" w:hAnsi="BentonSans Comp Regular"/>
          <w:bCs/>
          <w:iCs/>
          <w:sz w:val="20"/>
        </w:rPr>
        <w:t xml:space="preserve">) in Public Health Sciences and Health Services Research. </w:t>
      </w:r>
      <w:r>
        <w:rPr>
          <w:rFonts w:ascii="BentonSans Comp Regular" w:hAnsi="BentonSans Comp Regular"/>
          <w:bCs/>
          <w:iCs/>
          <w:sz w:val="20"/>
        </w:rPr>
        <w:t xml:space="preserve"> </w:t>
      </w:r>
      <w:r w:rsidRPr="000355D3">
        <w:rPr>
          <w:rFonts w:ascii="BentonSans Comp Regular" w:hAnsi="BentonSans Comp Regular"/>
          <w:bCs/>
          <w:iCs/>
          <w:sz w:val="20"/>
        </w:rPr>
        <w:t>Additionally, the department collaborates in a Master of Science (M</w:t>
      </w:r>
      <w:r w:rsidR="009306D1">
        <w:rPr>
          <w:rFonts w:ascii="BentonSans Comp Regular" w:hAnsi="BentonSans Comp Regular"/>
          <w:bCs/>
          <w:iCs/>
          <w:sz w:val="20"/>
        </w:rPr>
        <w:t>.</w:t>
      </w:r>
      <w:r w:rsidRPr="000355D3">
        <w:rPr>
          <w:rFonts w:ascii="BentonSans Comp Regular" w:hAnsi="BentonSans Comp Regular"/>
          <w:bCs/>
          <w:iCs/>
          <w:sz w:val="20"/>
        </w:rPr>
        <w:t>S</w:t>
      </w:r>
      <w:r w:rsidR="009306D1">
        <w:rPr>
          <w:rFonts w:ascii="BentonSans Comp Regular" w:hAnsi="BentonSans Comp Regular"/>
          <w:bCs/>
          <w:iCs/>
          <w:sz w:val="20"/>
        </w:rPr>
        <w:t>.</w:t>
      </w:r>
      <w:r w:rsidRPr="000355D3">
        <w:rPr>
          <w:rFonts w:ascii="BentonSans Comp Regular" w:hAnsi="BentonSans Comp Regular"/>
          <w:bCs/>
          <w:iCs/>
          <w:sz w:val="20"/>
        </w:rPr>
        <w:t>) degree in Health Informatics and Analytics.</w:t>
      </w:r>
      <w:r>
        <w:rPr>
          <w:rFonts w:ascii="BentonSans Comp Regular" w:hAnsi="BentonSans Comp Regular"/>
          <w:bCs/>
          <w:iCs/>
          <w:sz w:val="20"/>
        </w:rPr>
        <w:t xml:space="preserve">  See the </w:t>
      </w:r>
      <w:r w:rsidRPr="000355D3">
        <w:rPr>
          <w:rFonts w:ascii="BentonSans Comp Regular" w:hAnsi="BentonSans Comp Regular"/>
          <w:bCs/>
          <w:i/>
          <w:iCs/>
          <w:sz w:val="20"/>
        </w:rPr>
        <w:t>Graduate Catalog</w:t>
      </w:r>
      <w:r>
        <w:rPr>
          <w:rFonts w:ascii="BentonSans Comp Regular" w:hAnsi="BentonSans Comp Regular"/>
          <w:bCs/>
          <w:iCs/>
          <w:sz w:val="20"/>
        </w:rPr>
        <w:t xml:space="preserve"> for deta</w:t>
      </w:r>
      <w:r w:rsidR="00ED4891">
        <w:rPr>
          <w:rFonts w:ascii="BentonSans Comp Regular" w:hAnsi="BentonSans Comp Regular"/>
          <w:bCs/>
          <w:iCs/>
          <w:sz w:val="20"/>
        </w:rPr>
        <w:t xml:space="preserve">ils about the graduate programs, including early entry and dual degree options.  </w:t>
      </w:r>
    </w:p>
    <w:p w14:paraId="6DF14CCA" w14:textId="77777777" w:rsidR="000355D3" w:rsidRPr="00F651AD" w:rsidRDefault="000355D3" w:rsidP="000355D3">
      <w:pPr>
        <w:jc w:val="both"/>
        <w:rPr>
          <w:rFonts w:ascii="BentonSans Comp Regular" w:hAnsi="BentonSans Comp Regular"/>
          <w:color w:val="000000"/>
          <w:sz w:val="20"/>
        </w:rPr>
      </w:pPr>
    </w:p>
    <w:p w14:paraId="08E625FB" w14:textId="77777777" w:rsidR="00E03A31" w:rsidRPr="00F651AD" w:rsidRDefault="00E03A31" w:rsidP="00F31716">
      <w:pPr>
        <w:keepNext/>
        <w:keepLines/>
        <w:pBdr>
          <w:top w:val="single" w:sz="4" w:space="1" w:color="auto"/>
        </w:pBdr>
        <w:jc w:val="both"/>
        <w:rPr>
          <w:rFonts w:ascii="BentonSans Comp Regular" w:hAnsi="BentonSans Comp Regular"/>
          <w:b/>
          <w:color w:val="000000"/>
          <w:sz w:val="32"/>
          <w:szCs w:val="24"/>
        </w:rPr>
      </w:pPr>
      <w:r w:rsidRPr="00F651AD">
        <w:rPr>
          <w:rFonts w:ascii="BentonSans Comp Regular" w:hAnsi="BentonSans Comp Regular"/>
          <w:b/>
          <w:color w:val="000000"/>
          <w:sz w:val="32"/>
          <w:szCs w:val="24"/>
        </w:rPr>
        <w:t>Bachelor of Science in Health Systems Management</w:t>
      </w:r>
    </w:p>
    <w:p w14:paraId="7ADA92FC" w14:textId="77777777" w:rsidR="006852B4" w:rsidRPr="006852B4" w:rsidRDefault="006852B4" w:rsidP="006852B4">
      <w:pPr>
        <w:jc w:val="both"/>
        <w:rPr>
          <w:rFonts w:ascii="BentonSans Comp Regular" w:hAnsi="BentonSans Comp Regular"/>
          <w:color w:val="000000"/>
          <w:sz w:val="20"/>
        </w:rPr>
      </w:pPr>
      <w:r w:rsidRPr="006852B4">
        <w:rPr>
          <w:rFonts w:ascii="BentonSans Comp Regular" w:hAnsi="BentonSans Comp Regular"/>
          <w:color w:val="000000"/>
          <w:sz w:val="20"/>
        </w:rPr>
        <w:t xml:space="preserve">Health systems management consists of any and all administrative/management functions of the overall health system that support the delivery of products and services to improve population health. Health systems managers plan, direct, or coordinate business activities in hospitals, clinics, managed care organizations, nursing homes and assisted living facilities, health departments, pharmaceutical companies, medical device companies, non-profit agencies, or similar organizations.  </w:t>
      </w:r>
    </w:p>
    <w:p w14:paraId="2E45C535" w14:textId="77777777" w:rsidR="006852B4" w:rsidRPr="006852B4" w:rsidRDefault="006852B4" w:rsidP="006852B4">
      <w:pPr>
        <w:jc w:val="both"/>
        <w:rPr>
          <w:rFonts w:ascii="BentonSans Comp Regular" w:hAnsi="BentonSans Comp Regular"/>
          <w:color w:val="000000"/>
          <w:sz w:val="20"/>
        </w:rPr>
      </w:pPr>
    </w:p>
    <w:p w14:paraId="45AB5F3D" w14:textId="77777777" w:rsidR="006852B4" w:rsidRPr="006852B4" w:rsidRDefault="006852B4" w:rsidP="006852B4">
      <w:pPr>
        <w:jc w:val="both"/>
        <w:rPr>
          <w:rFonts w:ascii="BentonSans Comp Regular" w:hAnsi="BentonSans Comp Regular"/>
          <w:color w:val="000000"/>
          <w:sz w:val="20"/>
        </w:rPr>
      </w:pPr>
      <w:r w:rsidRPr="006852B4">
        <w:rPr>
          <w:rFonts w:ascii="BentonSans Comp Regular" w:hAnsi="BentonSans Comp Regular"/>
          <w:color w:val="000000"/>
          <w:sz w:val="20"/>
        </w:rPr>
        <w:t xml:space="preserve">The Bachelor of Science in Health Systems Management (HSMT) prepares students as entry-level generalists in the health systems </w:t>
      </w:r>
      <w:r w:rsidRPr="006852B4">
        <w:rPr>
          <w:rFonts w:ascii="BentonSans Comp Regular" w:hAnsi="BentonSans Comp Regular"/>
          <w:color w:val="000000"/>
          <w:sz w:val="20"/>
        </w:rPr>
        <w:t xml:space="preserve">management field through interdisciplinary approaches guided by culturally relevant perspectives. HSMT students complete general education requirements and 33 credit hours of study within the major. </w:t>
      </w:r>
    </w:p>
    <w:p w14:paraId="5A7190F5" w14:textId="77777777" w:rsidR="006852B4" w:rsidRPr="006852B4" w:rsidRDefault="006852B4" w:rsidP="006852B4">
      <w:pPr>
        <w:jc w:val="both"/>
        <w:rPr>
          <w:rFonts w:ascii="BentonSans Comp Regular" w:hAnsi="BentonSans Comp Regular"/>
          <w:color w:val="000000"/>
          <w:sz w:val="20"/>
        </w:rPr>
      </w:pPr>
    </w:p>
    <w:p w14:paraId="51D2F320" w14:textId="2C1E59AD" w:rsidR="006852B4" w:rsidRPr="006852B4" w:rsidRDefault="006852B4" w:rsidP="006852B4">
      <w:pPr>
        <w:jc w:val="both"/>
        <w:rPr>
          <w:rFonts w:ascii="BentonSans Comp Regular" w:hAnsi="BentonSans Comp Regular"/>
          <w:color w:val="000000"/>
          <w:sz w:val="20"/>
        </w:rPr>
      </w:pPr>
      <w:r w:rsidRPr="006852B4">
        <w:rPr>
          <w:rFonts w:ascii="BentonSans Comp Regular" w:hAnsi="BentonSans Comp Regular"/>
          <w:color w:val="000000"/>
          <w:sz w:val="20"/>
        </w:rPr>
        <w:t>The carefully sequenced HSMT curriculum is informed by the skills desired in all health system managers outlined by the American College of Healthcare Executives</w:t>
      </w:r>
      <w:r>
        <w:rPr>
          <w:rFonts w:ascii="BentonSans Comp Regular" w:hAnsi="BentonSans Comp Regular"/>
          <w:color w:val="000000"/>
          <w:sz w:val="20"/>
        </w:rPr>
        <w:t xml:space="preserve"> (see </w:t>
      </w:r>
      <w:r w:rsidRPr="006852B4">
        <w:rPr>
          <w:rFonts w:ascii="BentonSans Comp Regular" w:hAnsi="BentonSans Comp Regular"/>
          <w:color w:val="000000"/>
          <w:sz w:val="20"/>
          <w:u w:val="single"/>
        </w:rPr>
        <w:t>www.ache.org/-/media/ache/career-resource-center/competencies_booklet.pdf</w:t>
      </w:r>
      <w:r>
        <w:rPr>
          <w:rFonts w:ascii="BentonSans Comp Regular" w:hAnsi="BentonSans Comp Regular"/>
          <w:color w:val="000000"/>
          <w:sz w:val="20"/>
        </w:rPr>
        <w:t>)</w:t>
      </w:r>
      <w:r w:rsidRPr="006852B4">
        <w:rPr>
          <w:rFonts w:ascii="BentonSans Comp Regular" w:hAnsi="BentonSans Comp Regular"/>
          <w:color w:val="000000"/>
          <w:sz w:val="20"/>
        </w:rPr>
        <w:t xml:space="preserve">. </w:t>
      </w:r>
      <w:r>
        <w:rPr>
          <w:rFonts w:ascii="BentonSans Comp Regular" w:hAnsi="BentonSans Comp Regular"/>
          <w:color w:val="000000"/>
          <w:sz w:val="20"/>
        </w:rPr>
        <w:t xml:space="preserve"> </w:t>
      </w:r>
      <w:r w:rsidRPr="006852B4">
        <w:rPr>
          <w:rFonts w:ascii="BentonSans Comp Regular" w:hAnsi="BentonSans Comp Regular"/>
          <w:color w:val="000000"/>
          <w:sz w:val="20"/>
        </w:rPr>
        <w:t>Students complete courses in the critical domains of communication and relationship management, leadership, professionalism, knowledge of the health system</w:t>
      </w:r>
      <w:r>
        <w:rPr>
          <w:rFonts w:ascii="BentonSans Comp Regular" w:hAnsi="BentonSans Comp Regular"/>
          <w:color w:val="000000"/>
          <w:sz w:val="20"/>
        </w:rPr>
        <w:t xml:space="preserve"> </w:t>
      </w:r>
      <w:r w:rsidRPr="006852B4">
        <w:rPr>
          <w:rFonts w:ascii="BentonSans Comp Regular" w:hAnsi="BentonSans Comp Regular"/>
          <w:color w:val="000000"/>
          <w:sz w:val="20"/>
        </w:rPr>
        <w:t>care environment, and business skills and knowledge.</w:t>
      </w:r>
    </w:p>
    <w:p w14:paraId="24C5F096" w14:textId="77777777" w:rsidR="006852B4" w:rsidRPr="006852B4" w:rsidRDefault="006852B4" w:rsidP="006852B4">
      <w:pPr>
        <w:jc w:val="both"/>
        <w:rPr>
          <w:rFonts w:ascii="BentonSans Comp Regular" w:hAnsi="BentonSans Comp Regular"/>
          <w:color w:val="000000"/>
          <w:sz w:val="20"/>
        </w:rPr>
      </w:pPr>
    </w:p>
    <w:p w14:paraId="6E53962F" w14:textId="45B8D14B" w:rsidR="0009285A" w:rsidRPr="006852B4" w:rsidRDefault="006852B4" w:rsidP="006852B4">
      <w:pPr>
        <w:jc w:val="both"/>
        <w:rPr>
          <w:rFonts w:ascii="BentonSans Comp Regular" w:hAnsi="BentonSans Comp Regular"/>
          <w:i/>
          <w:color w:val="000000"/>
          <w:sz w:val="20"/>
        </w:rPr>
      </w:pPr>
      <w:r w:rsidRPr="006852B4">
        <w:rPr>
          <w:rFonts w:ascii="BentonSans Comp Regular" w:hAnsi="BentonSans Comp Regular"/>
          <w:color w:val="000000"/>
          <w:sz w:val="20"/>
        </w:rPr>
        <w:t xml:space="preserve">Continued study in the Department of Public Health Sciences is also an option for those interested in graduate degrees in Public Health (MPH) or Health Administration (MHA).  The department also offers early-entry programs for exceptional students to both the MPH and MHA programs.  For details on these programs, and other related graduate programs in health informatics, public administration, and public policy, see the </w:t>
      </w:r>
      <w:r w:rsidRPr="006852B4">
        <w:rPr>
          <w:rFonts w:ascii="BentonSans Comp Regular" w:hAnsi="BentonSans Comp Regular"/>
          <w:i/>
          <w:color w:val="000000"/>
          <w:sz w:val="20"/>
        </w:rPr>
        <w:t>UNC Charlotte Graduate Catalog.</w:t>
      </w:r>
    </w:p>
    <w:p w14:paraId="5E420D13" w14:textId="77777777" w:rsidR="006852B4" w:rsidRPr="00F651AD" w:rsidRDefault="006852B4" w:rsidP="006852B4">
      <w:pPr>
        <w:jc w:val="both"/>
        <w:rPr>
          <w:rFonts w:ascii="BentonSans Comp Regular" w:hAnsi="BentonSans Comp Regular"/>
          <w:b/>
          <w:color w:val="000000"/>
          <w:sz w:val="20"/>
        </w:rPr>
      </w:pPr>
    </w:p>
    <w:p w14:paraId="17B588FB" w14:textId="77777777" w:rsidR="00F62063" w:rsidRPr="00F651AD" w:rsidRDefault="0072542A" w:rsidP="00F62063">
      <w:pPr>
        <w:rPr>
          <w:rFonts w:ascii="BentonSans Comp Regular" w:hAnsi="BentonSans Comp Regular"/>
          <w:b/>
        </w:rPr>
      </w:pPr>
      <w:r w:rsidRPr="00F651AD">
        <w:rPr>
          <w:rFonts w:ascii="BentonSans Comp Regular" w:hAnsi="BentonSans Comp Regular"/>
          <w:b/>
        </w:rPr>
        <w:t>Admission Requirements</w:t>
      </w:r>
    </w:p>
    <w:p w14:paraId="5D053D7D" w14:textId="77777777" w:rsidR="00A83683" w:rsidRPr="00F651AD" w:rsidRDefault="00A83683" w:rsidP="00A83683">
      <w:pPr>
        <w:rPr>
          <w:rFonts w:ascii="BentonSans Comp Regular" w:hAnsi="BentonSans Comp Regular"/>
          <w:b/>
          <w:sz w:val="20"/>
        </w:rPr>
      </w:pPr>
      <w:r w:rsidRPr="00F651AD">
        <w:rPr>
          <w:rFonts w:ascii="BentonSans Comp Regular" w:hAnsi="BentonSans Comp Regular"/>
          <w:b/>
          <w:sz w:val="20"/>
        </w:rPr>
        <w:t>Freshmen and Transfers</w:t>
      </w:r>
    </w:p>
    <w:p w14:paraId="2D14CEF6" w14:textId="77777777" w:rsidR="00A83683" w:rsidRPr="00F651AD" w:rsidRDefault="00A83683" w:rsidP="007D2F0F">
      <w:pPr>
        <w:pStyle w:val="ListParagraph"/>
        <w:numPr>
          <w:ilvl w:val="0"/>
          <w:numId w:val="21"/>
        </w:numPr>
        <w:rPr>
          <w:rFonts w:ascii="BentonSans Comp Regular" w:hAnsi="BentonSans Comp Regular"/>
          <w:sz w:val="20"/>
        </w:rPr>
      </w:pPr>
      <w:r w:rsidRPr="00F651AD">
        <w:rPr>
          <w:rFonts w:ascii="BentonSans Comp Regular" w:hAnsi="BentonSans Comp Regular"/>
          <w:i/>
          <w:sz w:val="20"/>
        </w:rPr>
        <w:t xml:space="preserve">Minimum GPA: </w:t>
      </w:r>
      <w:r w:rsidRPr="00F651AD">
        <w:rPr>
          <w:rFonts w:ascii="BentonSans Comp Regular" w:hAnsi="BentonSans Comp Regular"/>
          <w:sz w:val="20"/>
        </w:rPr>
        <w:t xml:space="preserve"> 2.0</w:t>
      </w:r>
    </w:p>
    <w:p w14:paraId="12547216" w14:textId="77777777" w:rsidR="00A83683" w:rsidRPr="00F651AD" w:rsidRDefault="00A83683" w:rsidP="007D2F0F">
      <w:pPr>
        <w:pStyle w:val="ListParagraph"/>
        <w:numPr>
          <w:ilvl w:val="0"/>
          <w:numId w:val="21"/>
        </w:numPr>
        <w:jc w:val="both"/>
        <w:rPr>
          <w:rFonts w:ascii="BentonSans Comp Regular" w:hAnsi="BentonSans Comp Regular"/>
          <w:sz w:val="20"/>
        </w:rPr>
      </w:pPr>
      <w:r w:rsidRPr="00F651AD">
        <w:rPr>
          <w:rFonts w:ascii="BentonSans Comp Regular" w:hAnsi="BentonSans Comp Regular"/>
          <w:i/>
          <w:sz w:val="20"/>
        </w:rPr>
        <w:t>Declaration of Major:</w:t>
      </w:r>
      <w:r w:rsidRPr="00F651AD">
        <w:rPr>
          <w:rFonts w:ascii="BentonSans Comp Regular" w:hAnsi="BentonSans Comp Regular"/>
          <w:sz w:val="20"/>
        </w:rPr>
        <w:t xml:space="preserve"> Students may declare the major at any time if they are in good academic standing</w:t>
      </w:r>
    </w:p>
    <w:p w14:paraId="4CA96ABE" w14:textId="5939C8F4" w:rsidR="00A83683" w:rsidRPr="00F651AD" w:rsidRDefault="00A83683" w:rsidP="007D2F0F">
      <w:pPr>
        <w:pStyle w:val="ListParagraph"/>
        <w:numPr>
          <w:ilvl w:val="0"/>
          <w:numId w:val="21"/>
        </w:numPr>
        <w:rPr>
          <w:rFonts w:ascii="BentonSans Comp Regular" w:hAnsi="BentonSans Comp Regular"/>
          <w:sz w:val="20"/>
        </w:rPr>
      </w:pPr>
      <w:r w:rsidRPr="00F651AD">
        <w:rPr>
          <w:rFonts w:ascii="BentonSans Comp Regular" w:hAnsi="BentonSans Comp Regular"/>
          <w:i/>
          <w:sz w:val="20"/>
        </w:rPr>
        <w:t>Transferable Credit Hours:</w:t>
      </w:r>
      <w:r w:rsidRPr="00F651AD">
        <w:rPr>
          <w:rFonts w:ascii="BentonSans Comp Regular" w:hAnsi="BentonSans Comp Regular"/>
          <w:sz w:val="20"/>
        </w:rPr>
        <w:t xml:space="preserve">  24</w:t>
      </w:r>
    </w:p>
    <w:p w14:paraId="18DF1448" w14:textId="77777777" w:rsidR="00A83683" w:rsidRPr="00F651AD" w:rsidRDefault="00A83683" w:rsidP="00A83683">
      <w:pPr>
        <w:rPr>
          <w:rFonts w:ascii="BentonSans Comp Regular" w:hAnsi="BentonSans Comp Regular"/>
          <w:sz w:val="20"/>
        </w:rPr>
      </w:pPr>
    </w:p>
    <w:p w14:paraId="62EDE563" w14:textId="77777777" w:rsidR="00F62063" w:rsidRPr="00F651AD" w:rsidRDefault="00F62063" w:rsidP="00F62063">
      <w:pPr>
        <w:rPr>
          <w:rFonts w:ascii="BentonSans Comp Regular" w:hAnsi="BentonSans Comp Regular"/>
          <w:b/>
        </w:rPr>
      </w:pPr>
      <w:r w:rsidRPr="00F651AD">
        <w:rPr>
          <w:rFonts w:ascii="BentonSans Comp Regular" w:hAnsi="BentonSans Comp Regular"/>
          <w:b/>
        </w:rPr>
        <w:t>Degree Requirements</w:t>
      </w:r>
    </w:p>
    <w:p w14:paraId="5B85FB7A" w14:textId="77777777" w:rsidR="00F62063" w:rsidRPr="00F651AD" w:rsidRDefault="00F62063" w:rsidP="00F62063">
      <w:pPr>
        <w:rPr>
          <w:rFonts w:ascii="BentonSans Comp Regular" w:hAnsi="BentonSans Comp Regular"/>
          <w:b/>
          <w:sz w:val="20"/>
        </w:rPr>
      </w:pPr>
      <w:r w:rsidRPr="00F651AD">
        <w:rPr>
          <w:rFonts w:ascii="BentonSans Comp Regular" w:hAnsi="BentonSans Comp Regular"/>
          <w:b/>
          <w:sz w:val="20"/>
        </w:rPr>
        <w:t>General Education Courses (37-4</w:t>
      </w:r>
      <w:r w:rsidR="00B607E1" w:rsidRPr="00F651AD">
        <w:rPr>
          <w:rFonts w:ascii="BentonSans Comp Regular" w:hAnsi="BentonSans Comp Regular"/>
          <w:b/>
          <w:sz w:val="20"/>
        </w:rPr>
        <w:t>1</w:t>
      </w:r>
      <w:r w:rsidRPr="00F651AD">
        <w:rPr>
          <w:rFonts w:ascii="BentonSans Comp Regular" w:hAnsi="BentonSans Comp Regular"/>
          <w:b/>
          <w:sz w:val="20"/>
        </w:rPr>
        <w:t xml:space="preserve"> credit hours)</w:t>
      </w:r>
    </w:p>
    <w:p w14:paraId="3E0D6278" w14:textId="77777777" w:rsidR="00F62063" w:rsidRPr="00F651AD" w:rsidRDefault="00F62063" w:rsidP="00F62063">
      <w:pPr>
        <w:jc w:val="both"/>
        <w:rPr>
          <w:rFonts w:ascii="BentonSans Comp Regular" w:hAnsi="BentonSans Comp Regular"/>
          <w:sz w:val="20"/>
        </w:rPr>
      </w:pPr>
      <w:r w:rsidRPr="00F651AD">
        <w:rPr>
          <w:rFonts w:ascii="BentonSans Comp Regular" w:hAnsi="BentonSans Comp Regular"/>
          <w:sz w:val="20"/>
        </w:rPr>
        <w:t>For details on required courses, refer to the General Education program</w:t>
      </w:r>
    </w:p>
    <w:p w14:paraId="228765B2" w14:textId="77777777" w:rsidR="00F62063" w:rsidRPr="00F651AD" w:rsidRDefault="00F62063" w:rsidP="00F62063">
      <w:pPr>
        <w:rPr>
          <w:rFonts w:ascii="BentonSans Comp Regular" w:hAnsi="BentonSans Comp Regular"/>
          <w:sz w:val="20"/>
        </w:rPr>
      </w:pPr>
    </w:p>
    <w:p w14:paraId="3F5517CF" w14:textId="1AB6375B" w:rsidR="00F62063" w:rsidRPr="00F651AD" w:rsidRDefault="00F62063" w:rsidP="00C4132A">
      <w:pPr>
        <w:keepLines/>
        <w:rPr>
          <w:rFonts w:ascii="BentonSans Comp Regular" w:hAnsi="BentonSans Comp Regular"/>
          <w:b/>
          <w:sz w:val="20"/>
        </w:rPr>
      </w:pPr>
      <w:r w:rsidRPr="00F651AD">
        <w:rPr>
          <w:rFonts w:ascii="BentonSans Comp Regular" w:hAnsi="BentonSans Comp Regular"/>
          <w:b/>
          <w:sz w:val="20"/>
        </w:rPr>
        <w:t>Major Courses (3</w:t>
      </w:r>
      <w:r w:rsidR="006852B4">
        <w:rPr>
          <w:rFonts w:ascii="BentonSans Comp Regular" w:hAnsi="BentonSans Comp Regular"/>
          <w:b/>
          <w:sz w:val="20"/>
        </w:rPr>
        <w:t>3</w:t>
      </w:r>
      <w:r w:rsidRPr="00F651AD">
        <w:rPr>
          <w:rFonts w:ascii="BentonSans Comp Regular" w:hAnsi="BentonSans Comp Regular"/>
          <w:b/>
          <w:sz w:val="20"/>
        </w:rPr>
        <w:t xml:space="preserve"> credit hours)</w:t>
      </w:r>
    </w:p>
    <w:p w14:paraId="3E7F383E" w14:textId="54F1E919" w:rsidR="00F62063" w:rsidRPr="00F651AD" w:rsidRDefault="00F62063" w:rsidP="00C4132A">
      <w:pPr>
        <w:keepLines/>
        <w:ind w:left="288" w:hanging="288"/>
        <w:rPr>
          <w:rFonts w:ascii="BentonSans Comp Regular" w:hAnsi="BentonSans Comp Regular"/>
          <w:sz w:val="20"/>
        </w:rPr>
      </w:pPr>
      <w:r w:rsidRPr="00F651AD">
        <w:rPr>
          <w:rFonts w:ascii="BentonSans Comp Regular" w:hAnsi="BentonSans Comp Regular"/>
          <w:sz w:val="20"/>
        </w:rPr>
        <w:t>HSMT 2101</w:t>
      </w:r>
      <w:r w:rsidR="00A57322">
        <w:rPr>
          <w:rFonts w:ascii="BentonSans Comp Regular" w:hAnsi="BentonSans Comp Regular"/>
          <w:sz w:val="20"/>
        </w:rPr>
        <w:t xml:space="preserve"> - </w:t>
      </w:r>
      <w:r w:rsidRPr="00F651AD">
        <w:rPr>
          <w:rFonts w:ascii="BentonSans Comp Regular" w:hAnsi="BentonSans Comp Regular"/>
          <w:sz w:val="20"/>
        </w:rPr>
        <w:t xml:space="preserve">Introduction to the Health </w:t>
      </w:r>
      <w:r w:rsidR="00D94182">
        <w:rPr>
          <w:rFonts w:ascii="BentonSans Comp Regular" w:hAnsi="BentonSans Comp Regular"/>
          <w:sz w:val="20"/>
        </w:rPr>
        <w:t>Systems</w:t>
      </w:r>
      <w:r w:rsidRPr="00F651AD">
        <w:rPr>
          <w:rFonts w:ascii="BentonSans Comp Regular" w:hAnsi="BentonSans Comp Regular"/>
          <w:sz w:val="20"/>
        </w:rPr>
        <w:t xml:space="preserve"> Management (3)</w:t>
      </w:r>
    </w:p>
    <w:p w14:paraId="319D6669" w14:textId="0B0DEE56" w:rsidR="00F62063" w:rsidRPr="00F651AD" w:rsidRDefault="00041AA9" w:rsidP="00C4132A">
      <w:pPr>
        <w:keepLines/>
        <w:ind w:left="288" w:hanging="288"/>
        <w:rPr>
          <w:rFonts w:ascii="BentonSans Comp Regular" w:hAnsi="BentonSans Comp Regular"/>
          <w:sz w:val="20"/>
        </w:rPr>
      </w:pPr>
      <w:r w:rsidRPr="00F651AD">
        <w:rPr>
          <w:rFonts w:ascii="BentonSans Comp Regular" w:hAnsi="BentonSans Comp Regular"/>
          <w:sz w:val="20"/>
        </w:rPr>
        <w:t>HSMT 2103</w:t>
      </w:r>
      <w:r w:rsidR="00A57322">
        <w:rPr>
          <w:rFonts w:ascii="BentonSans Comp Regular" w:hAnsi="BentonSans Comp Regular"/>
          <w:sz w:val="20"/>
        </w:rPr>
        <w:t xml:space="preserve"> - </w:t>
      </w:r>
      <w:r w:rsidRPr="00F651AD">
        <w:rPr>
          <w:rFonts w:ascii="BentonSans Comp Regular" w:hAnsi="BentonSans Comp Regular"/>
          <w:sz w:val="20"/>
        </w:rPr>
        <w:t>Introduction to Human Resources Management (3)</w:t>
      </w:r>
    </w:p>
    <w:p w14:paraId="7E6E9359" w14:textId="138A9229" w:rsidR="00F62063" w:rsidRPr="00F651AD" w:rsidRDefault="0025244B" w:rsidP="00F62063">
      <w:pPr>
        <w:ind w:left="288" w:hanging="288"/>
        <w:rPr>
          <w:rFonts w:ascii="BentonSans Comp Regular" w:hAnsi="BentonSans Comp Regular"/>
          <w:sz w:val="20"/>
        </w:rPr>
      </w:pPr>
      <w:r>
        <w:rPr>
          <w:rFonts w:ascii="BentonSans Comp Regular" w:hAnsi="BentonSans Comp Regular"/>
          <w:sz w:val="20"/>
        </w:rPr>
        <w:t>HSMT 2104 - Introduction to the U.S. Healthcare System (3)</w:t>
      </w:r>
    </w:p>
    <w:p w14:paraId="4371F09B" w14:textId="77777777" w:rsidR="00065ED7" w:rsidRPr="00F651AD" w:rsidRDefault="00065ED7" w:rsidP="00065ED7">
      <w:pPr>
        <w:ind w:left="288" w:hanging="288"/>
        <w:rPr>
          <w:rFonts w:ascii="BentonSans Comp Regular" w:hAnsi="BentonSans Comp Regular"/>
          <w:sz w:val="20"/>
        </w:rPr>
      </w:pPr>
      <w:r>
        <w:rPr>
          <w:rFonts w:ascii="BentonSans Comp Regular" w:hAnsi="BentonSans Comp Regular"/>
          <w:sz w:val="20"/>
        </w:rPr>
        <w:t>HSMT 3104 - Health Information Systems (3)</w:t>
      </w:r>
    </w:p>
    <w:p w14:paraId="7317A8ED" w14:textId="0C82C463" w:rsidR="00F62063" w:rsidRPr="00F651AD" w:rsidRDefault="00D7269C" w:rsidP="00F62063">
      <w:pPr>
        <w:ind w:left="288" w:hanging="288"/>
        <w:rPr>
          <w:rFonts w:ascii="BentonSans Comp Regular" w:hAnsi="BentonSans Comp Regular"/>
          <w:sz w:val="20"/>
        </w:rPr>
      </w:pPr>
      <w:r>
        <w:rPr>
          <w:rFonts w:ascii="BentonSans Comp Regular" w:hAnsi="BentonSans Comp Regular"/>
          <w:sz w:val="20"/>
        </w:rPr>
        <w:t>HSMT 3201 - Health System Leadership, Ethics, and Inter-Professional Communication (3) (</w:t>
      </w:r>
      <w:proofErr w:type="gramStart"/>
      <w:r>
        <w:rPr>
          <w:rFonts w:ascii="BentonSans Comp Regular" w:hAnsi="BentonSans Comp Regular"/>
          <w:sz w:val="20"/>
        </w:rPr>
        <w:t>O,W</w:t>
      </w:r>
      <w:proofErr w:type="gramEnd"/>
      <w:r>
        <w:rPr>
          <w:rFonts w:ascii="BentonSans Comp Regular" w:hAnsi="BentonSans Comp Regular"/>
          <w:sz w:val="20"/>
        </w:rPr>
        <w:t>)</w:t>
      </w:r>
    </w:p>
    <w:p w14:paraId="6DB88601" w14:textId="6B7F89BC"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3203</w:t>
      </w:r>
      <w:r w:rsidR="00A57322">
        <w:rPr>
          <w:rFonts w:ascii="BentonSans Comp Regular" w:hAnsi="BentonSans Comp Regular"/>
          <w:sz w:val="20"/>
        </w:rPr>
        <w:t xml:space="preserve"> - </w:t>
      </w:r>
      <w:r w:rsidRPr="00F651AD">
        <w:rPr>
          <w:rFonts w:ascii="BentonSans Comp Regular" w:hAnsi="BentonSans Comp Regular"/>
          <w:sz w:val="20"/>
        </w:rPr>
        <w:t>Introduction to Healthcare Accounting and Finance (3)</w:t>
      </w:r>
    </w:p>
    <w:p w14:paraId="5AF9C295" w14:textId="3218F211" w:rsidR="00F62063" w:rsidRPr="00F651AD" w:rsidRDefault="00D7269C" w:rsidP="00F62063">
      <w:pPr>
        <w:ind w:left="288" w:hanging="288"/>
        <w:rPr>
          <w:rFonts w:ascii="BentonSans Comp Regular" w:hAnsi="BentonSans Comp Regular"/>
          <w:sz w:val="20"/>
        </w:rPr>
      </w:pPr>
      <w:r>
        <w:rPr>
          <w:rFonts w:ascii="BentonSans Comp Regular" w:hAnsi="BentonSans Comp Regular"/>
          <w:sz w:val="20"/>
        </w:rPr>
        <w:t>HSMT 3204</w:t>
      </w:r>
      <w:r w:rsidR="00A57322">
        <w:rPr>
          <w:rFonts w:ascii="BentonSans Comp Regular" w:hAnsi="BentonSans Comp Regular"/>
          <w:sz w:val="20"/>
        </w:rPr>
        <w:t xml:space="preserve"> - </w:t>
      </w:r>
      <w:r w:rsidR="00F62063" w:rsidRPr="00F651AD">
        <w:rPr>
          <w:rFonts w:ascii="BentonSans Comp Regular" w:hAnsi="BentonSans Comp Regular"/>
          <w:sz w:val="20"/>
        </w:rPr>
        <w:t>Health System Organization Development and Behavior (3)</w:t>
      </w:r>
    </w:p>
    <w:p w14:paraId="411A19D5" w14:textId="6B32B87F"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4201</w:t>
      </w:r>
      <w:r w:rsidR="00A57322">
        <w:rPr>
          <w:rFonts w:ascii="BentonSans Comp Regular" w:hAnsi="BentonSans Comp Regular"/>
          <w:sz w:val="20"/>
        </w:rPr>
        <w:t xml:space="preserve"> - </w:t>
      </w:r>
      <w:r w:rsidRPr="00F651AD">
        <w:rPr>
          <w:rFonts w:ascii="BentonSans Comp Regular" w:hAnsi="BentonSans Comp Regular"/>
          <w:sz w:val="20"/>
        </w:rPr>
        <w:t>Health Policy and Law (3)</w:t>
      </w:r>
    </w:p>
    <w:p w14:paraId="215DE3A9" w14:textId="1AAE65E8"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4202</w:t>
      </w:r>
      <w:r w:rsidR="00A57322">
        <w:rPr>
          <w:rFonts w:ascii="BentonSans Comp Regular" w:hAnsi="BentonSans Comp Regular"/>
          <w:sz w:val="20"/>
        </w:rPr>
        <w:t xml:space="preserve"> - </w:t>
      </w:r>
      <w:r w:rsidRPr="00F651AD">
        <w:rPr>
          <w:rFonts w:ascii="BentonSans Comp Regular" w:hAnsi="BentonSans Comp Regular"/>
          <w:sz w:val="20"/>
        </w:rPr>
        <w:t>Quality Management and Improvement (3)</w:t>
      </w:r>
    </w:p>
    <w:p w14:paraId="29F397B9" w14:textId="4B4E770C" w:rsidR="00F62063" w:rsidRPr="00F651AD" w:rsidRDefault="00F62063" w:rsidP="00F62063">
      <w:pPr>
        <w:ind w:left="288" w:hanging="288"/>
        <w:rPr>
          <w:rFonts w:ascii="BentonSans Comp Regular" w:hAnsi="BentonSans Comp Regular"/>
          <w:sz w:val="20"/>
        </w:rPr>
      </w:pPr>
      <w:r w:rsidRPr="00F651AD">
        <w:rPr>
          <w:rFonts w:ascii="BentonSans Comp Regular" w:hAnsi="BentonSans Comp Regular"/>
          <w:sz w:val="20"/>
        </w:rPr>
        <w:t>HSMT 4</w:t>
      </w:r>
      <w:r w:rsidR="000D5947">
        <w:rPr>
          <w:rFonts w:ascii="BentonSans Comp Regular" w:hAnsi="BentonSans Comp Regular"/>
          <w:sz w:val="20"/>
        </w:rPr>
        <w:t>6</w:t>
      </w:r>
      <w:r w:rsidRPr="00F651AD">
        <w:rPr>
          <w:rFonts w:ascii="BentonSans Comp Regular" w:hAnsi="BentonSans Comp Regular"/>
          <w:sz w:val="20"/>
        </w:rPr>
        <w:t>00</w:t>
      </w:r>
      <w:r w:rsidR="00A57322">
        <w:rPr>
          <w:rFonts w:ascii="BentonSans Comp Regular" w:hAnsi="BentonSans Comp Regular"/>
          <w:sz w:val="20"/>
        </w:rPr>
        <w:t xml:space="preserve"> - </w:t>
      </w:r>
      <w:r w:rsidRPr="00F651AD">
        <w:rPr>
          <w:rFonts w:ascii="BentonSans Comp Regular" w:hAnsi="BentonSans Comp Regular"/>
          <w:sz w:val="20"/>
        </w:rPr>
        <w:t>Health Systems Management Capstone (3) (W)</w:t>
      </w:r>
    </w:p>
    <w:p w14:paraId="01105912" w14:textId="1B32F086" w:rsidR="00F62063" w:rsidRDefault="007D7A9D" w:rsidP="007D7A9D">
      <w:pPr>
        <w:ind w:left="288" w:hanging="288"/>
        <w:rPr>
          <w:rFonts w:ascii="BentonSans Comp Regular" w:hAnsi="BentonSans Comp Regular"/>
          <w:sz w:val="20"/>
        </w:rPr>
      </w:pPr>
      <w:r w:rsidRPr="007D7A9D">
        <w:rPr>
          <w:rFonts w:ascii="BentonSans Comp Regular" w:hAnsi="BentonSans Comp Regular"/>
          <w:sz w:val="20"/>
        </w:rPr>
        <w:t>HLTH 2102 - Foundations of Public Health (3)</w:t>
      </w:r>
      <w:r>
        <w:rPr>
          <w:rFonts w:ascii="BentonSans Comp Regular" w:hAnsi="BentonSans Comp Regular"/>
          <w:sz w:val="20"/>
        </w:rPr>
        <w:br/>
      </w:r>
      <w:r w:rsidRPr="007D7A9D">
        <w:rPr>
          <w:rFonts w:ascii="BentonSans Comp Regular" w:hAnsi="BentonSans Comp Regular"/>
          <w:sz w:val="20"/>
        </w:rPr>
        <w:t>or HLTH 4090 - International Comparative Health Systems (3)</w:t>
      </w:r>
      <w:r>
        <w:rPr>
          <w:rFonts w:ascii="BentonSans Comp Regular" w:hAnsi="BentonSans Comp Regular"/>
          <w:sz w:val="20"/>
        </w:rPr>
        <w:br/>
      </w:r>
      <w:r w:rsidRPr="007D7A9D">
        <w:rPr>
          <w:rFonts w:ascii="BentonSans Comp Regular" w:hAnsi="BentonSans Comp Regular"/>
          <w:sz w:val="20"/>
        </w:rPr>
        <w:t>or HSMT 3301 - Health Insurance and Managed Care (3)</w:t>
      </w:r>
      <w:r>
        <w:rPr>
          <w:rFonts w:ascii="BentonSans Comp Regular" w:hAnsi="BentonSans Comp Regular"/>
          <w:sz w:val="20"/>
        </w:rPr>
        <w:br/>
      </w:r>
      <w:r w:rsidRPr="007D7A9D">
        <w:rPr>
          <w:rFonts w:ascii="BentonSans Comp Regular" w:hAnsi="BentonSans Comp Regular"/>
          <w:sz w:val="20"/>
        </w:rPr>
        <w:t xml:space="preserve">or UCOL 3410 - Career Development Internship (1 to 3) </w:t>
      </w:r>
      <w:r w:rsidRPr="006852B4">
        <w:rPr>
          <w:rFonts w:ascii="BentonSans Comp Regular" w:hAnsi="BentonSans Comp Regular"/>
          <w:i/>
          <w:sz w:val="20"/>
        </w:rPr>
        <w:t>(taken for 3 credit hours)</w:t>
      </w:r>
    </w:p>
    <w:p w14:paraId="0C181013" w14:textId="77777777" w:rsidR="007D7A9D" w:rsidRPr="00F651AD" w:rsidRDefault="007D7A9D" w:rsidP="007D7A9D">
      <w:pPr>
        <w:rPr>
          <w:rFonts w:ascii="BentonSans Comp Regular" w:hAnsi="BentonSans Comp Regular"/>
          <w:sz w:val="20"/>
        </w:rPr>
      </w:pPr>
    </w:p>
    <w:p w14:paraId="6B35B83D" w14:textId="77777777" w:rsidR="00F62063" w:rsidRPr="00F651AD" w:rsidRDefault="00F62063" w:rsidP="00F62063">
      <w:pPr>
        <w:rPr>
          <w:rFonts w:ascii="BentonSans Comp Regular" w:hAnsi="BentonSans Comp Regular"/>
          <w:b/>
          <w:sz w:val="20"/>
        </w:rPr>
      </w:pPr>
      <w:r w:rsidRPr="00F651AD">
        <w:rPr>
          <w:rFonts w:ascii="BentonSans Comp Regular" w:hAnsi="BentonSans Comp Regular"/>
          <w:b/>
          <w:sz w:val="20"/>
        </w:rPr>
        <w:t>Elective Courses (47-53 credit hours)</w:t>
      </w:r>
    </w:p>
    <w:p w14:paraId="06E9FEEA" w14:textId="77777777" w:rsidR="00F62063" w:rsidRPr="00F651AD" w:rsidRDefault="0009285A" w:rsidP="00F62063">
      <w:pPr>
        <w:jc w:val="both"/>
        <w:rPr>
          <w:rFonts w:ascii="BentonSans Comp Regular" w:hAnsi="BentonSans Comp Regular"/>
          <w:sz w:val="20"/>
        </w:rPr>
      </w:pPr>
      <w:r w:rsidRPr="00F651AD">
        <w:rPr>
          <w:rFonts w:ascii="BentonSans Comp Regular" w:hAnsi="BentonSans Comp Regular"/>
          <w:sz w:val="20"/>
        </w:rPr>
        <w:t xml:space="preserve">Students in the Health Systems Management major may wish to combine their major field of study with a related minor.  </w:t>
      </w:r>
      <w:r w:rsidR="00F62063" w:rsidRPr="00F651AD">
        <w:rPr>
          <w:rFonts w:ascii="BentonSans Comp Regular" w:hAnsi="BentonSans Comp Regular"/>
          <w:sz w:val="20"/>
        </w:rPr>
        <w:t>UNC Charlotte offers a wide range of minors - although not required for the major - to complement and otherwise enrich student readiness for workplace settings that demand effective communication, critical thinking and problem solving skills, digital literacy, and effective teamwork.</w:t>
      </w:r>
      <w:r w:rsidRPr="00F651AD">
        <w:rPr>
          <w:rFonts w:ascii="BentonSans Comp Regular" w:hAnsi="BentonSans Comp Regular"/>
          <w:sz w:val="20"/>
        </w:rPr>
        <w:t xml:space="preserve"> </w:t>
      </w:r>
      <w:r w:rsidR="00F62063" w:rsidRPr="00F651AD">
        <w:rPr>
          <w:rFonts w:ascii="BentonSans Comp Regular" w:hAnsi="BentonSans Comp Regular"/>
          <w:sz w:val="20"/>
        </w:rPr>
        <w:t xml:space="preserve"> Students are encouraged to consider completing a minor and a large number of options exist on campus that would serve to complement the Health </w:t>
      </w:r>
      <w:r w:rsidR="00F62063" w:rsidRPr="00F651AD">
        <w:rPr>
          <w:rFonts w:ascii="BentonSans Comp Regular" w:hAnsi="BentonSans Comp Regular"/>
          <w:sz w:val="20"/>
        </w:rPr>
        <w:lastRenderedPageBreak/>
        <w:t xml:space="preserve">Systems Management major including: biology, communication studies, gerontology, international studies, management information systems, political science, and public health. </w:t>
      </w:r>
    </w:p>
    <w:p w14:paraId="59E514AC" w14:textId="77777777" w:rsidR="00F62063" w:rsidRPr="00F651AD" w:rsidRDefault="00F62063" w:rsidP="00F62063">
      <w:pPr>
        <w:rPr>
          <w:rFonts w:ascii="BentonSans Comp Regular" w:hAnsi="BentonSans Comp Regular"/>
          <w:sz w:val="20"/>
        </w:rPr>
      </w:pPr>
    </w:p>
    <w:p w14:paraId="4456F721" w14:textId="77777777" w:rsidR="00F62063" w:rsidRPr="00F651AD" w:rsidRDefault="00F62063" w:rsidP="00F62063">
      <w:pPr>
        <w:rPr>
          <w:rFonts w:ascii="BentonSans Comp Regular" w:hAnsi="BentonSans Comp Regular"/>
          <w:b/>
          <w:sz w:val="20"/>
        </w:rPr>
      </w:pPr>
      <w:r w:rsidRPr="00F651AD">
        <w:rPr>
          <w:rFonts w:ascii="BentonSans Comp Regular" w:hAnsi="BentonSans Comp Regular"/>
          <w:b/>
          <w:sz w:val="20"/>
        </w:rPr>
        <w:t>Unrestricted Elective Courses</w:t>
      </w:r>
    </w:p>
    <w:p w14:paraId="5753955D" w14:textId="77777777" w:rsidR="00F62063" w:rsidRPr="00F651AD" w:rsidRDefault="00F62063" w:rsidP="00F62063">
      <w:pPr>
        <w:jc w:val="both"/>
        <w:rPr>
          <w:rFonts w:ascii="BentonSans Comp Regular" w:hAnsi="BentonSans Comp Regular"/>
          <w:color w:val="000000"/>
          <w:sz w:val="20"/>
        </w:rPr>
      </w:pPr>
      <w:r w:rsidRPr="00F651AD">
        <w:rPr>
          <w:rFonts w:ascii="BentonSans Comp Regular" w:hAnsi="BentonSans Comp Regular"/>
          <w:color w:val="000000"/>
          <w:sz w:val="20"/>
        </w:rPr>
        <w:t>As needed to complete the credit hours required for graduation.</w:t>
      </w:r>
    </w:p>
    <w:p w14:paraId="3C95EB99" w14:textId="77777777" w:rsidR="00F62063" w:rsidRPr="00F651AD" w:rsidRDefault="00F62063" w:rsidP="00F62063">
      <w:pPr>
        <w:rPr>
          <w:rFonts w:ascii="BentonSans Comp Regular" w:hAnsi="BentonSans Comp Regular"/>
          <w:sz w:val="20"/>
        </w:rPr>
      </w:pPr>
    </w:p>
    <w:p w14:paraId="5E7C2C1D" w14:textId="77777777" w:rsidR="00E03A31" w:rsidRPr="00F651AD" w:rsidRDefault="00F62063" w:rsidP="00F62063">
      <w:pPr>
        <w:rPr>
          <w:rFonts w:ascii="BentonSans Comp Regular" w:hAnsi="BentonSans Comp Regular"/>
          <w:b/>
        </w:rPr>
      </w:pPr>
      <w:r w:rsidRPr="00F651AD">
        <w:rPr>
          <w:rFonts w:ascii="BentonSans Comp Regular" w:hAnsi="BentonSans Comp Regular"/>
          <w:b/>
        </w:rPr>
        <w:t>Degree Total = 120 Credit Hours</w:t>
      </w:r>
    </w:p>
    <w:p w14:paraId="5CB54513" w14:textId="77777777" w:rsidR="00E03A31" w:rsidRPr="00F651AD" w:rsidRDefault="00E03A31" w:rsidP="004D72C2">
      <w:pPr>
        <w:jc w:val="both"/>
        <w:rPr>
          <w:rFonts w:ascii="BentonSans Comp Regular" w:hAnsi="BentonSans Comp Regular"/>
          <w:b/>
          <w:color w:val="000000"/>
          <w:sz w:val="20"/>
        </w:rPr>
      </w:pPr>
    </w:p>
    <w:p w14:paraId="3127E35D" w14:textId="77777777" w:rsidR="00F62063" w:rsidRPr="00F651AD" w:rsidRDefault="00F62063" w:rsidP="00F62063">
      <w:pPr>
        <w:jc w:val="both"/>
        <w:rPr>
          <w:rFonts w:ascii="BentonSans Comp Regular" w:hAnsi="BentonSans Comp Regular"/>
          <w:b/>
          <w:bCs/>
          <w:color w:val="000000"/>
        </w:rPr>
      </w:pPr>
      <w:r w:rsidRPr="00F651AD">
        <w:rPr>
          <w:rFonts w:ascii="BentonSans Comp Regular" w:hAnsi="BentonSans Comp Regular"/>
          <w:b/>
          <w:bCs/>
          <w:color w:val="000000"/>
        </w:rPr>
        <w:t>Grade Requirements</w:t>
      </w:r>
    </w:p>
    <w:p w14:paraId="0F5BE7C4" w14:textId="77777777" w:rsidR="009B0CE1" w:rsidRPr="009B0CE1" w:rsidRDefault="009B0CE1" w:rsidP="009B0CE1">
      <w:pPr>
        <w:jc w:val="both"/>
        <w:rPr>
          <w:rFonts w:ascii="BentonSans Comp Regular" w:hAnsi="BentonSans Comp Regular"/>
          <w:bCs/>
          <w:color w:val="000000"/>
          <w:sz w:val="20"/>
        </w:rPr>
      </w:pPr>
      <w:r w:rsidRPr="009B0CE1">
        <w:rPr>
          <w:rFonts w:ascii="BentonSans Comp Regular" w:hAnsi="BentonSans Comp Regular"/>
          <w:bCs/>
          <w:color w:val="000000"/>
          <w:sz w:val="20"/>
        </w:rPr>
        <w:t>A grade of C or above in HSMT 2101, HSMT 2103, and HSMT 2104 within two attempts* is required to progress in the major.  Furthermore, students are limited to two attempts* to achieve a grade of D or above in HSMT 3104, HSMT 3201, HSMT 3203, HSMT 3204, HSMT 4201, HSMT 4202, and HSMT 4600.  A minimum GPA of 2.0 in the major and a cumulative GPA of 2.0 at the University are required in order to graduate.  Health Systems Management majors who accumulate more than three grades of D, F, or W in required HSMT courses will be terminated from the program.  Health Systems Management majors who fall below a GPA of 2.0 in the major will be placed on probation.  A student on probation whose GPA in the major remains below 2.0 at the next evaluation will be terminated from the program.</w:t>
      </w:r>
    </w:p>
    <w:p w14:paraId="53D6F79C" w14:textId="77777777" w:rsidR="009B0CE1" w:rsidRPr="009B0CE1" w:rsidRDefault="009B0CE1" w:rsidP="009B0CE1">
      <w:pPr>
        <w:jc w:val="both"/>
        <w:rPr>
          <w:rFonts w:ascii="BentonSans Comp Regular" w:hAnsi="BentonSans Comp Regular"/>
          <w:bCs/>
          <w:color w:val="000000"/>
          <w:sz w:val="20"/>
        </w:rPr>
      </w:pPr>
    </w:p>
    <w:p w14:paraId="5E90AB92" w14:textId="78E5F85B" w:rsidR="00150B35" w:rsidRPr="00150B35" w:rsidRDefault="009B0CE1" w:rsidP="009B0CE1">
      <w:pPr>
        <w:jc w:val="both"/>
        <w:rPr>
          <w:rFonts w:ascii="BentonSans Comp Regular" w:hAnsi="BentonSans Comp Regular"/>
          <w:bCs/>
          <w:color w:val="000000"/>
          <w:sz w:val="20"/>
        </w:rPr>
      </w:pPr>
      <w:r w:rsidRPr="009B0CE1">
        <w:rPr>
          <w:rFonts w:ascii="BentonSans Comp Regular" w:hAnsi="BentonSans Comp Regular"/>
          <w:bCs/>
          <w:color w:val="000000"/>
          <w:sz w:val="20"/>
        </w:rPr>
        <w:t>*Each of the following is considered an attempt: Withdrawing from the course after the drop deadline (may be appealed); grade replacement; Incompletes that convert to grades of F; and grades of A, B, C, D, or F.</w:t>
      </w:r>
    </w:p>
    <w:p w14:paraId="0C94605B" w14:textId="4514722E" w:rsidR="00150B35" w:rsidRPr="00150B35" w:rsidRDefault="00150B35" w:rsidP="00150B35">
      <w:pPr>
        <w:jc w:val="both"/>
        <w:rPr>
          <w:rFonts w:ascii="BentonSans Comp Regular" w:hAnsi="BentonSans Comp Regular"/>
          <w:bCs/>
          <w:i/>
          <w:color w:val="000000"/>
          <w:sz w:val="20"/>
        </w:rPr>
      </w:pPr>
      <w:r w:rsidRPr="00150B35">
        <w:rPr>
          <w:rFonts w:ascii="BentonSans Comp Regular" w:hAnsi="BentonSans Comp Regular"/>
          <w:bCs/>
          <w:i/>
          <w:color w:val="000000"/>
          <w:sz w:val="20"/>
        </w:rPr>
        <w:t>*Each of the following is considered an attempt: Withdrawing from the course after the drop deadline (may be appealed); grade replacement; Incompletes that convert to grades of F; and grades of A, B, C, D, or F.</w:t>
      </w:r>
    </w:p>
    <w:p w14:paraId="3C6D3224" w14:textId="77777777" w:rsidR="00150B35" w:rsidRPr="00F651AD" w:rsidRDefault="00150B35" w:rsidP="00150B35">
      <w:pPr>
        <w:jc w:val="both"/>
        <w:rPr>
          <w:rFonts w:ascii="BentonSans Comp Regular" w:hAnsi="BentonSans Comp Regular"/>
          <w:bCs/>
          <w:color w:val="000000"/>
          <w:sz w:val="20"/>
        </w:rPr>
      </w:pPr>
    </w:p>
    <w:p w14:paraId="0A46B3E2" w14:textId="77777777" w:rsidR="00AF017D" w:rsidRPr="00F651AD" w:rsidRDefault="00AF017D" w:rsidP="000355D3">
      <w:pPr>
        <w:pBdr>
          <w:top w:val="single" w:sz="4" w:space="1" w:color="auto"/>
        </w:pBdr>
        <w:jc w:val="both"/>
        <w:rPr>
          <w:rFonts w:ascii="BentonSans Comp Regular" w:hAnsi="BentonSans Comp Regular"/>
          <w:b/>
          <w:color w:val="000000"/>
          <w:sz w:val="32"/>
          <w:szCs w:val="24"/>
        </w:rPr>
      </w:pPr>
      <w:r w:rsidRPr="00F651AD">
        <w:rPr>
          <w:rFonts w:ascii="BentonSans Comp Regular" w:hAnsi="BentonSans Comp Regular"/>
          <w:b/>
          <w:color w:val="000000"/>
          <w:sz w:val="32"/>
          <w:szCs w:val="24"/>
        </w:rPr>
        <w:t>Honors Program in Health Systems Management</w:t>
      </w:r>
    </w:p>
    <w:p w14:paraId="556F9488" w14:textId="77777777" w:rsidR="00AF017D" w:rsidRPr="00F651AD" w:rsidRDefault="00AF017D" w:rsidP="000355D3">
      <w:pPr>
        <w:jc w:val="both"/>
        <w:rPr>
          <w:rFonts w:ascii="BentonSans Comp Regular" w:hAnsi="BentonSans Comp Regular"/>
          <w:color w:val="000000"/>
          <w:sz w:val="20"/>
        </w:rPr>
      </w:pPr>
      <w:r w:rsidRPr="00F651AD">
        <w:rPr>
          <w:rFonts w:ascii="BentonSans Comp Regular" w:hAnsi="BentonSans Comp Regular"/>
          <w:color w:val="000000"/>
          <w:sz w:val="20"/>
        </w:rPr>
        <w:t>The Department of Public Health Sciences offers outstanding students the opportunity to earn Honors in Health Systems Management.  The program requires an overall GPA of at least 3.25 for all coursework completed at UNC Charlotte and a GPA of at least 3.5 in all HSMT courses; completion of an Internship or Study Abroad; and completion of a 2-course sequence in health care analytics.  Honors students in Health Systems Management are eligible to participate in Honors College courses.</w:t>
      </w:r>
    </w:p>
    <w:p w14:paraId="34A1FE6C" w14:textId="77777777" w:rsidR="00AF017D" w:rsidRPr="00F651AD" w:rsidRDefault="00AF017D" w:rsidP="00AF017D">
      <w:pPr>
        <w:jc w:val="both"/>
        <w:rPr>
          <w:rFonts w:ascii="BentonSans Comp Regular" w:hAnsi="BentonSans Comp Regular"/>
          <w:color w:val="000000"/>
          <w:sz w:val="20"/>
        </w:rPr>
      </w:pPr>
    </w:p>
    <w:p w14:paraId="45AA46FB" w14:textId="77777777" w:rsidR="00AF017D" w:rsidRPr="00F651AD" w:rsidRDefault="00AF017D" w:rsidP="00EE3CB0">
      <w:pPr>
        <w:keepNext/>
        <w:keepLines/>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3071EB8B" w14:textId="77777777" w:rsidR="00AF017D" w:rsidRPr="00F651AD" w:rsidRDefault="00AF017D" w:rsidP="00EE3CB0">
      <w:pPr>
        <w:keepNext/>
        <w:keepLines/>
        <w:jc w:val="both"/>
        <w:rPr>
          <w:rFonts w:ascii="BentonSans Comp Regular" w:hAnsi="BentonSans Comp Regular"/>
          <w:color w:val="000000"/>
          <w:sz w:val="20"/>
        </w:rPr>
      </w:pPr>
      <w:r w:rsidRPr="00F651AD">
        <w:rPr>
          <w:rFonts w:ascii="BentonSans Comp Regular" w:hAnsi="BentonSans Comp Regular"/>
          <w:color w:val="000000"/>
          <w:sz w:val="20"/>
        </w:rPr>
        <w:t xml:space="preserve">Students are eligible to participate in the Honors Program during their Junior and Senior years of study.  Consideration for admission to the Honors Program may be initiated by the student or by any faculty member in the Department of Public Health Sciences. </w:t>
      </w:r>
    </w:p>
    <w:p w14:paraId="1D65FD9A" w14:textId="77777777" w:rsidR="00AF017D" w:rsidRPr="00F651AD" w:rsidRDefault="00AF017D" w:rsidP="00AF017D">
      <w:pPr>
        <w:jc w:val="both"/>
        <w:rPr>
          <w:rFonts w:ascii="BentonSans Comp Regular" w:hAnsi="BentonSans Comp Regular"/>
          <w:color w:val="000000"/>
          <w:sz w:val="20"/>
        </w:rPr>
      </w:pPr>
    </w:p>
    <w:p w14:paraId="6CBEC912"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To apply for admission, students must:</w:t>
      </w:r>
    </w:p>
    <w:p w14:paraId="6E34A65B" w14:textId="77777777" w:rsidR="00AF017D" w:rsidRPr="00F651AD" w:rsidRDefault="00AF017D" w:rsidP="00AF017D">
      <w:pPr>
        <w:jc w:val="both"/>
        <w:rPr>
          <w:rFonts w:ascii="BentonSans Comp Regular" w:hAnsi="BentonSans Comp Regular"/>
          <w:color w:val="000000"/>
          <w:sz w:val="20"/>
        </w:rPr>
      </w:pPr>
    </w:p>
    <w:p w14:paraId="74DEE3C5" w14:textId="77777777" w:rsidR="00AF017D" w:rsidRPr="00F651AD" w:rsidRDefault="00AF017D" w:rsidP="00172276">
      <w:pPr>
        <w:pStyle w:val="ListParagraph"/>
        <w:numPr>
          <w:ilvl w:val="0"/>
          <w:numId w:val="8"/>
        </w:numPr>
        <w:ind w:left="360"/>
        <w:jc w:val="both"/>
        <w:rPr>
          <w:rFonts w:ascii="BentonSans Comp Regular" w:hAnsi="BentonSans Comp Regular"/>
          <w:color w:val="000000"/>
          <w:sz w:val="20"/>
        </w:rPr>
      </w:pPr>
      <w:r w:rsidRPr="00F651AD">
        <w:rPr>
          <w:rFonts w:ascii="BentonSans Comp Regular" w:hAnsi="BentonSans Comp Regular"/>
          <w:color w:val="000000"/>
          <w:sz w:val="20"/>
        </w:rPr>
        <w:t>Have completed 60 hours of coursework including at least 15 hours of coursework in the Health Systems Management major</w:t>
      </w:r>
    </w:p>
    <w:p w14:paraId="25D5005E" w14:textId="77777777" w:rsidR="00AF017D" w:rsidRPr="00F651AD" w:rsidRDefault="00AF017D" w:rsidP="00172276">
      <w:pPr>
        <w:pStyle w:val="ListParagraph"/>
        <w:numPr>
          <w:ilvl w:val="0"/>
          <w:numId w:val="8"/>
        </w:numPr>
        <w:ind w:left="360"/>
        <w:jc w:val="both"/>
        <w:rPr>
          <w:rFonts w:ascii="BentonSans Comp Regular" w:hAnsi="BentonSans Comp Regular"/>
          <w:color w:val="000000"/>
          <w:sz w:val="20"/>
        </w:rPr>
      </w:pPr>
      <w:r w:rsidRPr="00F651AD">
        <w:rPr>
          <w:rFonts w:ascii="BentonSans Comp Regular" w:hAnsi="BentonSans Comp Regular"/>
          <w:color w:val="000000"/>
          <w:sz w:val="20"/>
        </w:rPr>
        <w:t>Have an overall GPA of 3.25 for all coursework completed at UNC Charlotte and a GPA of 3.5 in all completed HSMT courses</w:t>
      </w:r>
    </w:p>
    <w:p w14:paraId="777BDD1A" w14:textId="77777777" w:rsidR="00AF017D" w:rsidRPr="00F651AD" w:rsidRDefault="00AF017D" w:rsidP="00172276">
      <w:pPr>
        <w:pStyle w:val="ListParagraph"/>
        <w:numPr>
          <w:ilvl w:val="0"/>
          <w:numId w:val="8"/>
        </w:numPr>
        <w:ind w:left="360"/>
        <w:jc w:val="both"/>
        <w:rPr>
          <w:rFonts w:ascii="BentonSans Comp Regular" w:hAnsi="BentonSans Comp Regular"/>
          <w:color w:val="000000"/>
          <w:sz w:val="20"/>
        </w:rPr>
      </w:pPr>
      <w:r w:rsidRPr="00F651AD">
        <w:rPr>
          <w:rFonts w:ascii="BentonSans Comp Regular" w:hAnsi="BentonSans Comp Regular"/>
          <w:color w:val="000000"/>
          <w:sz w:val="20"/>
        </w:rPr>
        <w:t>Submit a typed statement to the Honors Program Director (maximum length of 500 words) describing:</w:t>
      </w:r>
    </w:p>
    <w:p w14:paraId="65DE2F2C" w14:textId="77777777" w:rsidR="00AF017D" w:rsidRPr="00F651AD" w:rsidRDefault="00AF017D" w:rsidP="00172276">
      <w:pPr>
        <w:pStyle w:val="ListParagraph"/>
        <w:numPr>
          <w:ilvl w:val="0"/>
          <w:numId w:val="9"/>
        </w:numPr>
        <w:jc w:val="both"/>
        <w:rPr>
          <w:rFonts w:ascii="BentonSans Comp Regular" w:hAnsi="BentonSans Comp Regular"/>
          <w:color w:val="000000"/>
          <w:sz w:val="20"/>
        </w:rPr>
      </w:pPr>
      <w:r w:rsidRPr="00F651AD">
        <w:rPr>
          <w:rFonts w:ascii="BentonSans Comp Regular" w:hAnsi="BentonSans Comp Regular"/>
          <w:color w:val="000000"/>
          <w:sz w:val="20"/>
        </w:rPr>
        <w:t>Personal academic and career goals within the context of the Health Systems Management major</w:t>
      </w:r>
    </w:p>
    <w:p w14:paraId="17C48739" w14:textId="77777777" w:rsidR="00AF017D" w:rsidRPr="00F651AD" w:rsidRDefault="00AF017D" w:rsidP="00172276">
      <w:pPr>
        <w:pStyle w:val="ListParagraph"/>
        <w:numPr>
          <w:ilvl w:val="0"/>
          <w:numId w:val="9"/>
        </w:numPr>
        <w:jc w:val="both"/>
        <w:rPr>
          <w:rFonts w:ascii="BentonSans Comp Regular" w:hAnsi="BentonSans Comp Regular"/>
          <w:color w:val="000000"/>
          <w:sz w:val="20"/>
        </w:rPr>
      </w:pPr>
      <w:r w:rsidRPr="00F651AD">
        <w:rPr>
          <w:rFonts w:ascii="BentonSans Comp Regular" w:hAnsi="BentonSans Comp Regular"/>
          <w:color w:val="000000"/>
          <w:sz w:val="20"/>
        </w:rPr>
        <w:t xml:space="preserve">How the Honors Program in Health Systems Management in </w:t>
      </w:r>
      <w:r w:rsidRPr="00F651AD">
        <w:rPr>
          <w:rFonts w:ascii="BentonSans Comp Regular" w:hAnsi="BentonSans Comp Regular"/>
          <w:color w:val="000000"/>
          <w:sz w:val="20"/>
        </w:rPr>
        <w:t>the Department of Public Health Sciences is relevant to individual short-term and long-term academic and career interests</w:t>
      </w:r>
    </w:p>
    <w:p w14:paraId="6984602F" w14:textId="77777777" w:rsidR="00AF017D" w:rsidRPr="00F651AD" w:rsidRDefault="00AF017D" w:rsidP="00AF017D">
      <w:pPr>
        <w:jc w:val="both"/>
        <w:rPr>
          <w:rFonts w:ascii="BentonSans Comp Regular" w:hAnsi="BentonSans Comp Regular"/>
          <w:color w:val="000000"/>
          <w:sz w:val="20"/>
        </w:rPr>
      </w:pPr>
    </w:p>
    <w:p w14:paraId="166ADA0C"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The Department Honors Program Committee reviews the materials of all eligible student applicants on an ad hoc basis and recommends to the Department Chair those individuals who should be admitted into the program.</w:t>
      </w:r>
    </w:p>
    <w:p w14:paraId="1C3BB236" w14:textId="77777777" w:rsidR="00AF017D" w:rsidRPr="00F651AD" w:rsidRDefault="00AF017D" w:rsidP="00AF017D">
      <w:pPr>
        <w:jc w:val="both"/>
        <w:rPr>
          <w:rFonts w:ascii="BentonSans Comp Regular" w:hAnsi="BentonSans Comp Regular"/>
          <w:color w:val="000000"/>
          <w:sz w:val="20"/>
        </w:rPr>
      </w:pPr>
    </w:p>
    <w:p w14:paraId="39308FC5"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 xml:space="preserve">Students may be removed without penalty from the Honors Program at any time upon their own request or upon recommendation of the Honors Program Committee in consultation with the Department of Public Health Sciences Chair.  </w:t>
      </w:r>
    </w:p>
    <w:p w14:paraId="17083D5A" w14:textId="77777777" w:rsidR="00AF017D" w:rsidRPr="00F651AD" w:rsidRDefault="00AF017D" w:rsidP="00AF017D">
      <w:pPr>
        <w:jc w:val="both"/>
        <w:rPr>
          <w:rFonts w:ascii="BentonSans Comp Regular" w:hAnsi="BentonSans Comp Regular"/>
          <w:color w:val="000000"/>
          <w:sz w:val="20"/>
        </w:rPr>
      </w:pPr>
    </w:p>
    <w:p w14:paraId="322675CB" w14:textId="77777777" w:rsidR="00AF017D" w:rsidRPr="00F651AD" w:rsidRDefault="00AF017D" w:rsidP="00AF017D">
      <w:pPr>
        <w:jc w:val="both"/>
        <w:rPr>
          <w:rFonts w:ascii="BentonSans Comp Regular" w:hAnsi="BentonSans Comp Regular"/>
          <w:b/>
          <w:color w:val="000000"/>
        </w:rPr>
      </w:pPr>
      <w:r w:rsidRPr="00F651AD">
        <w:rPr>
          <w:rFonts w:ascii="BentonSans Comp Regular" w:hAnsi="BentonSans Comp Regular"/>
          <w:b/>
          <w:color w:val="000000"/>
        </w:rPr>
        <w:t>Course Requirements</w:t>
      </w:r>
    </w:p>
    <w:p w14:paraId="0881CD42" w14:textId="6BE2B10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HSMT 4700</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Health Systems Management Internship</w:t>
      </w:r>
    </w:p>
    <w:p w14:paraId="76AC0EA7" w14:textId="240C594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HSMT 4701</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Healthcare Analytics I</w:t>
      </w:r>
    </w:p>
    <w:p w14:paraId="41BB06EB" w14:textId="3C4A2015"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HSMT 4702</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Healthcare Analytics II</w:t>
      </w:r>
    </w:p>
    <w:p w14:paraId="3F052EBA" w14:textId="404DC83F"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HSMT 4790</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Study Abroad</w:t>
      </w:r>
    </w:p>
    <w:p w14:paraId="44DE68BE" w14:textId="77777777" w:rsidR="00AF017D" w:rsidRPr="00F651AD" w:rsidRDefault="00AF017D" w:rsidP="00AF017D">
      <w:pPr>
        <w:jc w:val="both"/>
        <w:rPr>
          <w:rFonts w:ascii="BentonSans Comp Regular" w:hAnsi="BentonSans Comp Regular"/>
          <w:b/>
          <w:color w:val="000000"/>
          <w:sz w:val="20"/>
        </w:rPr>
      </w:pPr>
    </w:p>
    <w:p w14:paraId="23650C54" w14:textId="77777777" w:rsidR="00AF017D" w:rsidRPr="00F651AD" w:rsidRDefault="00AF017D" w:rsidP="00AF017D">
      <w:pPr>
        <w:jc w:val="both"/>
        <w:rPr>
          <w:rFonts w:ascii="BentonSans Comp Regular" w:hAnsi="BentonSans Comp Regular"/>
          <w:b/>
          <w:color w:val="000000"/>
        </w:rPr>
      </w:pPr>
      <w:r w:rsidRPr="00F651AD">
        <w:rPr>
          <w:rFonts w:ascii="BentonSans Comp Regular" w:hAnsi="BentonSans Comp Regular"/>
          <w:b/>
          <w:color w:val="000000"/>
        </w:rPr>
        <w:t>Certification Requirements</w:t>
      </w:r>
    </w:p>
    <w:p w14:paraId="7696BB0B"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 xml:space="preserve">Honors programs are intended for academically talented and enthusiastic students.  Selected students may complete an Honors Program in Health Systems Management and have this designation noted on their transcript.  To earn Honors in Health Systems Management, a student must maintain an overall GPA of 3.25 for all coursework at UNC Charlotte and a GPA in all HSMT courses of 3.5, and complete additional requirements, as follows: </w:t>
      </w:r>
    </w:p>
    <w:p w14:paraId="0F928E9C" w14:textId="49CEC9DE" w:rsidR="00AF017D" w:rsidRPr="00F651AD" w:rsidRDefault="00AF017D" w:rsidP="00AF017D">
      <w:pPr>
        <w:jc w:val="both"/>
        <w:rPr>
          <w:rFonts w:ascii="BentonSans Comp Regular" w:hAnsi="BentonSans Comp Regular"/>
          <w:color w:val="000000"/>
          <w:sz w:val="20"/>
        </w:rPr>
      </w:pPr>
    </w:p>
    <w:p w14:paraId="0475A2A9" w14:textId="77777777" w:rsidR="00AF017D" w:rsidRPr="00F651AD" w:rsidRDefault="00AF017D" w:rsidP="00172276">
      <w:pPr>
        <w:pStyle w:val="ListParagraph"/>
        <w:numPr>
          <w:ilvl w:val="0"/>
          <w:numId w:val="10"/>
        </w:numPr>
        <w:jc w:val="both"/>
        <w:rPr>
          <w:rFonts w:ascii="BentonSans Comp Regular" w:hAnsi="BentonSans Comp Regular"/>
          <w:color w:val="000000"/>
          <w:sz w:val="20"/>
        </w:rPr>
      </w:pPr>
      <w:r w:rsidRPr="00F651AD">
        <w:rPr>
          <w:rFonts w:ascii="BentonSans Comp Regular" w:hAnsi="BentonSans Comp Regular"/>
          <w:color w:val="000000"/>
          <w:sz w:val="20"/>
        </w:rPr>
        <w:t>Successful completion of either an Internship (HSMT 4700) or Study Abroad (HSMT 4790) experience</w:t>
      </w:r>
    </w:p>
    <w:p w14:paraId="2FEDD269" w14:textId="416E498A" w:rsidR="00AF017D" w:rsidRPr="00F651AD" w:rsidRDefault="00AF017D" w:rsidP="00172276">
      <w:pPr>
        <w:pStyle w:val="ListParagraph"/>
        <w:numPr>
          <w:ilvl w:val="0"/>
          <w:numId w:val="10"/>
        </w:numPr>
        <w:jc w:val="both"/>
        <w:rPr>
          <w:rFonts w:ascii="BentonSans Comp Regular" w:hAnsi="BentonSans Comp Regular"/>
          <w:color w:val="000000"/>
          <w:sz w:val="20"/>
        </w:rPr>
      </w:pPr>
      <w:r w:rsidRPr="00F651AD">
        <w:rPr>
          <w:rFonts w:ascii="BentonSans Comp Regular" w:hAnsi="BentonSans Comp Regular"/>
          <w:color w:val="000000"/>
          <w:sz w:val="20"/>
        </w:rPr>
        <w:t>Completion of a 2-course sequence in healthcare analytics with a grade of A in each course (HSMT 4701 and HSMT 4702)</w:t>
      </w:r>
    </w:p>
    <w:p w14:paraId="51ADD5A5" w14:textId="77777777" w:rsidR="00AF017D" w:rsidRPr="00F651AD" w:rsidRDefault="00AF017D" w:rsidP="00172276">
      <w:pPr>
        <w:pStyle w:val="ListParagraph"/>
        <w:numPr>
          <w:ilvl w:val="0"/>
          <w:numId w:val="10"/>
        </w:numPr>
        <w:jc w:val="both"/>
        <w:rPr>
          <w:rFonts w:ascii="BentonSans Comp Regular" w:hAnsi="BentonSans Comp Regular"/>
          <w:color w:val="000000"/>
          <w:sz w:val="20"/>
        </w:rPr>
      </w:pPr>
      <w:r w:rsidRPr="00F651AD">
        <w:rPr>
          <w:rFonts w:ascii="BentonSans Comp Regular" w:hAnsi="BentonSans Comp Regular"/>
          <w:color w:val="000000"/>
          <w:sz w:val="20"/>
        </w:rPr>
        <w:t xml:space="preserve">Comply with all procedural and substantial requirements established by the Honors Council and the Faculty Council for graduating with Honors in a department. </w:t>
      </w:r>
    </w:p>
    <w:p w14:paraId="14E9EA12" w14:textId="77777777" w:rsidR="00AF017D" w:rsidRPr="00F651AD" w:rsidRDefault="00AF017D" w:rsidP="00AF017D">
      <w:pPr>
        <w:jc w:val="both"/>
        <w:rPr>
          <w:rFonts w:ascii="BentonSans Comp Regular" w:hAnsi="BentonSans Comp Regular"/>
          <w:color w:val="000000"/>
          <w:sz w:val="20"/>
        </w:rPr>
      </w:pPr>
    </w:p>
    <w:p w14:paraId="6CC560D2" w14:textId="77777777"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 xml:space="preserve">Contact the Honors Coordinator for additional information.  A full description of the Health Systems Management Honors Program is available in the </w:t>
      </w:r>
      <w:r w:rsidRPr="00F651AD">
        <w:rPr>
          <w:rFonts w:ascii="BentonSans Comp Regular" w:hAnsi="BentonSans Comp Regular"/>
          <w:i/>
          <w:color w:val="000000"/>
          <w:sz w:val="20"/>
        </w:rPr>
        <w:t>Honors Advising Handbook</w:t>
      </w:r>
      <w:r w:rsidRPr="00F651AD">
        <w:rPr>
          <w:rFonts w:ascii="BentonSans Comp Regular" w:hAnsi="BentonSans Comp Regular"/>
          <w:color w:val="000000"/>
          <w:sz w:val="20"/>
        </w:rPr>
        <w:t>.</w:t>
      </w:r>
    </w:p>
    <w:p w14:paraId="6B203F8A" w14:textId="77777777" w:rsidR="00AF017D" w:rsidRPr="00F651AD" w:rsidRDefault="00AF017D" w:rsidP="00AF017D">
      <w:pPr>
        <w:jc w:val="both"/>
        <w:rPr>
          <w:rFonts w:ascii="BentonSans Comp Regular" w:hAnsi="BentonSans Comp Regular"/>
          <w:color w:val="000000"/>
          <w:sz w:val="20"/>
        </w:rPr>
      </w:pPr>
    </w:p>
    <w:p w14:paraId="4F3276A9" w14:textId="3CAB786B"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 xml:space="preserve">A candidate for Honors in Health Systems Management must also complete an Application for Candidacy form that is supplied by UNC Charlotte's Honors College.  The form is filed during the semester before the student plans to graduate, and is usually accomplished when the student enrolls in HSMT 4702.  The form and further information may be found on the Honors College website at </w:t>
      </w:r>
      <w:r w:rsidRPr="00F651AD">
        <w:rPr>
          <w:rFonts w:ascii="BentonSans Comp Regular" w:hAnsi="BentonSans Comp Regular"/>
          <w:color w:val="000000"/>
          <w:sz w:val="20"/>
          <w:u w:val="single"/>
        </w:rPr>
        <w:t>honorscollege.</w:t>
      </w:r>
      <w:r w:rsidR="006501B8">
        <w:rPr>
          <w:rFonts w:ascii="BentonSans Comp Regular" w:hAnsi="BentonSans Comp Regular"/>
          <w:color w:val="000000"/>
          <w:sz w:val="20"/>
          <w:u w:val="single"/>
        </w:rPr>
        <w:t>charlotte.edu</w:t>
      </w:r>
      <w:r w:rsidRPr="00F651AD">
        <w:rPr>
          <w:rFonts w:ascii="BentonSans Comp Regular" w:hAnsi="BentonSans Comp Regular"/>
          <w:color w:val="000000"/>
          <w:sz w:val="20"/>
        </w:rPr>
        <w:t>.</w:t>
      </w:r>
    </w:p>
    <w:p w14:paraId="5DFF1007" w14:textId="77777777" w:rsidR="00AF017D" w:rsidRPr="00F651AD" w:rsidRDefault="00AF017D" w:rsidP="00AF017D">
      <w:pPr>
        <w:jc w:val="both"/>
        <w:rPr>
          <w:rFonts w:ascii="BentonSans Comp Regular" w:hAnsi="BentonSans Comp Regular"/>
          <w:color w:val="000000"/>
          <w:sz w:val="20"/>
        </w:rPr>
      </w:pPr>
    </w:p>
    <w:p w14:paraId="1D16C632" w14:textId="7DF3063D" w:rsidR="00AF017D" w:rsidRPr="00F651AD" w:rsidRDefault="00AF017D" w:rsidP="00AF017D">
      <w:pPr>
        <w:jc w:val="both"/>
        <w:rPr>
          <w:rFonts w:ascii="BentonSans Comp Regular" w:hAnsi="BentonSans Comp Regular"/>
          <w:color w:val="000000"/>
          <w:sz w:val="20"/>
        </w:rPr>
      </w:pPr>
      <w:r w:rsidRPr="00F651AD">
        <w:rPr>
          <w:rFonts w:ascii="BentonSans Comp Regular" w:hAnsi="BentonSans Comp Regular"/>
          <w:color w:val="000000"/>
          <w:sz w:val="20"/>
        </w:rPr>
        <w:t xml:space="preserve">All UNC Charlotte students also have the opportunity to participate in the University Honors Program through the Honors College.  A student with appropriate credentials may participate in both the University Honors Program and Honors in Health Systems Management at the same time.  The Honors College also provides information to all students about prestigious external scholarships and fellowships, and provides advising for students in pre-Health professions.  More information about the full range of Honors programs at UNC Charlotte may be found on the Honors College </w:t>
      </w:r>
      <w:r w:rsidR="00B56194" w:rsidRPr="00F651AD">
        <w:rPr>
          <w:rFonts w:ascii="BentonSans Comp Regular" w:hAnsi="BentonSans Comp Regular"/>
          <w:color w:val="000000"/>
          <w:sz w:val="20"/>
        </w:rPr>
        <w:t xml:space="preserve">website </w:t>
      </w:r>
      <w:r w:rsidRPr="00F651AD">
        <w:rPr>
          <w:rFonts w:ascii="BentonSans Comp Regular" w:hAnsi="BentonSans Comp Regular"/>
          <w:color w:val="000000"/>
          <w:sz w:val="20"/>
        </w:rPr>
        <w:t xml:space="preserve">at </w:t>
      </w:r>
      <w:r w:rsidRPr="00F651AD">
        <w:rPr>
          <w:rFonts w:ascii="BentonSans Comp Regular" w:hAnsi="BentonSans Comp Regular"/>
          <w:color w:val="000000"/>
          <w:sz w:val="20"/>
          <w:u w:val="single"/>
        </w:rPr>
        <w:t>honorscollege.</w:t>
      </w:r>
      <w:r w:rsidR="006501B8">
        <w:rPr>
          <w:rFonts w:ascii="BentonSans Comp Regular" w:hAnsi="BentonSans Comp Regular"/>
          <w:color w:val="000000"/>
          <w:sz w:val="20"/>
          <w:u w:val="single"/>
        </w:rPr>
        <w:t>charlotte.edu</w:t>
      </w:r>
      <w:r w:rsidRPr="00F651AD">
        <w:rPr>
          <w:rFonts w:ascii="BentonSans Comp Regular" w:hAnsi="BentonSans Comp Regular"/>
          <w:color w:val="000000"/>
          <w:sz w:val="20"/>
        </w:rPr>
        <w:t>.</w:t>
      </w:r>
    </w:p>
    <w:p w14:paraId="0DBE23FD" w14:textId="31E4D059" w:rsidR="00EE3CB0" w:rsidRPr="00F651AD" w:rsidRDefault="00EE3CB0" w:rsidP="00AF017D">
      <w:pPr>
        <w:jc w:val="both"/>
        <w:rPr>
          <w:rFonts w:ascii="BentonSans Comp Regular" w:hAnsi="BentonSans Comp Regular"/>
          <w:color w:val="000000"/>
          <w:sz w:val="20"/>
        </w:rPr>
      </w:pPr>
    </w:p>
    <w:p w14:paraId="51E0EF62" w14:textId="77777777" w:rsidR="00E33ABE" w:rsidRPr="00F651AD" w:rsidRDefault="00E33ABE" w:rsidP="00474F56">
      <w:pPr>
        <w:keepNext/>
        <w:widowControl/>
        <w:pBdr>
          <w:top w:val="single" w:sz="4" w:space="1" w:color="auto"/>
        </w:pBdr>
        <w:jc w:val="both"/>
        <w:rPr>
          <w:rFonts w:ascii="BentonSans Comp Regular" w:hAnsi="BentonSans Comp Regular"/>
          <w:b/>
          <w:color w:val="000000"/>
          <w:sz w:val="32"/>
          <w:szCs w:val="24"/>
        </w:rPr>
      </w:pPr>
      <w:r w:rsidRPr="00F651AD">
        <w:rPr>
          <w:rFonts w:ascii="BentonSans Comp Regular" w:hAnsi="BentonSans Comp Regular"/>
          <w:b/>
          <w:color w:val="000000"/>
          <w:sz w:val="32"/>
          <w:szCs w:val="24"/>
        </w:rPr>
        <w:lastRenderedPageBreak/>
        <w:t>Bachelor of Science in Public Health (BSPH)</w:t>
      </w:r>
    </w:p>
    <w:p w14:paraId="301A6D9C" w14:textId="4CAEA08F" w:rsidR="00474F56" w:rsidRPr="00F651AD" w:rsidRDefault="00474F56" w:rsidP="00474F56">
      <w:pPr>
        <w:jc w:val="both"/>
        <w:rPr>
          <w:rFonts w:ascii="BentonSans Comp Regular" w:hAnsi="BentonSans Comp Regular"/>
          <w:sz w:val="20"/>
        </w:rPr>
      </w:pPr>
      <w:r w:rsidRPr="00F651AD">
        <w:rPr>
          <w:rFonts w:ascii="BentonSans Comp Regular" w:hAnsi="BentonSans Comp Regular"/>
          <w:sz w:val="20"/>
        </w:rPr>
        <w:t xml:space="preserve">Public health is the science and art of promoting health, preventing disease and injury, and prolonging life through organized efforts of society. </w:t>
      </w:r>
      <w:r w:rsidR="000355D3">
        <w:rPr>
          <w:rFonts w:ascii="BentonSans Comp Regular" w:hAnsi="BentonSans Comp Regular"/>
          <w:sz w:val="20"/>
        </w:rPr>
        <w:t xml:space="preserve"> </w:t>
      </w:r>
      <w:r w:rsidRPr="00F651AD">
        <w:rPr>
          <w:rFonts w:ascii="BentonSans Comp Regular" w:hAnsi="BentonSans Comp Regular"/>
          <w:sz w:val="20"/>
        </w:rPr>
        <w:t>Public health activities focus on entire populations rather than on individual patients, and public health professionals monitor and diagnose the health concerns of entire communities and promote healthy practices and behaviors to assure our populations stay healthy.</w:t>
      </w:r>
    </w:p>
    <w:p w14:paraId="00EBCF6D" w14:textId="77777777" w:rsidR="00474F56" w:rsidRPr="00F651AD" w:rsidRDefault="00474F56" w:rsidP="00474F56">
      <w:pPr>
        <w:jc w:val="both"/>
        <w:rPr>
          <w:rFonts w:ascii="BentonSans Comp Regular" w:hAnsi="BentonSans Comp Regular"/>
          <w:sz w:val="20"/>
        </w:rPr>
      </w:pPr>
    </w:p>
    <w:p w14:paraId="7181434D" w14:textId="1825E64C" w:rsidR="00474F56" w:rsidRPr="00F651AD" w:rsidRDefault="00474F56" w:rsidP="00474F56">
      <w:pPr>
        <w:jc w:val="both"/>
        <w:rPr>
          <w:rFonts w:ascii="BentonSans Comp Regular" w:hAnsi="BentonSans Comp Regular"/>
          <w:sz w:val="20"/>
        </w:rPr>
      </w:pPr>
      <w:r w:rsidRPr="00F651AD">
        <w:rPr>
          <w:rFonts w:ascii="BentonSans Comp Regular" w:hAnsi="BentonSans Comp Regular"/>
          <w:sz w:val="20"/>
        </w:rPr>
        <w:t>The Bachelor of Science in Public Health (BSPH) prepares students through didactic and practice experiences to apply core principles of public health education within a variety of community settings and to advance the public health profession.  The BSPH program seeks to fulfill the Department of Public Health Science's vision: "Healthy communities partnered with responsive population health systems."  To support the department's mission, "Advancing health equity and well-being in an urbanizing world," the BSPH program develops leaders in evidence-based practice who advance the public's health.</w:t>
      </w:r>
      <w:r w:rsidR="00473168">
        <w:rPr>
          <w:rFonts w:ascii="BentonSans Comp Regular" w:hAnsi="BentonSans Comp Regular"/>
          <w:sz w:val="20"/>
        </w:rPr>
        <w:t xml:space="preserve"> </w:t>
      </w:r>
      <w:r w:rsidRPr="00F651AD">
        <w:rPr>
          <w:rFonts w:ascii="BentonSans Comp Regular" w:hAnsi="BentonSans Comp Regular"/>
          <w:sz w:val="20"/>
        </w:rPr>
        <w:t xml:space="preserve"> The program values </w:t>
      </w:r>
      <w:r w:rsidR="00473168">
        <w:rPr>
          <w:rFonts w:ascii="BentonSans Comp Regular" w:hAnsi="BentonSans Comp Regular"/>
          <w:sz w:val="20"/>
        </w:rPr>
        <w:t>collaboration, community engagement, diversity, innovation, professionalism, health equity, and social justice</w:t>
      </w:r>
      <w:r w:rsidRPr="00F651AD">
        <w:rPr>
          <w:rFonts w:ascii="BentonSans Comp Regular" w:hAnsi="BentonSans Comp Regular"/>
          <w:sz w:val="20"/>
        </w:rPr>
        <w:t xml:space="preserve"> in its pursuit of attaining the highest possible standards of health and well-being.</w:t>
      </w:r>
    </w:p>
    <w:p w14:paraId="06FFDA19" w14:textId="77777777" w:rsidR="00474F56" w:rsidRPr="00F651AD" w:rsidRDefault="00474F56" w:rsidP="00474F56">
      <w:pPr>
        <w:jc w:val="both"/>
        <w:rPr>
          <w:rFonts w:ascii="BentonSans Comp Regular" w:hAnsi="BentonSans Comp Regular"/>
          <w:sz w:val="20"/>
        </w:rPr>
      </w:pPr>
    </w:p>
    <w:p w14:paraId="340A9DAA" w14:textId="5C1B9756" w:rsidR="00E33ABE" w:rsidRPr="00F651AD" w:rsidRDefault="00474F56" w:rsidP="00474F56">
      <w:pPr>
        <w:jc w:val="both"/>
        <w:rPr>
          <w:rFonts w:ascii="BentonSans Comp Regular" w:hAnsi="BentonSans Comp Regular"/>
          <w:sz w:val="20"/>
        </w:rPr>
      </w:pPr>
      <w:r w:rsidRPr="00F651AD">
        <w:rPr>
          <w:rFonts w:ascii="BentonSans Comp Regular" w:hAnsi="BentonSans Comp Regular"/>
          <w:sz w:val="20"/>
        </w:rPr>
        <w:t>The BSPH program is designed to prepare scholar-practitioners with knowledge and skills in the core concepts of public health, including health behavior, research and statistics in health, environmental health, epidemiology, and health administration, as well as in the planning, evaluation, organization, and conduct of community and public health services. The planned course of study adopts an interdisciplinary focus and includes the development of tailored skills through the successful completion of a minor, electives, and experiential learning.  The degree program prepares students who are interested in pursuing health-related careers in health promotion, program delivery, health communication, community organization, and behavior change for entry level to mid-level positions in service and research in health departments, public health agencies, community-based organizations, outreach education programs, hospitals, private health organizations, and corporate wellness settings.  The program is designed to appeal to students with interests in "population" rather than "clinical" health.</w:t>
      </w:r>
      <w:r w:rsidR="000355D3">
        <w:rPr>
          <w:rFonts w:ascii="BentonSans Comp Regular" w:hAnsi="BentonSans Comp Regular"/>
          <w:sz w:val="20"/>
        </w:rPr>
        <w:t xml:space="preserve"> </w:t>
      </w:r>
      <w:r w:rsidRPr="00F651AD">
        <w:rPr>
          <w:rFonts w:ascii="BentonSans Comp Regular" w:hAnsi="BentonSans Comp Regular"/>
          <w:sz w:val="20"/>
        </w:rPr>
        <w:t xml:space="preserve"> Continued study in the Department of Public Health Sciences is also an option for those interested in graduate degrees in Public Health or Health Administration.  For details on these programs, see the </w:t>
      </w:r>
      <w:r w:rsidRPr="00F651AD">
        <w:rPr>
          <w:rFonts w:ascii="BentonSans Comp Regular" w:hAnsi="BentonSans Comp Regular"/>
          <w:i/>
          <w:sz w:val="20"/>
        </w:rPr>
        <w:t>UNC Charlotte Graduate Catalog.</w:t>
      </w:r>
    </w:p>
    <w:p w14:paraId="77298FE3" w14:textId="77777777" w:rsidR="00474F56" w:rsidRPr="00F651AD" w:rsidRDefault="00474F56" w:rsidP="00474F56">
      <w:pPr>
        <w:jc w:val="both"/>
        <w:rPr>
          <w:rFonts w:ascii="BentonSans Comp Regular" w:hAnsi="BentonSans Comp Regular"/>
          <w:color w:val="000000"/>
          <w:sz w:val="20"/>
        </w:rPr>
      </w:pPr>
    </w:p>
    <w:p w14:paraId="164F5EEC" w14:textId="77777777" w:rsidR="00E33ABE" w:rsidRPr="00F651AD" w:rsidRDefault="00E33ABE" w:rsidP="00474F56">
      <w:pPr>
        <w:keepNext/>
        <w:widowControl/>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75D93C30" w14:textId="77777777" w:rsidR="00932AEC" w:rsidRPr="00F651AD" w:rsidRDefault="00932AEC" w:rsidP="00474F56">
      <w:pPr>
        <w:keepNext/>
        <w:rPr>
          <w:rFonts w:ascii="BentonSans Comp Regular" w:hAnsi="BentonSans Comp Regular"/>
          <w:b/>
          <w:sz w:val="20"/>
        </w:rPr>
      </w:pPr>
      <w:r w:rsidRPr="00F651AD">
        <w:rPr>
          <w:rFonts w:ascii="BentonSans Comp Regular" w:hAnsi="BentonSans Comp Regular"/>
          <w:b/>
          <w:sz w:val="20"/>
        </w:rPr>
        <w:t>Freshmen</w:t>
      </w:r>
    </w:p>
    <w:p w14:paraId="110E622D" w14:textId="77777777" w:rsidR="00780460" w:rsidRPr="00F651AD" w:rsidRDefault="00780460" w:rsidP="007D2F0F">
      <w:pPr>
        <w:pStyle w:val="ListParagraph"/>
        <w:numPr>
          <w:ilvl w:val="0"/>
          <w:numId w:val="28"/>
        </w:numPr>
        <w:rPr>
          <w:rFonts w:ascii="BentonSans Comp Regular" w:hAnsi="BentonSans Comp Regular"/>
          <w:sz w:val="20"/>
        </w:rPr>
      </w:pPr>
      <w:r w:rsidRPr="00F651AD">
        <w:rPr>
          <w:rFonts w:ascii="BentonSans Comp Regular" w:hAnsi="BentonSans Comp Regular"/>
          <w:i/>
          <w:sz w:val="20"/>
        </w:rPr>
        <w:t xml:space="preserve">Minimum GPA: </w:t>
      </w:r>
      <w:r w:rsidRPr="00F651AD">
        <w:rPr>
          <w:rFonts w:ascii="BentonSans Comp Regular" w:hAnsi="BentonSans Comp Regular"/>
          <w:sz w:val="20"/>
        </w:rPr>
        <w:t xml:space="preserve"> 2.5</w:t>
      </w:r>
    </w:p>
    <w:p w14:paraId="6FD921ED" w14:textId="77777777" w:rsidR="00780460" w:rsidRPr="00F651AD" w:rsidRDefault="00780460" w:rsidP="007D2F0F">
      <w:pPr>
        <w:pStyle w:val="ListParagraph"/>
        <w:numPr>
          <w:ilvl w:val="0"/>
          <w:numId w:val="28"/>
        </w:numPr>
        <w:rPr>
          <w:rFonts w:ascii="BentonSans Comp Regular" w:hAnsi="BentonSans Comp Regular"/>
          <w:sz w:val="20"/>
        </w:rPr>
      </w:pPr>
      <w:r w:rsidRPr="00F651AD">
        <w:rPr>
          <w:rFonts w:ascii="BentonSans Comp Regular" w:hAnsi="BentonSans Comp Regular"/>
          <w:i/>
          <w:sz w:val="20"/>
        </w:rPr>
        <w:t>Declaration of Major:</w:t>
      </w:r>
      <w:r w:rsidRPr="00F651AD">
        <w:rPr>
          <w:rFonts w:ascii="BentonSans Comp Regular" w:hAnsi="BentonSans Comp Regular"/>
          <w:sz w:val="20"/>
        </w:rPr>
        <w:t xml:space="preserve">  Students wishing to pursue the BSPH program initially begin as Pre-Public Health (PRPH) majors.  Students changing to Pre-Public Health from another major must attend Change of Major workshop in CHHS Advising Center. Students must apply for admission to the upper-division Bachelor of Science in Public Health (BSPH) major through a competitive application process.</w:t>
      </w:r>
    </w:p>
    <w:p w14:paraId="77F7692C" w14:textId="77777777" w:rsidR="00780460" w:rsidRPr="00F651AD" w:rsidRDefault="00780460" w:rsidP="007D2F0F">
      <w:pPr>
        <w:pStyle w:val="ListParagraph"/>
        <w:numPr>
          <w:ilvl w:val="0"/>
          <w:numId w:val="28"/>
        </w:numPr>
        <w:rPr>
          <w:rFonts w:ascii="BentonSans Comp Regular" w:hAnsi="BentonSans Comp Regular"/>
          <w:sz w:val="20"/>
        </w:rPr>
      </w:pPr>
      <w:r w:rsidRPr="00F651AD">
        <w:rPr>
          <w:rFonts w:ascii="BentonSans Comp Regular" w:hAnsi="BentonSans Comp Regular"/>
          <w:i/>
          <w:sz w:val="20"/>
        </w:rPr>
        <w:t>Pre-Major/Prerequisite Courses:</w:t>
      </w:r>
      <w:r w:rsidRPr="00F651AD">
        <w:rPr>
          <w:rFonts w:ascii="BentonSans Comp Regular" w:hAnsi="BentonSans Comp Regular"/>
          <w:sz w:val="20"/>
        </w:rPr>
        <w:t xml:space="preserve">  Completion of 60 credit hours prior to matriculation into BSPH program.  This includes General Education courses and successful completion of PRPH courses as outlined below.</w:t>
      </w:r>
    </w:p>
    <w:p w14:paraId="698AA25C" w14:textId="77777777" w:rsidR="00780460" w:rsidRPr="00F651AD" w:rsidRDefault="00780460" w:rsidP="007D2F0F">
      <w:pPr>
        <w:pStyle w:val="ListParagraph"/>
        <w:numPr>
          <w:ilvl w:val="0"/>
          <w:numId w:val="28"/>
        </w:numPr>
        <w:rPr>
          <w:rFonts w:ascii="BentonSans Comp Regular" w:hAnsi="BentonSans Comp Regular"/>
          <w:sz w:val="20"/>
        </w:rPr>
      </w:pPr>
      <w:r w:rsidRPr="00F651AD">
        <w:rPr>
          <w:rFonts w:ascii="BentonSans Comp Regular" w:hAnsi="BentonSans Comp Regular"/>
          <w:i/>
          <w:sz w:val="20"/>
        </w:rPr>
        <w:t xml:space="preserve">Other: </w:t>
      </w:r>
      <w:r w:rsidRPr="00F651AD">
        <w:rPr>
          <w:rFonts w:ascii="BentonSans Comp Regular" w:hAnsi="BentonSans Comp Regular"/>
          <w:sz w:val="20"/>
        </w:rPr>
        <w:t xml:space="preserve">Applications for admission are accepted by the stated deadline each Spring, and include academic transcripts, </w:t>
      </w:r>
      <w:r w:rsidRPr="00F651AD">
        <w:rPr>
          <w:rFonts w:ascii="BentonSans Comp Regular" w:hAnsi="BentonSans Comp Regular"/>
          <w:sz w:val="20"/>
        </w:rPr>
        <w:t>application, and a statement of future career goals.</w:t>
      </w:r>
    </w:p>
    <w:p w14:paraId="41246482" w14:textId="77777777" w:rsidR="00932AEC" w:rsidRPr="00F651AD" w:rsidRDefault="00932AEC" w:rsidP="00932AEC">
      <w:pPr>
        <w:rPr>
          <w:rFonts w:ascii="BentonSans Comp Regular" w:hAnsi="BentonSans Comp Regular"/>
          <w:sz w:val="20"/>
        </w:rPr>
      </w:pPr>
    </w:p>
    <w:p w14:paraId="5010914F" w14:textId="77777777" w:rsidR="00932AEC" w:rsidRPr="00F651AD" w:rsidRDefault="00932AEC" w:rsidP="00932AEC">
      <w:pPr>
        <w:rPr>
          <w:rFonts w:ascii="BentonSans Comp Regular" w:hAnsi="BentonSans Comp Regular"/>
          <w:b/>
          <w:sz w:val="20"/>
        </w:rPr>
      </w:pPr>
      <w:r w:rsidRPr="00F651AD">
        <w:rPr>
          <w:rFonts w:ascii="BentonSans Comp Regular" w:hAnsi="BentonSans Comp Regular"/>
          <w:b/>
          <w:sz w:val="20"/>
        </w:rPr>
        <w:t>Transfers</w:t>
      </w:r>
    </w:p>
    <w:p w14:paraId="26A363E9" w14:textId="0DDA306B" w:rsidR="00932AEC" w:rsidRPr="00F651AD" w:rsidRDefault="00932AEC" w:rsidP="007D2F0F">
      <w:pPr>
        <w:pStyle w:val="ListParagraph"/>
        <w:widowControl/>
        <w:numPr>
          <w:ilvl w:val="0"/>
          <w:numId w:val="22"/>
        </w:numPr>
        <w:rPr>
          <w:rFonts w:ascii="BentonSans Comp Regular" w:hAnsi="BentonSans Comp Regular"/>
          <w:sz w:val="20"/>
        </w:rPr>
      </w:pPr>
      <w:r w:rsidRPr="00F651AD">
        <w:rPr>
          <w:rFonts w:ascii="BentonSans Comp Regular" w:hAnsi="BentonSans Comp Regular"/>
          <w:i/>
          <w:sz w:val="20"/>
        </w:rPr>
        <w:t xml:space="preserve">Minimum GPA:  </w:t>
      </w:r>
      <w:r w:rsidRPr="00F651AD">
        <w:rPr>
          <w:rFonts w:ascii="BentonSans Comp Regular" w:hAnsi="BentonSans Comp Regular"/>
          <w:sz w:val="20"/>
        </w:rPr>
        <w:t>2.0</w:t>
      </w:r>
    </w:p>
    <w:p w14:paraId="653C9DCF" w14:textId="5AEBA4A6" w:rsidR="00932AEC" w:rsidRPr="00F651AD" w:rsidRDefault="00932AEC" w:rsidP="007D2F0F">
      <w:pPr>
        <w:pStyle w:val="ListParagraph"/>
        <w:widowControl/>
        <w:numPr>
          <w:ilvl w:val="0"/>
          <w:numId w:val="22"/>
        </w:numPr>
        <w:jc w:val="both"/>
        <w:rPr>
          <w:rFonts w:ascii="BentonSans Comp Regular" w:hAnsi="BentonSans Comp Regular"/>
          <w:sz w:val="20"/>
        </w:rPr>
      </w:pPr>
      <w:r w:rsidRPr="00F651AD">
        <w:rPr>
          <w:rFonts w:ascii="BentonSans Comp Regular" w:hAnsi="BentonSans Comp Regular"/>
          <w:i/>
          <w:sz w:val="20"/>
        </w:rPr>
        <w:t xml:space="preserve">Pre-Major/Prerequisite Courses:  </w:t>
      </w:r>
      <w:r w:rsidRPr="00F651AD">
        <w:rPr>
          <w:rFonts w:ascii="BentonSans Comp Regular" w:hAnsi="BentonSans Comp Regular"/>
          <w:sz w:val="20"/>
        </w:rPr>
        <w:t>All incoming students begin as Pre-Public Health and apply to upper division once eligible</w:t>
      </w:r>
    </w:p>
    <w:p w14:paraId="61868087" w14:textId="40BABFA5" w:rsidR="00932AEC" w:rsidRPr="00F651AD" w:rsidRDefault="00932AEC" w:rsidP="007D2F0F">
      <w:pPr>
        <w:pStyle w:val="ListParagraph"/>
        <w:widowControl/>
        <w:numPr>
          <w:ilvl w:val="0"/>
          <w:numId w:val="22"/>
        </w:numPr>
        <w:rPr>
          <w:rFonts w:ascii="BentonSans Comp Regular" w:hAnsi="BentonSans Comp Regular"/>
          <w:sz w:val="20"/>
        </w:rPr>
      </w:pPr>
      <w:r w:rsidRPr="00F651AD">
        <w:rPr>
          <w:rFonts w:ascii="BentonSans Comp Regular" w:hAnsi="BentonSans Comp Regular"/>
          <w:i/>
          <w:sz w:val="20"/>
        </w:rPr>
        <w:t xml:space="preserve">Transferable Credit Hours:  </w:t>
      </w:r>
      <w:r w:rsidRPr="00F651AD">
        <w:rPr>
          <w:rFonts w:ascii="BentonSans Comp Regular" w:hAnsi="BentonSans Comp Regular"/>
          <w:sz w:val="20"/>
        </w:rPr>
        <w:t>24</w:t>
      </w:r>
    </w:p>
    <w:p w14:paraId="46FB1F11" w14:textId="77777777" w:rsidR="00E33ABE" w:rsidRPr="00F651AD" w:rsidRDefault="00E33ABE" w:rsidP="00E33ABE">
      <w:pPr>
        <w:jc w:val="both"/>
        <w:rPr>
          <w:rFonts w:ascii="BentonSans Comp Regular" w:hAnsi="BentonSans Comp Regular"/>
          <w:b/>
          <w:color w:val="000000"/>
        </w:rPr>
      </w:pPr>
    </w:p>
    <w:p w14:paraId="00C0BA58" w14:textId="77777777" w:rsidR="00780460" w:rsidRPr="00F651AD" w:rsidRDefault="00E33ABE" w:rsidP="00780460">
      <w:pPr>
        <w:jc w:val="both"/>
        <w:rPr>
          <w:rFonts w:ascii="BentonSans Comp Regular" w:hAnsi="BentonSans Comp Regular"/>
          <w:b/>
          <w:color w:val="000000"/>
        </w:rPr>
      </w:pPr>
      <w:r w:rsidRPr="00F651AD">
        <w:rPr>
          <w:rFonts w:ascii="BentonSans Comp Regular" w:hAnsi="BentonSans Comp Regular"/>
          <w:b/>
          <w:color w:val="000000"/>
        </w:rPr>
        <w:t>Degree Requirements</w:t>
      </w:r>
    </w:p>
    <w:p w14:paraId="6622B762" w14:textId="796F8E12" w:rsidR="00E33ABE" w:rsidRPr="00F651AD" w:rsidRDefault="00780460" w:rsidP="00780460">
      <w:pPr>
        <w:jc w:val="both"/>
        <w:rPr>
          <w:rFonts w:ascii="BentonSans Comp Regular" w:hAnsi="BentonSans Comp Regular"/>
          <w:color w:val="000000"/>
          <w:sz w:val="20"/>
        </w:rPr>
      </w:pPr>
      <w:r w:rsidRPr="00F651AD">
        <w:rPr>
          <w:rFonts w:ascii="BentonSans Comp Regular" w:hAnsi="BentonSans Comp Regular"/>
          <w:color w:val="000000"/>
          <w:sz w:val="20"/>
        </w:rPr>
        <w:t>A minimum of 120 total earned credit hours is required for the degree.  The Bachelor of Science in Public Health requires 21 credit hours of coursework in the Pre-Public Health major, 33 credit hours of coursework in the BSPH major, plus completion of a minor or second major, and other requirements as listed below.</w:t>
      </w:r>
    </w:p>
    <w:p w14:paraId="5CE206B0" w14:textId="77777777" w:rsidR="00E33ABE" w:rsidRPr="00F651AD" w:rsidRDefault="00E33ABE" w:rsidP="00E33ABE">
      <w:pPr>
        <w:jc w:val="both"/>
        <w:rPr>
          <w:rFonts w:ascii="BentonSans Comp Regular" w:hAnsi="BentonSans Comp Regular"/>
          <w:color w:val="000000"/>
          <w:sz w:val="20"/>
        </w:rPr>
      </w:pPr>
    </w:p>
    <w:p w14:paraId="662770D7" w14:textId="77777777" w:rsidR="00E33ABE" w:rsidRPr="00F651AD" w:rsidRDefault="00E33ABE" w:rsidP="00E33ABE">
      <w:pPr>
        <w:jc w:val="both"/>
        <w:rPr>
          <w:rFonts w:ascii="BentonSans Comp Regular" w:hAnsi="BentonSans Comp Regular"/>
          <w:b/>
          <w:bCs/>
          <w:color w:val="000000"/>
          <w:sz w:val="20"/>
        </w:rPr>
      </w:pPr>
      <w:r w:rsidRPr="00F651AD">
        <w:rPr>
          <w:rFonts w:ascii="BentonSans Comp Regular" w:hAnsi="BentonSans Comp Regular"/>
          <w:b/>
          <w:color w:val="000000"/>
          <w:sz w:val="20"/>
        </w:rPr>
        <w:t>General Education Courses</w:t>
      </w:r>
    </w:p>
    <w:p w14:paraId="1220DF52" w14:textId="77777777" w:rsidR="00E33ABE" w:rsidRPr="00F651AD" w:rsidRDefault="00E33ABE" w:rsidP="00E33ABE">
      <w:pPr>
        <w:jc w:val="both"/>
        <w:rPr>
          <w:rFonts w:ascii="BentonSans Comp Regular" w:hAnsi="BentonSans Comp Regular"/>
          <w:color w:val="000000"/>
          <w:sz w:val="20"/>
        </w:rPr>
      </w:pPr>
      <w:r w:rsidRPr="00F651AD">
        <w:rPr>
          <w:rFonts w:ascii="BentonSans Comp Regular" w:hAnsi="BentonSans Comp Regular"/>
          <w:color w:val="000000"/>
          <w:sz w:val="20"/>
        </w:rPr>
        <w:t>For details on required courses, refer to the General Education program.  Students majoring in Public Health should plan on taking the following courses that meet general education and major requirements:</w:t>
      </w:r>
    </w:p>
    <w:p w14:paraId="1223FFE5" w14:textId="77777777" w:rsidR="00E33ABE" w:rsidRPr="00F651AD" w:rsidRDefault="00E33ABE" w:rsidP="00E33ABE">
      <w:pPr>
        <w:jc w:val="both"/>
        <w:rPr>
          <w:rFonts w:ascii="BentonSans Comp Regular" w:hAnsi="BentonSans Comp Regular"/>
          <w:color w:val="000000"/>
          <w:sz w:val="20"/>
        </w:rPr>
      </w:pPr>
    </w:p>
    <w:p w14:paraId="552FAD5E" w14:textId="3CB98BD1" w:rsidR="00E33ABE" w:rsidRPr="00F651AD" w:rsidRDefault="00E33ABE" w:rsidP="00E33ABE">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BIOL 1110</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Principles of Biology I (</w:t>
      </w:r>
      <w:proofErr w:type="gramStart"/>
      <w:r w:rsidRPr="00F651AD">
        <w:rPr>
          <w:rFonts w:ascii="BentonSans Comp Regular" w:hAnsi="BentonSans Comp Regular"/>
          <w:color w:val="000000"/>
          <w:sz w:val="20"/>
        </w:rPr>
        <w:t>3)*</w:t>
      </w:r>
      <w:proofErr w:type="gramEnd"/>
      <w:r w:rsidRPr="00F651AD">
        <w:rPr>
          <w:rFonts w:ascii="BentonSans Comp Regular" w:hAnsi="BentonSans Comp Regular"/>
          <w:color w:val="000000"/>
          <w:sz w:val="20"/>
        </w:rPr>
        <w:br/>
        <w:t>or BIOL 1115</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Principles of Biology II (3)</w:t>
      </w:r>
      <w:r w:rsidR="006837B6" w:rsidRPr="00F651AD">
        <w:rPr>
          <w:rFonts w:ascii="BentonSans Comp Regular" w:hAnsi="BentonSans Comp Regular"/>
          <w:color w:val="000000"/>
          <w:sz w:val="20"/>
        </w:rPr>
        <w:t>*</w:t>
      </w:r>
    </w:p>
    <w:p w14:paraId="1FEE55CC" w14:textId="6424B28F" w:rsidR="00301C5F" w:rsidRPr="00F651AD" w:rsidRDefault="00301C5F" w:rsidP="00301C5F">
      <w:pPr>
        <w:jc w:val="both"/>
        <w:rPr>
          <w:rFonts w:ascii="BentonSans Comp Regular" w:hAnsi="BentonSans Comp Regular"/>
          <w:color w:val="000000"/>
          <w:sz w:val="20"/>
        </w:rPr>
      </w:pPr>
      <w:r w:rsidRPr="00F651AD">
        <w:rPr>
          <w:rFonts w:ascii="BentonSans Comp Regular" w:hAnsi="BentonSans Comp Regular"/>
          <w:color w:val="000000"/>
          <w:sz w:val="20"/>
        </w:rPr>
        <w:t>STAT 1222</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Statistics (3)</w:t>
      </w:r>
    </w:p>
    <w:p w14:paraId="211AD56E" w14:textId="77777777" w:rsidR="00E33ABE" w:rsidRPr="00F651AD" w:rsidRDefault="00E33ABE" w:rsidP="00E33ABE">
      <w:pPr>
        <w:jc w:val="both"/>
        <w:rPr>
          <w:rFonts w:ascii="BentonSans Comp Regular" w:hAnsi="BentonSans Comp Regular"/>
          <w:color w:val="000000"/>
          <w:sz w:val="20"/>
        </w:rPr>
      </w:pPr>
    </w:p>
    <w:p w14:paraId="35F8F1D4" w14:textId="77777777" w:rsidR="00683514" w:rsidRPr="00F651AD" w:rsidRDefault="00683514" w:rsidP="00E33ABE">
      <w:pPr>
        <w:ind w:left="288" w:hanging="288"/>
        <w:jc w:val="both"/>
        <w:rPr>
          <w:rFonts w:ascii="BentonSans Comp Regular" w:hAnsi="BentonSans Comp Regular"/>
          <w:b/>
          <w:color w:val="000000"/>
          <w:sz w:val="20"/>
        </w:rPr>
      </w:pPr>
      <w:r w:rsidRPr="00F651AD">
        <w:rPr>
          <w:rFonts w:ascii="BentonSans Comp Regular" w:hAnsi="BentonSans Comp Regular"/>
          <w:b/>
          <w:color w:val="000000"/>
          <w:sz w:val="20"/>
        </w:rPr>
        <w:t>Pre-Public Health Foundation Courses (21 credit hours)</w:t>
      </w:r>
    </w:p>
    <w:p w14:paraId="107BD782" w14:textId="7BD501DD" w:rsidR="00E33ABE" w:rsidRPr="00F651AD" w:rsidRDefault="00E33ABE" w:rsidP="00E33ABE">
      <w:pPr>
        <w:ind w:left="288" w:hanging="288"/>
        <w:jc w:val="both"/>
        <w:rPr>
          <w:rFonts w:ascii="BentonSans Comp Regular" w:hAnsi="BentonSans Comp Regular"/>
          <w:b/>
          <w:i/>
          <w:color w:val="000000"/>
          <w:sz w:val="20"/>
        </w:rPr>
      </w:pPr>
      <w:r w:rsidRPr="00F651AD">
        <w:rPr>
          <w:rFonts w:ascii="BentonSans Comp Regular" w:hAnsi="BentonSans Comp Regular"/>
          <w:b/>
          <w:i/>
          <w:color w:val="000000"/>
          <w:sz w:val="20"/>
        </w:rPr>
        <w:t>Prerequisite Core Courses (</w:t>
      </w:r>
      <w:r w:rsidR="00683514" w:rsidRPr="00F651AD">
        <w:rPr>
          <w:rFonts w:ascii="BentonSans Comp Regular" w:hAnsi="BentonSans Comp Regular"/>
          <w:b/>
          <w:i/>
          <w:color w:val="000000"/>
          <w:sz w:val="20"/>
        </w:rPr>
        <w:t>15</w:t>
      </w:r>
      <w:r w:rsidRPr="00F651AD">
        <w:rPr>
          <w:rFonts w:ascii="BentonSans Comp Regular" w:hAnsi="BentonSans Comp Regular"/>
          <w:b/>
          <w:i/>
          <w:color w:val="000000"/>
          <w:sz w:val="20"/>
        </w:rPr>
        <w:t xml:space="preserve"> credit hours)</w:t>
      </w:r>
    </w:p>
    <w:p w14:paraId="307CA95F" w14:textId="1525EFC1" w:rsidR="00683514" w:rsidRPr="00F651AD" w:rsidRDefault="00683514" w:rsidP="00683514">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HLTH 2101</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Healthy Lifestyles (3)</w:t>
      </w:r>
    </w:p>
    <w:p w14:paraId="397A6579" w14:textId="14CFD441" w:rsidR="00683514" w:rsidRPr="00F651AD" w:rsidRDefault="00683514" w:rsidP="00683514">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HLTH 2102</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Foundations of Public Health (3)</w:t>
      </w:r>
    </w:p>
    <w:p w14:paraId="2793A322" w14:textId="3A5B3D45" w:rsidR="00683514" w:rsidRPr="00F651AD" w:rsidRDefault="00683514" w:rsidP="00683514">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HLTH 2103</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Foundations of Global Health (3)</w:t>
      </w:r>
    </w:p>
    <w:p w14:paraId="1D3493F8" w14:textId="2154EDB0" w:rsidR="00E33ABE" w:rsidRPr="00F651AD" w:rsidRDefault="00683514" w:rsidP="00683514">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BIOL 1110</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Principles of Biology I (3)*</w:t>
      </w:r>
      <w:r w:rsidRPr="00F651AD">
        <w:rPr>
          <w:rFonts w:ascii="BentonSans Comp Regular" w:hAnsi="BentonSans Comp Regular"/>
          <w:bCs/>
          <w:color w:val="000000"/>
          <w:sz w:val="20"/>
        </w:rPr>
        <w:br/>
        <w:t>or BIOL 1115</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Principles of Biology II (3)*</w:t>
      </w:r>
    </w:p>
    <w:p w14:paraId="1A0C2532" w14:textId="776E68AD" w:rsidR="00301C5F" w:rsidRPr="00F651AD" w:rsidRDefault="00301C5F" w:rsidP="00301C5F">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STAT 1222</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Introduction to Statistics (3)</w:t>
      </w:r>
    </w:p>
    <w:p w14:paraId="732999B2" w14:textId="5A7C223A" w:rsidR="00683514" w:rsidRPr="00F651AD" w:rsidRDefault="00683514" w:rsidP="00683514">
      <w:pPr>
        <w:ind w:left="288" w:hanging="288"/>
        <w:jc w:val="both"/>
        <w:rPr>
          <w:rFonts w:ascii="BentonSans Comp Regular" w:hAnsi="BentonSans Comp Regular"/>
          <w:b/>
          <w:bCs/>
          <w:color w:val="000000"/>
          <w:sz w:val="20"/>
        </w:rPr>
      </w:pPr>
    </w:p>
    <w:p w14:paraId="41F41F55" w14:textId="77777777" w:rsidR="00683514" w:rsidRPr="00F651AD" w:rsidRDefault="00683514" w:rsidP="00683514">
      <w:pPr>
        <w:jc w:val="both"/>
        <w:rPr>
          <w:rFonts w:ascii="BentonSans Comp Regular" w:hAnsi="BentonSans Comp Regular"/>
          <w:i/>
          <w:color w:val="000000"/>
          <w:sz w:val="20"/>
        </w:rPr>
      </w:pPr>
      <w:r w:rsidRPr="00F651AD">
        <w:rPr>
          <w:rFonts w:ascii="BentonSans Comp Regular" w:hAnsi="BentonSans Comp Regular"/>
          <w:i/>
          <w:color w:val="000000"/>
          <w:sz w:val="20"/>
        </w:rPr>
        <w:t>*BIOL 1110L is not required for the Pre-Major, but may be required if taking BIOL 1110 or BIOL 1115 to fulfill the Natural Sciences with Lab requirement of the General Education Program.</w:t>
      </w:r>
    </w:p>
    <w:p w14:paraId="4D62E867" w14:textId="77777777" w:rsidR="00683514" w:rsidRPr="00F651AD" w:rsidRDefault="00683514" w:rsidP="00683514">
      <w:pPr>
        <w:jc w:val="both"/>
        <w:rPr>
          <w:rFonts w:ascii="BentonSans Comp Regular" w:hAnsi="BentonSans Comp Regular"/>
          <w:color w:val="000000"/>
          <w:sz w:val="20"/>
        </w:rPr>
      </w:pPr>
    </w:p>
    <w:p w14:paraId="051D6132" w14:textId="77777777" w:rsidR="00E33ABE" w:rsidRPr="00F651AD" w:rsidRDefault="00E33ABE" w:rsidP="00E33ABE">
      <w:pPr>
        <w:jc w:val="both"/>
        <w:rPr>
          <w:rFonts w:ascii="BentonSans Comp Regular" w:hAnsi="BentonSans Comp Regular"/>
          <w:b/>
          <w:bCs/>
          <w:i/>
          <w:color w:val="000000"/>
          <w:sz w:val="20"/>
        </w:rPr>
      </w:pPr>
      <w:r w:rsidRPr="00F651AD">
        <w:rPr>
          <w:rFonts w:ascii="BentonSans Comp Regular" w:hAnsi="BentonSans Comp Regular"/>
          <w:b/>
          <w:bCs/>
          <w:i/>
          <w:color w:val="000000"/>
          <w:sz w:val="20"/>
        </w:rPr>
        <w:t>Health-Related Communication Courses (6 credit hours)</w:t>
      </w:r>
    </w:p>
    <w:p w14:paraId="5326754F" w14:textId="77777777" w:rsidR="00E33ABE" w:rsidRPr="00F651AD" w:rsidRDefault="00E33ABE" w:rsidP="00E33ABE">
      <w:pPr>
        <w:ind w:left="288" w:hanging="288"/>
        <w:jc w:val="both"/>
        <w:rPr>
          <w:rFonts w:ascii="BentonSans Comp Regular" w:hAnsi="BentonSans Comp Regular"/>
          <w:bCs/>
          <w:i/>
          <w:color w:val="000000"/>
          <w:sz w:val="20"/>
        </w:rPr>
      </w:pPr>
      <w:r w:rsidRPr="00F651AD">
        <w:rPr>
          <w:rFonts w:ascii="BentonSans Comp Regular" w:hAnsi="BentonSans Comp Regular"/>
          <w:bCs/>
          <w:i/>
          <w:color w:val="000000"/>
          <w:sz w:val="20"/>
        </w:rPr>
        <w:t>Select two of the following:</w:t>
      </w:r>
    </w:p>
    <w:p w14:paraId="056F2FBE" w14:textId="3CA5938B" w:rsidR="00E33ABE" w:rsidRPr="00F651AD" w:rsidRDefault="00E33ABE" w:rsidP="00E33ABE">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COMM 1101</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Public Speaking (3)</w:t>
      </w:r>
    </w:p>
    <w:p w14:paraId="15874FE9" w14:textId="7B2D9E64" w:rsidR="00E33ABE" w:rsidRPr="00F651AD" w:rsidRDefault="00E33ABE" w:rsidP="00E33ABE">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COMM 2100</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Introduction to Communication Theory (3)</w:t>
      </w:r>
    </w:p>
    <w:p w14:paraId="031166DB" w14:textId="5FEEC6D0" w:rsidR="00E33ABE" w:rsidRPr="00F651AD" w:rsidRDefault="00E33ABE" w:rsidP="00E33ABE">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COMM 2105</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Small Group Communication (3)</w:t>
      </w:r>
    </w:p>
    <w:p w14:paraId="4DA37E6E" w14:textId="59990FE8" w:rsidR="00E33ABE" w:rsidRPr="00F651AD" w:rsidRDefault="00E33ABE" w:rsidP="00E33ABE">
      <w:pPr>
        <w:widowControl/>
        <w:ind w:left="288" w:hanging="288"/>
        <w:rPr>
          <w:rFonts w:ascii="BentonSans Comp Regular" w:hAnsi="BentonSans Comp Regular"/>
          <w:bCs/>
          <w:color w:val="000000"/>
          <w:sz w:val="20"/>
        </w:rPr>
      </w:pPr>
      <w:r w:rsidRPr="00F651AD">
        <w:rPr>
          <w:rFonts w:ascii="BentonSans Comp Regular" w:hAnsi="BentonSans Comp Regular"/>
          <w:bCs/>
          <w:color w:val="000000"/>
          <w:sz w:val="20"/>
        </w:rPr>
        <w:t>COMM 2107</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Interpersonal Communication (3)</w:t>
      </w:r>
    </w:p>
    <w:p w14:paraId="14361583" w14:textId="167F0A88" w:rsidR="00E33ABE" w:rsidRPr="00F651AD" w:rsidRDefault="00E33ABE" w:rsidP="00E33ABE">
      <w:pPr>
        <w:widowControl/>
        <w:ind w:left="288" w:hanging="288"/>
        <w:rPr>
          <w:rFonts w:ascii="BentonSans Comp Regular" w:hAnsi="BentonSans Comp Regular"/>
          <w:color w:val="000000"/>
          <w:sz w:val="20"/>
        </w:rPr>
      </w:pPr>
      <w:r w:rsidRPr="00F651AD">
        <w:rPr>
          <w:rFonts w:ascii="BentonSans Comp Regular" w:hAnsi="BentonSans Comp Regular"/>
          <w:bCs/>
          <w:color w:val="000000"/>
          <w:sz w:val="20"/>
        </w:rPr>
        <w:t>COMM 3115</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Health Communication (3)</w:t>
      </w:r>
    </w:p>
    <w:p w14:paraId="79E3FB02" w14:textId="4BFACEDD" w:rsidR="00E33ABE" w:rsidRPr="00F651AD" w:rsidRDefault="00E33ABE" w:rsidP="00E33ABE">
      <w:pPr>
        <w:widowControl/>
        <w:ind w:left="288" w:hanging="288"/>
        <w:rPr>
          <w:rFonts w:ascii="BentonSans Comp Regular" w:hAnsi="BentonSans Comp Regular"/>
          <w:color w:val="000000"/>
          <w:sz w:val="20"/>
        </w:rPr>
      </w:pPr>
      <w:r w:rsidRPr="00F651AD">
        <w:rPr>
          <w:rFonts w:ascii="BentonSans Comp Regular" w:hAnsi="BentonSans Comp Regular"/>
          <w:bCs/>
          <w:color w:val="000000"/>
          <w:sz w:val="20"/>
        </w:rPr>
        <w:t>COMM 3130</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Communication and Public Advocacy (3)</w:t>
      </w:r>
    </w:p>
    <w:p w14:paraId="3A217350" w14:textId="53653E79" w:rsidR="00E33ABE" w:rsidRPr="00F651AD" w:rsidRDefault="00E33ABE" w:rsidP="00E33ABE">
      <w:pPr>
        <w:widowControl/>
        <w:ind w:left="288" w:hanging="288"/>
        <w:rPr>
          <w:rFonts w:ascii="BentonSans Comp Regular" w:hAnsi="BentonSans Comp Regular"/>
          <w:b/>
          <w:bCs/>
          <w:color w:val="000000"/>
          <w:sz w:val="20"/>
        </w:rPr>
      </w:pPr>
      <w:r w:rsidRPr="00F651AD">
        <w:rPr>
          <w:rFonts w:ascii="BentonSans Comp Regular" w:hAnsi="BentonSans Comp Regular"/>
          <w:bCs/>
          <w:color w:val="000000"/>
          <w:sz w:val="20"/>
        </w:rPr>
        <w:t>COMM 3135</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Leadership, Communication, and Group Dynamics (3)</w:t>
      </w:r>
    </w:p>
    <w:p w14:paraId="30519A02" w14:textId="0DF192BF" w:rsidR="00E33ABE" w:rsidRPr="00F651AD" w:rsidRDefault="00E33ABE" w:rsidP="00E33ABE">
      <w:pPr>
        <w:widowControl/>
        <w:ind w:left="288" w:hanging="288"/>
        <w:rPr>
          <w:rFonts w:ascii="BentonSans Comp Regular" w:hAnsi="BentonSans Comp Regular"/>
          <w:b/>
          <w:bCs/>
          <w:color w:val="000000"/>
          <w:sz w:val="20"/>
        </w:rPr>
      </w:pPr>
      <w:r w:rsidRPr="00F651AD">
        <w:rPr>
          <w:rFonts w:ascii="BentonSans Comp Regular" w:hAnsi="BentonSans Comp Regular"/>
          <w:bCs/>
          <w:color w:val="000000"/>
          <w:sz w:val="20"/>
        </w:rPr>
        <w:t>COMM 3141</w:t>
      </w:r>
      <w:r w:rsidR="00A57322">
        <w:rPr>
          <w:rFonts w:ascii="BentonSans Comp Regular" w:hAnsi="BentonSans Comp Regular"/>
          <w:bCs/>
          <w:color w:val="000000"/>
          <w:sz w:val="20"/>
        </w:rPr>
        <w:t xml:space="preserve"> - </w:t>
      </w:r>
      <w:r w:rsidRPr="00F651AD">
        <w:rPr>
          <w:rFonts w:ascii="BentonSans Comp Regular" w:hAnsi="BentonSans Comp Regular"/>
          <w:bCs/>
          <w:color w:val="000000"/>
          <w:sz w:val="20"/>
        </w:rPr>
        <w:t>Organizational Communication (3)</w:t>
      </w:r>
    </w:p>
    <w:p w14:paraId="458DFF51" w14:textId="77777777" w:rsidR="00E33ABE" w:rsidRPr="00F651AD" w:rsidRDefault="00E33ABE" w:rsidP="00E33ABE">
      <w:pPr>
        <w:ind w:left="288" w:hanging="288"/>
        <w:jc w:val="both"/>
        <w:rPr>
          <w:rFonts w:ascii="BentonSans Comp Regular" w:hAnsi="BentonSans Comp Regular"/>
          <w:b/>
          <w:bCs/>
          <w:color w:val="000000"/>
          <w:sz w:val="20"/>
        </w:rPr>
      </w:pPr>
    </w:p>
    <w:p w14:paraId="5273C763" w14:textId="3F062466" w:rsidR="00E33ABE" w:rsidRPr="00F651AD" w:rsidRDefault="002D52B0" w:rsidP="00E33ABE">
      <w:pPr>
        <w:rPr>
          <w:rFonts w:ascii="BentonSans Comp Regular" w:hAnsi="BentonSans Comp Regular"/>
          <w:b/>
          <w:color w:val="000000"/>
          <w:sz w:val="20"/>
        </w:rPr>
      </w:pPr>
      <w:r w:rsidRPr="00F651AD">
        <w:rPr>
          <w:rFonts w:ascii="BentonSans Comp Regular" w:hAnsi="BentonSans Comp Regular"/>
          <w:b/>
          <w:bCs/>
          <w:color w:val="000000"/>
          <w:sz w:val="20"/>
        </w:rPr>
        <w:t xml:space="preserve">Public Health </w:t>
      </w:r>
      <w:r w:rsidR="00E33ABE" w:rsidRPr="00F651AD">
        <w:rPr>
          <w:rFonts w:ascii="BentonSans Comp Regular" w:hAnsi="BentonSans Comp Regular"/>
          <w:b/>
          <w:bCs/>
          <w:color w:val="000000"/>
          <w:sz w:val="20"/>
        </w:rPr>
        <w:t>Major</w:t>
      </w:r>
      <w:r w:rsidRPr="00F651AD">
        <w:rPr>
          <w:rFonts w:ascii="BentonSans Comp Regular" w:hAnsi="BentonSans Comp Regular"/>
          <w:b/>
          <w:bCs/>
          <w:color w:val="000000"/>
          <w:sz w:val="20"/>
        </w:rPr>
        <w:t xml:space="preserve"> Core</w:t>
      </w:r>
      <w:r w:rsidR="00E33ABE" w:rsidRPr="00F651AD">
        <w:rPr>
          <w:rFonts w:ascii="BentonSans Comp Regular" w:hAnsi="BentonSans Comp Regular"/>
          <w:b/>
          <w:bCs/>
          <w:color w:val="000000"/>
          <w:sz w:val="20"/>
        </w:rPr>
        <w:t xml:space="preserve"> Courses (3</w:t>
      </w:r>
      <w:r w:rsidRPr="00F651AD">
        <w:rPr>
          <w:rFonts w:ascii="BentonSans Comp Regular" w:hAnsi="BentonSans Comp Regular"/>
          <w:b/>
          <w:bCs/>
          <w:color w:val="000000"/>
          <w:sz w:val="20"/>
        </w:rPr>
        <w:t>3</w:t>
      </w:r>
      <w:r w:rsidR="00E33ABE" w:rsidRPr="00F651AD">
        <w:rPr>
          <w:rFonts w:ascii="BentonSans Comp Regular" w:hAnsi="BentonSans Comp Regular"/>
          <w:b/>
          <w:bCs/>
          <w:color w:val="000000"/>
          <w:sz w:val="20"/>
        </w:rPr>
        <w:t xml:space="preserve"> credit</w:t>
      </w:r>
      <w:r w:rsidR="00E33ABE" w:rsidRPr="00F651AD">
        <w:rPr>
          <w:rFonts w:ascii="BentonSans Comp Regular" w:hAnsi="BentonSans Comp Regular"/>
          <w:b/>
          <w:color w:val="000000"/>
          <w:sz w:val="20"/>
        </w:rPr>
        <w:t xml:space="preserve"> hours)</w:t>
      </w:r>
    </w:p>
    <w:p w14:paraId="4679817C" w14:textId="53626C83"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3102</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Comparative Healthcare Systems (3)</w:t>
      </w:r>
    </w:p>
    <w:p w14:paraId="3E695DDE" w14:textId="7CAD99F6"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3103</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Behavior Change Theories and Practice (3)</w:t>
      </w:r>
    </w:p>
    <w:p w14:paraId="6B42F619" w14:textId="14C3DC95"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3104</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Research and Statistics in Health (3)</w:t>
      </w:r>
    </w:p>
    <w:p w14:paraId="19293FC6" w14:textId="1F64EE04" w:rsidR="002D52B0" w:rsidRPr="00473168"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HLTH </w:t>
      </w:r>
      <w:r w:rsidRPr="00473168">
        <w:rPr>
          <w:rFonts w:ascii="BentonSans Comp Regular" w:hAnsi="BentonSans Comp Regular"/>
          <w:color w:val="000000"/>
          <w:sz w:val="20"/>
        </w:rPr>
        <w:t>3105</w:t>
      </w:r>
      <w:r w:rsidR="00A57322" w:rsidRPr="00473168">
        <w:rPr>
          <w:rFonts w:ascii="BentonSans Comp Regular" w:hAnsi="BentonSans Comp Regular"/>
          <w:color w:val="000000"/>
          <w:sz w:val="20"/>
        </w:rPr>
        <w:t xml:space="preserve"> - </w:t>
      </w:r>
      <w:r w:rsidRPr="00473168">
        <w:rPr>
          <w:rFonts w:ascii="BentonSans Comp Regular" w:hAnsi="BentonSans Comp Regular"/>
          <w:color w:val="000000"/>
          <w:sz w:val="20"/>
        </w:rPr>
        <w:t>Public Health Education and Promotion (3)</w:t>
      </w:r>
    </w:p>
    <w:p w14:paraId="5E806074" w14:textId="29359D1A" w:rsidR="002D52B0" w:rsidRPr="00473168" w:rsidRDefault="002D52B0" w:rsidP="002D52B0">
      <w:pPr>
        <w:widowControl/>
        <w:ind w:left="288" w:hanging="288"/>
        <w:rPr>
          <w:rFonts w:ascii="BentonSans Comp Regular" w:hAnsi="BentonSans Comp Regular"/>
          <w:color w:val="000000"/>
          <w:sz w:val="20"/>
        </w:rPr>
      </w:pPr>
      <w:r w:rsidRPr="00473168">
        <w:rPr>
          <w:rFonts w:ascii="BentonSans Comp Regular" w:hAnsi="BentonSans Comp Regular"/>
          <w:color w:val="000000"/>
          <w:sz w:val="20"/>
        </w:rPr>
        <w:t>HLTH 3106</w:t>
      </w:r>
      <w:r w:rsidR="00A57322" w:rsidRPr="00473168">
        <w:rPr>
          <w:rFonts w:ascii="BentonSans Comp Regular" w:hAnsi="BentonSans Comp Regular"/>
          <w:color w:val="000000"/>
          <w:sz w:val="20"/>
        </w:rPr>
        <w:t xml:space="preserve"> - </w:t>
      </w:r>
      <w:r w:rsidRPr="00473168">
        <w:rPr>
          <w:rFonts w:ascii="BentonSans Comp Regular" w:hAnsi="BentonSans Comp Regular"/>
          <w:color w:val="000000"/>
          <w:sz w:val="20"/>
        </w:rPr>
        <w:t>Determinants of Health (3)</w:t>
      </w:r>
    </w:p>
    <w:p w14:paraId="7E012498" w14:textId="47AC6789" w:rsidR="002D52B0" w:rsidRPr="00473168" w:rsidRDefault="002D52B0" w:rsidP="002D52B0">
      <w:pPr>
        <w:widowControl/>
        <w:ind w:left="288" w:hanging="288"/>
        <w:rPr>
          <w:rFonts w:ascii="BentonSans Comp Regular" w:hAnsi="BentonSans Comp Regular"/>
          <w:color w:val="000000"/>
          <w:sz w:val="20"/>
        </w:rPr>
      </w:pPr>
      <w:r w:rsidRPr="00473168">
        <w:rPr>
          <w:rFonts w:ascii="BentonSans Comp Regular" w:hAnsi="BentonSans Comp Regular"/>
          <w:color w:val="000000"/>
          <w:sz w:val="20"/>
        </w:rPr>
        <w:t>HLTH 3400</w:t>
      </w:r>
      <w:r w:rsidR="00A57322" w:rsidRPr="00473168">
        <w:rPr>
          <w:rFonts w:ascii="BentonSans Comp Regular" w:hAnsi="BentonSans Comp Regular"/>
          <w:color w:val="000000"/>
          <w:sz w:val="20"/>
        </w:rPr>
        <w:t xml:space="preserve"> - </w:t>
      </w:r>
      <w:r w:rsidRPr="00473168">
        <w:rPr>
          <w:rFonts w:ascii="BentonSans Comp Regular" w:hAnsi="BentonSans Comp Regular"/>
          <w:color w:val="000000"/>
          <w:sz w:val="20"/>
        </w:rPr>
        <w:t>Public Health Internship Preparation (</w:t>
      </w:r>
      <w:r w:rsidR="00971DF9" w:rsidRPr="00473168">
        <w:rPr>
          <w:rFonts w:ascii="BentonSans Comp Regular" w:hAnsi="BentonSans Comp Regular"/>
          <w:color w:val="000000"/>
          <w:sz w:val="20"/>
        </w:rPr>
        <w:t>3</w:t>
      </w:r>
      <w:r w:rsidRPr="00473168">
        <w:rPr>
          <w:rFonts w:ascii="BentonSans Comp Regular" w:hAnsi="BentonSans Comp Regular"/>
          <w:color w:val="000000"/>
          <w:sz w:val="20"/>
        </w:rPr>
        <w:t>)</w:t>
      </w:r>
    </w:p>
    <w:p w14:paraId="0CE5CEFD" w14:textId="589FC55C" w:rsidR="002D52B0" w:rsidRPr="00F651AD" w:rsidRDefault="002D52B0" w:rsidP="002D52B0">
      <w:pPr>
        <w:widowControl/>
        <w:ind w:left="288" w:hanging="288"/>
        <w:rPr>
          <w:rFonts w:ascii="BentonSans Comp Regular" w:hAnsi="BentonSans Comp Regular"/>
          <w:color w:val="000000"/>
          <w:sz w:val="20"/>
        </w:rPr>
      </w:pPr>
      <w:r w:rsidRPr="00473168">
        <w:rPr>
          <w:rFonts w:ascii="BentonSans Comp Regular" w:hAnsi="BentonSans Comp Regular"/>
          <w:color w:val="000000"/>
          <w:sz w:val="20"/>
        </w:rPr>
        <w:t>HLTH 4102</w:t>
      </w:r>
      <w:r w:rsidR="00A57322" w:rsidRPr="00473168">
        <w:rPr>
          <w:rFonts w:ascii="BentonSans Comp Regular" w:hAnsi="BentonSans Comp Regular"/>
          <w:color w:val="000000"/>
          <w:sz w:val="20"/>
        </w:rPr>
        <w:t xml:space="preserve"> - </w:t>
      </w:r>
      <w:r w:rsidRPr="00473168">
        <w:rPr>
          <w:rFonts w:ascii="BentonSans Comp Regular" w:hAnsi="BentonSans Comp Regular"/>
          <w:color w:val="000000"/>
          <w:sz w:val="20"/>
        </w:rPr>
        <w:t>Health</w:t>
      </w:r>
      <w:r w:rsidRPr="00F651AD">
        <w:rPr>
          <w:rFonts w:ascii="BentonSans Comp Regular" w:hAnsi="BentonSans Comp Regular"/>
          <w:color w:val="000000"/>
          <w:sz w:val="20"/>
        </w:rPr>
        <w:t>care Administration (3)</w:t>
      </w:r>
    </w:p>
    <w:p w14:paraId="67426572" w14:textId="6BBC2CD0"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4104</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Epidemiology (3)</w:t>
      </w:r>
    </w:p>
    <w:p w14:paraId="793AC6B0" w14:textId="5DA794FC"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4105</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Program Planning and Evaluation (3)</w:t>
      </w:r>
    </w:p>
    <w:p w14:paraId="1DC58EE6" w14:textId="35E5FEC1" w:rsidR="002D52B0"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HLTH 4400</w:t>
      </w:r>
      <w:r w:rsidR="00A57322">
        <w:rPr>
          <w:rFonts w:ascii="BentonSans Comp Regular" w:hAnsi="BentonSans Comp Regular"/>
          <w:color w:val="000000"/>
          <w:sz w:val="20"/>
        </w:rPr>
        <w:t xml:space="preserve"> - </w:t>
      </w:r>
      <w:r w:rsidRPr="00F651AD">
        <w:rPr>
          <w:rFonts w:ascii="BentonSans Comp Regular" w:hAnsi="BentonSans Comp Regular"/>
          <w:color w:val="000000"/>
          <w:sz w:val="20"/>
        </w:rPr>
        <w:t>Public Health Internship (3) (W)</w:t>
      </w:r>
    </w:p>
    <w:p w14:paraId="02EDCD50" w14:textId="4D198CD0" w:rsidR="00E33ABE" w:rsidRPr="00F651AD" w:rsidRDefault="002D52B0" w:rsidP="002D52B0">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lastRenderedPageBreak/>
        <w:t>HLTH 4600</w:t>
      </w:r>
      <w:r w:rsidR="00A57322">
        <w:rPr>
          <w:rFonts w:ascii="BentonSans Comp Regular" w:hAnsi="BentonSans Comp Regular"/>
          <w:color w:val="000000"/>
          <w:sz w:val="20"/>
        </w:rPr>
        <w:t xml:space="preserve"> - </w:t>
      </w:r>
      <w:r w:rsidR="00CA25C5">
        <w:rPr>
          <w:rFonts w:ascii="BentonSans Comp Regular" w:hAnsi="BentonSans Comp Regular"/>
          <w:color w:val="000000"/>
          <w:sz w:val="20"/>
        </w:rPr>
        <w:t xml:space="preserve">Public Health </w:t>
      </w:r>
      <w:r w:rsidRPr="00F651AD">
        <w:rPr>
          <w:rFonts w:ascii="BentonSans Comp Regular" w:hAnsi="BentonSans Comp Regular"/>
          <w:color w:val="000000"/>
          <w:sz w:val="20"/>
        </w:rPr>
        <w:t>Capstone (3) (</w:t>
      </w:r>
      <w:r w:rsidR="00CA25C5">
        <w:rPr>
          <w:rFonts w:ascii="BentonSans Comp Regular" w:hAnsi="BentonSans Comp Regular"/>
          <w:color w:val="000000"/>
          <w:sz w:val="20"/>
        </w:rPr>
        <w:t xml:space="preserve">O, </w:t>
      </w:r>
      <w:r w:rsidRPr="00F651AD">
        <w:rPr>
          <w:rFonts w:ascii="BentonSans Comp Regular" w:hAnsi="BentonSans Comp Regular"/>
          <w:color w:val="000000"/>
          <w:sz w:val="20"/>
        </w:rPr>
        <w:t>W)</w:t>
      </w:r>
    </w:p>
    <w:p w14:paraId="65DD50C1" w14:textId="40516DC7" w:rsidR="00E33ABE" w:rsidRPr="00F651AD" w:rsidRDefault="00E33ABE" w:rsidP="00E33ABE">
      <w:pPr>
        <w:rPr>
          <w:rFonts w:ascii="BentonSans Comp Regular" w:hAnsi="BentonSans Comp Regular"/>
          <w:color w:val="000000"/>
          <w:sz w:val="20"/>
        </w:rPr>
      </w:pPr>
    </w:p>
    <w:p w14:paraId="369454F9" w14:textId="77777777" w:rsidR="002624D2" w:rsidRPr="002624D2" w:rsidRDefault="002624D2" w:rsidP="002624D2">
      <w:pPr>
        <w:rPr>
          <w:rFonts w:ascii="BentonSans Comp Regular" w:hAnsi="BentonSans Comp Regular"/>
          <w:b/>
          <w:color w:val="000000"/>
          <w:sz w:val="20"/>
        </w:rPr>
      </w:pPr>
      <w:r w:rsidRPr="002624D2">
        <w:rPr>
          <w:rFonts w:ascii="BentonSans Comp Regular" w:hAnsi="BentonSans Comp Regular"/>
          <w:b/>
          <w:color w:val="000000"/>
          <w:sz w:val="20"/>
        </w:rPr>
        <w:t>Additional Coursework (15 credit hours)</w:t>
      </w:r>
    </w:p>
    <w:p w14:paraId="747528E5" w14:textId="33DE3127" w:rsidR="002624D2" w:rsidRPr="002624D2" w:rsidRDefault="002624D2" w:rsidP="002624D2">
      <w:pPr>
        <w:jc w:val="both"/>
        <w:rPr>
          <w:rFonts w:ascii="BentonSans Comp Regular" w:hAnsi="BentonSans Comp Regular"/>
          <w:color w:val="000000"/>
          <w:sz w:val="20"/>
        </w:rPr>
      </w:pPr>
      <w:r w:rsidRPr="002624D2">
        <w:rPr>
          <w:rFonts w:ascii="BentonSans Comp Regular" w:hAnsi="BentonSans Comp Regular"/>
          <w:color w:val="000000"/>
          <w:sz w:val="20"/>
        </w:rPr>
        <w:t xml:space="preserve">Students pursuing the BSPH degree are expected to complete coursework complementary to Public Health. </w:t>
      </w:r>
      <w:r>
        <w:rPr>
          <w:rFonts w:ascii="BentonSans Comp Regular" w:hAnsi="BentonSans Comp Regular"/>
          <w:color w:val="000000"/>
          <w:sz w:val="20"/>
        </w:rPr>
        <w:t xml:space="preserve"> </w:t>
      </w:r>
      <w:r w:rsidRPr="002624D2">
        <w:rPr>
          <w:rFonts w:ascii="BentonSans Comp Regular" w:hAnsi="BentonSans Comp Regular"/>
          <w:color w:val="000000"/>
          <w:sz w:val="20"/>
        </w:rPr>
        <w:t>Students may select from one of the following options below in consultation with the BSPH Program Director.</w:t>
      </w:r>
    </w:p>
    <w:p w14:paraId="3DB11E07" w14:textId="77777777" w:rsidR="002624D2" w:rsidRDefault="002624D2" w:rsidP="002624D2">
      <w:pPr>
        <w:rPr>
          <w:rFonts w:ascii="BentonSans Comp Regular" w:hAnsi="BentonSans Comp Regular"/>
          <w:color w:val="000000"/>
          <w:sz w:val="20"/>
        </w:rPr>
      </w:pPr>
    </w:p>
    <w:p w14:paraId="4DAEC9A9" w14:textId="2175C271" w:rsidR="002624D2" w:rsidRPr="002624D2" w:rsidRDefault="002624D2" w:rsidP="002624D2">
      <w:pPr>
        <w:rPr>
          <w:rFonts w:ascii="BentonSans Comp Regular" w:hAnsi="BentonSans Comp Regular"/>
          <w:b/>
          <w:i/>
          <w:color w:val="000000"/>
          <w:sz w:val="20"/>
        </w:rPr>
      </w:pPr>
      <w:r w:rsidRPr="002624D2">
        <w:rPr>
          <w:rFonts w:ascii="BentonSans Comp Regular" w:hAnsi="BentonSans Comp Regular"/>
          <w:b/>
          <w:i/>
          <w:color w:val="000000"/>
          <w:sz w:val="20"/>
        </w:rPr>
        <w:t>Option 1: Minor or Second Major</w:t>
      </w:r>
    </w:p>
    <w:p w14:paraId="2037D102" w14:textId="77777777" w:rsidR="002624D2" w:rsidRPr="002624D2" w:rsidRDefault="002624D2" w:rsidP="002624D2">
      <w:pPr>
        <w:jc w:val="both"/>
        <w:rPr>
          <w:rFonts w:ascii="BentonSans Comp Regular" w:hAnsi="BentonSans Comp Regular"/>
          <w:color w:val="000000"/>
          <w:sz w:val="20"/>
        </w:rPr>
      </w:pPr>
      <w:r w:rsidRPr="002624D2">
        <w:rPr>
          <w:rFonts w:ascii="BentonSans Comp Regular" w:hAnsi="BentonSans Comp Regular"/>
          <w:color w:val="000000"/>
          <w:sz w:val="20"/>
        </w:rPr>
        <w:t>Choose any minor on campus except the Minor in Public Health, or choose a second major. The choice of minor or second major should be considered in terms of individual educational and professional aspirations.</w:t>
      </w:r>
    </w:p>
    <w:p w14:paraId="112CE3B0" w14:textId="77777777" w:rsidR="002624D2" w:rsidRDefault="002624D2" w:rsidP="002624D2">
      <w:pPr>
        <w:jc w:val="both"/>
        <w:rPr>
          <w:rFonts w:ascii="BentonSans Comp Regular" w:hAnsi="BentonSans Comp Regular"/>
          <w:color w:val="000000"/>
          <w:sz w:val="20"/>
        </w:rPr>
      </w:pPr>
    </w:p>
    <w:p w14:paraId="185A01E3" w14:textId="1F8A2026" w:rsidR="002624D2" w:rsidRPr="002624D2" w:rsidRDefault="002624D2" w:rsidP="002624D2">
      <w:pPr>
        <w:jc w:val="both"/>
        <w:rPr>
          <w:rFonts w:ascii="BentonSans Comp Regular" w:hAnsi="BentonSans Comp Regular"/>
          <w:b/>
          <w:i/>
          <w:color w:val="000000"/>
          <w:sz w:val="20"/>
        </w:rPr>
      </w:pPr>
      <w:r w:rsidRPr="002624D2">
        <w:rPr>
          <w:rFonts w:ascii="BentonSans Comp Regular" w:hAnsi="BentonSans Comp Regular"/>
          <w:b/>
          <w:i/>
          <w:color w:val="000000"/>
          <w:sz w:val="20"/>
        </w:rPr>
        <w:t>Option 2: Health-Related Elective</w:t>
      </w:r>
      <w:r>
        <w:rPr>
          <w:rFonts w:ascii="BentonSans Comp Regular" w:hAnsi="BentonSans Comp Regular"/>
          <w:b/>
          <w:i/>
          <w:color w:val="000000"/>
          <w:sz w:val="20"/>
        </w:rPr>
        <w:t xml:space="preserve"> Coursework</w:t>
      </w:r>
    </w:p>
    <w:p w14:paraId="3A455887" w14:textId="0754EC36" w:rsidR="002624D2" w:rsidRPr="002624D2" w:rsidRDefault="002624D2" w:rsidP="002624D2">
      <w:pPr>
        <w:jc w:val="both"/>
        <w:rPr>
          <w:rFonts w:ascii="BentonSans Comp Regular" w:hAnsi="BentonSans Comp Regular"/>
          <w:color w:val="000000"/>
          <w:sz w:val="20"/>
        </w:rPr>
      </w:pPr>
      <w:r w:rsidRPr="002624D2">
        <w:rPr>
          <w:rFonts w:ascii="BentonSans Comp Regular" w:hAnsi="BentonSans Comp Regular"/>
          <w:color w:val="000000"/>
          <w:sz w:val="20"/>
        </w:rPr>
        <w:t>Complete 15 credit hours of health-related elective</w:t>
      </w:r>
      <w:r>
        <w:rPr>
          <w:rFonts w:ascii="BentonSans Comp Regular" w:hAnsi="BentonSans Comp Regular"/>
          <w:color w:val="000000"/>
          <w:sz w:val="20"/>
        </w:rPr>
        <w:t xml:space="preserve"> course</w:t>
      </w:r>
      <w:r w:rsidRPr="002624D2">
        <w:rPr>
          <w:rFonts w:ascii="BentonSans Comp Regular" w:hAnsi="BentonSans Comp Regular"/>
          <w:color w:val="000000"/>
          <w:sz w:val="20"/>
        </w:rPr>
        <w:t>s selected from any unrestricted HLTH 3000- or 4000-level course not fulfilling a PRPH or BSPH requirement. Other courses may be approved by the BSPH Program Director.</w:t>
      </w:r>
    </w:p>
    <w:p w14:paraId="4157BD4B" w14:textId="77777777" w:rsidR="002624D2" w:rsidRDefault="002624D2" w:rsidP="002624D2">
      <w:pPr>
        <w:jc w:val="both"/>
        <w:rPr>
          <w:rFonts w:ascii="BentonSans Comp Regular" w:hAnsi="BentonSans Comp Regular"/>
          <w:color w:val="000000"/>
          <w:sz w:val="20"/>
        </w:rPr>
      </w:pPr>
    </w:p>
    <w:p w14:paraId="1161F595" w14:textId="0227864C" w:rsidR="002624D2" w:rsidRPr="002624D2" w:rsidRDefault="002624D2" w:rsidP="002624D2">
      <w:pPr>
        <w:jc w:val="both"/>
        <w:rPr>
          <w:rFonts w:ascii="BentonSans Comp Regular" w:hAnsi="BentonSans Comp Regular"/>
          <w:b/>
          <w:i/>
          <w:color w:val="000000"/>
          <w:sz w:val="20"/>
        </w:rPr>
      </w:pPr>
      <w:r w:rsidRPr="002624D2">
        <w:rPr>
          <w:rFonts w:ascii="BentonSans Comp Regular" w:hAnsi="BentonSans Comp Regular"/>
          <w:b/>
          <w:i/>
          <w:color w:val="000000"/>
          <w:sz w:val="20"/>
        </w:rPr>
        <w:t>Option 3: Pre-Health/Clinical Coursework</w:t>
      </w:r>
    </w:p>
    <w:p w14:paraId="6E66E052" w14:textId="77777777" w:rsidR="002624D2" w:rsidRPr="002624D2" w:rsidRDefault="002624D2" w:rsidP="002624D2">
      <w:pPr>
        <w:jc w:val="both"/>
        <w:rPr>
          <w:rFonts w:ascii="BentonSans Comp Regular" w:hAnsi="BentonSans Comp Regular"/>
          <w:color w:val="000000"/>
          <w:sz w:val="20"/>
        </w:rPr>
      </w:pPr>
      <w:r w:rsidRPr="002624D2">
        <w:rPr>
          <w:rFonts w:ascii="BentonSans Comp Regular" w:hAnsi="BentonSans Comp Regular"/>
          <w:color w:val="000000"/>
          <w:sz w:val="20"/>
        </w:rPr>
        <w:t xml:space="preserve">Complete 15 credit hours towards pre-health/pre-clinical program prerequisites. </w:t>
      </w:r>
    </w:p>
    <w:p w14:paraId="7BB89D1A" w14:textId="77777777" w:rsidR="002624D2" w:rsidRPr="002624D2" w:rsidRDefault="002624D2" w:rsidP="002624D2">
      <w:pPr>
        <w:rPr>
          <w:rFonts w:ascii="BentonSans Comp Regular" w:hAnsi="BentonSans Comp Regular"/>
          <w:color w:val="000000"/>
          <w:sz w:val="20"/>
        </w:rPr>
      </w:pPr>
    </w:p>
    <w:p w14:paraId="746FDD43" w14:textId="77777777" w:rsidR="002624D2" w:rsidRPr="002624D2" w:rsidRDefault="002624D2" w:rsidP="002624D2">
      <w:pPr>
        <w:rPr>
          <w:rFonts w:ascii="BentonSans Comp Regular" w:hAnsi="BentonSans Comp Regular"/>
          <w:i/>
          <w:color w:val="000000"/>
          <w:sz w:val="20"/>
        </w:rPr>
      </w:pPr>
      <w:r w:rsidRPr="002624D2">
        <w:rPr>
          <w:rFonts w:ascii="BentonSans Comp Regular" w:hAnsi="BentonSans Comp Regular"/>
          <w:i/>
          <w:color w:val="000000"/>
          <w:sz w:val="20"/>
        </w:rPr>
        <w:t>Notes:</w:t>
      </w:r>
    </w:p>
    <w:p w14:paraId="40F46486" w14:textId="66469259" w:rsidR="002624D2" w:rsidRPr="002624D2" w:rsidRDefault="002624D2" w:rsidP="007D2F0F">
      <w:pPr>
        <w:pStyle w:val="ListParagraph"/>
        <w:numPr>
          <w:ilvl w:val="0"/>
          <w:numId w:val="37"/>
        </w:numPr>
        <w:rPr>
          <w:rFonts w:ascii="BentonSans Comp Regular" w:hAnsi="BentonSans Comp Regular"/>
          <w:i/>
          <w:color w:val="000000"/>
          <w:sz w:val="20"/>
        </w:rPr>
      </w:pPr>
      <w:r w:rsidRPr="002624D2">
        <w:rPr>
          <w:rFonts w:ascii="BentonSans Comp Regular" w:hAnsi="BentonSans Comp Regular"/>
          <w:i/>
          <w:color w:val="000000"/>
          <w:sz w:val="20"/>
        </w:rPr>
        <w:t>This option is limited to students electing NOT to complete a minor/second major.</w:t>
      </w:r>
    </w:p>
    <w:p w14:paraId="7AC12F90" w14:textId="0C5B9E5C" w:rsidR="002624D2" w:rsidRPr="002624D2" w:rsidRDefault="002624D2" w:rsidP="007D2F0F">
      <w:pPr>
        <w:pStyle w:val="ListParagraph"/>
        <w:numPr>
          <w:ilvl w:val="0"/>
          <w:numId w:val="37"/>
        </w:numPr>
        <w:rPr>
          <w:rFonts w:ascii="BentonSans Comp Regular" w:hAnsi="BentonSans Comp Regular"/>
          <w:i/>
          <w:color w:val="000000"/>
          <w:sz w:val="20"/>
        </w:rPr>
      </w:pPr>
      <w:r w:rsidRPr="002624D2">
        <w:rPr>
          <w:rFonts w:ascii="BentonSans Comp Regular" w:hAnsi="BentonSans Comp Regular"/>
          <w:i/>
          <w:color w:val="000000"/>
          <w:sz w:val="20"/>
        </w:rPr>
        <w:t>Labs are not required in this option; however, they may be required for the programs in which students intend to apply.</w:t>
      </w:r>
    </w:p>
    <w:p w14:paraId="604A91B6" w14:textId="77777777" w:rsidR="002624D2" w:rsidRPr="002624D2" w:rsidRDefault="002624D2" w:rsidP="002624D2">
      <w:pPr>
        <w:rPr>
          <w:rFonts w:ascii="BentonSans Comp Regular" w:hAnsi="BentonSans Comp Regular"/>
          <w:color w:val="000000"/>
          <w:sz w:val="20"/>
        </w:rPr>
      </w:pPr>
    </w:p>
    <w:p w14:paraId="27C4CA43" w14:textId="77777777" w:rsidR="002624D2" w:rsidRPr="002624D2" w:rsidRDefault="002624D2" w:rsidP="002624D2">
      <w:pPr>
        <w:rPr>
          <w:rFonts w:ascii="BentonSans Comp Regular" w:hAnsi="BentonSans Comp Regular"/>
          <w:i/>
          <w:color w:val="000000"/>
          <w:sz w:val="20"/>
        </w:rPr>
      </w:pPr>
      <w:r w:rsidRPr="002624D2">
        <w:rPr>
          <w:rFonts w:ascii="BentonSans Comp Regular" w:hAnsi="BentonSans Comp Regular"/>
          <w:i/>
          <w:color w:val="000000"/>
          <w:sz w:val="20"/>
        </w:rPr>
        <w:t>Basic Sciences Courses (6 credit hours)</w:t>
      </w:r>
    </w:p>
    <w:p w14:paraId="0C8E762D" w14:textId="77777777" w:rsidR="002624D2" w:rsidRPr="002624D2" w:rsidRDefault="002624D2" w:rsidP="002624D2">
      <w:pPr>
        <w:rPr>
          <w:rFonts w:ascii="BentonSans Comp Regular" w:hAnsi="BentonSans Comp Regular"/>
          <w:i/>
          <w:color w:val="000000"/>
          <w:sz w:val="20"/>
        </w:rPr>
      </w:pPr>
      <w:r w:rsidRPr="002624D2">
        <w:rPr>
          <w:rFonts w:ascii="BentonSans Comp Regular" w:hAnsi="BentonSans Comp Regular"/>
          <w:i/>
          <w:color w:val="000000"/>
          <w:sz w:val="20"/>
        </w:rPr>
        <w:t>Select two of the following:</w:t>
      </w:r>
    </w:p>
    <w:p w14:paraId="68F7EC6E" w14:textId="2F4688F1" w:rsidR="002624D2" w:rsidRPr="002624D2" w:rsidRDefault="002624D2" w:rsidP="002624D2">
      <w:pPr>
        <w:rPr>
          <w:rFonts w:ascii="BentonSans Comp Regular" w:hAnsi="BentonSans Comp Regular"/>
          <w:color w:val="000000"/>
          <w:sz w:val="20"/>
        </w:rPr>
      </w:pPr>
      <w:r w:rsidRPr="002624D2">
        <w:rPr>
          <w:rFonts w:ascii="BentonSans Comp Regular" w:hAnsi="BentonSans Comp Regular"/>
          <w:color w:val="000000"/>
          <w:sz w:val="20"/>
        </w:rPr>
        <w:t>CHEM 1251 - General Chemistry I (3)</w:t>
      </w:r>
    </w:p>
    <w:p w14:paraId="0A363731" w14:textId="687FFD2F" w:rsidR="002624D2" w:rsidRPr="002624D2" w:rsidRDefault="002624D2" w:rsidP="002624D2">
      <w:pPr>
        <w:rPr>
          <w:rFonts w:ascii="BentonSans Comp Regular" w:hAnsi="BentonSans Comp Regular"/>
          <w:color w:val="000000"/>
          <w:sz w:val="20"/>
        </w:rPr>
      </w:pPr>
      <w:r w:rsidRPr="002624D2">
        <w:rPr>
          <w:rFonts w:ascii="BentonSans Comp Regular" w:hAnsi="BentonSans Comp Regular"/>
          <w:color w:val="000000"/>
          <w:sz w:val="20"/>
        </w:rPr>
        <w:t>CHEM 1252 - General Chemistry II (3)</w:t>
      </w:r>
    </w:p>
    <w:p w14:paraId="5CF0169C" w14:textId="78DC76B6" w:rsidR="002624D2" w:rsidRPr="002624D2" w:rsidRDefault="002624D2" w:rsidP="002624D2">
      <w:pPr>
        <w:rPr>
          <w:rFonts w:ascii="BentonSans Comp Regular" w:hAnsi="BentonSans Comp Regular"/>
          <w:color w:val="000000"/>
          <w:sz w:val="20"/>
        </w:rPr>
      </w:pPr>
      <w:r w:rsidRPr="002624D2">
        <w:rPr>
          <w:rFonts w:ascii="BentonSans Comp Regular" w:hAnsi="BentonSans Comp Regular"/>
          <w:color w:val="000000"/>
          <w:sz w:val="20"/>
        </w:rPr>
        <w:t>PHYS 1101 - Introductory Physics I (3)</w:t>
      </w:r>
    </w:p>
    <w:p w14:paraId="01A04747" w14:textId="31A415A4" w:rsidR="002624D2" w:rsidRPr="002624D2" w:rsidRDefault="002624D2" w:rsidP="002624D2">
      <w:pPr>
        <w:rPr>
          <w:rFonts w:ascii="BentonSans Comp Regular" w:hAnsi="BentonSans Comp Regular"/>
          <w:color w:val="000000"/>
          <w:sz w:val="20"/>
        </w:rPr>
      </w:pPr>
      <w:r w:rsidRPr="002624D2">
        <w:rPr>
          <w:rFonts w:ascii="BentonSans Comp Regular" w:hAnsi="BentonSans Comp Regular"/>
          <w:color w:val="000000"/>
          <w:sz w:val="20"/>
        </w:rPr>
        <w:t>PHYS 1102 - Introductory Physics II (3)</w:t>
      </w:r>
    </w:p>
    <w:p w14:paraId="7CDB11C8" w14:textId="04BC9E4B" w:rsidR="002624D2" w:rsidRPr="002624D2" w:rsidRDefault="002624D2" w:rsidP="002624D2">
      <w:pPr>
        <w:rPr>
          <w:rFonts w:ascii="BentonSans Comp Regular" w:hAnsi="BentonSans Comp Regular"/>
          <w:color w:val="000000"/>
          <w:sz w:val="20"/>
        </w:rPr>
      </w:pPr>
      <w:r w:rsidRPr="002624D2">
        <w:rPr>
          <w:rFonts w:ascii="BentonSans Comp Regular" w:hAnsi="BentonSans Comp Regular"/>
          <w:color w:val="000000"/>
          <w:sz w:val="20"/>
        </w:rPr>
        <w:t>PSYC 1101 - General Psychology (3)</w:t>
      </w:r>
    </w:p>
    <w:p w14:paraId="7B461F30" w14:textId="77777777" w:rsidR="002624D2" w:rsidRPr="002624D2" w:rsidRDefault="002624D2" w:rsidP="002624D2">
      <w:pPr>
        <w:rPr>
          <w:rFonts w:ascii="BentonSans Comp Regular" w:hAnsi="BentonSans Comp Regular"/>
          <w:color w:val="000000"/>
          <w:sz w:val="20"/>
        </w:rPr>
      </w:pPr>
    </w:p>
    <w:p w14:paraId="4C2771A4" w14:textId="77777777" w:rsidR="002624D2" w:rsidRPr="002624D2" w:rsidRDefault="002624D2" w:rsidP="002624D2">
      <w:pPr>
        <w:rPr>
          <w:rFonts w:ascii="BentonSans Comp Regular" w:hAnsi="BentonSans Comp Regular"/>
          <w:i/>
          <w:color w:val="000000"/>
          <w:sz w:val="20"/>
        </w:rPr>
      </w:pPr>
      <w:r w:rsidRPr="002624D2">
        <w:rPr>
          <w:rFonts w:ascii="BentonSans Comp Regular" w:hAnsi="BentonSans Comp Regular"/>
          <w:i/>
          <w:color w:val="000000"/>
          <w:sz w:val="20"/>
        </w:rPr>
        <w:t>Advanced Sciences Courses (9 credit hours)</w:t>
      </w:r>
    </w:p>
    <w:p w14:paraId="414A89E2" w14:textId="77777777" w:rsidR="002624D2" w:rsidRPr="002624D2" w:rsidRDefault="002624D2" w:rsidP="002624D2">
      <w:pPr>
        <w:rPr>
          <w:rFonts w:ascii="BentonSans Comp Regular" w:hAnsi="BentonSans Comp Regular"/>
          <w:i/>
          <w:color w:val="000000"/>
          <w:sz w:val="20"/>
        </w:rPr>
      </w:pPr>
      <w:r w:rsidRPr="002624D2">
        <w:rPr>
          <w:rFonts w:ascii="BentonSans Comp Regular" w:hAnsi="BentonSans Comp Regular"/>
          <w:i/>
          <w:color w:val="000000"/>
          <w:sz w:val="20"/>
        </w:rPr>
        <w:t>Select three of the following:</w:t>
      </w:r>
    </w:p>
    <w:p w14:paraId="6D232E07" w14:textId="73B837FD" w:rsidR="002624D2" w:rsidRPr="002624D2" w:rsidRDefault="002624D2" w:rsidP="002624D2">
      <w:pPr>
        <w:rPr>
          <w:rFonts w:ascii="BentonSans Comp Regular" w:hAnsi="BentonSans Comp Regular"/>
          <w:color w:val="000000"/>
          <w:sz w:val="20"/>
        </w:rPr>
      </w:pPr>
      <w:r w:rsidRPr="002624D2">
        <w:rPr>
          <w:rFonts w:ascii="BentonSans Comp Regular" w:hAnsi="BentonSans Comp Regular"/>
          <w:color w:val="000000"/>
          <w:sz w:val="20"/>
        </w:rPr>
        <w:t>BIOL 3111 - Cell Biology (3)</w:t>
      </w:r>
    </w:p>
    <w:p w14:paraId="79A9C3F1" w14:textId="1ADBC2F4" w:rsidR="002624D2" w:rsidRPr="002624D2" w:rsidRDefault="002624D2" w:rsidP="002624D2">
      <w:pPr>
        <w:rPr>
          <w:rFonts w:ascii="BentonSans Comp Regular" w:hAnsi="BentonSans Comp Regular"/>
          <w:color w:val="000000"/>
          <w:sz w:val="20"/>
        </w:rPr>
      </w:pPr>
      <w:r w:rsidRPr="002624D2">
        <w:rPr>
          <w:rFonts w:ascii="BentonSans Comp Regular" w:hAnsi="BentonSans Comp Regular"/>
          <w:color w:val="000000"/>
          <w:sz w:val="20"/>
        </w:rPr>
        <w:t>CHEM 2131 - Organic Chemistry I (3)</w:t>
      </w:r>
    </w:p>
    <w:p w14:paraId="00CEE912" w14:textId="6A2E559F" w:rsidR="002624D2" w:rsidRPr="002624D2" w:rsidRDefault="002624D2" w:rsidP="002624D2">
      <w:pPr>
        <w:rPr>
          <w:rFonts w:ascii="BentonSans Comp Regular" w:hAnsi="BentonSans Comp Regular"/>
          <w:color w:val="000000"/>
          <w:sz w:val="20"/>
        </w:rPr>
      </w:pPr>
      <w:r w:rsidRPr="002624D2">
        <w:rPr>
          <w:rFonts w:ascii="BentonSans Comp Regular" w:hAnsi="BentonSans Comp Regular"/>
          <w:color w:val="000000"/>
          <w:sz w:val="20"/>
        </w:rPr>
        <w:t>CHEM 2132 - Organic Chemistry II (3)</w:t>
      </w:r>
    </w:p>
    <w:p w14:paraId="1CCFF60A" w14:textId="463C9D16" w:rsidR="002624D2" w:rsidRPr="002624D2" w:rsidRDefault="002624D2" w:rsidP="002624D2">
      <w:pPr>
        <w:rPr>
          <w:rFonts w:ascii="BentonSans Comp Regular" w:hAnsi="BentonSans Comp Regular"/>
          <w:color w:val="000000"/>
          <w:sz w:val="20"/>
        </w:rPr>
      </w:pPr>
      <w:r w:rsidRPr="002624D2">
        <w:rPr>
          <w:rFonts w:ascii="BentonSans Comp Regular" w:hAnsi="BentonSans Comp Regular"/>
          <w:color w:val="000000"/>
          <w:sz w:val="20"/>
        </w:rPr>
        <w:t>CHEM 4165 - Principles of Biochemistry I (3)</w:t>
      </w:r>
    </w:p>
    <w:p w14:paraId="711E8E56" w14:textId="4EAD7CD6" w:rsidR="002624D2" w:rsidRPr="002624D2" w:rsidRDefault="002624D2" w:rsidP="002624D2">
      <w:pPr>
        <w:rPr>
          <w:rFonts w:ascii="BentonSans Comp Regular" w:hAnsi="BentonSans Comp Regular"/>
          <w:color w:val="000000"/>
          <w:sz w:val="20"/>
        </w:rPr>
      </w:pPr>
      <w:r w:rsidRPr="002624D2">
        <w:rPr>
          <w:rFonts w:ascii="BentonSans Comp Regular" w:hAnsi="BentonSans Comp Regular"/>
          <w:color w:val="000000"/>
          <w:sz w:val="20"/>
        </w:rPr>
        <w:t>PHYS 2101 - Physics for Science and Engineering I (3)</w:t>
      </w:r>
    </w:p>
    <w:p w14:paraId="1130180F" w14:textId="389C58C3" w:rsidR="00F3192E" w:rsidRPr="002624D2" w:rsidRDefault="002624D2" w:rsidP="002624D2">
      <w:pPr>
        <w:rPr>
          <w:rFonts w:ascii="BentonSans Comp Regular" w:hAnsi="BentonSans Comp Regular"/>
          <w:color w:val="000000"/>
          <w:sz w:val="20"/>
        </w:rPr>
      </w:pPr>
      <w:r w:rsidRPr="002624D2">
        <w:rPr>
          <w:rFonts w:ascii="BentonSans Comp Regular" w:hAnsi="BentonSans Comp Regular"/>
          <w:color w:val="000000"/>
          <w:sz w:val="20"/>
        </w:rPr>
        <w:t>PHYS 2102 - Physics for Science and Engineering II (3)</w:t>
      </w:r>
    </w:p>
    <w:p w14:paraId="7C6D27AA" w14:textId="77777777" w:rsidR="002624D2" w:rsidRPr="002624D2" w:rsidRDefault="002624D2" w:rsidP="002624D2">
      <w:pPr>
        <w:rPr>
          <w:rFonts w:ascii="BentonSans Comp Regular" w:hAnsi="BentonSans Comp Regular"/>
          <w:color w:val="000000"/>
          <w:sz w:val="20"/>
        </w:rPr>
      </w:pPr>
    </w:p>
    <w:p w14:paraId="1A4B3119" w14:textId="1A2B7B91" w:rsidR="00F3192E" w:rsidRPr="00F651AD" w:rsidRDefault="00F3192E" w:rsidP="00F3192E">
      <w:pPr>
        <w:rPr>
          <w:rFonts w:ascii="BentonSans Comp Regular" w:hAnsi="BentonSans Comp Regular"/>
          <w:b/>
          <w:color w:val="000000"/>
          <w:sz w:val="20"/>
        </w:rPr>
      </w:pPr>
      <w:r w:rsidRPr="00F651AD">
        <w:rPr>
          <w:rFonts w:ascii="BentonSans Comp Regular" w:hAnsi="BentonSans Comp Regular"/>
          <w:b/>
          <w:color w:val="000000"/>
          <w:sz w:val="20"/>
        </w:rPr>
        <w:t>Unrestricted Elective Courses</w:t>
      </w:r>
    </w:p>
    <w:p w14:paraId="0EED3A92" w14:textId="5C623DA6" w:rsidR="00F3192E" w:rsidRPr="00F651AD" w:rsidRDefault="00F3192E" w:rsidP="00F3192E">
      <w:pPr>
        <w:rPr>
          <w:rFonts w:ascii="BentonSans Comp Regular" w:hAnsi="BentonSans Comp Regular"/>
          <w:color w:val="000000"/>
          <w:sz w:val="20"/>
        </w:rPr>
      </w:pPr>
      <w:r w:rsidRPr="00F651AD">
        <w:rPr>
          <w:rFonts w:ascii="BentonSans Comp Regular" w:hAnsi="BentonSans Comp Regular"/>
          <w:color w:val="000000"/>
          <w:sz w:val="20"/>
        </w:rPr>
        <w:t>As needed to complete the credit hours required for graduation. Study abroad courses are included.</w:t>
      </w:r>
    </w:p>
    <w:p w14:paraId="3FE3EBB0" w14:textId="77777777" w:rsidR="00F3192E" w:rsidRPr="00F651AD" w:rsidRDefault="00F3192E" w:rsidP="00F3192E">
      <w:pPr>
        <w:rPr>
          <w:rFonts w:ascii="BentonSans Comp Regular" w:hAnsi="BentonSans Comp Regular"/>
          <w:color w:val="000000"/>
          <w:sz w:val="20"/>
        </w:rPr>
      </w:pPr>
    </w:p>
    <w:p w14:paraId="766FDDBE" w14:textId="77777777" w:rsidR="00E33ABE" w:rsidRPr="00F651AD" w:rsidRDefault="00E33ABE" w:rsidP="00E33ABE">
      <w:pPr>
        <w:rPr>
          <w:rFonts w:ascii="BentonSans Comp Regular" w:hAnsi="BentonSans Comp Regular"/>
          <w:b/>
          <w:color w:val="000000"/>
        </w:rPr>
      </w:pPr>
      <w:r w:rsidRPr="00F651AD">
        <w:rPr>
          <w:rFonts w:ascii="BentonSans Comp Regular" w:hAnsi="BentonSans Comp Regular"/>
          <w:b/>
          <w:color w:val="000000"/>
        </w:rPr>
        <w:t>Degree Total = 120 Credit Hours</w:t>
      </w:r>
    </w:p>
    <w:p w14:paraId="3C9AB5DD" w14:textId="77777777" w:rsidR="00E33ABE" w:rsidRPr="00F651AD" w:rsidRDefault="00E33ABE" w:rsidP="00E33ABE">
      <w:pPr>
        <w:jc w:val="both"/>
        <w:rPr>
          <w:rFonts w:ascii="BentonSans Comp Regular" w:hAnsi="BentonSans Comp Regular"/>
          <w:bCs/>
          <w:color w:val="000000"/>
          <w:sz w:val="20"/>
        </w:rPr>
      </w:pPr>
    </w:p>
    <w:p w14:paraId="163FB23C" w14:textId="77777777" w:rsidR="00E33ABE" w:rsidRPr="00F651AD" w:rsidRDefault="00E33ABE" w:rsidP="00E33ABE">
      <w:pPr>
        <w:jc w:val="both"/>
        <w:rPr>
          <w:rFonts w:ascii="BentonSans Comp Regular" w:hAnsi="BentonSans Comp Regular"/>
          <w:b/>
          <w:bCs/>
          <w:color w:val="000000"/>
        </w:rPr>
      </w:pPr>
      <w:r w:rsidRPr="00F651AD">
        <w:rPr>
          <w:rFonts w:ascii="BentonSans Comp Regular" w:hAnsi="BentonSans Comp Regular"/>
          <w:b/>
          <w:bCs/>
          <w:color w:val="000000"/>
        </w:rPr>
        <w:t>Grade Requirements</w:t>
      </w:r>
    </w:p>
    <w:p w14:paraId="4EC5299C" w14:textId="77777777" w:rsidR="00087D32" w:rsidRPr="00F651AD" w:rsidRDefault="00087D32" w:rsidP="00087D32">
      <w:pPr>
        <w:jc w:val="both"/>
        <w:rPr>
          <w:rFonts w:ascii="BentonSans Comp Regular" w:hAnsi="BentonSans Comp Regular"/>
          <w:bCs/>
          <w:color w:val="000000"/>
          <w:sz w:val="20"/>
        </w:rPr>
      </w:pPr>
      <w:r w:rsidRPr="00F651AD">
        <w:rPr>
          <w:rFonts w:ascii="BentonSans Comp Regular" w:hAnsi="BentonSans Comp Regular"/>
          <w:bCs/>
          <w:color w:val="000000"/>
          <w:sz w:val="20"/>
        </w:rPr>
        <w:t xml:space="preserve">To graduate with a BSPH degree, students must complete 120 credit hours including General Education, Pre-Public Health, Public Health, and minor or second major requirements.  The cumulative GPA and the GPA in the Public Health major courses must a minimum of 2.5. </w:t>
      </w:r>
    </w:p>
    <w:p w14:paraId="7CDA1BE9" w14:textId="77777777" w:rsidR="00087D32" w:rsidRPr="00F651AD" w:rsidRDefault="00087D32" w:rsidP="00087D32">
      <w:pPr>
        <w:jc w:val="both"/>
        <w:rPr>
          <w:rFonts w:ascii="BentonSans Comp Regular" w:hAnsi="BentonSans Comp Regular"/>
          <w:bCs/>
          <w:color w:val="000000"/>
          <w:sz w:val="20"/>
        </w:rPr>
      </w:pPr>
    </w:p>
    <w:p w14:paraId="566DBC78" w14:textId="77777777" w:rsidR="00087D32" w:rsidRPr="00F651AD" w:rsidRDefault="00087D32" w:rsidP="00087D32">
      <w:pPr>
        <w:jc w:val="both"/>
        <w:rPr>
          <w:rFonts w:ascii="BentonSans Comp Regular" w:hAnsi="BentonSans Comp Regular"/>
          <w:bCs/>
          <w:color w:val="000000"/>
          <w:sz w:val="20"/>
        </w:rPr>
      </w:pPr>
      <w:r w:rsidRPr="00F651AD">
        <w:rPr>
          <w:rFonts w:ascii="BentonSans Comp Regular" w:hAnsi="BentonSans Comp Regular"/>
          <w:bCs/>
          <w:color w:val="000000"/>
          <w:sz w:val="20"/>
        </w:rPr>
        <w:t>HLTH 2101, HLTH 2102, HLTH 2103, and HLTH 4104 may only be repeated with original grade of D, F, or W; and may not be attempted* more than twice.</w:t>
      </w:r>
    </w:p>
    <w:p w14:paraId="4AE42721" w14:textId="77777777" w:rsidR="00087D32" w:rsidRPr="00F651AD" w:rsidRDefault="00087D32" w:rsidP="00087D32">
      <w:pPr>
        <w:jc w:val="both"/>
        <w:rPr>
          <w:rFonts w:ascii="BentonSans Comp Regular" w:hAnsi="BentonSans Comp Regular"/>
          <w:bCs/>
          <w:color w:val="000000"/>
          <w:sz w:val="20"/>
        </w:rPr>
      </w:pPr>
    </w:p>
    <w:p w14:paraId="3219B442" w14:textId="2DBDE72B" w:rsidR="00E33ABE" w:rsidRPr="00F651AD" w:rsidRDefault="00087D32" w:rsidP="00087D32">
      <w:pPr>
        <w:jc w:val="both"/>
        <w:rPr>
          <w:rFonts w:ascii="BentonSans Comp Regular" w:hAnsi="BentonSans Comp Regular"/>
          <w:i/>
          <w:color w:val="000000"/>
          <w:sz w:val="20"/>
        </w:rPr>
      </w:pPr>
      <w:r w:rsidRPr="00F651AD">
        <w:rPr>
          <w:rFonts w:ascii="BentonSans Comp Regular" w:hAnsi="BentonSans Comp Regular"/>
          <w:bCs/>
          <w:i/>
          <w:color w:val="000000"/>
          <w:sz w:val="20"/>
        </w:rPr>
        <w:t>*Each of the following is considered an attempt: Withdrawing from the course after the drop deadline (may be appealed); grade replacement; audits; Pass/No Credit; Incompletes that convert to grades of F; and grades of A, B, C, D, or F.</w:t>
      </w:r>
    </w:p>
    <w:p w14:paraId="48C7764C" w14:textId="77777777" w:rsidR="00EE3CB0" w:rsidRPr="00F651AD" w:rsidRDefault="00EE3CB0" w:rsidP="00AF017D">
      <w:pPr>
        <w:jc w:val="both"/>
        <w:rPr>
          <w:rFonts w:ascii="BentonSans Comp Regular" w:hAnsi="BentonSans Comp Regular"/>
          <w:color w:val="000000"/>
          <w:sz w:val="20"/>
        </w:rPr>
      </w:pPr>
    </w:p>
    <w:p w14:paraId="27122591" w14:textId="77777777" w:rsidR="004D72C2" w:rsidRPr="00F651AD" w:rsidRDefault="00561E60" w:rsidP="00561E60">
      <w:pPr>
        <w:keepNext/>
        <w:pBdr>
          <w:top w:val="single" w:sz="4" w:space="1" w:color="auto"/>
        </w:pBdr>
        <w:jc w:val="both"/>
        <w:rPr>
          <w:rFonts w:ascii="BentonSans Comp Regular" w:hAnsi="BentonSans Comp Regular"/>
          <w:b/>
          <w:color w:val="000000"/>
          <w:sz w:val="32"/>
          <w:szCs w:val="24"/>
        </w:rPr>
      </w:pPr>
      <w:r w:rsidRPr="00F651AD">
        <w:rPr>
          <w:rFonts w:ascii="BentonSans Comp Regular" w:hAnsi="BentonSans Comp Regular"/>
          <w:b/>
          <w:color w:val="000000"/>
          <w:sz w:val="32"/>
          <w:szCs w:val="24"/>
        </w:rPr>
        <w:t>Minor in Public Health</w:t>
      </w:r>
    </w:p>
    <w:p w14:paraId="2A510D29" w14:textId="77777777" w:rsidR="00003DB3" w:rsidRPr="00F651AD" w:rsidRDefault="00003DB3" w:rsidP="00003DB3">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The Minor in Public Health supports students interested in health-related careers or those seeking a health dimension within other career choices.  Students in the minor come from biological, social, and behavioral sciences, as well as from health-related academic majors.  The minor extends students' working knowledge of health applications that prepares them to be competitive in the job market and to make advanced degree choices.</w:t>
      </w:r>
    </w:p>
    <w:p w14:paraId="0272AA40" w14:textId="77777777" w:rsidR="00003DB3" w:rsidRPr="00F651AD" w:rsidRDefault="00003DB3" w:rsidP="00003DB3">
      <w:pPr>
        <w:widowControl/>
        <w:jc w:val="both"/>
        <w:rPr>
          <w:rFonts w:ascii="BentonSans Comp Regular" w:hAnsi="BentonSans Comp Regular"/>
          <w:snapToGrid/>
          <w:color w:val="000000" w:themeColor="text1"/>
          <w:sz w:val="20"/>
        </w:rPr>
      </w:pPr>
    </w:p>
    <w:p w14:paraId="03FA1040" w14:textId="77777777" w:rsidR="00003DB3" w:rsidRPr="00F651AD" w:rsidRDefault="00003DB3" w:rsidP="00003DB3">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Students seeking entry-level positions in health services or non-clinical health agencies and organizations after graduation will find this minor helpful in broadening their understanding of contemporary public health issues.  Students in the minor are well positioned for graduate work in specific disciplines like psychology, sociology, social work, public health, health communication, or adult development and aging.  The program also provides applied health content and added value to academic degrees of students seeking admission to dental, nursing, medical, pharmacy, physical therapy and other professional schools.</w:t>
      </w:r>
    </w:p>
    <w:p w14:paraId="2B4E272B" w14:textId="77777777" w:rsidR="00003DB3" w:rsidRPr="00F651AD" w:rsidRDefault="00003DB3" w:rsidP="00003DB3">
      <w:pPr>
        <w:widowControl/>
        <w:jc w:val="both"/>
        <w:rPr>
          <w:rFonts w:ascii="BentonSans Comp Regular" w:hAnsi="BentonSans Comp Regular"/>
          <w:snapToGrid/>
          <w:color w:val="000000" w:themeColor="text1"/>
          <w:sz w:val="20"/>
        </w:rPr>
      </w:pPr>
    </w:p>
    <w:p w14:paraId="5E5F1AD7" w14:textId="704164C4" w:rsidR="004D72C2" w:rsidRPr="00F651AD" w:rsidRDefault="00003DB3" w:rsidP="00003DB3">
      <w:pPr>
        <w:widowControl/>
        <w:jc w:val="both"/>
        <w:rPr>
          <w:rFonts w:ascii="BentonSans Comp Regular" w:hAnsi="BentonSans Comp Regular"/>
          <w:snapToGrid/>
          <w:color w:val="000000" w:themeColor="text1"/>
          <w:szCs w:val="24"/>
        </w:rPr>
      </w:pPr>
      <w:r w:rsidRPr="00F651AD">
        <w:rPr>
          <w:rFonts w:ascii="BentonSans Comp Regular" w:hAnsi="BentonSans Comp Regular"/>
          <w:snapToGrid/>
          <w:color w:val="000000" w:themeColor="text1"/>
          <w:sz w:val="20"/>
        </w:rPr>
        <w:t>The Minor in Public Health fosters an interdisciplinary perspective of individual and population health.  National health priorities in the first decade of the 21st century emphasize interdisciplinary training.  As students develop specific healthcare competencies, undergraduate interdisciplinary experiences provide students better flexibility in working across disciplines as well as within their own major.</w:t>
      </w:r>
    </w:p>
    <w:p w14:paraId="0195891E" w14:textId="77777777" w:rsidR="004D72C2" w:rsidRPr="00F651AD" w:rsidRDefault="004D72C2" w:rsidP="004D72C2">
      <w:pPr>
        <w:widowControl/>
        <w:jc w:val="both"/>
        <w:rPr>
          <w:rFonts w:ascii="BentonSans Comp Regular" w:hAnsi="BentonSans Comp Regular"/>
          <w:snapToGrid/>
          <w:color w:val="000000" w:themeColor="text1"/>
          <w:szCs w:val="24"/>
        </w:rPr>
      </w:pPr>
    </w:p>
    <w:p w14:paraId="60BA03A9" w14:textId="77777777" w:rsidR="00A458DF" w:rsidRPr="00F651AD" w:rsidRDefault="00A458DF" w:rsidP="004D72C2">
      <w:pPr>
        <w:widowControl/>
        <w:jc w:val="both"/>
        <w:rPr>
          <w:rFonts w:ascii="BentonSans Comp Regular" w:hAnsi="BentonSans Comp Regular"/>
          <w:b/>
          <w:snapToGrid/>
          <w:color w:val="000000" w:themeColor="text1"/>
          <w:szCs w:val="24"/>
        </w:rPr>
      </w:pPr>
      <w:r w:rsidRPr="00F651AD">
        <w:rPr>
          <w:rFonts w:ascii="BentonSans Comp Regular" w:hAnsi="BentonSans Comp Regular"/>
          <w:b/>
          <w:snapToGrid/>
          <w:color w:val="000000" w:themeColor="text1"/>
          <w:szCs w:val="24"/>
        </w:rPr>
        <w:t>Admission Requirements</w:t>
      </w:r>
    </w:p>
    <w:p w14:paraId="0F7179E6" w14:textId="48A1C469" w:rsidR="00003DB3" w:rsidRPr="00F651AD" w:rsidRDefault="00003DB3" w:rsidP="00003DB3">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Students must have completed one Natural Sciences course from the list of the approved courses provided below to declare the Minor in Public Health.  The course can be taken as part of the General Education Program requirements.</w:t>
      </w:r>
    </w:p>
    <w:p w14:paraId="0F5E2EA5" w14:textId="77777777" w:rsidR="00003DB3" w:rsidRPr="00F651AD" w:rsidRDefault="00003DB3" w:rsidP="00003DB3">
      <w:pPr>
        <w:widowControl/>
        <w:jc w:val="both"/>
        <w:rPr>
          <w:rFonts w:ascii="BentonSans Comp Regular" w:hAnsi="BentonSans Comp Regular"/>
          <w:snapToGrid/>
          <w:color w:val="000000" w:themeColor="text1"/>
          <w:sz w:val="20"/>
        </w:rPr>
      </w:pPr>
    </w:p>
    <w:p w14:paraId="2B302B5C" w14:textId="6F3378FF"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BINF 1101</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Introduction to Bioinformatics and Genomics (4)</w:t>
      </w:r>
    </w:p>
    <w:p w14:paraId="71FC43D5" w14:textId="6DDB3F21"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1110</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Principles of Biology I (3)</w:t>
      </w:r>
    </w:p>
    <w:p w14:paraId="75C3334B" w14:textId="3704CEF7"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1115</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Principles of Biology II (3)</w:t>
      </w:r>
    </w:p>
    <w:p w14:paraId="5C93BA42" w14:textId="5140785C"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2273</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(3)</w:t>
      </w:r>
    </w:p>
    <w:p w14:paraId="2A5D531D" w14:textId="56BE8D65"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BIOL 2274</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Human Anatomy and Physiology II (3)</w:t>
      </w:r>
    </w:p>
    <w:p w14:paraId="594A50E8" w14:textId="1AA57A58" w:rsidR="00003DB3" w:rsidRPr="00F651AD" w:rsidRDefault="00003DB3" w:rsidP="00003DB3">
      <w:pPr>
        <w:widowControl/>
        <w:ind w:left="288" w:hanging="288"/>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ESCI 1101</w:t>
      </w:r>
      <w:r w:rsidR="00A57322">
        <w:rPr>
          <w:rFonts w:ascii="BentonSans Comp Regular" w:hAnsi="BentonSans Comp Regular"/>
          <w:snapToGrid/>
          <w:color w:val="000000" w:themeColor="text1"/>
          <w:sz w:val="20"/>
        </w:rPr>
        <w:t xml:space="preserve"> - </w:t>
      </w:r>
      <w:r w:rsidRPr="00F651AD">
        <w:rPr>
          <w:rFonts w:ascii="BentonSans Comp Regular" w:hAnsi="BentonSans Comp Regular"/>
          <w:snapToGrid/>
          <w:color w:val="000000" w:themeColor="text1"/>
          <w:sz w:val="20"/>
        </w:rPr>
        <w:t>Earth Sciences-Geography (3)</w:t>
      </w:r>
    </w:p>
    <w:p w14:paraId="130EB82A" w14:textId="5DD2A351" w:rsidR="00003DB3" w:rsidRPr="00F651AD" w:rsidRDefault="00F10437" w:rsidP="00003DB3">
      <w:pPr>
        <w:widowControl/>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03DB3" w:rsidRPr="00F651AD">
        <w:rPr>
          <w:rFonts w:ascii="BentonSans Comp Regular" w:hAnsi="BentonSans Comp Regular"/>
          <w:snapToGrid/>
          <w:color w:val="000000" w:themeColor="text1"/>
          <w:sz w:val="20"/>
        </w:rPr>
        <w:t xml:space="preserve"> 2168</w:t>
      </w:r>
      <w:r w:rsidR="00A57322">
        <w:rPr>
          <w:rFonts w:ascii="BentonSans Comp Regular" w:hAnsi="BentonSans Comp Regular"/>
          <w:snapToGrid/>
          <w:color w:val="000000" w:themeColor="text1"/>
          <w:sz w:val="20"/>
        </w:rPr>
        <w:t xml:space="preserve"> - </w:t>
      </w:r>
      <w:r w:rsidR="00003DB3" w:rsidRPr="00F651AD">
        <w:rPr>
          <w:rFonts w:ascii="BentonSans Comp Regular" w:hAnsi="BentonSans Comp Regular"/>
          <w:snapToGrid/>
          <w:color w:val="000000" w:themeColor="text1"/>
          <w:sz w:val="20"/>
        </w:rPr>
        <w:t>Human Anatomy and Physiology for the Health Professions (3)</w:t>
      </w:r>
    </w:p>
    <w:p w14:paraId="293588C9" w14:textId="76405A88" w:rsidR="00A458DF" w:rsidRPr="00F651AD" w:rsidRDefault="00F10437" w:rsidP="00003DB3">
      <w:pPr>
        <w:widowControl/>
        <w:ind w:left="288" w:hanging="288"/>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EXER</w:t>
      </w:r>
      <w:r w:rsidR="00003DB3" w:rsidRPr="00F651AD">
        <w:rPr>
          <w:rFonts w:ascii="BentonSans Comp Regular" w:hAnsi="BentonSans Comp Regular"/>
          <w:snapToGrid/>
          <w:color w:val="000000" w:themeColor="text1"/>
          <w:sz w:val="20"/>
        </w:rPr>
        <w:t xml:space="preserve"> 2169</w:t>
      </w:r>
      <w:r w:rsidR="00A57322">
        <w:rPr>
          <w:rFonts w:ascii="BentonSans Comp Regular" w:hAnsi="BentonSans Comp Regular"/>
          <w:snapToGrid/>
          <w:color w:val="000000" w:themeColor="text1"/>
          <w:sz w:val="20"/>
        </w:rPr>
        <w:t xml:space="preserve"> - </w:t>
      </w:r>
      <w:r w:rsidR="00003DB3" w:rsidRPr="00F651AD">
        <w:rPr>
          <w:rFonts w:ascii="BentonSans Comp Regular" w:hAnsi="BentonSans Comp Regular"/>
          <w:snapToGrid/>
          <w:color w:val="000000" w:themeColor="text1"/>
          <w:sz w:val="20"/>
        </w:rPr>
        <w:t>Human Anatomy and Physiology for the Health Professions II (3)</w:t>
      </w:r>
    </w:p>
    <w:p w14:paraId="7A54D578" w14:textId="77777777" w:rsidR="00003DB3" w:rsidRPr="00F651AD" w:rsidRDefault="00003DB3" w:rsidP="00003DB3">
      <w:pPr>
        <w:widowControl/>
        <w:jc w:val="both"/>
        <w:rPr>
          <w:rFonts w:ascii="BentonSans Comp Regular" w:hAnsi="BentonSans Comp Regular"/>
          <w:snapToGrid/>
          <w:color w:val="000000" w:themeColor="text1"/>
          <w:sz w:val="20"/>
        </w:rPr>
      </w:pPr>
    </w:p>
    <w:p w14:paraId="05CD3DF2" w14:textId="77777777" w:rsidR="00E66053" w:rsidRPr="00F651AD" w:rsidRDefault="00D70348" w:rsidP="004D72C2">
      <w:pPr>
        <w:widowControl/>
        <w:jc w:val="both"/>
        <w:rPr>
          <w:rFonts w:ascii="BentonSans Comp Regular" w:hAnsi="BentonSans Comp Regular"/>
          <w:b/>
          <w:snapToGrid/>
          <w:color w:val="000000" w:themeColor="text1"/>
          <w:szCs w:val="24"/>
        </w:rPr>
      </w:pPr>
      <w:r w:rsidRPr="00F651AD">
        <w:rPr>
          <w:rFonts w:ascii="BentonSans Comp Regular" w:hAnsi="BentonSans Comp Regular"/>
          <w:b/>
          <w:snapToGrid/>
          <w:color w:val="000000" w:themeColor="text1"/>
          <w:szCs w:val="24"/>
        </w:rPr>
        <w:t>Minor</w:t>
      </w:r>
      <w:r w:rsidR="00E66053" w:rsidRPr="00F651AD">
        <w:rPr>
          <w:rFonts w:ascii="BentonSans Comp Regular" w:hAnsi="BentonSans Comp Regular"/>
          <w:b/>
          <w:snapToGrid/>
          <w:color w:val="000000" w:themeColor="text1"/>
          <w:szCs w:val="24"/>
        </w:rPr>
        <w:t xml:space="preserve"> Requirements</w:t>
      </w:r>
    </w:p>
    <w:p w14:paraId="588F448F" w14:textId="296EF547" w:rsidR="00A458DF" w:rsidRPr="00F651AD" w:rsidRDefault="00003DB3" w:rsidP="00003DB3">
      <w:pPr>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The Minor in Public Health is awarded only to students completing an undergraduate major at UNC Charlotte.  The minor consists of 21 credit hours: 15 credit hours must come from a set of required courses and 6 credit hours must come from the set of elective courses.</w:t>
      </w:r>
    </w:p>
    <w:p w14:paraId="1D90FD38" w14:textId="77777777" w:rsidR="00003DB3" w:rsidRPr="00F651AD" w:rsidRDefault="00003DB3" w:rsidP="004D72C2">
      <w:pPr>
        <w:widowControl/>
        <w:rPr>
          <w:rFonts w:ascii="BentonSans Comp Regular" w:hAnsi="BentonSans Comp Regular"/>
          <w:b/>
          <w:bCs/>
          <w:snapToGrid/>
          <w:color w:val="000000" w:themeColor="text1"/>
          <w:sz w:val="20"/>
        </w:rPr>
      </w:pPr>
    </w:p>
    <w:p w14:paraId="275DC0A4" w14:textId="2716BF39" w:rsidR="00003DB3" w:rsidRPr="00F651AD" w:rsidRDefault="00003DB3" w:rsidP="00003DB3">
      <w:pPr>
        <w:widowControl/>
        <w:jc w:val="both"/>
        <w:rPr>
          <w:rFonts w:ascii="BentonSans Comp Regular" w:hAnsi="BentonSans Comp Regular"/>
          <w:b/>
          <w:bCs/>
          <w:snapToGrid/>
          <w:color w:val="000000" w:themeColor="text1"/>
          <w:sz w:val="20"/>
        </w:rPr>
      </w:pPr>
      <w:r w:rsidRPr="00F651AD">
        <w:rPr>
          <w:rFonts w:ascii="BentonSans Comp Regular" w:hAnsi="BentonSans Comp Regular"/>
          <w:b/>
          <w:bCs/>
          <w:snapToGrid/>
          <w:color w:val="000000" w:themeColor="text1"/>
          <w:sz w:val="20"/>
        </w:rPr>
        <w:lastRenderedPageBreak/>
        <w:t>Required Natural Science Course (3 credit hours)</w:t>
      </w:r>
    </w:p>
    <w:p w14:paraId="63C3C49D" w14:textId="5B36F933"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 xml:space="preserve">Choose a Natural Science course from listed above in the Admissions Requirements section. </w:t>
      </w:r>
      <w:r w:rsidR="003603EC" w:rsidRPr="00F651AD">
        <w:rPr>
          <w:rFonts w:ascii="BentonSans Comp Regular" w:hAnsi="BentonSans Comp Regular"/>
          <w:bCs/>
          <w:snapToGrid/>
          <w:color w:val="000000" w:themeColor="text1"/>
          <w:sz w:val="20"/>
        </w:rPr>
        <w:t xml:space="preserve"> </w:t>
      </w:r>
      <w:r w:rsidRPr="00F651AD">
        <w:rPr>
          <w:rFonts w:ascii="BentonSans Comp Regular" w:hAnsi="BentonSans Comp Regular"/>
          <w:bCs/>
          <w:snapToGrid/>
          <w:color w:val="000000" w:themeColor="text1"/>
          <w:sz w:val="20"/>
        </w:rPr>
        <w:t xml:space="preserve">This is a prerequisite for declaring the Minor in Public Health. </w:t>
      </w:r>
      <w:r w:rsidR="003603EC" w:rsidRPr="00F651AD">
        <w:rPr>
          <w:rFonts w:ascii="BentonSans Comp Regular" w:hAnsi="BentonSans Comp Regular"/>
          <w:bCs/>
          <w:snapToGrid/>
          <w:color w:val="000000" w:themeColor="text1"/>
          <w:sz w:val="20"/>
        </w:rPr>
        <w:t xml:space="preserve"> </w:t>
      </w:r>
      <w:r w:rsidRPr="00F651AD">
        <w:rPr>
          <w:rFonts w:ascii="BentonSans Comp Regular" w:hAnsi="BentonSans Comp Regular"/>
          <w:bCs/>
          <w:snapToGrid/>
          <w:color w:val="000000" w:themeColor="text1"/>
          <w:sz w:val="20"/>
        </w:rPr>
        <w:t>The course can be taken as part of the General Education Program requirements.</w:t>
      </w:r>
    </w:p>
    <w:p w14:paraId="1262EB5A" w14:textId="77777777" w:rsidR="00003DB3" w:rsidRPr="00F651AD" w:rsidRDefault="00003DB3" w:rsidP="00003DB3">
      <w:pPr>
        <w:widowControl/>
        <w:jc w:val="both"/>
        <w:rPr>
          <w:rFonts w:ascii="BentonSans Comp Regular" w:hAnsi="BentonSans Comp Regular"/>
          <w:bCs/>
          <w:snapToGrid/>
          <w:color w:val="000000" w:themeColor="text1"/>
          <w:sz w:val="20"/>
        </w:rPr>
      </w:pPr>
    </w:p>
    <w:p w14:paraId="685A9B51" w14:textId="7AD682C0" w:rsidR="00003DB3" w:rsidRPr="00F651AD" w:rsidRDefault="00003DB3" w:rsidP="00003DB3">
      <w:pPr>
        <w:widowControl/>
        <w:jc w:val="both"/>
        <w:rPr>
          <w:rFonts w:ascii="BentonSans Comp Regular" w:hAnsi="BentonSans Comp Regular"/>
          <w:b/>
          <w:bCs/>
          <w:snapToGrid/>
          <w:color w:val="000000" w:themeColor="text1"/>
          <w:sz w:val="20"/>
        </w:rPr>
      </w:pPr>
      <w:r w:rsidRPr="00F651AD">
        <w:rPr>
          <w:rFonts w:ascii="BentonSans Comp Regular" w:hAnsi="BentonSans Comp Regular"/>
          <w:b/>
          <w:bCs/>
          <w:snapToGrid/>
          <w:color w:val="000000" w:themeColor="text1"/>
          <w:sz w:val="20"/>
        </w:rPr>
        <w:t>Required Core Courses (12 credit hours)</w:t>
      </w:r>
    </w:p>
    <w:p w14:paraId="23A46359" w14:textId="6305051E"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HLTH 2101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Healthy Lifestyles (3)</w:t>
      </w:r>
    </w:p>
    <w:p w14:paraId="7484157C" w14:textId="35E98E09"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HLTH 2102</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Foundations of Public Health (3)</w:t>
      </w:r>
    </w:p>
    <w:p w14:paraId="0A39332E" w14:textId="3ECE4B2C"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HLTH 2103</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Foundations of Global Health (3)</w:t>
      </w:r>
    </w:p>
    <w:p w14:paraId="4F6D2C60" w14:textId="65E7657F"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HLTH 4104</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Epidemiology (3)</w:t>
      </w:r>
    </w:p>
    <w:p w14:paraId="2A4C2F5A" w14:textId="77777777" w:rsidR="00003DB3" w:rsidRPr="00F651AD" w:rsidRDefault="00003DB3" w:rsidP="00003DB3">
      <w:pPr>
        <w:widowControl/>
        <w:jc w:val="both"/>
        <w:rPr>
          <w:rFonts w:ascii="BentonSans Comp Regular" w:hAnsi="BentonSans Comp Regular"/>
          <w:bCs/>
          <w:snapToGrid/>
          <w:color w:val="000000" w:themeColor="text1"/>
          <w:sz w:val="20"/>
        </w:rPr>
      </w:pPr>
    </w:p>
    <w:p w14:paraId="47C14651" w14:textId="77777777" w:rsidR="00003DB3" w:rsidRPr="00F651AD" w:rsidRDefault="00003DB3" w:rsidP="00003DB3">
      <w:pPr>
        <w:widowControl/>
        <w:jc w:val="both"/>
        <w:rPr>
          <w:rFonts w:ascii="BentonSans Comp Regular" w:hAnsi="BentonSans Comp Regular"/>
          <w:b/>
          <w:bCs/>
          <w:snapToGrid/>
          <w:color w:val="000000" w:themeColor="text1"/>
          <w:sz w:val="20"/>
        </w:rPr>
      </w:pPr>
      <w:r w:rsidRPr="00F651AD">
        <w:rPr>
          <w:rFonts w:ascii="BentonSans Comp Regular" w:hAnsi="BentonSans Comp Regular"/>
          <w:b/>
          <w:bCs/>
          <w:snapToGrid/>
          <w:color w:val="000000" w:themeColor="text1"/>
          <w:sz w:val="20"/>
        </w:rPr>
        <w:t>Elective Courses (6 credit hours)</w:t>
      </w:r>
    </w:p>
    <w:p w14:paraId="6C8B25D3" w14:textId="77777777" w:rsidR="00003DB3"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Select two of the following.  Students are encouraged to take electives outside their major department and college to gain a broader health perspective.  Please note that some courses may have prerequisites or other requirements.  Students are not allowed to "double count" the elective courses; i.e., students cannot use the elective course to fulfill their major or another minor requirement.  Because additions and deletions of courses may be made to correspond to current University offerings, students are encouraged to consult with the Program Coordinator as they plan their schedules.</w:t>
      </w:r>
    </w:p>
    <w:p w14:paraId="313713FA" w14:textId="77777777" w:rsidR="00003DB3" w:rsidRPr="00F651AD" w:rsidRDefault="00003DB3" w:rsidP="00003DB3">
      <w:pPr>
        <w:widowControl/>
        <w:jc w:val="both"/>
        <w:rPr>
          <w:rFonts w:ascii="BentonSans Comp Regular" w:hAnsi="BentonSans Comp Regular"/>
          <w:bCs/>
          <w:snapToGrid/>
          <w:color w:val="000000" w:themeColor="text1"/>
          <w:sz w:val="20"/>
        </w:rPr>
      </w:pPr>
    </w:p>
    <w:p w14:paraId="29062F45" w14:textId="61935CC1"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AFRS 3261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Psychology of the Black Experience (3)</w:t>
      </w:r>
    </w:p>
    <w:p w14:paraId="6D502E8C" w14:textId="3999DF89"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AFRS 4630</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Environmental and Public Health in Africa (3) (O)</w:t>
      </w:r>
    </w:p>
    <w:p w14:paraId="3816B1D0" w14:textId="1E710E1B"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ANTH 3122</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Culture, Health, and Disease (3) (W)</w:t>
      </w:r>
    </w:p>
    <w:p w14:paraId="59B04344" w14:textId="3F1F467B"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ANTH 3222</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Culture, Health, and Disease (3)</w:t>
      </w:r>
    </w:p>
    <w:p w14:paraId="5A116536" w14:textId="7B38FB09"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ANTH 4131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Culture, Pregnancy, and Birth (3)</w:t>
      </w:r>
    </w:p>
    <w:p w14:paraId="6864BCD4" w14:textId="280D0AE5"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COMM 3115</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 Communication (3)</w:t>
      </w:r>
    </w:p>
    <w:p w14:paraId="7BAD06A6" w14:textId="7F9F9236"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ECON 3141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 Economics (3)</w:t>
      </w:r>
    </w:p>
    <w:p w14:paraId="37E51540" w14:textId="02A6FA62"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FINN 3271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Principles of Risk Management and Insurance (3)</w:t>
      </w:r>
    </w:p>
    <w:p w14:paraId="6A6D1755" w14:textId="686F1A45"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GRNT 3115</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 and the Aging Process (3)</w:t>
      </w:r>
    </w:p>
    <w:p w14:paraId="762504F9" w14:textId="5481B265"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NURS 4191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Women's Health Issues (3)</w:t>
      </w:r>
    </w:p>
    <w:p w14:paraId="053CB048" w14:textId="031DCAA7"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PHIL 3230</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Healthcare Ethics (3)</w:t>
      </w:r>
    </w:p>
    <w:p w14:paraId="04437C52" w14:textId="378C8D41"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POLS 3125</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Healthcare Policy (3)</w:t>
      </w:r>
    </w:p>
    <w:p w14:paraId="2C05182D" w14:textId="61562221"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SOCY 4168</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Sociology of Mental Health and Illness (3) (W)</w:t>
      </w:r>
    </w:p>
    <w:p w14:paraId="5A7D4DA3" w14:textId="79E70080" w:rsidR="00003DB3" w:rsidRPr="00F651AD" w:rsidRDefault="00003DB3" w:rsidP="00003DB3">
      <w:pPr>
        <w:widowControl/>
        <w:ind w:left="288" w:hanging="288"/>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WGST 4191</w:t>
      </w:r>
      <w:r w:rsidR="00A57322">
        <w:rPr>
          <w:rFonts w:ascii="BentonSans Comp Regular" w:hAnsi="BentonSans Comp Regular"/>
          <w:bCs/>
          <w:snapToGrid/>
          <w:color w:val="000000" w:themeColor="text1"/>
          <w:sz w:val="20"/>
        </w:rPr>
        <w:t xml:space="preserve"> - </w:t>
      </w:r>
      <w:r w:rsidRPr="00F651AD">
        <w:rPr>
          <w:rFonts w:ascii="BentonSans Comp Regular" w:hAnsi="BentonSans Comp Regular"/>
          <w:bCs/>
          <w:snapToGrid/>
          <w:color w:val="000000" w:themeColor="text1"/>
          <w:sz w:val="20"/>
        </w:rPr>
        <w:t>Women's Health Issues (3)</w:t>
      </w:r>
    </w:p>
    <w:p w14:paraId="0A10F5EF" w14:textId="7B8B7CAA" w:rsidR="00B76B01" w:rsidRPr="00F651AD" w:rsidRDefault="00003DB3" w:rsidP="00003DB3">
      <w:pPr>
        <w:widowControl/>
        <w:jc w:val="both"/>
        <w:rPr>
          <w:rFonts w:ascii="BentonSans Comp Regular" w:hAnsi="BentonSans Comp Regular"/>
          <w:bCs/>
          <w:snapToGrid/>
          <w:color w:val="000000" w:themeColor="text1"/>
          <w:sz w:val="20"/>
        </w:rPr>
      </w:pPr>
      <w:r w:rsidRPr="00F651AD">
        <w:rPr>
          <w:rFonts w:ascii="BentonSans Comp Regular" w:hAnsi="BentonSans Comp Regular"/>
          <w:bCs/>
          <w:snapToGrid/>
          <w:color w:val="000000" w:themeColor="text1"/>
          <w:sz w:val="20"/>
        </w:rPr>
        <w:t>Any unrestricted HLTH 3000- or 4000-level course</w:t>
      </w:r>
    </w:p>
    <w:p w14:paraId="785B4D1D" w14:textId="77777777" w:rsidR="00003DB3" w:rsidRPr="00F651AD" w:rsidRDefault="00003DB3" w:rsidP="00003DB3">
      <w:pPr>
        <w:widowControl/>
        <w:jc w:val="both"/>
        <w:rPr>
          <w:rFonts w:ascii="BentonSans Comp Regular" w:hAnsi="BentonSans Comp Regular"/>
          <w:snapToGrid/>
          <w:color w:val="000000" w:themeColor="text1"/>
          <w:sz w:val="20"/>
        </w:rPr>
      </w:pPr>
    </w:p>
    <w:p w14:paraId="47B799D5" w14:textId="6F472090" w:rsidR="00DC6704" w:rsidRPr="00F651AD" w:rsidRDefault="0001398E" w:rsidP="004D72C2">
      <w:pPr>
        <w:widowControl/>
        <w:ind w:left="288" w:hanging="288"/>
        <w:rPr>
          <w:rFonts w:ascii="BentonSans Comp Regular" w:hAnsi="BentonSans Comp Regular"/>
          <w:b/>
          <w:snapToGrid/>
          <w:color w:val="000000" w:themeColor="text1"/>
        </w:rPr>
      </w:pPr>
      <w:r>
        <w:rPr>
          <w:rFonts w:ascii="BentonSans Comp Regular" w:hAnsi="BentonSans Comp Regular"/>
          <w:b/>
          <w:snapToGrid/>
          <w:color w:val="000000" w:themeColor="text1"/>
        </w:rPr>
        <w:t xml:space="preserve">Minor </w:t>
      </w:r>
      <w:r w:rsidR="00DC6704" w:rsidRPr="00F651AD">
        <w:rPr>
          <w:rFonts w:ascii="BentonSans Comp Regular" w:hAnsi="BentonSans Comp Regular"/>
          <w:b/>
          <w:snapToGrid/>
          <w:color w:val="000000" w:themeColor="text1"/>
        </w:rPr>
        <w:t>Total = 2</w:t>
      </w:r>
      <w:r w:rsidR="00003DB3" w:rsidRPr="00F651AD">
        <w:rPr>
          <w:rFonts w:ascii="BentonSans Comp Regular" w:hAnsi="BentonSans Comp Regular"/>
          <w:b/>
          <w:snapToGrid/>
          <w:color w:val="000000" w:themeColor="text1"/>
        </w:rPr>
        <w:t>1</w:t>
      </w:r>
      <w:r w:rsidR="00DC6704" w:rsidRPr="00F651AD">
        <w:rPr>
          <w:rFonts w:ascii="BentonSans Comp Regular" w:hAnsi="BentonSans Comp Regular"/>
          <w:b/>
          <w:snapToGrid/>
          <w:color w:val="000000" w:themeColor="text1"/>
        </w:rPr>
        <w:t xml:space="preserve"> Credit Hours</w:t>
      </w:r>
    </w:p>
    <w:p w14:paraId="69954935" w14:textId="77777777" w:rsidR="00DC6704" w:rsidRPr="00F651AD" w:rsidRDefault="00DC6704" w:rsidP="004D72C2">
      <w:pPr>
        <w:widowControl/>
        <w:ind w:left="288" w:hanging="288"/>
        <w:rPr>
          <w:rFonts w:ascii="BentonSans Comp Regular" w:hAnsi="BentonSans Comp Regular"/>
          <w:snapToGrid/>
          <w:color w:val="000000" w:themeColor="text1"/>
          <w:sz w:val="20"/>
        </w:rPr>
      </w:pPr>
    </w:p>
    <w:p w14:paraId="1F266560" w14:textId="77777777" w:rsidR="00A458DF" w:rsidRPr="00F651AD" w:rsidRDefault="00A458DF" w:rsidP="003603EC">
      <w:pPr>
        <w:keepNext/>
        <w:widowControl/>
        <w:ind w:left="288" w:hanging="288"/>
        <w:rPr>
          <w:rFonts w:ascii="BentonSans Comp Regular" w:hAnsi="BentonSans Comp Regular"/>
          <w:b/>
          <w:snapToGrid/>
          <w:color w:val="000000" w:themeColor="text1"/>
        </w:rPr>
      </w:pPr>
      <w:r w:rsidRPr="00F651AD">
        <w:rPr>
          <w:rFonts w:ascii="BentonSans Comp Regular" w:hAnsi="BentonSans Comp Regular"/>
          <w:b/>
          <w:snapToGrid/>
          <w:color w:val="000000" w:themeColor="text1"/>
        </w:rPr>
        <w:t>Grade Requirements</w:t>
      </w:r>
    </w:p>
    <w:p w14:paraId="0163AACD" w14:textId="7C70EDFF" w:rsidR="00003DB3" w:rsidRPr="00F651AD" w:rsidRDefault="00003DB3" w:rsidP="003603EC">
      <w:pPr>
        <w:keepNext/>
        <w:widowControl/>
        <w:jc w:val="both"/>
        <w:rPr>
          <w:rFonts w:ascii="BentonSans Comp Regular" w:hAnsi="BentonSans Comp Regular"/>
          <w:snapToGrid/>
          <w:color w:val="000000" w:themeColor="text1"/>
          <w:sz w:val="20"/>
        </w:rPr>
      </w:pPr>
      <w:r w:rsidRPr="00F651AD">
        <w:rPr>
          <w:rFonts w:ascii="BentonSans Comp Regular" w:hAnsi="BentonSans Comp Regular"/>
          <w:snapToGrid/>
          <w:color w:val="000000" w:themeColor="text1"/>
          <w:sz w:val="20"/>
        </w:rPr>
        <w:t>To qualify for the Minor in Public Health upon graduation, students must have earned a GPA of at least 2.0 in courses applied to the minor.  Students are required to have a grade of C or above in Required Core Courses.  Students are allowed to attempt* these Core Courses in which they earned grades lower than a C no more than two times.</w:t>
      </w:r>
    </w:p>
    <w:p w14:paraId="679C2FD2" w14:textId="77777777" w:rsidR="00003DB3" w:rsidRPr="00F651AD" w:rsidRDefault="00003DB3" w:rsidP="00003DB3">
      <w:pPr>
        <w:widowControl/>
        <w:jc w:val="both"/>
        <w:rPr>
          <w:rFonts w:ascii="BentonSans Comp Regular" w:hAnsi="BentonSans Comp Regular"/>
          <w:snapToGrid/>
          <w:color w:val="000000" w:themeColor="text1"/>
          <w:sz w:val="20"/>
        </w:rPr>
      </w:pPr>
    </w:p>
    <w:p w14:paraId="2410A0AB" w14:textId="6163777A" w:rsidR="00A458DF" w:rsidRPr="00F651AD" w:rsidRDefault="00003DB3" w:rsidP="00003DB3">
      <w:pPr>
        <w:widowControl/>
        <w:jc w:val="both"/>
        <w:rPr>
          <w:rFonts w:ascii="BentonSans Comp Regular" w:hAnsi="BentonSans Comp Regular"/>
          <w:i/>
          <w:snapToGrid/>
          <w:color w:val="000000" w:themeColor="text1"/>
          <w:sz w:val="20"/>
        </w:rPr>
      </w:pPr>
      <w:r w:rsidRPr="00F651AD">
        <w:rPr>
          <w:rFonts w:ascii="BentonSans Comp Regular" w:hAnsi="BentonSans Comp Regular"/>
          <w:i/>
          <w:snapToGrid/>
          <w:color w:val="000000" w:themeColor="text1"/>
          <w:sz w:val="20"/>
        </w:rPr>
        <w:t>*Each of the following is considered an attempt: Withdrawing from the course after the drop deadline (may be appealed); grade replacement; audits; Pass/No Credit; Incompletes that convert to grades of F; and grades of A, B, C, D, or F.</w:t>
      </w:r>
    </w:p>
    <w:p w14:paraId="3FEB5D3C" w14:textId="77777777" w:rsidR="00003DB3" w:rsidRPr="00F651AD" w:rsidRDefault="00003DB3" w:rsidP="00003DB3">
      <w:pPr>
        <w:widowControl/>
        <w:ind w:left="288" w:hanging="288"/>
        <w:rPr>
          <w:rFonts w:ascii="BentonSans Comp Regular" w:hAnsi="BentonSans Comp Regular"/>
          <w:snapToGrid/>
          <w:color w:val="000000" w:themeColor="text1"/>
          <w:sz w:val="20"/>
        </w:rPr>
      </w:pPr>
    </w:p>
    <w:p w14:paraId="2CF085A8" w14:textId="77777777" w:rsidR="00B76B01" w:rsidRPr="00F651AD" w:rsidRDefault="00B76B01" w:rsidP="00B76B01">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Early Entry: Master of Health Administration</w:t>
      </w:r>
    </w:p>
    <w:p w14:paraId="22444717" w14:textId="77777777" w:rsidR="00B76B01" w:rsidRPr="00F651AD" w:rsidRDefault="00B76B01" w:rsidP="00B76B01">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3067F4A7" w14:textId="77777777" w:rsidR="00B76B01" w:rsidRPr="00F651AD" w:rsidRDefault="00B76B01" w:rsidP="00B76B01">
      <w:pPr>
        <w:widowControl/>
        <w:jc w:val="both"/>
        <w:rPr>
          <w:rFonts w:ascii="BentonSans Comp Regular" w:hAnsi="BentonSans Comp Regular"/>
          <w:color w:val="000000"/>
          <w:sz w:val="20"/>
        </w:rPr>
      </w:pPr>
    </w:p>
    <w:p w14:paraId="1F218675" w14:textId="77777777" w:rsidR="00B76B01" w:rsidRPr="00F651AD" w:rsidRDefault="00B76B01" w:rsidP="00B76B01">
      <w:pPr>
        <w:widowControl/>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642FFD89" w14:textId="77777777" w:rsidR="00B76B01" w:rsidRPr="00F651AD" w:rsidRDefault="00B76B01" w:rsidP="007D2F0F">
      <w:pPr>
        <w:pStyle w:val="ListParagraph"/>
        <w:widowControl/>
        <w:numPr>
          <w:ilvl w:val="0"/>
          <w:numId w:val="11"/>
        </w:numPr>
        <w:jc w:val="both"/>
        <w:rPr>
          <w:rFonts w:ascii="BentonSans Comp Regular" w:hAnsi="BentonSans Comp Regular"/>
          <w:color w:val="000000"/>
          <w:sz w:val="20"/>
        </w:rPr>
      </w:pPr>
      <w:r w:rsidRPr="00F651A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201E521B" w14:textId="77777777" w:rsidR="00B76B01" w:rsidRPr="00F651AD" w:rsidRDefault="004444B2" w:rsidP="007D2F0F">
      <w:pPr>
        <w:pStyle w:val="ListParagraph"/>
        <w:widowControl/>
        <w:numPr>
          <w:ilvl w:val="0"/>
          <w:numId w:val="11"/>
        </w:numPr>
        <w:jc w:val="both"/>
        <w:rPr>
          <w:rFonts w:ascii="BentonSans Comp Regular" w:hAnsi="BentonSans Comp Regular"/>
          <w:color w:val="000000"/>
          <w:sz w:val="20"/>
        </w:rPr>
      </w:pPr>
      <w:r w:rsidRPr="00F651AD">
        <w:rPr>
          <w:rFonts w:ascii="BentonSans Comp Regular" w:hAnsi="BentonSans Comp Regular"/>
          <w:color w:val="000000"/>
          <w:sz w:val="20"/>
        </w:rPr>
        <w:t>Minimum 3.5</w:t>
      </w:r>
      <w:r w:rsidR="00B76B01" w:rsidRPr="00F651AD">
        <w:rPr>
          <w:rFonts w:ascii="BentonSans Comp Regular" w:hAnsi="BentonSans Comp Regular"/>
          <w:color w:val="000000"/>
          <w:sz w:val="20"/>
        </w:rPr>
        <w:t xml:space="preserve"> overall undergraduate GPA</w:t>
      </w:r>
    </w:p>
    <w:p w14:paraId="3497AA6D" w14:textId="10B81FF0" w:rsidR="00B76B01" w:rsidRPr="00F651AD" w:rsidRDefault="00B76B01" w:rsidP="007D2F0F">
      <w:pPr>
        <w:pStyle w:val="ListParagraph"/>
        <w:widowControl/>
        <w:numPr>
          <w:ilvl w:val="0"/>
          <w:numId w:val="11"/>
        </w:numPr>
        <w:jc w:val="both"/>
        <w:rPr>
          <w:rFonts w:ascii="BentonSans Comp Regular" w:hAnsi="BentonSans Comp Regular"/>
          <w:color w:val="000000"/>
          <w:sz w:val="20"/>
        </w:rPr>
      </w:pPr>
      <w:r w:rsidRPr="00F651AD">
        <w:rPr>
          <w:rFonts w:ascii="BentonSans Comp Regular" w:hAnsi="BentonSans Comp Regular"/>
          <w:color w:val="000000"/>
          <w:sz w:val="20"/>
        </w:rPr>
        <w:t xml:space="preserve">Submit application online at </w:t>
      </w:r>
      <w:r w:rsidR="00F73223" w:rsidRPr="00F73223">
        <w:rPr>
          <w:rFonts w:ascii="BentonSans Comp Regular" w:hAnsi="BentonSans Comp Regular"/>
          <w:color w:val="000000"/>
          <w:sz w:val="20"/>
          <w:u w:val="single"/>
        </w:rPr>
        <w:t>gradadmissions.charlotte.edu/apply</w:t>
      </w:r>
      <w:r w:rsidRPr="00F651AD">
        <w:rPr>
          <w:rFonts w:ascii="BentonSans Comp Regular" w:hAnsi="BentonSans Comp Regular"/>
          <w:color w:val="000000"/>
          <w:sz w:val="20"/>
        </w:rPr>
        <w:t xml:space="preserve"> and provide supporting documents</w:t>
      </w:r>
    </w:p>
    <w:p w14:paraId="3971E4ED" w14:textId="77777777" w:rsidR="00B76B01" w:rsidRPr="00F651AD" w:rsidRDefault="00B76B01" w:rsidP="007D2F0F">
      <w:pPr>
        <w:pStyle w:val="ListParagraph"/>
        <w:widowControl/>
        <w:numPr>
          <w:ilvl w:val="0"/>
          <w:numId w:val="11"/>
        </w:numPr>
        <w:jc w:val="both"/>
        <w:rPr>
          <w:rFonts w:ascii="BentonSans Comp Regular" w:hAnsi="BentonSans Comp Regular"/>
          <w:color w:val="000000"/>
          <w:sz w:val="20"/>
        </w:rPr>
      </w:pPr>
      <w:r w:rsidRPr="00F651AD">
        <w:rPr>
          <w:rFonts w:ascii="BentonSans Comp Regular" w:hAnsi="BentonSans Comp Regular"/>
          <w:color w:val="000000"/>
          <w:sz w:val="20"/>
        </w:rPr>
        <w:t xml:space="preserve">Recommendation by the Graduate Program Director and approved by the </w:t>
      </w:r>
      <w:proofErr w:type="spellStart"/>
      <w:r w:rsidRPr="00F651AD">
        <w:rPr>
          <w:rFonts w:ascii="BentonSans Comp Regular" w:hAnsi="BentonSans Comp Regular"/>
          <w:color w:val="000000"/>
          <w:sz w:val="20"/>
        </w:rPr>
        <w:t>The</w:t>
      </w:r>
      <w:proofErr w:type="spellEnd"/>
      <w:r w:rsidRPr="00F651AD">
        <w:rPr>
          <w:rFonts w:ascii="BentonSans Comp Regular" w:hAnsi="BentonSans Comp Regular"/>
          <w:color w:val="000000"/>
          <w:sz w:val="20"/>
        </w:rPr>
        <w:t xml:space="preserve"> Graduate School</w:t>
      </w:r>
    </w:p>
    <w:p w14:paraId="61681CF4" w14:textId="6A3EDAE0" w:rsidR="00B76B01" w:rsidRPr="00F651AD" w:rsidRDefault="00B76B01" w:rsidP="00B76B01">
      <w:pPr>
        <w:widowControl/>
        <w:jc w:val="both"/>
        <w:rPr>
          <w:rFonts w:ascii="BentonSans Comp Regular" w:hAnsi="BentonSans Comp Regular"/>
          <w:color w:val="000000"/>
          <w:sz w:val="20"/>
        </w:rPr>
      </w:pPr>
    </w:p>
    <w:p w14:paraId="085FB01A" w14:textId="53F6D19E" w:rsidR="00F802D2" w:rsidRPr="00F651AD" w:rsidRDefault="00F802D2" w:rsidP="00B76B01">
      <w:pPr>
        <w:widowControl/>
        <w:jc w:val="both"/>
        <w:rPr>
          <w:rFonts w:ascii="BentonSans Comp Regular" w:hAnsi="BentonSans Comp Regular"/>
          <w:color w:val="000000"/>
          <w:sz w:val="20"/>
        </w:rPr>
      </w:pPr>
      <w:r w:rsidRPr="00F651AD">
        <w:rPr>
          <w:rFonts w:ascii="BentonSans Comp Regular" w:hAnsi="BentonSans Comp Regular"/>
          <w:color w:val="000000"/>
          <w:sz w:val="20"/>
        </w:rPr>
        <w:t>Note: the GRE is NOT required of Early Entry applicants to the Health Administration program.  Instead, applicants must meet with the Graduate Program Director prior to submitting an application.  Applicants must submit all other elements of a standard graduate application to the program.</w:t>
      </w:r>
    </w:p>
    <w:p w14:paraId="20477546" w14:textId="77777777" w:rsidR="00F802D2" w:rsidRPr="00F651AD" w:rsidRDefault="00F802D2" w:rsidP="00B76B01">
      <w:pPr>
        <w:widowControl/>
        <w:jc w:val="both"/>
        <w:rPr>
          <w:rFonts w:ascii="BentonSans Comp Regular" w:hAnsi="BentonSans Comp Regular"/>
          <w:color w:val="000000"/>
          <w:sz w:val="20"/>
        </w:rPr>
      </w:pPr>
    </w:p>
    <w:p w14:paraId="722BBA11" w14:textId="77777777" w:rsidR="00B76B01" w:rsidRPr="00F651AD" w:rsidRDefault="00B76B01" w:rsidP="00B76B01">
      <w:pPr>
        <w:widowControl/>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128E20EE" w14:textId="77777777" w:rsidR="00B76B01" w:rsidRPr="00F651AD" w:rsidRDefault="00B76B01" w:rsidP="007D2F0F">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7191FC96" w14:textId="77777777" w:rsidR="00B76B01" w:rsidRPr="00F651AD" w:rsidRDefault="00B76B01" w:rsidP="007D2F0F">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Maintain a minimum 3.0 overall undergraduate GPA</w:t>
      </w:r>
    </w:p>
    <w:p w14:paraId="0893F431" w14:textId="77777777" w:rsidR="00B76B01" w:rsidRPr="00F651AD" w:rsidRDefault="00B76B01" w:rsidP="007D2F0F">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Undergraduate students are allowed to take only 15 hours of graduate credit before they have completed their baccalaureate degree</w:t>
      </w:r>
    </w:p>
    <w:p w14:paraId="2F0BAC48" w14:textId="77777777" w:rsidR="00B76B01" w:rsidRPr="00F651AD" w:rsidRDefault="00B76B01" w:rsidP="00B76B01">
      <w:pPr>
        <w:widowControl/>
        <w:jc w:val="both"/>
        <w:rPr>
          <w:rFonts w:ascii="BentonSans Comp Regular" w:hAnsi="BentonSans Comp Regular"/>
          <w:color w:val="000000"/>
          <w:sz w:val="20"/>
        </w:rPr>
      </w:pPr>
    </w:p>
    <w:p w14:paraId="6DDD0DA3" w14:textId="77777777" w:rsidR="00B76B01" w:rsidRPr="00F651AD" w:rsidRDefault="00806562" w:rsidP="00B76B01">
      <w:pPr>
        <w:widowControl/>
        <w:jc w:val="both"/>
        <w:rPr>
          <w:rFonts w:ascii="BentonSans Comp Regular" w:hAnsi="BentonSans Comp Regular"/>
          <w:b/>
          <w:color w:val="000000"/>
        </w:rPr>
      </w:pPr>
      <w:r w:rsidRPr="00F651AD">
        <w:rPr>
          <w:rFonts w:ascii="BentonSans Comp Regular" w:hAnsi="BentonSans Comp Regular"/>
          <w:b/>
          <w:color w:val="000000"/>
        </w:rPr>
        <w:t>Double-Counted Courses</w:t>
      </w:r>
    </w:p>
    <w:p w14:paraId="54610AFE" w14:textId="1CE6D5AE" w:rsidR="00B76B01" w:rsidRPr="00F651AD" w:rsidRDefault="00110F07" w:rsidP="00110F07">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r>
        <w:rPr>
          <w:rFonts w:ascii="BentonSans Comp Regular" w:hAnsi="BentonSans Comp Regular"/>
          <w:color w:val="000000"/>
          <w:sz w:val="20"/>
        </w:rPr>
        <w:t xml:space="preserve">  </w:t>
      </w:r>
      <w:r w:rsidR="00B76B01" w:rsidRPr="00F651AD">
        <w:rPr>
          <w:rFonts w:ascii="BentonSans Comp Regular" w:hAnsi="BentonSans Comp Regular"/>
          <w:color w:val="000000"/>
          <w:sz w:val="20"/>
        </w:rPr>
        <w:t>Students may leave the program with their baccalaureate degree, or they may complete the remaining coursework required to earn the MPH.  Students pursuing the Early Entry option can reduce the time needed to earn both degrees by one semester.</w:t>
      </w:r>
    </w:p>
    <w:p w14:paraId="29EF97F4" w14:textId="77777777" w:rsidR="00B76B01" w:rsidRPr="00F651AD" w:rsidRDefault="00B76B01" w:rsidP="00B76B01">
      <w:pPr>
        <w:widowControl/>
        <w:jc w:val="both"/>
        <w:rPr>
          <w:rFonts w:ascii="BentonSans Comp Regular" w:hAnsi="BentonSans Comp Regular"/>
          <w:color w:val="000000"/>
          <w:sz w:val="20"/>
        </w:rPr>
      </w:pPr>
    </w:p>
    <w:p w14:paraId="67A531C5" w14:textId="77777777" w:rsidR="00B76B01" w:rsidRPr="00F651AD" w:rsidRDefault="00B76B01" w:rsidP="00B76B01">
      <w:pPr>
        <w:widowControl/>
        <w:jc w:val="both"/>
        <w:rPr>
          <w:rFonts w:ascii="BentonSans Comp Regular" w:hAnsi="BentonSans Comp Regular"/>
          <w:b/>
          <w:color w:val="000000"/>
        </w:rPr>
      </w:pPr>
      <w:r w:rsidRPr="00F651AD">
        <w:rPr>
          <w:rFonts w:ascii="BentonSans Comp Regular" w:hAnsi="BentonSans Comp Regular"/>
          <w:b/>
          <w:color w:val="000000"/>
        </w:rPr>
        <w:t>More Information</w:t>
      </w:r>
    </w:p>
    <w:p w14:paraId="4773535E" w14:textId="77777777" w:rsidR="00B76B01" w:rsidRPr="00F651AD" w:rsidRDefault="004444B2" w:rsidP="00B76B01">
      <w:pPr>
        <w:widowControl/>
        <w:jc w:val="both"/>
        <w:rPr>
          <w:rFonts w:ascii="BentonSans Comp Regular" w:hAnsi="BentonSans Comp Regular"/>
          <w:color w:val="000000"/>
          <w:sz w:val="20"/>
        </w:rPr>
      </w:pPr>
      <w:r w:rsidRPr="00F651AD">
        <w:rPr>
          <w:rFonts w:ascii="BentonSans Comp Regular" w:hAnsi="BentonSans Comp Regular"/>
          <w:color w:val="000000"/>
          <w:sz w:val="20"/>
        </w:rPr>
        <w:t>While admission is open to students pursuing any undergraduate major, students from health/health administration-related majors are this program’s focus.  I</w:t>
      </w:r>
      <w:r w:rsidR="00B76B01" w:rsidRPr="00F651AD">
        <w:rPr>
          <w:rFonts w:ascii="BentonSans Comp Regular" w:hAnsi="BentonSans Comp Regular"/>
          <w:color w:val="000000"/>
          <w:sz w:val="20"/>
        </w:rPr>
        <w:t xml:space="preserve">nterested students should consult with the MPH Graduate Program Director about their eligibility </w:t>
      </w:r>
      <w:r w:rsidRPr="00F651AD">
        <w:rPr>
          <w:rFonts w:ascii="BentonSans Comp Regular" w:hAnsi="BentonSans Comp Regular"/>
          <w:color w:val="000000"/>
          <w:sz w:val="20"/>
        </w:rPr>
        <w:t xml:space="preserve">and competitiveness </w:t>
      </w:r>
      <w:r w:rsidR="00B76B01" w:rsidRPr="00F651AD">
        <w:rPr>
          <w:rFonts w:ascii="BentonSans Comp Regular" w:hAnsi="BentonSans Comp Regular"/>
          <w:color w:val="000000"/>
          <w:sz w:val="20"/>
        </w:rPr>
        <w:t>for this program</w:t>
      </w:r>
      <w:r w:rsidRPr="00F651AD">
        <w:rPr>
          <w:rFonts w:ascii="BentonSans Comp Regular" w:hAnsi="BentonSans Comp Regular"/>
          <w:color w:val="000000"/>
          <w:sz w:val="20"/>
        </w:rPr>
        <w:t xml:space="preserve"> before applying</w:t>
      </w:r>
      <w:r w:rsidR="00B76B01" w:rsidRPr="00F651AD">
        <w:rPr>
          <w:rFonts w:ascii="BentonSans Comp Regular" w:hAnsi="BentonSans Comp Regular"/>
          <w:color w:val="000000"/>
          <w:sz w:val="20"/>
        </w:rPr>
        <w:t>.</w:t>
      </w:r>
    </w:p>
    <w:p w14:paraId="2E522034" w14:textId="77777777" w:rsidR="00B76B01" w:rsidRPr="00F651AD" w:rsidRDefault="00B76B01" w:rsidP="00B76B01">
      <w:pPr>
        <w:widowControl/>
        <w:jc w:val="both"/>
        <w:rPr>
          <w:rFonts w:ascii="BentonSans Comp Regular" w:hAnsi="BentonSans Comp Regular"/>
          <w:color w:val="000000"/>
          <w:sz w:val="20"/>
        </w:rPr>
      </w:pPr>
    </w:p>
    <w:p w14:paraId="1FAA49AD" w14:textId="47F201D8" w:rsidR="00B76B01" w:rsidRPr="00F651AD" w:rsidRDefault="00B76B01" w:rsidP="00B76B01">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w:t>
      </w:r>
      <w:r w:rsidR="006501B8">
        <w:rPr>
          <w:rFonts w:ascii="BentonSans Comp Regular" w:hAnsi="BentonSans Comp Regular"/>
          <w:color w:val="000000"/>
          <w:sz w:val="20"/>
          <w:u w:val="single"/>
        </w:rPr>
        <w:t>charlotte.edu</w:t>
      </w:r>
      <w:r w:rsidRPr="00F651AD">
        <w:rPr>
          <w:rFonts w:ascii="BentonSans Comp Regular" w:hAnsi="BentonSans Comp Regular"/>
          <w:color w:val="000000"/>
          <w:sz w:val="20"/>
          <w:u w:val="single"/>
        </w:rPr>
        <w:t>/</w:t>
      </w:r>
      <w:r w:rsidR="00B62349" w:rsidRPr="00F651AD">
        <w:rPr>
          <w:rFonts w:ascii="BentonSans Comp Regular" w:hAnsi="BentonSans Comp Regular"/>
          <w:color w:val="000000"/>
          <w:sz w:val="20"/>
          <w:u w:val="single"/>
        </w:rPr>
        <w:t>admissions</w:t>
      </w:r>
      <w:r w:rsidRPr="00F651AD">
        <w:rPr>
          <w:rFonts w:ascii="BentonSans Comp Regular" w:hAnsi="BentonSans Comp Regular"/>
          <w:color w:val="000000"/>
          <w:sz w:val="20"/>
          <w:u w:val="single"/>
        </w:rPr>
        <w:t>/early-entry</w:t>
      </w:r>
      <w:r w:rsidRPr="00F651AD">
        <w:rPr>
          <w:rFonts w:ascii="BentonSans Comp Regular" w:hAnsi="BentonSans Comp Regular"/>
          <w:color w:val="000000"/>
          <w:sz w:val="20"/>
        </w:rPr>
        <w:t>.</w:t>
      </w:r>
    </w:p>
    <w:p w14:paraId="62D94311" w14:textId="77777777" w:rsidR="00B76B01" w:rsidRPr="00F651AD" w:rsidRDefault="00B76B01" w:rsidP="00B76B01">
      <w:pPr>
        <w:widowControl/>
        <w:jc w:val="both"/>
        <w:rPr>
          <w:rFonts w:ascii="BentonSans Comp Regular" w:hAnsi="BentonSans Comp Regular"/>
          <w:color w:val="000000"/>
          <w:sz w:val="20"/>
        </w:rPr>
      </w:pPr>
    </w:p>
    <w:p w14:paraId="43EEDF7B" w14:textId="77777777" w:rsidR="00B76B01" w:rsidRPr="00F651AD" w:rsidRDefault="00B76B01" w:rsidP="00B76B01">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w:t>
      </w:r>
    </w:p>
    <w:p w14:paraId="3E0058A3" w14:textId="77777777" w:rsidR="009436A0" w:rsidRPr="00F651AD" w:rsidRDefault="009436A0" w:rsidP="00B76B01">
      <w:pPr>
        <w:widowControl/>
        <w:jc w:val="both"/>
        <w:rPr>
          <w:rFonts w:ascii="BentonSans Comp Regular" w:hAnsi="BentonSans Comp Regular"/>
          <w:color w:val="000000"/>
          <w:sz w:val="20"/>
        </w:rPr>
      </w:pPr>
    </w:p>
    <w:p w14:paraId="1239D4D2" w14:textId="77777777" w:rsidR="00E56A3D" w:rsidRPr="00F651AD" w:rsidRDefault="00E56A3D" w:rsidP="00E56A3D">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F651AD">
        <w:rPr>
          <w:rFonts w:ascii="BentonSans Comp Regular" w:hAnsi="BentonSans Comp Regular"/>
          <w:b/>
          <w:i w:val="0"/>
          <w:color w:val="000000"/>
          <w:sz w:val="32"/>
          <w:szCs w:val="24"/>
        </w:rPr>
        <w:t xml:space="preserve">Early Entry: Master of Public Health </w:t>
      </w:r>
    </w:p>
    <w:p w14:paraId="4FA63E27" w14:textId="77777777" w:rsidR="00E56A3D" w:rsidRPr="00F651AD" w:rsidRDefault="00E56A3D" w:rsidP="00E56A3D">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37AB2B0C" w14:textId="77777777" w:rsidR="00E56A3D" w:rsidRPr="00F651AD" w:rsidRDefault="00E56A3D" w:rsidP="00E56A3D">
      <w:pPr>
        <w:widowControl/>
        <w:jc w:val="both"/>
        <w:rPr>
          <w:rFonts w:ascii="BentonSans Comp Regular" w:hAnsi="BentonSans Comp Regular"/>
          <w:color w:val="000000"/>
          <w:sz w:val="20"/>
        </w:rPr>
      </w:pPr>
    </w:p>
    <w:p w14:paraId="3C9F2CC6" w14:textId="77777777" w:rsidR="00E56A3D" w:rsidRPr="00F651AD" w:rsidRDefault="00E56A3D" w:rsidP="00E56A3D">
      <w:pPr>
        <w:widowControl/>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4185715C" w14:textId="77777777" w:rsidR="00E56A3D" w:rsidRPr="00F651AD" w:rsidRDefault="00E56A3D" w:rsidP="007D2F0F">
      <w:pPr>
        <w:pStyle w:val="ListParagraph"/>
        <w:widowControl/>
        <w:numPr>
          <w:ilvl w:val="0"/>
          <w:numId w:val="11"/>
        </w:numPr>
        <w:jc w:val="both"/>
        <w:rPr>
          <w:rFonts w:ascii="BentonSans Comp Regular" w:hAnsi="BentonSans Comp Regular"/>
          <w:color w:val="000000"/>
          <w:sz w:val="20"/>
        </w:rPr>
      </w:pPr>
      <w:r w:rsidRPr="00F651AD">
        <w:rPr>
          <w:rFonts w:ascii="BentonSans Comp Regular" w:hAnsi="BentonSans Comp Regular"/>
          <w:color w:val="000000"/>
          <w:sz w:val="20"/>
        </w:rPr>
        <w:lastRenderedPageBreak/>
        <w:t>Completion of at least 75 undergraduate credit hours (although it is expected that close to 90 credit hours will have been earned by the time the first graduate course is taken)</w:t>
      </w:r>
    </w:p>
    <w:p w14:paraId="375AB090" w14:textId="77777777" w:rsidR="00E56A3D" w:rsidRPr="00F651AD" w:rsidRDefault="00E56A3D" w:rsidP="007D2F0F">
      <w:pPr>
        <w:pStyle w:val="ListParagraph"/>
        <w:widowControl/>
        <w:numPr>
          <w:ilvl w:val="0"/>
          <w:numId w:val="11"/>
        </w:numPr>
        <w:jc w:val="both"/>
        <w:rPr>
          <w:rFonts w:ascii="BentonSans Comp Regular" w:hAnsi="BentonSans Comp Regular"/>
          <w:color w:val="000000"/>
          <w:sz w:val="20"/>
        </w:rPr>
      </w:pPr>
      <w:r w:rsidRPr="00F651AD">
        <w:rPr>
          <w:rFonts w:ascii="BentonSans Comp Regular" w:hAnsi="BentonSans Comp Regular"/>
          <w:color w:val="000000"/>
          <w:sz w:val="20"/>
        </w:rPr>
        <w:t>Minimum 3.</w:t>
      </w:r>
      <w:r w:rsidR="007373B9" w:rsidRPr="00F651AD">
        <w:rPr>
          <w:rFonts w:ascii="BentonSans Comp Regular" w:hAnsi="BentonSans Comp Regular"/>
          <w:color w:val="000000"/>
          <w:sz w:val="20"/>
        </w:rPr>
        <w:t>5</w:t>
      </w:r>
      <w:r w:rsidRPr="00F651AD">
        <w:rPr>
          <w:rFonts w:ascii="BentonSans Comp Regular" w:hAnsi="BentonSans Comp Regular"/>
          <w:color w:val="000000"/>
          <w:sz w:val="20"/>
        </w:rPr>
        <w:t xml:space="preserve"> overall undergraduate GPA</w:t>
      </w:r>
    </w:p>
    <w:p w14:paraId="4A41100B" w14:textId="6601DEBD" w:rsidR="00E56A3D" w:rsidRPr="00F651AD" w:rsidRDefault="00E56A3D" w:rsidP="007D2F0F">
      <w:pPr>
        <w:pStyle w:val="ListParagraph"/>
        <w:widowControl/>
        <w:numPr>
          <w:ilvl w:val="0"/>
          <w:numId w:val="11"/>
        </w:numPr>
        <w:jc w:val="both"/>
        <w:rPr>
          <w:rFonts w:ascii="BentonSans Comp Regular" w:hAnsi="BentonSans Comp Regular"/>
          <w:color w:val="000000"/>
          <w:sz w:val="20"/>
        </w:rPr>
      </w:pPr>
      <w:r w:rsidRPr="00F651AD">
        <w:rPr>
          <w:rFonts w:ascii="BentonSans Comp Regular" w:hAnsi="BentonSans Comp Regular"/>
          <w:color w:val="000000"/>
          <w:sz w:val="20"/>
        </w:rPr>
        <w:t xml:space="preserve">Submit application online at </w:t>
      </w:r>
      <w:r w:rsidR="00F73223" w:rsidRPr="00F73223">
        <w:rPr>
          <w:rFonts w:ascii="BentonSans Comp Regular" w:hAnsi="BentonSans Comp Regular"/>
          <w:color w:val="000000"/>
          <w:sz w:val="20"/>
          <w:u w:val="single"/>
        </w:rPr>
        <w:t>gradadmissions.charlotte.edu/apply</w:t>
      </w:r>
      <w:r w:rsidRPr="00F651AD">
        <w:rPr>
          <w:rFonts w:ascii="BentonSans Comp Regular" w:hAnsi="BentonSans Comp Regular"/>
          <w:color w:val="000000"/>
          <w:sz w:val="20"/>
        </w:rPr>
        <w:t xml:space="preserve"> and provide supporting documents</w:t>
      </w:r>
    </w:p>
    <w:p w14:paraId="3D1145B8" w14:textId="0C497EB8" w:rsidR="00E56A3D" w:rsidRPr="00F651AD" w:rsidRDefault="00E56A3D" w:rsidP="007D2F0F">
      <w:pPr>
        <w:pStyle w:val="ListParagraph"/>
        <w:widowControl/>
        <w:numPr>
          <w:ilvl w:val="0"/>
          <w:numId w:val="11"/>
        </w:numPr>
        <w:jc w:val="both"/>
        <w:rPr>
          <w:rFonts w:ascii="BentonSans Comp Regular" w:hAnsi="BentonSans Comp Regular"/>
          <w:color w:val="000000"/>
          <w:sz w:val="20"/>
        </w:rPr>
      </w:pPr>
      <w:r w:rsidRPr="00F651AD">
        <w:rPr>
          <w:rFonts w:ascii="BentonSans Comp Regular" w:hAnsi="BentonSans Comp Regular"/>
          <w:color w:val="000000"/>
          <w:sz w:val="20"/>
        </w:rPr>
        <w:t xml:space="preserve">Recommendation by the Graduate Program Director and approved by the </w:t>
      </w:r>
      <w:r w:rsidR="00D5649C" w:rsidRPr="00F651AD">
        <w:rPr>
          <w:rFonts w:ascii="BentonSans Comp Regular" w:hAnsi="BentonSans Comp Regular"/>
          <w:color w:val="000000"/>
          <w:sz w:val="20"/>
        </w:rPr>
        <w:t>G</w:t>
      </w:r>
      <w:r w:rsidRPr="00F651AD">
        <w:rPr>
          <w:rFonts w:ascii="BentonSans Comp Regular" w:hAnsi="BentonSans Comp Regular"/>
          <w:color w:val="000000"/>
          <w:sz w:val="20"/>
        </w:rPr>
        <w:t>raduate School</w:t>
      </w:r>
    </w:p>
    <w:p w14:paraId="5AAC87DF" w14:textId="77777777" w:rsidR="00E56A3D" w:rsidRPr="00F651AD" w:rsidRDefault="00E56A3D" w:rsidP="00E56A3D">
      <w:pPr>
        <w:widowControl/>
        <w:jc w:val="both"/>
        <w:rPr>
          <w:rFonts w:ascii="BentonSans Comp Regular" w:hAnsi="BentonSans Comp Regular"/>
          <w:color w:val="000000"/>
          <w:sz w:val="20"/>
        </w:rPr>
      </w:pPr>
    </w:p>
    <w:p w14:paraId="27E562A9" w14:textId="77777777" w:rsidR="00E56A3D" w:rsidRPr="00F651AD" w:rsidRDefault="00E56A3D" w:rsidP="00E56A3D">
      <w:pPr>
        <w:widowControl/>
        <w:jc w:val="both"/>
        <w:rPr>
          <w:rFonts w:ascii="BentonSans Comp Regular" w:hAnsi="BentonSans Comp Regular"/>
          <w:b/>
          <w:color w:val="000000"/>
        </w:rPr>
      </w:pPr>
      <w:r w:rsidRPr="00F651AD">
        <w:rPr>
          <w:rFonts w:ascii="BentonSans Comp Regular" w:hAnsi="BentonSans Comp Regular"/>
          <w:b/>
          <w:color w:val="000000"/>
        </w:rPr>
        <w:t>Continued Enrollment Requirements</w:t>
      </w:r>
    </w:p>
    <w:p w14:paraId="2606AF69" w14:textId="77777777" w:rsidR="00E56A3D" w:rsidRPr="00F651AD" w:rsidRDefault="00E56A3D" w:rsidP="007D2F0F">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69840398" w14:textId="77777777" w:rsidR="00E56A3D" w:rsidRPr="00F651AD" w:rsidRDefault="00E56A3D" w:rsidP="007D2F0F">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Maintain a minimum 3.0 overall undergraduate GPA</w:t>
      </w:r>
    </w:p>
    <w:p w14:paraId="088ABDC2" w14:textId="77777777" w:rsidR="00E56A3D" w:rsidRPr="00F651AD" w:rsidRDefault="00E56A3D" w:rsidP="007D2F0F">
      <w:pPr>
        <w:pStyle w:val="ListParagraph"/>
        <w:widowControl/>
        <w:numPr>
          <w:ilvl w:val="0"/>
          <w:numId w:val="12"/>
        </w:numPr>
        <w:jc w:val="both"/>
        <w:rPr>
          <w:rFonts w:ascii="BentonSans Comp Regular" w:hAnsi="BentonSans Comp Regular"/>
          <w:color w:val="000000"/>
          <w:sz w:val="20"/>
        </w:rPr>
      </w:pPr>
      <w:r w:rsidRPr="00F651AD">
        <w:rPr>
          <w:rFonts w:ascii="BentonSans Comp Regular" w:hAnsi="BentonSans Comp Regular"/>
          <w:color w:val="000000"/>
          <w:sz w:val="20"/>
        </w:rPr>
        <w:t>Undergraduate students are allowed to take only 15 hours of graduate credit before they have completed their baccalaureate degree</w:t>
      </w:r>
    </w:p>
    <w:p w14:paraId="4D9E5F4B" w14:textId="77777777" w:rsidR="00E56A3D" w:rsidRPr="00F651AD" w:rsidRDefault="00E56A3D" w:rsidP="00E56A3D">
      <w:pPr>
        <w:widowControl/>
        <w:jc w:val="both"/>
        <w:rPr>
          <w:rFonts w:ascii="BentonSans Comp Regular" w:hAnsi="BentonSans Comp Regular"/>
          <w:color w:val="000000"/>
          <w:sz w:val="20"/>
        </w:rPr>
      </w:pPr>
    </w:p>
    <w:p w14:paraId="4FBA9357" w14:textId="77777777" w:rsidR="00E56A3D" w:rsidRPr="00F651AD" w:rsidRDefault="00E56A3D" w:rsidP="00E56A3D">
      <w:pPr>
        <w:widowControl/>
        <w:jc w:val="both"/>
        <w:rPr>
          <w:rFonts w:ascii="BentonSans Comp Regular" w:hAnsi="BentonSans Comp Regular"/>
          <w:b/>
          <w:color w:val="000000"/>
        </w:rPr>
      </w:pPr>
      <w:r w:rsidRPr="00F651AD">
        <w:rPr>
          <w:rFonts w:ascii="BentonSans Comp Regular" w:hAnsi="BentonSans Comp Regular"/>
          <w:b/>
          <w:color w:val="000000"/>
        </w:rPr>
        <w:t>Double-Counted Courses</w:t>
      </w:r>
    </w:p>
    <w:p w14:paraId="43B35B4E" w14:textId="70CA96D2" w:rsidR="00E56A3D" w:rsidRPr="00F651AD" w:rsidRDefault="00110F07" w:rsidP="00110F07">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r>
        <w:rPr>
          <w:rFonts w:ascii="BentonSans Comp Regular" w:hAnsi="BentonSans Comp Regular"/>
          <w:color w:val="000000"/>
          <w:sz w:val="20"/>
        </w:rPr>
        <w:t xml:space="preserve">  </w:t>
      </w:r>
      <w:r w:rsidR="00E56A3D" w:rsidRPr="00F651AD">
        <w:rPr>
          <w:rFonts w:ascii="BentonSans Comp Regular" w:hAnsi="BentonSans Comp Regular"/>
          <w:color w:val="000000"/>
          <w:sz w:val="20"/>
        </w:rPr>
        <w:t>Students may leave the program with their baccalaureate degree, or they may complete the remaining coursework required to earn the MPH.  Students pursuing the Early Entry option can reduce the time needed to earn both degrees by one semester.</w:t>
      </w:r>
    </w:p>
    <w:p w14:paraId="52C28BFD" w14:textId="77777777" w:rsidR="00E56A3D" w:rsidRPr="00F651AD" w:rsidRDefault="00E56A3D" w:rsidP="00E56A3D">
      <w:pPr>
        <w:widowControl/>
        <w:jc w:val="both"/>
        <w:rPr>
          <w:rFonts w:ascii="BentonSans Comp Regular" w:hAnsi="BentonSans Comp Regular"/>
          <w:color w:val="000000"/>
          <w:sz w:val="20"/>
        </w:rPr>
      </w:pPr>
    </w:p>
    <w:p w14:paraId="0C813BC9" w14:textId="77777777" w:rsidR="00E56A3D" w:rsidRPr="00F651AD" w:rsidRDefault="00E56A3D" w:rsidP="00570698">
      <w:pPr>
        <w:keepNext/>
        <w:keepLines/>
        <w:jc w:val="both"/>
        <w:rPr>
          <w:rFonts w:ascii="BentonSans Comp Regular" w:hAnsi="BentonSans Comp Regular"/>
          <w:b/>
          <w:color w:val="000000"/>
        </w:rPr>
      </w:pPr>
      <w:r w:rsidRPr="00F651AD">
        <w:rPr>
          <w:rFonts w:ascii="BentonSans Comp Regular" w:hAnsi="BentonSans Comp Regular"/>
          <w:b/>
          <w:color w:val="000000"/>
        </w:rPr>
        <w:t>More Information</w:t>
      </w:r>
    </w:p>
    <w:p w14:paraId="54DF3D73" w14:textId="77777777" w:rsidR="00E56A3D" w:rsidRPr="00F651AD" w:rsidRDefault="007373B9" w:rsidP="00570698">
      <w:pPr>
        <w:keepNext/>
        <w:keepLines/>
        <w:jc w:val="both"/>
        <w:rPr>
          <w:rFonts w:ascii="BentonSans Comp Regular" w:hAnsi="BentonSans Comp Regular"/>
          <w:color w:val="000000"/>
          <w:sz w:val="20"/>
        </w:rPr>
      </w:pPr>
      <w:r w:rsidRPr="00F651AD">
        <w:rPr>
          <w:rFonts w:ascii="BentonSans Comp Regular" w:hAnsi="BentonSans Comp Regular"/>
          <w:color w:val="000000"/>
          <w:sz w:val="20"/>
        </w:rPr>
        <w:t xml:space="preserve">This Early Entry Program is open to students from any major.  </w:t>
      </w:r>
      <w:r w:rsidR="00E56A3D" w:rsidRPr="00F651AD">
        <w:rPr>
          <w:rFonts w:ascii="BentonSans Comp Regular" w:hAnsi="BentonSans Comp Regular"/>
          <w:color w:val="000000"/>
          <w:sz w:val="20"/>
        </w:rPr>
        <w:t xml:space="preserve">Interested students should consult with the MPH Graduate Program Director about their eligibility </w:t>
      </w:r>
      <w:r w:rsidRPr="00F651AD">
        <w:rPr>
          <w:rFonts w:ascii="BentonSans Comp Regular" w:hAnsi="BentonSans Comp Regular"/>
          <w:color w:val="000000"/>
          <w:sz w:val="20"/>
        </w:rPr>
        <w:t xml:space="preserve">and competitiveness </w:t>
      </w:r>
      <w:r w:rsidR="00E56A3D" w:rsidRPr="00F651AD">
        <w:rPr>
          <w:rFonts w:ascii="BentonSans Comp Regular" w:hAnsi="BentonSans Comp Regular"/>
          <w:color w:val="000000"/>
          <w:sz w:val="20"/>
        </w:rPr>
        <w:t>for this program</w:t>
      </w:r>
      <w:r w:rsidRPr="00F651AD">
        <w:rPr>
          <w:rFonts w:ascii="BentonSans Comp Regular" w:hAnsi="BentonSans Comp Regular"/>
          <w:color w:val="000000"/>
          <w:sz w:val="20"/>
        </w:rPr>
        <w:t xml:space="preserve"> before applying</w:t>
      </w:r>
      <w:r w:rsidR="00E56A3D" w:rsidRPr="00F651AD">
        <w:rPr>
          <w:rFonts w:ascii="BentonSans Comp Regular" w:hAnsi="BentonSans Comp Regular"/>
          <w:color w:val="000000"/>
          <w:sz w:val="20"/>
        </w:rPr>
        <w:t>.</w:t>
      </w:r>
    </w:p>
    <w:p w14:paraId="13453DCC" w14:textId="77777777" w:rsidR="00E56A3D" w:rsidRPr="00F651AD" w:rsidRDefault="00E56A3D" w:rsidP="00E56A3D">
      <w:pPr>
        <w:widowControl/>
        <w:jc w:val="both"/>
        <w:rPr>
          <w:rFonts w:ascii="BentonSans Comp Regular" w:hAnsi="BentonSans Comp Regular"/>
          <w:color w:val="000000"/>
          <w:sz w:val="20"/>
        </w:rPr>
      </w:pPr>
    </w:p>
    <w:p w14:paraId="6260667E" w14:textId="2A7EC844" w:rsidR="00E56A3D" w:rsidRPr="00F651AD" w:rsidRDefault="00E56A3D" w:rsidP="00E56A3D">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For additional details on Early Entry to Graduate Programs, see the "Degree Requirements and Academic Policies" section of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 xml:space="preserve"> and the Graduate Admissions website at </w:t>
      </w:r>
      <w:r w:rsidRPr="00F651AD">
        <w:rPr>
          <w:rFonts w:ascii="BentonSans Comp Regular" w:hAnsi="BentonSans Comp Regular"/>
          <w:color w:val="000000"/>
          <w:sz w:val="20"/>
          <w:u w:val="single"/>
        </w:rPr>
        <w:t>gradadmissions.</w:t>
      </w:r>
      <w:r w:rsidR="006501B8">
        <w:rPr>
          <w:rFonts w:ascii="BentonSans Comp Regular" w:hAnsi="BentonSans Comp Regular"/>
          <w:color w:val="000000"/>
          <w:sz w:val="20"/>
          <w:u w:val="single"/>
        </w:rPr>
        <w:t>charlotte.edu</w:t>
      </w:r>
      <w:r w:rsidRPr="00F651AD">
        <w:rPr>
          <w:rFonts w:ascii="BentonSans Comp Regular" w:hAnsi="BentonSans Comp Regular"/>
          <w:color w:val="000000"/>
          <w:sz w:val="20"/>
          <w:u w:val="single"/>
        </w:rPr>
        <w:t>/</w:t>
      </w:r>
      <w:r w:rsidR="00B62349" w:rsidRPr="00F651AD">
        <w:rPr>
          <w:rFonts w:ascii="BentonSans Comp Regular" w:hAnsi="BentonSans Comp Regular"/>
          <w:color w:val="000000"/>
          <w:sz w:val="20"/>
          <w:u w:val="single"/>
        </w:rPr>
        <w:t>admissions</w:t>
      </w:r>
      <w:r w:rsidRPr="00F651AD">
        <w:rPr>
          <w:rFonts w:ascii="BentonSans Comp Regular" w:hAnsi="BentonSans Comp Regular"/>
          <w:color w:val="000000"/>
          <w:sz w:val="20"/>
          <w:u w:val="single"/>
        </w:rPr>
        <w:t>/early-entry</w:t>
      </w:r>
      <w:r w:rsidRPr="00F651AD">
        <w:rPr>
          <w:rFonts w:ascii="BentonSans Comp Regular" w:hAnsi="BentonSans Comp Regular"/>
          <w:color w:val="000000"/>
          <w:sz w:val="20"/>
        </w:rPr>
        <w:t>.</w:t>
      </w:r>
    </w:p>
    <w:p w14:paraId="2748D022" w14:textId="77777777" w:rsidR="00E56A3D" w:rsidRPr="00F651AD" w:rsidRDefault="00E56A3D" w:rsidP="00E56A3D">
      <w:pPr>
        <w:widowControl/>
        <w:jc w:val="both"/>
        <w:rPr>
          <w:rFonts w:ascii="BentonSans Comp Regular" w:hAnsi="BentonSans Comp Regular"/>
          <w:color w:val="000000"/>
          <w:sz w:val="20"/>
        </w:rPr>
      </w:pPr>
    </w:p>
    <w:p w14:paraId="2F657275" w14:textId="77777777" w:rsidR="00E56A3D" w:rsidRPr="00F651AD" w:rsidRDefault="00E56A3D" w:rsidP="00E56A3D">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For details about the full requirements for this degree program, see the program listing in the </w:t>
      </w:r>
      <w:r w:rsidRPr="00F651AD">
        <w:rPr>
          <w:rFonts w:ascii="BentonSans Comp Regular" w:hAnsi="BentonSans Comp Regular"/>
          <w:i/>
          <w:color w:val="000000"/>
          <w:sz w:val="20"/>
        </w:rPr>
        <w:t>Graduate Catalog</w:t>
      </w:r>
      <w:r w:rsidRPr="00F651AD">
        <w:rPr>
          <w:rFonts w:ascii="BentonSans Comp Regular" w:hAnsi="BentonSans Comp Regular"/>
          <w:color w:val="000000"/>
          <w:sz w:val="20"/>
        </w:rPr>
        <w:t>.</w:t>
      </w:r>
    </w:p>
    <w:p w14:paraId="61E4BEA1" w14:textId="77777777" w:rsidR="00E56A3D" w:rsidRPr="00F651AD" w:rsidRDefault="00E56A3D" w:rsidP="00E56A3D">
      <w:pPr>
        <w:widowControl/>
        <w:jc w:val="both"/>
        <w:rPr>
          <w:rFonts w:ascii="BentonSans Comp Regular" w:hAnsi="BentonSans Comp Regular"/>
          <w:color w:val="000000"/>
          <w:sz w:val="20"/>
        </w:rPr>
      </w:pPr>
    </w:p>
    <w:p w14:paraId="1F72154F" w14:textId="39BD7AD4" w:rsidR="009436A0" w:rsidRDefault="009436A0" w:rsidP="00B76B01">
      <w:pPr>
        <w:widowControl/>
        <w:jc w:val="both"/>
        <w:rPr>
          <w:rFonts w:ascii="BentonSans Comp Regular" w:hAnsi="BentonSans Comp Regular"/>
          <w:snapToGrid/>
          <w:color w:val="000000" w:themeColor="text1"/>
          <w:sz w:val="20"/>
        </w:rPr>
      </w:pPr>
    </w:p>
    <w:p w14:paraId="351DE278" w14:textId="5685EC0F" w:rsidR="00C30953" w:rsidRDefault="00C30953" w:rsidP="00B76B01">
      <w:pPr>
        <w:widowControl/>
        <w:jc w:val="both"/>
        <w:rPr>
          <w:rFonts w:ascii="BentonSans Comp Regular" w:hAnsi="BentonSans Comp Regular"/>
          <w:snapToGrid/>
          <w:color w:val="000000" w:themeColor="text1"/>
          <w:sz w:val="20"/>
        </w:rPr>
      </w:pPr>
    </w:p>
    <w:p w14:paraId="6ABDECD0" w14:textId="1332E0F3" w:rsidR="00C30953" w:rsidRDefault="00C30953" w:rsidP="00B76B01">
      <w:pPr>
        <w:widowControl/>
        <w:jc w:val="both"/>
        <w:rPr>
          <w:rFonts w:ascii="BentonSans Comp Regular" w:hAnsi="BentonSans Comp Regular"/>
          <w:snapToGrid/>
          <w:color w:val="000000" w:themeColor="text1"/>
          <w:sz w:val="20"/>
        </w:rPr>
      </w:pPr>
    </w:p>
    <w:p w14:paraId="21EC87A5" w14:textId="0A1C95B8" w:rsidR="00C30953" w:rsidRDefault="00C30953" w:rsidP="00B76B01">
      <w:pPr>
        <w:widowControl/>
        <w:jc w:val="both"/>
        <w:rPr>
          <w:rFonts w:ascii="BentonSans Comp Regular" w:hAnsi="BentonSans Comp Regular"/>
          <w:snapToGrid/>
          <w:color w:val="000000" w:themeColor="text1"/>
          <w:sz w:val="20"/>
        </w:rPr>
      </w:pPr>
    </w:p>
    <w:p w14:paraId="05A85FFB" w14:textId="2776D323" w:rsidR="00C30953" w:rsidRDefault="00C30953" w:rsidP="00B76B01">
      <w:pPr>
        <w:widowControl/>
        <w:jc w:val="both"/>
        <w:rPr>
          <w:rFonts w:ascii="BentonSans Comp Regular" w:hAnsi="BentonSans Comp Regular"/>
          <w:snapToGrid/>
          <w:color w:val="000000" w:themeColor="text1"/>
          <w:sz w:val="20"/>
        </w:rPr>
      </w:pPr>
    </w:p>
    <w:p w14:paraId="148EACFA" w14:textId="408E9C55" w:rsidR="00C30953" w:rsidRDefault="00C30953" w:rsidP="00B76B01">
      <w:pPr>
        <w:widowControl/>
        <w:jc w:val="both"/>
        <w:rPr>
          <w:rFonts w:ascii="BentonSans Comp Regular" w:hAnsi="BentonSans Comp Regular"/>
          <w:snapToGrid/>
          <w:color w:val="000000" w:themeColor="text1"/>
          <w:sz w:val="20"/>
        </w:rPr>
      </w:pPr>
    </w:p>
    <w:p w14:paraId="3A10347B" w14:textId="1ABA3717" w:rsidR="00C30953" w:rsidRDefault="00C30953" w:rsidP="00B76B01">
      <w:pPr>
        <w:widowControl/>
        <w:jc w:val="both"/>
        <w:rPr>
          <w:rFonts w:ascii="BentonSans Comp Regular" w:hAnsi="BentonSans Comp Regular"/>
          <w:snapToGrid/>
          <w:color w:val="000000" w:themeColor="text1"/>
          <w:sz w:val="20"/>
        </w:rPr>
      </w:pPr>
    </w:p>
    <w:p w14:paraId="74E0301D" w14:textId="57A2C2AB" w:rsidR="00C30953" w:rsidRDefault="00C30953" w:rsidP="00B76B01">
      <w:pPr>
        <w:widowControl/>
        <w:jc w:val="both"/>
        <w:rPr>
          <w:rFonts w:ascii="BentonSans Comp Regular" w:hAnsi="BentonSans Comp Regular"/>
          <w:snapToGrid/>
          <w:color w:val="000000" w:themeColor="text1"/>
          <w:sz w:val="20"/>
        </w:rPr>
      </w:pPr>
    </w:p>
    <w:p w14:paraId="1A12F6F6" w14:textId="6498F0DD" w:rsidR="00C30953" w:rsidRDefault="00C30953" w:rsidP="00B76B01">
      <w:pPr>
        <w:widowControl/>
        <w:jc w:val="both"/>
        <w:rPr>
          <w:rFonts w:ascii="BentonSans Comp Regular" w:hAnsi="BentonSans Comp Regular"/>
          <w:snapToGrid/>
          <w:color w:val="000000" w:themeColor="text1"/>
          <w:sz w:val="20"/>
        </w:rPr>
      </w:pPr>
    </w:p>
    <w:p w14:paraId="5A5D42A6" w14:textId="46D2B784" w:rsidR="00C30953" w:rsidRDefault="00C30953" w:rsidP="00B76B01">
      <w:pPr>
        <w:widowControl/>
        <w:jc w:val="both"/>
        <w:rPr>
          <w:rFonts w:ascii="BentonSans Comp Regular" w:hAnsi="BentonSans Comp Regular"/>
          <w:snapToGrid/>
          <w:color w:val="000000" w:themeColor="text1"/>
          <w:sz w:val="20"/>
        </w:rPr>
      </w:pPr>
    </w:p>
    <w:p w14:paraId="1CD71B4C" w14:textId="033EEC02" w:rsidR="00C30953" w:rsidRDefault="00C30953" w:rsidP="00B76B01">
      <w:pPr>
        <w:widowControl/>
        <w:jc w:val="both"/>
        <w:rPr>
          <w:rFonts w:ascii="BentonSans Comp Regular" w:hAnsi="BentonSans Comp Regular"/>
          <w:snapToGrid/>
          <w:color w:val="000000" w:themeColor="text1"/>
          <w:sz w:val="20"/>
        </w:rPr>
      </w:pPr>
    </w:p>
    <w:p w14:paraId="1FF0C173" w14:textId="723A1F82" w:rsidR="00C30953" w:rsidRDefault="00C30953" w:rsidP="00B76B01">
      <w:pPr>
        <w:widowControl/>
        <w:jc w:val="both"/>
        <w:rPr>
          <w:rFonts w:ascii="BentonSans Comp Regular" w:hAnsi="BentonSans Comp Regular"/>
          <w:snapToGrid/>
          <w:color w:val="000000" w:themeColor="text1"/>
          <w:sz w:val="20"/>
        </w:rPr>
      </w:pPr>
    </w:p>
    <w:p w14:paraId="3AD7C10D" w14:textId="0215EF43" w:rsidR="00C30953" w:rsidRDefault="00C30953" w:rsidP="00B76B01">
      <w:pPr>
        <w:widowControl/>
        <w:jc w:val="both"/>
        <w:rPr>
          <w:rFonts w:ascii="BentonSans Comp Regular" w:hAnsi="BentonSans Comp Regular"/>
          <w:snapToGrid/>
          <w:color w:val="000000" w:themeColor="text1"/>
          <w:sz w:val="20"/>
        </w:rPr>
      </w:pPr>
    </w:p>
    <w:p w14:paraId="1E888128" w14:textId="75CFAEA0" w:rsidR="00C30953" w:rsidRDefault="00C30953" w:rsidP="00B76B01">
      <w:pPr>
        <w:widowControl/>
        <w:jc w:val="both"/>
        <w:rPr>
          <w:rFonts w:ascii="BentonSans Comp Regular" w:hAnsi="BentonSans Comp Regular"/>
          <w:snapToGrid/>
          <w:color w:val="000000" w:themeColor="text1"/>
          <w:sz w:val="20"/>
        </w:rPr>
      </w:pPr>
    </w:p>
    <w:p w14:paraId="3B6B31D4" w14:textId="1A6355AE" w:rsidR="00C30953" w:rsidRDefault="00C30953" w:rsidP="00B76B01">
      <w:pPr>
        <w:widowControl/>
        <w:jc w:val="both"/>
        <w:rPr>
          <w:rFonts w:ascii="BentonSans Comp Regular" w:hAnsi="BentonSans Comp Regular"/>
          <w:snapToGrid/>
          <w:color w:val="000000" w:themeColor="text1"/>
          <w:sz w:val="20"/>
        </w:rPr>
      </w:pPr>
    </w:p>
    <w:p w14:paraId="6FDAA882" w14:textId="327F7B30" w:rsidR="00C30953" w:rsidRDefault="00C30953" w:rsidP="00B76B01">
      <w:pPr>
        <w:widowControl/>
        <w:jc w:val="both"/>
        <w:rPr>
          <w:rFonts w:ascii="BentonSans Comp Regular" w:hAnsi="BentonSans Comp Regular"/>
          <w:snapToGrid/>
          <w:color w:val="000000" w:themeColor="text1"/>
          <w:sz w:val="20"/>
        </w:rPr>
      </w:pPr>
    </w:p>
    <w:p w14:paraId="5FA5B2EF" w14:textId="72CE5423" w:rsidR="00C30953" w:rsidRDefault="00C30953" w:rsidP="00B76B01">
      <w:pPr>
        <w:widowControl/>
        <w:jc w:val="both"/>
        <w:rPr>
          <w:rFonts w:ascii="BentonSans Comp Regular" w:hAnsi="BentonSans Comp Regular"/>
          <w:snapToGrid/>
          <w:color w:val="000000" w:themeColor="text1"/>
          <w:sz w:val="20"/>
        </w:rPr>
      </w:pPr>
    </w:p>
    <w:p w14:paraId="707EB055" w14:textId="473FA331" w:rsidR="00C30953" w:rsidRDefault="00C30953" w:rsidP="00B76B01">
      <w:pPr>
        <w:widowControl/>
        <w:jc w:val="both"/>
        <w:rPr>
          <w:rFonts w:ascii="BentonSans Comp Regular" w:hAnsi="BentonSans Comp Regular"/>
          <w:snapToGrid/>
          <w:color w:val="000000" w:themeColor="text1"/>
          <w:sz w:val="20"/>
        </w:rPr>
      </w:pPr>
    </w:p>
    <w:p w14:paraId="6F646172" w14:textId="78FB39AA" w:rsidR="00C30953" w:rsidRDefault="00C30953">
      <w:pPr>
        <w:widowControl/>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br w:type="page"/>
      </w:r>
    </w:p>
    <w:p w14:paraId="76A843F9" w14:textId="4C27381C" w:rsidR="00B064A8" w:rsidRPr="00F651AD" w:rsidRDefault="00C409E8" w:rsidP="00B064A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F651AD">
        <w:rPr>
          <w:rFonts w:ascii="BentonSans Comp Regular" w:hAnsi="BentonSans Comp Regular"/>
          <w:b/>
          <w:sz w:val="40"/>
          <w:szCs w:val="40"/>
        </w:rPr>
        <w:lastRenderedPageBreak/>
        <w:t>School</w:t>
      </w:r>
      <w:r w:rsidR="00B064A8" w:rsidRPr="00F651AD">
        <w:rPr>
          <w:rFonts w:ascii="BentonSans Comp Regular" w:hAnsi="BentonSans Comp Regular"/>
          <w:b/>
          <w:sz w:val="40"/>
          <w:szCs w:val="40"/>
        </w:rPr>
        <w:t xml:space="preserve"> of</w:t>
      </w:r>
    </w:p>
    <w:p w14:paraId="3044A437" w14:textId="77777777" w:rsidR="00B064A8" w:rsidRPr="00F651AD" w:rsidRDefault="00B064A8" w:rsidP="00B064A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8" w:name="SocialWork"/>
      <w:r w:rsidRPr="00F651AD">
        <w:rPr>
          <w:rFonts w:ascii="BentonSans Comp Regular" w:hAnsi="BentonSans Comp Regular"/>
          <w:b/>
          <w:sz w:val="60"/>
          <w:szCs w:val="60"/>
        </w:rPr>
        <w:t>Social Work</w:t>
      </w:r>
    </w:p>
    <w:bookmarkEnd w:id="8"/>
    <w:p w14:paraId="545C9617" w14:textId="09219EDC" w:rsidR="00B064A8" w:rsidRPr="00F651AD" w:rsidRDefault="00B064A8" w:rsidP="00B064A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F651AD">
        <w:rPr>
          <w:rFonts w:ascii="BentonSans Comp Regular" w:hAnsi="BentonSans Comp Regular"/>
          <w:b/>
          <w:color w:val="808080" w:themeColor="background1" w:themeShade="80"/>
          <w:sz w:val="20"/>
        </w:rPr>
        <w:t>socialwork.</w:t>
      </w:r>
      <w:r w:rsidR="006501B8">
        <w:rPr>
          <w:rFonts w:ascii="BentonSans Comp Regular" w:hAnsi="BentonSans Comp Regular"/>
          <w:b/>
          <w:color w:val="808080" w:themeColor="background1" w:themeShade="80"/>
          <w:sz w:val="20"/>
        </w:rPr>
        <w:t>charlotte.edu</w:t>
      </w:r>
    </w:p>
    <w:p w14:paraId="7EF6CE76" w14:textId="77777777" w:rsidR="00B064A8" w:rsidRPr="00F651AD" w:rsidRDefault="00B064A8" w:rsidP="00B064A8">
      <w:pPr>
        <w:tabs>
          <w:tab w:val="left" w:pos="270"/>
          <w:tab w:val="left" w:pos="3780"/>
        </w:tabs>
        <w:ind w:left="360" w:hanging="360"/>
        <w:rPr>
          <w:rFonts w:ascii="BentonSans Comp Regular" w:hAnsi="BentonSans Comp Regular"/>
          <w:color w:val="000000"/>
          <w:sz w:val="20"/>
        </w:rPr>
      </w:pPr>
    </w:p>
    <w:p w14:paraId="5D5B8A76" w14:textId="77777777" w:rsidR="00EE3CB0" w:rsidRPr="00F651AD" w:rsidRDefault="00EE3CB0" w:rsidP="00EE3CB0">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F651AD">
        <w:rPr>
          <w:rFonts w:ascii="BentonSans Comp Regular" w:hAnsi="BentonSans Comp Regular"/>
          <w:b/>
          <w:color w:val="000000"/>
          <w:sz w:val="32"/>
        </w:rPr>
        <w:t>Undergraduate Programs</w:t>
      </w:r>
    </w:p>
    <w:p w14:paraId="1BDBCBFA" w14:textId="77777777" w:rsidR="00EE3CB0" w:rsidRPr="00F651AD" w:rsidRDefault="00EE3CB0"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F651AD">
        <w:rPr>
          <w:rFonts w:ascii="BentonSans Comp Regular" w:hAnsi="BentonSans Comp Regular"/>
          <w:b/>
          <w:color w:val="000000"/>
        </w:rPr>
        <w:t>Bachelor of Social Work (BSW)</w:t>
      </w:r>
    </w:p>
    <w:p w14:paraId="5A2CFA01" w14:textId="77777777" w:rsidR="00EE3CB0" w:rsidRPr="00F651AD" w:rsidRDefault="00EE3CB0"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F651AD">
        <w:rPr>
          <w:rFonts w:ascii="BentonSans Comp Regular" w:hAnsi="BentonSans Comp Regular"/>
          <w:b/>
          <w:color w:val="000000"/>
          <w:sz w:val="20"/>
        </w:rPr>
        <w:t>Honors Program</w:t>
      </w:r>
    </w:p>
    <w:p w14:paraId="0A7FDD72" w14:textId="77777777" w:rsidR="00EE3CB0" w:rsidRPr="00F651AD" w:rsidRDefault="00EE3CB0" w:rsidP="009560E1">
      <w:pPr>
        <w:jc w:val="both"/>
        <w:rPr>
          <w:rFonts w:ascii="BentonSans Comp Regular" w:hAnsi="BentonSans Comp Regular"/>
          <w:color w:val="000000"/>
          <w:sz w:val="20"/>
        </w:rPr>
      </w:pPr>
    </w:p>
    <w:p w14:paraId="665F1329" w14:textId="77777777" w:rsidR="009560E1" w:rsidRPr="00F651AD" w:rsidRDefault="009560E1" w:rsidP="009560E1">
      <w:pPr>
        <w:jc w:val="both"/>
        <w:rPr>
          <w:rFonts w:ascii="BentonSans Comp Regular" w:hAnsi="BentonSans Comp Regular"/>
          <w:color w:val="000000"/>
          <w:sz w:val="20"/>
        </w:rPr>
      </w:pPr>
      <w:r w:rsidRPr="00F651AD">
        <w:rPr>
          <w:rFonts w:ascii="BentonSans Comp Regular" w:hAnsi="BentonSans Comp Regular"/>
          <w:color w:val="000000"/>
          <w:sz w:val="20"/>
        </w:rPr>
        <w:t xml:space="preserve">The </w:t>
      </w:r>
      <w:r w:rsidR="00C409E8" w:rsidRPr="00F651AD">
        <w:rPr>
          <w:rFonts w:ascii="BentonSans Comp Regular" w:hAnsi="BentonSans Comp Regular"/>
          <w:color w:val="000000"/>
          <w:sz w:val="20"/>
        </w:rPr>
        <w:t>School of Social Work</w:t>
      </w:r>
      <w:r w:rsidRPr="00F651AD">
        <w:rPr>
          <w:rFonts w:ascii="BentonSans Comp Regular" w:hAnsi="BentonSans Comp Regular"/>
          <w:color w:val="000000"/>
          <w:sz w:val="20"/>
        </w:rPr>
        <w:t xml:space="preserve"> offers a major in Social Work leading to the Bachelor of Social Work (BSW) degree.  On the graduate level, the Department offers the Master of Social Work </w:t>
      </w:r>
      <w:r w:rsidR="007F165B" w:rsidRPr="00F651AD">
        <w:rPr>
          <w:rFonts w:ascii="BentonSans Comp Regular" w:hAnsi="BentonSans Comp Regular"/>
          <w:color w:val="000000"/>
          <w:sz w:val="20"/>
        </w:rPr>
        <w:t xml:space="preserve">(MSW) </w:t>
      </w:r>
      <w:r w:rsidRPr="00F651AD">
        <w:rPr>
          <w:rFonts w:ascii="BentonSans Comp Regular" w:hAnsi="BentonSans Comp Regular"/>
          <w:color w:val="000000"/>
          <w:sz w:val="20"/>
        </w:rPr>
        <w:t>degree.</w:t>
      </w:r>
      <w:r w:rsidR="0065157E" w:rsidRPr="00F651AD">
        <w:rPr>
          <w:rFonts w:ascii="BentonSans Comp Regular" w:hAnsi="BentonSans Comp Regular"/>
          <w:color w:val="000000"/>
          <w:sz w:val="20"/>
        </w:rPr>
        <w:t xml:space="preserve">  See the </w:t>
      </w:r>
      <w:r w:rsidR="0065157E" w:rsidRPr="00F651AD">
        <w:rPr>
          <w:rFonts w:ascii="BentonSans Comp Regular" w:hAnsi="BentonSans Comp Regular"/>
          <w:i/>
          <w:color w:val="000000"/>
          <w:sz w:val="20"/>
        </w:rPr>
        <w:t xml:space="preserve">UNC Charlotte Graduate Catalog </w:t>
      </w:r>
      <w:r w:rsidR="0065157E" w:rsidRPr="00F651AD">
        <w:rPr>
          <w:rFonts w:ascii="BentonSans Comp Regular" w:hAnsi="BentonSans Comp Regular"/>
          <w:color w:val="000000"/>
          <w:sz w:val="20"/>
        </w:rPr>
        <w:t>for details on the MSW.</w:t>
      </w:r>
    </w:p>
    <w:p w14:paraId="686F074D" w14:textId="77777777" w:rsidR="00031DB4" w:rsidRPr="00F651AD" w:rsidRDefault="00031DB4" w:rsidP="009560E1">
      <w:pPr>
        <w:jc w:val="both"/>
        <w:rPr>
          <w:rFonts w:ascii="BentonSans Comp Regular" w:hAnsi="BentonSans Comp Regular"/>
          <w:color w:val="000000"/>
          <w:sz w:val="20"/>
        </w:rPr>
      </w:pPr>
    </w:p>
    <w:p w14:paraId="0677F509" w14:textId="77777777" w:rsidR="009560E1" w:rsidRPr="00F651AD" w:rsidRDefault="009560E1" w:rsidP="009560E1">
      <w:pPr>
        <w:pBdr>
          <w:top w:val="single" w:sz="4" w:space="1" w:color="auto"/>
        </w:pBdr>
        <w:jc w:val="both"/>
        <w:rPr>
          <w:rFonts w:ascii="BentonSans Comp Regular" w:hAnsi="BentonSans Comp Regular"/>
          <w:b/>
          <w:color w:val="000000"/>
          <w:sz w:val="32"/>
          <w:szCs w:val="24"/>
        </w:rPr>
      </w:pPr>
      <w:r w:rsidRPr="00F651AD">
        <w:rPr>
          <w:rFonts w:ascii="BentonSans Comp Regular" w:hAnsi="BentonSans Comp Regular"/>
          <w:b/>
          <w:color w:val="000000"/>
          <w:sz w:val="32"/>
          <w:szCs w:val="24"/>
        </w:rPr>
        <w:t xml:space="preserve">Bachelor of Social Work (BSW)  </w:t>
      </w:r>
    </w:p>
    <w:p w14:paraId="43000880" w14:textId="333FA45A" w:rsidR="009560E1" w:rsidRPr="00F651AD" w:rsidRDefault="00334ABD" w:rsidP="009560E1">
      <w:pPr>
        <w:jc w:val="both"/>
        <w:rPr>
          <w:rFonts w:ascii="BentonSans Comp Regular" w:hAnsi="BentonSans Comp Regular"/>
          <w:noProof/>
          <w:snapToGrid/>
          <w:sz w:val="20"/>
        </w:rPr>
      </w:pPr>
      <w:r w:rsidRPr="00F651AD">
        <w:rPr>
          <w:rFonts w:ascii="BentonSans Comp Regular" w:hAnsi="BentonSans Comp Regular"/>
          <w:noProof/>
          <w:snapToGrid/>
          <w:sz w:val="20"/>
        </w:rPr>
        <w:t>Social work is a profession devoted to helping people function as effectively as possible within their environment</w:t>
      </w:r>
      <w:r w:rsidR="0012630D" w:rsidRPr="00F651AD">
        <w:rPr>
          <w:rFonts w:ascii="BentonSans Comp Regular" w:hAnsi="BentonSans Comp Regular"/>
          <w:noProof/>
          <w:snapToGrid/>
          <w:sz w:val="20"/>
        </w:rPr>
        <w:t>, be it a context such as a family, a group, an organization such as a job, or a community</w:t>
      </w:r>
      <w:r w:rsidRPr="00F651AD">
        <w:rPr>
          <w:rFonts w:ascii="BentonSans Comp Regular" w:hAnsi="BentonSans Comp Regular"/>
          <w:noProof/>
          <w:snapToGrid/>
          <w:sz w:val="20"/>
        </w:rPr>
        <w:t>.  The UNC Charlotte BSW Program is accredited by the Council on Social Work Education, the accrediting body for social work education programs.  The BSW degree prepares students for generalist social work practice with individuals, families, groups, organizations</w:t>
      </w:r>
      <w:r w:rsidR="00B8122F" w:rsidRPr="00F651AD">
        <w:rPr>
          <w:rFonts w:ascii="BentonSans Comp Regular" w:hAnsi="BentonSans Comp Regular"/>
          <w:noProof/>
          <w:snapToGrid/>
          <w:sz w:val="20"/>
        </w:rPr>
        <w:t>,</w:t>
      </w:r>
      <w:r w:rsidRPr="00F651AD">
        <w:rPr>
          <w:rFonts w:ascii="BentonSans Comp Regular" w:hAnsi="BentonSans Comp Regular"/>
          <w:noProof/>
          <w:snapToGrid/>
          <w:sz w:val="20"/>
        </w:rPr>
        <w:t xml:space="preserve"> and communities.  Generalist practice relates to utilizing multiple types of intervention</w:t>
      </w:r>
      <w:r w:rsidR="0012630D" w:rsidRPr="00F651AD">
        <w:rPr>
          <w:rFonts w:ascii="BentonSans Comp Regular" w:hAnsi="BentonSans Comp Regular"/>
          <w:noProof/>
          <w:snapToGrid/>
          <w:sz w:val="20"/>
        </w:rPr>
        <w:t>s</w:t>
      </w:r>
      <w:r w:rsidRPr="00F651AD">
        <w:rPr>
          <w:rFonts w:ascii="BentonSans Comp Regular" w:hAnsi="BentonSans Comp Regular"/>
          <w:noProof/>
          <w:snapToGrid/>
          <w:sz w:val="20"/>
        </w:rPr>
        <w:t xml:space="preserve"> that would be useful for different types of social systems and client populations.  BSW graduate</w:t>
      </w:r>
      <w:r w:rsidR="00B8122F" w:rsidRPr="00F651AD">
        <w:rPr>
          <w:rFonts w:ascii="BentonSans Comp Regular" w:hAnsi="BentonSans Comp Regular"/>
          <w:noProof/>
          <w:snapToGrid/>
          <w:sz w:val="20"/>
        </w:rPr>
        <w:t>s</w:t>
      </w:r>
      <w:r w:rsidRPr="00F651AD">
        <w:rPr>
          <w:rFonts w:ascii="BentonSans Comp Regular" w:hAnsi="BentonSans Comp Regular"/>
          <w:noProof/>
          <w:snapToGrid/>
          <w:sz w:val="20"/>
        </w:rPr>
        <w:t xml:space="preserve"> provide services such as assessment and intervention, counseling, crisis intervention, referral, mediation, and advocacy with diverse populations across all age groups.  BSW graduates work in a broad array of settings including:  hospitals; group homes; mental health, substance abuse, child welfare, </w:t>
      </w:r>
      <w:r w:rsidR="00B8122F" w:rsidRPr="00F651AD">
        <w:rPr>
          <w:rFonts w:ascii="BentonSans Comp Regular" w:hAnsi="BentonSans Comp Regular"/>
          <w:noProof/>
          <w:snapToGrid/>
          <w:sz w:val="20"/>
        </w:rPr>
        <w:t>y</w:t>
      </w:r>
      <w:r w:rsidRPr="00F651AD">
        <w:rPr>
          <w:rFonts w:ascii="BentonSans Comp Regular" w:hAnsi="BentonSans Comp Regular"/>
          <w:noProof/>
          <w:snapToGrid/>
          <w:sz w:val="20"/>
        </w:rPr>
        <w:t>outh and family service agencies; nursing homes</w:t>
      </w:r>
      <w:r w:rsidR="00B8122F" w:rsidRPr="00F651AD">
        <w:rPr>
          <w:rFonts w:ascii="BentonSans Comp Regular" w:hAnsi="BentonSans Comp Regular"/>
          <w:noProof/>
          <w:snapToGrid/>
          <w:sz w:val="20"/>
        </w:rPr>
        <w:t>;</w:t>
      </w:r>
      <w:r w:rsidRPr="00F651AD">
        <w:rPr>
          <w:rFonts w:ascii="BentonSans Comp Regular" w:hAnsi="BentonSans Comp Regular"/>
          <w:noProof/>
          <w:snapToGrid/>
          <w:sz w:val="20"/>
        </w:rPr>
        <w:t xml:space="preserve"> and schools.  The degree is centered in professional social work values and ethics within an increasingly global environment and is designed to affirm the human rights of diverse groups of people, especially populations-at-risk and groups which have historically been oppressed due to race, ethnicity, socioeconomic status, gender, sexual orientation, age, and ability. BSW education also provides an excellent foundation for those who wish to pursue graduate study in social work.</w:t>
      </w:r>
    </w:p>
    <w:p w14:paraId="7352F31C" w14:textId="40547AAB" w:rsidR="00031DB4" w:rsidRPr="00F651AD" w:rsidRDefault="00031DB4" w:rsidP="009560E1">
      <w:pPr>
        <w:jc w:val="both"/>
        <w:rPr>
          <w:rFonts w:ascii="BentonSans Comp Regular" w:hAnsi="BentonSans Comp Regular"/>
          <w:color w:val="000000"/>
          <w:sz w:val="20"/>
        </w:rPr>
      </w:pPr>
    </w:p>
    <w:p w14:paraId="03F2B782" w14:textId="6E82218A" w:rsidR="00353EA6" w:rsidRPr="00F651AD" w:rsidRDefault="00353EA6" w:rsidP="009560E1">
      <w:pPr>
        <w:jc w:val="both"/>
        <w:rPr>
          <w:rFonts w:ascii="BentonSans Comp Regular" w:hAnsi="BentonSans Comp Regular"/>
          <w:b/>
          <w:color w:val="000000"/>
        </w:rPr>
      </w:pPr>
      <w:r w:rsidRPr="00F651AD">
        <w:rPr>
          <w:rFonts w:ascii="BentonSans Comp Regular" w:hAnsi="BentonSans Comp Regular"/>
          <w:b/>
          <w:color w:val="000000"/>
        </w:rPr>
        <w:t>Admission Requirements</w:t>
      </w:r>
    </w:p>
    <w:p w14:paraId="3330EB22" w14:textId="77777777" w:rsidR="00353EA6" w:rsidRPr="00F651AD" w:rsidRDefault="00353EA6" w:rsidP="00353EA6">
      <w:pPr>
        <w:jc w:val="both"/>
        <w:rPr>
          <w:rFonts w:ascii="BentonSans Comp Regular" w:hAnsi="BentonSans Comp Regular"/>
          <w:b/>
          <w:color w:val="000000"/>
          <w:sz w:val="20"/>
        </w:rPr>
      </w:pPr>
      <w:r w:rsidRPr="00F651AD">
        <w:rPr>
          <w:rFonts w:ascii="BentonSans Comp Regular" w:hAnsi="BentonSans Comp Regular"/>
          <w:b/>
          <w:color w:val="000000"/>
          <w:sz w:val="20"/>
        </w:rPr>
        <w:t>Freshmen</w:t>
      </w:r>
    </w:p>
    <w:p w14:paraId="0F8483A4" w14:textId="77777777" w:rsidR="00402D54" w:rsidRPr="00F651AD" w:rsidRDefault="00402D54" w:rsidP="007D2F0F">
      <w:pPr>
        <w:pStyle w:val="ListParagraph"/>
        <w:numPr>
          <w:ilvl w:val="0"/>
          <w:numId w:val="23"/>
        </w:numPr>
        <w:jc w:val="both"/>
        <w:rPr>
          <w:rFonts w:ascii="BentonSans Comp Regular" w:hAnsi="BentonSans Comp Regular"/>
          <w:color w:val="000000"/>
          <w:sz w:val="20"/>
        </w:rPr>
      </w:pPr>
      <w:r w:rsidRPr="00F651AD">
        <w:rPr>
          <w:rFonts w:ascii="BentonSans Comp Regular" w:hAnsi="BentonSans Comp Regular"/>
          <w:i/>
          <w:color w:val="000000"/>
          <w:sz w:val="20"/>
        </w:rPr>
        <w:t xml:space="preserve">Minimum GPA: </w:t>
      </w:r>
      <w:r w:rsidRPr="00F651AD">
        <w:rPr>
          <w:rFonts w:ascii="BentonSans Comp Regular" w:hAnsi="BentonSans Comp Regular"/>
          <w:color w:val="000000"/>
          <w:sz w:val="20"/>
        </w:rPr>
        <w:t>Declaring the Major (Lower Division): 2.0 GPA; Upper Division Admission: 2.5 GPA</w:t>
      </w:r>
    </w:p>
    <w:p w14:paraId="69BAD463" w14:textId="242303EC" w:rsidR="00402D54" w:rsidRPr="00F651AD" w:rsidRDefault="00402D54" w:rsidP="007D2F0F">
      <w:pPr>
        <w:pStyle w:val="ListParagraph"/>
        <w:numPr>
          <w:ilvl w:val="0"/>
          <w:numId w:val="23"/>
        </w:numPr>
        <w:jc w:val="both"/>
        <w:rPr>
          <w:rFonts w:ascii="BentonSans Comp Regular" w:hAnsi="BentonSans Comp Regular"/>
          <w:color w:val="000000"/>
          <w:sz w:val="20"/>
        </w:rPr>
      </w:pPr>
      <w:r w:rsidRPr="00F651AD">
        <w:rPr>
          <w:rFonts w:ascii="BentonSans Comp Regular" w:hAnsi="BentonSans Comp Regular"/>
          <w:i/>
          <w:color w:val="000000"/>
          <w:sz w:val="20"/>
        </w:rPr>
        <w:t xml:space="preserve">Pre-Major/Prerequisite Courses: </w:t>
      </w:r>
      <w:r w:rsidRPr="00F651AD">
        <w:rPr>
          <w:rFonts w:ascii="BentonSans Comp Regular" w:hAnsi="BentonSans Comp Regular"/>
          <w:color w:val="000000"/>
          <w:sz w:val="20"/>
        </w:rPr>
        <w:t xml:space="preserve"> </w:t>
      </w:r>
      <w:r w:rsidR="00D45192" w:rsidRPr="00D45192">
        <w:rPr>
          <w:rFonts w:ascii="BentonSans Comp Regular" w:hAnsi="BentonSans Comp Regular"/>
          <w:color w:val="000000"/>
          <w:sz w:val="20"/>
        </w:rPr>
        <w:t>Students changing to the lower-division Social Work major from another major must attend a Change of Major workshop.  Students entering the B.S.W. program upper-division sequence must apply and be accepted into the B.S.W. program to progress to the upper-division sequence.  The application process is competitive.  To apply, students must demonstrate that they are on track for completing the following by the time of program entrance:</w:t>
      </w:r>
    </w:p>
    <w:p w14:paraId="3F72C171" w14:textId="77777777" w:rsidR="00402D54" w:rsidRPr="00F651AD" w:rsidRDefault="00402D54" w:rsidP="007D2F0F">
      <w:pPr>
        <w:pStyle w:val="ListParagraph"/>
        <w:numPr>
          <w:ilvl w:val="1"/>
          <w:numId w:val="23"/>
        </w:numPr>
        <w:ind w:left="648"/>
        <w:jc w:val="both"/>
        <w:rPr>
          <w:rFonts w:ascii="BentonSans Comp Regular" w:hAnsi="BentonSans Comp Regular"/>
          <w:color w:val="000000"/>
          <w:sz w:val="20"/>
        </w:rPr>
      </w:pPr>
      <w:r w:rsidRPr="00F651AD">
        <w:rPr>
          <w:rFonts w:ascii="BentonSans Comp Regular" w:hAnsi="BentonSans Comp Regular"/>
          <w:color w:val="000000"/>
          <w:sz w:val="20"/>
        </w:rPr>
        <w:t>60 credit hours</w:t>
      </w:r>
    </w:p>
    <w:p w14:paraId="3073DFF9" w14:textId="0EF85F25" w:rsidR="00402D54" w:rsidRPr="00F651AD" w:rsidRDefault="00402D54" w:rsidP="007D2F0F">
      <w:pPr>
        <w:pStyle w:val="ListParagraph"/>
        <w:numPr>
          <w:ilvl w:val="1"/>
          <w:numId w:val="23"/>
        </w:numPr>
        <w:ind w:left="648"/>
        <w:jc w:val="both"/>
        <w:rPr>
          <w:rFonts w:ascii="BentonSans Comp Regular" w:hAnsi="BentonSans Comp Regular"/>
          <w:color w:val="000000"/>
          <w:sz w:val="20"/>
        </w:rPr>
      </w:pPr>
      <w:r w:rsidRPr="00F651AD">
        <w:rPr>
          <w:rFonts w:ascii="BentonSans Comp Regular" w:hAnsi="BentonSans Comp Regular"/>
          <w:color w:val="000000"/>
          <w:sz w:val="20"/>
        </w:rPr>
        <w:t>Completion of general education requirements</w:t>
      </w:r>
    </w:p>
    <w:p w14:paraId="686417B7" w14:textId="20D70760" w:rsidR="00402D54" w:rsidRPr="00F651AD" w:rsidRDefault="00402D54" w:rsidP="007D2F0F">
      <w:pPr>
        <w:pStyle w:val="ListParagraph"/>
        <w:numPr>
          <w:ilvl w:val="1"/>
          <w:numId w:val="23"/>
        </w:numPr>
        <w:ind w:left="648"/>
        <w:jc w:val="both"/>
        <w:rPr>
          <w:rFonts w:ascii="BentonSans Comp Regular" w:hAnsi="BentonSans Comp Regular"/>
          <w:color w:val="000000"/>
          <w:sz w:val="20"/>
        </w:rPr>
      </w:pPr>
      <w:r w:rsidRPr="00F651AD">
        <w:rPr>
          <w:rFonts w:ascii="BentonSans Comp Regular" w:hAnsi="BentonSans Comp Regular"/>
          <w:color w:val="000000"/>
          <w:sz w:val="20"/>
        </w:rPr>
        <w:t xml:space="preserve">A grade of C or above in SOWK 2182, SOWK 2183, BIOL 1110, BIOL 1110L, POLS 1110, PSYC 1101, STAT 1222, and SOCY 1101 </w:t>
      </w:r>
    </w:p>
    <w:p w14:paraId="1EE842DF" w14:textId="77777777" w:rsidR="00402D54" w:rsidRPr="00F651AD" w:rsidRDefault="00402D54" w:rsidP="00353EA6">
      <w:pPr>
        <w:jc w:val="both"/>
        <w:rPr>
          <w:rFonts w:ascii="BentonSans Comp Regular" w:hAnsi="BentonSans Comp Regular"/>
          <w:b/>
          <w:color w:val="000000"/>
          <w:sz w:val="20"/>
        </w:rPr>
      </w:pPr>
    </w:p>
    <w:p w14:paraId="141E9735" w14:textId="2056041B" w:rsidR="00353EA6" w:rsidRPr="00F651AD" w:rsidRDefault="00353EA6" w:rsidP="00353EA6">
      <w:pPr>
        <w:jc w:val="both"/>
        <w:rPr>
          <w:rFonts w:ascii="BentonSans Comp Regular" w:hAnsi="BentonSans Comp Regular"/>
          <w:b/>
          <w:color w:val="000000"/>
          <w:sz w:val="20"/>
        </w:rPr>
      </w:pPr>
      <w:r w:rsidRPr="00F651AD">
        <w:rPr>
          <w:rFonts w:ascii="BentonSans Comp Regular" w:hAnsi="BentonSans Comp Regular"/>
          <w:b/>
          <w:color w:val="000000"/>
          <w:sz w:val="20"/>
        </w:rPr>
        <w:t>Transfers</w:t>
      </w:r>
    </w:p>
    <w:p w14:paraId="37A1FA77" w14:textId="69924934" w:rsidR="00353EA6" w:rsidRPr="00F651AD" w:rsidRDefault="00353EA6" w:rsidP="007D2F0F">
      <w:pPr>
        <w:pStyle w:val="ListParagraph"/>
        <w:numPr>
          <w:ilvl w:val="0"/>
          <w:numId w:val="23"/>
        </w:numPr>
        <w:jc w:val="both"/>
        <w:rPr>
          <w:rFonts w:ascii="BentonSans Comp Regular" w:hAnsi="BentonSans Comp Regular"/>
          <w:color w:val="000000"/>
          <w:sz w:val="20"/>
        </w:rPr>
      </w:pPr>
      <w:r w:rsidRPr="00F651AD">
        <w:rPr>
          <w:rFonts w:ascii="BentonSans Comp Regular" w:hAnsi="BentonSans Comp Regular"/>
          <w:i/>
          <w:color w:val="000000"/>
          <w:sz w:val="20"/>
        </w:rPr>
        <w:t>Minimum GPA</w:t>
      </w:r>
      <w:r w:rsidRPr="00F651AD">
        <w:rPr>
          <w:rFonts w:ascii="BentonSans Comp Regular" w:hAnsi="BentonSans Comp Regular"/>
          <w:color w:val="000000"/>
          <w:sz w:val="20"/>
        </w:rPr>
        <w:t xml:space="preserve">:  </w:t>
      </w:r>
      <w:r w:rsidR="00402D54" w:rsidRPr="00F651AD">
        <w:rPr>
          <w:rFonts w:ascii="BentonSans Comp Regular" w:hAnsi="BentonSans Comp Regular"/>
          <w:color w:val="000000"/>
          <w:sz w:val="20"/>
        </w:rPr>
        <w:t>Declaring the Major (Lower Division): 2.0 GPA; Upper Division Admission: 2.5 GPA</w:t>
      </w:r>
    </w:p>
    <w:p w14:paraId="505C2016" w14:textId="77777777" w:rsidR="00353EA6" w:rsidRPr="00F651AD" w:rsidRDefault="00353EA6" w:rsidP="007D2F0F">
      <w:pPr>
        <w:pStyle w:val="ListParagraph"/>
        <w:numPr>
          <w:ilvl w:val="0"/>
          <w:numId w:val="23"/>
        </w:numPr>
        <w:jc w:val="both"/>
        <w:rPr>
          <w:rFonts w:ascii="BentonSans Comp Regular" w:hAnsi="BentonSans Comp Regular"/>
          <w:color w:val="000000"/>
          <w:sz w:val="20"/>
        </w:rPr>
      </w:pPr>
      <w:r w:rsidRPr="00F651AD">
        <w:rPr>
          <w:rFonts w:ascii="BentonSans Comp Regular" w:hAnsi="BentonSans Comp Regular"/>
          <w:i/>
          <w:color w:val="000000"/>
          <w:sz w:val="20"/>
        </w:rPr>
        <w:t>Pre-Major/Prerequisite Courses:</w:t>
      </w:r>
      <w:r w:rsidRPr="00F651AD">
        <w:rPr>
          <w:rFonts w:ascii="BentonSans Comp Regular" w:hAnsi="BentonSans Comp Regular"/>
          <w:color w:val="000000"/>
          <w:sz w:val="20"/>
        </w:rPr>
        <w:t xml:space="preserve"> All incoming students begin as Pre-Social Work and apply to upper-division once eligible</w:t>
      </w:r>
    </w:p>
    <w:p w14:paraId="114D97DB" w14:textId="2DAD82ED" w:rsidR="00353EA6" w:rsidRPr="00F651AD" w:rsidRDefault="00353EA6" w:rsidP="007D2F0F">
      <w:pPr>
        <w:pStyle w:val="ListParagraph"/>
        <w:numPr>
          <w:ilvl w:val="0"/>
          <w:numId w:val="23"/>
        </w:numPr>
        <w:jc w:val="both"/>
        <w:rPr>
          <w:rFonts w:ascii="BentonSans Comp Regular" w:hAnsi="BentonSans Comp Regular"/>
          <w:color w:val="000000"/>
          <w:sz w:val="20"/>
        </w:rPr>
      </w:pPr>
      <w:r w:rsidRPr="00F651AD">
        <w:rPr>
          <w:rFonts w:ascii="BentonSans Comp Regular" w:hAnsi="BentonSans Comp Regular"/>
          <w:i/>
          <w:color w:val="000000"/>
          <w:sz w:val="20"/>
        </w:rPr>
        <w:t>Transferable Credit Hours:</w:t>
      </w:r>
      <w:r w:rsidRPr="00F651AD">
        <w:rPr>
          <w:rFonts w:ascii="BentonSans Comp Regular" w:hAnsi="BentonSans Comp Regular"/>
          <w:color w:val="000000"/>
          <w:sz w:val="20"/>
        </w:rPr>
        <w:t xml:space="preserve">  24</w:t>
      </w:r>
    </w:p>
    <w:p w14:paraId="74847D1C" w14:textId="77777777" w:rsidR="00353EA6" w:rsidRPr="00F651AD" w:rsidRDefault="00353EA6" w:rsidP="00353EA6">
      <w:pPr>
        <w:jc w:val="both"/>
        <w:rPr>
          <w:rFonts w:ascii="BentonSans Comp Regular" w:hAnsi="BentonSans Comp Regular"/>
          <w:color w:val="000000"/>
          <w:sz w:val="20"/>
        </w:rPr>
      </w:pPr>
    </w:p>
    <w:p w14:paraId="1179CA37" w14:textId="77777777" w:rsidR="009560E1" w:rsidRPr="00F651AD" w:rsidRDefault="0065157E" w:rsidP="00B13E54">
      <w:pPr>
        <w:keepNext/>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rPr>
      </w:pPr>
      <w:r w:rsidRPr="00F651AD">
        <w:rPr>
          <w:rFonts w:ascii="BentonSans Comp Regular" w:hAnsi="BentonSans Comp Regular"/>
          <w:b/>
          <w:color w:val="000000"/>
        </w:rPr>
        <w:t>Degree</w:t>
      </w:r>
      <w:r w:rsidR="007F165B" w:rsidRPr="00F651AD">
        <w:rPr>
          <w:rFonts w:ascii="BentonSans Comp Regular" w:hAnsi="BentonSans Comp Regular"/>
          <w:b/>
          <w:color w:val="000000"/>
        </w:rPr>
        <w:t xml:space="preserve"> Requirements</w:t>
      </w:r>
    </w:p>
    <w:p w14:paraId="084F5CAD" w14:textId="77777777" w:rsidR="009560E1" w:rsidRPr="00F651AD" w:rsidRDefault="009560E1" w:rsidP="00B13E54">
      <w:pPr>
        <w:keepNext/>
        <w:jc w:val="both"/>
        <w:rPr>
          <w:rFonts w:ascii="BentonSans Comp Regular" w:hAnsi="BentonSans Comp Regular"/>
          <w:color w:val="000000"/>
          <w:sz w:val="20"/>
        </w:rPr>
      </w:pPr>
      <w:r w:rsidRPr="00F651AD">
        <w:rPr>
          <w:rFonts w:ascii="BentonSans Comp Regular" w:hAnsi="BentonSans Comp Regular"/>
          <w:color w:val="000000"/>
          <w:sz w:val="20"/>
        </w:rPr>
        <w:t xml:space="preserve">The </w:t>
      </w:r>
      <w:r w:rsidR="00CC21EC" w:rsidRPr="00F651AD">
        <w:rPr>
          <w:rFonts w:ascii="BentonSans Comp Regular" w:hAnsi="BentonSans Comp Regular"/>
          <w:color w:val="000000"/>
          <w:sz w:val="20"/>
        </w:rPr>
        <w:t>M</w:t>
      </w:r>
      <w:r w:rsidRPr="00F651AD">
        <w:rPr>
          <w:rFonts w:ascii="BentonSans Comp Regular" w:hAnsi="BentonSans Comp Regular"/>
          <w:color w:val="000000"/>
          <w:sz w:val="20"/>
        </w:rPr>
        <w:t xml:space="preserve">ajor in Social Work leading to the BSW degree consists of </w:t>
      </w:r>
      <w:r w:rsidR="00953BAC" w:rsidRPr="00F651AD">
        <w:rPr>
          <w:rFonts w:ascii="BentonSans Comp Regular" w:hAnsi="BentonSans Comp Regular"/>
          <w:color w:val="000000"/>
          <w:sz w:val="20"/>
        </w:rPr>
        <w:t>12</w:t>
      </w:r>
      <w:r w:rsidR="005576DB" w:rsidRPr="00F651AD">
        <w:rPr>
          <w:rFonts w:ascii="BentonSans Comp Regular" w:hAnsi="BentonSans Comp Regular"/>
          <w:color w:val="000000"/>
          <w:sz w:val="20"/>
        </w:rPr>
        <w:t>0</w:t>
      </w:r>
      <w:r w:rsidR="00953BAC" w:rsidRPr="00F651AD">
        <w:rPr>
          <w:rFonts w:ascii="BentonSans Comp Regular" w:hAnsi="BentonSans Comp Regular"/>
          <w:color w:val="000000"/>
          <w:sz w:val="20"/>
        </w:rPr>
        <w:t xml:space="preserve"> credit hours</w:t>
      </w:r>
      <w:r w:rsidR="001A08C1" w:rsidRPr="00F651AD">
        <w:rPr>
          <w:rFonts w:ascii="BentonSans Comp Regular" w:hAnsi="BentonSans Comp Regular"/>
          <w:color w:val="000000"/>
          <w:sz w:val="20"/>
        </w:rPr>
        <w:t>.</w:t>
      </w:r>
      <w:r w:rsidR="000F79FB" w:rsidRPr="00F651AD">
        <w:rPr>
          <w:rFonts w:ascii="BentonSans Comp Regular" w:hAnsi="BentonSans Comp Regular"/>
          <w:color w:val="000000"/>
          <w:sz w:val="20"/>
        </w:rPr>
        <w:t xml:space="preserve"> </w:t>
      </w:r>
      <w:r w:rsidRPr="00F651AD">
        <w:rPr>
          <w:rFonts w:ascii="BentonSans Comp Regular" w:hAnsi="BentonSans Comp Regular"/>
          <w:color w:val="000000"/>
          <w:sz w:val="20"/>
        </w:rPr>
        <w:t xml:space="preserve"> </w:t>
      </w:r>
    </w:p>
    <w:p w14:paraId="67A31144" w14:textId="77777777" w:rsidR="009560E1" w:rsidRPr="00F651AD" w:rsidRDefault="009560E1"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75DA5549" w14:textId="77777777" w:rsidR="003F5AAB" w:rsidRPr="00F651AD" w:rsidRDefault="003F5AAB"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F651AD">
        <w:rPr>
          <w:rFonts w:ascii="BentonSans Comp Regular" w:hAnsi="BentonSans Comp Regular"/>
          <w:b/>
          <w:color w:val="000000"/>
          <w:sz w:val="20"/>
        </w:rPr>
        <w:t>General Education Courses (37-4</w:t>
      </w:r>
      <w:r w:rsidR="00B607E1" w:rsidRPr="00F651AD">
        <w:rPr>
          <w:rFonts w:ascii="BentonSans Comp Regular" w:hAnsi="BentonSans Comp Regular"/>
          <w:b/>
          <w:color w:val="000000"/>
          <w:sz w:val="20"/>
        </w:rPr>
        <w:t>1</w:t>
      </w:r>
      <w:r w:rsidRPr="00F651AD">
        <w:rPr>
          <w:rFonts w:ascii="BentonSans Comp Regular" w:hAnsi="BentonSans Comp Regular"/>
          <w:b/>
          <w:color w:val="000000"/>
          <w:sz w:val="20"/>
        </w:rPr>
        <w:t xml:space="preserve"> credit hours)</w:t>
      </w:r>
    </w:p>
    <w:p w14:paraId="5406CDD3" w14:textId="77777777" w:rsidR="003F5AAB" w:rsidRPr="00F651AD" w:rsidRDefault="003F5AAB"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F651AD">
        <w:rPr>
          <w:rFonts w:ascii="BentonSans Comp Regular" w:hAnsi="BentonSans Comp Regular"/>
          <w:color w:val="000000"/>
          <w:sz w:val="20"/>
        </w:rPr>
        <w:t>For details on required courses, refer to the General Education program.  Students majoring in Social Work should take the following courses that meet general education and major requirements:</w:t>
      </w:r>
    </w:p>
    <w:p w14:paraId="2412FEAE" w14:textId="77777777" w:rsidR="003F5AAB" w:rsidRPr="00F651AD" w:rsidRDefault="003F5AAB"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07C129B0" w14:textId="07021FFB"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BIOL 1110</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Principles of Biology I (3)</w:t>
      </w:r>
    </w:p>
    <w:p w14:paraId="1868FB90" w14:textId="2816BDD8"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BIOL 1110L</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Principles of Biology I Laboratory (1)</w:t>
      </w:r>
    </w:p>
    <w:p w14:paraId="0E8786C0" w14:textId="72769C34"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POLS 1110</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American Politics (3)</w:t>
      </w:r>
    </w:p>
    <w:p w14:paraId="00493983" w14:textId="5960843E"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PSYC 1101</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General Psychology (3)</w:t>
      </w:r>
    </w:p>
    <w:p w14:paraId="14300E31" w14:textId="29F528B4"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SOCY 1101</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Sociology (3)</w:t>
      </w:r>
    </w:p>
    <w:p w14:paraId="129D18BD" w14:textId="26F579DD"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F651AD">
        <w:rPr>
          <w:rFonts w:ascii="BentonSans Comp Regular" w:hAnsi="BentonSans Comp Regular"/>
          <w:color w:val="000000"/>
          <w:sz w:val="20"/>
        </w:rPr>
        <w:t>STAT 1222</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Statistics (3)</w:t>
      </w:r>
    </w:p>
    <w:p w14:paraId="2FCACF94" w14:textId="77777777" w:rsidR="00953BAC" w:rsidRPr="00F651AD"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p>
    <w:p w14:paraId="128A204A" w14:textId="02CD5192" w:rsidR="00D400D0" w:rsidRPr="00F651AD" w:rsidRDefault="00953BAC"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F651AD">
        <w:rPr>
          <w:rFonts w:ascii="BentonSans Comp Regular" w:hAnsi="BentonSans Comp Regular"/>
          <w:b/>
          <w:color w:val="000000"/>
          <w:sz w:val="20"/>
        </w:rPr>
        <w:t>Major</w:t>
      </w:r>
      <w:r w:rsidR="00D400D0" w:rsidRPr="00F651AD">
        <w:rPr>
          <w:rFonts w:ascii="BentonSans Comp Regular" w:hAnsi="BentonSans Comp Regular"/>
          <w:b/>
          <w:color w:val="000000"/>
          <w:sz w:val="20"/>
        </w:rPr>
        <w:t xml:space="preserve"> Courses</w:t>
      </w:r>
      <w:r w:rsidR="00EB0204" w:rsidRPr="00F651AD">
        <w:rPr>
          <w:rFonts w:ascii="BentonSans Comp Regular" w:hAnsi="BentonSans Comp Regular"/>
          <w:b/>
          <w:color w:val="000000"/>
          <w:sz w:val="20"/>
        </w:rPr>
        <w:t xml:space="preserve"> (5</w:t>
      </w:r>
      <w:r w:rsidR="001D2745">
        <w:rPr>
          <w:rFonts w:ascii="BentonSans Comp Regular" w:hAnsi="BentonSans Comp Regular"/>
          <w:b/>
          <w:color w:val="000000"/>
          <w:sz w:val="20"/>
        </w:rPr>
        <w:t>2 to 57</w:t>
      </w:r>
      <w:r w:rsidR="00EB0204" w:rsidRPr="00F651AD">
        <w:rPr>
          <w:rFonts w:ascii="BentonSans Comp Regular" w:hAnsi="BentonSans Comp Regular"/>
          <w:b/>
          <w:color w:val="000000"/>
          <w:sz w:val="20"/>
        </w:rPr>
        <w:t xml:space="preserve"> credit hours)</w:t>
      </w:r>
    </w:p>
    <w:p w14:paraId="5805736C" w14:textId="16F741B3" w:rsidR="00D400D0" w:rsidRPr="00F651AD" w:rsidRDefault="009560E1"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SOWK 1101</w:t>
      </w:r>
      <w:r w:rsidR="00F10BDE">
        <w:rPr>
          <w:rFonts w:ascii="BentonSans Comp Regular" w:hAnsi="BentonSans Comp Regular"/>
          <w:color w:val="000000"/>
          <w:sz w:val="20"/>
        </w:rPr>
        <w:t xml:space="preserve"> - </w:t>
      </w:r>
      <w:r w:rsidR="00D400D0" w:rsidRPr="00F651AD">
        <w:rPr>
          <w:rFonts w:ascii="BentonSans Comp Regular" w:hAnsi="BentonSans Comp Regular"/>
          <w:color w:val="000000" w:themeColor="text1"/>
          <w:sz w:val="20"/>
        </w:rPr>
        <w:t>The Field of Social Work (3)</w:t>
      </w:r>
    </w:p>
    <w:p w14:paraId="6429ED72" w14:textId="6922B629"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2182</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Human Behavior in the Social Environment I (3)</w:t>
      </w:r>
    </w:p>
    <w:p w14:paraId="378707E1" w14:textId="3E5B90AE"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2183</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Human Behavior in the Social Environment II (3)</w:t>
      </w:r>
    </w:p>
    <w:p w14:paraId="493EFB33" w14:textId="77777777" w:rsidR="00F10BDE" w:rsidRDefault="00F10BDE" w:rsidP="00D400D0">
      <w:pPr>
        <w:ind w:left="288" w:hanging="288"/>
        <w:rPr>
          <w:rFonts w:ascii="BentonSans Comp Regular" w:hAnsi="BentonSans Comp Regular"/>
          <w:color w:val="000000"/>
          <w:sz w:val="20"/>
        </w:rPr>
      </w:pPr>
      <w:r w:rsidRPr="00F10BDE">
        <w:rPr>
          <w:rFonts w:ascii="BentonSans Comp Regular" w:hAnsi="BentonSans Comp Regular"/>
          <w:color w:val="000000"/>
          <w:sz w:val="20"/>
        </w:rPr>
        <w:t>SOWK 2184 - Writing for the Social Work Profession (1)</w:t>
      </w:r>
    </w:p>
    <w:p w14:paraId="524617EE" w14:textId="670DE0A2"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3120</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Diversity and Populations-at-Risk (3)</w:t>
      </w:r>
      <w:r w:rsidR="00183223">
        <w:rPr>
          <w:rFonts w:ascii="BentonSans Comp Regular" w:hAnsi="BentonSans Comp Regular"/>
          <w:color w:val="000000" w:themeColor="text1"/>
          <w:sz w:val="20"/>
        </w:rPr>
        <w:t xml:space="preserve"> </w:t>
      </w:r>
    </w:p>
    <w:p w14:paraId="6610F374" w14:textId="03218002" w:rsidR="005C04EF" w:rsidRPr="00F651AD" w:rsidRDefault="005C04EF"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SOWK 3133</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 xml:space="preserve">Community Engagement </w:t>
      </w:r>
      <w:r w:rsidR="00CC21EC" w:rsidRPr="00F651AD">
        <w:rPr>
          <w:rFonts w:ascii="BentonSans Comp Regular" w:hAnsi="BentonSans Comp Regular"/>
          <w:color w:val="000000"/>
          <w:sz w:val="20"/>
        </w:rPr>
        <w:t>and</w:t>
      </w:r>
      <w:r w:rsidRPr="00F651AD">
        <w:rPr>
          <w:rFonts w:ascii="BentonSans Comp Regular" w:hAnsi="BentonSans Comp Regular"/>
          <w:color w:val="000000"/>
          <w:sz w:val="20"/>
        </w:rPr>
        <w:t xml:space="preserve"> Outreach (3)</w:t>
      </w:r>
    </w:p>
    <w:p w14:paraId="483058CA" w14:textId="77777777" w:rsidR="00183223" w:rsidRDefault="00183223" w:rsidP="00D400D0">
      <w:pPr>
        <w:ind w:left="288" w:hanging="288"/>
        <w:rPr>
          <w:rFonts w:ascii="BentonSans Comp Regular" w:hAnsi="BentonSans Comp Regular"/>
          <w:color w:val="000000"/>
          <w:sz w:val="20"/>
        </w:rPr>
      </w:pPr>
      <w:r w:rsidRPr="00183223">
        <w:rPr>
          <w:rFonts w:ascii="BentonSans Comp Regular" w:hAnsi="BentonSans Comp Regular"/>
          <w:color w:val="000000"/>
          <w:sz w:val="20"/>
        </w:rPr>
        <w:t>SOWK 3180 - Case Management (3)</w:t>
      </w:r>
    </w:p>
    <w:p w14:paraId="33589BDB" w14:textId="764ECD8C"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3181</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Practice Methods I (3)</w:t>
      </w:r>
    </w:p>
    <w:p w14:paraId="695FFDEB" w14:textId="7C119270"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3182</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Practice Methods II (3)</w:t>
      </w:r>
    </w:p>
    <w:p w14:paraId="229D06A6" w14:textId="32C4954D" w:rsidR="00D400D0" w:rsidRPr="00F651AD" w:rsidRDefault="00D400D0" w:rsidP="00D400D0">
      <w:pPr>
        <w:ind w:left="288" w:hanging="288"/>
        <w:rPr>
          <w:rFonts w:ascii="BentonSans Comp Regular" w:hAnsi="BentonSans Comp Regular"/>
          <w:color w:val="000000" w:themeColor="text1"/>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3184</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Practice Methods III (3)</w:t>
      </w:r>
    </w:p>
    <w:p w14:paraId="7D14E5D1" w14:textId="395C2506" w:rsidR="00092931" w:rsidRPr="00F651AD" w:rsidRDefault="00092931"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SOWK 3199</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Professional Behaviors, Ethics, and Communication (3)</w:t>
      </w:r>
    </w:p>
    <w:p w14:paraId="25C18920" w14:textId="21E664A4"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3201</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Foundations of Social Welfare (3) (W)</w:t>
      </w:r>
    </w:p>
    <w:p w14:paraId="0CB65064" w14:textId="1FDB1BB0"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3202</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Social Welfare Policy (3)</w:t>
      </w:r>
      <w:r w:rsidR="00997A6A">
        <w:rPr>
          <w:rFonts w:ascii="BentonSans Comp Regular" w:hAnsi="BentonSans Comp Regular"/>
          <w:color w:val="000000" w:themeColor="text1"/>
          <w:sz w:val="20"/>
        </w:rPr>
        <w:t xml:space="preserve"> (W)</w:t>
      </w:r>
    </w:p>
    <w:p w14:paraId="4936D5E8" w14:textId="29313B21"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3482</w:t>
      </w:r>
      <w:r w:rsidR="00F10BDE">
        <w:rPr>
          <w:rFonts w:ascii="BentonSans Comp Regular" w:hAnsi="BentonSans Comp Regular"/>
          <w:color w:val="000000"/>
          <w:sz w:val="20"/>
        </w:rPr>
        <w:t xml:space="preserve"> </w:t>
      </w:r>
      <w:r w:rsidR="00B63A1A">
        <w:rPr>
          <w:rFonts w:ascii="BentonSans Comp Regular" w:hAnsi="BentonSans Comp Regular"/>
          <w:color w:val="000000"/>
          <w:sz w:val="20"/>
        </w:rPr>
        <w:t>–</w:t>
      </w:r>
      <w:r w:rsidR="00F10BDE">
        <w:rPr>
          <w:rFonts w:ascii="BentonSans Comp Regular" w:hAnsi="BentonSans Comp Regular"/>
          <w:color w:val="000000"/>
          <w:sz w:val="20"/>
        </w:rPr>
        <w:t xml:space="preserve"> </w:t>
      </w:r>
      <w:r w:rsidR="00B63A1A">
        <w:rPr>
          <w:rFonts w:ascii="BentonSans Comp Regular" w:hAnsi="BentonSans Comp Regular"/>
          <w:color w:val="000000"/>
          <w:sz w:val="20"/>
        </w:rPr>
        <w:t>Social Work</w:t>
      </w:r>
      <w:r w:rsidRPr="00F651AD">
        <w:rPr>
          <w:rFonts w:ascii="BentonSans Comp Regular" w:hAnsi="BentonSans Comp Regular"/>
          <w:color w:val="000000" w:themeColor="text1"/>
          <w:sz w:val="20"/>
        </w:rPr>
        <w:t xml:space="preserve"> P</w:t>
      </w:r>
      <w:r w:rsidR="006B65D0" w:rsidRPr="00F651AD">
        <w:rPr>
          <w:rFonts w:ascii="BentonSans Comp Regular" w:hAnsi="BentonSans Comp Regular"/>
          <w:color w:val="000000" w:themeColor="text1"/>
          <w:sz w:val="20"/>
        </w:rPr>
        <w:t>racticum</w:t>
      </w:r>
      <w:r w:rsidRPr="00F651AD">
        <w:rPr>
          <w:rFonts w:ascii="BentonSans Comp Regular" w:hAnsi="BentonSans Comp Regular"/>
          <w:color w:val="000000" w:themeColor="text1"/>
          <w:sz w:val="20"/>
        </w:rPr>
        <w:t xml:space="preserve"> I (</w:t>
      </w:r>
      <w:r w:rsidR="00183223">
        <w:rPr>
          <w:rFonts w:ascii="BentonSans Comp Regular" w:hAnsi="BentonSans Comp Regular"/>
          <w:color w:val="000000" w:themeColor="text1"/>
          <w:sz w:val="20"/>
        </w:rPr>
        <w:t>3</w:t>
      </w:r>
      <w:r w:rsidR="00B63A1A">
        <w:rPr>
          <w:rFonts w:ascii="BentonSans Comp Regular" w:hAnsi="BentonSans Comp Regular"/>
          <w:color w:val="000000" w:themeColor="text1"/>
          <w:sz w:val="20"/>
        </w:rPr>
        <w:t xml:space="preserve"> or 5</w:t>
      </w:r>
      <w:r w:rsidRPr="00F651AD">
        <w:rPr>
          <w:rFonts w:ascii="BentonSans Comp Regular" w:hAnsi="BentonSans Comp Regular"/>
          <w:color w:val="000000" w:themeColor="text1"/>
          <w:sz w:val="20"/>
        </w:rPr>
        <w:t>)</w:t>
      </w:r>
      <w:r w:rsidR="00F33903" w:rsidRPr="00F651AD">
        <w:rPr>
          <w:rFonts w:ascii="BentonSans Comp Regular" w:hAnsi="BentonSans Comp Regular"/>
          <w:color w:val="000000" w:themeColor="text1"/>
          <w:sz w:val="20"/>
        </w:rPr>
        <w:t xml:space="preserve"> (O)</w:t>
      </w:r>
    </w:p>
    <w:p w14:paraId="57B90D5B" w14:textId="11ACE728" w:rsidR="00D400D0" w:rsidRPr="00F651AD" w:rsidRDefault="00D400D0"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 xml:space="preserve">SOWK </w:t>
      </w:r>
      <w:r w:rsidR="009560E1" w:rsidRPr="00F651AD">
        <w:rPr>
          <w:rFonts w:ascii="BentonSans Comp Regular" w:hAnsi="BentonSans Comp Regular"/>
          <w:color w:val="000000"/>
          <w:sz w:val="20"/>
        </w:rPr>
        <w:t>3484</w:t>
      </w:r>
      <w:r w:rsidR="00F10BDE">
        <w:rPr>
          <w:rFonts w:ascii="BentonSans Comp Regular" w:hAnsi="BentonSans Comp Regular"/>
          <w:color w:val="000000"/>
          <w:sz w:val="20"/>
        </w:rPr>
        <w:t xml:space="preserve"> </w:t>
      </w:r>
      <w:r w:rsidR="00B63A1A">
        <w:rPr>
          <w:rFonts w:ascii="BentonSans Comp Regular" w:hAnsi="BentonSans Comp Regular"/>
          <w:color w:val="000000"/>
          <w:sz w:val="20"/>
        </w:rPr>
        <w:t>–</w:t>
      </w:r>
      <w:r w:rsidR="00F10BDE">
        <w:rPr>
          <w:rFonts w:ascii="BentonSans Comp Regular" w:hAnsi="BentonSans Comp Regular"/>
          <w:color w:val="000000"/>
          <w:sz w:val="20"/>
        </w:rPr>
        <w:t xml:space="preserve"> </w:t>
      </w:r>
      <w:r w:rsidR="00B63A1A">
        <w:rPr>
          <w:rFonts w:ascii="BentonSans Comp Regular" w:hAnsi="BentonSans Comp Regular"/>
          <w:color w:val="000000"/>
          <w:sz w:val="20"/>
        </w:rPr>
        <w:t>Social Work</w:t>
      </w:r>
      <w:r w:rsidR="006B65D0" w:rsidRPr="00F651AD">
        <w:rPr>
          <w:rFonts w:ascii="BentonSans Comp Regular" w:hAnsi="BentonSans Comp Regular"/>
          <w:color w:val="000000" w:themeColor="text1"/>
          <w:sz w:val="20"/>
        </w:rPr>
        <w:t xml:space="preserve"> Practicum</w:t>
      </w:r>
      <w:r w:rsidRPr="00F651AD">
        <w:rPr>
          <w:rFonts w:ascii="BentonSans Comp Regular" w:hAnsi="BentonSans Comp Regular"/>
          <w:color w:val="000000" w:themeColor="text1"/>
          <w:sz w:val="20"/>
        </w:rPr>
        <w:t xml:space="preserve"> II (</w:t>
      </w:r>
      <w:r w:rsidR="00183223">
        <w:rPr>
          <w:rFonts w:ascii="BentonSans Comp Regular" w:hAnsi="BentonSans Comp Regular"/>
          <w:color w:val="000000" w:themeColor="text1"/>
          <w:sz w:val="20"/>
        </w:rPr>
        <w:t>3</w:t>
      </w:r>
      <w:r w:rsidR="00B63A1A">
        <w:rPr>
          <w:rFonts w:ascii="BentonSans Comp Regular" w:hAnsi="BentonSans Comp Regular"/>
          <w:color w:val="000000" w:themeColor="text1"/>
          <w:sz w:val="20"/>
        </w:rPr>
        <w:t xml:space="preserve"> or 6</w:t>
      </w:r>
      <w:r w:rsidRPr="00F651AD">
        <w:rPr>
          <w:rFonts w:ascii="BentonSans Comp Regular" w:hAnsi="BentonSans Comp Regular"/>
          <w:color w:val="000000" w:themeColor="text1"/>
          <w:sz w:val="20"/>
        </w:rPr>
        <w:t>)</w:t>
      </w:r>
      <w:r w:rsidR="00F33903" w:rsidRPr="00F651AD">
        <w:rPr>
          <w:rFonts w:ascii="BentonSans Comp Regular" w:hAnsi="BentonSans Comp Regular"/>
          <w:color w:val="000000" w:themeColor="text1"/>
          <w:sz w:val="20"/>
        </w:rPr>
        <w:t xml:space="preserve"> (O)</w:t>
      </w:r>
    </w:p>
    <w:p w14:paraId="7142415C" w14:textId="50E1984E" w:rsidR="00092931" w:rsidRPr="00F651AD" w:rsidRDefault="00092931" w:rsidP="00092931">
      <w:pPr>
        <w:ind w:left="288" w:hanging="288"/>
        <w:rPr>
          <w:rFonts w:ascii="BentonSans Comp Regular" w:hAnsi="BentonSans Comp Regular"/>
          <w:color w:val="000000"/>
          <w:sz w:val="20"/>
        </w:rPr>
      </w:pPr>
      <w:r w:rsidRPr="00F651AD">
        <w:rPr>
          <w:rFonts w:ascii="BentonSans Comp Regular" w:hAnsi="BentonSans Comp Regular"/>
          <w:color w:val="000000"/>
          <w:sz w:val="20"/>
        </w:rPr>
        <w:t>SOWK 3900</w:t>
      </w:r>
      <w:r w:rsidR="00F10BDE">
        <w:rPr>
          <w:rFonts w:ascii="BentonSans Comp Regular" w:hAnsi="BentonSans Comp Regular"/>
          <w:color w:val="000000"/>
          <w:sz w:val="20"/>
        </w:rPr>
        <w:t xml:space="preserve"> - </w:t>
      </w:r>
      <w:r w:rsidRPr="00F651AD">
        <w:rPr>
          <w:rFonts w:ascii="BentonSans Comp Regular" w:hAnsi="BentonSans Comp Regular"/>
          <w:color w:val="000000" w:themeColor="text1"/>
          <w:sz w:val="20"/>
        </w:rPr>
        <w:t>Social Work Research I (3)</w:t>
      </w:r>
    </w:p>
    <w:p w14:paraId="15D25671" w14:textId="070E2E3A" w:rsidR="00092931" w:rsidRPr="00F651AD" w:rsidRDefault="00092931" w:rsidP="00D400D0">
      <w:pPr>
        <w:ind w:left="288" w:hanging="288"/>
        <w:rPr>
          <w:rFonts w:ascii="BentonSans Comp Regular" w:hAnsi="BentonSans Comp Regular"/>
          <w:color w:val="000000"/>
          <w:sz w:val="20"/>
        </w:rPr>
      </w:pPr>
      <w:r w:rsidRPr="00F651AD">
        <w:rPr>
          <w:rFonts w:ascii="BentonSans Comp Regular" w:hAnsi="BentonSans Comp Regular"/>
          <w:color w:val="000000"/>
          <w:sz w:val="20"/>
        </w:rPr>
        <w:t>SOWK 3988</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Social Work Research II (3)</w:t>
      </w:r>
      <w:r w:rsidR="00183223">
        <w:rPr>
          <w:rFonts w:ascii="BentonSans Comp Regular" w:hAnsi="BentonSans Comp Regular"/>
          <w:color w:val="000000"/>
          <w:sz w:val="20"/>
        </w:rPr>
        <w:t xml:space="preserve"> </w:t>
      </w:r>
    </w:p>
    <w:p w14:paraId="414AF5CE" w14:textId="0A774A7B" w:rsidR="001A08C1" w:rsidRPr="00F651AD" w:rsidRDefault="001A08C1" w:rsidP="001A08C1">
      <w:pPr>
        <w:ind w:left="288" w:hanging="288"/>
        <w:rPr>
          <w:rFonts w:ascii="BentonSans Comp Regular" w:hAnsi="BentonSans Comp Regular"/>
          <w:color w:val="000000"/>
          <w:sz w:val="20"/>
        </w:rPr>
      </w:pPr>
      <w:r w:rsidRPr="00F651AD">
        <w:rPr>
          <w:rFonts w:ascii="BentonSans Comp Regular" w:hAnsi="BentonSans Comp Regular"/>
          <w:color w:val="000000"/>
          <w:sz w:val="20"/>
        </w:rPr>
        <w:t>PSYC 2151</w:t>
      </w:r>
      <w:r w:rsidR="00F10BDE">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Abnormal Psychology (3)</w:t>
      </w:r>
    </w:p>
    <w:p w14:paraId="73C4C7FC" w14:textId="77777777" w:rsidR="00092931" w:rsidRPr="00F651AD" w:rsidRDefault="00092931" w:rsidP="00D400D0">
      <w:pPr>
        <w:ind w:left="288" w:hanging="288"/>
        <w:rPr>
          <w:rFonts w:ascii="BentonSans Comp Regular" w:hAnsi="BentonSans Comp Regular"/>
          <w:color w:val="000000"/>
          <w:sz w:val="20"/>
        </w:rPr>
      </w:pPr>
    </w:p>
    <w:p w14:paraId="5F38FAD1" w14:textId="77777777" w:rsidR="000F79FB" w:rsidRPr="00F651AD" w:rsidRDefault="000F79FB" w:rsidP="000F79FB">
      <w:pPr>
        <w:jc w:val="both"/>
        <w:rPr>
          <w:rFonts w:ascii="BentonSans Comp Regular" w:hAnsi="BentonSans Comp Regular"/>
          <w:b/>
          <w:color w:val="000000"/>
          <w:sz w:val="20"/>
        </w:rPr>
      </w:pPr>
      <w:r w:rsidRPr="00F651AD">
        <w:rPr>
          <w:rFonts w:ascii="BentonSans Comp Regular" w:hAnsi="BentonSans Comp Regular"/>
          <w:b/>
          <w:color w:val="000000"/>
          <w:sz w:val="20"/>
        </w:rPr>
        <w:t xml:space="preserve">Population Group Courses (12 </w:t>
      </w:r>
      <w:r w:rsidR="00680BE4" w:rsidRPr="00F651AD">
        <w:rPr>
          <w:rFonts w:ascii="BentonSans Comp Regular" w:hAnsi="BentonSans Comp Regular"/>
          <w:b/>
          <w:color w:val="000000"/>
          <w:sz w:val="20"/>
        </w:rPr>
        <w:t xml:space="preserve">credit </w:t>
      </w:r>
      <w:r w:rsidRPr="00F651AD">
        <w:rPr>
          <w:rFonts w:ascii="BentonSans Comp Regular" w:hAnsi="BentonSans Comp Regular"/>
          <w:b/>
          <w:color w:val="000000"/>
          <w:sz w:val="20"/>
        </w:rPr>
        <w:t>hours)</w:t>
      </w:r>
    </w:p>
    <w:p w14:paraId="659DBA93" w14:textId="7043B6BD" w:rsidR="00CC328D" w:rsidRPr="00F651AD" w:rsidRDefault="00280F31" w:rsidP="00280F31">
      <w:pPr>
        <w:widowControl/>
        <w:jc w:val="both"/>
        <w:rPr>
          <w:rFonts w:ascii="BentonSans Comp Regular" w:hAnsi="BentonSans Comp Regular"/>
          <w:color w:val="000000"/>
          <w:sz w:val="20"/>
        </w:rPr>
      </w:pPr>
      <w:r w:rsidRPr="00F651AD">
        <w:rPr>
          <w:rFonts w:ascii="BentonSans Comp Regular" w:hAnsi="BentonSans Comp Regular"/>
          <w:color w:val="000000"/>
          <w:sz w:val="20"/>
        </w:rPr>
        <w:t xml:space="preserve">Select four of the following courses examining diverse and vulnerable population groups of interest to social work.  The following courses are pre-approved as population group courses.  Only the courses on the list of preapproved population group courses can be used to meet this requirement.  </w:t>
      </w:r>
    </w:p>
    <w:p w14:paraId="70C66E50" w14:textId="77777777" w:rsidR="00280F31" w:rsidRPr="00F651AD" w:rsidRDefault="00280F31" w:rsidP="00680BE4">
      <w:pPr>
        <w:ind w:left="288" w:hanging="288"/>
        <w:rPr>
          <w:rFonts w:ascii="BentonSans Comp Regular" w:hAnsi="BentonSans Comp Regular"/>
          <w:color w:val="000000"/>
          <w:sz w:val="20"/>
        </w:rPr>
      </w:pPr>
    </w:p>
    <w:p w14:paraId="45756D4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AFRS 1100</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Africana Studies (3)</w:t>
      </w:r>
    </w:p>
    <w:p w14:paraId="44EDE435"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AFRS 2120</w:t>
      </w:r>
      <w:r>
        <w:rPr>
          <w:rFonts w:ascii="BentonSans Comp Regular" w:hAnsi="BentonSans Comp Regular"/>
          <w:color w:val="000000"/>
          <w:sz w:val="20"/>
        </w:rPr>
        <w:t xml:space="preserve"> - </w:t>
      </w:r>
      <w:r w:rsidRPr="00F651AD">
        <w:rPr>
          <w:rFonts w:ascii="BentonSans Comp Regular" w:hAnsi="BentonSans Comp Regular"/>
          <w:color w:val="000000"/>
          <w:sz w:val="20"/>
        </w:rPr>
        <w:t>African American Women (3)</w:t>
      </w:r>
    </w:p>
    <w:p w14:paraId="75588D8F"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AFRS 2170</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Health and Environmental Issues in the Africana World (3)</w:t>
      </w:r>
    </w:p>
    <w:p w14:paraId="613B8BA7"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AFRS 2215</w:t>
      </w:r>
      <w:r>
        <w:rPr>
          <w:rFonts w:ascii="BentonSans Comp Regular" w:hAnsi="BentonSans Comp Regular"/>
          <w:color w:val="000000"/>
          <w:sz w:val="20"/>
        </w:rPr>
        <w:t xml:space="preserve"> - </w:t>
      </w:r>
      <w:r w:rsidRPr="00F651AD">
        <w:rPr>
          <w:rFonts w:ascii="BentonSans Comp Regular" w:hAnsi="BentonSans Comp Regular"/>
          <w:color w:val="000000"/>
          <w:sz w:val="20"/>
        </w:rPr>
        <w:t>Black Families in the United States (3) (W)</w:t>
      </w:r>
    </w:p>
    <w:p w14:paraId="4469644D"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ANTH 1101</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Anthropology (3)</w:t>
      </w:r>
    </w:p>
    <w:p w14:paraId="1A39C7A0"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ANTH 2117</w:t>
      </w:r>
      <w:r>
        <w:rPr>
          <w:rFonts w:ascii="BentonSans Comp Regular" w:hAnsi="BentonSans Comp Regular"/>
          <w:color w:val="000000"/>
          <w:sz w:val="20"/>
        </w:rPr>
        <w:t xml:space="preserve"> - </w:t>
      </w:r>
      <w:r w:rsidRPr="00F651AD">
        <w:rPr>
          <w:rFonts w:ascii="BentonSans Comp Regular" w:hAnsi="BentonSans Comp Regular"/>
          <w:color w:val="000000"/>
          <w:sz w:val="20"/>
        </w:rPr>
        <w:t>Cultures of the Caribbean (3)</w:t>
      </w:r>
    </w:p>
    <w:p w14:paraId="35ABFCF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ANTH 2122</w:t>
      </w:r>
      <w:r>
        <w:rPr>
          <w:rFonts w:ascii="BentonSans Comp Regular" w:hAnsi="BentonSans Comp Regular"/>
          <w:color w:val="000000"/>
          <w:sz w:val="20"/>
        </w:rPr>
        <w:t xml:space="preserve"> - </w:t>
      </w:r>
      <w:r w:rsidRPr="00F651AD">
        <w:rPr>
          <w:rFonts w:ascii="BentonSans Comp Regular" w:hAnsi="BentonSans Comp Regular"/>
          <w:color w:val="000000"/>
          <w:sz w:val="20"/>
        </w:rPr>
        <w:t>Beliefs, Symbols, and Rituals (3)</w:t>
      </w:r>
    </w:p>
    <w:p w14:paraId="2213B61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ANTH 2123</w:t>
      </w:r>
      <w:r>
        <w:rPr>
          <w:rFonts w:ascii="BentonSans Comp Regular" w:hAnsi="BentonSans Comp Regular"/>
          <w:color w:val="000000"/>
          <w:sz w:val="20"/>
        </w:rPr>
        <w:t xml:space="preserve"> - </w:t>
      </w:r>
      <w:r w:rsidRPr="00F651AD">
        <w:rPr>
          <w:rFonts w:ascii="BentonSans Comp Regular" w:hAnsi="BentonSans Comp Regular"/>
          <w:color w:val="000000"/>
          <w:sz w:val="20"/>
        </w:rPr>
        <w:t>Women in Cross-Cultural Perspective (3)</w:t>
      </w:r>
    </w:p>
    <w:p w14:paraId="693E6D7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lastRenderedPageBreak/>
        <w:t>CJUS 2350</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Corrections (3)</w:t>
      </w:r>
    </w:p>
    <w:p w14:paraId="1AF9925F"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CJUS 2361</w:t>
      </w:r>
      <w:r>
        <w:rPr>
          <w:rFonts w:ascii="BentonSans Comp Regular" w:hAnsi="BentonSans Comp Regular"/>
          <w:color w:val="000000"/>
          <w:sz w:val="20"/>
        </w:rPr>
        <w:t xml:space="preserve"> - </w:t>
      </w:r>
      <w:r w:rsidRPr="00F651AD">
        <w:rPr>
          <w:rFonts w:ascii="BentonSans Comp Regular" w:hAnsi="BentonSans Comp Regular"/>
          <w:color w:val="000000"/>
          <w:sz w:val="20"/>
        </w:rPr>
        <w:t>Juvenile Justice (3)</w:t>
      </w:r>
    </w:p>
    <w:p w14:paraId="737105D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2100</w:t>
      </w:r>
      <w:r>
        <w:rPr>
          <w:rFonts w:ascii="BentonSans Comp Regular" w:hAnsi="BentonSans Comp Regular"/>
          <w:color w:val="000000"/>
          <w:sz w:val="20"/>
        </w:rPr>
        <w:t xml:space="preserve"> - </w:t>
      </w:r>
      <w:r w:rsidRPr="00F651AD">
        <w:rPr>
          <w:rFonts w:ascii="BentonSans Comp Regular" w:hAnsi="BentonSans Comp Regular"/>
          <w:color w:val="000000"/>
          <w:sz w:val="20"/>
        </w:rPr>
        <w:t xml:space="preserve">Aging and the </w:t>
      </w:r>
      <w:proofErr w:type="spellStart"/>
      <w:r w:rsidRPr="00F651AD">
        <w:rPr>
          <w:rFonts w:ascii="BentonSans Comp Regular" w:hAnsi="BentonSans Comp Regular"/>
          <w:color w:val="000000"/>
          <w:sz w:val="20"/>
        </w:rPr>
        <w:t>Lifecourse</w:t>
      </w:r>
      <w:proofErr w:type="spellEnd"/>
      <w:r w:rsidRPr="00F651AD">
        <w:rPr>
          <w:rFonts w:ascii="BentonSans Comp Regular" w:hAnsi="BentonSans Comp Regular"/>
          <w:color w:val="000000"/>
          <w:sz w:val="20"/>
        </w:rPr>
        <w:t xml:space="preserve"> (3) (SL)</w:t>
      </w:r>
    </w:p>
    <w:p w14:paraId="51F95C2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2124</w:t>
      </w:r>
      <w:r>
        <w:rPr>
          <w:rFonts w:ascii="BentonSans Comp Regular" w:hAnsi="BentonSans Comp Regular"/>
          <w:color w:val="000000"/>
          <w:sz w:val="20"/>
        </w:rPr>
        <w:t xml:space="preserve"> - </w:t>
      </w:r>
      <w:r w:rsidRPr="00F651AD">
        <w:rPr>
          <w:rFonts w:ascii="BentonSans Comp Regular" w:hAnsi="BentonSans Comp Regular"/>
          <w:color w:val="000000"/>
          <w:sz w:val="20"/>
        </w:rPr>
        <w:t>Psychology of Adult Development and Aging (3)</w:t>
      </w:r>
    </w:p>
    <w:p w14:paraId="6650F83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3115</w:t>
      </w:r>
      <w:r>
        <w:rPr>
          <w:rFonts w:ascii="BentonSans Comp Regular" w:hAnsi="BentonSans Comp Regular"/>
          <w:color w:val="000000"/>
          <w:sz w:val="20"/>
        </w:rPr>
        <w:t xml:space="preserve"> - </w:t>
      </w:r>
      <w:r w:rsidRPr="00F651AD">
        <w:rPr>
          <w:rFonts w:ascii="BentonSans Comp Regular" w:hAnsi="BentonSans Comp Regular"/>
          <w:color w:val="000000"/>
          <w:sz w:val="20"/>
        </w:rPr>
        <w:t>Health and the Aging Process (3)</w:t>
      </w:r>
    </w:p>
    <w:p w14:paraId="4B504594"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3267</w:t>
      </w:r>
      <w:r>
        <w:rPr>
          <w:rFonts w:ascii="BentonSans Comp Regular" w:hAnsi="BentonSans Comp Regular"/>
          <w:color w:val="000000"/>
          <w:sz w:val="20"/>
        </w:rPr>
        <w:t xml:space="preserve"> - </w:t>
      </w:r>
      <w:r w:rsidRPr="00F651AD">
        <w:rPr>
          <w:rFonts w:ascii="BentonSans Comp Regular" w:hAnsi="BentonSans Comp Regular"/>
          <w:color w:val="000000"/>
          <w:sz w:val="20"/>
        </w:rPr>
        <w:t>Sociology of Dying, Death and Bereavement (3)</w:t>
      </w:r>
    </w:p>
    <w:p w14:paraId="618A1D8C"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4110</w:t>
      </w:r>
      <w:r>
        <w:rPr>
          <w:rFonts w:ascii="BentonSans Comp Regular" w:hAnsi="BentonSans Comp Regular"/>
          <w:color w:val="000000"/>
          <w:sz w:val="20"/>
        </w:rPr>
        <w:t xml:space="preserve"> - </w:t>
      </w:r>
      <w:r w:rsidRPr="00F651AD">
        <w:rPr>
          <w:rFonts w:ascii="BentonSans Comp Regular" w:hAnsi="BentonSans Comp Regular"/>
          <w:color w:val="000000"/>
          <w:sz w:val="20"/>
        </w:rPr>
        <w:t>Sociology of Aging (3)</w:t>
      </w:r>
    </w:p>
    <w:p w14:paraId="0A9C7B7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4134</w:t>
      </w:r>
      <w:r>
        <w:rPr>
          <w:rFonts w:ascii="BentonSans Comp Regular" w:hAnsi="BentonSans Comp Regular"/>
          <w:color w:val="000000"/>
          <w:sz w:val="20"/>
        </w:rPr>
        <w:t xml:space="preserve"> - </w:t>
      </w:r>
      <w:r w:rsidRPr="00F651AD">
        <w:rPr>
          <w:rFonts w:ascii="BentonSans Comp Regular" w:hAnsi="BentonSans Comp Regular"/>
          <w:color w:val="000000"/>
          <w:sz w:val="20"/>
        </w:rPr>
        <w:t>Families and Aging (3)</w:t>
      </w:r>
    </w:p>
    <w:p w14:paraId="30389A5C"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GRNT 4250</w:t>
      </w:r>
      <w:r>
        <w:rPr>
          <w:rFonts w:ascii="BentonSans Comp Regular" w:hAnsi="BentonSans Comp Regular"/>
          <w:color w:val="000000"/>
          <w:sz w:val="20"/>
        </w:rPr>
        <w:t xml:space="preserve"> - </w:t>
      </w:r>
      <w:r w:rsidRPr="00F651AD">
        <w:rPr>
          <w:rFonts w:ascii="BentonSans Comp Regular" w:hAnsi="BentonSans Comp Regular"/>
          <w:color w:val="000000"/>
          <w:sz w:val="20"/>
        </w:rPr>
        <w:t>Aging Programs and Services (3)</w:t>
      </w:r>
    </w:p>
    <w:p w14:paraId="06867C04" w14:textId="77777777" w:rsidR="003B3496" w:rsidRPr="003B3496" w:rsidRDefault="003B3496" w:rsidP="003B3496">
      <w:pPr>
        <w:ind w:left="288" w:hanging="288"/>
        <w:rPr>
          <w:rFonts w:ascii="BentonSans Comp Regular" w:hAnsi="BentonSans Comp Regular"/>
          <w:color w:val="000000"/>
          <w:sz w:val="20"/>
        </w:rPr>
      </w:pPr>
      <w:r w:rsidRPr="003B3496">
        <w:rPr>
          <w:rFonts w:ascii="BentonSans Comp Regular" w:hAnsi="BentonSans Comp Regular"/>
          <w:color w:val="000000"/>
          <w:sz w:val="20"/>
        </w:rPr>
        <w:t>GRNT 4365 - Grief and Loss Across the Lifespan (3)</w:t>
      </w:r>
    </w:p>
    <w:p w14:paraId="70504898"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LTAM 1100</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Latin America (3) (O)</w:t>
      </w:r>
    </w:p>
    <w:p w14:paraId="52FDD05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LTAM 2116</w:t>
      </w:r>
      <w:r>
        <w:rPr>
          <w:rFonts w:ascii="BentonSans Comp Regular" w:hAnsi="BentonSans Comp Regular"/>
          <w:color w:val="000000"/>
          <w:sz w:val="20"/>
        </w:rPr>
        <w:t xml:space="preserve"> - </w:t>
      </w:r>
      <w:r w:rsidRPr="00F651AD">
        <w:rPr>
          <w:rFonts w:ascii="BentonSans Comp Regular" w:hAnsi="BentonSans Comp Regular"/>
          <w:color w:val="000000"/>
          <w:sz w:val="20"/>
        </w:rPr>
        <w:t>Contemporary Latin America (3)</w:t>
      </w:r>
    </w:p>
    <w:p w14:paraId="6E2DE99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LTAM 2117</w:t>
      </w:r>
      <w:r>
        <w:rPr>
          <w:rFonts w:ascii="BentonSans Comp Regular" w:hAnsi="BentonSans Comp Regular"/>
          <w:color w:val="000000"/>
          <w:sz w:val="20"/>
        </w:rPr>
        <w:t xml:space="preserve"> - </w:t>
      </w:r>
      <w:r w:rsidRPr="00F651AD">
        <w:rPr>
          <w:rFonts w:ascii="BentonSans Comp Regular" w:hAnsi="BentonSans Comp Regular"/>
          <w:color w:val="000000"/>
          <w:sz w:val="20"/>
        </w:rPr>
        <w:t>Cultures of the Caribbean (3)</w:t>
      </w:r>
    </w:p>
    <w:p w14:paraId="72669C0B"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LTAM 3110</w:t>
      </w:r>
      <w:r>
        <w:rPr>
          <w:rFonts w:ascii="BentonSans Comp Regular" w:hAnsi="BentonSans Comp Regular"/>
          <w:color w:val="000000"/>
          <w:sz w:val="20"/>
        </w:rPr>
        <w:t xml:space="preserve"> - </w:t>
      </w:r>
      <w:r w:rsidRPr="00F651AD">
        <w:rPr>
          <w:rFonts w:ascii="BentonSans Comp Regular" w:hAnsi="BentonSans Comp Regular"/>
          <w:color w:val="000000"/>
          <w:sz w:val="20"/>
        </w:rPr>
        <w:t>Black Families in the Diaspora (3)</w:t>
      </w:r>
    </w:p>
    <w:p w14:paraId="657D44B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PSYC 2120</w:t>
      </w:r>
      <w:r>
        <w:rPr>
          <w:rFonts w:ascii="BentonSans Comp Regular" w:hAnsi="BentonSans Comp Regular"/>
          <w:color w:val="000000"/>
          <w:sz w:val="20"/>
        </w:rPr>
        <w:t xml:space="preserve"> - </w:t>
      </w:r>
      <w:r w:rsidRPr="00F651AD">
        <w:rPr>
          <w:rFonts w:ascii="BentonSans Comp Regular" w:hAnsi="BentonSans Comp Regular"/>
          <w:color w:val="000000"/>
          <w:sz w:val="20"/>
        </w:rPr>
        <w:t>Child Psychology (3)</w:t>
      </w:r>
    </w:p>
    <w:p w14:paraId="11C1D78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PSYC 2121</w:t>
      </w:r>
      <w:r>
        <w:rPr>
          <w:rFonts w:ascii="BentonSans Comp Regular" w:hAnsi="BentonSans Comp Regular"/>
          <w:color w:val="000000"/>
          <w:sz w:val="20"/>
        </w:rPr>
        <w:t xml:space="preserve"> - </w:t>
      </w:r>
      <w:r w:rsidRPr="00F651AD">
        <w:rPr>
          <w:rFonts w:ascii="BentonSans Comp Regular" w:hAnsi="BentonSans Comp Regular"/>
          <w:color w:val="000000"/>
          <w:sz w:val="20"/>
        </w:rPr>
        <w:t>Adolescent Psychology (3)</w:t>
      </w:r>
    </w:p>
    <w:p w14:paraId="54772978"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PSYC 2124</w:t>
      </w:r>
      <w:r>
        <w:rPr>
          <w:rFonts w:ascii="BentonSans Comp Regular" w:hAnsi="BentonSans Comp Regular"/>
          <w:color w:val="000000"/>
          <w:sz w:val="20"/>
        </w:rPr>
        <w:t xml:space="preserve"> - </w:t>
      </w:r>
      <w:r w:rsidRPr="00F651AD">
        <w:rPr>
          <w:rFonts w:ascii="BentonSans Comp Regular" w:hAnsi="BentonSans Comp Regular"/>
          <w:color w:val="000000"/>
          <w:sz w:val="20"/>
        </w:rPr>
        <w:t>Psychology of Adult Development and Aging (3)</w:t>
      </w:r>
    </w:p>
    <w:p w14:paraId="7A7EB3FC"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PSYC 2126</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the Psychology of Women and Gender (3)</w:t>
      </w:r>
    </w:p>
    <w:p w14:paraId="69CBD11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1200</w:t>
      </w:r>
      <w:r>
        <w:rPr>
          <w:rFonts w:ascii="BentonSans Comp Regular" w:hAnsi="BentonSans Comp Regular"/>
          <w:color w:val="000000"/>
          <w:sz w:val="20"/>
        </w:rPr>
        <w:t xml:space="preserve"> - </w:t>
      </w:r>
      <w:r w:rsidRPr="00F651AD">
        <w:rPr>
          <w:rFonts w:ascii="BentonSans Comp Regular" w:hAnsi="BentonSans Comp Regular"/>
          <w:color w:val="000000"/>
          <w:sz w:val="20"/>
        </w:rPr>
        <w:t>World Religions (3)</w:t>
      </w:r>
    </w:p>
    <w:p w14:paraId="4B224E6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2101</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Western Religions (3)</w:t>
      </w:r>
    </w:p>
    <w:p w14:paraId="7E27A654"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2102</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Asian Religions (3)</w:t>
      </w:r>
    </w:p>
    <w:p w14:paraId="5224D29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2107</w:t>
      </w:r>
      <w:r>
        <w:rPr>
          <w:rFonts w:ascii="BentonSans Comp Regular" w:hAnsi="BentonSans Comp Regular"/>
          <w:color w:val="000000"/>
          <w:sz w:val="20"/>
        </w:rPr>
        <w:t xml:space="preserve"> - </w:t>
      </w:r>
      <w:r w:rsidRPr="00F651AD">
        <w:rPr>
          <w:rFonts w:ascii="BentonSans Comp Regular" w:hAnsi="BentonSans Comp Regular"/>
          <w:color w:val="000000"/>
          <w:sz w:val="20"/>
        </w:rPr>
        <w:t>Native American Religions (3)</w:t>
      </w:r>
    </w:p>
    <w:p w14:paraId="69AF97E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2108</w:t>
      </w:r>
      <w:r>
        <w:rPr>
          <w:rFonts w:ascii="BentonSans Comp Regular" w:hAnsi="BentonSans Comp Regular"/>
          <w:color w:val="000000"/>
          <w:sz w:val="20"/>
        </w:rPr>
        <w:t xml:space="preserve"> - </w:t>
      </w:r>
      <w:r w:rsidRPr="00F651AD">
        <w:rPr>
          <w:rFonts w:ascii="BentonSans Comp Regular" w:hAnsi="BentonSans Comp Regular"/>
          <w:color w:val="000000"/>
          <w:sz w:val="20"/>
        </w:rPr>
        <w:t>Religion in American Culture (3)</w:t>
      </w:r>
    </w:p>
    <w:p w14:paraId="1062BFAD"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RELS 2131</w:t>
      </w:r>
      <w:r>
        <w:rPr>
          <w:rFonts w:ascii="BentonSans Comp Regular" w:hAnsi="BentonSans Comp Regular"/>
          <w:color w:val="000000"/>
          <w:sz w:val="20"/>
        </w:rPr>
        <w:t xml:space="preserve"> - </w:t>
      </w:r>
      <w:r w:rsidRPr="00F651AD">
        <w:rPr>
          <w:rFonts w:ascii="BentonSans Comp Regular" w:hAnsi="BentonSans Comp Regular"/>
          <w:color w:val="000000"/>
          <w:sz w:val="20"/>
        </w:rPr>
        <w:t>Islam (3)</w:t>
      </w:r>
    </w:p>
    <w:p w14:paraId="37600C04"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2100</w:t>
      </w:r>
      <w:r>
        <w:rPr>
          <w:rFonts w:ascii="BentonSans Comp Regular" w:hAnsi="BentonSans Comp Regular"/>
          <w:color w:val="000000"/>
          <w:sz w:val="20"/>
        </w:rPr>
        <w:t xml:space="preserve"> - </w:t>
      </w:r>
      <w:r w:rsidRPr="00F651AD">
        <w:rPr>
          <w:rFonts w:ascii="BentonSans Comp Regular" w:hAnsi="BentonSans Comp Regular"/>
          <w:color w:val="000000"/>
          <w:sz w:val="20"/>
        </w:rPr>
        <w:t xml:space="preserve">Aging and the </w:t>
      </w:r>
      <w:proofErr w:type="spellStart"/>
      <w:r w:rsidRPr="00F651AD">
        <w:rPr>
          <w:rFonts w:ascii="BentonSans Comp Regular" w:hAnsi="BentonSans Comp Regular"/>
          <w:color w:val="000000"/>
          <w:sz w:val="20"/>
        </w:rPr>
        <w:t>Lifecourse</w:t>
      </w:r>
      <w:proofErr w:type="spellEnd"/>
      <w:r w:rsidRPr="00F651AD">
        <w:rPr>
          <w:rFonts w:ascii="BentonSans Comp Regular" w:hAnsi="BentonSans Comp Regular"/>
          <w:color w:val="000000"/>
          <w:sz w:val="20"/>
        </w:rPr>
        <w:t xml:space="preserve"> (3) (SL)</w:t>
      </w:r>
    </w:p>
    <w:p w14:paraId="7AB9C9D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3110</w:t>
      </w:r>
      <w:r>
        <w:rPr>
          <w:rFonts w:ascii="BentonSans Comp Regular" w:hAnsi="BentonSans Comp Regular"/>
          <w:color w:val="000000"/>
          <w:sz w:val="20"/>
        </w:rPr>
        <w:t xml:space="preserve"> - </w:t>
      </w:r>
      <w:r w:rsidRPr="00F651AD">
        <w:rPr>
          <w:rFonts w:ascii="BentonSans Comp Regular" w:hAnsi="BentonSans Comp Regular"/>
          <w:color w:val="000000"/>
          <w:sz w:val="20"/>
        </w:rPr>
        <w:t>American Minority Groups (3)</w:t>
      </w:r>
    </w:p>
    <w:p w14:paraId="44806B5C"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3210</w:t>
      </w:r>
      <w:r>
        <w:rPr>
          <w:rFonts w:ascii="BentonSans Comp Regular" w:hAnsi="BentonSans Comp Regular"/>
          <w:color w:val="000000"/>
          <w:sz w:val="20"/>
        </w:rPr>
        <w:t xml:space="preserve"> - </w:t>
      </w:r>
      <w:r w:rsidRPr="00F651AD">
        <w:rPr>
          <w:rFonts w:ascii="BentonSans Comp Regular" w:hAnsi="BentonSans Comp Regular"/>
          <w:color w:val="000000"/>
          <w:sz w:val="20"/>
        </w:rPr>
        <w:t>Black Families in the Diaspora (3)</w:t>
      </w:r>
    </w:p>
    <w:p w14:paraId="0DA37BD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3261</w:t>
      </w:r>
      <w:r>
        <w:rPr>
          <w:rFonts w:ascii="BentonSans Comp Regular" w:hAnsi="BentonSans Comp Regular"/>
          <w:color w:val="000000"/>
          <w:sz w:val="20"/>
        </w:rPr>
        <w:t xml:space="preserve"> - </w:t>
      </w:r>
      <w:r w:rsidRPr="00F651AD">
        <w:rPr>
          <w:rFonts w:ascii="BentonSans Comp Regular" w:hAnsi="BentonSans Comp Regular"/>
          <w:color w:val="000000"/>
          <w:sz w:val="20"/>
        </w:rPr>
        <w:t>Human Sexuality (3)</w:t>
      </w:r>
    </w:p>
    <w:p w14:paraId="53D1E12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4165</w:t>
      </w:r>
      <w:r>
        <w:rPr>
          <w:rFonts w:ascii="BentonSans Comp Regular" w:hAnsi="BentonSans Comp Regular"/>
          <w:color w:val="000000"/>
          <w:sz w:val="20"/>
        </w:rPr>
        <w:t xml:space="preserve"> - </w:t>
      </w:r>
      <w:r w:rsidRPr="00F651AD">
        <w:rPr>
          <w:rFonts w:ascii="BentonSans Comp Regular" w:hAnsi="BentonSans Comp Regular"/>
          <w:color w:val="000000"/>
          <w:sz w:val="20"/>
        </w:rPr>
        <w:t>Sociology of Women (3) (W)</w:t>
      </w:r>
    </w:p>
    <w:p w14:paraId="35B6B7E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SOCY 4168</w:t>
      </w:r>
      <w:r>
        <w:rPr>
          <w:rFonts w:ascii="BentonSans Comp Regular" w:hAnsi="BentonSans Comp Regular"/>
          <w:color w:val="000000"/>
          <w:sz w:val="20"/>
        </w:rPr>
        <w:t xml:space="preserve"> - </w:t>
      </w:r>
      <w:r w:rsidRPr="00F651AD">
        <w:rPr>
          <w:rFonts w:ascii="BentonSans Comp Regular" w:hAnsi="BentonSans Comp Regular"/>
          <w:color w:val="000000"/>
          <w:sz w:val="20"/>
        </w:rPr>
        <w:t>Sociology of Mental Health and Illness (3) (W)</w:t>
      </w:r>
    </w:p>
    <w:p w14:paraId="3DB92D79"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3090</w:t>
      </w:r>
      <w:r>
        <w:rPr>
          <w:rFonts w:ascii="BentonSans Comp Regular" w:hAnsi="BentonSans Comp Regular"/>
          <w:color w:val="000000"/>
          <w:sz w:val="20"/>
        </w:rPr>
        <w:t xml:space="preserve"> - </w:t>
      </w:r>
      <w:r w:rsidRPr="00F651AD">
        <w:rPr>
          <w:rFonts w:ascii="BentonSans Comp Regular" w:hAnsi="BentonSans Comp Regular"/>
          <w:color w:val="000000"/>
          <w:sz w:val="20"/>
        </w:rPr>
        <w:t>Topics in Social Work (3)</w:t>
      </w:r>
    </w:p>
    <w:p w14:paraId="041242AB" w14:textId="77777777" w:rsidR="003B3496" w:rsidRDefault="003B3496" w:rsidP="003B3496">
      <w:pPr>
        <w:ind w:left="288" w:hanging="288"/>
        <w:rPr>
          <w:rFonts w:ascii="BentonSans Comp Regular" w:hAnsi="BentonSans Comp Regular"/>
          <w:color w:val="000000"/>
          <w:sz w:val="20"/>
        </w:rPr>
      </w:pPr>
      <w:r w:rsidRPr="003B3496">
        <w:rPr>
          <w:rFonts w:ascii="BentonSans Comp Regular" w:hAnsi="BentonSans Comp Regular"/>
          <w:color w:val="000000"/>
          <w:sz w:val="20"/>
        </w:rPr>
        <w:t>SOWK 4090 - Topics in Social Work (1 to 3)</w:t>
      </w:r>
    </w:p>
    <w:p w14:paraId="4B944714"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4101</w:t>
      </w:r>
      <w:r>
        <w:rPr>
          <w:rFonts w:ascii="BentonSans Comp Regular" w:hAnsi="BentonSans Comp Regular"/>
          <w:color w:val="000000"/>
          <w:sz w:val="20"/>
        </w:rPr>
        <w:t xml:space="preserve"> - </w:t>
      </w:r>
      <w:r w:rsidRPr="00F651AD">
        <w:rPr>
          <w:rFonts w:ascii="BentonSans Comp Regular" w:hAnsi="BentonSans Comp Regular"/>
          <w:color w:val="000000"/>
          <w:sz w:val="20"/>
        </w:rPr>
        <w:t>Social Work Practice with Older Adults (3)</w:t>
      </w:r>
    </w:p>
    <w:p w14:paraId="1277A38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4102</w:t>
      </w:r>
      <w:r>
        <w:rPr>
          <w:rFonts w:ascii="BentonSans Comp Regular" w:hAnsi="BentonSans Comp Regular"/>
          <w:color w:val="000000"/>
          <w:sz w:val="20"/>
        </w:rPr>
        <w:t xml:space="preserve"> - </w:t>
      </w:r>
      <w:r w:rsidRPr="00F651AD">
        <w:rPr>
          <w:rFonts w:ascii="BentonSans Comp Regular" w:hAnsi="BentonSans Comp Regular"/>
          <w:color w:val="000000"/>
          <w:sz w:val="20"/>
        </w:rPr>
        <w:t>School Social Work (3)</w:t>
      </w:r>
    </w:p>
    <w:p w14:paraId="12C87285"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4103</w:t>
      </w:r>
      <w:r>
        <w:rPr>
          <w:rFonts w:ascii="BentonSans Comp Regular" w:hAnsi="BentonSans Comp Regular"/>
          <w:color w:val="000000"/>
          <w:sz w:val="20"/>
        </w:rPr>
        <w:t xml:space="preserve"> - </w:t>
      </w:r>
      <w:r w:rsidRPr="00F651AD">
        <w:rPr>
          <w:rFonts w:ascii="BentonSans Comp Regular" w:hAnsi="BentonSans Comp Regular"/>
          <w:color w:val="000000"/>
          <w:sz w:val="20"/>
        </w:rPr>
        <w:t>Child Welfare (3)</w:t>
      </w:r>
    </w:p>
    <w:p w14:paraId="2EDE05F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4105</w:t>
      </w:r>
      <w:r>
        <w:rPr>
          <w:rFonts w:ascii="BentonSans Comp Regular" w:hAnsi="BentonSans Comp Regular"/>
          <w:color w:val="000000"/>
          <w:sz w:val="20"/>
        </w:rPr>
        <w:t xml:space="preserve"> - </w:t>
      </w:r>
      <w:r w:rsidRPr="00F651AD">
        <w:rPr>
          <w:rFonts w:ascii="BentonSans Comp Regular" w:hAnsi="BentonSans Comp Regular"/>
          <w:color w:val="000000"/>
          <w:sz w:val="20"/>
        </w:rPr>
        <w:t>Mental Health and Substance Use (3)</w:t>
      </w:r>
    </w:p>
    <w:p w14:paraId="16970682"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4106</w:t>
      </w:r>
      <w:r>
        <w:rPr>
          <w:rFonts w:ascii="BentonSans Comp Regular" w:hAnsi="BentonSans Comp Regular"/>
          <w:color w:val="000000"/>
          <w:sz w:val="20"/>
        </w:rPr>
        <w:t xml:space="preserve"> - </w:t>
      </w:r>
      <w:r w:rsidRPr="00F651AD">
        <w:rPr>
          <w:rFonts w:ascii="BentonSans Comp Regular" w:hAnsi="BentonSans Comp Regular"/>
          <w:color w:val="000000"/>
          <w:sz w:val="20"/>
        </w:rPr>
        <w:t>Social Work Practice with Latino Communities (3)</w:t>
      </w:r>
    </w:p>
    <w:p w14:paraId="3AE16ACA"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4107</w:t>
      </w:r>
      <w:r>
        <w:rPr>
          <w:rFonts w:ascii="BentonSans Comp Regular" w:hAnsi="BentonSans Comp Regular"/>
          <w:color w:val="000000"/>
          <w:sz w:val="20"/>
        </w:rPr>
        <w:t xml:space="preserve"> - </w:t>
      </w:r>
      <w:r w:rsidRPr="00F651AD">
        <w:rPr>
          <w:rFonts w:ascii="BentonSans Comp Regular" w:hAnsi="BentonSans Comp Regular"/>
          <w:color w:val="000000"/>
          <w:sz w:val="20"/>
        </w:rPr>
        <w:t>Social Work Practice with African Americans in Urban Environments (3)</w:t>
      </w:r>
    </w:p>
    <w:p w14:paraId="74CA9EBF"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4108</w:t>
      </w:r>
      <w:r>
        <w:rPr>
          <w:rFonts w:ascii="BentonSans Comp Regular" w:hAnsi="BentonSans Comp Regular"/>
          <w:color w:val="000000"/>
          <w:sz w:val="20"/>
        </w:rPr>
        <w:t xml:space="preserve"> - </w:t>
      </w:r>
      <w:r w:rsidRPr="00F651AD">
        <w:rPr>
          <w:rFonts w:ascii="BentonSans Comp Regular" w:hAnsi="BentonSans Comp Regular"/>
          <w:color w:val="000000"/>
          <w:sz w:val="20"/>
        </w:rPr>
        <w:t>Social Work Psychosocial Treatment (3)</w:t>
      </w:r>
    </w:p>
    <w:p w14:paraId="1C38FDA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4109</w:t>
      </w:r>
      <w:r>
        <w:rPr>
          <w:rFonts w:ascii="BentonSans Comp Regular" w:hAnsi="BentonSans Comp Regular"/>
          <w:color w:val="000000"/>
          <w:sz w:val="20"/>
        </w:rPr>
        <w:t xml:space="preserve"> - </w:t>
      </w:r>
      <w:r w:rsidRPr="00F651AD">
        <w:rPr>
          <w:rFonts w:ascii="BentonSans Comp Regular" w:hAnsi="BentonSans Comp Regular"/>
          <w:color w:val="000000"/>
          <w:sz w:val="20"/>
        </w:rPr>
        <w:t>Systems of Care for Vulnerable Populations (3)</w:t>
      </w:r>
    </w:p>
    <w:p w14:paraId="5167914F"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SOWK 4125</w:t>
      </w:r>
      <w:r>
        <w:rPr>
          <w:rFonts w:ascii="BentonSans Comp Regular" w:hAnsi="BentonSans Comp Regular"/>
          <w:color w:val="000000"/>
          <w:sz w:val="20"/>
        </w:rPr>
        <w:t xml:space="preserve"> - </w:t>
      </w:r>
      <w:r w:rsidRPr="00F651AD">
        <w:rPr>
          <w:rFonts w:ascii="BentonSans Comp Regular" w:hAnsi="BentonSans Comp Regular"/>
          <w:color w:val="000000"/>
          <w:sz w:val="20"/>
        </w:rPr>
        <w:t>Social Development in Malawi (3)</w:t>
      </w:r>
    </w:p>
    <w:p w14:paraId="0D3E72E5" w14:textId="77777777" w:rsidR="003B3496" w:rsidRPr="003B3496" w:rsidRDefault="003B3496" w:rsidP="003B3496">
      <w:pPr>
        <w:ind w:left="288" w:hanging="288"/>
        <w:rPr>
          <w:rFonts w:ascii="BentonSans Comp Regular" w:hAnsi="BentonSans Comp Regular"/>
          <w:color w:val="000000"/>
          <w:sz w:val="20"/>
        </w:rPr>
      </w:pPr>
      <w:r w:rsidRPr="003B3496">
        <w:rPr>
          <w:rFonts w:ascii="BentonSans Comp Regular" w:hAnsi="BentonSans Comp Regular"/>
          <w:color w:val="000000"/>
          <w:sz w:val="20"/>
        </w:rPr>
        <w:t>SOWK 4365 - Grief and Loss Across the Lifespan (3)</w:t>
      </w:r>
    </w:p>
    <w:p w14:paraId="2FCA83F3"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1101</w:t>
      </w:r>
      <w:r>
        <w:rPr>
          <w:rFonts w:ascii="BentonSans Comp Regular" w:hAnsi="BentonSans Comp Regular"/>
          <w:color w:val="000000"/>
          <w:sz w:val="20"/>
        </w:rPr>
        <w:t xml:space="preserve"> - </w:t>
      </w:r>
      <w:r w:rsidRPr="00F651AD">
        <w:rPr>
          <w:rFonts w:ascii="BentonSans Comp Regular" w:hAnsi="BentonSans Comp Regular"/>
          <w:color w:val="000000"/>
          <w:sz w:val="20"/>
        </w:rPr>
        <w:t>Introduction to Women's Studies (3)</w:t>
      </w:r>
    </w:p>
    <w:p w14:paraId="0734C311"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2120</w:t>
      </w:r>
      <w:r>
        <w:rPr>
          <w:rFonts w:ascii="BentonSans Comp Regular" w:hAnsi="BentonSans Comp Regular"/>
          <w:color w:val="000000"/>
          <w:sz w:val="20"/>
        </w:rPr>
        <w:t xml:space="preserve"> - </w:t>
      </w:r>
      <w:r w:rsidRPr="00F651AD">
        <w:rPr>
          <w:rFonts w:ascii="BentonSans Comp Regular" w:hAnsi="BentonSans Comp Regular"/>
          <w:color w:val="000000"/>
          <w:sz w:val="20"/>
        </w:rPr>
        <w:t>African American Women (3)</w:t>
      </w:r>
    </w:p>
    <w:p w14:paraId="0E2C291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2130</w:t>
      </w:r>
      <w:r>
        <w:rPr>
          <w:rFonts w:ascii="BentonSans Comp Regular" w:hAnsi="BentonSans Comp Regular"/>
          <w:color w:val="000000"/>
          <w:sz w:val="20"/>
        </w:rPr>
        <w:t xml:space="preserve"> - </w:t>
      </w:r>
      <w:r w:rsidRPr="00F651AD">
        <w:rPr>
          <w:rFonts w:ascii="BentonSans Comp Regular" w:hAnsi="BentonSans Comp Regular"/>
          <w:color w:val="000000"/>
          <w:sz w:val="20"/>
        </w:rPr>
        <w:t>Masculinity and Manhood (3)</w:t>
      </w:r>
    </w:p>
    <w:p w14:paraId="4F30F686"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2160</w:t>
      </w:r>
      <w:r>
        <w:rPr>
          <w:rFonts w:ascii="BentonSans Comp Regular" w:hAnsi="BentonSans Comp Regular"/>
          <w:color w:val="000000"/>
          <w:sz w:val="20"/>
        </w:rPr>
        <w:t xml:space="preserve"> - </w:t>
      </w:r>
      <w:r w:rsidRPr="00F651AD">
        <w:rPr>
          <w:rFonts w:ascii="BentonSans Comp Regular" w:hAnsi="BentonSans Comp Regular"/>
          <w:color w:val="000000"/>
          <w:sz w:val="20"/>
        </w:rPr>
        <w:t xml:space="preserve">Introduction to </w:t>
      </w:r>
      <w:r>
        <w:rPr>
          <w:rFonts w:ascii="BentonSans Comp Regular" w:hAnsi="BentonSans Comp Regular"/>
          <w:color w:val="000000"/>
          <w:sz w:val="20"/>
        </w:rPr>
        <w:t>LGBTQ+</w:t>
      </w:r>
      <w:r w:rsidRPr="00F651AD">
        <w:rPr>
          <w:rFonts w:ascii="BentonSans Comp Regular" w:hAnsi="BentonSans Comp Regular"/>
          <w:color w:val="000000"/>
          <w:sz w:val="20"/>
        </w:rPr>
        <w:t xml:space="preserve"> Studies (3)</w:t>
      </w:r>
    </w:p>
    <w:p w14:paraId="246E621A"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3050</w:t>
      </w:r>
      <w:r>
        <w:rPr>
          <w:rFonts w:ascii="BentonSans Comp Regular" w:hAnsi="BentonSans Comp Regular"/>
          <w:color w:val="000000"/>
          <w:sz w:val="20"/>
        </w:rPr>
        <w:t xml:space="preserve"> - </w:t>
      </w:r>
      <w:r w:rsidRPr="00F651AD">
        <w:rPr>
          <w:rFonts w:ascii="BentonSans Comp Regular" w:hAnsi="BentonSans Comp Regular"/>
          <w:color w:val="000000"/>
          <w:sz w:val="20"/>
        </w:rPr>
        <w:t>Topics in Women's Studies (3)</w:t>
      </w:r>
    </w:p>
    <w:p w14:paraId="39B636BE"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3051</w:t>
      </w:r>
      <w:r>
        <w:rPr>
          <w:rFonts w:ascii="BentonSans Comp Regular" w:hAnsi="BentonSans Comp Regular"/>
          <w:color w:val="000000"/>
          <w:sz w:val="20"/>
        </w:rPr>
        <w:t xml:space="preserve"> - </w:t>
      </w:r>
      <w:r w:rsidRPr="00F651AD">
        <w:rPr>
          <w:rFonts w:ascii="BentonSans Comp Regular" w:hAnsi="BentonSans Comp Regular"/>
          <w:color w:val="000000"/>
          <w:sz w:val="20"/>
        </w:rPr>
        <w:t>Topics in Women's Studies (3) (W)</w:t>
      </w:r>
    </w:p>
    <w:p w14:paraId="1E5EF2D0"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3140</w:t>
      </w:r>
      <w:r>
        <w:rPr>
          <w:rFonts w:ascii="BentonSans Comp Regular" w:hAnsi="BentonSans Comp Regular"/>
          <w:color w:val="000000"/>
          <w:sz w:val="20"/>
        </w:rPr>
        <w:t xml:space="preserve"> - </w:t>
      </w:r>
      <w:r w:rsidRPr="00F651AD">
        <w:rPr>
          <w:rFonts w:ascii="BentonSans Comp Regular" w:hAnsi="BentonSans Comp Regular"/>
          <w:color w:val="000000"/>
          <w:sz w:val="20"/>
        </w:rPr>
        <w:t>Domestic Violence (3)</w:t>
      </w:r>
    </w:p>
    <w:p w14:paraId="3B95DC98" w14:textId="77777777" w:rsidR="003B3496" w:rsidRPr="00F651AD" w:rsidRDefault="003B3496" w:rsidP="00280F31">
      <w:pPr>
        <w:widowControl/>
        <w:ind w:left="288" w:hanging="288"/>
        <w:rPr>
          <w:rFonts w:ascii="BentonSans Comp Regular" w:hAnsi="BentonSans Comp Regular"/>
          <w:color w:val="000000"/>
          <w:sz w:val="20"/>
        </w:rPr>
      </w:pPr>
      <w:r w:rsidRPr="00F651AD">
        <w:rPr>
          <w:rFonts w:ascii="BentonSans Comp Regular" w:hAnsi="BentonSans Comp Regular"/>
          <w:color w:val="000000"/>
          <w:sz w:val="20"/>
        </w:rPr>
        <w:t>WGST 3152</w:t>
      </w:r>
      <w:r>
        <w:rPr>
          <w:rFonts w:ascii="BentonSans Comp Regular" w:hAnsi="BentonSans Comp Regular"/>
          <w:color w:val="000000"/>
          <w:sz w:val="20"/>
        </w:rPr>
        <w:t xml:space="preserve"> - </w:t>
      </w:r>
      <w:r w:rsidRPr="00F651AD">
        <w:rPr>
          <w:rFonts w:ascii="BentonSans Comp Regular" w:hAnsi="BentonSans Comp Regular"/>
          <w:color w:val="000000"/>
          <w:sz w:val="20"/>
        </w:rPr>
        <w:t>Modern Gay America (3)</w:t>
      </w:r>
    </w:p>
    <w:p w14:paraId="0071682A" w14:textId="77777777" w:rsidR="003B3496" w:rsidRPr="00F651AD" w:rsidRDefault="003B3496" w:rsidP="003B3496">
      <w:pPr>
        <w:ind w:left="288" w:hanging="288"/>
        <w:rPr>
          <w:rFonts w:ascii="BentonSans Comp Regular" w:hAnsi="BentonSans Comp Regular"/>
          <w:color w:val="000000"/>
          <w:sz w:val="20"/>
        </w:rPr>
      </w:pPr>
    </w:p>
    <w:p w14:paraId="1FD4F24D" w14:textId="77777777" w:rsidR="001A08C1" w:rsidRPr="00F651AD" w:rsidRDefault="001A08C1" w:rsidP="000F79FB">
      <w:pPr>
        <w:ind w:left="144" w:hanging="144"/>
        <w:rPr>
          <w:rFonts w:ascii="BentonSans Comp Regular" w:hAnsi="BentonSans Comp Regular"/>
          <w:b/>
          <w:color w:val="000000"/>
          <w:sz w:val="20"/>
        </w:rPr>
      </w:pPr>
      <w:r w:rsidRPr="00F651AD">
        <w:rPr>
          <w:rFonts w:ascii="BentonSans Comp Regular" w:hAnsi="BentonSans Comp Regular"/>
          <w:b/>
          <w:color w:val="000000"/>
          <w:sz w:val="20"/>
        </w:rPr>
        <w:t>Unrestricted Elective Courses</w:t>
      </w:r>
    </w:p>
    <w:p w14:paraId="476030F7" w14:textId="77777777" w:rsidR="001A08C1" w:rsidRPr="00F651AD" w:rsidRDefault="0003648D" w:rsidP="00F62063">
      <w:pPr>
        <w:jc w:val="both"/>
        <w:rPr>
          <w:rFonts w:ascii="BentonSans Comp Regular" w:hAnsi="BentonSans Comp Regular"/>
          <w:color w:val="000000"/>
          <w:sz w:val="20"/>
        </w:rPr>
      </w:pPr>
      <w:r w:rsidRPr="00F651AD">
        <w:rPr>
          <w:rFonts w:ascii="BentonSans Comp Regular" w:hAnsi="BentonSans Comp Regular"/>
          <w:color w:val="000000"/>
          <w:sz w:val="20"/>
        </w:rPr>
        <w:t>As needed to complete the credit hours required for graduation.</w:t>
      </w:r>
    </w:p>
    <w:p w14:paraId="50434806" w14:textId="77777777" w:rsidR="001A08C1" w:rsidRPr="00F651AD" w:rsidRDefault="001A08C1" w:rsidP="000F79FB">
      <w:pPr>
        <w:ind w:left="144" w:hanging="144"/>
        <w:rPr>
          <w:rFonts w:ascii="BentonSans Comp Regular" w:hAnsi="BentonSans Comp Regular"/>
          <w:color w:val="000000"/>
          <w:sz w:val="20"/>
        </w:rPr>
      </w:pPr>
    </w:p>
    <w:p w14:paraId="402EF548" w14:textId="77777777" w:rsidR="00953BAC" w:rsidRPr="00F651AD" w:rsidRDefault="00953BAC" w:rsidP="0067642C">
      <w:pPr>
        <w:ind w:left="144" w:hanging="144"/>
        <w:rPr>
          <w:rFonts w:ascii="BentonSans Comp Regular" w:hAnsi="BentonSans Comp Regular"/>
          <w:b/>
          <w:color w:val="000000"/>
        </w:rPr>
      </w:pPr>
      <w:r w:rsidRPr="00F651AD">
        <w:rPr>
          <w:rFonts w:ascii="BentonSans Comp Regular" w:hAnsi="BentonSans Comp Regular"/>
          <w:b/>
          <w:color w:val="000000"/>
        </w:rPr>
        <w:t>Degree Total = 12</w:t>
      </w:r>
      <w:r w:rsidR="005576DB" w:rsidRPr="00F651AD">
        <w:rPr>
          <w:rFonts w:ascii="BentonSans Comp Regular" w:hAnsi="BentonSans Comp Regular"/>
          <w:b/>
          <w:color w:val="000000"/>
        </w:rPr>
        <w:t>0</w:t>
      </w:r>
      <w:r w:rsidRPr="00F651AD">
        <w:rPr>
          <w:rFonts w:ascii="BentonSans Comp Regular" w:hAnsi="BentonSans Comp Regular"/>
          <w:b/>
          <w:color w:val="000000"/>
        </w:rPr>
        <w:t xml:space="preserve"> Credit Hours</w:t>
      </w:r>
    </w:p>
    <w:p w14:paraId="6484A298" w14:textId="77777777" w:rsidR="00953BAC" w:rsidRPr="00F651AD" w:rsidRDefault="00953BAC" w:rsidP="0067642C">
      <w:pPr>
        <w:ind w:left="144" w:hanging="144"/>
        <w:rPr>
          <w:rFonts w:ascii="BentonSans Comp Regular" w:hAnsi="BentonSans Comp Regular"/>
          <w:b/>
          <w:color w:val="000000"/>
          <w:sz w:val="20"/>
        </w:rPr>
      </w:pPr>
    </w:p>
    <w:p w14:paraId="4F5EA072" w14:textId="77777777" w:rsidR="00CD463E" w:rsidRPr="00F651AD" w:rsidRDefault="001A08C1" w:rsidP="0067642C">
      <w:pPr>
        <w:ind w:left="144" w:hanging="144"/>
        <w:jc w:val="both"/>
        <w:rPr>
          <w:rFonts w:ascii="BentonSans Comp Regular" w:hAnsi="BentonSans Comp Regular"/>
          <w:color w:val="000000"/>
          <w:sz w:val="20"/>
        </w:rPr>
      </w:pPr>
      <w:r w:rsidRPr="00F651AD">
        <w:rPr>
          <w:rFonts w:ascii="BentonSans Comp Regular" w:hAnsi="BentonSans Comp Regular"/>
          <w:noProof/>
          <w:snapToGrid/>
        </w:rPr>
        <w:drawing>
          <wp:inline distT="0" distB="0" distL="0" distR="0" wp14:anchorId="6E9DF009" wp14:editId="3C0E7564">
            <wp:extent cx="2971800" cy="2097459"/>
            <wp:effectExtent l="19050" t="19050" r="0" b="0"/>
            <wp:docPr id="4" name="Picture 4" descr="http://www.degreeinsocialwork.net/wp-content/uploads/2013/09/social-worker-degr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egreeinsocialwork.net/wp-content/uploads/2013/09/social-worker-degree.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1800" cy="2097459"/>
                    </a:xfrm>
                    <a:prstGeom prst="rect">
                      <a:avLst/>
                    </a:prstGeom>
                    <a:noFill/>
                    <a:ln>
                      <a:solidFill>
                        <a:schemeClr val="tx1"/>
                      </a:solidFill>
                    </a:ln>
                  </pic:spPr>
                </pic:pic>
              </a:graphicData>
            </a:graphic>
          </wp:inline>
        </w:drawing>
      </w:r>
    </w:p>
    <w:p w14:paraId="7C3E1F96" w14:textId="77777777" w:rsidR="00C61D23" w:rsidRPr="00F651AD" w:rsidRDefault="00C61D23" w:rsidP="0067642C">
      <w:pPr>
        <w:ind w:left="144" w:hanging="144"/>
        <w:jc w:val="both"/>
        <w:rPr>
          <w:rFonts w:ascii="BentonSans Comp Regular" w:hAnsi="BentonSans Comp Regular"/>
          <w:color w:val="000000"/>
          <w:sz w:val="20"/>
        </w:rPr>
      </w:pPr>
    </w:p>
    <w:p w14:paraId="764EA617" w14:textId="77777777" w:rsidR="00C61D23" w:rsidRPr="00F651AD" w:rsidRDefault="00C61D23" w:rsidP="00C61D23">
      <w:pPr>
        <w:keepNext/>
        <w:widowControl/>
        <w:pBdr>
          <w:top w:val="single" w:sz="4" w:space="1" w:color="auto"/>
        </w:pBd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sz w:val="32"/>
          <w:szCs w:val="24"/>
        </w:rPr>
      </w:pPr>
      <w:r w:rsidRPr="00F651AD">
        <w:rPr>
          <w:rFonts w:ascii="BentonSans Comp Regular" w:hAnsi="BentonSans Comp Regular"/>
          <w:b/>
          <w:sz w:val="32"/>
          <w:szCs w:val="24"/>
        </w:rPr>
        <w:t>Honors Program in Social Work</w:t>
      </w:r>
    </w:p>
    <w:p w14:paraId="2CDD9C26" w14:textId="0C79D1A5" w:rsidR="00C61D23" w:rsidRDefault="00AD3F6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AD3F64">
        <w:rPr>
          <w:rFonts w:ascii="BentonSans Comp Regular" w:hAnsi="BentonSans Comp Regular"/>
          <w:sz w:val="20"/>
        </w:rPr>
        <w:t>The Social Work Honors Program is an academic honors program that emphasizes research, practice, and policy activities that align with the focus of the profession.</w:t>
      </w:r>
    </w:p>
    <w:p w14:paraId="386C5553" w14:textId="77777777" w:rsidR="00AD3F64" w:rsidRPr="00F651AD" w:rsidRDefault="00AD3F6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p>
    <w:p w14:paraId="4CBC3013" w14:textId="77777777" w:rsidR="00C61D23" w:rsidRPr="00F651AD" w:rsidRDefault="00C61D23"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F651AD">
        <w:rPr>
          <w:rFonts w:ascii="BentonSans Comp Regular" w:hAnsi="BentonSans Comp Regular"/>
          <w:b/>
        </w:rPr>
        <w:t>Admission Requirements</w:t>
      </w:r>
    </w:p>
    <w:p w14:paraId="1798065E" w14:textId="68B41710" w:rsidR="009874F4"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Students may apply for admission to the undergraduate Social Work Honors Program during the Fall semester of their first year of upper-division matriculation. The undergraduate admissions committee will determine the process for review of applications.</w:t>
      </w:r>
    </w:p>
    <w:p w14:paraId="5FE5B553" w14:textId="77777777" w:rsidR="009874F4" w:rsidRPr="009874F4"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3E38F6E0" w14:textId="77777777" w:rsidR="009874F4" w:rsidRPr="009874F4"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Admission criteria are as follows:</w:t>
      </w:r>
    </w:p>
    <w:p w14:paraId="2A63C817" w14:textId="77777777" w:rsidR="009874F4" w:rsidRPr="009874F4" w:rsidRDefault="009874F4" w:rsidP="007D2F0F">
      <w:pPr>
        <w:pStyle w:val="ListParagraph"/>
        <w:widowControl/>
        <w:numPr>
          <w:ilvl w:val="0"/>
          <w:numId w:val="33"/>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Overall grade point average of 3.4</w:t>
      </w:r>
    </w:p>
    <w:p w14:paraId="50FFF697" w14:textId="77777777" w:rsidR="009874F4" w:rsidRPr="009874F4" w:rsidRDefault="009874F4" w:rsidP="007D2F0F">
      <w:pPr>
        <w:pStyle w:val="ListParagraph"/>
        <w:widowControl/>
        <w:numPr>
          <w:ilvl w:val="0"/>
          <w:numId w:val="33"/>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Submit a social work honors application which includes an essay</w:t>
      </w:r>
    </w:p>
    <w:p w14:paraId="06A3EFB4" w14:textId="77777777" w:rsidR="009874F4" w:rsidRPr="009874F4" w:rsidRDefault="009874F4" w:rsidP="007D2F0F">
      <w:pPr>
        <w:pStyle w:val="ListParagraph"/>
        <w:widowControl/>
        <w:numPr>
          <w:ilvl w:val="0"/>
          <w:numId w:val="33"/>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 xml:space="preserve">Submit a completed recommendation form </w:t>
      </w:r>
    </w:p>
    <w:p w14:paraId="5A2F6EA2" w14:textId="77777777" w:rsidR="009874F4" w:rsidRPr="009874F4" w:rsidRDefault="009874F4" w:rsidP="007D2F0F">
      <w:pPr>
        <w:pStyle w:val="ListParagraph"/>
        <w:widowControl/>
        <w:numPr>
          <w:ilvl w:val="0"/>
          <w:numId w:val="33"/>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874F4">
        <w:rPr>
          <w:rFonts w:ascii="BentonSans Comp Regular" w:hAnsi="BentonSans Comp Regular"/>
          <w:sz w:val="20"/>
        </w:rPr>
        <w:t>Upon acceptance, the student must sign the Honors College Student Code form</w:t>
      </w:r>
    </w:p>
    <w:p w14:paraId="6BA033E2" w14:textId="77777777" w:rsidR="00C61D23" w:rsidRPr="00F651AD" w:rsidRDefault="00C61D23"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7BF3435C" w14:textId="2AD589A8" w:rsidR="00C61D23" w:rsidRPr="00F651AD" w:rsidRDefault="009874F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Pr>
          <w:rFonts w:ascii="BentonSans Comp Regular" w:hAnsi="BentonSans Comp Regular"/>
          <w:b/>
        </w:rPr>
        <w:t>Course</w:t>
      </w:r>
      <w:r w:rsidR="00C61D23" w:rsidRPr="00F651AD">
        <w:rPr>
          <w:rFonts w:ascii="BentonSans Comp Regular" w:hAnsi="BentonSans Comp Regular"/>
          <w:b/>
        </w:rPr>
        <w:t xml:space="preserve"> Requirements</w:t>
      </w:r>
    </w:p>
    <w:p w14:paraId="31CF5B03" w14:textId="05357489" w:rsidR="00AD3F64" w:rsidRPr="00AD3F64" w:rsidRDefault="00AD3F64" w:rsidP="00AD3F64">
      <w:pPr>
        <w:jc w:val="both"/>
        <w:rPr>
          <w:rFonts w:ascii="BentonSans Comp Regular" w:hAnsi="BentonSans Comp Regular"/>
          <w:sz w:val="20"/>
        </w:rPr>
      </w:pPr>
      <w:r w:rsidRPr="00AD3F64">
        <w:rPr>
          <w:rFonts w:ascii="BentonSans Comp Regular" w:hAnsi="BentonSans Comp Regular"/>
          <w:sz w:val="20"/>
        </w:rPr>
        <w:t xml:space="preserve">Social Work Honors students must submit a capstone project during the last year of their progression in the undergraduate social work program. </w:t>
      </w:r>
      <w:r>
        <w:rPr>
          <w:rFonts w:ascii="BentonSans Comp Regular" w:hAnsi="BentonSans Comp Regular"/>
          <w:sz w:val="20"/>
        </w:rPr>
        <w:t xml:space="preserve"> </w:t>
      </w:r>
      <w:r w:rsidRPr="00AD3F64">
        <w:rPr>
          <w:rFonts w:ascii="BentonSans Comp Regular" w:hAnsi="BentonSans Comp Regular"/>
          <w:sz w:val="20"/>
        </w:rPr>
        <w:t xml:space="preserve">This project demonstrates the collection, selection, and reflection of high-quality course assignments, research activities, and/or projects.  This project is carried out in conjunction with the senior field education course (SOWK 3484). </w:t>
      </w:r>
      <w:r>
        <w:rPr>
          <w:rFonts w:ascii="BentonSans Comp Regular" w:hAnsi="BentonSans Comp Regular"/>
          <w:sz w:val="20"/>
        </w:rPr>
        <w:t xml:space="preserve"> </w:t>
      </w:r>
      <w:r w:rsidRPr="00AD3F64">
        <w:rPr>
          <w:rFonts w:ascii="BentonSans Comp Regular" w:hAnsi="BentonSans Comp Regular"/>
          <w:sz w:val="20"/>
        </w:rPr>
        <w:t>The information below provides further details regarding the capstone project.</w:t>
      </w:r>
    </w:p>
    <w:p w14:paraId="7AE35170" w14:textId="77777777" w:rsidR="00AD3F64" w:rsidRPr="00AD3F64" w:rsidRDefault="00AD3F64" w:rsidP="00AD3F64">
      <w:pPr>
        <w:jc w:val="both"/>
        <w:rPr>
          <w:rFonts w:ascii="BentonSans Comp Regular" w:hAnsi="BentonSans Comp Regular"/>
          <w:sz w:val="20"/>
        </w:rPr>
      </w:pPr>
    </w:p>
    <w:p w14:paraId="7DB81D3C" w14:textId="1B1B2485" w:rsidR="00AD3F64" w:rsidRPr="00AD3F64" w:rsidRDefault="00AD3F64" w:rsidP="007D2F0F">
      <w:pPr>
        <w:pStyle w:val="ListParagraph"/>
        <w:numPr>
          <w:ilvl w:val="0"/>
          <w:numId w:val="30"/>
        </w:numPr>
        <w:jc w:val="both"/>
        <w:rPr>
          <w:rFonts w:ascii="BentonSans Comp Regular" w:hAnsi="BentonSans Comp Regular"/>
          <w:sz w:val="20"/>
        </w:rPr>
      </w:pPr>
      <w:r w:rsidRPr="00AD3F64">
        <w:rPr>
          <w:rFonts w:ascii="BentonSans Comp Regular" w:hAnsi="BentonSans Comp Regular"/>
          <w:sz w:val="20"/>
        </w:rPr>
        <w:t xml:space="preserve">The capstone project must align with the Council on Social Work Education (CSWE) Educational Policy and Accreditation Standards and the student's preferred target population for social work practice. </w:t>
      </w:r>
    </w:p>
    <w:p w14:paraId="1B468833" w14:textId="34C1252C" w:rsidR="00AD3F64" w:rsidRPr="00AD3F64" w:rsidRDefault="00AD3F64" w:rsidP="007D2F0F">
      <w:pPr>
        <w:pStyle w:val="ListParagraph"/>
        <w:numPr>
          <w:ilvl w:val="0"/>
          <w:numId w:val="30"/>
        </w:numPr>
        <w:jc w:val="both"/>
        <w:rPr>
          <w:rFonts w:ascii="BentonSans Comp Regular" w:hAnsi="BentonSans Comp Regular"/>
          <w:sz w:val="20"/>
        </w:rPr>
      </w:pPr>
      <w:r w:rsidRPr="00AD3F64">
        <w:rPr>
          <w:rFonts w:ascii="BentonSans Comp Regular" w:hAnsi="BentonSans Comp Regular"/>
          <w:sz w:val="20"/>
        </w:rPr>
        <w:t>Students prepare a proposal in the Fall semester of their last year in the program based on their preferred target population and detailing the methodology for their project which includes the following:</w:t>
      </w:r>
    </w:p>
    <w:p w14:paraId="7BE3DAAD" w14:textId="1617741C" w:rsidR="00AD3F64" w:rsidRPr="00AD3F64" w:rsidRDefault="00AD3F64" w:rsidP="007D2F0F">
      <w:pPr>
        <w:pStyle w:val="ListParagraph"/>
        <w:numPr>
          <w:ilvl w:val="1"/>
          <w:numId w:val="30"/>
        </w:numPr>
        <w:jc w:val="both"/>
        <w:rPr>
          <w:rFonts w:ascii="BentonSans Comp Regular" w:hAnsi="BentonSans Comp Regular"/>
          <w:sz w:val="20"/>
        </w:rPr>
      </w:pPr>
      <w:r w:rsidRPr="00AD3F64">
        <w:rPr>
          <w:rFonts w:ascii="BentonSans Comp Regular" w:hAnsi="BentonSans Comp Regular"/>
          <w:sz w:val="20"/>
        </w:rPr>
        <w:t xml:space="preserve">A literature review </w:t>
      </w:r>
    </w:p>
    <w:p w14:paraId="6F4909FE" w14:textId="543EB0A7" w:rsidR="00AD3F64" w:rsidRPr="00AD3F64" w:rsidRDefault="00AD3F64" w:rsidP="007D2F0F">
      <w:pPr>
        <w:pStyle w:val="ListParagraph"/>
        <w:numPr>
          <w:ilvl w:val="1"/>
          <w:numId w:val="30"/>
        </w:numPr>
        <w:jc w:val="both"/>
        <w:rPr>
          <w:rFonts w:ascii="BentonSans Comp Regular" w:hAnsi="BentonSans Comp Regular"/>
          <w:sz w:val="20"/>
        </w:rPr>
      </w:pPr>
      <w:r w:rsidRPr="00AD3F64">
        <w:rPr>
          <w:rFonts w:ascii="BentonSans Comp Regular" w:hAnsi="BentonSans Comp Regular"/>
          <w:sz w:val="20"/>
        </w:rPr>
        <w:t xml:space="preserve">A theoretical framework </w:t>
      </w:r>
    </w:p>
    <w:p w14:paraId="60114BE2" w14:textId="2704A418" w:rsidR="00AD3F64" w:rsidRPr="00AD3F64" w:rsidRDefault="00AD3F64" w:rsidP="007D2F0F">
      <w:pPr>
        <w:pStyle w:val="ListParagraph"/>
        <w:numPr>
          <w:ilvl w:val="1"/>
          <w:numId w:val="30"/>
        </w:numPr>
        <w:jc w:val="both"/>
        <w:rPr>
          <w:rFonts w:ascii="BentonSans Comp Regular" w:hAnsi="BentonSans Comp Regular"/>
          <w:sz w:val="20"/>
        </w:rPr>
      </w:pPr>
      <w:r w:rsidRPr="00AD3F64">
        <w:rPr>
          <w:rFonts w:ascii="BentonSans Comp Regular" w:hAnsi="BentonSans Comp Regular"/>
          <w:sz w:val="20"/>
        </w:rPr>
        <w:t xml:space="preserve">Selection of three selected EPAS standards and detail regarding proposed artifacts that demonstrate proficiency including assignments, projects, and/or activities </w:t>
      </w:r>
    </w:p>
    <w:p w14:paraId="12990BA0" w14:textId="60B49D4B" w:rsidR="00AD3F64" w:rsidRPr="00AD3F64" w:rsidRDefault="00AD3F64" w:rsidP="007D2F0F">
      <w:pPr>
        <w:pStyle w:val="ListParagraph"/>
        <w:numPr>
          <w:ilvl w:val="1"/>
          <w:numId w:val="30"/>
        </w:numPr>
        <w:jc w:val="both"/>
        <w:rPr>
          <w:rFonts w:ascii="BentonSans Comp Regular" w:hAnsi="BentonSans Comp Regular"/>
          <w:sz w:val="20"/>
        </w:rPr>
      </w:pPr>
      <w:r w:rsidRPr="00AD3F64">
        <w:rPr>
          <w:rFonts w:ascii="BentonSans Comp Regular" w:hAnsi="BentonSans Comp Regular"/>
          <w:sz w:val="20"/>
        </w:rPr>
        <w:t xml:space="preserve">The drafted proposal for the planned contents for the </w:t>
      </w:r>
      <w:r w:rsidRPr="00AD3F64">
        <w:rPr>
          <w:rFonts w:ascii="BentonSans Comp Regular" w:hAnsi="BentonSans Comp Regular"/>
          <w:sz w:val="20"/>
        </w:rPr>
        <w:lastRenderedPageBreak/>
        <w:t>capstone project must be provided to the committee in the Fall semester of the final year of the program</w:t>
      </w:r>
    </w:p>
    <w:p w14:paraId="145FA988" w14:textId="6F995CF9" w:rsidR="00AD3F64" w:rsidRPr="00AD3F64" w:rsidRDefault="00AD3F64" w:rsidP="007D2F0F">
      <w:pPr>
        <w:pStyle w:val="ListParagraph"/>
        <w:numPr>
          <w:ilvl w:val="0"/>
          <w:numId w:val="30"/>
        </w:numPr>
        <w:jc w:val="both"/>
        <w:rPr>
          <w:rFonts w:ascii="BentonSans Comp Regular" w:hAnsi="BentonSans Comp Regular"/>
          <w:sz w:val="20"/>
        </w:rPr>
      </w:pPr>
      <w:r w:rsidRPr="00AD3F64">
        <w:rPr>
          <w:rFonts w:ascii="BentonSans Comp Regular" w:hAnsi="BentonSans Comp Regular"/>
          <w:sz w:val="20"/>
        </w:rPr>
        <w:t>In the Spring semester of their last year in the program, honors students will ensure they have collected and selected high-quality content to demonstrate a high level of proficiency.  They complete the following:</w:t>
      </w:r>
    </w:p>
    <w:p w14:paraId="34F786EC" w14:textId="61AF4F62" w:rsidR="00AD3F64" w:rsidRPr="00AD3F64" w:rsidRDefault="00AD3F64" w:rsidP="007D2F0F">
      <w:pPr>
        <w:pStyle w:val="ListParagraph"/>
        <w:numPr>
          <w:ilvl w:val="1"/>
          <w:numId w:val="30"/>
        </w:numPr>
        <w:jc w:val="both"/>
        <w:rPr>
          <w:rFonts w:ascii="BentonSans Comp Regular" w:hAnsi="BentonSans Comp Regular"/>
          <w:sz w:val="20"/>
        </w:rPr>
      </w:pPr>
      <w:r w:rsidRPr="00AD3F64">
        <w:rPr>
          <w:rFonts w:ascii="BentonSans Comp Regular" w:hAnsi="BentonSans Comp Regular"/>
          <w:sz w:val="20"/>
        </w:rPr>
        <w:t>Provide a written paper which includes a literature review, theoretical framework, selection of EPAS standards, detailed explanation of artifacts utilized for the capstone project, and a synthesis of findings</w:t>
      </w:r>
    </w:p>
    <w:p w14:paraId="16FFCE46" w14:textId="517C6E57" w:rsidR="00AD3F64" w:rsidRPr="00AD3F64" w:rsidRDefault="00AD3F64" w:rsidP="007D2F0F">
      <w:pPr>
        <w:pStyle w:val="ListParagraph"/>
        <w:numPr>
          <w:ilvl w:val="1"/>
          <w:numId w:val="30"/>
        </w:numPr>
        <w:jc w:val="both"/>
        <w:rPr>
          <w:rFonts w:ascii="BentonSans Comp Regular" w:hAnsi="BentonSans Comp Regular"/>
          <w:sz w:val="20"/>
        </w:rPr>
      </w:pPr>
      <w:r w:rsidRPr="00AD3F64">
        <w:rPr>
          <w:rFonts w:ascii="BentonSans Comp Regular" w:hAnsi="BentonSans Comp Regular"/>
          <w:sz w:val="20"/>
        </w:rPr>
        <w:t>The capstone project is orally defended before the committee in the Spring semester of the final year of the program</w:t>
      </w:r>
    </w:p>
    <w:p w14:paraId="6E99124B" w14:textId="77777777" w:rsidR="00AD3F64" w:rsidRPr="00AD3F64" w:rsidRDefault="00AD3F64" w:rsidP="00AD3F64">
      <w:pPr>
        <w:jc w:val="both"/>
        <w:rPr>
          <w:rFonts w:ascii="BentonSans Comp Regular" w:hAnsi="BentonSans Comp Regular"/>
          <w:sz w:val="20"/>
        </w:rPr>
      </w:pPr>
    </w:p>
    <w:p w14:paraId="4A9A32CD" w14:textId="77777777" w:rsidR="009874F4" w:rsidRPr="009874F4" w:rsidRDefault="009874F4" w:rsidP="009874F4">
      <w:pPr>
        <w:jc w:val="both"/>
        <w:rPr>
          <w:rFonts w:ascii="BentonSans Comp Regular" w:hAnsi="BentonSans Comp Regular"/>
          <w:b/>
        </w:rPr>
      </w:pPr>
      <w:r w:rsidRPr="009874F4">
        <w:rPr>
          <w:rFonts w:ascii="BentonSans Comp Regular" w:hAnsi="BentonSans Comp Regular"/>
          <w:b/>
        </w:rPr>
        <w:t>Certification Requirements</w:t>
      </w:r>
    </w:p>
    <w:p w14:paraId="2760B416" w14:textId="75143135" w:rsidR="009874F4" w:rsidRDefault="009874F4" w:rsidP="009874F4">
      <w:pPr>
        <w:jc w:val="both"/>
        <w:rPr>
          <w:rFonts w:ascii="BentonSans Comp Regular" w:hAnsi="BentonSans Comp Regular"/>
          <w:sz w:val="20"/>
        </w:rPr>
      </w:pPr>
      <w:r w:rsidRPr="009874F4">
        <w:rPr>
          <w:rFonts w:ascii="BentonSans Comp Regular" w:hAnsi="BentonSans Comp Regular"/>
          <w:sz w:val="20"/>
        </w:rPr>
        <w:t>To remain in the Social Work Honors program, students must:</w:t>
      </w:r>
    </w:p>
    <w:p w14:paraId="43E9651E" w14:textId="77777777" w:rsidR="009874F4" w:rsidRPr="009874F4" w:rsidRDefault="009874F4" w:rsidP="007D2F0F">
      <w:pPr>
        <w:pStyle w:val="ListParagraph"/>
        <w:numPr>
          <w:ilvl w:val="0"/>
          <w:numId w:val="34"/>
        </w:numPr>
        <w:jc w:val="both"/>
        <w:rPr>
          <w:rFonts w:ascii="BentonSans Comp Regular" w:hAnsi="BentonSans Comp Regular"/>
          <w:sz w:val="20"/>
        </w:rPr>
      </w:pPr>
      <w:r w:rsidRPr="009874F4">
        <w:rPr>
          <w:rFonts w:ascii="BentonSans Comp Regular" w:hAnsi="BentonSans Comp Regular"/>
          <w:sz w:val="20"/>
        </w:rPr>
        <w:t>Maintain a minimum of a 3.4 overall grade point average</w:t>
      </w:r>
    </w:p>
    <w:p w14:paraId="6BD9016B" w14:textId="77777777" w:rsidR="009874F4" w:rsidRPr="009874F4" w:rsidRDefault="009874F4" w:rsidP="007D2F0F">
      <w:pPr>
        <w:pStyle w:val="ListParagraph"/>
        <w:numPr>
          <w:ilvl w:val="0"/>
          <w:numId w:val="34"/>
        </w:numPr>
        <w:jc w:val="both"/>
        <w:rPr>
          <w:rFonts w:ascii="BentonSans Comp Regular" w:hAnsi="BentonSans Comp Regular"/>
          <w:sz w:val="20"/>
        </w:rPr>
      </w:pPr>
      <w:r w:rsidRPr="009874F4">
        <w:rPr>
          <w:rFonts w:ascii="BentonSans Comp Regular" w:hAnsi="BentonSans Comp Regular"/>
          <w:sz w:val="20"/>
        </w:rPr>
        <w:t>Maintain a minimum of a 3.4 cumulative grade point average in all Social Work courses counted toward the major</w:t>
      </w:r>
    </w:p>
    <w:p w14:paraId="7BBDD349" w14:textId="77777777" w:rsidR="009874F4" w:rsidRDefault="009874F4" w:rsidP="009874F4">
      <w:pPr>
        <w:jc w:val="both"/>
        <w:rPr>
          <w:rFonts w:ascii="BentonSans Comp Regular" w:hAnsi="BentonSans Comp Regular"/>
          <w:sz w:val="20"/>
        </w:rPr>
      </w:pPr>
    </w:p>
    <w:p w14:paraId="7F1857AF" w14:textId="13FD6950" w:rsidR="009874F4" w:rsidRPr="009874F4" w:rsidRDefault="009874F4" w:rsidP="009874F4">
      <w:pPr>
        <w:jc w:val="both"/>
        <w:rPr>
          <w:rFonts w:ascii="BentonSans Comp Regular" w:hAnsi="BentonSans Comp Regular"/>
          <w:sz w:val="20"/>
        </w:rPr>
      </w:pPr>
      <w:r w:rsidRPr="009874F4">
        <w:rPr>
          <w:rFonts w:ascii="BentonSans Comp Regular" w:hAnsi="BentonSans Comp Regular"/>
          <w:sz w:val="20"/>
        </w:rPr>
        <w:t>To graduate with Honors in Social Work, students must:</w:t>
      </w:r>
    </w:p>
    <w:p w14:paraId="63E8D17A" w14:textId="77777777" w:rsidR="009874F4" w:rsidRPr="009874F4" w:rsidRDefault="009874F4" w:rsidP="007D2F0F">
      <w:pPr>
        <w:pStyle w:val="ListParagraph"/>
        <w:numPr>
          <w:ilvl w:val="0"/>
          <w:numId w:val="35"/>
        </w:numPr>
        <w:jc w:val="both"/>
        <w:rPr>
          <w:rFonts w:ascii="BentonSans Comp Regular" w:hAnsi="BentonSans Comp Regular"/>
          <w:sz w:val="20"/>
        </w:rPr>
      </w:pPr>
      <w:r w:rsidRPr="009874F4">
        <w:rPr>
          <w:rFonts w:ascii="BentonSans Comp Regular" w:hAnsi="BentonSans Comp Regular"/>
          <w:sz w:val="20"/>
        </w:rPr>
        <w:t>Produce a written capstone project proposal in the Fall semester. It must be judged by a committee of readers and pass.</w:t>
      </w:r>
    </w:p>
    <w:p w14:paraId="75B92DBA" w14:textId="77777777" w:rsidR="009874F4" w:rsidRPr="009874F4" w:rsidRDefault="009874F4" w:rsidP="007D2F0F">
      <w:pPr>
        <w:pStyle w:val="ListParagraph"/>
        <w:numPr>
          <w:ilvl w:val="0"/>
          <w:numId w:val="35"/>
        </w:numPr>
        <w:jc w:val="both"/>
        <w:rPr>
          <w:rFonts w:ascii="BentonSans Comp Regular" w:hAnsi="BentonSans Comp Regular"/>
          <w:sz w:val="20"/>
        </w:rPr>
      </w:pPr>
      <w:r w:rsidRPr="009874F4">
        <w:rPr>
          <w:rFonts w:ascii="BentonSans Comp Regular" w:hAnsi="BentonSans Comp Regular"/>
          <w:sz w:val="20"/>
        </w:rPr>
        <w:t>Provide an oral defense of the capstone project before a committee. It must be judged by a committee of readers as A quality to pass.</w:t>
      </w:r>
    </w:p>
    <w:p w14:paraId="5C1C34CD" w14:textId="77777777" w:rsidR="009874F4" w:rsidRPr="009874F4" w:rsidRDefault="009874F4" w:rsidP="007D2F0F">
      <w:pPr>
        <w:pStyle w:val="ListParagraph"/>
        <w:numPr>
          <w:ilvl w:val="0"/>
          <w:numId w:val="35"/>
        </w:numPr>
        <w:jc w:val="both"/>
        <w:rPr>
          <w:rFonts w:ascii="BentonSans Comp Regular" w:hAnsi="BentonSans Comp Regular"/>
          <w:sz w:val="20"/>
        </w:rPr>
      </w:pPr>
      <w:r w:rsidRPr="009874F4">
        <w:rPr>
          <w:rFonts w:ascii="BentonSans Comp Regular" w:hAnsi="BentonSans Comp Regular"/>
          <w:sz w:val="20"/>
        </w:rPr>
        <w:t>Comply with all procedural requirements established by the Honors College for graduating with honors in a department</w:t>
      </w:r>
    </w:p>
    <w:p w14:paraId="41227C9B" w14:textId="77777777" w:rsidR="009874F4" w:rsidRPr="009874F4" w:rsidRDefault="009874F4" w:rsidP="007D2F0F">
      <w:pPr>
        <w:pStyle w:val="ListParagraph"/>
        <w:numPr>
          <w:ilvl w:val="0"/>
          <w:numId w:val="35"/>
        </w:numPr>
        <w:jc w:val="both"/>
        <w:rPr>
          <w:rFonts w:ascii="BentonSans Comp Regular" w:hAnsi="BentonSans Comp Regular"/>
          <w:sz w:val="20"/>
        </w:rPr>
      </w:pPr>
      <w:r w:rsidRPr="009874F4">
        <w:rPr>
          <w:rFonts w:ascii="BentonSans Comp Regular" w:hAnsi="BentonSans Comp Regular"/>
          <w:sz w:val="20"/>
        </w:rPr>
        <w:t>Have a minimum cumulative GPA of 3.4</w:t>
      </w:r>
    </w:p>
    <w:p w14:paraId="631321DF" w14:textId="77777777" w:rsidR="009874F4" w:rsidRPr="009874F4" w:rsidRDefault="009874F4" w:rsidP="007D2F0F">
      <w:pPr>
        <w:pStyle w:val="ListParagraph"/>
        <w:numPr>
          <w:ilvl w:val="0"/>
          <w:numId w:val="35"/>
        </w:numPr>
        <w:jc w:val="both"/>
        <w:rPr>
          <w:rFonts w:ascii="BentonSans Comp Regular" w:hAnsi="BentonSans Comp Regular"/>
          <w:sz w:val="20"/>
        </w:rPr>
      </w:pPr>
      <w:r w:rsidRPr="009874F4">
        <w:rPr>
          <w:rFonts w:ascii="BentonSans Comp Regular" w:hAnsi="BentonSans Comp Regular"/>
          <w:sz w:val="20"/>
        </w:rPr>
        <w:t>Earn a grade of A in the culminating senior field education course (SOWK 3484)</w:t>
      </w:r>
    </w:p>
    <w:p w14:paraId="70074080" w14:textId="77777777" w:rsidR="009874F4" w:rsidRPr="009874F4" w:rsidRDefault="009874F4" w:rsidP="007D2F0F">
      <w:pPr>
        <w:pStyle w:val="ListParagraph"/>
        <w:numPr>
          <w:ilvl w:val="0"/>
          <w:numId w:val="35"/>
        </w:numPr>
        <w:jc w:val="both"/>
        <w:rPr>
          <w:rFonts w:ascii="BentonSans Comp Regular" w:hAnsi="BentonSans Comp Regular"/>
          <w:sz w:val="20"/>
        </w:rPr>
      </w:pPr>
      <w:r w:rsidRPr="009874F4">
        <w:rPr>
          <w:rFonts w:ascii="BentonSans Comp Regular" w:hAnsi="BentonSans Comp Regular"/>
          <w:sz w:val="20"/>
        </w:rPr>
        <w:t>Complete the Application to Candidacy process for graduating with honors, as directed by the Honors College; this is a two-semester process and students must apply in both the Fall and Spring</w:t>
      </w:r>
    </w:p>
    <w:p w14:paraId="5BA823F4" w14:textId="77777777" w:rsidR="009874F4" w:rsidRDefault="009874F4" w:rsidP="009874F4">
      <w:pPr>
        <w:jc w:val="both"/>
        <w:rPr>
          <w:rFonts w:ascii="BentonSans Comp Regular" w:hAnsi="BentonSans Comp Regular"/>
          <w:sz w:val="20"/>
        </w:rPr>
      </w:pPr>
    </w:p>
    <w:p w14:paraId="61425C31" w14:textId="206EF48A" w:rsidR="009874F4" w:rsidRPr="009874F4" w:rsidRDefault="009874F4" w:rsidP="009874F4">
      <w:pPr>
        <w:jc w:val="both"/>
        <w:rPr>
          <w:rFonts w:ascii="BentonSans Comp Regular" w:hAnsi="BentonSans Comp Regular"/>
          <w:sz w:val="20"/>
        </w:rPr>
      </w:pPr>
      <w:r w:rsidRPr="009874F4">
        <w:rPr>
          <w:rFonts w:ascii="BentonSans Comp Regular" w:hAnsi="BentonSans Comp Regular"/>
          <w:sz w:val="20"/>
        </w:rPr>
        <w:t xml:space="preserve">The honors notation will appear on a student's official transcript and noted on the commencement program. </w:t>
      </w:r>
    </w:p>
    <w:p w14:paraId="09AEA615" w14:textId="77777777" w:rsidR="009874F4" w:rsidRDefault="009874F4" w:rsidP="009874F4">
      <w:pPr>
        <w:jc w:val="both"/>
        <w:rPr>
          <w:rFonts w:ascii="BentonSans Comp Regular" w:hAnsi="BentonSans Comp Regular"/>
          <w:sz w:val="20"/>
        </w:rPr>
      </w:pPr>
    </w:p>
    <w:p w14:paraId="49D7C101" w14:textId="5C782EF7" w:rsidR="009874F4" w:rsidRPr="009874F4" w:rsidRDefault="009874F4" w:rsidP="009874F4">
      <w:pPr>
        <w:jc w:val="both"/>
        <w:rPr>
          <w:rFonts w:ascii="BentonSans Comp Regular" w:hAnsi="BentonSans Comp Regular"/>
          <w:sz w:val="20"/>
        </w:rPr>
      </w:pPr>
      <w:r w:rsidRPr="009874F4">
        <w:rPr>
          <w:rFonts w:ascii="BentonSans Comp Regular" w:hAnsi="BentonSans Comp Regular"/>
          <w:sz w:val="20"/>
        </w:rPr>
        <w:t>If all requirements are not met, students can still progress through the B.S.W. program and complete degree requirements but they will not graduate with designated honors.</w:t>
      </w:r>
    </w:p>
    <w:p w14:paraId="36038AF7" w14:textId="17CFDE6D" w:rsidR="00A932AF" w:rsidRPr="00F651AD" w:rsidRDefault="00A932AF" w:rsidP="00CA3101">
      <w:pPr>
        <w:jc w:val="both"/>
        <w:rPr>
          <w:rFonts w:ascii="BentonSans Comp Regular" w:hAnsi="BentonSans Comp Regular"/>
          <w:sz w:val="20"/>
        </w:rPr>
      </w:pPr>
    </w:p>
    <w:sectPr w:rsidR="00A932AF" w:rsidRPr="00F651AD" w:rsidSect="004A3532">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0D6CA1" w14:textId="77777777" w:rsidR="0003508F" w:rsidRDefault="0003508F">
      <w:r>
        <w:separator/>
      </w:r>
    </w:p>
  </w:endnote>
  <w:endnote w:type="continuationSeparator" w:id="0">
    <w:p w14:paraId="040A274D" w14:textId="77777777" w:rsidR="0003508F" w:rsidRDefault="00035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5567"/>
    </w:tblGrid>
    <w:tr w:rsidR="0003508F" w:rsidRPr="00F651AD" w14:paraId="395208B9" w14:textId="77777777" w:rsidTr="003D4323">
      <w:tc>
        <w:tcPr>
          <w:tcW w:w="5148" w:type="dxa"/>
          <w:shd w:val="clear" w:color="auto" w:fill="auto"/>
        </w:tcPr>
        <w:p w14:paraId="4CCCB755" w14:textId="6733739F" w:rsidR="0003508F" w:rsidRPr="00F651AD" w:rsidRDefault="0003508F" w:rsidP="006E6C37">
          <w:pPr>
            <w:pStyle w:val="Footer"/>
            <w:rPr>
              <w:rFonts w:ascii="BentonSans Comp Regular" w:hAnsi="BentonSans Comp Regular"/>
              <w:color w:val="808080" w:themeColor="background1" w:themeShade="80"/>
              <w:sz w:val="20"/>
            </w:rPr>
          </w:pPr>
          <w:r w:rsidRPr="00F651AD">
            <w:rPr>
              <w:rFonts w:ascii="BentonSans Comp Regular" w:hAnsi="BentonSans Comp Regular"/>
              <w:b/>
              <w:sz w:val="20"/>
            </w:rPr>
            <w:fldChar w:fldCharType="begin"/>
          </w:r>
          <w:r w:rsidRPr="00F651AD">
            <w:rPr>
              <w:rFonts w:ascii="BentonSans Comp Regular" w:hAnsi="BentonSans Comp Regular"/>
              <w:b/>
              <w:sz w:val="20"/>
            </w:rPr>
            <w:instrText xml:space="preserve"> PAGE   \* MERGEFORMAT </w:instrText>
          </w:r>
          <w:r w:rsidRPr="00F651AD">
            <w:rPr>
              <w:rFonts w:ascii="BentonSans Comp Regular" w:hAnsi="BentonSans Comp Regular"/>
              <w:b/>
              <w:sz w:val="20"/>
            </w:rPr>
            <w:fldChar w:fldCharType="separate"/>
          </w:r>
          <w:r>
            <w:rPr>
              <w:rFonts w:ascii="BentonSans Comp Regular" w:hAnsi="BentonSans Comp Regular"/>
              <w:b/>
              <w:noProof/>
              <w:sz w:val="20"/>
            </w:rPr>
            <w:t>304</w:t>
          </w:r>
          <w:r w:rsidRPr="00F651AD">
            <w:rPr>
              <w:rFonts w:ascii="BentonSans Comp Regular" w:hAnsi="BentonSans Comp Regular"/>
              <w:b/>
              <w:sz w:val="20"/>
            </w:rPr>
            <w:fldChar w:fldCharType="end"/>
          </w:r>
          <w:r w:rsidRPr="00F651AD">
            <w:rPr>
              <w:rFonts w:ascii="BentonSans Comp Regular" w:hAnsi="BentonSans Comp Regular"/>
              <w:color w:val="808080" w:themeColor="background1" w:themeShade="80"/>
              <w:sz w:val="20"/>
            </w:rPr>
            <w:t xml:space="preserve">   |   College of Health and Human Services</w:t>
          </w:r>
        </w:p>
      </w:tc>
      <w:tc>
        <w:tcPr>
          <w:tcW w:w="6120" w:type="dxa"/>
          <w:shd w:val="clear" w:color="auto" w:fill="auto"/>
        </w:tcPr>
        <w:p w14:paraId="64A216D0" w14:textId="683DCA64" w:rsidR="0003508F" w:rsidRPr="00F651AD" w:rsidRDefault="0003508F" w:rsidP="006501B8">
          <w:pPr>
            <w:pStyle w:val="Footer"/>
            <w:jc w:val="right"/>
            <w:rPr>
              <w:rFonts w:ascii="BentonSans Comp Regular" w:hAnsi="BentonSans Comp Regular"/>
              <w:b/>
              <w:smallCaps/>
              <w:sz w:val="20"/>
            </w:rPr>
          </w:pPr>
          <w:r w:rsidRPr="00F651AD">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w:t>
          </w:r>
          <w:r w:rsidRPr="00F651AD">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3</w:t>
          </w:r>
          <w:r w:rsidRPr="00F651AD">
            <w:rPr>
              <w:rFonts w:ascii="BentonSans Comp Regular" w:hAnsi="BentonSans Comp Regular"/>
              <w:smallCaps/>
              <w:color w:val="808080" w:themeColor="background1" w:themeShade="80"/>
              <w:sz w:val="20"/>
            </w:rPr>
            <w:t xml:space="preserve"> UNC Charlotte Undergraduate Catalog</w:t>
          </w:r>
        </w:p>
      </w:tc>
    </w:tr>
  </w:tbl>
  <w:p w14:paraId="1B256EE9" w14:textId="77777777" w:rsidR="0003508F" w:rsidRPr="00070945" w:rsidRDefault="0003508F"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03508F" w:rsidRPr="00F651AD" w14:paraId="34274DB8" w14:textId="77777777" w:rsidTr="00E74159">
      <w:tc>
        <w:tcPr>
          <w:tcW w:w="5220" w:type="dxa"/>
          <w:shd w:val="clear" w:color="auto" w:fill="auto"/>
        </w:tcPr>
        <w:p w14:paraId="137F0303" w14:textId="3462069D" w:rsidR="0003508F" w:rsidRPr="00F651AD" w:rsidRDefault="0003508F" w:rsidP="006501B8">
          <w:pPr>
            <w:pStyle w:val="Footer"/>
            <w:rPr>
              <w:rFonts w:ascii="BentonSans Comp Regular" w:hAnsi="BentonSans Comp Regular"/>
              <w:smallCaps/>
              <w:color w:val="808080" w:themeColor="background1" w:themeShade="80"/>
              <w:sz w:val="20"/>
            </w:rPr>
          </w:pPr>
          <w:r w:rsidRPr="00F651AD">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w:t>
          </w:r>
          <w:r w:rsidRPr="00F651AD">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3</w:t>
          </w:r>
          <w:r w:rsidRPr="00F651AD">
            <w:rPr>
              <w:rFonts w:ascii="BentonSans Comp Regular" w:hAnsi="BentonSans Comp Regular"/>
              <w:smallCaps/>
              <w:color w:val="808080" w:themeColor="background1" w:themeShade="80"/>
              <w:sz w:val="20"/>
            </w:rPr>
            <w:t xml:space="preserve"> UNC Charlotte Undergraduate Catalog</w:t>
          </w:r>
        </w:p>
      </w:tc>
      <w:tc>
        <w:tcPr>
          <w:tcW w:w="5004" w:type="dxa"/>
          <w:shd w:val="clear" w:color="auto" w:fill="auto"/>
        </w:tcPr>
        <w:p w14:paraId="0AA341FD" w14:textId="3B9EB087" w:rsidR="0003508F" w:rsidRPr="00F651AD" w:rsidRDefault="0003508F" w:rsidP="006E6C37">
          <w:pPr>
            <w:pStyle w:val="Footer"/>
            <w:jc w:val="right"/>
            <w:rPr>
              <w:rFonts w:ascii="BentonSans Comp Regular" w:hAnsi="BentonSans Comp Regular"/>
              <w:b/>
              <w:sz w:val="20"/>
            </w:rPr>
          </w:pPr>
          <w:r w:rsidRPr="00F651AD">
            <w:rPr>
              <w:rFonts w:ascii="BentonSans Comp Regular" w:hAnsi="BentonSans Comp Regular"/>
              <w:color w:val="808080" w:themeColor="background1" w:themeShade="80"/>
              <w:sz w:val="20"/>
            </w:rPr>
            <w:t xml:space="preserve">College of Health and Human Services   |  </w:t>
          </w:r>
          <w:r w:rsidRPr="00F651AD">
            <w:rPr>
              <w:rFonts w:ascii="BentonSans Comp Regular" w:hAnsi="BentonSans Comp Regular"/>
              <w:sz w:val="20"/>
            </w:rPr>
            <w:t xml:space="preserve"> </w:t>
          </w:r>
          <w:r w:rsidRPr="00F651AD">
            <w:rPr>
              <w:rFonts w:ascii="BentonSans Comp Regular" w:hAnsi="BentonSans Comp Regular"/>
              <w:b/>
              <w:sz w:val="20"/>
            </w:rPr>
            <w:fldChar w:fldCharType="begin"/>
          </w:r>
          <w:r w:rsidRPr="00F651AD">
            <w:rPr>
              <w:rFonts w:ascii="BentonSans Comp Regular" w:hAnsi="BentonSans Comp Regular"/>
              <w:b/>
              <w:sz w:val="20"/>
            </w:rPr>
            <w:instrText xml:space="preserve"> PAGE   \* MERGEFORMAT </w:instrText>
          </w:r>
          <w:r w:rsidRPr="00F651AD">
            <w:rPr>
              <w:rFonts w:ascii="BentonSans Comp Regular" w:hAnsi="BentonSans Comp Regular"/>
              <w:b/>
              <w:sz w:val="20"/>
            </w:rPr>
            <w:fldChar w:fldCharType="separate"/>
          </w:r>
          <w:r>
            <w:rPr>
              <w:rFonts w:ascii="BentonSans Comp Regular" w:hAnsi="BentonSans Comp Regular"/>
              <w:b/>
              <w:noProof/>
              <w:sz w:val="20"/>
            </w:rPr>
            <w:t>305</w:t>
          </w:r>
          <w:r w:rsidRPr="00F651AD">
            <w:rPr>
              <w:rFonts w:ascii="BentonSans Comp Regular" w:hAnsi="BentonSans Comp Regular"/>
              <w:b/>
              <w:sz w:val="20"/>
            </w:rPr>
            <w:fldChar w:fldCharType="end"/>
          </w:r>
        </w:p>
      </w:tc>
    </w:tr>
  </w:tbl>
  <w:p w14:paraId="62DD5845" w14:textId="77777777" w:rsidR="0003508F" w:rsidRPr="00070945" w:rsidRDefault="0003508F"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03508F" w14:paraId="3DE72485" w14:textId="77777777" w:rsidTr="006439FC">
      <w:tc>
        <w:tcPr>
          <w:tcW w:w="5148" w:type="dxa"/>
          <w:shd w:val="clear" w:color="auto" w:fill="auto"/>
        </w:tcPr>
        <w:p w14:paraId="17108BDA" w14:textId="77777777" w:rsidR="0003508F" w:rsidRPr="001F6E4A" w:rsidRDefault="0003508F"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70D1DBB8" w14:textId="77777777" w:rsidR="0003508F" w:rsidRDefault="0003508F"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117</w:t>
          </w:r>
          <w:r w:rsidRPr="00070945">
            <w:rPr>
              <w:rFonts w:ascii="TradeGothic Light" w:hAnsi="TradeGothic Light"/>
              <w:b/>
              <w:sz w:val="20"/>
            </w:rPr>
            <w:fldChar w:fldCharType="end"/>
          </w:r>
        </w:p>
      </w:tc>
    </w:tr>
  </w:tbl>
  <w:p w14:paraId="6770D3C3" w14:textId="77777777" w:rsidR="0003508F" w:rsidRDefault="0003508F"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0D12CB" w14:textId="77777777" w:rsidR="0003508F" w:rsidRDefault="0003508F">
      <w:r>
        <w:separator/>
      </w:r>
    </w:p>
  </w:footnote>
  <w:footnote w:type="continuationSeparator" w:id="0">
    <w:p w14:paraId="1F7ADE94" w14:textId="77777777" w:rsidR="0003508F" w:rsidRDefault="000350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4DE9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956B8"/>
    <w:multiLevelType w:val="hybridMultilevel"/>
    <w:tmpl w:val="4E822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4062A6"/>
    <w:multiLevelType w:val="hybridMultilevel"/>
    <w:tmpl w:val="AA9CC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A23CC"/>
    <w:multiLevelType w:val="hybridMultilevel"/>
    <w:tmpl w:val="F07EA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665B47"/>
    <w:multiLevelType w:val="hybridMultilevel"/>
    <w:tmpl w:val="8DCEB402"/>
    <w:lvl w:ilvl="0" w:tplc="04090011">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A7422"/>
    <w:multiLevelType w:val="hybridMultilevel"/>
    <w:tmpl w:val="907C47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B61655"/>
    <w:multiLevelType w:val="hybridMultilevel"/>
    <w:tmpl w:val="C8EEE8B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ED7988"/>
    <w:multiLevelType w:val="hybridMultilevel"/>
    <w:tmpl w:val="639E1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F052BD"/>
    <w:multiLevelType w:val="hybridMultilevel"/>
    <w:tmpl w:val="B06EF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F0552C"/>
    <w:multiLevelType w:val="hybridMultilevel"/>
    <w:tmpl w:val="A4504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F1D5896"/>
    <w:multiLevelType w:val="hybridMultilevel"/>
    <w:tmpl w:val="688C20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72F5D38"/>
    <w:multiLevelType w:val="hybridMultilevel"/>
    <w:tmpl w:val="05726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DA0738"/>
    <w:multiLevelType w:val="hybridMultilevel"/>
    <w:tmpl w:val="0010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97F76"/>
    <w:multiLevelType w:val="hybridMultilevel"/>
    <w:tmpl w:val="38266B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724A97"/>
    <w:multiLevelType w:val="hybridMultilevel"/>
    <w:tmpl w:val="6D9465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3E4497"/>
    <w:multiLevelType w:val="hybridMultilevel"/>
    <w:tmpl w:val="3C70F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3EB0078"/>
    <w:multiLevelType w:val="hybridMultilevel"/>
    <w:tmpl w:val="54084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B4809A3"/>
    <w:multiLevelType w:val="hybridMultilevel"/>
    <w:tmpl w:val="C5FAA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C5F3C3D"/>
    <w:multiLevelType w:val="hybridMultilevel"/>
    <w:tmpl w:val="4B044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FB5B14"/>
    <w:multiLevelType w:val="hybridMultilevel"/>
    <w:tmpl w:val="5E80B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8BE6928"/>
    <w:multiLevelType w:val="hybridMultilevel"/>
    <w:tmpl w:val="BF907C98"/>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B96D48"/>
    <w:multiLevelType w:val="hybridMultilevel"/>
    <w:tmpl w:val="8F261A88"/>
    <w:lvl w:ilvl="0" w:tplc="04090001">
      <w:start w:val="1"/>
      <w:numFmt w:val="bullet"/>
      <w:lvlText w:val=""/>
      <w:lvlJc w:val="left"/>
      <w:pPr>
        <w:ind w:left="360" w:hanging="360"/>
      </w:pPr>
      <w:rPr>
        <w:rFonts w:ascii="Symbol" w:hAnsi="Symbol" w:hint="default"/>
      </w:r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2F2B43"/>
    <w:multiLevelType w:val="hybridMultilevel"/>
    <w:tmpl w:val="991C4DAC"/>
    <w:lvl w:ilvl="0" w:tplc="1644A104">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87A07AC"/>
    <w:multiLevelType w:val="hybridMultilevel"/>
    <w:tmpl w:val="1422A7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BAE5FF2"/>
    <w:multiLevelType w:val="hybridMultilevel"/>
    <w:tmpl w:val="346460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C9348B3"/>
    <w:multiLevelType w:val="hybridMultilevel"/>
    <w:tmpl w:val="F6362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F95F17"/>
    <w:multiLevelType w:val="hybridMultilevel"/>
    <w:tmpl w:val="98321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E051D0E"/>
    <w:multiLevelType w:val="hybridMultilevel"/>
    <w:tmpl w:val="A8E028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E743FEC"/>
    <w:multiLevelType w:val="hybridMultilevel"/>
    <w:tmpl w:val="219CC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D3E4440"/>
    <w:multiLevelType w:val="hybridMultilevel"/>
    <w:tmpl w:val="29CCF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D6A48D8"/>
    <w:multiLevelType w:val="hybridMultilevel"/>
    <w:tmpl w:val="8C0C3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2462B34"/>
    <w:multiLevelType w:val="hybridMultilevel"/>
    <w:tmpl w:val="60CA7A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39C78FF"/>
    <w:multiLevelType w:val="hybridMultilevel"/>
    <w:tmpl w:val="2B8CF8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3CF2750"/>
    <w:multiLevelType w:val="hybridMultilevel"/>
    <w:tmpl w:val="DCB82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4A47FF2"/>
    <w:multiLevelType w:val="hybridMultilevel"/>
    <w:tmpl w:val="8E54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2E1BEA"/>
    <w:multiLevelType w:val="hybridMultilevel"/>
    <w:tmpl w:val="1B444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A9C7F36"/>
    <w:multiLevelType w:val="hybridMultilevel"/>
    <w:tmpl w:val="F6B055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AB00546"/>
    <w:multiLevelType w:val="multilevel"/>
    <w:tmpl w:val="F66AEF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3"/>
  </w:num>
  <w:num w:numId="2">
    <w:abstractNumId w:val="12"/>
  </w:num>
  <w:num w:numId="3">
    <w:abstractNumId w:val="0"/>
  </w:num>
  <w:num w:numId="4">
    <w:abstractNumId w:val="36"/>
  </w:num>
  <w:num w:numId="5">
    <w:abstractNumId w:val="24"/>
  </w:num>
  <w:num w:numId="6">
    <w:abstractNumId w:val="21"/>
  </w:num>
  <w:num w:numId="7">
    <w:abstractNumId w:val="23"/>
  </w:num>
  <w:num w:numId="8">
    <w:abstractNumId w:val="4"/>
  </w:num>
  <w:num w:numId="9">
    <w:abstractNumId w:val="22"/>
  </w:num>
  <w:num w:numId="10">
    <w:abstractNumId w:val="6"/>
  </w:num>
  <w:num w:numId="11">
    <w:abstractNumId w:val="31"/>
  </w:num>
  <w:num w:numId="12">
    <w:abstractNumId w:val="1"/>
  </w:num>
  <w:num w:numId="13">
    <w:abstractNumId w:val="20"/>
  </w:num>
  <w:num w:numId="14">
    <w:abstractNumId w:val="15"/>
  </w:num>
  <w:num w:numId="15">
    <w:abstractNumId w:val="7"/>
  </w:num>
  <w:num w:numId="16">
    <w:abstractNumId w:val="8"/>
  </w:num>
  <w:num w:numId="17">
    <w:abstractNumId w:val="10"/>
  </w:num>
  <w:num w:numId="18">
    <w:abstractNumId w:val="5"/>
  </w:num>
  <w:num w:numId="19">
    <w:abstractNumId w:val="14"/>
  </w:num>
  <w:num w:numId="20">
    <w:abstractNumId w:val="27"/>
  </w:num>
  <w:num w:numId="21">
    <w:abstractNumId w:val="11"/>
  </w:num>
  <w:num w:numId="22">
    <w:abstractNumId w:val="9"/>
  </w:num>
  <w:num w:numId="23">
    <w:abstractNumId w:val="38"/>
  </w:num>
  <w:num w:numId="24">
    <w:abstractNumId w:val="16"/>
  </w:num>
  <w:num w:numId="25">
    <w:abstractNumId w:val="33"/>
  </w:num>
  <w:num w:numId="26">
    <w:abstractNumId w:val="17"/>
  </w:num>
  <w:num w:numId="27">
    <w:abstractNumId w:val="18"/>
  </w:num>
  <w:num w:numId="28">
    <w:abstractNumId w:val="37"/>
  </w:num>
  <w:num w:numId="29">
    <w:abstractNumId w:val="28"/>
  </w:num>
  <w:num w:numId="30">
    <w:abstractNumId w:val="26"/>
  </w:num>
  <w:num w:numId="31">
    <w:abstractNumId w:val="34"/>
  </w:num>
  <w:num w:numId="32">
    <w:abstractNumId w:val="35"/>
  </w:num>
  <w:num w:numId="33">
    <w:abstractNumId w:val="3"/>
  </w:num>
  <w:num w:numId="34">
    <w:abstractNumId w:val="32"/>
  </w:num>
  <w:num w:numId="35">
    <w:abstractNumId w:val="19"/>
  </w:num>
  <w:num w:numId="36">
    <w:abstractNumId w:val="25"/>
  </w:num>
  <w:num w:numId="37">
    <w:abstractNumId w:val="29"/>
  </w:num>
  <w:num w:numId="38">
    <w:abstractNumId w:val="2"/>
  </w:num>
  <w:num w:numId="39">
    <w:abstractNumId w:val="30"/>
  </w:num>
  <w:num w:numId="40">
    <w:abstractNumId w:val="3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activeWritingStyle w:appName="MSWord" w:lang="en-US" w:vendorID="64" w:dllVersion="6"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4D6"/>
    <w:rsid w:val="00002767"/>
    <w:rsid w:val="00003A4A"/>
    <w:rsid w:val="00003DB3"/>
    <w:rsid w:val="00005023"/>
    <w:rsid w:val="000050A0"/>
    <w:rsid w:val="00006B28"/>
    <w:rsid w:val="00010443"/>
    <w:rsid w:val="0001083D"/>
    <w:rsid w:val="0001294C"/>
    <w:rsid w:val="0001398E"/>
    <w:rsid w:val="00014DAF"/>
    <w:rsid w:val="000170D8"/>
    <w:rsid w:val="00017934"/>
    <w:rsid w:val="00024AAF"/>
    <w:rsid w:val="00025D43"/>
    <w:rsid w:val="0002698B"/>
    <w:rsid w:val="00030CC5"/>
    <w:rsid w:val="0003176C"/>
    <w:rsid w:val="00031DB4"/>
    <w:rsid w:val="00032CE4"/>
    <w:rsid w:val="0003301C"/>
    <w:rsid w:val="00033D7E"/>
    <w:rsid w:val="00033FA8"/>
    <w:rsid w:val="000348B8"/>
    <w:rsid w:val="00034F57"/>
    <w:rsid w:val="0003508F"/>
    <w:rsid w:val="000355D3"/>
    <w:rsid w:val="0003648D"/>
    <w:rsid w:val="00036F9D"/>
    <w:rsid w:val="00036FD6"/>
    <w:rsid w:val="00037292"/>
    <w:rsid w:val="0004078A"/>
    <w:rsid w:val="00041AA9"/>
    <w:rsid w:val="00041D0C"/>
    <w:rsid w:val="00042C3F"/>
    <w:rsid w:val="00045426"/>
    <w:rsid w:val="00046671"/>
    <w:rsid w:val="000509C8"/>
    <w:rsid w:val="0005163B"/>
    <w:rsid w:val="000520EF"/>
    <w:rsid w:val="00054D50"/>
    <w:rsid w:val="00055D78"/>
    <w:rsid w:val="00056165"/>
    <w:rsid w:val="00056574"/>
    <w:rsid w:val="0005724B"/>
    <w:rsid w:val="00060DF9"/>
    <w:rsid w:val="00061BD4"/>
    <w:rsid w:val="000629BD"/>
    <w:rsid w:val="00064B5F"/>
    <w:rsid w:val="00065364"/>
    <w:rsid w:val="00065ED7"/>
    <w:rsid w:val="00066C54"/>
    <w:rsid w:val="000670C2"/>
    <w:rsid w:val="00070945"/>
    <w:rsid w:val="00073DAF"/>
    <w:rsid w:val="0007460B"/>
    <w:rsid w:val="000751FE"/>
    <w:rsid w:val="0007603B"/>
    <w:rsid w:val="00076346"/>
    <w:rsid w:val="000802A0"/>
    <w:rsid w:val="00081A8A"/>
    <w:rsid w:val="00084E4A"/>
    <w:rsid w:val="00085A5E"/>
    <w:rsid w:val="00085F55"/>
    <w:rsid w:val="00086DD6"/>
    <w:rsid w:val="00086FB2"/>
    <w:rsid w:val="00087371"/>
    <w:rsid w:val="000878CD"/>
    <w:rsid w:val="00087D32"/>
    <w:rsid w:val="00087D72"/>
    <w:rsid w:val="00087E01"/>
    <w:rsid w:val="00090071"/>
    <w:rsid w:val="00090F6D"/>
    <w:rsid w:val="000915F5"/>
    <w:rsid w:val="00091BB3"/>
    <w:rsid w:val="0009285A"/>
    <w:rsid w:val="00092931"/>
    <w:rsid w:val="000937B2"/>
    <w:rsid w:val="00093DA9"/>
    <w:rsid w:val="00094059"/>
    <w:rsid w:val="0009430C"/>
    <w:rsid w:val="000963AB"/>
    <w:rsid w:val="00096494"/>
    <w:rsid w:val="000972A0"/>
    <w:rsid w:val="0009792E"/>
    <w:rsid w:val="000A099D"/>
    <w:rsid w:val="000A29E3"/>
    <w:rsid w:val="000A3BBF"/>
    <w:rsid w:val="000A4509"/>
    <w:rsid w:val="000A4CB9"/>
    <w:rsid w:val="000A56E4"/>
    <w:rsid w:val="000B0876"/>
    <w:rsid w:val="000B0FB5"/>
    <w:rsid w:val="000B32CC"/>
    <w:rsid w:val="000B60AD"/>
    <w:rsid w:val="000C56BA"/>
    <w:rsid w:val="000C68AF"/>
    <w:rsid w:val="000C6F0F"/>
    <w:rsid w:val="000C6FAA"/>
    <w:rsid w:val="000C76BB"/>
    <w:rsid w:val="000D13C9"/>
    <w:rsid w:val="000D1C40"/>
    <w:rsid w:val="000D2559"/>
    <w:rsid w:val="000D50F5"/>
    <w:rsid w:val="000D5947"/>
    <w:rsid w:val="000D5ACE"/>
    <w:rsid w:val="000D7057"/>
    <w:rsid w:val="000E0000"/>
    <w:rsid w:val="000E13EB"/>
    <w:rsid w:val="000E170B"/>
    <w:rsid w:val="000E1946"/>
    <w:rsid w:val="000E22FF"/>
    <w:rsid w:val="000E3BEC"/>
    <w:rsid w:val="000E4241"/>
    <w:rsid w:val="000E4596"/>
    <w:rsid w:val="000E6C8C"/>
    <w:rsid w:val="000F403B"/>
    <w:rsid w:val="000F4199"/>
    <w:rsid w:val="000F4E3A"/>
    <w:rsid w:val="000F79FB"/>
    <w:rsid w:val="0010074F"/>
    <w:rsid w:val="001018B9"/>
    <w:rsid w:val="001021C8"/>
    <w:rsid w:val="00102E69"/>
    <w:rsid w:val="00107487"/>
    <w:rsid w:val="00110371"/>
    <w:rsid w:val="00110F07"/>
    <w:rsid w:val="0011179E"/>
    <w:rsid w:val="00111924"/>
    <w:rsid w:val="00112689"/>
    <w:rsid w:val="00113B79"/>
    <w:rsid w:val="00114969"/>
    <w:rsid w:val="00114FFD"/>
    <w:rsid w:val="00115EF9"/>
    <w:rsid w:val="00116B9E"/>
    <w:rsid w:val="00117A98"/>
    <w:rsid w:val="0012064A"/>
    <w:rsid w:val="0012121F"/>
    <w:rsid w:val="00121B6F"/>
    <w:rsid w:val="0012630D"/>
    <w:rsid w:val="0012766C"/>
    <w:rsid w:val="00133F15"/>
    <w:rsid w:val="00140C82"/>
    <w:rsid w:val="001417E8"/>
    <w:rsid w:val="001421E0"/>
    <w:rsid w:val="00143616"/>
    <w:rsid w:val="0014441D"/>
    <w:rsid w:val="0014465F"/>
    <w:rsid w:val="001451EF"/>
    <w:rsid w:val="00145585"/>
    <w:rsid w:val="00147A0A"/>
    <w:rsid w:val="001504DC"/>
    <w:rsid w:val="001509E9"/>
    <w:rsid w:val="00150B35"/>
    <w:rsid w:val="00152451"/>
    <w:rsid w:val="00153149"/>
    <w:rsid w:val="00153512"/>
    <w:rsid w:val="001539AF"/>
    <w:rsid w:val="00155D41"/>
    <w:rsid w:val="0015625E"/>
    <w:rsid w:val="00160AAE"/>
    <w:rsid w:val="00161B40"/>
    <w:rsid w:val="00163910"/>
    <w:rsid w:val="001646A4"/>
    <w:rsid w:val="0016504D"/>
    <w:rsid w:val="00165557"/>
    <w:rsid w:val="00165EF1"/>
    <w:rsid w:val="00166661"/>
    <w:rsid w:val="00167D64"/>
    <w:rsid w:val="0017102A"/>
    <w:rsid w:val="00172276"/>
    <w:rsid w:val="001722F9"/>
    <w:rsid w:val="00172AAA"/>
    <w:rsid w:val="001737AF"/>
    <w:rsid w:val="00173FFE"/>
    <w:rsid w:val="0017404A"/>
    <w:rsid w:val="00175811"/>
    <w:rsid w:val="00175A39"/>
    <w:rsid w:val="00176142"/>
    <w:rsid w:val="00176B28"/>
    <w:rsid w:val="0017707D"/>
    <w:rsid w:val="001774E8"/>
    <w:rsid w:val="00177CAA"/>
    <w:rsid w:val="00180362"/>
    <w:rsid w:val="0018160A"/>
    <w:rsid w:val="00183223"/>
    <w:rsid w:val="00183728"/>
    <w:rsid w:val="0018595C"/>
    <w:rsid w:val="00185F27"/>
    <w:rsid w:val="0019289D"/>
    <w:rsid w:val="00196393"/>
    <w:rsid w:val="0019759A"/>
    <w:rsid w:val="00197F67"/>
    <w:rsid w:val="001A08C1"/>
    <w:rsid w:val="001A0913"/>
    <w:rsid w:val="001A2ABB"/>
    <w:rsid w:val="001A4085"/>
    <w:rsid w:val="001A4B81"/>
    <w:rsid w:val="001A4D3E"/>
    <w:rsid w:val="001A6C5D"/>
    <w:rsid w:val="001B076E"/>
    <w:rsid w:val="001B29A8"/>
    <w:rsid w:val="001C163A"/>
    <w:rsid w:val="001C3856"/>
    <w:rsid w:val="001C74C2"/>
    <w:rsid w:val="001D04D9"/>
    <w:rsid w:val="001D1EED"/>
    <w:rsid w:val="001D1FDE"/>
    <w:rsid w:val="001D2745"/>
    <w:rsid w:val="001D2BD6"/>
    <w:rsid w:val="001D341D"/>
    <w:rsid w:val="001D3FF6"/>
    <w:rsid w:val="001D4015"/>
    <w:rsid w:val="001D5441"/>
    <w:rsid w:val="001D56D9"/>
    <w:rsid w:val="001D62A1"/>
    <w:rsid w:val="001D6523"/>
    <w:rsid w:val="001D6AB8"/>
    <w:rsid w:val="001E2B45"/>
    <w:rsid w:val="001E41ED"/>
    <w:rsid w:val="001E6E35"/>
    <w:rsid w:val="001E7A51"/>
    <w:rsid w:val="001F021B"/>
    <w:rsid w:val="001F15EA"/>
    <w:rsid w:val="001F31E0"/>
    <w:rsid w:val="001F3C5E"/>
    <w:rsid w:val="001F5259"/>
    <w:rsid w:val="001F61FA"/>
    <w:rsid w:val="001F6E4A"/>
    <w:rsid w:val="001F6F99"/>
    <w:rsid w:val="001F7CF4"/>
    <w:rsid w:val="001F7EB6"/>
    <w:rsid w:val="00200621"/>
    <w:rsid w:val="00202EEF"/>
    <w:rsid w:val="00202F69"/>
    <w:rsid w:val="00202F80"/>
    <w:rsid w:val="00206086"/>
    <w:rsid w:val="0021216C"/>
    <w:rsid w:val="0021411E"/>
    <w:rsid w:val="00215ADE"/>
    <w:rsid w:val="002160B7"/>
    <w:rsid w:val="002174AB"/>
    <w:rsid w:val="00217AF3"/>
    <w:rsid w:val="00220302"/>
    <w:rsid w:val="002217CF"/>
    <w:rsid w:val="00222A2F"/>
    <w:rsid w:val="00222EF7"/>
    <w:rsid w:val="00224C5B"/>
    <w:rsid w:val="00225840"/>
    <w:rsid w:val="00227298"/>
    <w:rsid w:val="00227D7E"/>
    <w:rsid w:val="00230F7D"/>
    <w:rsid w:val="00231693"/>
    <w:rsid w:val="00233427"/>
    <w:rsid w:val="00235858"/>
    <w:rsid w:val="00236F0B"/>
    <w:rsid w:val="002407CB"/>
    <w:rsid w:val="00240BB1"/>
    <w:rsid w:val="00241604"/>
    <w:rsid w:val="00242324"/>
    <w:rsid w:val="00242DE1"/>
    <w:rsid w:val="00243BA2"/>
    <w:rsid w:val="00243E41"/>
    <w:rsid w:val="002445AA"/>
    <w:rsid w:val="002469E0"/>
    <w:rsid w:val="002473BE"/>
    <w:rsid w:val="00250965"/>
    <w:rsid w:val="00251C00"/>
    <w:rsid w:val="0025244B"/>
    <w:rsid w:val="00253221"/>
    <w:rsid w:val="002600C5"/>
    <w:rsid w:val="00260389"/>
    <w:rsid w:val="002624D2"/>
    <w:rsid w:val="002627D3"/>
    <w:rsid w:val="002630DB"/>
    <w:rsid w:val="002642E9"/>
    <w:rsid w:val="002709BD"/>
    <w:rsid w:val="0027155B"/>
    <w:rsid w:val="002721F5"/>
    <w:rsid w:val="002746D3"/>
    <w:rsid w:val="002777BC"/>
    <w:rsid w:val="00280F31"/>
    <w:rsid w:val="002819BB"/>
    <w:rsid w:val="00281A95"/>
    <w:rsid w:val="00282A77"/>
    <w:rsid w:val="00282A9D"/>
    <w:rsid w:val="0028366B"/>
    <w:rsid w:val="00285C0B"/>
    <w:rsid w:val="002873D0"/>
    <w:rsid w:val="00290E1B"/>
    <w:rsid w:val="002912E9"/>
    <w:rsid w:val="002914A5"/>
    <w:rsid w:val="002914AB"/>
    <w:rsid w:val="00291854"/>
    <w:rsid w:val="00291E49"/>
    <w:rsid w:val="002931CF"/>
    <w:rsid w:val="00297567"/>
    <w:rsid w:val="002A2D31"/>
    <w:rsid w:val="002A2D45"/>
    <w:rsid w:val="002A4CF1"/>
    <w:rsid w:val="002A5349"/>
    <w:rsid w:val="002A6DAC"/>
    <w:rsid w:val="002B0BB6"/>
    <w:rsid w:val="002B29E5"/>
    <w:rsid w:val="002B3DC2"/>
    <w:rsid w:val="002B47D3"/>
    <w:rsid w:val="002B6BCD"/>
    <w:rsid w:val="002B705C"/>
    <w:rsid w:val="002B74FB"/>
    <w:rsid w:val="002B7EDF"/>
    <w:rsid w:val="002C0AE3"/>
    <w:rsid w:val="002C1107"/>
    <w:rsid w:val="002C2839"/>
    <w:rsid w:val="002C31A9"/>
    <w:rsid w:val="002C39A7"/>
    <w:rsid w:val="002C3DC9"/>
    <w:rsid w:val="002C4717"/>
    <w:rsid w:val="002C7A57"/>
    <w:rsid w:val="002D1BF1"/>
    <w:rsid w:val="002D1DA6"/>
    <w:rsid w:val="002D219E"/>
    <w:rsid w:val="002D243A"/>
    <w:rsid w:val="002D2A68"/>
    <w:rsid w:val="002D2ABB"/>
    <w:rsid w:val="002D2D92"/>
    <w:rsid w:val="002D52B0"/>
    <w:rsid w:val="002D614A"/>
    <w:rsid w:val="002D7609"/>
    <w:rsid w:val="002D7C24"/>
    <w:rsid w:val="002E3E34"/>
    <w:rsid w:val="002E3E62"/>
    <w:rsid w:val="002E4C53"/>
    <w:rsid w:val="002E50B2"/>
    <w:rsid w:val="002F0683"/>
    <w:rsid w:val="002F1746"/>
    <w:rsid w:val="002F2F30"/>
    <w:rsid w:val="002F2F4D"/>
    <w:rsid w:val="002F434E"/>
    <w:rsid w:val="002F4785"/>
    <w:rsid w:val="002F5C19"/>
    <w:rsid w:val="002F5DFE"/>
    <w:rsid w:val="002F714D"/>
    <w:rsid w:val="002F7D39"/>
    <w:rsid w:val="00300564"/>
    <w:rsid w:val="00301C5F"/>
    <w:rsid w:val="003029D8"/>
    <w:rsid w:val="00303A7B"/>
    <w:rsid w:val="00304BC3"/>
    <w:rsid w:val="00307CBF"/>
    <w:rsid w:val="00310911"/>
    <w:rsid w:val="00310A18"/>
    <w:rsid w:val="00310B32"/>
    <w:rsid w:val="00310D8C"/>
    <w:rsid w:val="00310DE3"/>
    <w:rsid w:val="003133B7"/>
    <w:rsid w:val="00314031"/>
    <w:rsid w:val="003157EB"/>
    <w:rsid w:val="00315B1B"/>
    <w:rsid w:val="00317876"/>
    <w:rsid w:val="003213A2"/>
    <w:rsid w:val="0032398B"/>
    <w:rsid w:val="00324FE5"/>
    <w:rsid w:val="003250F1"/>
    <w:rsid w:val="00325755"/>
    <w:rsid w:val="00326193"/>
    <w:rsid w:val="00327151"/>
    <w:rsid w:val="00331636"/>
    <w:rsid w:val="00334ABD"/>
    <w:rsid w:val="00335806"/>
    <w:rsid w:val="00337DB7"/>
    <w:rsid w:val="0034119D"/>
    <w:rsid w:val="0034171E"/>
    <w:rsid w:val="00343D7E"/>
    <w:rsid w:val="00344030"/>
    <w:rsid w:val="00346427"/>
    <w:rsid w:val="00347DF2"/>
    <w:rsid w:val="00350893"/>
    <w:rsid w:val="00353EA6"/>
    <w:rsid w:val="00354021"/>
    <w:rsid w:val="003561CD"/>
    <w:rsid w:val="00356475"/>
    <w:rsid w:val="00356DB6"/>
    <w:rsid w:val="00357D45"/>
    <w:rsid w:val="003603EC"/>
    <w:rsid w:val="00360D85"/>
    <w:rsid w:val="00365847"/>
    <w:rsid w:val="003663E0"/>
    <w:rsid w:val="0036741A"/>
    <w:rsid w:val="00367F88"/>
    <w:rsid w:val="00370641"/>
    <w:rsid w:val="00372817"/>
    <w:rsid w:val="00375667"/>
    <w:rsid w:val="00376A1D"/>
    <w:rsid w:val="00383328"/>
    <w:rsid w:val="003849CF"/>
    <w:rsid w:val="00384D80"/>
    <w:rsid w:val="00392053"/>
    <w:rsid w:val="003921C9"/>
    <w:rsid w:val="00392A2E"/>
    <w:rsid w:val="003950D1"/>
    <w:rsid w:val="00395587"/>
    <w:rsid w:val="00396D90"/>
    <w:rsid w:val="003A0A48"/>
    <w:rsid w:val="003A32D5"/>
    <w:rsid w:val="003A3669"/>
    <w:rsid w:val="003A370C"/>
    <w:rsid w:val="003A4784"/>
    <w:rsid w:val="003A50BC"/>
    <w:rsid w:val="003A561E"/>
    <w:rsid w:val="003A620C"/>
    <w:rsid w:val="003A6DE6"/>
    <w:rsid w:val="003A75E5"/>
    <w:rsid w:val="003B0E46"/>
    <w:rsid w:val="003B12BE"/>
    <w:rsid w:val="003B1E98"/>
    <w:rsid w:val="003B232B"/>
    <w:rsid w:val="003B273B"/>
    <w:rsid w:val="003B32D2"/>
    <w:rsid w:val="003B3496"/>
    <w:rsid w:val="003B3732"/>
    <w:rsid w:val="003B3869"/>
    <w:rsid w:val="003B6938"/>
    <w:rsid w:val="003C0934"/>
    <w:rsid w:val="003C0D86"/>
    <w:rsid w:val="003C3199"/>
    <w:rsid w:val="003C52E9"/>
    <w:rsid w:val="003C7819"/>
    <w:rsid w:val="003D1A52"/>
    <w:rsid w:val="003D4323"/>
    <w:rsid w:val="003D4644"/>
    <w:rsid w:val="003D7DC8"/>
    <w:rsid w:val="003E0085"/>
    <w:rsid w:val="003E02E8"/>
    <w:rsid w:val="003E2C95"/>
    <w:rsid w:val="003E684F"/>
    <w:rsid w:val="003E7EB8"/>
    <w:rsid w:val="003F2565"/>
    <w:rsid w:val="003F397A"/>
    <w:rsid w:val="003F4E83"/>
    <w:rsid w:val="003F5AAB"/>
    <w:rsid w:val="003F5BD8"/>
    <w:rsid w:val="003F5BE1"/>
    <w:rsid w:val="003F64A2"/>
    <w:rsid w:val="003F7142"/>
    <w:rsid w:val="003F7656"/>
    <w:rsid w:val="003F7E89"/>
    <w:rsid w:val="004007DF"/>
    <w:rsid w:val="00400DB9"/>
    <w:rsid w:val="00401287"/>
    <w:rsid w:val="00401F17"/>
    <w:rsid w:val="0040226B"/>
    <w:rsid w:val="004026E0"/>
    <w:rsid w:val="00402D54"/>
    <w:rsid w:val="004037FF"/>
    <w:rsid w:val="00407721"/>
    <w:rsid w:val="00411095"/>
    <w:rsid w:val="00411646"/>
    <w:rsid w:val="004129B7"/>
    <w:rsid w:val="004132D0"/>
    <w:rsid w:val="004133B1"/>
    <w:rsid w:val="00413753"/>
    <w:rsid w:val="00414BBA"/>
    <w:rsid w:val="004153C3"/>
    <w:rsid w:val="004156D5"/>
    <w:rsid w:val="00416761"/>
    <w:rsid w:val="00421A9C"/>
    <w:rsid w:val="0042654C"/>
    <w:rsid w:val="00427510"/>
    <w:rsid w:val="00430355"/>
    <w:rsid w:val="00430488"/>
    <w:rsid w:val="0043096D"/>
    <w:rsid w:val="00431078"/>
    <w:rsid w:val="00432274"/>
    <w:rsid w:val="00434F5A"/>
    <w:rsid w:val="00437B44"/>
    <w:rsid w:val="00440EB3"/>
    <w:rsid w:val="0044117E"/>
    <w:rsid w:val="004444B2"/>
    <w:rsid w:val="00445D3A"/>
    <w:rsid w:val="00446637"/>
    <w:rsid w:val="00446718"/>
    <w:rsid w:val="00446B97"/>
    <w:rsid w:val="00447380"/>
    <w:rsid w:val="00447456"/>
    <w:rsid w:val="00453625"/>
    <w:rsid w:val="00454A8C"/>
    <w:rsid w:val="004550CC"/>
    <w:rsid w:val="00456255"/>
    <w:rsid w:val="00457045"/>
    <w:rsid w:val="00460C88"/>
    <w:rsid w:val="00461141"/>
    <w:rsid w:val="004611FD"/>
    <w:rsid w:val="00463515"/>
    <w:rsid w:val="0046498C"/>
    <w:rsid w:val="00464D46"/>
    <w:rsid w:val="00470BB5"/>
    <w:rsid w:val="00471D3E"/>
    <w:rsid w:val="00473168"/>
    <w:rsid w:val="00474050"/>
    <w:rsid w:val="00474F56"/>
    <w:rsid w:val="004863DB"/>
    <w:rsid w:val="00486D2C"/>
    <w:rsid w:val="004901B7"/>
    <w:rsid w:val="00493333"/>
    <w:rsid w:val="004939ED"/>
    <w:rsid w:val="00494ECF"/>
    <w:rsid w:val="004A0E0F"/>
    <w:rsid w:val="004A17EA"/>
    <w:rsid w:val="004A2611"/>
    <w:rsid w:val="004A3532"/>
    <w:rsid w:val="004A3A4A"/>
    <w:rsid w:val="004A4533"/>
    <w:rsid w:val="004A6312"/>
    <w:rsid w:val="004A745A"/>
    <w:rsid w:val="004A7531"/>
    <w:rsid w:val="004A7D05"/>
    <w:rsid w:val="004B469E"/>
    <w:rsid w:val="004B4CEF"/>
    <w:rsid w:val="004B634E"/>
    <w:rsid w:val="004B6964"/>
    <w:rsid w:val="004B7FED"/>
    <w:rsid w:val="004C0B81"/>
    <w:rsid w:val="004C1321"/>
    <w:rsid w:val="004C3E6E"/>
    <w:rsid w:val="004C4C24"/>
    <w:rsid w:val="004C66DE"/>
    <w:rsid w:val="004C6F42"/>
    <w:rsid w:val="004C798A"/>
    <w:rsid w:val="004C7D62"/>
    <w:rsid w:val="004D010E"/>
    <w:rsid w:val="004D02BF"/>
    <w:rsid w:val="004D08F1"/>
    <w:rsid w:val="004D3554"/>
    <w:rsid w:val="004D42A9"/>
    <w:rsid w:val="004D45A3"/>
    <w:rsid w:val="004D524B"/>
    <w:rsid w:val="004D72C2"/>
    <w:rsid w:val="004D7F61"/>
    <w:rsid w:val="004E13BC"/>
    <w:rsid w:val="004E2D99"/>
    <w:rsid w:val="004E3256"/>
    <w:rsid w:val="004E3E4E"/>
    <w:rsid w:val="004E4E88"/>
    <w:rsid w:val="004E52FB"/>
    <w:rsid w:val="004E5B62"/>
    <w:rsid w:val="004E6840"/>
    <w:rsid w:val="004F02C3"/>
    <w:rsid w:val="004F3366"/>
    <w:rsid w:val="004F36C6"/>
    <w:rsid w:val="004F4465"/>
    <w:rsid w:val="005007A0"/>
    <w:rsid w:val="00500C7F"/>
    <w:rsid w:val="0050119D"/>
    <w:rsid w:val="00504BE2"/>
    <w:rsid w:val="00506203"/>
    <w:rsid w:val="005101B3"/>
    <w:rsid w:val="00510C0E"/>
    <w:rsid w:val="00510EBD"/>
    <w:rsid w:val="005116A2"/>
    <w:rsid w:val="005127B7"/>
    <w:rsid w:val="00513AE4"/>
    <w:rsid w:val="005143F8"/>
    <w:rsid w:val="00515C7D"/>
    <w:rsid w:val="00515DF6"/>
    <w:rsid w:val="00516581"/>
    <w:rsid w:val="005165DE"/>
    <w:rsid w:val="0051726C"/>
    <w:rsid w:val="00520722"/>
    <w:rsid w:val="00522A00"/>
    <w:rsid w:val="0052601B"/>
    <w:rsid w:val="005309EB"/>
    <w:rsid w:val="0053396B"/>
    <w:rsid w:val="005352A0"/>
    <w:rsid w:val="005375A4"/>
    <w:rsid w:val="00542A9A"/>
    <w:rsid w:val="005444E6"/>
    <w:rsid w:val="0054536F"/>
    <w:rsid w:val="0054607F"/>
    <w:rsid w:val="005460E8"/>
    <w:rsid w:val="00546FEB"/>
    <w:rsid w:val="00551958"/>
    <w:rsid w:val="00553988"/>
    <w:rsid w:val="00553A22"/>
    <w:rsid w:val="00554A66"/>
    <w:rsid w:val="00556428"/>
    <w:rsid w:val="005576DB"/>
    <w:rsid w:val="005577F8"/>
    <w:rsid w:val="0056008C"/>
    <w:rsid w:val="0056087A"/>
    <w:rsid w:val="00561E60"/>
    <w:rsid w:val="00562123"/>
    <w:rsid w:val="005634A9"/>
    <w:rsid w:val="00566A56"/>
    <w:rsid w:val="00570347"/>
    <w:rsid w:val="00570698"/>
    <w:rsid w:val="0057187B"/>
    <w:rsid w:val="00573266"/>
    <w:rsid w:val="00574166"/>
    <w:rsid w:val="00575C66"/>
    <w:rsid w:val="005826B6"/>
    <w:rsid w:val="00583F6C"/>
    <w:rsid w:val="00584762"/>
    <w:rsid w:val="00585202"/>
    <w:rsid w:val="00586159"/>
    <w:rsid w:val="00586674"/>
    <w:rsid w:val="0058692B"/>
    <w:rsid w:val="00587EF3"/>
    <w:rsid w:val="00590233"/>
    <w:rsid w:val="005905D5"/>
    <w:rsid w:val="005921BE"/>
    <w:rsid w:val="0059470C"/>
    <w:rsid w:val="005960B9"/>
    <w:rsid w:val="00596DC9"/>
    <w:rsid w:val="005A0EC5"/>
    <w:rsid w:val="005A12D8"/>
    <w:rsid w:val="005A1CAE"/>
    <w:rsid w:val="005A373E"/>
    <w:rsid w:val="005A4548"/>
    <w:rsid w:val="005A5B4C"/>
    <w:rsid w:val="005A5ECA"/>
    <w:rsid w:val="005B1231"/>
    <w:rsid w:val="005B17FA"/>
    <w:rsid w:val="005B1B6A"/>
    <w:rsid w:val="005B3618"/>
    <w:rsid w:val="005B40E6"/>
    <w:rsid w:val="005B4DB9"/>
    <w:rsid w:val="005B5924"/>
    <w:rsid w:val="005B5E2F"/>
    <w:rsid w:val="005B776D"/>
    <w:rsid w:val="005C011E"/>
    <w:rsid w:val="005C04EF"/>
    <w:rsid w:val="005C0911"/>
    <w:rsid w:val="005C2EFC"/>
    <w:rsid w:val="005C3E19"/>
    <w:rsid w:val="005C4338"/>
    <w:rsid w:val="005C58B1"/>
    <w:rsid w:val="005C69FC"/>
    <w:rsid w:val="005D0AFC"/>
    <w:rsid w:val="005D3137"/>
    <w:rsid w:val="005D478B"/>
    <w:rsid w:val="005D4BB0"/>
    <w:rsid w:val="005D4D2C"/>
    <w:rsid w:val="005D712F"/>
    <w:rsid w:val="005D7226"/>
    <w:rsid w:val="005E0CA4"/>
    <w:rsid w:val="005E0EE3"/>
    <w:rsid w:val="005E16D6"/>
    <w:rsid w:val="005E2D80"/>
    <w:rsid w:val="005E5268"/>
    <w:rsid w:val="005E5994"/>
    <w:rsid w:val="005E5C47"/>
    <w:rsid w:val="005E68BD"/>
    <w:rsid w:val="005F1748"/>
    <w:rsid w:val="005F4552"/>
    <w:rsid w:val="005F4686"/>
    <w:rsid w:val="005F50FC"/>
    <w:rsid w:val="005F633C"/>
    <w:rsid w:val="00600B9F"/>
    <w:rsid w:val="00601E9D"/>
    <w:rsid w:val="0060296F"/>
    <w:rsid w:val="00602EB1"/>
    <w:rsid w:val="006059FD"/>
    <w:rsid w:val="00607848"/>
    <w:rsid w:val="006105C8"/>
    <w:rsid w:val="00611D67"/>
    <w:rsid w:val="00613988"/>
    <w:rsid w:val="00613BA7"/>
    <w:rsid w:val="006169C6"/>
    <w:rsid w:val="00617C26"/>
    <w:rsid w:val="006205DB"/>
    <w:rsid w:val="00621E6F"/>
    <w:rsid w:val="00625144"/>
    <w:rsid w:val="006256A2"/>
    <w:rsid w:val="00625A48"/>
    <w:rsid w:val="00625CC3"/>
    <w:rsid w:val="00625D01"/>
    <w:rsid w:val="00630AA2"/>
    <w:rsid w:val="00631489"/>
    <w:rsid w:val="00631878"/>
    <w:rsid w:val="00632A10"/>
    <w:rsid w:val="00633E6C"/>
    <w:rsid w:val="006359A5"/>
    <w:rsid w:val="00636FB8"/>
    <w:rsid w:val="00640BDD"/>
    <w:rsid w:val="00641747"/>
    <w:rsid w:val="00643319"/>
    <w:rsid w:val="006439FC"/>
    <w:rsid w:val="006449F3"/>
    <w:rsid w:val="00645165"/>
    <w:rsid w:val="00646ACF"/>
    <w:rsid w:val="00647AC3"/>
    <w:rsid w:val="006501B8"/>
    <w:rsid w:val="006503AB"/>
    <w:rsid w:val="0065126C"/>
    <w:rsid w:val="0065157E"/>
    <w:rsid w:val="00651C22"/>
    <w:rsid w:val="00653565"/>
    <w:rsid w:val="0065575D"/>
    <w:rsid w:val="00655B04"/>
    <w:rsid w:val="0065611B"/>
    <w:rsid w:val="00656C24"/>
    <w:rsid w:val="00657202"/>
    <w:rsid w:val="0066078E"/>
    <w:rsid w:val="00663A68"/>
    <w:rsid w:val="0066494C"/>
    <w:rsid w:val="00665A6C"/>
    <w:rsid w:val="00665F67"/>
    <w:rsid w:val="00666327"/>
    <w:rsid w:val="00671A8C"/>
    <w:rsid w:val="00673B89"/>
    <w:rsid w:val="006740FF"/>
    <w:rsid w:val="00675D6B"/>
    <w:rsid w:val="0067642C"/>
    <w:rsid w:val="00680BE4"/>
    <w:rsid w:val="00683514"/>
    <w:rsid w:val="006837AE"/>
    <w:rsid w:val="006837B6"/>
    <w:rsid w:val="00684CB2"/>
    <w:rsid w:val="006852B4"/>
    <w:rsid w:val="006955CA"/>
    <w:rsid w:val="00695A95"/>
    <w:rsid w:val="006A033E"/>
    <w:rsid w:val="006A0490"/>
    <w:rsid w:val="006A0569"/>
    <w:rsid w:val="006A113A"/>
    <w:rsid w:val="006A6D41"/>
    <w:rsid w:val="006B00DD"/>
    <w:rsid w:val="006B1132"/>
    <w:rsid w:val="006B2355"/>
    <w:rsid w:val="006B65D0"/>
    <w:rsid w:val="006B79E0"/>
    <w:rsid w:val="006C028A"/>
    <w:rsid w:val="006C1363"/>
    <w:rsid w:val="006C17EB"/>
    <w:rsid w:val="006C5735"/>
    <w:rsid w:val="006C5A14"/>
    <w:rsid w:val="006C722C"/>
    <w:rsid w:val="006D1233"/>
    <w:rsid w:val="006D1448"/>
    <w:rsid w:val="006D14E6"/>
    <w:rsid w:val="006D24B2"/>
    <w:rsid w:val="006E0941"/>
    <w:rsid w:val="006E3ADB"/>
    <w:rsid w:val="006E498D"/>
    <w:rsid w:val="006E5FEF"/>
    <w:rsid w:val="006E6C37"/>
    <w:rsid w:val="006E75E1"/>
    <w:rsid w:val="006F0F2C"/>
    <w:rsid w:val="006F4CCA"/>
    <w:rsid w:val="006F4EE4"/>
    <w:rsid w:val="00700FCE"/>
    <w:rsid w:val="007039B5"/>
    <w:rsid w:val="00704410"/>
    <w:rsid w:val="007044D8"/>
    <w:rsid w:val="00704A30"/>
    <w:rsid w:val="00705946"/>
    <w:rsid w:val="00706B97"/>
    <w:rsid w:val="00707F5E"/>
    <w:rsid w:val="00712719"/>
    <w:rsid w:val="00712C0B"/>
    <w:rsid w:val="007130A0"/>
    <w:rsid w:val="00713377"/>
    <w:rsid w:val="00713F08"/>
    <w:rsid w:val="00714BD4"/>
    <w:rsid w:val="007169C0"/>
    <w:rsid w:val="007173BA"/>
    <w:rsid w:val="00724371"/>
    <w:rsid w:val="0072542A"/>
    <w:rsid w:val="00726B21"/>
    <w:rsid w:val="00727EC6"/>
    <w:rsid w:val="0073032D"/>
    <w:rsid w:val="007330F0"/>
    <w:rsid w:val="007333E1"/>
    <w:rsid w:val="00733484"/>
    <w:rsid w:val="007335D7"/>
    <w:rsid w:val="007352A8"/>
    <w:rsid w:val="00735D08"/>
    <w:rsid w:val="0073651A"/>
    <w:rsid w:val="00736630"/>
    <w:rsid w:val="007373B9"/>
    <w:rsid w:val="007378D4"/>
    <w:rsid w:val="007406DE"/>
    <w:rsid w:val="007408C9"/>
    <w:rsid w:val="00740BCA"/>
    <w:rsid w:val="007433AF"/>
    <w:rsid w:val="007439EB"/>
    <w:rsid w:val="00744AD0"/>
    <w:rsid w:val="00745698"/>
    <w:rsid w:val="007457F0"/>
    <w:rsid w:val="00745C81"/>
    <w:rsid w:val="00746B33"/>
    <w:rsid w:val="00746E31"/>
    <w:rsid w:val="007502DA"/>
    <w:rsid w:val="00750C41"/>
    <w:rsid w:val="007511D8"/>
    <w:rsid w:val="007547A9"/>
    <w:rsid w:val="00755A84"/>
    <w:rsid w:val="00760336"/>
    <w:rsid w:val="007606E8"/>
    <w:rsid w:val="0076130A"/>
    <w:rsid w:val="00761599"/>
    <w:rsid w:val="00761E96"/>
    <w:rsid w:val="00763204"/>
    <w:rsid w:val="007632A1"/>
    <w:rsid w:val="0076410C"/>
    <w:rsid w:val="00767558"/>
    <w:rsid w:val="00772380"/>
    <w:rsid w:val="007723BB"/>
    <w:rsid w:val="00774F29"/>
    <w:rsid w:val="0077615B"/>
    <w:rsid w:val="00780460"/>
    <w:rsid w:val="007813EE"/>
    <w:rsid w:val="0078164B"/>
    <w:rsid w:val="00781C15"/>
    <w:rsid w:val="00782904"/>
    <w:rsid w:val="00782D24"/>
    <w:rsid w:val="007831F7"/>
    <w:rsid w:val="00795269"/>
    <w:rsid w:val="00795475"/>
    <w:rsid w:val="00796500"/>
    <w:rsid w:val="0079675A"/>
    <w:rsid w:val="00797723"/>
    <w:rsid w:val="007A0857"/>
    <w:rsid w:val="007A14F5"/>
    <w:rsid w:val="007A21E4"/>
    <w:rsid w:val="007A2686"/>
    <w:rsid w:val="007A286B"/>
    <w:rsid w:val="007A4B00"/>
    <w:rsid w:val="007A4F6C"/>
    <w:rsid w:val="007A5873"/>
    <w:rsid w:val="007A733D"/>
    <w:rsid w:val="007B11BA"/>
    <w:rsid w:val="007B144D"/>
    <w:rsid w:val="007B1FE2"/>
    <w:rsid w:val="007B2B35"/>
    <w:rsid w:val="007B3E53"/>
    <w:rsid w:val="007B6948"/>
    <w:rsid w:val="007B7FD6"/>
    <w:rsid w:val="007C0602"/>
    <w:rsid w:val="007C0EA2"/>
    <w:rsid w:val="007C4EB8"/>
    <w:rsid w:val="007C5970"/>
    <w:rsid w:val="007C696D"/>
    <w:rsid w:val="007D01A4"/>
    <w:rsid w:val="007D0A22"/>
    <w:rsid w:val="007D2F0F"/>
    <w:rsid w:val="007D4491"/>
    <w:rsid w:val="007D4946"/>
    <w:rsid w:val="007D4E69"/>
    <w:rsid w:val="007D4F79"/>
    <w:rsid w:val="007D7A9D"/>
    <w:rsid w:val="007E27F9"/>
    <w:rsid w:val="007E4CD1"/>
    <w:rsid w:val="007F165B"/>
    <w:rsid w:val="007F262F"/>
    <w:rsid w:val="007F33C8"/>
    <w:rsid w:val="007F3610"/>
    <w:rsid w:val="007F65F1"/>
    <w:rsid w:val="008055F0"/>
    <w:rsid w:val="00806562"/>
    <w:rsid w:val="008077DD"/>
    <w:rsid w:val="0080795F"/>
    <w:rsid w:val="00810604"/>
    <w:rsid w:val="00810DB8"/>
    <w:rsid w:val="008111A5"/>
    <w:rsid w:val="00811F4B"/>
    <w:rsid w:val="0081229D"/>
    <w:rsid w:val="00812C1A"/>
    <w:rsid w:val="00812D12"/>
    <w:rsid w:val="008137CE"/>
    <w:rsid w:val="00814C42"/>
    <w:rsid w:val="00815741"/>
    <w:rsid w:val="00817D4E"/>
    <w:rsid w:val="008209BD"/>
    <w:rsid w:val="0082424F"/>
    <w:rsid w:val="008245FA"/>
    <w:rsid w:val="0082506C"/>
    <w:rsid w:val="0082552A"/>
    <w:rsid w:val="00825D8D"/>
    <w:rsid w:val="0082670B"/>
    <w:rsid w:val="00826E70"/>
    <w:rsid w:val="00827F4A"/>
    <w:rsid w:val="0083298A"/>
    <w:rsid w:val="00832F53"/>
    <w:rsid w:val="00836827"/>
    <w:rsid w:val="00836AE1"/>
    <w:rsid w:val="0084119E"/>
    <w:rsid w:val="00841843"/>
    <w:rsid w:val="00850706"/>
    <w:rsid w:val="008526D5"/>
    <w:rsid w:val="00852B48"/>
    <w:rsid w:val="008544C1"/>
    <w:rsid w:val="00855326"/>
    <w:rsid w:val="00855E86"/>
    <w:rsid w:val="00860636"/>
    <w:rsid w:val="00861F1D"/>
    <w:rsid w:val="0086272B"/>
    <w:rsid w:val="00864AA5"/>
    <w:rsid w:val="008650CC"/>
    <w:rsid w:val="00867BF4"/>
    <w:rsid w:val="00867F74"/>
    <w:rsid w:val="008714BC"/>
    <w:rsid w:val="0087177B"/>
    <w:rsid w:val="00872493"/>
    <w:rsid w:val="008729EE"/>
    <w:rsid w:val="0087440D"/>
    <w:rsid w:val="008754F8"/>
    <w:rsid w:val="00875A3F"/>
    <w:rsid w:val="00875CC7"/>
    <w:rsid w:val="008767B1"/>
    <w:rsid w:val="00883CFD"/>
    <w:rsid w:val="00884AEA"/>
    <w:rsid w:val="0088578F"/>
    <w:rsid w:val="0088622A"/>
    <w:rsid w:val="00887121"/>
    <w:rsid w:val="00887382"/>
    <w:rsid w:val="0088781B"/>
    <w:rsid w:val="008907E9"/>
    <w:rsid w:val="008915DD"/>
    <w:rsid w:val="00893756"/>
    <w:rsid w:val="008949D0"/>
    <w:rsid w:val="008951ED"/>
    <w:rsid w:val="0089674A"/>
    <w:rsid w:val="008A1866"/>
    <w:rsid w:val="008A3D67"/>
    <w:rsid w:val="008A548F"/>
    <w:rsid w:val="008A66A0"/>
    <w:rsid w:val="008A6AAD"/>
    <w:rsid w:val="008A782D"/>
    <w:rsid w:val="008A7AD6"/>
    <w:rsid w:val="008B0A42"/>
    <w:rsid w:val="008B2716"/>
    <w:rsid w:val="008B52F8"/>
    <w:rsid w:val="008B533C"/>
    <w:rsid w:val="008B7843"/>
    <w:rsid w:val="008C10DF"/>
    <w:rsid w:val="008C1E63"/>
    <w:rsid w:val="008C4240"/>
    <w:rsid w:val="008C6356"/>
    <w:rsid w:val="008C7A7D"/>
    <w:rsid w:val="008C7B22"/>
    <w:rsid w:val="008D31E6"/>
    <w:rsid w:val="008D31FE"/>
    <w:rsid w:val="008D384A"/>
    <w:rsid w:val="008D5F68"/>
    <w:rsid w:val="008D60B2"/>
    <w:rsid w:val="008D6559"/>
    <w:rsid w:val="008E0A98"/>
    <w:rsid w:val="008E1271"/>
    <w:rsid w:val="008E1D31"/>
    <w:rsid w:val="008E245E"/>
    <w:rsid w:val="008E34EC"/>
    <w:rsid w:val="008E3F76"/>
    <w:rsid w:val="008E5829"/>
    <w:rsid w:val="008E6174"/>
    <w:rsid w:val="008E61D6"/>
    <w:rsid w:val="008F3160"/>
    <w:rsid w:val="008F581E"/>
    <w:rsid w:val="008F6828"/>
    <w:rsid w:val="008F7A41"/>
    <w:rsid w:val="008F7E2A"/>
    <w:rsid w:val="009003F3"/>
    <w:rsid w:val="0090364F"/>
    <w:rsid w:val="00904078"/>
    <w:rsid w:val="00906899"/>
    <w:rsid w:val="009068F5"/>
    <w:rsid w:val="00910F14"/>
    <w:rsid w:val="00912989"/>
    <w:rsid w:val="0091368A"/>
    <w:rsid w:val="00915624"/>
    <w:rsid w:val="00916B2E"/>
    <w:rsid w:val="00916B6B"/>
    <w:rsid w:val="009206E0"/>
    <w:rsid w:val="00920EBF"/>
    <w:rsid w:val="00927825"/>
    <w:rsid w:val="009306D1"/>
    <w:rsid w:val="00930E7E"/>
    <w:rsid w:val="00931B17"/>
    <w:rsid w:val="009325D4"/>
    <w:rsid w:val="00932AEC"/>
    <w:rsid w:val="00933062"/>
    <w:rsid w:val="00933816"/>
    <w:rsid w:val="00934AD2"/>
    <w:rsid w:val="009406D8"/>
    <w:rsid w:val="009429C0"/>
    <w:rsid w:val="009436A0"/>
    <w:rsid w:val="00943E1C"/>
    <w:rsid w:val="009479F9"/>
    <w:rsid w:val="00947F5F"/>
    <w:rsid w:val="00950AFF"/>
    <w:rsid w:val="00950B11"/>
    <w:rsid w:val="00950DE5"/>
    <w:rsid w:val="00951EA8"/>
    <w:rsid w:val="009522D0"/>
    <w:rsid w:val="00953A33"/>
    <w:rsid w:val="00953A75"/>
    <w:rsid w:val="00953BAC"/>
    <w:rsid w:val="00955642"/>
    <w:rsid w:val="009557BB"/>
    <w:rsid w:val="009560E1"/>
    <w:rsid w:val="00957270"/>
    <w:rsid w:val="009600D1"/>
    <w:rsid w:val="009610C6"/>
    <w:rsid w:val="00961C54"/>
    <w:rsid w:val="00963AFE"/>
    <w:rsid w:val="00966A2B"/>
    <w:rsid w:val="00970811"/>
    <w:rsid w:val="009709AA"/>
    <w:rsid w:val="00971CF1"/>
    <w:rsid w:val="00971DF9"/>
    <w:rsid w:val="009751E0"/>
    <w:rsid w:val="00975B92"/>
    <w:rsid w:val="00976EE4"/>
    <w:rsid w:val="0097705C"/>
    <w:rsid w:val="00977E9D"/>
    <w:rsid w:val="0098616D"/>
    <w:rsid w:val="00986AA9"/>
    <w:rsid w:val="009874F4"/>
    <w:rsid w:val="0099037E"/>
    <w:rsid w:val="0099125E"/>
    <w:rsid w:val="00991BA9"/>
    <w:rsid w:val="00991F24"/>
    <w:rsid w:val="00993718"/>
    <w:rsid w:val="00993D5D"/>
    <w:rsid w:val="00993E79"/>
    <w:rsid w:val="00996460"/>
    <w:rsid w:val="00997A6A"/>
    <w:rsid w:val="009A13E9"/>
    <w:rsid w:val="009A20B1"/>
    <w:rsid w:val="009A2E45"/>
    <w:rsid w:val="009A2E60"/>
    <w:rsid w:val="009A5B73"/>
    <w:rsid w:val="009B0977"/>
    <w:rsid w:val="009B0CE1"/>
    <w:rsid w:val="009B0FB4"/>
    <w:rsid w:val="009B3D5D"/>
    <w:rsid w:val="009B4123"/>
    <w:rsid w:val="009B4D2C"/>
    <w:rsid w:val="009B5D2A"/>
    <w:rsid w:val="009C0EB1"/>
    <w:rsid w:val="009C65B5"/>
    <w:rsid w:val="009C6849"/>
    <w:rsid w:val="009C7452"/>
    <w:rsid w:val="009C745E"/>
    <w:rsid w:val="009D07AC"/>
    <w:rsid w:val="009D0F13"/>
    <w:rsid w:val="009D1610"/>
    <w:rsid w:val="009D2E24"/>
    <w:rsid w:val="009D2F2D"/>
    <w:rsid w:val="009D3934"/>
    <w:rsid w:val="009D4777"/>
    <w:rsid w:val="009D59F1"/>
    <w:rsid w:val="009D64C2"/>
    <w:rsid w:val="009D66E0"/>
    <w:rsid w:val="009E0228"/>
    <w:rsid w:val="009E0509"/>
    <w:rsid w:val="009E2A86"/>
    <w:rsid w:val="009E2AAF"/>
    <w:rsid w:val="009E30FF"/>
    <w:rsid w:val="009E3697"/>
    <w:rsid w:val="009E3CCE"/>
    <w:rsid w:val="009E3EDB"/>
    <w:rsid w:val="009E4A51"/>
    <w:rsid w:val="009F1C00"/>
    <w:rsid w:val="009F1DEF"/>
    <w:rsid w:val="009F2A66"/>
    <w:rsid w:val="009F3E2A"/>
    <w:rsid w:val="009F46CF"/>
    <w:rsid w:val="009F664D"/>
    <w:rsid w:val="009F6FAE"/>
    <w:rsid w:val="00A00C66"/>
    <w:rsid w:val="00A01040"/>
    <w:rsid w:val="00A02283"/>
    <w:rsid w:val="00A02630"/>
    <w:rsid w:val="00A02CC1"/>
    <w:rsid w:val="00A04975"/>
    <w:rsid w:val="00A12916"/>
    <w:rsid w:val="00A13098"/>
    <w:rsid w:val="00A160C5"/>
    <w:rsid w:val="00A16789"/>
    <w:rsid w:val="00A167EB"/>
    <w:rsid w:val="00A17006"/>
    <w:rsid w:val="00A1724E"/>
    <w:rsid w:val="00A17A01"/>
    <w:rsid w:val="00A2146F"/>
    <w:rsid w:val="00A2194F"/>
    <w:rsid w:val="00A21EEC"/>
    <w:rsid w:val="00A26019"/>
    <w:rsid w:val="00A263A8"/>
    <w:rsid w:val="00A26564"/>
    <w:rsid w:val="00A27671"/>
    <w:rsid w:val="00A278BF"/>
    <w:rsid w:val="00A30471"/>
    <w:rsid w:val="00A327E0"/>
    <w:rsid w:val="00A32B84"/>
    <w:rsid w:val="00A33F59"/>
    <w:rsid w:val="00A352B1"/>
    <w:rsid w:val="00A37B1B"/>
    <w:rsid w:val="00A41212"/>
    <w:rsid w:val="00A42E73"/>
    <w:rsid w:val="00A458DF"/>
    <w:rsid w:val="00A51B0F"/>
    <w:rsid w:val="00A52813"/>
    <w:rsid w:val="00A52991"/>
    <w:rsid w:val="00A52F4B"/>
    <w:rsid w:val="00A54955"/>
    <w:rsid w:val="00A54D5A"/>
    <w:rsid w:val="00A54EEB"/>
    <w:rsid w:val="00A55275"/>
    <w:rsid w:val="00A56800"/>
    <w:rsid w:val="00A57163"/>
    <w:rsid w:val="00A57322"/>
    <w:rsid w:val="00A60AEF"/>
    <w:rsid w:val="00A62F2C"/>
    <w:rsid w:val="00A6456C"/>
    <w:rsid w:val="00A64964"/>
    <w:rsid w:val="00A66302"/>
    <w:rsid w:val="00A6726E"/>
    <w:rsid w:val="00A703FE"/>
    <w:rsid w:val="00A70E6E"/>
    <w:rsid w:val="00A71D95"/>
    <w:rsid w:val="00A7243D"/>
    <w:rsid w:val="00A72E71"/>
    <w:rsid w:val="00A733EC"/>
    <w:rsid w:val="00A750F5"/>
    <w:rsid w:val="00A76913"/>
    <w:rsid w:val="00A76CF9"/>
    <w:rsid w:val="00A77997"/>
    <w:rsid w:val="00A807D3"/>
    <w:rsid w:val="00A82B23"/>
    <w:rsid w:val="00A83135"/>
    <w:rsid w:val="00A83683"/>
    <w:rsid w:val="00A852B9"/>
    <w:rsid w:val="00A857A0"/>
    <w:rsid w:val="00A92EF7"/>
    <w:rsid w:val="00A932AF"/>
    <w:rsid w:val="00A93580"/>
    <w:rsid w:val="00A93D7F"/>
    <w:rsid w:val="00A95C71"/>
    <w:rsid w:val="00A96730"/>
    <w:rsid w:val="00AA1CF8"/>
    <w:rsid w:val="00AA2AC9"/>
    <w:rsid w:val="00AA3E76"/>
    <w:rsid w:val="00AA3FCA"/>
    <w:rsid w:val="00AA50EB"/>
    <w:rsid w:val="00AA6B70"/>
    <w:rsid w:val="00AA7255"/>
    <w:rsid w:val="00AB17A9"/>
    <w:rsid w:val="00AB1902"/>
    <w:rsid w:val="00AB20CD"/>
    <w:rsid w:val="00AB3F83"/>
    <w:rsid w:val="00AB55BB"/>
    <w:rsid w:val="00AB58F4"/>
    <w:rsid w:val="00AB6A62"/>
    <w:rsid w:val="00AC1B56"/>
    <w:rsid w:val="00AC2CA8"/>
    <w:rsid w:val="00AC3E2A"/>
    <w:rsid w:val="00AC42C3"/>
    <w:rsid w:val="00AC5BA1"/>
    <w:rsid w:val="00AC64F8"/>
    <w:rsid w:val="00AC7191"/>
    <w:rsid w:val="00AC7446"/>
    <w:rsid w:val="00AD1270"/>
    <w:rsid w:val="00AD16E4"/>
    <w:rsid w:val="00AD1C7E"/>
    <w:rsid w:val="00AD1F47"/>
    <w:rsid w:val="00AD3F64"/>
    <w:rsid w:val="00AD4389"/>
    <w:rsid w:val="00AE07A3"/>
    <w:rsid w:val="00AE1D54"/>
    <w:rsid w:val="00AE2B65"/>
    <w:rsid w:val="00AE3AC6"/>
    <w:rsid w:val="00AE4CA7"/>
    <w:rsid w:val="00AE7C58"/>
    <w:rsid w:val="00AE7FF5"/>
    <w:rsid w:val="00AF017D"/>
    <w:rsid w:val="00AF066F"/>
    <w:rsid w:val="00AF30EF"/>
    <w:rsid w:val="00AF3747"/>
    <w:rsid w:val="00AF4A4D"/>
    <w:rsid w:val="00AF4C50"/>
    <w:rsid w:val="00AF6F37"/>
    <w:rsid w:val="00B004D6"/>
    <w:rsid w:val="00B0271E"/>
    <w:rsid w:val="00B03CB3"/>
    <w:rsid w:val="00B04AA6"/>
    <w:rsid w:val="00B063FB"/>
    <w:rsid w:val="00B064A8"/>
    <w:rsid w:val="00B101E4"/>
    <w:rsid w:val="00B13E54"/>
    <w:rsid w:val="00B150C0"/>
    <w:rsid w:val="00B16AD1"/>
    <w:rsid w:val="00B17D83"/>
    <w:rsid w:val="00B202E3"/>
    <w:rsid w:val="00B211DF"/>
    <w:rsid w:val="00B21BCF"/>
    <w:rsid w:val="00B27F20"/>
    <w:rsid w:val="00B34F72"/>
    <w:rsid w:val="00B370F8"/>
    <w:rsid w:val="00B37C6F"/>
    <w:rsid w:val="00B37DA7"/>
    <w:rsid w:val="00B40306"/>
    <w:rsid w:val="00B41204"/>
    <w:rsid w:val="00B44619"/>
    <w:rsid w:val="00B44DA0"/>
    <w:rsid w:val="00B45D97"/>
    <w:rsid w:val="00B507B3"/>
    <w:rsid w:val="00B56194"/>
    <w:rsid w:val="00B569D3"/>
    <w:rsid w:val="00B575B1"/>
    <w:rsid w:val="00B575E0"/>
    <w:rsid w:val="00B607E1"/>
    <w:rsid w:val="00B62349"/>
    <w:rsid w:val="00B63A1A"/>
    <w:rsid w:val="00B63B9C"/>
    <w:rsid w:val="00B70321"/>
    <w:rsid w:val="00B709AE"/>
    <w:rsid w:val="00B74624"/>
    <w:rsid w:val="00B74B6B"/>
    <w:rsid w:val="00B74DD9"/>
    <w:rsid w:val="00B76123"/>
    <w:rsid w:val="00B76B01"/>
    <w:rsid w:val="00B80085"/>
    <w:rsid w:val="00B8122F"/>
    <w:rsid w:val="00B8401A"/>
    <w:rsid w:val="00B84277"/>
    <w:rsid w:val="00B84AD7"/>
    <w:rsid w:val="00B8619D"/>
    <w:rsid w:val="00B863CF"/>
    <w:rsid w:val="00B90B27"/>
    <w:rsid w:val="00B919DB"/>
    <w:rsid w:val="00B930B3"/>
    <w:rsid w:val="00B96A7B"/>
    <w:rsid w:val="00B96E04"/>
    <w:rsid w:val="00BA0615"/>
    <w:rsid w:val="00BA07FC"/>
    <w:rsid w:val="00BA0D22"/>
    <w:rsid w:val="00BA3C0A"/>
    <w:rsid w:val="00BA4F6D"/>
    <w:rsid w:val="00BA72CA"/>
    <w:rsid w:val="00BA79D2"/>
    <w:rsid w:val="00BB00F8"/>
    <w:rsid w:val="00BB1107"/>
    <w:rsid w:val="00BB1325"/>
    <w:rsid w:val="00BB3A1C"/>
    <w:rsid w:val="00BB4E3C"/>
    <w:rsid w:val="00BB5287"/>
    <w:rsid w:val="00BB6919"/>
    <w:rsid w:val="00BB74E2"/>
    <w:rsid w:val="00BC109C"/>
    <w:rsid w:val="00BC25AD"/>
    <w:rsid w:val="00BC459E"/>
    <w:rsid w:val="00BC4D13"/>
    <w:rsid w:val="00BC5B32"/>
    <w:rsid w:val="00BC5DAB"/>
    <w:rsid w:val="00BD074E"/>
    <w:rsid w:val="00BD0CFB"/>
    <w:rsid w:val="00BD53D8"/>
    <w:rsid w:val="00BD5700"/>
    <w:rsid w:val="00BD5D48"/>
    <w:rsid w:val="00BD64F2"/>
    <w:rsid w:val="00BD7DA7"/>
    <w:rsid w:val="00BE0498"/>
    <w:rsid w:val="00BE1BB5"/>
    <w:rsid w:val="00BE28D2"/>
    <w:rsid w:val="00BE2FED"/>
    <w:rsid w:val="00BE3345"/>
    <w:rsid w:val="00BE617F"/>
    <w:rsid w:val="00BE6A34"/>
    <w:rsid w:val="00BE7040"/>
    <w:rsid w:val="00BF0D89"/>
    <w:rsid w:val="00BF1654"/>
    <w:rsid w:val="00BF1C8C"/>
    <w:rsid w:val="00BF2767"/>
    <w:rsid w:val="00BF2FCA"/>
    <w:rsid w:val="00BF4ED2"/>
    <w:rsid w:val="00BF52F0"/>
    <w:rsid w:val="00BF54F1"/>
    <w:rsid w:val="00BF717F"/>
    <w:rsid w:val="00C004DE"/>
    <w:rsid w:val="00C0199A"/>
    <w:rsid w:val="00C02AE4"/>
    <w:rsid w:val="00C03F76"/>
    <w:rsid w:val="00C05607"/>
    <w:rsid w:val="00C05E75"/>
    <w:rsid w:val="00C05E80"/>
    <w:rsid w:val="00C065B0"/>
    <w:rsid w:val="00C10A00"/>
    <w:rsid w:val="00C1438E"/>
    <w:rsid w:val="00C15957"/>
    <w:rsid w:val="00C15E90"/>
    <w:rsid w:val="00C160BB"/>
    <w:rsid w:val="00C16841"/>
    <w:rsid w:val="00C17CC4"/>
    <w:rsid w:val="00C20FB8"/>
    <w:rsid w:val="00C2119C"/>
    <w:rsid w:val="00C2151C"/>
    <w:rsid w:val="00C21E8F"/>
    <w:rsid w:val="00C221F2"/>
    <w:rsid w:val="00C2261F"/>
    <w:rsid w:val="00C22740"/>
    <w:rsid w:val="00C24F93"/>
    <w:rsid w:val="00C25224"/>
    <w:rsid w:val="00C26377"/>
    <w:rsid w:val="00C30953"/>
    <w:rsid w:val="00C31A06"/>
    <w:rsid w:val="00C35181"/>
    <w:rsid w:val="00C37382"/>
    <w:rsid w:val="00C40324"/>
    <w:rsid w:val="00C409E8"/>
    <w:rsid w:val="00C4132A"/>
    <w:rsid w:val="00C420EC"/>
    <w:rsid w:val="00C42C07"/>
    <w:rsid w:val="00C42DC8"/>
    <w:rsid w:val="00C42E7A"/>
    <w:rsid w:val="00C42F0F"/>
    <w:rsid w:val="00C42FB0"/>
    <w:rsid w:val="00C443E4"/>
    <w:rsid w:val="00C53440"/>
    <w:rsid w:val="00C53B6B"/>
    <w:rsid w:val="00C5597F"/>
    <w:rsid w:val="00C55B59"/>
    <w:rsid w:val="00C55F0E"/>
    <w:rsid w:val="00C56407"/>
    <w:rsid w:val="00C56A45"/>
    <w:rsid w:val="00C56B9A"/>
    <w:rsid w:val="00C571DB"/>
    <w:rsid w:val="00C576C1"/>
    <w:rsid w:val="00C61C63"/>
    <w:rsid w:val="00C61D23"/>
    <w:rsid w:val="00C6364C"/>
    <w:rsid w:val="00C66532"/>
    <w:rsid w:val="00C67F3E"/>
    <w:rsid w:val="00C71C04"/>
    <w:rsid w:val="00C72147"/>
    <w:rsid w:val="00C7309F"/>
    <w:rsid w:val="00C7404C"/>
    <w:rsid w:val="00C74EAC"/>
    <w:rsid w:val="00C7531C"/>
    <w:rsid w:val="00C75704"/>
    <w:rsid w:val="00C76B63"/>
    <w:rsid w:val="00C80C4A"/>
    <w:rsid w:val="00C828FD"/>
    <w:rsid w:val="00C841A7"/>
    <w:rsid w:val="00C84486"/>
    <w:rsid w:val="00C84CEE"/>
    <w:rsid w:val="00C855EC"/>
    <w:rsid w:val="00C86609"/>
    <w:rsid w:val="00C87A92"/>
    <w:rsid w:val="00C90ACC"/>
    <w:rsid w:val="00C9336B"/>
    <w:rsid w:val="00C9494A"/>
    <w:rsid w:val="00C9711B"/>
    <w:rsid w:val="00CA25C5"/>
    <w:rsid w:val="00CA3101"/>
    <w:rsid w:val="00CA421B"/>
    <w:rsid w:val="00CA4F3E"/>
    <w:rsid w:val="00CB0638"/>
    <w:rsid w:val="00CB12F8"/>
    <w:rsid w:val="00CB25F8"/>
    <w:rsid w:val="00CB3F46"/>
    <w:rsid w:val="00CB559D"/>
    <w:rsid w:val="00CB6EA7"/>
    <w:rsid w:val="00CC04BE"/>
    <w:rsid w:val="00CC0592"/>
    <w:rsid w:val="00CC21EC"/>
    <w:rsid w:val="00CC328D"/>
    <w:rsid w:val="00CC4982"/>
    <w:rsid w:val="00CC643A"/>
    <w:rsid w:val="00CC7F43"/>
    <w:rsid w:val="00CD051D"/>
    <w:rsid w:val="00CD28E7"/>
    <w:rsid w:val="00CD463E"/>
    <w:rsid w:val="00CD540D"/>
    <w:rsid w:val="00CD613E"/>
    <w:rsid w:val="00CE06A3"/>
    <w:rsid w:val="00CE1A44"/>
    <w:rsid w:val="00CE1A73"/>
    <w:rsid w:val="00CE1C51"/>
    <w:rsid w:val="00CE2D18"/>
    <w:rsid w:val="00CE30B1"/>
    <w:rsid w:val="00CE6289"/>
    <w:rsid w:val="00CF12D9"/>
    <w:rsid w:val="00CF3371"/>
    <w:rsid w:val="00CF38F9"/>
    <w:rsid w:val="00CF51A6"/>
    <w:rsid w:val="00CF64FA"/>
    <w:rsid w:val="00D01632"/>
    <w:rsid w:val="00D021BD"/>
    <w:rsid w:val="00D02C7E"/>
    <w:rsid w:val="00D0374E"/>
    <w:rsid w:val="00D03F2A"/>
    <w:rsid w:val="00D04F51"/>
    <w:rsid w:val="00D110A4"/>
    <w:rsid w:val="00D12BFD"/>
    <w:rsid w:val="00D13345"/>
    <w:rsid w:val="00D13E03"/>
    <w:rsid w:val="00D14193"/>
    <w:rsid w:val="00D16B98"/>
    <w:rsid w:val="00D17C20"/>
    <w:rsid w:val="00D17D57"/>
    <w:rsid w:val="00D202FA"/>
    <w:rsid w:val="00D231B4"/>
    <w:rsid w:val="00D2511D"/>
    <w:rsid w:val="00D254B2"/>
    <w:rsid w:val="00D2590D"/>
    <w:rsid w:val="00D25A8B"/>
    <w:rsid w:val="00D27F81"/>
    <w:rsid w:val="00D30F8F"/>
    <w:rsid w:val="00D3506A"/>
    <w:rsid w:val="00D400D0"/>
    <w:rsid w:val="00D41A4B"/>
    <w:rsid w:val="00D43511"/>
    <w:rsid w:val="00D45192"/>
    <w:rsid w:val="00D452EA"/>
    <w:rsid w:val="00D454E3"/>
    <w:rsid w:val="00D459A0"/>
    <w:rsid w:val="00D5073A"/>
    <w:rsid w:val="00D510C6"/>
    <w:rsid w:val="00D53D25"/>
    <w:rsid w:val="00D54CB9"/>
    <w:rsid w:val="00D55AFD"/>
    <w:rsid w:val="00D55BF8"/>
    <w:rsid w:val="00D5649C"/>
    <w:rsid w:val="00D56DA2"/>
    <w:rsid w:val="00D575D0"/>
    <w:rsid w:val="00D57901"/>
    <w:rsid w:val="00D6093D"/>
    <w:rsid w:val="00D61F3B"/>
    <w:rsid w:val="00D6329C"/>
    <w:rsid w:val="00D7006D"/>
    <w:rsid w:val="00D70348"/>
    <w:rsid w:val="00D71B2C"/>
    <w:rsid w:val="00D7269C"/>
    <w:rsid w:val="00D72B49"/>
    <w:rsid w:val="00D72B6F"/>
    <w:rsid w:val="00D74FB1"/>
    <w:rsid w:val="00D75F8B"/>
    <w:rsid w:val="00D77AF8"/>
    <w:rsid w:val="00D8115E"/>
    <w:rsid w:val="00D82170"/>
    <w:rsid w:val="00D84CDD"/>
    <w:rsid w:val="00D86B89"/>
    <w:rsid w:val="00D91DF1"/>
    <w:rsid w:val="00D937B6"/>
    <w:rsid w:val="00D94182"/>
    <w:rsid w:val="00D97977"/>
    <w:rsid w:val="00DA1401"/>
    <w:rsid w:val="00DA5AD3"/>
    <w:rsid w:val="00DA5C65"/>
    <w:rsid w:val="00DA5CB5"/>
    <w:rsid w:val="00DB0E03"/>
    <w:rsid w:val="00DB2A5A"/>
    <w:rsid w:val="00DB32E1"/>
    <w:rsid w:val="00DB3A95"/>
    <w:rsid w:val="00DB3D4C"/>
    <w:rsid w:val="00DB6748"/>
    <w:rsid w:val="00DB6EB1"/>
    <w:rsid w:val="00DC06D9"/>
    <w:rsid w:val="00DC0C14"/>
    <w:rsid w:val="00DC22CD"/>
    <w:rsid w:val="00DC343A"/>
    <w:rsid w:val="00DC4064"/>
    <w:rsid w:val="00DC653B"/>
    <w:rsid w:val="00DC6704"/>
    <w:rsid w:val="00DC7C4F"/>
    <w:rsid w:val="00DC7C87"/>
    <w:rsid w:val="00DC7F95"/>
    <w:rsid w:val="00DD1397"/>
    <w:rsid w:val="00DD4AC4"/>
    <w:rsid w:val="00DD599E"/>
    <w:rsid w:val="00DE0561"/>
    <w:rsid w:val="00DE1518"/>
    <w:rsid w:val="00DE22F5"/>
    <w:rsid w:val="00DE232D"/>
    <w:rsid w:val="00DE29EE"/>
    <w:rsid w:val="00DE37E7"/>
    <w:rsid w:val="00DE39C5"/>
    <w:rsid w:val="00DE3A88"/>
    <w:rsid w:val="00DF1C79"/>
    <w:rsid w:val="00DF48DE"/>
    <w:rsid w:val="00DF4EC7"/>
    <w:rsid w:val="00DF5047"/>
    <w:rsid w:val="00DF73DE"/>
    <w:rsid w:val="00DF7D00"/>
    <w:rsid w:val="00E0017D"/>
    <w:rsid w:val="00E0103F"/>
    <w:rsid w:val="00E03A31"/>
    <w:rsid w:val="00E041F8"/>
    <w:rsid w:val="00E05224"/>
    <w:rsid w:val="00E07FC8"/>
    <w:rsid w:val="00E114E3"/>
    <w:rsid w:val="00E11581"/>
    <w:rsid w:val="00E11AB6"/>
    <w:rsid w:val="00E12E94"/>
    <w:rsid w:val="00E13235"/>
    <w:rsid w:val="00E13492"/>
    <w:rsid w:val="00E203BF"/>
    <w:rsid w:val="00E20489"/>
    <w:rsid w:val="00E21AC7"/>
    <w:rsid w:val="00E236E7"/>
    <w:rsid w:val="00E24E71"/>
    <w:rsid w:val="00E25A33"/>
    <w:rsid w:val="00E26035"/>
    <w:rsid w:val="00E26557"/>
    <w:rsid w:val="00E30AC9"/>
    <w:rsid w:val="00E3185D"/>
    <w:rsid w:val="00E33289"/>
    <w:rsid w:val="00E3377A"/>
    <w:rsid w:val="00E33ABE"/>
    <w:rsid w:val="00E354BB"/>
    <w:rsid w:val="00E40880"/>
    <w:rsid w:val="00E42F14"/>
    <w:rsid w:val="00E45A09"/>
    <w:rsid w:val="00E464FB"/>
    <w:rsid w:val="00E5667F"/>
    <w:rsid w:val="00E56A3D"/>
    <w:rsid w:val="00E5787A"/>
    <w:rsid w:val="00E6032D"/>
    <w:rsid w:val="00E6049C"/>
    <w:rsid w:val="00E627B1"/>
    <w:rsid w:val="00E63632"/>
    <w:rsid w:val="00E66053"/>
    <w:rsid w:val="00E66C43"/>
    <w:rsid w:val="00E67E2C"/>
    <w:rsid w:val="00E70F2E"/>
    <w:rsid w:val="00E73DAD"/>
    <w:rsid w:val="00E74159"/>
    <w:rsid w:val="00E760B4"/>
    <w:rsid w:val="00E77894"/>
    <w:rsid w:val="00E8247C"/>
    <w:rsid w:val="00E831F4"/>
    <w:rsid w:val="00E83A7A"/>
    <w:rsid w:val="00E8514B"/>
    <w:rsid w:val="00E869DF"/>
    <w:rsid w:val="00E908DD"/>
    <w:rsid w:val="00E94BA8"/>
    <w:rsid w:val="00E95026"/>
    <w:rsid w:val="00E97445"/>
    <w:rsid w:val="00EA013A"/>
    <w:rsid w:val="00EA14C8"/>
    <w:rsid w:val="00EA1DC9"/>
    <w:rsid w:val="00EA373F"/>
    <w:rsid w:val="00EA3AB1"/>
    <w:rsid w:val="00EB0204"/>
    <w:rsid w:val="00EB0CAB"/>
    <w:rsid w:val="00EB12AD"/>
    <w:rsid w:val="00EB2A9F"/>
    <w:rsid w:val="00EB2ED9"/>
    <w:rsid w:val="00EB3A76"/>
    <w:rsid w:val="00EC013A"/>
    <w:rsid w:val="00EC114D"/>
    <w:rsid w:val="00EC172E"/>
    <w:rsid w:val="00EC1B13"/>
    <w:rsid w:val="00EC1FD0"/>
    <w:rsid w:val="00EC4709"/>
    <w:rsid w:val="00ED1E4B"/>
    <w:rsid w:val="00ED4135"/>
    <w:rsid w:val="00ED4891"/>
    <w:rsid w:val="00ED497C"/>
    <w:rsid w:val="00ED5271"/>
    <w:rsid w:val="00ED5FCF"/>
    <w:rsid w:val="00ED6E6A"/>
    <w:rsid w:val="00ED7207"/>
    <w:rsid w:val="00EE1440"/>
    <w:rsid w:val="00EE2990"/>
    <w:rsid w:val="00EE32C2"/>
    <w:rsid w:val="00EE3CB0"/>
    <w:rsid w:val="00EE4D52"/>
    <w:rsid w:val="00EE7A7F"/>
    <w:rsid w:val="00EF138E"/>
    <w:rsid w:val="00EF2011"/>
    <w:rsid w:val="00EF2187"/>
    <w:rsid w:val="00EF3A6B"/>
    <w:rsid w:val="00EF430E"/>
    <w:rsid w:val="00EF5F65"/>
    <w:rsid w:val="00EF5F77"/>
    <w:rsid w:val="00EF7D86"/>
    <w:rsid w:val="00EF7F6A"/>
    <w:rsid w:val="00F00BA5"/>
    <w:rsid w:val="00F00F6F"/>
    <w:rsid w:val="00F02F13"/>
    <w:rsid w:val="00F0390A"/>
    <w:rsid w:val="00F04D5A"/>
    <w:rsid w:val="00F05E12"/>
    <w:rsid w:val="00F06085"/>
    <w:rsid w:val="00F064DF"/>
    <w:rsid w:val="00F06938"/>
    <w:rsid w:val="00F10437"/>
    <w:rsid w:val="00F10BDE"/>
    <w:rsid w:val="00F131BA"/>
    <w:rsid w:val="00F13FDC"/>
    <w:rsid w:val="00F14416"/>
    <w:rsid w:val="00F14F1C"/>
    <w:rsid w:val="00F154E6"/>
    <w:rsid w:val="00F21466"/>
    <w:rsid w:val="00F2153A"/>
    <w:rsid w:val="00F2303D"/>
    <w:rsid w:val="00F234C7"/>
    <w:rsid w:val="00F23A0B"/>
    <w:rsid w:val="00F255C4"/>
    <w:rsid w:val="00F260AF"/>
    <w:rsid w:val="00F3057C"/>
    <w:rsid w:val="00F309FD"/>
    <w:rsid w:val="00F3142D"/>
    <w:rsid w:val="00F31716"/>
    <w:rsid w:val="00F3192E"/>
    <w:rsid w:val="00F323D4"/>
    <w:rsid w:val="00F32C7A"/>
    <w:rsid w:val="00F33578"/>
    <w:rsid w:val="00F33903"/>
    <w:rsid w:val="00F33BDA"/>
    <w:rsid w:val="00F34492"/>
    <w:rsid w:val="00F34499"/>
    <w:rsid w:val="00F34BA9"/>
    <w:rsid w:val="00F354BD"/>
    <w:rsid w:val="00F35DB7"/>
    <w:rsid w:val="00F37996"/>
    <w:rsid w:val="00F37CB5"/>
    <w:rsid w:val="00F41477"/>
    <w:rsid w:val="00F4159E"/>
    <w:rsid w:val="00F51C46"/>
    <w:rsid w:val="00F51C96"/>
    <w:rsid w:val="00F53552"/>
    <w:rsid w:val="00F53817"/>
    <w:rsid w:val="00F61A93"/>
    <w:rsid w:val="00F62063"/>
    <w:rsid w:val="00F623ED"/>
    <w:rsid w:val="00F628F6"/>
    <w:rsid w:val="00F651AD"/>
    <w:rsid w:val="00F65FE6"/>
    <w:rsid w:val="00F70BC2"/>
    <w:rsid w:val="00F71658"/>
    <w:rsid w:val="00F71D5A"/>
    <w:rsid w:val="00F72A54"/>
    <w:rsid w:val="00F73223"/>
    <w:rsid w:val="00F7489C"/>
    <w:rsid w:val="00F761C7"/>
    <w:rsid w:val="00F800A8"/>
    <w:rsid w:val="00F802D2"/>
    <w:rsid w:val="00F80336"/>
    <w:rsid w:val="00F821D9"/>
    <w:rsid w:val="00F837FF"/>
    <w:rsid w:val="00F84FCB"/>
    <w:rsid w:val="00F854CD"/>
    <w:rsid w:val="00F90128"/>
    <w:rsid w:val="00F90436"/>
    <w:rsid w:val="00F90F19"/>
    <w:rsid w:val="00F912BE"/>
    <w:rsid w:val="00F93461"/>
    <w:rsid w:val="00F93DB5"/>
    <w:rsid w:val="00FA12BC"/>
    <w:rsid w:val="00FA176C"/>
    <w:rsid w:val="00FA1C23"/>
    <w:rsid w:val="00FA5A24"/>
    <w:rsid w:val="00FB025A"/>
    <w:rsid w:val="00FB1E01"/>
    <w:rsid w:val="00FB33D0"/>
    <w:rsid w:val="00FB504B"/>
    <w:rsid w:val="00FB7334"/>
    <w:rsid w:val="00FC09C1"/>
    <w:rsid w:val="00FC1D1A"/>
    <w:rsid w:val="00FC4E66"/>
    <w:rsid w:val="00FD0528"/>
    <w:rsid w:val="00FD0E7D"/>
    <w:rsid w:val="00FD129B"/>
    <w:rsid w:val="00FD4449"/>
    <w:rsid w:val="00FD4EC3"/>
    <w:rsid w:val="00FD5DFB"/>
    <w:rsid w:val="00FD72F3"/>
    <w:rsid w:val="00FE02A0"/>
    <w:rsid w:val="00FE038C"/>
    <w:rsid w:val="00FE1CF5"/>
    <w:rsid w:val="00FE2A88"/>
    <w:rsid w:val="00FE2E6B"/>
    <w:rsid w:val="00FE3069"/>
    <w:rsid w:val="00FE3DDE"/>
    <w:rsid w:val="00FE6C03"/>
    <w:rsid w:val="00FF3905"/>
    <w:rsid w:val="00FF53CE"/>
    <w:rsid w:val="00FF59C3"/>
    <w:rsid w:val="00FF6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7CE12F51"/>
  <w15:docId w15:val="{94278BE1-2329-4CF9-8106-BA60BE23B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73348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372817"/>
    <w:pPr>
      <w:numPr>
        <w:numId w:val="3"/>
      </w:numPr>
      <w:contextualSpacing/>
    </w:pPr>
  </w:style>
  <w:style w:type="character" w:customStyle="1" w:styleId="Heading2Char">
    <w:name w:val="Heading 2 Char"/>
    <w:basedOn w:val="DefaultParagraphFont"/>
    <w:link w:val="Heading2"/>
    <w:rsid w:val="00733484"/>
    <w:rPr>
      <w:rFonts w:ascii="Arial" w:hAnsi="Arial" w:cs="Arial"/>
      <w:b/>
      <w:bCs/>
      <w:i/>
      <w:iCs/>
      <w:snapToGrid w:val="0"/>
      <w:sz w:val="28"/>
      <w:szCs w:val="28"/>
    </w:rPr>
  </w:style>
  <w:style w:type="paragraph" w:customStyle="1" w:styleId="CollegeTitle">
    <w:name w:val="College Title"/>
    <w:basedOn w:val="Normal"/>
    <w:rsid w:val="00733484"/>
    <w:pPr>
      <w:widowControl/>
    </w:pPr>
    <w:rPr>
      <w:rFonts w:ascii="Garamond" w:hAnsi="Garamond"/>
      <w:b/>
      <w:smallCaps/>
      <w:snapToGrid/>
      <w:sz w:val="44"/>
      <w:szCs w:val="44"/>
    </w:rPr>
  </w:style>
  <w:style w:type="character" w:styleId="CommentReference">
    <w:name w:val="annotation reference"/>
    <w:basedOn w:val="DefaultParagraphFont"/>
    <w:rsid w:val="00733484"/>
    <w:rPr>
      <w:sz w:val="16"/>
      <w:szCs w:val="16"/>
    </w:rPr>
  </w:style>
  <w:style w:type="paragraph" w:styleId="CommentText">
    <w:name w:val="annotation text"/>
    <w:basedOn w:val="Normal"/>
    <w:link w:val="CommentTextChar"/>
    <w:rsid w:val="00733484"/>
    <w:rPr>
      <w:sz w:val="20"/>
    </w:rPr>
  </w:style>
  <w:style w:type="character" w:customStyle="1" w:styleId="CommentTextChar">
    <w:name w:val="Comment Text Char"/>
    <w:basedOn w:val="DefaultParagraphFont"/>
    <w:link w:val="CommentText"/>
    <w:rsid w:val="00733484"/>
    <w:rPr>
      <w:snapToGrid w:val="0"/>
    </w:rPr>
  </w:style>
  <w:style w:type="paragraph" w:styleId="CommentSubject">
    <w:name w:val="annotation subject"/>
    <w:basedOn w:val="CommentText"/>
    <w:next w:val="CommentText"/>
    <w:link w:val="CommentSubjectChar"/>
    <w:rsid w:val="00400DB9"/>
    <w:rPr>
      <w:b/>
      <w:bCs/>
    </w:rPr>
  </w:style>
  <w:style w:type="character" w:customStyle="1" w:styleId="CommentSubjectChar">
    <w:name w:val="Comment Subject Char"/>
    <w:basedOn w:val="CommentTextChar"/>
    <w:link w:val="CommentSubject"/>
    <w:rsid w:val="00400DB9"/>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00111">
      <w:bodyDiv w:val="1"/>
      <w:marLeft w:val="0"/>
      <w:marRight w:val="0"/>
      <w:marTop w:val="0"/>
      <w:marBottom w:val="0"/>
      <w:divBdr>
        <w:top w:val="none" w:sz="0" w:space="0" w:color="auto"/>
        <w:left w:val="none" w:sz="0" w:space="0" w:color="auto"/>
        <w:bottom w:val="none" w:sz="0" w:space="0" w:color="auto"/>
        <w:right w:val="none" w:sz="0" w:space="0" w:color="auto"/>
      </w:divBdr>
    </w:div>
    <w:div w:id="103422873">
      <w:bodyDiv w:val="1"/>
      <w:marLeft w:val="0"/>
      <w:marRight w:val="0"/>
      <w:marTop w:val="0"/>
      <w:marBottom w:val="0"/>
      <w:divBdr>
        <w:top w:val="none" w:sz="0" w:space="0" w:color="auto"/>
        <w:left w:val="none" w:sz="0" w:space="0" w:color="auto"/>
        <w:bottom w:val="none" w:sz="0" w:space="0" w:color="auto"/>
        <w:right w:val="none" w:sz="0" w:space="0" w:color="auto"/>
      </w:divBdr>
    </w:div>
    <w:div w:id="122159196">
      <w:bodyDiv w:val="1"/>
      <w:marLeft w:val="0"/>
      <w:marRight w:val="0"/>
      <w:marTop w:val="0"/>
      <w:marBottom w:val="0"/>
      <w:divBdr>
        <w:top w:val="none" w:sz="0" w:space="0" w:color="auto"/>
        <w:left w:val="none" w:sz="0" w:space="0" w:color="auto"/>
        <w:bottom w:val="none" w:sz="0" w:space="0" w:color="auto"/>
        <w:right w:val="none" w:sz="0" w:space="0" w:color="auto"/>
      </w:divBdr>
    </w:div>
    <w:div w:id="149054645">
      <w:bodyDiv w:val="1"/>
      <w:marLeft w:val="0"/>
      <w:marRight w:val="0"/>
      <w:marTop w:val="0"/>
      <w:marBottom w:val="0"/>
      <w:divBdr>
        <w:top w:val="none" w:sz="0" w:space="0" w:color="auto"/>
        <w:left w:val="none" w:sz="0" w:space="0" w:color="auto"/>
        <w:bottom w:val="none" w:sz="0" w:space="0" w:color="auto"/>
        <w:right w:val="none" w:sz="0" w:space="0" w:color="auto"/>
      </w:divBdr>
    </w:div>
    <w:div w:id="165753934">
      <w:bodyDiv w:val="1"/>
      <w:marLeft w:val="0"/>
      <w:marRight w:val="0"/>
      <w:marTop w:val="0"/>
      <w:marBottom w:val="0"/>
      <w:divBdr>
        <w:top w:val="none" w:sz="0" w:space="0" w:color="auto"/>
        <w:left w:val="none" w:sz="0" w:space="0" w:color="auto"/>
        <w:bottom w:val="none" w:sz="0" w:space="0" w:color="auto"/>
        <w:right w:val="none" w:sz="0" w:space="0" w:color="auto"/>
      </w:divBdr>
      <w:divsChild>
        <w:div w:id="1780182698">
          <w:marLeft w:val="0"/>
          <w:marRight w:val="0"/>
          <w:marTop w:val="0"/>
          <w:marBottom w:val="0"/>
          <w:divBdr>
            <w:top w:val="none" w:sz="0" w:space="0" w:color="auto"/>
            <w:left w:val="none" w:sz="0" w:space="0" w:color="auto"/>
            <w:bottom w:val="none" w:sz="0" w:space="0" w:color="auto"/>
            <w:right w:val="none" w:sz="0" w:space="0" w:color="auto"/>
          </w:divBdr>
        </w:div>
      </w:divsChild>
    </w:div>
    <w:div w:id="208957668">
      <w:bodyDiv w:val="1"/>
      <w:marLeft w:val="0"/>
      <w:marRight w:val="0"/>
      <w:marTop w:val="0"/>
      <w:marBottom w:val="0"/>
      <w:divBdr>
        <w:top w:val="none" w:sz="0" w:space="0" w:color="auto"/>
        <w:left w:val="none" w:sz="0" w:space="0" w:color="auto"/>
        <w:bottom w:val="none" w:sz="0" w:space="0" w:color="auto"/>
        <w:right w:val="none" w:sz="0" w:space="0" w:color="auto"/>
      </w:divBdr>
    </w:div>
    <w:div w:id="294990332">
      <w:bodyDiv w:val="1"/>
      <w:marLeft w:val="0"/>
      <w:marRight w:val="0"/>
      <w:marTop w:val="0"/>
      <w:marBottom w:val="0"/>
      <w:divBdr>
        <w:top w:val="none" w:sz="0" w:space="0" w:color="auto"/>
        <w:left w:val="none" w:sz="0" w:space="0" w:color="auto"/>
        <w:bottom w:val="none" w:sz="0" w:space="0" w:color="auto"/>
        <w:right w:val="none" w:sz="0" w:space="0" w:color="auto"/>
      </w:divBdr>
      <w:divsChild>
        <w:div w:id="1929653648">
          <w:marLeft w:val="0"/>
          <w:marRight w:val="0"/>
          <w:marTop w:val="0"/>
          <w:marBottom w:val="0"/>
          <w:divBdr>
            <w:top w:val="none" w:sz="0" w:space="0" w:color="auto"/>
            <w:left w:val="none" w:sz="0" w:space="0" w:color="auto"/>
            <w:bottom w:val="none" w:sz="0" w:space="0" w:color="auto"/>
            <w:right w:val="none" w:sz="0" w:space="0" w:color="auto"/>
          </w:divBdr>
          <w:divsChild>
            <w:div w:id="925923346">
              <w:marLeft w:val="0"/>
              <w:marRight w:val="0"/>
              <w:marTop w:val="0"/>
              <w:marBottom w:val="0"/>
              <w:divBdr>
                <w:top w:val="none" w:sz="0" w:space="0" w:color="auto"/>
                <w:left w:val="none" w:sz="0" w:space="0" w:color="auto"/>
                <w:bottom w:val="none" w:sz="0" w:space="0" w:color="auto"/>
                <w:right w:val="none" w:sz="0" w:space="0" w:color="auto"/>
              </w:divBdr>
              <w:divsChild>
                <w:div w:id="1922399506">
                  <w:marLeft w:val="0"/>
                  <w:marRight w:val="0"/>
                  <w:marTop w:val="0"/>
                  <w:marBottom w:val="0"/>
                  <w:divBdr>
                    <w:top w:val="none" w:sz="0" w:space="0" w:color="auto"/>
                    <w:left w:val="none" w:sz="0" w:space="0" w:color="auto"/>
                    <w:bottom w:val="none" w:sz="0" w:space="0" w:color="auto"/>
                    <w:right w:val="none" w:sz="0" w:space="0" w:color="auto"/>
                  </w:divBdr>
                  <w:divsChild>
                    <w:div w:id="44062195">
                      <w:marLeft w:val="0"/>
                      <w:marRight w:val="0"/>
                      <w:marTop w:val="0"/>
                      <w:marBottom w:val="0"/>
                      <w:divBdr>
                        <w:top w:val="none" w:sz="0" w:space="0" w:color="auto"/>
                        <w:left w:val="none" w:sz="0" w:space="0" w:color="auto"/>
                        <w:bottom w:val="none" w:sz="0" w:space="0" w:color="auto"/>
                        <w:right w:val="none" w:sz="0" w:space="0" w:color="auto"/>
                      </w:divBdr>
                      <w:divsChild>
                        <w:div w:id="556552544">
                          <w:marLeft w:val="0"/>
                          <w:marRight w:val="0"/>
                          <w:marTop w:val="0"/>
                          <w:marBottom w:val="0"/>
                          <w:divBdr>
                            <w:top w:val="none" w:sz="0" w:space="0" w:color="auto"/>
                            <w:left w:val="none" w:sz="0" w:space="0" w:color="auto"/>
                            <w:bottom w:val="none" w:sz="0" w:space="0" w:color="auto"/>
                            <w:right w:val="none" w:sz="0" w:space="0" w:color="auto"/>
                          </w:divBdr>
                          <w:divsChild>
                            <w:div w:id="16528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359986">
      <w:bodyDiv w:val="1"/>
      <w:marLeft w:val="0"/>
      <w:marRight w:val="0"/>
      <w:marTop w:val="0"/>
      <w:marBottom w:val="0"/>
      <w:divBdr>
        <w:top w:val="none" w:sz="0" w:space="0" w:color="auto"/>
        <w:left w:val="none" w:sz="0" w:space="0" w:color="auto"/>
        <w:bottom w:val="none" w:sz="0" w:space="0" w:color="auto"/>
        <w:right w:val="none" w:sz="0" w:space="0" w:color="auto"/>
      </w:divBdr>
    </w:div>
    <w:div w:id="324940146">
      <w:bodyDiv w:val="1"/>
      <w:marLeft w:val="0"/>
      <w:marRight w:val="0"/>
      <w:marTop w:val="0"/>
      <w:marBottom w:val="0"/>
      <w:divBdr>
        <w:top w:val="none" w:sz="0" w:space="0" w:color="auto"/>
        <w:left w:val="none" w:sz="0" w:space="0" w:color="auto"/>
        <w:bottom w:val="none" w:sz="0" w:space="0" w:color="auto"/>
        <w:right w:val="none" w:sz="0" w:space="0" w:color="auto"/>
      </w:divBdr>
    </w:div>
    <w:div w:id="345793053">
      <w:bodyDiv w:val="1"/>
      <w:marLeft w:val="0"/>
      <w:marRight w:val="0"/>
      <w:marTop w:val="0"/>
      <w:marBottom w:val="0"/>
      <w:divBdr>
        <w:top w:val="none" w:sz="0" w:space="0" w:color="auto"/>
        <w:left w:val="none" w:sz="0" w:space="0" w:color="auto"/>
        <w:bottom w:val="none" w:sz="0" w:space="0" w:color="auto"/>
        <w:right w:val="none" w:sz="0" w:space="0" w:color="auto"/>
      </w:divBdr>
    </w:div>
    <w:div w:id="397748200">
      <w:bodyDiv w:val="1"/>
      <w:marLeft w:val="0"/>
      <w:marRight w:val="0"/>
      <w:marTop w:val="0"/>
      <w:marBottom w:val="0"/>
      <w:divBdr>
        <w:top w:val="none" w:sz="0" w:space="0" w:color="auto"/>
        <w:left w:val="none" w:sz="0" w:space="0" w:color="auto"/>
        <w:bottom w:val="none" w:sz="0" w:space="0" w:color="auto"/>
        <w:right w:val="none" w:sz="0" w:space="0" w:color="auto"/>
      </w:divBdr>
    </w:div>
    <w:div w:id="405542721">
      <w:bodyDiv w:val="1"/>
      <w:marLeft w:val="0"/>
      <w:marRight w:val="0"/>
      <w:marTop w:val="0"/>
      <w:marBottom w:val="0"/>
      <w:divBdr>
        <w:top w:val="none" w:sz="0" w:space="0" w:color="auto"/>
        <w:left w:val="none" w:sz="0" w:space="0" w:color="auto"/>
        <w:bottom w:val="none" w:sz="0" w:space="0" w:color="auto"/>
        <w:right w:val="none" w:sz="0" w:space="0" w:color="auto"/>
      </w:divBdr>
    </w:div>
    <w:div w:id="414521744">
      <w:bodyDiv w:val="1"/>
      <w:marLeft w:val="0"/>
      <w:marRight w:val="0"/>
      <w:marTop w:val="0"/>
      <w:marBottom w:val="0"/>
      <w:divBdr>
        <w:top w:val="none" w:sz="0" w:space="0" w:color="auto"/>
        <w:left w:val="none" w:sz="0" w:space="0" w:color="auto"/>
        <w:bottom w:val="none" w:sz="0" w:space="0" w:color="auto"/>
        <w:right w:val="none" w:sz="0" w:space="0" w:color="auto"/>
      </w:divBdr>
    </w:div>
    <w:div w:id="424614532">
      <w:bodyDiv w:val="1"/>
      <w:marLeft w:val="0"/>
      <w:marRight w:val="0"/>
      <w:marTop w:val="0"/>
      <w:marBottom w:val="0"/>
      <w:divBdr>
        <w:top w:val="none" w:sz="0" w:space="0" w:color="auto"/>
        <w:left w:val="none" w:sz="0" w:space="0" w:color="auto"/>
        <w:bottom w:val="none" w:sz="0" w:space="0" w:color="auto"/>
        <w:right w:val="none" w:sz="0" w:space="0" w:color="auto"/>
      </w:divBdr>
    </w:div>
    <w:div w:id="426077289">
      <w:bodyDiv w:val="1"/>
      <w:marLeft w:val="0"/>
      <w:marRight w:val="0"/>
      <w:marTop w:val="0"/>
      <w:marBottom w:val="0"/>
      <w:divBdr>
        <w:top w:val="none" w:sz="0" w:space="0" w:color="auto"/>
        <w:left w:val="none" w:sz="0" w:space="0" w:color="auto"/>
        <w:bottom w:val="none" w:sz="0" w:space="0" w:color="auto"/>
        <w:right w:val="none" w:sz="0" w:space="0" w:color="auto"/>
      </w:divBdr>
      <w:divsChild>
        <w:div w:id="1501461073">
          <w:marLeft w:val="0"/>
          <w:marRight w:val="0"/>
          <w:marTop w:val="0"/>
          <w:marBottom w:val="0"/>
          <w:divBdr>
            <w:top w:val="none" w:sz="0" w:space="0" w:color="auto"/>
            <w:left w:val="none" w:sz="0" w:space="0" w:color="auto"/>
            <w:bottom w:val="none" w:sz="0" w:space="0" w:color="auto"/>
            <w:right w:val="none" w:sz="0" w:space="0" w:color="auto"/>
          </w:divBdr>
          <w:divsChild>
            <w:div w:id="1645813434">
              <w:marLeft w:val="0"/>
              <w:marRight w:val="0"/>
              <w:marTop w:val="0"/>
              <w:marBottom w:val="0"/>
              <w:divBdr>
                <w:top w:val="none" w:sz="0" w:space="0" w:color="auto"/>
                <w:left w:val="none" w:sz="0" w:space="0" w:color="auto"/>
                <w:bottom w:val="none" w:sz="0" w:space="0" w:color="auto"/>
                <w:right w:val="none" w:sz="0" w:space="0" w:color="auto"/>
              </w:divBdr>
              <w:divsChild>
                <w:div w:id="8565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933628">
      <w:bodyDiv w:val="1"/>
      <w:marLeft w:val="0"/>
      <w:marRight w:val="0"/>
      <w:marTop w:val="0"/>
      <w:marBottom w:val="0"/>
      <w:divBdr>
        <w:top w:val="none" w:sz="0" w:space="0" w:color="auto"/>
        <w:left w:val="none" w:sz="0" w:space="0" w:color="auto"/>
        <w:bottom w:val="none" w:sz="0" w:space="0" w:color="auto"/>
        <w:right w:val="none" w:sz="0" w:space="0" w:color="auto"/>
      </w:divBdr>
    </w:div>
    <w:div w:id="430930034">
      <w:bodyDiv w:val="1"/>
      <w:marLeft w:val="0"/>
      <w:marRight w:val="0"/>
      <w:marTop w:val="0"/>
      <w:marBottom w:val="0"/>
      <w:divBdr>
        <w:top w:val="none" w:sz="0" w:space="0" w:color="auto"/>
        <w:left w:val="none" w:sz="0" w:space="0" w:color="auto"/>
        <w:bottom w:val="none" w:sz="0" w:space="0" w:color="auto"/>
        <w:right w:val="none" w:sz="0" w:space="0" w:color="auto"/>
      </w:divBdr>
    </w:div>
    <w:div w:id="438911853">
      <w:bodyDiv w:val="1"/>
      <w:marLeft w:val="0"/>
      <w:marRight w:val="0"/>
      <w:marTop w:val="0"/>
      <w:marBottom w:val="0"/>
      <w:divBdr>
        <w:top w:val="none" w:sz="0" w:space="0" w:color="auto"/>
        <w:left w:val="none" w:sz="0" w:space="0" w:color="auto"/>
        <w:bottom w:val="none" w:sz="0" w:space="0" w:color="auto"/>
        <w:right w:val="none" w:sz="0" w:space="0" w:color="auto"/>
      </w:divBdr>
    </w:div>
    <w:div w:id="451677181">
      <w:bodyDiv w:val="1"/>
      <w:marLeft w:val="0"/>
      <w:marRight w:val="0"/>
      <w:marTop w:val="0"/>
      <w:marBottom w:val="0"/>
      <w:divBdr>
        <w:top w:val="none" w:sz="0" w:space="0" w:color="auto"/>
        <w:left w:val="none" w:sz="0" w:space="0" w:color="auto"/>
        <w:bottom w:val="none" w:sz="0" w:space="0" w:color="auto"/>
        <w:right w:val="none" w:sz="0" w:space="0" w:color="auto"/>
      </w:divBdr>
      <w:divsChild>
        <w:div w:id="542325481">
          <w:marLeft w:val="0"/>
          <w:marRight w:val="0"/>
          <w:marTop w:val="0"/>
          <w:marBottom w:val="0"/>
          <w:divBdr>
            <w:top w:val="none" w:sz="0" w:space="0" w:color="auto"/>
            <w:left w:val="none" w:sz="0" w:space="0" w:color="auto"/>
            <w:bottom w:val="none" w:sz="0" w:space="0" w:color="auto"/>
            <w:right w:val="none" w:sz="0" w:space="0" w:color="auto"/>
          </w:divBdr>
        </w:div>
      </w:divsChild>
    </w:div>
    <w:div w:id="484903531">
      <w:bodyDiv w:val="1"/>
      <w:marLeft w:val="0"/>
      <w:marRight w:val="0"/>
      <w:marTop w:val="0"/>
      <w:marBottom w:val="0"/>
      <w:divBdr>
        <w:top w:val="none" w:sz="0" w:space="0" w:color="auto"/>
        <w:left w:val="none" w:sz="0" w:space="0" w:color="auto"/>
        <w:bottom w:val="none" w:sz="0" w:space="0" w:color="auto"/>
        <w:right w:val="none" w:sz="0" w:space="0" w:color="auto"/>
      </w:divBdr>
    </w:div>
    <w:div w:id="508250793">
      <w:bodyDiv w:val="1"/>
      <w:marLeft w:val="0"/>
      <w:marRight w:val="0"/>
      <w:marTop w:val="0"/>
      <w:marBottom w:val="0"/>
      <w:divBdr>
        <w:top w:val="none" w:sz="0" w:space="0" w:color="auto"/>
        <w:left w:val="none" w:sz="0" w:space="0" w:color="auto"/>
        <w:bottom w:val="none" w:sz="0" w:space="0" w:color="auto"/>
        <w:right w:val="none" w:sz="0" w:space="0" w:color="auto"/>
      </w:divBdr>
    </w:div>
    <w:div w:id="517162211">
      <w:bodyDiv w:val="1"/>
      <w:marLeft w:val="0"/>
      <w:marRight w:val="0"/>
      <w:marTop w:val="0"/>
      <w:marBottom w:val="0"/>
      <w:divBdr>
        <w:top w:val="none" w:sz="0" w:space="0" w:color="auto"/>
        <w:left w:val="none" w:sz="0" w:space="0" w:color="auto"/>
        <w:bottom w:val="none" w:sz="0" w:space="0" w:color="auto"/>
        <w:right w:val="none" w:sz="0" w:space="0" w:color="auto"/>
      </w:divBdr>
    </w:div>
    <w:div w:id="594099345">
      <w:bodyDiv w:val="1"/>
      <w:marLeft w:val="0"/>
      <w:marRight w:val="0"/>
      <w:marTop w:val="0"/>
      <w:marBottom w:val="0"/>
      <w:divBdr>
        <w:top w:val="none" w:sz="0" w:space="0" w:color="auto"/>
        <w:left w:val="none" w:sz="0" w:space="0" w:color="auto"/>
        <w:bottom w:val="none" w:sz="0" w:space="0" w:color="auto"/>
        <w:right w:val="none" w:sz="0" w:space="0" w:color="auto"/>
      </w:divBdr>
    </w:div>
    <w:div w:id="633296569">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60042213">
      <w:bodyDiv w:val="1"/>
      <w:marLeft w:val="0"/>
      <w:marRight w:val="0"/>
      <w:marTop w:val="0"/>
      <w:marBottom w:val="0"/>
      <w:divBdr>
        <w:top w:val="none" w:sz="0" w:space="0" w:color="auto"/>
        <w:left w:val="none" w:sz="0" w:space="0" w:color="auto"/>
        <w:bottom w:val="none" w:sz="0" w:space="0" w:color="auto"/>
        <w:right w:val="none" w:sz="0" w:space="0" w:color="auto"/>
      </w:divBdr>
    </w:div>
    <w:div w:id="676418910">
      <w:bodyDiv w:val="1"/>
      <w:marLeft w:val="0"/>
      <w:marRight w:val="0"/>
      <w:marTop w:val="0"/>
      <w:marBottom w:val="0"/>
      <w:divBdr>
        <w:top w:val="none" w:sz="0" w:space="0" w:color="auto"/>
        <w:left w:val="none" w:sz="0" w:space="0" w:color="auto"/>
        <w:bottom w:val="none" w:sz="0" w:space="0" w:color="auto"/>
        <w:right w:val="none" w:sz="0" w:space="0" w:color="auto"/>
      </w:divBdr>
    </w:div>
    <w:div w:id="707687095">
      <w:bodyDiv w:val="1"/>
      <w:marLeft w:val="0"/>
      <w:marRight w:val="0"/>
      <w:marTop w:val="0"/>
      <w:marBottom w:val="0"/>
      <w:divBdr>
        <w:top w:val="none" w:sz="0" w:space="0" w:color="auto"/>
        <w:left w:val="none" w:sz="0" w:space="0" w:color="auto"/>
        <w:bottom w:val="none" w:sz="0" w:space="0" w:color="auto"/>
        <w:right w:val="none" w:sz="0" w:space="0" w:color="auto"/>
      </w:divBdr>
    </w:div>
    <w:div w:id="714433196">
      <w:bodyDiv w:val="1"/>
      <w:marLeft w:val="0"/>
      <w:marRight w:val="0"/>
      <w:marTop w:val="0"/>
      <w:marBottom w:val="0"/>
      <w:divBdr>
        <w:top w:val="none" w:sz="0" w:space="0" w:color="auto"/>
        <w:left w:val="none" w:sz="0" w:space="0" w:color="auto"/>
        <w:bottom w:val="none" w:sz="0" w:space="0" w:color="auto"/>
        <w:right w:val="none" w:sz="0" w:space="0" w:color="auto"/>
      </w:divBdr>
    </w:div>
    <w:div w:id="738164726">
      <w:bodyDiv w:val="1"/>
      <w:marLeft w:val="0"/>
      <w:marRight w:val="0"/>
      <w:marTop w:val="0"/>
      <w:marBottom w:val="0"/>
      <w:divBdr>
        <w:top w:val="none" w:sz="0" w:space="0" w:color="auto"/>
        <w:left w:val="none" w:sz="0" w:space="0" w:color="auto"/>
        <w:bottom w:val="none" w:sz="0" w:space="0" w:color="auto"/>
        <w:right w:val="none" w:sz="0" w:space="0" w:color="auto"/>
      </w:divBdr>
    </w:div>
    <w:div w:id="757824564">
      <w:bodyDiv w:val="1"/>
      <w:marLeft w:val="0"/>
      <w:marRight w:val="0"/>
      <w:marTop w:val="0"/>
      <w:marBottom w:val="0"/>
      <w:divBdr>
        <w:top w:val="none" w:sz="0" w:space="0" w:color="auto"/>
        <w:left w:val="none" w:sz="0" w:space="0" w:color="auto"/>
        <w:bottom w:val="none" w:sz="0" w:space="0" w:color="auto"/>
        <w:right w:val="none" w:sz="0" w:space="0" w:color="auto"/>
      </w:divBdr>
    </w:div>
    <w:div w:id="767969163">
      <w:bodyDiv w:val="1"/>
      <w:marLeft w:val="0"/>
      <w:marRight w:val="0"/>
      <w:marTop w:val="0"/>
      <w:marBottom w:val="0"/>
      <w:divBdr>
        <w:top w:val="none" w:sz="0" w:space="0" w:color="auto"/>
        <w:left w:val="none" w:sz="0" w:space="0" w:color="auto"/>
        <w:bottom w:val="none" w:sz="0" w:space="0" w:color="auto"/>
        <w:right w:val="none" w:sz="0" w:space="0" w:color="auto"/>
      </w:divBdr>
    </w:div>
    <w:div w:id="785470971">
      <w:bodyDiv w:val="1"/>
      <w:marLeft w:val="0"/>
      <w:marRight w:val="0"/>
      <w:marTop w:val="0"/>
      <w:marBottom w:val="0"/>
      <w:divBdr>
        <w:top w:val="none" w:sz="0" w:space="0" w:color="auto"/>
        <w:left w:val="none" w:sz="0" w:space="0" w:color="auto"/>
        <w:bottom w:val="none" w:sz="0" w:space="0" w:color="auto"/>
        <w:right w:val="none" w:sz="0" w:space="0" w:color="auto"/>
      </w:divBdr>
      <w:divsChild>
        <w:div w:id="1866366537">
          <w:marLeft w:val="0"/>
          <w:marRight w:val="0"/>
          <w:marTop w:val="0"/>
          <w:marBottom w:val="0"/>
          <w:divBdr>
            <w:top w:val="none" w:sz="0" w:space="0" w:color="auto"/>
            <w:left w:val="none" w:sz="0" w:space="0" w:color="auto"/>
            <w:bottom w:val="none" w:sz="0" w:space="0" w:color="auto"/>
            <w:right w:val="none" w:sz="0" w:space="0" w:color="auto"/>
          </w:divBdr>
        </w:div>
        <w:div w:id="525603063">
          <w:marLeft w:val="0"/>
          <w:marRight w:val="0"/>
          <w:marTop w:val="0"/>
          <w:marBottom w:val="0"/>
          <w:divBdr>
            <w:top w:val="none" w:sz="0" w:space="0" w:color="auto"/>
            <w:left w:val="none" w:sz="0" w:space="0" w:color="auto"/>
            <w:bottom w:val="none" w:sz="0" w:space="0" w:color="auto"/>
            <w:right w:val="none" w:sz="0" w:space="0" w:color="auto"/>
          </w:divBdr>
        </w:div>
        <w:div w:id="795831381">
          <w:marLeft w:val="0"/>
          <w:marRight w:val="0"/>
          <w:marTop w:val="0"/>
          <w:marBottom w:val="0"/>
          <w:divBdr>
            <w:top w:val="none" w:sz="0" w:space="0" w:color="auto"/>
            <w:left w:val="none" w:sz="0" w:space="0" w:color="auto"/>
            <w:bottom w:val="none" w:sz="0" w:space="0" w:color="auto"/>
            <w:right w:val="none" w:sz="0" w:space="0" w:color="auto"/>
          </w:divBdr>
        </w:div>
      </w:divsChild>
    </w:div>
    <w:div w:id="798186580">
      <w:bodyDiv w:val="1"/>
      <w:marLeft w:val="0"/>
      <w:marRight w:val="0"/>
      <w:marTop w:val="0"/>
      <w:marBottom w:val="0"/>
      <w:divBdr>
        <w:top w:val="none" w:sz="0" w:space="0" w:color="auto"/>
        <w:left w:val="none" w:sz="0" w:space="0" w:color="auto"/>
        <w:bottom w:val="none" w:sz="0" w:space="0" w:color="auto"/>
        <w:right w:val="none" w:sz="0" w:space="0" w:color="auto"/>
      </w:divBdr>
    </w:div>
    <w:div w:id="832838223">
      <w:bodyDiv w:val="1"/>
      <w:marLeft w:val="0"/>
      <w:marRight w:val="0"/>
      <w:marTop w:val="0"/>
      <w:marBottom w:val="0"/>
      <w:divBdr>
        <w:top w:val="none" w:sz="0" w:space="0" w:color="auto"/>
        <w:left w:val="none" w:sz="0" w:space="0" w:color="auto"/>
        <w:bottom w:val="none" w:sz="0" w:space="0" w:color="auto"/>
        <w:right w:val="none" w:sz="0" w:space="0" w:color="auto"/>
      </w:divBdr>
      <w:divsChild>
        <w:div w:id="1040786556">
          <w:marLeft w:val="0"/>
          <w:marRight w:val="0"/>
          <w:marTop w:val="0"/>
          <w:marBottom w:val="0"/>
          <w:divBdr>
            <w:top w:val="none" w:sz="0" w:space="0" w:color="auto"/>
            <w:left w:val="none" w:sz="0" w:space="0" w:color="auto"/>
            <w:bottom w:val="none" w:sz="0" w:space="0" w:color="auto"/>
            <w:right w:val="none" w:sz="0" w:space="0" w:color="auto"/>
          </w:divBdr>
        </w:div>
      </w:divsChild>
    </w:div>
    <w:div w:id="833180714">
      <w:bodyDiv w:val="1"/>
      <w:marLeft w:val="0"/>
      <w:marRight w:val="0"/>
      <w:marTop w:val="0"/>
      <w:marBottom w:val="0"/>
      <w:divBdr>
        <w:top w:val="none" w:sz="0" w:space="0" w:color="auto"/>
        <w:left w:val="none" w:sz="0" w:space="0" w:color="auto"/>
        <w:bottom w:val="none" w:sz="0" w:space="0" w:color="auto"/>
        <w:right w:val="none" w:sz="0" w:space="0" w:color="auto"/>
      </w:divBdr>
      <w:divsChild>
        <w:div w:id="2007586790">
          <w:marLeft w:val="0"/>
          <w:marRight w:val="0"/>
          <w:marTop w:val="0"/>
          <w:marBottom w:val="0"/>
          <w:divBdr>
            <w:top w:val="none" w:sz="0" w:space="0" w:color="auto"/>
            <w:left w:val="none" w:sz="0" w:space="0" w:color="auto"/>
            <w:bottom w:val="none" w:sz="0" w:space="0" w:color="auto"/>
            <w:right w:val="none" w:sz="0" w:space="0" w:color="auto"/>
          </w:divBdr>
        </w:div>
      </w:divsChild>
    </w:div>
    <w:div w:id="840464587">
      <w:bodyDiv w:val="1"/>
      <w:marLeft w:val="0"/>
      <w:marRight w:val="0"/>
      <w:marTop w:val="0"/>
      <w:marBottom w:val="0"/>
      <w:divBdr>
        <w:top w:val="none" w:sz="0" w:space="0" w:color="auto"/>
        <w:left w:val="none" w:sz="0" w:space="0" w:color="auto"/>
        <w:bottom w:val="none" w:sz="0" w:space="0" w:color="auto"/>
        <w:right w:val="none" w:sz="0" w:space="0" w:color="auto"/>
      </w:divBdr>
    </w:div>
    <w:div w:id="844327379">
      <w:bodyDiv w:val="1"/>
      <w:marLeft w:val="0"/>
      <w:marRight w:val="0"/>
      <w:marTop w:val="0"/>
      <w:marBottom w:val="0"/>
      <w:divBdr>
        <w:top w:val="none" w:sz="0" w:space="0" w:color="auto"/>
        <w:left w:val="none" w:sz="0" w:space="0" w:color="auto"/>
        <w:bottom w:val="none" w:sz="0" w:space="0" w:color="auto"/>
        <w:right w:val="none" w:sz="0" w:space="0" w:color="auto"/>
      </w:divBdr>
    </w:div>
    <w:div w:id="846360046">
      <w:bodyDiv w:val="1"/>
      <w:marLeft w:val="0"/>
      <w:marRight w:val="0"/>
      <w:marTop w:val="0"/>
      <w:marBottom w:val="0"/>
      <w:divBdr>
        <w:top w:val="none" w:sz="0" w:space="0" w:color="auto"/>
        <w:left w:val="none" w:sz="0" w:space="0" w:color="auto"/>
        <w:bottom w:val="none" w:sz="0" w:space="0" w:color="auto"/>
        <w:right w:val="none" w:sz="0" w:space="0" w:color="auto"/>
      </w:divBdr>
    </w:div>
    <w:div w:id="851529976">
      <w:bodyDiv w:val="1"/>
      <w:marLeft w:val="0"/>
      <w:marRight w:val="0"/>
      <w:marTop w:val="0"/>
      <w:marBottom w:val="0"/>
      <w:divBdr>
        <w:top w:val="none" w:sz="0" w:space="0" w:color="auto"/>
        <w:left w:val="none" w:sz="0" w:space="0" w:color="auto"/>
        <w:bottom w:val="none" w:sz="0" w:space="0" w:color="auto"/>
        <w:right w:val="none" w:sz="0" w:space="0" w:color="auto"/>
      </w:divBdr>
      <w:divsChild>
        <w:div w:id="583495572">
          <w:marLeft w:val="0"/>
          <w:marRight w:val="0"/>
          <w:marTop w:val="0"/>
          <w:marBottom w:val="0"/>
          <w:divBdr>
            <w:top w:val="none" w:sz="0" w:space="0" w:color="auto"/>
            <w:left w:val="none" w:sz="0" w:space="0" w:color="auto"/>
            <w:bottom w:val="none" w:sz="0" w:space="0" w:color="auto"/>
            <w:right w:val="none" w:sz="0" w:space="0" w:color="auto"/>
          </w:divBdr>
          <w:divsChild>
            <w:div w:id="84573854">
              <w:marLeft w:val="0"/>
              <w:marRight w:val="0"/>
              <w:marTop w:val="0"/>
              <w:marBottom w:val="0"/>
              <w:divBdr>
                <w:top w:val="none" w:sz="0" w:space="0" w:color="auto"/>
                <w:left w:val="none" w:sz="0" w:space="0" w:color="auto"/>
                <w:bottom w:val="none" w:sz="0" w:space="0" w:color="auto"/>
                <w:right w:val="none" w:sz="0" w:space="0" w:color="auto"/>
              </w:divBdr>
              <w:divsChild>
                <w:div w:id="174256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49306">
      <w:bodyDiv w:val="1"/>
      <w:marLeft w:val="0"/>
      <w:marRight w:val="0"/>
      <w:marTop w:val="0"/>
      <w:marBottom w:val="0"/>
      <w:divBdr>
        <w:top w:val="none" w:sz="0" w:space="0" w:color="auto"/>
        <w:left w:val="none" w:sz="0" w:space="0" w:color="auto"/>
        <w:bottom w:val="none" w:sz="0" w:space="0" w:color="auto"/>
        <w:right w:val="none" w:sz="0" w:space="0" w:color="auto"/>
      </w:divBdr>
    </w:div>
    <w:div w:id="885213747">
      <w:bodyDiv w:val="1"/>
      <w:marLeft w:val="0"/>
      <w:marRight w:val="0"/>
      <w:marTop w:val="0"/>
      <w:marBottom w:val="0"/>
      <w:divBdr>
        <w:top w:val="none" w:sz="0" w:space="0" w:color="auto"/>
        <w:left w:val="none" w:sz="0" w:space="0" w:color="auto"/>
        <w:bottom w:val="none" w:sz="0" w:space="0" w:color="auto"/>
        <w:right w:val="none" w:sz="0" w:space="0" w:color="auto"/>
      </w:divBdr>
    </w:div>
    <w:div w:id="885988663">
      <w:bodyDiv w:val="1"/>
      <w:marLeft w:val="0"/>
      <w:marRight w:val="0"/>
      <w:marTop w:val="0"/>
      <w:marBottom w:val="0"/>
      <w:divBdr>
        <w:top w:val="none" w:sz="0" w:space="0" w:color="auto"/>
        <w:left w:val="none" w:sz="0" w:space="0" w:color="auto"/>
        <w:bottom w:val="none" w:sz="0" w:space="0" w:color="auto"/>
        <w:right w:val="none" w:sz="0" w:space="0" w:color="auto"/>
      </w:divBdr>
    </w:div>
    <w:div w:id="891380901">
      <w:bodyDiv w:val="1"/>
      <w:marLeft w:val="0"/>
      <w:marRight w:val="0"/>
      <w:marTop w:val="0"/>
      <w:marBottom w:val="0"/>
      <w:divBdr>
        <w:top w:val="none" w:sz="0" w:space="0" w:color="auto"/>
        <w:left w:val="none" w:sz="0" w:space="0" w:color="auto"/>
        <w:bottom w:val="none" w:sz="0" w:space="0" w:color="auto"/>
        <w:right w:val="none" w:sz="0" w:space="0" w:color="auto"/>
      </w:divBdr>
    </w:div>
    <w:div w:id="914976477">
      <w:bodyDiv w:val="1"/>
      <w:marLeft w:val="0"/>
      <w:marRight w:val="0"/>
      <w:marTop w:val="0"/>
      <w:marBottom w:val="0"/>
      <w:divBdr>
        <w:top w:val="none" w:sz="0" w:space="0" w:color="auto"/>
        <w:left w:val="none" w:sz="0" w:space="0" w:color="auto"/>
        <w:bottom w:val="none" w:sz="0" w:space="0" w:color="auto"/>
        <w:right w:val="none" w:sz="0" w:space="0" w:color="auto"/>
      </w:divBdr>
    </w:div>
    <w:div w:id="932976412">
      <w:bodyDiv w:val="1"/>
      <w:marLeft w:val="0"/>
      <w:marRight w:val="0"/>
      <w:marTop w:val="0"/>
      <w:marBottom w:val="0"/>
      <w:divBdr>
        <w:top w:val="none" w:sz="0" w:space="0" w:color="auto"/>
        <w:left w:val="none" w:sz="0" w:space="0" w:color="auto"/>
        <w:bottom w:val="none" w:sz="0" w:space="0" w:color="auto"/>
        <w:right w:val="none" w:sz="0" w:space="0" w:color="auto"/>
      </w:divBdr>
      <w:divsChild>
        <w:div w:id="599921246">
          <w:marLeft w:val="0"/>
          <w:marRight w:val="0"/>
          <w:marTop w:val="0"/>
          <w:marBottom w:val="0"/>
          <w:divBdr>
            <w:top w:val="none" w:sz="0" w:space="0" w:color="auto"/>
            <w:left w:val="none" w:sz="0" w:space="0" w:color="auto"/>
            <w:bottom w:val="none" w:sz="0" w:space="0" w:color="auto"/>
            <w:right w:val="none" w:sz="0" w:space="0" w:color="auto"/>
          </w:divBdr>
        </w:div>
      </w:divsChild>
    </w:div>
    <w:div w:id="978730864">
      <w:bodyDiv w:val="1"/>
      <w:marLeft w:val="0"/>
      <w:marRight w:val="0"/>
      <w:marTop w:val="0"/>
      <w:marBottom w:val="0"/>
      <w:divBdr>
        <w:top w:val="none" w:sz="0" w:space="0" w:color="auto"/>
        <w:left w:val="none" w:sz="0" w:space="0" w:color="auto"/>
        <w:bottom w:val="none" w:sz="0" w:space="0" w:color="auto"/>
        <w:right w:val="none" w:sz="0" w:space="0" w:color="auto"/>
      </w:divBdr>
    </w:div>
    <w:div w:id="982195213">
      <w:bodyDiv w:val="1"/>
      <w:marLeft w:val="0"/>
      <w:marRight w:val="0"/>
      <w:marTop w:val="0"/>
      <w:marBottom w:val="0"/>
      <w:divBdr>
        <w:top w:val="none" w:sz="0" w:space="0" w:color="auto"/>
        <w:left w:val="none" w:sz="0" w:space="0" w:color="auto"/>
        <w:bottom w:val="none" w:sz="0" w:space="0" w:color="auto"/>
        <w:right w:val="none" w:sz="0" w:space="0" w:color="auto"/>
      </w:divBdr>
    </w:div>
    <w:div w:id="998383642">
      <w:bodyDiv w:val="1"/>
      <w:marLeft w:val="0"/>
      <w:marRight w:val="0"/>
      <w:marTop w:val="0"/>
      <w:marBottom w:val="0"/>
      <w:divBdr>
        <w:top w:val="none" w:sz="0" w:space="0" w:color="auto"/>
        <w:left w:val="none" w:sz="0" w:space="0" w:color="auto"/>
        <w:bottom w:val="none" w:sz="0" w:space="0" w:color="auto"/>
        <w:right w:val="none" w:sz="0" w:space="0" w:color="auto"/>
      </w:divBdr>
    </w:div>
    <w:div w:id="1098328440">
      <w:bodyDiv w:val="1"/>
      <w:marLeft w:val="0"/>
      <w:marRight w:val="0"/>
      <w:marTop w:val="0"/>
      <w:marBottom w:val="0"/>
      <w:divBdr>
        <w:top w:val="none" w:sz="0" w:space="0" w:color="auto"/>
        <w:left w:val="none" w:sz="0" w:space="0" w:color="auto"/>
        <w:bottom w:val="none" w:sz="0" w:space="0" w:color="auto"/>
        <w:right w:val="none" w:sz="0" w:space="0" w:color="auto"/>
      </w:divBdr>
    </w:div>
    <w:div w:id="1111782594">
      <w:bodyDiv w:val="1"/>
      <w:marLeft w:val="0"/>
      <w:marRight w:val="0"/>
      <w:marTop w:val="0"/>
      <w:marBottom w:val="0"/>
      <w:divBdr>
        <w:top w:val="none" w:sz="0" w:space="0" w:color="auto"/>
        <w:left w:val="none" w:sz="0" w:space="0" w:color="auto"/>
        <w:bottom w:val="none" w:sz="0" w:space="0" w:color="auto"/>
        <w:right w:val="none" w:sz="0" w:space="0" w:color="auto"/>
      </w:divBdr>
    </w:div>
    <w:div w:id="1112939448">
      <w:bodyDiv w:val="1"/>
      <w:marLeft w:val="0"/>
      <w:marRight w:val="0"/>
      <w:marTop w:val="0"/>
      <w:marBottom w:val="0"/>
      <w:divBdr>
        <w:top w:val="none" w:sz="0" w:space="0" w:color="auto"/>
        <w:left w:val="none" w:sz="0" w:space="0" w:color="auto"/>
        <w:bottom w:val="none" w:sz="0" w:space="0" w:color="auto"/>
        <w:right w:val="none" w:sz="0" w:space="0" w:color="auto"/>
      </w:divBdr>
    </w:div>
    <w:div w:id="1112940101">
      <w:bodyDiv w:val="1"/>
      <w:marLeft w:val="0"/>
      <w:marRight w:val="0"/>
      <w:marTop w:val="0"/>
      <w:marBottom w:val="0"/>
      <w:divBdr>
        <w:top w:val="none" w:sz="0" w:space="0" w:color="auto"/>
        <w:left w:val="none" w:sz="0" w:space="0" w:color="auto"/>
        <w:bottom w:val="none" w:sz="0" w:space="0" w:color="auto"/>
        <w:right w:val="none" w:sz="0" w:space="0" w:color="auto"/>
      </w:divBdr>
    </w:div>
    <w:div w:id="1116603140">
      <w:bodyDiv w:val="1"/>
      <w:marLeft w:val="0"/>
      <w:marRight w:val="0"/>
      <w:marTop w:val="0"/>
      <w:marBottom w:val="0"/>
      <w:divBdr>
        <w:top w:val="none" w:sz="0" w:space="0" w:color="auto"/>
        <w:left w:val="none" w:sz="0" w:space="0" w:color="auto"/>
        <w:bottom w:val="none" w:sz="0" w:space="0" w:color="auto"/>
        <w:right w:val="none" w:sz="0" w:space="0" w:color="auto"/>
      </w:divBdr>
    </w:div>
    <w:div w:id="1136141143">
      <w:bodyDiv w:val="1"/>
      <w:marLeft w:val="0"/>
      <w:marRight w:val="0"/>
      <w:marTop w:val="0"/>
      <w:marBottom w:val="0"/>
      <w:divBdr>
        <w:top w:val="none" w:sz="0" w:space="0" w:color="auto"/>
        <w:left w:val="none" w:sz="0" w:space="0" w:color="auto"/>
        <w:bottom w:val="none" w:sz="0" w:space="0" w:color="auto"/>
        <w:right w:val="none" w:sz="0" w:space="0" w:color="auto"/>
      </w:divBdr>
    </w:div>
    <w:div w:id="1151941608">
      <w:bodyDiv w:val="1"/>
      <w:marLeft w:val="0"/>
      <w:marRight w:val="0"/>
      <w:marTop w:val="0"/>
      <w:marBottom w:val="0"/>
      <w:divBdr>
        <w:top w:val="none" w:sz="0" w:space="0" w:color="auto"/>
        <w:left w:val="none" w:sz="0" w:space="0" w:color="auto"/>
        <w:bottom w:val="none" w:sz="0" w:space="0" w:color="auto"/>
        <w:right w:val="none" w:sz="0" w:space="0" w:color="auto"/>
      </w:divBdr>
    </w:div>
    <w:div w:id="1152714992">
      <w:bodyDiv w:val="1"/>
      <w:marLeft w:val="0"/>
      <w:marRight w:val="0"/>
      <w:marTop w:val="0"/>
      <w:marBottom w:val="0"/>
      <w:divBdr>
        <w:top w:val="none" w:sz="0" w:space="0" w:color="auto"/>
        <w:left w:val="none" w:sz="0" w:space="0" w:color="auto"/>
        <w:bottom w:val="none" w:sz="0" w:space="0" w:color="auto"/>
        <w:right w:val="none" w:sz="0" w:space="0" w:color="auto"/>
      </w:divBdr>
    </w:div>
    <w:div w:id="1153640863">
      <w:bodyDiv w:val="1"/>
      <w:marLeft w:val="0"/>
      <w:marRight w:val="0"/>
      <w:marTop w:val="0"/>
      <w:marBottom w:val="0"/>
      <w:divBdr>
        <w:top w:val="none" w:sz="0" w:space="0" w:color="auto"/>
        <w:left w:val="none" w:sz="0" w:space="0" w:color="auto"/>
        <w:bottom w:val="none" w:sz="0" w:space="0" w:color="auto"/>
        <w:right w:val="none" w:sz="0" w:space="0" w:color="auto"/>
      </w:divBdr>
    </w:div>
    <w:div w:id="1198854588">
      <w:bodyDiv w:val="1"/>
      <w:marLeft w:val="0"/>
      <w:marRight w:val="0"/>
      <w:marTop w:val="0"/>
      <w:marBottom w:val="0"/>
      <w:divBdr>
        <w:top w:val="none" w:sz="0" w:space="0" w:color="auto"/>
        <w:left w:val="none" w:sz="0" w:space="0" w:color="auto"/>
        <w:bottom w:val="none" w:sz="0" w:space="0" w:color="auto"/>
        <w:right w:val="none" w:sz="0" w:space="0" w:color="auto"/>
      </w:divBdr>
    </w:div>
    <w:div w:id="1213300255">
      <w:bodyDiv w:val="1"/>
      <w:marLeft w:val="0"/>
      <w:marRight w:val="0"/>
      <w:marTop w:val="0"/>
      <w:marBottom w:val="0"/>
      <w:divBdr>
        <w:top w:val="none" w:sz="0" w:space="0" w:color="auto"/>
        <w:left w:val="none" w:sz="0" w:space="0" w:color="auto"/>
        <w:bottom w:val="none" w:sz="0" w:space="0" w:color="auto"/>
        <w:right w:val="none" w:sz="0" w:space="0" w:color="auto"/>
      </w:divBdr>
      <w:divsChild>
        <w:div w:id="1147471651">
          <w:marLeft w:val="0"/>
          <w:marRight w:val="0"/>
          <w:marTop w:val="0"/>
          <w:marBottom w:val="0"/>
          <w:divBdr>
            <w:top w:val="none" w:sz="0" w:space="0" w:color="auto"/>
            <w:left w:val="none" w:sz="0" w:space="0" w:color="auto"/>
            <w:bottom w:val="none" w:sz="0" w:space="0" w:color="auto"/>
            <w:right w:val="none" w:sz="0" w:space="0" w:color="auto"/>
          </w:divBdr>
        </w:div>
      </w:divsChild>
    </w:div>
    <w:div w:id="1231307683">
      <w:bodyDiv w:val="1"/>
      <w:marLeft w:val="0"/>
      <w:marRight w:val="0"/>
      <w:marTop w:val="0"/>
      <w:marBottom w:val="0"/>
      <w:divBdr>
        <w:top w:val="none" w:sz="0" w:space="0" w:color="auto"/>
        <w:left w:val="none" w:sz="0" w:space="0" w:color="auto"/>
        <w:bottom w:val="none" w:sz="0" w:space="0" w:color="auto"/>
        <w:right w:val="none" w:sz="0" w:space="0" w:color="auto"/>
      </w:divBdr>
    </w:div>
    <w:div w:id="1234510828">
      <w:bodyDiv w:val="1"/>
      <w:marLeft w:val="0"/>
      <w:marRight w:val="0"/>
      <w:marTop w:val="0"/>
      <w:marBottom w:val="0"/>
      <w:divBdr>
        <w:top w:val="none" w:sz="0" w:space="0" w:color="auto"/>
        <w:left w:val="none" w:sz="0" w:space="0" w:color="auto"/>
        <w:bottom w:val="none" w:sz="0" w:space="0" w:color="auto"/>
        <w:right w:val="none" w:sz="0" w:space="0" w:color="auto"/>
      </w:divBdr>
      <w:divsChild>
        <w:div w:id="949775274">
          <w:marLeft w:val="0"/>
          <w:marRight w:val="0"/>
          <w:marTop w:val="0"/>
          <w:marBottom w:val="0"/>
          <w:divBdr>
            <w:top w:val="none" w:sz="0" w:space="0" w:color="auto"/>
            <w:left w:val="none" w:sz="0" w:space="0" w:color="auto"/>
            <w:bottom w:val="none" w:sz="0" w:space="0" w:color="auto"/>
            <w:right w:val="none" w:sz="0" w:space="0" w:color="auto"/>
          </w:divBdr>
        </w:div>
        <w:div w:id="1232544682">
          <w:marLeft w:val="0"/>
          <w:marRight w:val="0"/>
          <w:marTop w:val="0"/>
          <w:marBottom w:val="0"/>
          <w:divBdr>
            <w:top w:val="none" w:sz="0" w:space="0" w:color="auto"/>
            <w:left w:val="none" w:sz="0" w:space="0" w:color="auto"/>
            <w:bottom w:val="none" w:sz="0" w:space="0" w:color="auto"/>
            <w:right w:val="none" w:sz="0" w:space="0" w:color="auto"/>
          </w:divBdr>
          <w:divsChild>
            <w:div w:id="2037077679">
              <w:marLeft w:val="0"/>
              <w:marRight w:val="0"/>
              <w:marTop w:val="0"/>
              <w:marBottom w:val="0"/>
              <w:divBdr>
                <w:top w:val="none" w:sz="0" w:space="0" w:color="auto"/>
                <w:left w:val="none" w:sz="0" w:space="0" w:color="auto"/>
                <w:bottom w:val="none" w:sz="0" w:space="0" w:color="auto"/>
                <w:right w:val="none" w:sz="0" w:space="0" w:color="auto"/>
              </w:divBdr>
            </w:div>
            <w:div w:id="508836126">
              <w:marLeft w:val="0"/>
              <w:marRight w:val="0"/>
              <w:marTop w:val="0"/>
              <w:marBottom w:val="0"/>
              <w:divBdr>
                <w:top w:val="none" w:sz="0" w:space="0" w:color="auto"/>
                <w:left w:val="none" w:sz="0" w:space="0" w:color="auto"/>
                <w:bottom w:val="none" w:sz="0" w:space="0" w:color="auto"/>
                <w:right w:val="none" w:sz="0" w:space="0" w:color="auto"/>
              </w:divBdr>
            </w:div>
            <w:div w:id="963732160">
              <w:marLeft w:val="0"/>
              <w:marRight w:val="0"/>
              <w:marTop w:val="0"/>
              <w:marBottom w:val="0"/>
              <w:divBdr>
                <w:top w:val="none" w:sz="0" w:space="0" w:color="auto"/>
                <w:left w:val="none" w:sz="0" w:space="0" w:color="auto"/>
                <w:bottom w:val="none" w:sz="0" w:space="0" w:color="auto"/>
                <w:right w:val="none" w:sz="0" w:space="0" w:color="auto"/>
              </w:divBdr>
            </w:div>
            <w:div w:id="2010937878">
              <w:marLeft w:val="0"/>
              <w:marRight w:val="0"/>
              <w:marTop w:val="0"/>
              <w:marBottom w:val="0"/>
              <w:divBdr>
                <w:top w:val="none" w:sz="0" w:space="0" w:color="auto"/>
                <w:left w:val="none" w:sz="0" w:space="0" w:color="auto"/>
                <w:bottom w:val="none" w:sz="0" w:space="0" w:color="auto"/>
                <w:right w:val="none" w:sz="0" w:space="0" w:color="auto"/>
              </w:divBdr>
              <w:divsChild>
                <w:div w:id="1472479598">
                  <w:marLeft w:val="0"/>
                  <w:marRight w:val="0"/>
                  <w:marTop w:val="0"/>
                  <w:marBottom w:val="0"/>
                  <w:divBdr>
                    <w:top w:val="none" w:sz="0" w:space="0" w:color="auto"/>
                    <w:left w:val="none" w:sz="0" w:space="0" w:color="auto"/>
                    <w:bottom w:val="none" w:sz="0" w:space="0" w:color="auto"/>
                    <w:right w:val="none" w:sz="0" w:space="0" w:color="auto"/>
                  </w:divBdr>
                </w:div>
                <w:div w:id="5396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22572">
      <w:bodyDiv w:val="1"/>
      <w:marLeft w:val="0"/>
      <w:marRight w:val="0"/>
      <w:marTop w:val="0"/>
      <w:marBottom w:val="0"/>
      <w:divBdr>
        <w:top w:val="none" w:sz="0" w:space="0" w:color="auto"/>
        <w:left w:val="none" w:sz="0" w:space="0" w:color="auto"/>
        <w:bottom w:val="none" w:sz="0" w:space="0" w:color="auto"/>
        <w:right w:val="none" w:sz="0" w:space="0" w:color="auto"/>
      </w:divBdr>
    </w:div>
    <w:div w:id="1246188529">
      <w:bodyDiv w:val="1"/>
      <w:marLeft w:val="0"/>
      <w:marRight w:val="0"/>
      <w:marTop w:val="0"/>
      <w:marBottom w:val="0"/>
      <w:divBdr>
        <w:top w:val="none" w:sz="0" w:space="0" w:color="auto"/>
        <w:left w:val="none" w:sz="0" w:space="0" w:color="auto"/>
        <w:bottom w:val="none" w:sz="0" w:space="0" w:color="auto"/>
        <w:right w:val="none" w:sz="0" w:space="0" w:color="auto"/>
      </w:divBdr>
    </w:div>
    <w:div w:id="1270970411">
      <w:bodyDiv w:val="1"/>
      <w:marLeft w:val="0"/>
      <w:marRight w:val="0"/>
      <w:marTop w:val="0"/>
      <w:marBottom w:val="0"/>
      <w:divBdr>
        <w:top w:val="none" w:sz="0" w:space="0" w:color="auto"/>
        <w:left w:val="none" w:sz="0" w:space="0" w:color="auto"/>
        <w:bottom w:val="none" w:sz="0" w:space="0" w:color="auto"/>
        <w:right w:val="none" w:sz="0" w:space="0" w:color="auto"/>
      </w:divBdr>
    </w:div>
    <w:div w:id="1300111726">
      <w:bodyDiv w:val="1"/>
      <w:marLeft w:val="0"/>
      <w:marRight w:val="0"/>
      <w:marTop w:val="0"/>
      <w:marBottom w:val="0"/>
      <w:divBdr>
        <w:top w:val="none" w:sz="0" w:space="0" w:color="auto"/>
        <w:left w:val="none" w:sz="0" w:space="0" w:color="auto"/>
        <w:bottom w:val="none" w:sz="0" w:space="0" w:color="auto"/>
        <w:right w:val="none" w:sz="0" w:space="0" w:color="auto"/>
      </w:divBdr>
    </w:div>
    <w:div w:id="1310283067">
      <w:bodyDiv w:val="1"/>
      <w:marLeft w:val="0"/>
      <w:marRight w:val="0"/>
      <w:marTop w:val="0"/>
      <w:marBottom w:val="0"/>
      <w:divBdr>
        <w:top w:val="none" w:sz="0" w:space="0" w:color="auto"/>
        <w:left w:val="none" w:sz="0" w:space="0" w:color="auto"/>
        <w:bottom w:val="none" w:sz="0" w:space="0" w:color="auto"/>
        <w:right w:val="none" w:sz="0" w:space="0" w:color="auto"/>
      </w:divBdr>
      <w:divsChild>
        <w:div w:id="768621978">
          <w:marLeft w:val="0"/>
          <w:marRight w:val="0"/>
          <w:marTop w:val="0"/>
          <w:marBottom w:val="0"/>
          <w:divBdr>
            <w:top w:val="none" w:sz="0" w:space="0" w:color="auto"/>
            <w:left w:val="none" w:sz="0" w:space="0" w:color="auto"/>
            <w:bottom w:val="none" w:sz="0" w:space="0" w:color="auto"/>
            <w:right w:val="none" w:sz="0" w:space="0" w:color="auto"/>
          </w:divBdr>
        </w:div>
      </w:divsChild>
    </w:div>
    <w:div w:id="1313438080">
      <w:bodyDiv w:val="1"/>
      <w:marLeft w:val="0"/>
      <w:marRight w:val="0"/>
      <w:marTop w:val="0"/>
      <w:marBottom w:val="0"/>
      <w:divBdr>
        <w:top w:val="none" w:sz="0" w:space="0" w:color="auto"/>
        <w:left w:val="none" w:sz="0" w:space="0" w:color="auto"/>
        <w:bottom w:val="none" w:sz="0" w:space="0" w:color="auto"/>
        <w:right w:val="none" w:sz="0" w:space="0" w:color="auto"/>
      </w:divBdr>
    </w:div>
    <w:div w:id="1379743407">
      <w:bodyDiv w:val="1"/>
      <w:marLeft w:val="0"/>
      <w:marRight w:val="0"/>
      <w:marTop w:val="0"/>
      <w:marBottom w:val="0"/>
      <w:divBdr>
        <w:top w:val="none" w:sz="0" w:space="0" w:color="auto"/>
        <w:left w:val="none" w:sz="0" w:space="0" w:color="auto"/>
        <w:bottom w:val="none" w:sz="0" w:space="0" w:color="auto"/>
        <w:right w:val="none" w:sz="0" w:space="0" w:color="auto"/>
      </w:divBdr>
    </w:div>
    <w:div w:id="1385064627">
      <w:bodyDiv w:val="1"/>
      <w:marLeft w:val="0"/>
      <w:marRight w:val="0"/>
      <w:marTop w:val="0"/>
      <w:marBottom w:val="0"/>
      <w:divBdr>
        <w:top w:val="none" w:sz="0" w:space="0" w:color="auto"/>
        <w:left w:val="none" w:sz="0" w:space="0" w:color="auto"/>
        <w:bottom w:val="none" w:sz="0" w:space="0" w:color="auto"/>
        <w:right w:val="none" w:sz="0" w:space="0" w:color="auto"/>
      </w:divBdr>
    </w:div>
    <w:div w:id="1406225147">
      <w:bodyDiv w:val="1"/>
      <w:marLeft w:val="0"/>
      <w:marRight w:val="0"/>
      <w:marTop w:val="0"/>
      <w:marBottom w:val="0"/>
      <w:divBdr>
        <w:top w:val="none" w:sz="0" w:space="0" w:color="auto"/>
        <w:left w:val="none" w:sz="0" w:space="0" w:color="auto"/>
        <w:bottom w:val="none" w:sz="0" w:space="0" w:color="auto"/>
        <w:right w:val="none" w:sz="0" w:space="0" w:color="auto"/>
      </w:divBdr>
    </w:div>
    <w:div w:id="1444417111">
      <w:bodyDiv w:val="1"/>
      <w:marLeft w:val="0"/>
      <w:marRight w:val="0"/>
      <w:marTop w:val="0"/>
      <w:marBottom w:val="0"/>
      <w:divBdr>
        <w:top w:val="none" w:sz="0" w:space="0" w:color="auto"/>
        <w:left w:val="none" w:sz="0" w:space="0" w:color="auto"/>
        <w:bottom w:val="none" w:sz="0" w:space="0" w:color="auto"/>
        <w:right w:val="none" w:sz="0" w:space="0" w:color="auto"/>
      </w:divBdr>
    </w:div>
    <w:div w:id="1471243114">
      <w:bodyDiv w:val="1"/>
      <w:marLeft w:val="0"/>
      <w:marRight w:val="0"/>
      <w:marTop w:val="0"/>
      <w:marBottom w:val="0"/>
      <w:divBdr>
        <w:top w:val="none" w:sz="0" w:space="0" w:color="auto"/>
        <w:left w:val="none" w:sz="0" w:space="0" w:color="auto"/>
        <w:bottom w:val="none" w:sz="0" w:space="0" w:color="auto"/>
        <w:right w:val="none" w:sz="0" w:space="0" w:color="auto"/>
      </w:divBdr>
    </w:div>
    <w:div w:id="1496920199">
      <w:bodyDiv w:val="1"/>
      <w:marLeft w:val="0"/>
      <w:marRight w:val="0"/>
      <w:marTop w:val="0"/>
      <w:marBottom w:val="0"/>
      <w:divBdr>
        <w:top w:val="none" w:sz="0" w:space="0" w:color="auto"/>
        <w:left w:val="none" w:sz="0" w:space="0" w:color="auto"/>
        <w:bottom w:val="none" w:sz="0" w:space="0" w:color="auto"/>
        <w:right w:val="none" w:sz="0" w:space="0" w:color="auto"/>
      </w:divBdr>
    </w:div>
    <w:div w:id="1509055630">
      <w:bodyDiv w:val="1"/>
      <w:marLeft w:val="0"/>
      <w:marRight w:val="0"/>
      <w:marTop w:val="0"/>
      <w:marBottom w:val="0"/>
      <w:divBdr>
        <w:top w:val="none" w:sz="0" w:space="0" w:color="auto"/>
        <w:left w:val="none" w:sz="0" w:space="0" w:color="auto"/>
        <w:bottom w:val="none" w:sz="0" w:space="0" w:color="auto"/>
        <w:right w:val="none" w:sz="0" w:space="0" w:color="auto"/>
      </w:divBdr>
    </w:div>
    <w:div w:id="1549756877">
      <w:bodyDiv w:val="1"/>
      <w:marLeft w:val="0"/>
      <w:marRight w:val="0"/>
      <w:marTop w:val="0"/>
      <w:marBottom w:val="0"/>
      <w:divBdr>
        <w:top w:val="none" w:sz="0" w:space="0" w:color="auto"/>
        <w:left w:val="none" w:sz="0" w:space="0" w:color="auto"/>
        <w:bottom w:val="none" w:sz="0" w:space="0" w:color="auto"/>
        <w:right w:val="none" w:sz="0" w:space="0" w:color="auto"/>
      </w:divBdr>
    </w:div>
    <w:div w:id="1557282811">
      <w:bodyDiv w:val="1"/>
      <w:marLeft w:val="0"/>
      <w:marRight w:val="0"/>
      <w:marTop w:val="0"/>
      <w:marBottom w:val="0"/>
      <w:divBdr>
        <w:top w:val="none" w:sz="0" w:space="0" w:color="auto"/>
        <w:left w:val="none" w:sz="0" w:space="0" w:color="auto"/>
        <w:bottom w:val="none" w:sz="0" w:space="0" w:color="auto"/>
        <w:right w:val="none" w:sz="0" w:space="0" w:color="auto"/>
      </w:divBdr>
      <w:divsChild>
        <w:div w:id="1115979531">
          <w:marLeft w:val="0"/>
          <w:marRight w:val="0"/>
          <w:marTop w:val="0"/>
          <w:marBottom w:val="0"/>
          <w:divBdr>
            <w:top w:val="none" w:sz="0" w:space="0" w:color="auto"/>
            <w:left w:val="none" w:sz="0" w:space="0" w:color="auto"/>
            <w:bottom w:val="none" w:sz="0" w:space="0" w:color="auto"/>
            <w:right w:val="none" w:sz="0" w:space="0" w:color="auto"/>
          </w:divBdr>
        </w:div>
        <w:div w:id="86390723">
          <w:marLeft w:val="0"/>
          <w:marRight w:val="0"/>
          <w:marTop w:val="0"/>
          <w:marBottom w:val="0"/>
          <w:divBdr>
            <w:top w:val="none" w:sz="0" w:space="0" w:color="auto"/>
            <w:left w:val="none" w:sz="0" w:space="0" w:color="auto"/>
            <w:bottom w:val="none" w:sz="0" w:space="0" w:color="auto"/>
            <w:right w:val="none" w:sz="0" w:space="0" w:color="auto"/>
          </w:divBdr>
        </w:div>
      </w:divsChild>
    </w:div>
    <w:div w:id="1558079797">
      <w:bodyDiv w:val="1"/>
      <w:marLeft w:val="0"/>
      <w:marRight w:val="0"/>
      <w:marTop w:val="0"/>
      <w:marBottom w:val="0"/>
      <w:divBdr>
        <w:top w:val="none" w:sz="0" w:space="0" w:color="auto"/>
        <w:left w:val="none" w:sz="0" w:space="0" w:color="auto"/>
        <w:bottom w:val="none" w:sz="0" w:space="0" w:color="auto"/>
        <w:right w:val="none" w:sz="0" w:space="0" w:color="auto"/>
      </w:divBdr>
    </w:div>
    <w:div w:id="1558317146">
      <w:bodyDiv w:val="1"/>
      <w:marLeft w:val="0"/>
      <w:marRight w:val="0"/>
      <w:marTop w:val="0"/>
      <w:marBottom w:val="0"/>
      <w:divBdr>
        <w:top w:val="none" w:sz="0" w:space="0" w:color="auto"/>
        <w:left w:val="none" w:sz="0" w:space="0" w:color="auto"/>
        <w:bottom w:val="none" w:sz="0" w:space="0" w:color="auto"/>
        <w:right w:val="none" w:sz="0" w:space="0" w:color="auto"/>
      </w:divBdr>
    </w:div>
    <w:div w:id="156482876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93589962">
      <w:bodyDiv w:val="1"/>
      <w:marLeft w:val="0"/>
      <w:marRight w:val="0"/>
      <w:marTop w:val="0"/>
      <w:marBottom w:val="0"/>
      <w:divBdr>
        <w:top w:val="none" w:sz="0" w:space="0" w:color="auto"/>
        <w:left w:val="none" w:sz="0" w:space="0" w:color="auto"/>
        <w:bottom w:val="none" w:sz="0" w:space="0" w:color="auto"/>
        <w:right w:val="none" w:sz="0" w:space="0" w:color="auto"/>
      </w:divBdr>
    </w:div>
    <w:div w:id="1599018272">
      <w:bodyDiv w:val="1"/>
      <w:marLeft w:val="0"/>
      <w:marRight w:val="0"/>
      <w:marTop w:val="0"/>
      <w:marBottom w:val="0"/>
      <w:divBdr>
        <w:top w:val="none" w:sz="0" w:space="0" w:color="auto"/>
        <w:left w:val="none" w:sz="0" w:space="0" w:color="auto"/>
        <w:bottom w:val="none" w:sz="0" w:space="0" w:color="auto"/>
        <w:right w:val="none" w:sz="0" w:space="0" w:color="auto"/>
      </w:divBdr>
    </w:div>
    <w:div w:id="1618022667">
      <w:bodyDiv w:val="1"/>
      <w:marLeft w:val="0"/>
      <w:marRight w:val="0"/>
      <w:marTop w:val="0"/>
      <w:marBottom w:val="0"/>
      <w:divBdr>
        <w:top w:val="none" w:sz="0" w:space="0" w:color="auto"/>
        <w:left w:val="none" w:sz="0" w:space="0" w:color="auto"/>
        <w:bottom w:val="none" w:sz="0" w:space="0" w:color="auto"/>
        <w:right w:val="none" w:sz="0" w:space="0" w:color="auto"/>
      </w:divBdr>
    </w:div>
    <w:div w:id="1641836750">
      <w:bodyDiv w:val="1"/>
      <w:marLeft w:val="0"/>
      <w:marRight w:val="0"/>
      <w:marTop w:val="0"/>
      <w:marBottom w:val="0"/>
      <w:divBdr>
        <w:top w:val="none" w:sz="0" w:space="0" w:color="auto"/>
        <w:left w:val="none" w:sz="0" w:space="0" w:color="auto"/>
        <w:bottom w:val="none" w:sz="0" w:space="0" w:color="auto"/>
        <w:right w:val="none" w:sz="0" w:space="0" w:color="auto"/>
      </w:divBdr>
      <w:divsChild>
        <w:div w:id="954950043">
          <w:marLeft w:val="0"/>
          <w:marRight w:val="0"/>
          <w:marTop w:val="0"/>
          <w:marBottom w:val="0"/>
          <w:divBdr>
            <w:top w:val="none" w:sz="0" w:space="0" w:color="auto"/>
            <w:left w:val="none" w:sz="0" w:space="0" w:color="auto"/>
            <w:bottom w:val="none" w:sz="0" w:space="0" w:color="auto"/>
            <w:right w:val="none" w:sz="0" w:space="0" w:color="auto"/>
          </w:divBdr>
        </w:div>
        <w:div w:id="415370573">
          <w:marLeft w:val="0"/>
          <w:marRight w:val="0"/>
          <w:marTop w:val="0"/>
          <w:marBottom w:val="0"/>
          <w:divBdr>
            <w:top w:val="none" w:sz="0" w:space="0" w:color="auto"/>
            <w:left w:val="none" w:sz="0" w:space="0" w:color="auto"/>
            <w:bottom w:val="none" w:sz="0" w:space="0" w:color="auto"/>
            <w:right w:val="none" w:sz="0" w:space="0" w:color="auto"/>
          </w:divBdr>
          <w:divsChild>
            <w:div w:id="1982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80690295">
      <w:bodyDiv w:val="1"/>
      <w:marLeft w:val="0"/>
      <w:marRight w:val="0"/>
      <w:marTop w:val="0"/>
      <w:marBottom w:val="0"/>
      <w:divBdr>
        <w:top w:val="none" w:sz="0" w:space="0" w:color="auto"/>
        <w:left w:val="none" w:sz="0" w:space="0" w:color="auto"/>
        <w:bottom w:val="none" w:sz="0" w:space="0" w:color="auto"/>
        <w:right w:val="none" w:sz="0" w:space="0" w:color="auto"/>
      </w:divBdr>
    </w:div>
    <w:div w:id="1698462210">
      <w:bodyDiv w:val="1"/>
      <w:marLeft w:val="0"/>
      <w:marRight w:val="0"/>
      <w:marTop w:val="0"/>
      <w:marBottom w:val="0"/>
      <w:divBdr>
        <w:top w:val="none" w:sz="0" w:space="0" w:color="auto"/>
        <w:left w:val="none" w:sz="0" w:space="0" w:color="auto"/>
        <w:bottom w:val="none" w:sz="0" w:space="0" w:color="auto"/>
        <w:right w:val="none" w:sz="0" w:space="0" w:color="auto"/>
      </w:divBdr>
      <w:divsChild>
        <w:div w:id="846557595">
          <w:marLeft w:val="0"/>
          <w:marRight w:val="0"/>
          <w:marTop w:val="0"/>
          <w:marBottom w:val="0"/>
          <w:divBdr>
            <w:top w:val="none" w:sz="0" w:space="0" w:color="auto"/>
            <w:left w:val="none" w:sz="0" w:space="0" w:color="auto"/>
            <w:bottom w:val="none" w:sz="0" w:space="0" w:color="auto"/>
            <w:right w:val="none" w:sz="0" w:space="0" w:color="auto"/>
          </w:divBdr>
          <w:divsChild>
            <w:div w:id="1776123827">
              <w:marLeft w:val="0"/>
              <w:marRight w:val="0"/>
              <w:marTop w:val="0"/>
              <w:marBottom w:val="0"/>
              <w:divBdr>
                <w:top w:val="none" w:sz="0" w:space="0" w:color="auto"/>
                <w:left w:val="none" w:sz="0" w:space="0" w:color="auto"/>
                <w:bottom w:val="none" w:sz="0" w:space="0" w:color="auto"/>
                <w:right w:val="none" w:sz="0" w:space="0" w:color="auto"/>
              </w:divBdr>
            </w:div>
            <w:div w:id="419908633">
              <w:marLeft w:val="0"/>
              <w:marRight w:val="0"/>
              <w:marTop w:val="0"/>
              <w:marBottom w:val="0"/>
              <w:divBdr>
                <w:top w:val="none" w:sz="0" w:space="0" w:color="auto"/>
                <w:left w:val="none" w:sz="0" w:space="0" w:color="auto"/>
                <w:bottom w:val="none" w:sz="0" w:space="0" w:color="auto"/>
                <w:right w:val="none" w:sz="0" w:space="0" w:color="auto"/>
              </w:divBdr>
            </w:div>
            <w:div w:id="690641994">
              <w:marLeft w:val="0"/>
              <w:marRight w:val="0"/>
              <w:marTop w:val="0"/>
              <w:marBottom w:val="0"/>
              <w:divBdr>
                <w:top w:val="none" w:sz="0" w:space="0" w:color="auto"/>
                <w:left w:val="none" w:sz="0" w:space="0" w:color="auto"/>
                <w:bottom w:val="none" w:sz="0" w:space="0" w:color="auto"/>
                <w:right w:val="none" w:sz="0" w:space="0" w:color="auto"/>
              </w:divBdr>
              <w:divsChild>
                <w:div w:id="1577206086">
                  <w:marLeft w:val="0"/>
                  <w:marRight w:val="0"/>
                  <w:marTop w:val="0"/>
                  <w:marBottom w:val="0"/>
                  <w:divBdr>
                    <w:top w:val="none" w:sz="0" w:space="0" w:color="auto"/>
                    <w:left w:val="none" w:sz="0" w:space="0" w:color="auto"/>
                    <w:bottom w:val="none" w:sz="0" w:space="0" w:color="auto"/>
                    <w:right w:val="none" w:sz="0" w:space="0" w:color="auto"/>
                  </w:divBdr>
                </w:div>
                <w:div w:id="1209491067">
                  <w:marLeft w:val="0"/>
                  <w:marRight w:val="0"/>
                  <w:marTop w:val="0"/>
                  <w:marBottom w:val="0"/>
                  <w:divBdr>
                    <w:top w:val="none" w:sz="0" w:space="0" w:color="auto"/>
                    <w:left w:val="none" w:sz="0" w:space="0" w:color="auto"/>
                    <w:bottom w:val="none" w:sz="0" w:space="0" w:color="auto"/>
                    <w:right w:val="none" w:sz="0" w:space="0" w:color="auto"/>
                  </w:divBdr>
                </w:div>
              </w:divsChild>
            </w:div>
            <w:div w:id="806554389">
              <w:marLeft w:val="0"/>
              <w:marRight w:val="0"/>
              <w:marTop w:val="0"/>
              <w:marBottom w:val="0"/>
              <w:divBdr>
                <w:top w:val="none" w:sz="0" w:space="0" w:color="auto"/>
                <w:left w:val="none" w:sz="0" w:space="0" w:color="auto"/>
                <w:bottom w:val="none" w:sz="0" w:space="0" w:color="auto"/>
                <w:right w:val="none" w:sz="0" w:space="0" w:color="auto"/>
              </w:divBdr>
            </w:div>
            <w:div w:id="7981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5927">
      <w:bodyDiv w:val="1"/>
      <w:marLeft w:val="0"/>
      <w:marRight w:val="0"/>
      <w:marTop w:val="0"/>
      <w:marBottom w:val="0"/>
      <w:divBdr>
        <w:top w:val="none" w:sz="0" w:space="0" w:color="auto"/>
        <w:left w:val="none" w:sz="0" w:space="0" w:color="auto"/>
        <w:bottom w:val="none" w:sz="0" w:space="0" w:color="auto"/>
        <w:right w:val="none" w:sz="0" w:space="0" w:color="auto"/>
      </w:divBdr>
    </w:div>
    <w:div w:id="1724254082">
      <w:bodyDiv w:val="1"/>
      <w:marLeft w:val="0"/>
      <w:marRight w:val="0"/>
      <w:marTop w:val="0"/>
      <w:marBottom w:val="0"/>
      <w:divBdr>
        <w:top w:val="none" w:sz="0" w:space="0" w:color="auto"/>
        <w:left w:val="none" w:sz="0" w:space="0" w:color="auto"/>
        <w:bottom w:val="none" w:sz="0" w:space="0" w:color="auto"/>
        <w:right w:val="none" w:sz="0" w:space="0" w:color="auto"/>
      </w:divBdr>
    </w:div>
    <w:div w:id="1747412457">
      <w:bodyDiv w:val="1"/>
      <w:marLeft w:val="0"/>
      <w:marRight w:val="0"/>
      <w:marTop w:val="0"/>
      <w:marBottom w:val="0"/>
      <w:divBdr>
        <w:top w:val="none" w:sz="0" w:space="0" w:color="auto"/>
        <w:left w:val="none" w:sz="0" w:space="0" w:color="auto"/>
        <w:bottom w:val="none" w:sz="0" w:space="0" w:color="auto"/>
        <w:right w:val="none" w:sz="0" w:space="0" w:color="auto"/>
      </w:divBdr>
    </w:div>
    <w:div w:id="1752505798">
      <w:bodyDiv w:val="1"/>
      <w:marLeft w:val="0"/>
      <w:marRight w:val="0"/>
      <w:marTop w:val="0"/>
      <w:marBottom w:val="0"/>
      <w:divBdr>
        <w:top w:val="none" w:sz="0" w:space="0" w:color="auto"/>
        <w:left w:val="none" w:sz="0" w:space="0" w:color="auto"/>
        <w:bottom w:val="none" w:sz="0" w:space="0" w:color="auto"/>
        <w:right w:val="none" w:sz="0" w:space="0" w:color="auto"/>
      </w:divBdr>
    </w:div>
    <w:div w:id="1765686290">
      <w:bodyDiv w:val="1"/>
      <w:marLeft w:val="0"/>
      <w:marRight w:val="0"/>
      <w:marTop w:val="0"/>
      <w:marBottom w:val="0"/>
      <w:divBdr>
        <w:top w:val="none" w:sz="0" w:space="0" w:color="auto"/>
        <w:left w:val="none" w:sz="0" w:space="0" w:color="auto"/>
        <w:bottom w:val="none" w:sz="0" w:space="0" w:color="auto"/>
        <w:right w:val="none" w:sz="0" w:space="0" w:color="auto"/>
      </w:divBdr>
    </w:div>
    <w:div w:id="1816021010">
      <w:bodyDiv w:val="1"/>
      <w:marLeft w:val="0"/>
      <w:marRight w:val="0"/>
      <w:marTop w:val="0"/>
      <w:marBottom w:val="0"/>
      <w:divBdr>
        <w:top w:val="none" w:sz="0" w:space="0" w:color="auto"/>
        <w:left w:val="none" w:sz="0" w:space="0" w:color="auto"/>
        <w:bottom w:val="none" w:sz="0" w:space="0" w:color="auto"/>
        <w:right w:val="none" w:sz="0" w:space="0" w:color="auto"/>
      </w:divBdr>
    </w:div>
    <w:div w:id="1823961975">
      <w:bodyDiv w:val="1"/>
      <w:marLeft w:val="0"/>
      <w:marRight w:val="0"/>
      <w:marTop w:val="0"/>
      <w:marBottom w:val="0"/>
      <w:divBdr>
        <w:top w:val="none" w:sz="0" w:space="0" w:color="auto"/>
        <w:left w:val="none" w:sz="0" w:space="0" w:color="auto"/>
        <w:bottom w:val="none" w:sz="0" w:space="0" w:color="auto"/>
        <w:right w:val="none" w:sz="0" w:space="0" w:color="auto"/>
      </w:divBdr>
    </w:div>
    <w:div w:id="1826437745">
      <w:bodyDiv w:val="1"/>
      <w:marLeft w:val="0"/>
      <w:marRight w:val="0"/>
      <w:marTop w:val="0"/>
      <w:marBottom w:val="0"/>
      <w:divBdr>
        <w:top w:val="none" w:sz="0" w:space="0" w:color="auto"/>
        <w:left w:val="none" w:sz="0" w:space="0" w:color="auto"/>
        <w:bottom w:val="none" w:sz="0" w:space="0" w:color="auto"/>
        <w:right w:val="none" w:sz="0" w:space="0" w:color="auto"/>
      </w:divBdr>
    </w:div>
    <w:div w:id="1901987458">
      <w:bodyDiv w:val="1"/>
      <w:marLeft w:val="0"/>
      <w:marRight w:val="0"/>
      <w:marTop w:val="0"/>
      <w:marBottom w:val="0"/>
      <w:divBdr>
        <w:top w:val="none" w:sz="0" w:space="0" w:color="auto"/>
        <w:left w:val="none" w:sz="0" w:space="0" w:color="auto"/>
        <w:bottom w:val="none" w:sz="0" w:space="0" w:color="auto"/>
        <w:right w:val="none" w:sz="0" w:space="0" w:color="auto"/>
      </w:divBdr>
      <w:divsChild>
        <w:div w:id="893615976">
          <w:marLeft w:val="0"/>
          <w:marRight w:val="0"/>
          <w:marTop w:val="0"/>
          <w:marBottom w:val="0"/>
          <w:divBdr>
            <w:top w:val="none" w:sz="0" w:space="0" w:color="auto"/>
            <w:left w:val="none" w:sz="0" w:space="0" w:color="auto"/>
            <w:bottom w:val="none" w:sz="0" w:space="0" w:color="auto"/>
            <w:right w:val="none" w:sz="0" w:space="0" w:color="auto"/>
          </w:divBdr>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80449779">
      <w:bodyDiv w:val="1"/>
      <w:marLeft w:val="0"/>
      <w:marRight w:val="0"/>
      <w:marTop w:val="0"/>
      <w:marBottom w:val="0"/>
      <w:divBdr>
        <w:top w:val="none" w:sz="0" w:space="0" w:color="auto"/>
        <w:left w:val="none" w:sz="0" w:space="0" w:color="auto"/>
        <w:bottom w:val="none" w:sz="0" w:space="0" w:color="auto"/>
        <w:right w:val="none" w:sz="0" w:space="0" w:color="auto"/>
      </w:divBdr>
    </w:div>
    <w:div w:id="2054453967">
      <w:bodyDiv w:val="1"/>
      <w:marLeft w:val="0"/>
      <w:marRight w:val="0"/>
      <w:marTop w:val="0"/>
      <w:marBottom w:val="0"/>
      <w:divBdr>
        <w:top w:val="none" w:sz="0" w:space="0" w:color="auto"/>
        <w:left w:val="none" w:sz="0" w:space="0" w:color="auto"/>
        <w:bottom w:val="none" w:sz="0" w:space="0" w:color="auto"/>
        <w:right w:val="none" w:sz="0" w:space="0" w:color="auto"/>
      </w:divBdr>
    </w:div>
    <w:div w:id="2075347076">
      <w:bodyDiv w:val="1"/>
      <w:marLeft w:val="0"/>
      <w:marRight w:val="0"/>
      <w:marTop w:val="0"/>
      <w:marBottom w:val="0"/>
      <w:divBdr>
        <w:top w:val="none" w:sz="0" w:space="0" w:color="auto"/>
        <w:left w:val="none" w:sz="0" w:space="0" w:color="auto"/>
        <w:bottom w:val="none" w:sz="0" w:space="0" w:color="auto"/>
        <w:right w:val="none" w:sz="0" w:space="0" w:color="auto"/>
      </w:divBdr>
      <w:divsChild>
        <w:div w:id="954361155">
          <w:marLeft w:val="0"/>
          <w:marRight w:val="0"/>
          <w:marTop w:val="0"/>
          <w:marBottom w:val="0"/>
          <w:divBdr>
            <w:top w:val="none" w:sz="0" w:space="0" w:color="auto"/>
            <w:left w:val="none" w:sz="0" w:space="0" w:color="auto"/>
            <w:bottom w:val="none" w:sz="0" w:space="0" w:color="auto"/>
            <w:right w:val="none" w:sz="0" w:space="0" w:color="auto"/>
          </w:divBdr>
        </w:div>
        <w:div w:id="196545160">
          <w:marLeft w:val="0"/>
          <w:marRight w:val="0"/>
          <w:marTop w:val="0"/>
          <w:marBottom w:val="0"/>
          <w:divBdr>
            <w:top w:val="none" w:sz="0" w:space="0" w:color="auto"/>
            <w:left w:val="none" w:sz="0" w:space="0" w:color="auto"/>
            <w:bottom w:val="none" w:sz="0" w:space="0" w:color="auto"/>
            <w:right w:val="none" w:sz="0" w:space="0" w:color="auto"/>
          </w:divBdr>
          <w:divsChild>
            <w:div w:id="17403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4297">
      <w:bodyDiv w:val="1"/>
      <w:marLeft w:val="0"/>
      <w:marRight w:val="0"/>
      <w:marTop w:val="0"/>
      <w:marBottom w:val="0"/>
      <w:divBdr>
        <w:top w:val="none" w:sz="0" w:space="0" w:color="auto"/>
        <w:left w:val="none" w:sz="0" w:space="0" w:color="auto"/>
        <w:bottom w:val="none" w:sz="0" w:space="0" w:color="auto"/>
        <w:right w:val="none" w:sz="0" w:space="0" w:color="auto"/>
      </w:divBdr>
    </w:div>
    <w:div w:id="210621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322197-3C31-4011-8D84-05AE65CC4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1782</TotalTime>
  <Pages>24</Pages>
  <Words>15490</Words>
  <Characters>87651</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102936</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Klee, Eric</dc:creator>
  <cp:lastModifiedBy>PJ Frick</cp:lastModifiedBy>
  <cp:revision>250</cp:revision>
  <cp:lastPrinted>2020-06-26T17:50:00Z</cp:lastPrinted>
  <dcterms:created xsi:type="dcterms:W3CDTF">2017-07-27T19:47:00Z</dcterms:created>
  <dcterms:modified xsi:type="dcterms:W3CDTF">2022-07-28T19:05:00Z</dcterms:modified>
</cp:coreProperties>
</file>