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96898A" w14:textId="6D94DB81" w:rsidR="001A540C" w:rsidRPr="005A5E04" w:rsidRDefault="00D52E14" w:rsidP="006A033E">
      <w:pPr>
        <w:widowControl/>
        <w:rPr>
          <w:rFonts w:ascii="BentonSans Comp Regular" w:hAnsi="BentonSans Comp Regular"/>
          <w:sz w:val="20"/>
        </w:rPr>
      </w:pPr>
      <w:r>
        <w:rPr>
          <w:rFonts w:ascii="BentonSans Comp Regular" w:hAnsi="BentonSans Comp Regular"/>
          <w:sz w:val="20"/>
        </w:rPr>
        <w:t xml:space="preserve"> </w:t>
      </w:r>
    </w:p>
    <w:p w14:paraId="7F2749F9" w14:textId="77777777" w:rsidR="001A540C" w:rsidRPr="005A5E04" w:rsidRDefault="001A540C" w:rsidP="006A033E">
      <w:pPr>
        <w:widowControl/>
        <w:rPr>
          <w:rFonts w:ascii="BentonSans Comp Regular" w:hAnsi="BentonSans Comp Regular"/>
          <w:sz w:val="20"/>
        </w:rPr>
      </w:pPr>
    </w:p>
    <w:p w14:paraId="214DC34E" w14:textId="77777777" w:rsidR="001A540C" w:rsidRPr="00823B28" w:rsidRDefault="00355CD8" w:rsidP="006A033E">
      <w:pPr>
        <w:widowControl/>
        <w:rPr>
          <w:rFonts w:ascii="BentonSans Comp Regular" w:hAnsi="BentonSans Comp Regular"/>
          <w:sz w:val="20"/>
        </w:rPr>
      </w:pPr>
      <w:r w:rsidRPr="00823B28">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34AEF3BB" wp14:editId="36C91038">
                <wp:simplePos x="0" y="0"/>
                <wp:positionH relativeFrom="column">
                  <wp:posOffset>1896110</wp:posOffset>
                </wp:positionH>
                <wp:positionV relativeFrom="paragraph">
                  <wp:posOffset>53975</wp:posOffset>
                </wp:positionV>
                <wp:extent cx="3248025" cy="955675"/>
                <wp:effectExtent l="2540" t="0" r="0" b="0"/>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6F247F" w14:textId="77777777" w:rsidR="00281F10" w:rsidRDefault="00281F10" w:rsidP="006A033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F3BB" id="_x0000_t202" coordsize="21600,21600" o:spt="202" path="m,l,21600r21600,l21600,xe">
                <v:stroke joinstyle="miter"/>
                <v:path gradientshapeok="t" o:connecttype="rect"/>
              </v:shapetype>
              <v:shape id="Text Box 16" o:spid="_x0000_s1026" type="#_x0000_t202" style="position:absolute;margin-left:149.3pt;margin-top:4.25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tjr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HCNF&#10;OmjRAx88utYDym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gOgBG5s&#10;NHsEQlgN/YKuwzMCm1bbrxj1MJI1dl92xHKM5FsFpCqzoggzHIViOs9BsOeazbmGKApQNfYYjdsb&#10;P879zlixbcHTSGOlr4CIjYgceYrqQF8Yu5jM4YkIc30uR6unh2z1AwAA//8DAFBLAwQUAAYACAAA&#10;ACEAbSt/fN0AAAAJAQAADwAAAGRycy9kb3ducmV2LnhtbEyP0U6DQBBF3038h82Y+GLsQiMUKEuj&#10;JhpfW/sBAzsFUnaWsNtC/971SR8n9+TeM+VuMYO40uR6ywriVQSCuLG651bB8fvjOQPhPLLGwTIp&#10;uJGDXXV/V2Kh7cx7uh58K0IJuwIVdN6PhZSu6cigW9mROGQnOxn04ZxaqSecQ7kZ5DqKUmmw57DQ&#10;4UjvHTXnw8UoOH3NT0k+15/+uNm/pG/Yb2p7U+rxYXndgvC0+D8YfvWDOlTBqbYX1k4MCtZ5lgZU&#10;QZaACHkWRzGIOoBJHoGsSvn/g+oHAAD//wMAUEsBAi0AFAAGAAgAAAAhALaDOJL+AAAA4QEAABMA&#10;AAAAAAAAAAAAAAAAAAAAAFtDb250ZW50X1R5cGVzXS54bWxQSwECLQAUAAYACAAAACEAOP0h/9YA&#10;AACUAQAACwAAAAAAAAAAAAAAAAAvAQAAX3JlbHMvLnJlbHNQSwECLQAUAAYACAAAACEA65LY64EC&#10;AAAQBQAADgAAAAAAAAAAAAAAAAAuAgAAZHJzL2Uyb0RvYy54bWxQSwECLQAUAAYACAAAACEAbSt/&#10;fN0AAAAJAQAADwAAAAAAAAAAAAAAAADbBAAAZHJzL2Rvd25yZXYueG1sUEsFBgAAAAAEAAQA8wAA&#10;AOUFAAAAAA==&#10;" stroked="f">
                <v:textbox>
                  <w:txbxContent>
                    <w:p w14:paraId="516F247F" w14:textId="77777777" w:rsidR="00281F10" w:rsidRDefault="00281F10" w:rsidP="006A033E">
                      <w:pPr>
                        <w:jc w:val="center"/>
                      </w:pPr>
                    </w:p>
                  </w:txbxContent>
                </v:textbox>
              </v:shape>
            </w:pict>
          </mc:Fallback>
        </mc:AlternateContent>
      </w:r>
    </w:p>
    <w:p w14:paraId="3F4A45E7" w14:textId="77777777" w:rsidR="003612DA" w:rsidRPr="00823B28" w:rsidRDefault="00355CD8" w:rsidP="003612DA">
      <w:pPr>
        <w:widowControl/>
        <w:jc w:val="center"/>
        <w:rPr>
          <w:rFonts w:ascii="BentonSans Comp Regular" w:hAnsi="BentonSans Comp Regular"/>
          <w:b/>
          <w:sz w:val="60"/>
          <w:szCs w:val="60"/>
        </w:rPr>
      </w:pPr>
      <w:r w:rsidRPr="00823B28">
        <w:rPr>
          <w:rFonts w:ascii="BentonSans Comp Regular" w:hAnsi="BentonSans Comp Regular"/>
          <w:noProof/>
          <w:snapToGrid/>
          <w:sz w:val="20"/>
        </w:rPr>
        <mc:AlternateContent>
          <mc:Choice Requires="wps">
            <w:drawing>
              <wp:anchor distT="0" distB="0" distL="114300" distR="114300" simplePos="0" relativeHeight="251719680" behindDoc="1" locked="0" layoutInCell="1" allowOverlap="1" wp14:anchorId="5A801287" wp14:editId="7E53AB3E">
                <wp:simplePos x="0" y="0"/>
                <wp:positionH relativeFrom="column">
                  <wp:posOffset>1642110</wp:posOffset>
                </wp:positionH>
                <wp:positionV relativeFrom="paragraph">
                  <wp:posOffset>202565</wp:posOffset>
                </wp:positionV>
                <wp:extent cx="3248025" cy="955675"/>
                <wp:effectExtent l="0" t="0" r="3810" b="0"/>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E453E6" w14:textId="77777777" w:rsidR="00281F10" w:rsidRDefault="00281F10" w:rsidP="003612D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01287" id="Text Box 18" o:spid="_x0000_s1027" type="#_x0000_t202" style="position:absolute;left:0;text-align:left;margin-left:129.3pt;margin-top:15.95pt;width:255.7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4Vw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DCNF&#10;OmjRAx88utYDyh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kMkXORI&#10;oMhGs0fghdXQNmg+vCawabX9ilEPk1lj92VHLMdIvlXArTIrijDKUSim8xwEe67ZnGuIogBVY4/R&#10;uL3x4/jvjBXbFjyNbFb6CvjYiEiVp6gOLIbpizkdXoow3udytHp6z1Y/AAAA//8DAFBLAwQUAAYA&#10;CAAAACEA7IVNSd4AAAAKAQAADwAAAGRycy9kb3ducmV2LnhtbEyP0U6DQBBF3038h82Y+GLsArZA&#10;kaVRE42vrf2AgZ0Ckd0l7LbQv3d80sfJPbn3TLlbzCAuNPneWQXxKgJBtnG6t62C49f7Yw7CB7Qa&#10;B2dJwZU87KrbmxIL7Wa7p8shtIJLrC9QQRfCWEjpm44M+pUbyXJ2cpPBwOfUSj3hzOVmkEkUpdJg&#10;b3mhw5HeOmq+D2ej4PQ5P2y2c/0Rjtl+nb5in9XuqtT93fLyDCLQEv5g+NVndajYqXZnq70YFCSb&#10;PGVUwVO8BcFAlkUxiJrJPFmDrEr5/4XqBwAA//8DAFBLAQItABQABgAIAAAAIQC2gziS/gAAAOEB&#10;AAATAAAAAAAAAAAAAAAAAAAAAABbQ29udGVudF9UeXBlc10ueG1sUEsBAi0AFAAGAAgAAAAhADj9&#10;If/WAAAAlAEAAAsAAAAAAAAAAAAAAAAALwEAAF9yZWxzLy5yZWxzUEsBAi0AFAAGAAgAAAAhAJJ7&#10;hXCEAgAAFwUAAA4AAAAAAAAAAAAAAAAALgIAAGRycy9lMm9Eb2MueG1sUEsBAi0AFAAGAAgAAAAh&#10;AOyFTUneAAAACgEAAA8AAAAAAAAAAAAAAAAA3gQAAGRycy9kb3ducmV2LnhtbFBLBQYAAAAABAAE&#10;APMAAADpBQAAAAA=&#10;" stroked="f">
                <v:textbox>
                  <w:txbxContent>
                    <w:p w14:paraId="0CE453E6" w14:textId="77777777" w:rsidR="00281F10" w:rsidRDefault="00281F10" w:rsidP="003612D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3612DA" w:rsidRPr="00823B28">
        <w:rPr>
          <w:rFonts w:ascii="BentonSans Comp Regular" w:hAnsi="BentonSans Comp Regular"/>
          <w:b/>
          <w:sz w:val="60"/>
          <w:szCs w:val="60"/>
        </w:rPr>
        <w:t>Cato</w:t>
      </w:r>
    </w:p>
    <w:p w14:paraId="1F687C19" w14:textId="77777777" w:rsidR="003612DA" w:rsidRPr="00823B28" w:rsidRDefault="003612DA" w:rsidP="003612DA">
      <w:pPr>
        <w:widowControl/>
        <w:jc w:val="center"/>
        <w:rPr>
          <w:rFonts w:ascii="BentonSans Comp Regular" w:hAnsi="BentonSans Comp Regular"/>
          <w:sz w:val="40"/>
          <w:szCs w:val="40"/>
        </w:rPr>
      </w:pPr>
    </w:p>
    <w:p w14:paraId="066D8202" w14:textId="77777777" w:rsidR="003612DA" w:rsidRPr="00823B28" w:rsidRDefault="003612DA" w:rsidP="003612DA">
      <w:pPr>
        <w:widowControl/>
        <w:tabs>
          <w:tab w:val="left" w:pos="7050"/>
        </w:tabs>
        <w:jc w:val="center"/>
        <w:rPr>
          <w:rFonts w:ascii="BentonSans Comp Regular" w:hAnsi="BentonSans Comp Regular"/>
          <w:sz w:val="20"/>
        </w:rPr>
      </w:pPr>
      <w:r w:rsidRPr="00823B28">
        <w:rPr>
          <w:rFonts w:ascii="BentonSans Comp Regular" w:hAnsi="BentonSans Comp Regular"/>
          <w:b/>
          <w:sz w:val="60"/>
          <w:szCs w:val="60"/>
        </w:rPr>
        <w:t>Education</w:t>
      </w:r>
    </w:p>
    <w:p w14:paraId="32213FAC" w14:textId="77777777" w:rsidR="001A540C" w:rsidRPr="00823B28" w:rsidRDefault="001A540C" w:rsidP="006A033E">
      <w:pPr>
        <w:widowControl/>
        <w:rPr>
          <w:rFonts w:ascii="BentonSans Comp Regular" w:hAnsi="BentonSans Comp Regular"/>
          <w:sz w:val="20"/>
        </w:rPr>
      </w:pPr>
    </w:p>
    <w:p w14:paraId="4094851F" w14:textId="77777777" w:rsidR="003612DA" w:rsidRPr="00823B28" w:rsidRDefault="003612DA" w:rsidP="006A033E">
      <w:pPr>
        <w:widowControl/>
        <w:rPr>
          <w:rFonts w:ascii="BentonSans Comp Regular" w:hAnsi="BentonSans Comp Regular"/>
          <w:sz w:val="20"/>
        </w:rPr>
      </w:pPr>
    </w:p>
    <w:p w14:paraId="1CC3D5B9" w14:textId="77777777" w:rsidR="001D56D9" w:rsidRPr="00823B28" w:rsidRDefault="004B7FED" w:rsidP="001D56D9">
      <w:pPr>
        <w:widowControl/>
        <w:jc w:val="center"/>
        <w:rPr>
          <w:rFonts w:ascii="BentonSans Comp Regular" w:hAnsi="BentonSans Comp Regular"/>
          <w:sz w:val="20"/>
        </w:rPr>
      </w:pPr>
      <w:r w:rsidRPr="00823B28">
        <w:rPr>
          <w:rFonts w:ascii="BentonSans Comp Regular" w:hAnsi="BentonSans Comp Regular"/>
          <w:noProof/>
          <w:sz w:val="20"/>
        </w:rPr>
        <w:drawing>
          <wp:inline distT="0" distB="0" distL="0" distR="0" wp14:anchorId="6ADD606F" wp14:editId="49C9665A">
            <wp:extent cx="3286125" cy="5095051"/>
            <wp:effectExtent l="495300" t="323850" r="695325" b="3155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286028" cy="5094901"/>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1FEADD6C" w14:textId="77777777" w:rsidR="0084119E" w:rsidRPr="00823B28" w:rsidRDefault="0084119E">
      <w:pPr>
        <w:widowControl/>
        <w:rPr>
          <w:rFonts w:ascii="BentonSans Comp Regular" w:hAnsi="BentonSans Comp Regular"/>
          <w:sz w:val="20"/>
        </w:rPr>
      </w:pPr>
    </w:p>
    <w:p w14:paraId="103D2917" w14:textId="77777777" w:rsidR="004C798A" w:rsidRPr="00823B28" w:rsidRDefault="00CC643A" w:rsidP="004C798A">
      <w:pPr>
        <w:widowControl/>
        <w:rPr>
          <w:rFonts w:ascii="BentonSans Comp Regular" w:hAnsi="BentonSans Comp Regular"/>
          <w:sz w:val="20"/>
        </w:rPr>
        <w:sectPr w:rsidR="004C798A" w:rsidRPr="00823B28" w:rsidSect="00F0462F">
          <w:footerReference w:type="even" r:id="rId9"/>
          <w:footerReference w:type="default" r:id="rId10"/>
          <w:footerReference w:type="first" r:id="rId11"/>
          <w:endnotePr>
            <w:numFmt w:val="decimal"/>
          </w:endnotePr>
          <w:type w:val="evenPage"/>
          <w:pgSz w:w="12240" w:h="15840" w:code="1"/>
          <w:pgMar w:top="1008" w:right="1008" w:bottom="1008" w:left="1008" w:header="288" w:footer="288" w:gutter="0"/>
          <w:pgNumType w:start="194"/>
          <w:cols w:sep="1" w:space="720"/>
          <w:noEndnote/>
          <w:docGrid w:linePitch="360"/>
        </w:sectPr>
      </w:pPr>
      <w:r w:rsidRPr="00823B28">
        <w:rPr>
          <w:rFonts w:ascii="BentonSans Comp Regular" w:hAnsi="BentonSans Comp Regular"/>
          <w:sz w:val="20"/>
        </w:rPr>
        <w:br w:type="page"/>
      </w:r>
    </w:p>
    <w:p w14:paraId="155E1B52" w14:textId="77777777" w:rsidR="004C798A" w:rsidRPr="00823B28" w:rsidRDefault="00355CD8" w:rsidP="004C798A">
      <w:pPr>
        <w:widowControl/>
        <w:rPr>
          <w:rFonts w:ascii="BentonSans Comp Regular" w:hAnsi="BentonSans Comp Regular"/>
          <w:sz w:val="20"/>
        </w:rPr>
      </w:pPr>
      <w:r w:rsidRPr="00823B28">
        <w:rPr>
          <w:rFonts w:ascii="BentonSans Comp Regular" w:hAnsi="BentonSans Comp Regular"/>
          <w:noProof/>
          <w:snapToGrid/>
          <w:sz w:val="20"/>
        </w:rPr>
        <w:lastRenderedPageBreak/>
        <mc:AlternateContent>
          <mc:Choice Requires="wps">
            <w:drawing>
              <wp:anchor distT="0" distB="0" distL="114300" distR="114300" simplePos="0" relativeHeight="251710464" behindDoc="1" locked="0" layoutInCell="1" allowOverlap="1" wp14:anchorId="4E68776A" wp14:editId="18BA0CDB">
                <wp:simplePos x="0" y="0"/>
                <wp:positionH relativeFrom="column">
                  <wp:posOffset>1620520</wp:posOffset>
                </wp:positionH>
                <wp:positionV relativeFrom="paragraph">
                  <wp:posOffset>-401955</wp:posOffset>
                </wp:positionV>
                <wp:extent cx="3248025" cy="955675"/>
                <wp:effectExtent l="3175" t="0" r="0" b="0"/>
                <wp:wrapNone/>
                <wp:docPr id="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66AB59" w14:textId="77777777" w:rsidR="00281F10" w:rsidRDefault="00281F10"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68776A" id="Text Box 14" o:spid="_x0000_s1028" type="#_x0000_t202" style="position:absolute;margin-left:127.6pt;margin-top:-31.65pt;width:255.75pt;height:75.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E2ehAIAABcFAAAOAAAAZHJzL2Uyb0RvYy54bWysVFmP2yAQfq/U/4B4z/ooOWzFWe3RVJW2&#10;h7TbH0AMjlExUCCxt1X/ewecZLM9pKqqHzDDDN9c37C8HDqJ9tw6oVWFs4sUI65qzYTaVvjTw3qy&#10;wMh5qhiVWvEKP3KHL1cvXyx7U/Jct1oybhGAKFf2psKt96ZMEle3vKPuQhuuQNlo21EPot0mzNIe&#10;0DuZ5Gk6S3ptmbG65s7B6e2oxKuI3zS89h+axnGPZIUhNh9XG9dNWJPVkpZbS00r6kMY9B+i6KhQ&#10;4PQEdUs9RTsrfoHqRG21042/qHWX6KYRNY85QDZZ+lM29y01POYCxXHmVCb3/2Dr9/uPFglWYYKR&#10;oh206IEPHl3rAWUklKc3rgSrewN2foBzaHNM1Zk7XX92SOmblqotv7JW9y2nDMLLws3k7OqI4wLI&#10;pn+nGfihO68j0NDYLtQOqoEAHdr0eGpNiKWGw1c5WaT5FKMadMV0OptPowtaHm8b6/wbrjsUNhW2&#10;0PqITvd3zodoaHk0Cc6cloKthZRRsNvNjbRoT4Em6/gd0J+ZSRWMlQ7XRsTxBIIEH0EXwo1t/1Zk&#10;OUmv82Kyni3mE7Im00kxTxeTNCuui1lKCnK7/h4CzEjZCsa4uhOKHymYkb9r8WEYRvJEEqI+1Acq&#10;FfP6Y5Jp/H6XZCc8TKQUXYUXJyNahsa+VgzSpqWnQo775Hn4scpQg+M/ViXSIHR+5IAfNkMkXB68&#10;B4psNHsEXlgNbYPmw2sCm1bbrxj1MJkVdl921HKM5FsF3CoyQsIoR4FM5zkI9lyzOddQVQNUhT1G&#10;4/bGj+O/M1ZsW/A0slnpK+BjIyJVnqI6sBimL+Z0eCnCeJ/L0erpPVv9AAAA//8DAFBLAwQUAAYA&#10;CAAAACEA+O4UhN8AAAAKAQAADwAAAGRycy9kb3ducmV2LnhtbEyPQU7DMBBF90jcwRokNqh1SIld&#10;QpwKkEBsW3oAJ54mEfE4it0mvT3uql2O/tP/b4rNbHt2wtF3jhQ8LxNgSLUzHTUK9r9fizUwHzQZ&#10;3TtCBWf0sCnv7wqdGzfRFk+70LBYQj7XCtoQhpxzX7dotV+6ASlmBzdaHeI5NtyMeorltudpkghu&#10;dUdxodUDfrZY/+2OVsHhZ3rKXqfqO+zl9kV86E5W7qzU48P8/gYs4ByuMFz0ozqU0alyRzKe9QrS&#10;LEsjqmAhVitgkZBCSGCVgrVMgZcFv32h/AcAAP//AwBQSwECLQAUAAYACAAAACEAtoM4kv4AAADh&#10;AQAAEwAAAAAAAAAAAAAAAAAAAAAAW0NvbnRlbnRfVHlwZXNdLnhtbFBLAQItABQABgAIAAAAIQA4&#10;/SH/1gAAAJQBAAALAAAAAAAAAAAAAAAAAC8BAABfcmVscy8ucmVsc1BLAQItABQABgAIAAAAIQBJ&#10;sE2ehAIAABcFAAAOAAAAAAAAAAAAAAAAAC4CAABkcnMvZTJvRG9jLnhtbFBLAQItABQABgAIAAAA&#10;IQD47hSE3wAAAAoBAAAPAAAAAAAAAAAAAAAAAN4EAABkcnMvZG93bnJldi54bWxQSwUGAAAAAAQA&#10;BADzAAAA6gUAAAAA&#10;" stroked="f">
                <v:textbox>
                  <w:txbxContent>
                    <w:p w14:paraId="1966AB59" w14:textId="77777777" w:rsidR="00281F10" w:rsidRDefault="00281F10"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564AC299" w14:textId="77777777" w:rsidR="004C798A" w:rsidRPr="00823B28" w:rsidRDefault="00446718" w:rsidP="004C798A">
      <w:pPr>
        <w:widowControl/>
        <w:pBdr>
          <w:bottom w:val="single" w:sz="4" w:space="1" w:color="auto"/>
        </w:pBdr>
        <w:tabs>
          <w:tab w:val="left" w:pos="7050"/>
        </w:tabs>
        <w:jc w:val="center"/>
        <w:rPr>
          <w:rFonts w:ascii="BentonSans Comp Regular" w:hAnsi="BentonSans Comp Regular"/>
          <w:sz w:val="20"/>
        </w:rPr>
      </w:pPr>
      <w:r w:rsidRPr="00823B28">
        <w:rPr>
          <w:rFonts w:ascii="BentonSans Comp Regular" w:hAnsi="BentonSans Comp Regular"/>
          <w:b/>
          <w:sz w:val="60"/>
          <w:szCs w:val="60"/>
        </w:rPr>
        <w:t>Education</w:t>
      </w:r>
    </w:p>
    <w:p w14:paraId="0D184F10" w14:textId="77777777" w:rsidR="004C798A" w:rsidRPr="00823B28" w:rsidRDefault="00446718" w:rsidP="004C798A">
      <w:pPr>
        <w:widowControl/>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education</w:t>
      </w:r>
      <w:r w:rsidR="004C798A" w:rsidRPr="00823B28">
        <w:rPr>
          <w:rFonts w:ascii="BentonSans Comp Regular" w:hAnsi="BentonSans Comp Regular"/>
          <w:b/>
          <w:color w:val="808080" w:themeColor="background1" w:themeShade="80"/>
          <w:sz w:val="20"/>
        </w:rPr>
        <w:t>.</w:t>
      </w:r>
      <w:r w:rsidR="00F71304" w:rsidRPr="00823B28">
        <w:rPr>
          <w:rFonts w:ascii="BentonSans Comp Regular" w:hAnsi="BentonSans Comp Regular"/>
          <w:b/>
          <w:color w:val="808080" w:themeColor="background1" w:themeShade="80"/>
          <w:sz w:val="20"/>
        </w:rPr>
        <w:t>charlotte.edu</w:t>
      </w:r>
    </w:p>
    <w:p w14:paraId="789DC65E" w14:textId="77777777" w:rsidR="00BC4D13" w:rsidRPr="00823B28" w:rsidRDefault="00BC4D13" w:rsidP="00034F57">
      <w:pPr>
        <w:tabs>
          <w:tab w:val="center" w:pos="5040"/>
        </w:tabs>
        <w:jc w:val="both"/>
        <w:rPr>
          <w:rFonts w:ascii="BentonSans Comp Regular" w:hAnsi="BentonSans Comp Regular"/>
          <w:sz w:val="20"/>
        </w:rPr>
      </w:pPr>
    </w:p>
    <w:p w14:paraId="57CFEEC5" w14:textId="77777777" w:rsidR="00744AD0" w:rsidRPr="00823B28" w:rsidRDefault="00744AD0" w:rsidP="00744AD0">
      <w:pPr>
        <w:widowControl/>
        <w:tabs>
          <w:tab w:val="left" w:pos="360"/>
          <w:tab w:val="left" w:pos="630"/>
          <w:tab w:val="left" w:pos="900"/>
        </w:tabs>
        <w:jc w:val="both"/>
        <w:rPr>
          <w:rFonts w:ascii="BentonSans Comp Regular" w:hAnsi="BentonSans Comp Regular"/>
          <w:kern w:val="2"/>
          <w:sz w:val="20"/>
        </w:rPr>
      </w:pPr>
      <w:r w:rsidRPr="00823B28">
        <w:rPr>
          <w:rFonts w:ascii="BentonSans Comp Regular" w:hAnsi="BentonSans Comp Regular"/>
          <w:kern w:val="2"/>
          <w:sz w:val="20"/>
        </w:rPr>
        <w:t xml:space="preserve">The mission of the </w:t>
      </w:r>
      <w:r w:rsidR="003612DA" w:rsidRPr="00823B28">
        <w:rPr>
          <w:rFonts w:ascii="BentonSans Comp Regular" w:hAnsi="BentonSans Comp Regular"/>
          <w:kern w:val="2"/>
          <w:sz w:val="20"/>
        </w:rPr>
        <w:t xml:space="preserve">Cato </w:t>
      </w:r>
      <w:r w:rsidRPr="00823B28">
        <w:rPr>
          <w:rFonts w:ascii="BentonSans Comp Regular" w:hAnsi="BentonSans Comp Regular"/>
          <w:kern w:val="2"/>
          <w:sz w:val="20"/>
        </w:rPr>
        <w:t>College of Education at UNC Charlotte is to prepare highly effective and ethical professionals who have a positive impact on children, youth, families, community, and schools and who are successful in urban and other diverse settings. This mission is accomplished through teaching, research, and community engagement that lead to improved practice and by working in partnership with schools, communities, and university colleagues.</w:t>
      </w:r>
    </w:p>
    <w:p w14:paraId="5F07E7B0" w14:textId="77777777" w:rsidR="00B930B3" w:rsidRPr="00823B28" w:rsidRDefault="00B930B3" w:rsidP="00B930B3">
      <w:pPr>
        <w:tabs>
          <w:tab w:val="center" w:pos="5040"/>
        </w:tabs>
        <w:jc w:val="both"/>
        <w:rPr>
          <w:rFonts w:ascii="BentonSans Comp Regular" w:hAnsi="BentonSans Comp Regular"/>
          <w:snapToGrid/>
          <w:color w:val="000000"/>
          <w:sz w:val="20"/>
          <w:szCs w:val="24"/>
        </w:rPr>
      </w:pPr>
    </w:p>
    <w:p w14:paraId="4D5028E6" w14:textId="77777777" w:rsidR="00EA373F" w:rsidRPr="00823B28" w:rsidRDefault="00EA373F" w:rsidP="00EA373F">
      <w:pPr>
        <w:tabs>
          <w:tab w:val="center" w:pos="5040"/>
        </w:tabs>
        <w:jc w:val="both"/>
        <w:rPr>
          <w:rFonts w:ascii="BentonSans Comp Regular" w:hAnsi="BentonSans Comp Regular"/>
          <w:snapToGrid/>
          <w:color w:val="000000"/>
          <w:sz w:val="20"/>
          <w:szCs w:val="24"/>
        </w:rPr>
      </w:pPr>
      <w:r w:rsidRPr="00823B28">
        <w:rPr>
          <w:rFonts w:ascii="BentonSans Comp Regular" w:hAnsi="BentonSans Comp Regular"/>
          <w:snapToGrid/>
          <w:color w:val="000000"/>
          <w:sz w:val="20"/>
          <w:szCs w:val="24"/>
        </w:rPr>
        <w:t xml:space="preserve">The College of </w:t>
      </w:r>
      <w:r w:rsidR="00446718" w:rsidRPr="00823B28">
        <w:rPr>
          <w:rFonts w:ascii="BentonSans Comp Regular" w:hAnsi="BentonSans Comp Regular"/>
          <w:snapToGrid/>
          <w:color w:val="000000"/>
          <w:sz w:val="20"/>
          <w:szCs w:val="24"/>
        </w:rPr>
        <w:t>Education</w:t>
      </w:r>
      <w:r w:rsidRPr="00823B28">
        <w:rPr>
          <w:rFonts w:ascii="BentonSans Comp Regular" w:hAnsi="BentonSans Comp Regular"/>
          <w:snapToGrid/>
          <w:color w:val="000000"/>
          <w:sz w:val="20"/>
          <w:szCs w:val="24"/>
        </w:rPr>
        <w:t xml:space="preserve"> consists of </w:t>
      </w:r>
      <w:r w:rsidR="00446718" w:rsidRPr="00823B28">
        <w:rPr>
          <w:rFonts w:ascii="BentonSans Comp Regular" w:hAnsi="BentonSans Comp Regular"/>
          <w:snapToGrid/>
          <w:color w:val="000000"/>
          <w:sz w:val="20"/>
          <w:szCs w:val="24"/>
        </w:rPr>
        <w:t xml:space="preserve">these </w:t>
      </w:r>
      <w:r w:rsidRPr="00823B28">
        <w:rPr>
          <w:rFonts w:ascii="BentonSans Comp Regular" w:hAnsi="BentonSans Comp Regular"/>
          <w:snapToGrid/>
          <w:color w:val="000000"/>
          <w:sz w:val="20"/>
          <w:szCs w:val="24"/>
        </w:rPr>
        <w:t>departments:</w:t>
      </w:r>
    </w:p>
    <w:p w14:paraId="173DD0DB" w14:textId="77777777" w:rsidR="00EA373F" w:rsidRPr="00823B28" w:rsidRDefault="00F131BA" w:rsidP="00E869DF">
      <w:pPr>
        <w:pStyle w:val="ListParagraph"/>
        <w:numPr>
          <w:ilvl w:val="0"/>
          <w:numId w:val="1"/>
        </w:numPr>
        <w:tabs>
          <w:tab w:val="center" w:pos="5040"/>
        </w:tabs>
        <w:jc w:val="both"/>
        <w:rPr>
          <w:rFonts w:ascii="BentonSans Comp Regular" w:hAnsi="BentonSans Comp Regular"/>
          <w:b/>
          <w:sz w:val="20"/>
        </w:rPr>
      </w:pPr>
      <w:r w:rsidRPr="00823B28">
        <w:rPr>
          <w:rFonts w:ascii="BentonSans Comp Regular" w:hAnsi="BentonSans Comp Regular"/>
          <w:b/>
          <w:noProof/>
          <w:snapToGrid/>
          <w:sz w:val="20"/>
        </w:rPr>
        <w:drawing>
          <wp:anchor distT="0" distB="0" distL="114300" distR="114300" simplePos="0" relativeHeight="251654656" behindDoc="1" locked="0" layoutInCell="1" allowOverlap="1" wp14:anchorId="348BDDE3" wp14:editId="74CC2D5F">
            <wp:simplePos x="0" y="0"/>
            <wp:positionH relativeFrom="column">
              <wp:posOffset>4041082</wp:posOffset>
            </wp:positionH>
            <wp:positionV relativeFrom="paragraph">
              <wp:posOffset>43180</wp:posOffset>
            </wp:positionV>
            <wp:extent cx="2442210" cy="1647190"/>
            <wp:effectExtent l="19050" t="19050" r="15240" b="10160"/>
            <wp:wrapTight wrapText="bothSides">
              <wp:wrapPolygon edited="0">
                <wp:start x="-168" y="-250"/>
                <wp:lineTo x="-168" y="21733"/>
                <wp:lineTo x="21735" y="21733"/>
                <wp:lineTo x="21735" y="-250"/>
                <wp:lineTo x="-168" y="-250"/>
              </wp:wrapPolygon>
            </wp:wrapTight>
            <wp:docPr id="2" name="Picture 17" descr="C:\Documents and Settings\eklee\Local Settings\Temporary Internet Files\Content.IE5\C6F3LEHX\j04393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eklee\Local Settings\Temporary Internet Files\Content.IE5\C6F3LEHX\j0439377[1].jpg"/>
                    <pic:cNvPicPr>
                      <a:picLocks noChangeAspect="1" noChangeArrowheads="1"/>
                    </pic:cNvPicPr>
                  </pic:nvPicPr>
                  <pic:blipFill>
                    <a:blip r:embed="rId12" cstate="print"/>
                    <a:srcRect/>
                    <a:stretch>
                      <a:fillRect/>
                    </a:stretch>
                  </pic:blipFill>
                  <pic:spPr bwMode="auto">
                    <a:xfrm>
                      <a:off x="0" y="0"/>
                      <a:ext cx="2442210" cy="1647190"/>
                    </a:xfrm>
                    <a:prstGeom prst="rect">
                      <a:avLst/>
                    </a:prstGeom>
                    <a:noFill/>
                    <a:ln w="9525">
                      <a:solidFill>
                        <a:schemeClr val="tx1"/>
                      </a:solidFill>
                      <a:miter lim="800000"/>
                      <a:headEnd/>
                      <a:tailEnd/>
                    </a:ln>
                  </pic:spPr>
                </pic:pic>
              </a:graphicData>
            </a:graphic>
          </wp:anchor>
        </w:drawing>
      </w:r>
      <w:r w:rsidR="00EA373F" w:rsidRPr="00823B28">
        <w:rPr>
          <w:rFonts w:ascii="BentonSans Comp Regular" w:hAnsi="BentonSans Comp Regular"/>
          <w:b/>
          <w:sz w:val="20"/>
        </w:rPr>
        <w:t>Departmen</w:t>
      </w:r>
      <w:r w:rsidR="00446718" w:rsidRPr="00823B28">
        <w:rPr>
          <w:rFonts w:ascii="BentonSans Comp Regular" w:hAnsi="BentonSans Comp Regular"/>
          <w:b/>
          <w:sz w:val="20"/>
        </w:rPr>
        <w:t>t of Counseling</w:t>
      </w:r>
    </w:p>
    <w:p w14:paraId="3982181B" w14:textId="77777777" w:rsidR="00EA373F" w:rsidRPr="00823B28" w:rsidRDefault="00EA373F" w:rsidP="00E869DF">
      <w:pPr>
        <w:pStyle w:val="ListParagraph"/>
        <w:numPr>
          <w:ilvl w:val="0"/>
          <w:numId w:val="1"/>
        </w:numPr>
        <w:tabs>
          <w:tab w:val="center" w:pos="5040"/>
        </w:tabs>
        <w:jc w:val="both"/>
        <w:rPr>
          <w:rFonts w:ascii="BentonSans Comp Regular" w:hAnsi="BentonSans Comp Regular"/>
          <w:b/>
          <w:sz w:val="20"/>
        </w:rPr>
      </w:pPr>
      <w:r w:rsidRPr="00823B28">
        <w:rPr>
          <w:rFonts w:ascii="BentonSans Comp Regular" w:hAnsi="BentonSans Comp Regular"/>
          <w:b/>
          <w:sz w:val="20"/>
        </w:rPr>
        <w:t xml:space="preserve">Department of </w:t>
      </w:r>
      <w:r w:rsidR="00446718" w:rsidRPr="00823B28">
        <w:rPr>
          <w:rFonts w:ascii="BentonSans Comp Regular" w:hAnsi="BentonSans Comp Regular"/>
          <w:b/>
          <w:sz w:val="20"/>
        </w:rPr>
        <w:t>Educational Leadership</w:t>
      </w:r>
    </w:p>
    <w:p w14:paraId="4EE3A6A3" w14:textId="77777777" w:rsidR="00EA373F" w:rsidRPr="00823B28" w:rsidRDefault="00446718" w:rsidP="00E869DF">
      <w:pPr>
        <w:pStyle w:val="ListParagraph"/>
        <w:numPr>
          <w:ilvl w:val="0"/>
          <w:numId w:val="1"/>
        </w:numPr>
        <w:tabs>
          <w:tab w:val="center" w:pos="5040"/>
        </w:tabs>
        <w:jc w:val="both"/>
        <w:rPr>
          <w:rFonts w:ascii="BentonSans Comp Regular" w:hAnsi="BentonSans Comp Regular"/>
          <w:sz w:val="20"/>
        </w:rPr>
      </w:pPr>
      <w:r w:rsidRPr="00823B28">
        <w:rPr>
          <w:rFonts w:ascii="BentonSans Comp Regular" w:hAnsi="BentonSans Comp Regular"/>
          <w:b/>
          <w:sz w:val="20"/>
        </w:rPr>
        <w:t>Department of Middle, Secondary, and K-12 Education</w:t>
      </w:r>
    </w:p>
    <w:p w14:paraId="0E7CAB76" w14:textId="77777777" w:rsidR="00446718" w:rsidRPr="00823B28" w:rsidRDefault="00446718" w:rsidP="00E869DF">
      <w:pPr>
        <w:pStyle w:val="ListParagraph"/>
        <w:numPr>
          <w:ilvl w:val="0"/>
          <w:numId w:val="1"/>
        </w:numPr>
        <w:tabs>
          <w:tab w:val="center" w:pos="5040"/>
        </w:tabs>
        <w:jc w:val="both"/>
        <w:rPr>
          <w:rFonts w:ascii="BentonSans Comp Regular" w:hAnsi="BentonSans Comp Regular"/>
          <w:sz w:val="20"/>
        </w:rPr>
      </w:pPr>
      <w:r w:rsidRPr="00823B28">
        <w:rPr>
          <w:rFonts w:ascii="BentonSans Comp Regular" w:hAnsi="BentonSans Comp Regular"/>
          <w:b/>
          <w:sz w:val="20"/>
        </w:rPr>
        <w:t>Department of Reading and Elementary Education</w:t>
      </w:r>
    </w:p>
    <w:p w14:paraId="5FCA8516" w14:textId="77777777" w:rsidR="00446718" w:rsidRPr="00823B28" w:rsidRDefault="00446718" w:rsidP="00E869DF">
      <w:pPr>
        <w:pStyle w:val="ListParagraph"/>
        <w:numPr>
          <w:ilvl w:val="0"/>
          <w:numId w:val="1"/>
        </w:numPr>
        <w:tabs>
          <w:tab w:val="center" w:pos="5040"/>
        </w:tabs>
        <w:jc w:val="both"/>
        <w:rPr>
          <w:rFonts w:ascii="BentonSans Comp Regular" w:hAnsi="BentonSans Comp Regular"/>
          <w:sz w:val="20"/>
        </w:rPr>
      </w:pPr>
      <w:r w:rsidRPr="00823B28">
        <w:rPr>
          <w:rFonts w:ascii="BentonSans Comp Regular" w:hAnsi="BentonSans Comp Regular"/>
          <w:b/>
          <w:sz w:val="20"/>
        </w:rPr>
        <w:t>Department of Special Education and Child Development</w:t>
      </w:r>
    </w:p>
    <w:p w14:paraId="7760982C" w14:textId="77777777" w:rsidR="00EA373F" w:rsidRDefault="00EA373F" w:rsidP="00EA373F">
      <w:pPr>
        <w:tabs>
          <w:tab w:val="center" w:pos="5040"/>
        </w:tabs>
        <w:jc w:val="both"/>
        <w:rPr>
          <w:rFonts w:ascii="BentonSans Comp Regular" w:hAnsi="BentonSans Comp Regular"/>
          <w:sz w:val="20"/>
        </w:rPr>
      </w:pPr>
    </w:p>
    <w:p w14:paraId="4FBAC180" w14:textId="77777777" w:rsidR="009F3B0E" w:rsidRDefault="009F3B0E" w:rsidP="00EA373F">
      <w:pPr>
        <w:tabs>
          <w:tab w:val="center" w:pos="5040"/>
        </w:tabs>
        <w:jc w:val="both"/>
        <w:rPr>
          <w:rFonts w:ascii="BentonSans Comp Regular" w:hAnsi="BentonSans Comp Regular"/>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4A9E2C88" w14:textId="77777777" w:rsidR="009F3B0E" w:rsidRPr="00823B28" w:rsidRDefault="009F3B0E" w:rsidP="00EA373F">
      <w:pPr>
        <w:tabs>
          <w:tab w:val="center" w:pos="5040"/>
        </w:tabs>
        <w:jc w:val="both"/>
        <w:rPr>
          <w:rFonts w:ascii="BentonSans Comp Regular" w:hAnsi="BentonSans Comp Regular"/>
          <w:sz w:val="20"/>
        </w:rPr>
      </w:pPr>
    </w:p>
    <w:p w14:paraId="311F3FDD" w14:textId="77777777" w:rsidR="00744AD0" w:rsidRPr="00823B28" w:rsidRDefault="00744AD0" w:rsidP="00F131BA">
      <w:pPr>
        <w:pBdr>
          <w:top w:val="single" w:sz="4" w:space="1" w:color="auto"/>
        </w:pBdr>
        <w:tabs>
          <w:tab w:val="center" w:pos="5040"/>
        </w:tabs>
        <w:jc w:val="both"/>
        <w:rPr>
          <w:rFonts w:ascii="BentonSans Comp Regular" w:hAnsi="BentonSans Comp Regular"/>
          <w:b/>
          <w:sz w:val="32"/>
          <w:szCs w:val="28"/>
        </w:rPr>
      </w:pPr>
      <w:r w:rsidRPr="00823B28">
        <w:rPr>
          <w:rFonts w:ascii="BentonSans Comp Regular" w:hAnsi="BentonSans Comp Regular"/>
          <w:b/>
          <w:sz w:val="32"/>
          <w:szCs w:val="28"/>
        </w:rPr>
        <w:t>Degree Programs</w:t>
      </w:r>
    </w:p>
    <w:p w14:paraId="16E1CEB0" w14:textId="77777777" w:rsidR="00744AD0" w:rsidRPr="00823B28" w:rsidRDefault="00744AD0" w:rsidP="00744AD0">
      <w:pPr>
        <w:keepNext/>
        <w:widowControl/>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Major</w:t>
      </w:r>
      <w:r w:rsidR="007C1A2E" w:rsidRPr="00823B28">
        <w:rPr>
          <w:rFonts w:ascii="BentonSans Comp Regular" w:hAnsi="BentonSans Comp Regular"/>
          <w:b/>
          <w:color w:val="000000"/>
          <w:kern w:val="2"/>
          <w:sz w:val="20"/>
        </w:rPr>
        <w:t>s</w:t>
      </w:r>
    </w:p>
    <w:p w14:paraId="6FC301C3" w14:textId="77777777" w:rsidR="00744AD0" w:rsidRPr="00823B28" w:rsidRDefault="00744AD0" w:rsidP="008152D5">
      <w:pPr>
        <w:pStyle w:val="ListParagraph"/>
        <w:widowControl/>
        <w:numPr>
          <w:ilvl w:val="0"/>
          <w:numId w:val="2"/>
        </w:numPr>
        <w:tabs>
          <w:tab w:val="left" w:pos="360"/>
          <w:tab w:val="left" w:pos="630"/>
          <w:tab w:val="left" w:pos="900"/>
        </w:tabs>
        <w:jc w:val="both"/>
        <w:rPr>
          <w:rFonts w:ascii="BentonSans Comp Regular" w:hAnsi="BentonSans Comp Regular"/>
          <w:color w:val="000000"/>
          <w:sz w:val="20"/>
        </w:rPr>
      </w:pPr>
      <w:r w:rsidRPr="00823B28">
        <w:rPr>
          <w:rFonts w:ascii="BentonSans Comp Regular" w:hAnsi="BentonSans Comp Regular"/>
          <w:color w:val="000000"/>
          <w:sz w:val="20"/>
        </w:rPr>
        <w:t>Child and Family Development: (Birth-Kindergarten</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w:t>
      </w:r>
    </w:p>
    <w:p w14:paraId="27278F27" w14:textId="77777777" w:rsidR="00744AD0" w:rsidRPr="00823B28"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823B28">
        <w:rPr>
          <w:rFonts w:ascii="BentonSans Comp Regular" w:hAnsi="BentonSans Comp Regular"/>
          <w:color w:val="000000"/>
          <w:sz w:val="20"/>
        </w:rPr>
        <w:t>Elementary Education (grades K-6</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w:t>
      </w:r>
    </w:p>
    <w:p w14:paraId="33AB81A4" w14:textId="77777777" w:rsidR="00744AD0" w:rsidRPr="00823B28"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823B28">
        <w:rPr>
          <w:rFonts w:ascii="BentonSans Comp Regular" w:hAnsi="BentonSans Comp Regular"/>
          <w:color w:val="000000"/>
          <w:sz w:val="20"/>
        </w:rPr>
        <w:t>Middle Grades Education (grades 6-9</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w:t>
      </w:r>
    </w:p>
    <w:p w14:paraId="55994C70" w14:textId="77777777" w:rsidR="00744AD0" w:rsidRPr="00823B28"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823B28">
        <w:rPr>
          <w:rFonts w:ascii="BentonSans Comp Regular" w:hAnsi="BentonSans Comp Regular"/>
          <w:color w:val="000000"/>
          <w:sz w:val="20"/>
        </w:rPr>
        <w:t>Special Education: General Curriculum (grades K-12</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w:t>
      </w:r>
    </w:p>
    <w:p w14:paraId="7516590C" w14:textId="77777777" w:rsidR="00744AD0" w:rsidRPr="00823B28"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823B28">
        <w:rPr>
          <w:rFonts w:ascii="BentonSans Comp Regular" w:hAnsi="BentonSans Comp Regular"/>
          <w:color w:val="000000"/>
          <w:sz w:val="20"/>
        </w:rPr>
        <w:t>Special Education: Adapted Curriculum (grades K-12</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w:t>
      </w:r>
    </w:p>
    <w:p w14:paraId="756324EE" w14:textId="77777777" w:rsidR="00744AD0" w:rsidRPr="00823B28"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823B28">
        <w:rPr>
          <w:rFonts w:ascii="BentonSans Comp Regular" w:hAnsi="BentonSans Comp Regular"/>
          <w:color w:val="000000"/>
          <w:sz w:val="20"/>
        </w:rPr>
        <w:t>Special Education and Elementary Education (grades K-6</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 xml:space="preserve">) </w:t>
      </w:r>
      <w:r w:rsidRPr="00823B28">
        <w:rPr>
          <w:rFonts w:ascii="BentonSans Comp Regular" w:hAnsi="BentonSans Comp Regular"/>
          <w:i/>
          <w:color w:val="000000"/>
          <w:sz w:val="20"/>
        </w:rPr>
        <w:t>(Dual Major)</w:t>
      </w:r>
    </w:p>
    <w:p w14:paraId="778CBD29" w14:textId="77777777" w:rsidR="00744AD0" w:rsidRPr="00823B28" w:rsidRDefault="00744AD0" w:rsidP="00744AD0">
      <w:pPr>
        <w:widowControl/>
        <w:tabs>
          <w:tab w:val="left" w:pos="360"/>
          <w:tab w:val="left" w:pos="630"/>
          <w:tab w:val="left" w:pos="900"/>
        </w:tabs>
        <w:jc w:val="both"/>
        <w:rPr>
          <w:rFonts w:ascii="BentonSans Comp Regular" w:hAnsi="BentonSans Comp Regular"/>
          <w:kern w:val="2"/>
          <w:sz w:val="20"/>
        </w:rPr>
      </w:pPr>
    </w:p>
    <w:p w14:paraId="6D41D417" w14:textId="77777777" w:rsidR="00744AD0" w:rsidRPr="00823B28" w:rsidRDefault="00744AD0" w:rsidP="00744AD0">
      <w:pPr>
        <w:widowControl/>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Minor</w:t>
      </w:r>
      <w:r w:rsidR="007C1A2E" w:rsidRPr="00823B28">
        <w:rPr>
          <w:rFonts w:ascii="BentonSans Comp Regular" w:hAnsi="BentonSans Comp Regular"/>
          <w:b/>
          <w:color w:val="000000"/>
          <w:kern w:val="2"/>
          <w:sz w:val="20"/>
        </w:rPr>
        <w:t>s</w:t>
      </w:r>
    </w:p>
    <w:p w14:paraId="11725C7C" w14:textId="77777777" w:rsidR="005451C8" w:rsidRPr="00823B28" w:rsidRDefault="005451C8" w:rsidP="008152D5">
      <w:pPr>
        <w:pStyle w:val="ListParagraph"/>
        <w:widowControl/>
        <w:numPr>
          <w:ilvl w:val="0"/>
          <w:numId w:val="3"/>
        </w:numPr>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Applied Understandings in Global Education</w:t>
      </w:r>
    </w:p>
    <w:p w14:paraId="6B52CAB3" w14:textId="77777777" w:rsidR="00744AD0" w:rsidRPr="00823B28"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Child and Family Development</w:t>
      </w:r>
      <w:r w:rsidR="00E57819" w:rsidRPr="00823B28">
        <w:rPr>
          <w:rFonts w:ascii="BentonSans Comp Regular" w:hAnsi="BentonSans Comp Regular"/>
          <w:color w:val="000000"/>
          <w:kern w:val="2"/>
          <w:sz w:val="20"/>
        </w:rPr>
        <w:t xml:space="preserve"> (non-licensure)</w:t>
      </w:r>
    </w:p>
    <w:p w14:paraId="62372412" w14:textId="77777777" w:rsidR="00744AD0" w:rsidRPr="00823B28"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Foreign Language Education</w:t>
      </w:r>
      <w:r w:rsidR="00E57819" w:rsidRPr="00823B28">
        <w:rPr>
          <w:rFonts w:ascii="BentonSans Comp Regular" w:hAnsi="BentonSans Comp Regular"/>
          <w:color w:val="000000"/>
          <w:kern w:val="2"/>
          <w:sz w:val="20"/>
        </w:rPr>
        <w:t xml:space="preserve"> (grades K-12 licensure)</w:t>
      </w:r>
      <w:r w:rsidR="00883CFD" w:rsidRPr="00823B28">
        <w:rPr>
          <w:rFonts w:ascii="BentonSans Comp Regular" w:hAnsi="BentonSans Comp Regular"/>
          <w:color w:val="000000"/>
          <w:kern w:val="2"/>
          <w:sz w:val="20"/>
        </w:rPr>
        <w:t>*</w:t>
      </w:r>
    </w:p>
    <w:p w14:paraId="786FA7DE" w14:textId="77777777" w:rsidR="00DF275D" w:rsidRPr="00823B28" w:rsidRDefault="00DF275D"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Reading Education</w:t>
      </w:r>
      <w:r w:rsidR="00816FE0" w:rsidRPr="00823B28">
        <w:rPr>
          <w:rFonts w:ascii="BentonSans Comp Regular" w:hAnsi="BentonSans Comp Regular"/>
          <w:color w:val="000000"/>
          <w:kern w:val="2"/>
          <w:sz w:val="20"/>
        </w:rPr>
        <w:t xml:space="preserve"> (grades K-12 licensure)</w:t>
      </w:r>
      <w:r w:rsidR="00141883" w:rsidRPr="00823B28">
        <w:rPr>
          <w:rFonts w:ascii="BentonSans Comp Regular" w:hAnsi="BentonSans Comp Regular"/>
          <w:color w:val="000000"/>
          <w:kern w:val="2"/>
          <w:sz w:val="20"/>
        </w:rPr>
        <w:t>**</w:t>
      </w:r>
    </w:p>
    <w:p w14:paraId="6E87EDFA" w14:textId="77777777" w:rsidR="00744AD0" w:rsidRPr="00823B28"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Secondary Education</w:t>
      </w:r>
      <w:r w:rsidR="00E57819" w:rsidRPr="00823B28">
        <w:rPr>
          <w:rFonts w:ascii="BentonSans Comp Regular" w:hAnsi="BentonSans Comp Regular"/>
          <w:color w:val="000000"/>
          <w:kern w:val="2"/>
          <w:sz w:val="20"/>
        </w:rPr>
        <w:t xml:space="preserve"> (grades 9-12 licensure)</w:t>
      </w:r>
      <w:r w:rsidRPr="00823B28">
        <w:rPr>
          <w:rFonts w:ascii="BentonSans Comp Regular" w:hAnsi="BentonSans Comp Regular"/>
          <w:color w:val="000000"/>
          <w:kern w:val="2"/>
          <w:sz w:val="20"/>
        </w:rPr>
        <w:t>*</w:t>
      </w:r>
      <w:r w:rsidR="00883CFD" w:rsidRPr="00823B28">
        <w:rPr>
          <w:rFonts w:ascii="BentonSans Comp Regular" w:hAnsi="BentonSans Comp Regular"/>
          <w:color w:val="000000"/>
          <w:kern w:val="2"/>
          <w:sz w:val="20"/>
        </w:rPr>
        <w:t>*</w:t>
      </w:r>
      <w:r w:rsidR="00141883" w:rsidRPr="00823B28">
        <w:rPr>
          <w:rFonts w:ascii="BentonSans Comp Regular" w:hAnsi="BentonSans Comp Regular"/>
          <w:color w:val="000000"/>
          <w:kern w:val="2"/>
          <w:sz w:val="20"/>
        </w:rPr>
        <w:t>*</w:t>
      </w:r>
    </w:p>
    <w:p w14:paraId="6FC1733F" w14:textId="77777777" w:rsidR="00744AD0" w:rsidRPr="00823B28"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Teaching English as a Second Language</w:t>
      </w:r>
      <w:r w:rsidR="00E57819" w:rsidRPr="00823B28">
        <w:rPr>
          <w:rFonts w:ascii="BentonSans Comp Regular" w:hAnsi="BentonSans Comp Regular"/>
          <w:color w:val="000000"/>
          <w:kern w:val="2"/>
          <w:sz w:val="20"/>
        </w:rPr>
        <w:t xml:space="preserve"> (grades K-12 licensure)</w:t>
      </w:r>
      <w:r w:rsidR="00141883" w:rsidRPr="00823B28">
        <w:rPr>
          <w:rFonts w:ascii="BentonSans Comp Regular" w:hAnsi="BentonSans Comp Regular"/>
          <w:color w:val="000000"/>
          <w:kern w:val="2"/>
          <w:sz w:val="20"/>
        </w:rPr>
        <w:t>**</w:t>
      </w:r>
    </w:p>
    <w:p w14:paraId="6B6F3996" w14:textId="77777777" w:rsidR="00744AD0" w:rsidRPr="00823B28"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Urban Youth and Communities</w:t>
      </w:r>
      <w:r w:rsidR="00E57819" w:rsidRPr="00823B28">
        <w:rPr>
          <w:rFonts w:ascii="BentonSans Comp Regular" w:hAnsi="BentonSans Comp Regular"/>
          <w:color w:val="000000"/>
          <w:kern w:val="2"/>
          <w:sz w:val="20"/>
        </w:rPr>
        <w:t xml:space="preserve"> (non-licensure)</w:t>
      </w:r>
    </w:p>
    <w:p w14:paraId="25011985" w14:textId="77777777" w:rsidR="00744AD0" w:rsidRPr="00823B28" w:rsidRDefault="00744AD0" w:rsidP="00744AD0">
      <w:pPr>
        <w:widowControl/>
        <w:tabs>
          <w:tab w:val="left" w:pos="360"/>
          <w:tab w:val="left" w:pos="630"/>
          <w:tab w:val="left" w:pos="900"/>
        </w:tabs>
        <w:jc w:val="both"/>
        <w:rPr>
          <w:rFonts w:ascii="BentonSans Comp Regular" w:hAnsi="BentonSans Comp Regular"/>
          <w:kern w:val="2"/>
          <w:sz w:val="20"/>
        </w:rPr>
        <w:sectPr w:rsidR="00744AD0"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363CB7B1" w14:textId="77777777" w:rsidR="00744AD0" w:rsidRPr="00823B28" w:rsidRDefault="00744AD0" w:rsidP="00744AD0">
      <w:pPr>
        <w:widowControl/>
        <w:tabs>
          <w:tab w:val="left" w:pos="360"/>
          <w:tab w:val="left" w:pos="630"/>
          <w:tab w:val="left" w:pos="900"/>
        </w:tabs>
        <w:jc w:val="both"/>
        <w:rPr>
          <w:rFonts w:ascii="BentonSans Comp Regular" w:hAnsi="BentonSans Comp Regular"/>
          <w:kern w:val="2"/>
          <w:sz w:val="20"/>
        </w:rPr>
      </w:pPr>
    </w:p>
    <w:p w14:paraId="525FD9DD" w14:textId="77777777" w:rsidR="00883CFD" w:rsidRPr="00823B28" w:rsidRDefault="00883CFD" w:rsidP="00883CFD">
      <w:pPr>
        <w:widowControl/>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*The Minor in Foreign Language Education, offered in collaboration with the Department of Languages and Culture Studies in the College of Liberal Arts &amp; Sciences, leads to teacher licensure in </w:t>
      </w:r>
      <w:r w:rsidR="0023050E" w:rsidRPr="00823B28">
        <w:rPr>
          <w:rFonts w:ascii="BentonSans Comp Regular" w:hAnsi="BentonSans Comp Regular"/>
          <w:i/>
          <w:color w:val="000000"/>
          <w:kern w:val="2"/>
          <w:sz w:val="20"/>
        </w:rPr>
        <w:t xml:space="preserve">one of </w:t>
      </w:r>
      <w:r w:rsidRPr="00823B28">
        <w:rPr>
          <w:rFonts w:ascii="BentonSans Comp Regular" w:hAnsi="BentonSans Comp Regular"/>
          <w:i/>
          <w:color w:val="000000"/>
          <w:kern w:val="2"/>
          <w:sz w:val="20"/>
        </w:rPr>
        <w:t>the following areas (grades K-12):</w:t>
      </w:r>
    </w:p>
    <w:p w14:paraId="4235E7F3" w14:textId="77777777" w:rsidR="00883CFD" w:rsidRPr="00823B28"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sectPr w:rsidR="00883CFD"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29102800" w14:textId="77777777" w:rsidR="00883CFD" w:rsidRPr="00823B28"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French</w:t>
      </w:r>
    </w:p>
    <w:p w14:paraId="6BDB4FDB" w14:textId="77777777" w:rsidR="00883CFD" w:rsidRPr="00823B28"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German</w:t>
      </w:r>
    </w:p>
    <w:p w14:paraId="579365D0" w14:textId="77777777" w:rsidR="00C91BB9" w:rsidRPr="00823B28" w:rsidRDefault="00C91BB9"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Japanese</w:t>
      </w:r>
    </w:p>
    <w:p w14:paraId="4CB5D413" w14:textId="77777777" w:rsidR="00883CFD" w:rsidRPr="00823B28"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Spanish</w:t>
      </w:r>
    </w:p>
    <w:p w14:paraId="7695ABE0" w14:textId="77777777" w:rsidR="00883CFD" w:rsidRPr="00823B28" w:rsidRDefault="00883CFD" w:rsidP="00883CFD">
      <w:pPr>
        <w:widowControl/>
        <w:tabs>
          <w:tab w:val="left" w:pos="630"/>
          <w:tab w:val="left" w:pos="900"/>
        </w:tabs>
        <w:jc w:val="both"/>
        <w:rPr>
          <w:rFonts w:ascii="BentonSans Comp Regular" w:hAnsi="BentonSans Comp Regular"/>
          <w:i/>
          <w:color w:val="000000"/>
          <w:kern w:val="2"/>
          <w:sz w:val="20"/>
        </w:rPr>
        <w:sectPr w:rsidR="00883CFD" w:rsidRPr="00823B28" w:rsidSect="000D38BE">
          <w:endnotePr>
            <w:numFmt w:val="decimal"/>
          </w:endnotePr>
          <w:type w:val="continuous"/>
          <w:pgSz w:w="12240" w:h="15840"/>
          <w:pgMar w:top="1008" w:right="1008" w:bottom="1008" w:left="1008" w:header="288" w:footer="288" w:gutter="0"/>
          <w:cols w:num="3" w:sep="1" w:space="720"/>
          <w:noEndnote/>
          <w:docGrid w:linePitch="360"/>
        </w:sectPr>
      </w:pPr>
    </w:p>
    <w:p w14:paraId="66EF9B72" w14:textId="77777777" w:rsidR="00883CFD" w:rsidRPr="00823B28" w:rsidRDefault="00883CFD" w:rsidP="00744AD0">
      <w:pPr>
        <w:widowControl/>
        <w:tabs>
          <w:tab w:val="left" w:pos="90"/>
          <w:tab w:val="left" w:pos="630"/>
          <w:tab w:val="left" w:pos="900"/>
        </w:tabs>
        <w:jc w:val="both"/>
        <w:rPr>
          <w:rFonts w:ascii="BentonSans Comp Regular" w:hAnsi="BentonSans Comp Regular"/>
          <w:i/>
          <w:kern w:val="2"/>
          <w:sz w:val="20"/>
        </w:rPr>
      </w:pPr>
    </w:p>
    <w:p w14:paraId="112B53FC" w14:textId="77777777" w:rsidR="00141883" w:rsidRPr="00823B28" w:rsidRDefault="00141883" w:rsidP="00744AD0">
      <w:pPr>
        <w:widowControl/>
        <w:tabs>
          <w:tab w:val="left" w:pos="90"/>
          <w:tab w:val="left" w:pos="630"/>
          <w:tab w:val="left" w:pos="900"/>
        </w:tabs>
        <w:jc w:val="both"/>
        <w:rPr>
          <w:rFonts w:ascii="BentonSans Comp Regular" w:hAnsi="BentonSans Comp Regular"/>
          <w:i/>
          <w:kern w:val="2"/>
          <w:sz w:val="20"/>
        </w:rPr>
      </w:pPr>
      <w:r w:rsidRPr="00823B28">
        <w:rPr>
          <w:rFonts w:ascii="BentonSans Comp Regular" w:hAnsi="BentonSans Comp Regular"/>
          <w:i/>
          <w:kern w:val="2"/>
          <w:sz w:val="20"/>
        </w:rPr>
        <w:t xml:space="preserve">**The Reading Education and Teaching English as a Second Language license can only be added to another licensure area. </w:t>
      </w:r>
    </w:p>
    <w:p w14:paraId="4641AFC8" w14:textId="77777777" w:rsidR="00141883" w:rsidRPr="00823B28" w:rsidRDefault="00141883" w:rsidP="00744AD0">
      <w:pPr>
        <w:widowControl/>
        <w:tabs>
          <w:tab w:val="left" w:pos="90"/>
          <w:tab w:val="left" w:pos="630"/>
          <w:tab w:val="left" w:pos="900"/>
        </w:tabs>
        <w:jc w:val="both"/>
        <w:rPr>
          <w:rFonts w:ascii="BentonSans Comp Regular" w:hAnsi="BentonSans Comp Regular"/>
          <w:i/>
          <w:kern w:val="2"/>
          <w:sz w:val="20"/>
        </w:rPr>
      </w:pPr>
    </w:p>
    <w:p w14:paraId="61015F33" w14:textId="77777777" w:rsidR="00744AD0" w:rsidRPr="00823B28" w:rsidRDefault="00883CFD" w:rsidP="00744AD0">
      <w:pPr>
        <w:widowControl/>
        <w:tabs>
          <w:tab w:val="left" w:pos="90"/>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kern w:val="2"/>
          <w:sz w:val="20"/>
        </w:rPr>
        <w:t>*</w:t>
      </w:r>
      <w:r w:rsidR="00744AD0" w:rsidRPr="00823B28">
        <w:rPr>
          <w:rFonts w:ascii="BentonSans Comp Regular" w:hAnsi="BentonSans Comp Regular"/>
          <w:i/>
          <w:kern w:val="2"/>
          <w:sz w:val="20"/>
        </w:rPr>
        <w:t>*The Minor in Secondary Education, offered in collaboration with appropriate departments in the College of Liberal Arts &amp; Sciences</w:t>
      </w:r>
      <w:r w:rsidR="00744AD0" w:rsidRPr="00823B28">
        <w:rPr>
          <w:rFonts w:ascii="BentonSans Comp Regular" w:hAnsi="BentonSans Comp Regular"/>
          <w:i/>
          <w:color w:val="000000"/>
          <w:kern w:val="2"/>
          <w:sz w:val="20"/>
        </w:rPr>
        <w:t>, lead</w:t>
      </w:r>
      <w:r w:rsidR="004924B0" w:rsidRPr="00823B28">
        <w:rPr>
          <w:rFonts w:ascii="BentonSans Comp Regular" w:hAnsi="BentonSans Comp Regular"/>
          <w:i/>
          <w:color w:val="000000"/>
          <w:kern w:val="2"/>
          <w:sz w:val="20"/>
        </w:rPr>
        <w:t>s</w:t>
      </w:r>
      <w:r w:rsidR="00744AD0" w:rsidRPr="00823B28">
        <w:rPr>
          <w:rFonts w:ascii="BentonSans Comp Regular" w:hAnsi="BentonSans Comp Regular"/>
          <w:i/>
          <w:color w:val="000000"/>
          <w:kern w:val="2"/>
          <w:sz w:val="20"/>
        </w:rPr>
        <w:t xml:space="preserve"> to licensure to teach in </w:t>
      </w:r>
      <w:r w:rsidR="00FA09FC" w:rsidRPr="00823B28">
        <w:rPr>
          <w:rFonts w:ascii="BentonSans Comp Regular" w:hAnsi="BentonSans Comp Regular"/>
          <w:i/>
          <w:color w:val="000000"/>
          <w:kern w:val="2"/>
          <w:sz w:val="20"/>
        </w:rPr>
        <w:t xml:space="preserve">one of </w:t>
      </w:r>
      <w:r w:rsidR="00744AD0" w:rsidRPr="00823B28">
        <w:rPr>
          <w:rFonts w:ascii="BentonSans Comp Regular" w:hAnsi="BentonSans Comp Regular"/>
          <w:i/>
          <w:color w:val="000000"/>
          <w:kern w:val="2"/>
          <w:sz w:val="20"/>
        </w:rPr>
        <w:t>the following areas of Secondary Education (grades 9-12):</w:t>
      </w:r>
    </w:p>
    <w:p w14:paraId="0CAE15AD" w14:textId="77777777" w:rsidR="00F131BA" w:rsidRPr="00823B28" w:rsidRDefault="00F131BA" w:rsidP="008152D5">
      <w:pPr>
        <w:pStyle w:val="ListParagraph"/>
        <w:widowControl/>
        <w:numPr>
          <w:ilvl w:val="0"/>
          <w:numId w:val="4"/>
        </w:numPr>
        <w:tabs>
          <w:tab w:val="left" w:pos="90"/>
          <w:tab w:val="left" w:pos="630"/>
          <w:tab w:val="left" w:pos="900"/>
        </w:tabs>
        <w:jc w:val="both"/>
        <w:rPr>
          <w:rFonts w:ascii="BentonSans Comp Regular" w:hAnsi="BentonSans Comp Regular"/>
          <w:i/>
          <w:color w:val="000000"/>
          <w:kern w:val="2"/>
          <w:sz w:val="20"/>
        </w:rPr>
        <w:sectPr w:rsidR="00F131BA"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0D8241C7" w14:textId="77777777" w:rsidR="0033156F" w:rsidRPr="00823B28" w:rsidRDefault="0033156F" w:rsidP="008152D5">
      <w:pPr>
        <w:pStyle w:val="ListParagraph"/>
        <w:widowControl/>
        <w:numPr>
          <w:ilvl w:val="0"/>
          <w:numId w:val="4"/>
        </w:numPr>
        <w:tabs>
          <w:tab w:val="left" w:pos="90"/>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Biology</w:t>
      </w:r>
    </w:p>
    <w:p w14:paraId="2BF43B70" w14:textId="2E69CC51" w:rsidR="0033156F" w:rsidRDefault="0033156F"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Chemistry</w:t>
      </w:r>
    </w:p>
    <w:p w14:paraId="2BD00A5B" w14:textId="569ED049" w:rsidR="00AE2087" w:rsidRPr="00823B28" w:rsidRDefault="00AE2087"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Pr>
          <w:rFonts w:ascii="BentonSans Comp Regular" w:hAnsi="BentonSans Comp Regular"/>
          <w:i/>
          <w:color w:val="000000"/>
          <w:kern w:val="2"/>
          <w:sz w:val="20"/>
        </w:rPr>
        <w:t>English</w:t>
      </w:r>
    </w:p>
    <w:p w14:paraId="32BAF449" w14:textId="5CF9A96F" w:rsidR="00744AD0" w:rsidRPr="00823B28" w:rsidRDefault="00AE2087"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Pr>
          <w:rFonts w:ascii="BentonSans Comp Regular" w:hAnsi="BentonSans Comp Regular"/>
          <w:i/>
          <w:color w:val="000000"/>
          <w:kern w:val="2"/>
          <w:sz w:val="20"/>
        </w:rPr>
        <w:t>Environmental Studies</w:t>
      </w:r>
    </w:p>
    <w:p w14:paraId="493A5A47" w14:textId="77777777" w:rsidR="00744AD0" w:rsidRPr="00823B28" w:rsidRDefault="00744AD0"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Mathematics</w:t>
      </w:r>
    </w:p>
    <w:p w14:paraId="5EA633C0" w14:textId="70E5E01D" w:rsidR="0033156F" w:rsidRDefault="0033156F"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Physics</w:t>
      </w:r>
    </w:p>
    <w:p w14:paraId="3DD39BBE" w14:textId="74C3DE50" w:rsidR="00AE2087" w:rsidRPr="00823B28" w:rsidRDefault="00AE2087"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Pr>
          <w:rFonts w:ascii="BentonSans Comp Regular" w:hAnsi="BentonSans Comp Regular"/>
          <w:i/>
          <w:color w:val="000000"/>
          <w:kern w:val="2"/>
          <w:sz w:val="20"/>
        </w:rPr>
        <w:t>Political Science</w:t>
      </w:r>
    </w:p>
    <w:p w14:paraId="291C446A" w14:textId="77777777" w:rsidR="00F131BA" w:rsidRPr="00823B28" w:rsidRDefault="00F131BA" w:rsidP="00744AD0">
      <w:pPr>
        <w:widowControl/>
        <w:tabs>
          <w:tab w:val="left" w:pos="630"/>
          <w:tab w:val="left" w:pos="900"/>
        </w:tabs>
        <w:jc w:val="both"/>
        <w:rPr>
          <w:rFonts w:ascii="BentonSans Comp Regular" w:hAnsi="BentonSans Comp Regular"/>
          <w:color w:val="000000"/>
          <w:kern w:val="2"/>
          <w:sz w:val="20"/>
        </w:rPr>
        <w:sectPr w:rsidR="00F131BA" w:rsidRPr="00823B28" w:rsidSect="000D38BE">
          <w:endnotePr>
            <w:numFmt w:val="decimal"/>
          </w:endnotePr>
          <w:type w:val="continuous"/>
          <w:pgSz w:w="12240" w:h="15840"/>
          <w:pgMar w:top="1008" w:right="1008" w:bottom="1008" w:left="1008" w:header="288" w:footer="288" w:gutter="0"/>
          <w:cols w:num="2" w:sep="1" w:space="720"/>
          <w:noEndnote/>
          <w:docGrid w:linePitch="360"/>
        </w:sectPr>
      </w:pPr>
    </w:p>
    <w:p w14:paraId="3C794D0E" w14:textId="77777777" w:rsidR="00744AD0" w:rsidRPr="00823B28" w:rsidRDefault="00744AD0" w:rsidP="00744AD0">
      <w:pPr>
        <w:widowControl/>
        <w:tabs>
          <w:tab w:val="left" w:pos="630"/>
          <w:tab w:val="left" w:pos="900"/>
        </w:tabs>
        <w:jc w:val="both"/>
        <w:rPr>
          <w:rFonts w:ascii="BentonSans Comp Regular" w:hAnsi="BentonSans Comp Regular"/>
          <w:color w:val="000000"/>
          <w:kern w:val="2"/>
          <w:sz w:val="20"/>
        </w:rPr>
      </w:pPr>
    </w:p>
    <w:p w14:paraId="148DF4EB" w14:textId="77777777" w:rsidR="00744AD0" w:rsidRPr="00823B28" w:rsidRDefault="00744AD0" w:rsidP="00744AD0">
      <w:pPr>
        <w:widowControl/>
        <w:tabs>
          <w:tab w:val="left" w:pos="0"/>
          <w:tab w:val="left" w:pos="36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In collaboration with the College of Arts + Architecture, the </w:t>
      </w:r>
      <w:r w:rsidR="004D61DE" w:rsidRPr="00823B28">
        <w:rPr>
          <w:rFonts w:ascii="BentonSans Comp Regular" w:hAnsi="BentonSans Comp Regular"/>
          <w:i/>
          <w:color w:val="000000"/>
          <w:kern w:val="2"/>
          <w:sz w:val="20"/>
        </w:rPr>
        <w:t xml:space="preserve">Cato </w:t>
      </w:r>
      <w:r w:rsidRPr="00823B28">
        <w:rPr>
          <w:rFonts w:ascii="BentonSans Comp Regular" w:hAnsi="BentonSans Comp Regular"/>
          <w:i/>
          <w:color w:val="000000"/>
          <w:kern w:val="2"/>
          <w:sz w:val="20"/>
        </w:rPr>
        <w:t>College of Education offers professional education coursework that lead</w:t>
      </w:r>
      <w:r w:rsidR="004924B0" w:rsidRPr="00823B28">
        <w:rPr>
          <w:rFonts w:ascii="BentonSans Comp Regular" w:hAnsi="BentonSans Comp Regular"/>
          <w:i/>
          <w:color w:val="000000"/>
          <w:kern w:val="2"/>
          <w:sz w:val="20"/>
        </w:rPr>
        <w:t>s</w:t>
      </w:r>
      <w:r w:rsidRPr="00823B28">
        <w:rPr>
          <w:rFonts w:ascii="BentonSans Comp Regular" w:hAnsi="BentonSans Comp Regular"/>
          <w:i/>
          <w:color w:val="000000"/>
          <w:kern w:val="2"/>
          <w:sz w:val="20"/>
        </w:rPr>
        <w:t xml:space="preserve"> to licensure to teach in </w:t>
      </w:r>
      <w:r w:rsidR="00FA09FC" w:rsidRPr="00823B28">
        <w:rPr>
          <w:rFonts w:ascii="BentonSans Comp Regular" w:hAnsi="BentonSans Comp Regular"/>
          <w:i/>
          <w:color w:val="000000"/>
          <w:kern w:val="2"/>
          <w:sz w:val="20"/>
        </w:rPr>
        <w:t xml:space="preserve">one of </w:t>
      </w:r>
      <w:r w:rsidRPr="00823B28">
        <w:rPr>
          <w:rFonts w:ascii="BentonSans Comp Regular" w:hAnsi="BentonSans Comp Regular"/>
          <w:i/>
          <w:color w:val="000000"/>
          <w:kern w:val="2"/>
          <w:sz w:val="20"/>
        </w:rPr>
        <w:t xml:space="preserve">the following areas </w:t>
      </w:r>
      <w:r w:rsidR="000501FD" w:rsidRPr="00823B28">
        <w:rPr>
          <w:rFonts w:ascii="BentonSans Comp Regular" w:hAnsi="BentonSans Comp Regular"/>
          <w:i/>
          <w:color w:val="000000"/>
          <w:kern w:val="2"/>
          <w:sz w:val="20"/>
        </w:rPr>
        <w:t xml:space="preserve">(grades </w:t>
      </w:r>
      <w:r w:rsidRPr="00823B28">
        <w:rPr>
          <w:rFonts w:ascii="BentonSans Comp Regular" w:hAnsi="BentonSans Comp Regular"/>
          <w:i/>
          <w:color w:val="000000"/>
          <w:kern w:val="2"/>
          <w:sz w:val="20"/>
        </w:rPr>
        <w:t>K-12</w:t>
      </w:r>
      <w:r w:rsidR="000501FD" w:rsidRPr="00823B28">
        <w:rPr>
          <w:rFonts w:ascii="BentonSans Comp Regular" w:hAnsi="BentonSans Comp Regular"/>
          <w:i/>
          <w:color w:val="000000"/>
          <w:kern w:val="2"/>
          <w:sz w:val="20"/>
        </w:rPr>
        <w:t>)</w:t>
      </w:r>
      <w:r w:rsidRPr="00823B28">
        <w:rPr>
          <w:rFonts w:ascii="BentonSans Comp Regular" w:hAnsi="BentonSans Comp Regular"/>
          <w:i/>
          <w:color w:val="000000"/>
          <w:kern w:val="2"/>
          <w:sz w:val="20"/>
        </w:rPr>
        <w:t>:</w:t>
      </w:r>
    </w:p>
    <w:p w14:paraId="24F9A541" w14:textId="77777777" w:rsidR="00F131BA" w:rsidRPr="00823B28" w:rsidRDefault="00F131BA"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sectPr w:rsidR="00F131BA"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184565D7" w14:textId="77777777" w:rsidR="00744AD0" w:rsidRPr="00823B28"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Art</w:t>
      </w:r>
    </w:p>
    <w:p w14:paraId="39609790" w14:textId="77777777" w:rsidR="00744AD0" w:rsidRPr="00823B28"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Dance</w:t>
      </w:r>
    </w:p>
    <w:p w14:paraId="49A33A77" w14:textId="77777777" w:rsidR="00744AD0" w:rsidRPr="00823B28"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Music</w:t>
      </w:r>
    </w:p>
    <w:p w14:paraId="1606C831" w14:textId="77777777" w:rsidR="00744AD0" w:rsidRPr="00823B28"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Theatre</w:t>
      </w:r>
    </w:p>
    <w:p w14:paraId="1D3AB4ED" w14:textId="77777777" w:rsidR="00F131BA" w:rsidRPr="00823B28" w:rsidRDefault="00F131BA" w:rsidP="00744AD0">
      <w:pPr>
        <w:widowControl/>
        <w:tabs>
          <w:tab w:val="left" w:pos="630"/>
          <w:tab w:val="left" w:pos="900"/>
        </w:tabs>
        <w:jc w:val="both"/>
        <w:rPr>
          <w:rFonts w:ascii="BentonSans Comp Regular" w:hAnsi="BentonSans Comp Regular"/>
          <w:color w:val="000000"/>
          <w:kern w:val="2"/>
          <w:sz w:val="20"/>
        </w:rPr>
        <w:sectPr w:rsidR="00F131BA" w:rsidRPr="00823B28" w:rsidSect="000D38BE">
          <w:endnotePr>
            <w:numFmt w:val="decimal"/>
          </w:endnotePr>
          <w:type w:val="continuous"/>
          <w:pgSz w:w="12240" w:h="15840"/>
          <w:pgMar w:top="1008" w:right="1008" w:bottom="1008" w:left="1008" w:header="288" w:footer="288" w:gutter="0"/>
          <w:cols w:num="2" w:sep="1" w:space="720"/>
          <w:noEndnote/>
          <w:docGrid w:linePitch="360"/>
        </w:sectPr>
      </w:pPr>
    </w:p>
    <w:p w14:paraId="703BB99E" w14:textId="77777777" w:rsidR="00744AD0" w:rsidRPr="00823B28" w:rsidRDefault="00744AD0" w:rsidP="00744AD0">
      <w:pPr>
        <w:widowControl/>
        <w:tabs>
          <w:tab w:val="left" w:pos="630"/>
          <w:tab w:val="left" w:pos="900"/>
        </w:tabs>
        <w:jc w:val="both"/>
        <w:rPr>
          <w:rFonts w:ascii="BentonSans Comp Regular" w:hAnsi="BentonSans Comp Regular"/>
          <w:color w:val="000000"/>
          <w:kern w:val="2"/>
          <w:sz w:val="20"/>
        </w:rPr>
      </w:pPr>
    </w:p>
    <w:p w14:paraId="3E4CD437" w14:textId="77777777" w:rsidR="00F131BA" w:rsidRPr="00823B28" w:rsidRDefault="00F131BA" w:rsidP="00892DBD">
      <w:pPr>
        <w:keepNext/>
        <w:widowControl/>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lastRenderedPageBreak/>
        <w:t>Accreditation</w:t>
      </w:r>
    </w:p>
    <w:p w14:paraId="24761886" w14:textId="77777777" w:rsidR="0019210E" w:rsidRPr="00823B28" w:rsidRDefault="0019210E" w:rsidP="0019210E">
      <w:pPr>
        <w:widowControl/>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See the “A</w:t>
      </w:r>
      <w:r w:rsidR="00A27EF9" w:rsidRPr="00823B28">
        <w:rPr>
          <w:rFonts w:ascii="BentonSans Comp Regular" w:hAnsi="BentonSans Comp Regular"/>
          <w:color w:val="000000"/>
          <w:kern w:val="2"/>
          <w:sz w:val="20"/>
        </w:rPr>
        <w:t>cademic Programs</w:t>
      </w:r>
      <w:r w:rsidRPr="00823B28">
        <w:rPr>
          <w:rFonts w:ascii="BentonSans Comp Regular" w:hAnsi="BentonSans Comp Regular"/>
          <w:color w:val="000000"/>
          <w:kern w:val="2"/>
          <w:sz w:val="20"/>
        </w:rPr>
        <w:t xml:space="preserve">” section of this Catalog for details about program accreditation. </w:t>
      </w:r>
    </w:p>
    <w:p w14:paraId="61979EA6" w14:textId="77777777" w:rsidR="00744AD0" w:rsidRPr="00823B28" w:rsidRDefault="00744AD0" w:rsidP="00EA373F">
      <w:pPr>
        <w:tabs>
          <w:tab w:val="center" w:pos="5040"/>
        </w:tabs>
        <w:jc w:val="both"/>
        <w:rPr>
          <w:rFonts w:ascii="BentonSans Comp Regular" w:hAnsi="BentonSans Comp Regular"/>
          <w:sz w:val="20"/>
        </w:rPr>
      </w:pPr>
    </w:p>
    <w:p w14:paraId="10AE3B92" w14:textId="77777777" w:rsidR="00744AD0" w:rsidRPr="00823B28" w:rsidRDefault="00F131BA" w:rsidP="00744AD0">
      <w:pPr>
        <w:keepNext/>
        <w:widowControl/>
        <w:tabs>
          <w:tab w:val="left" w:pos="360"/>
          <w:tab w:val="left" w:pos="630"/>
          <w:tab w:val="left" w:pos="900"/>
        </w:tabs>
        <w:outlineLvl w:val="0"/>
        <w:rPr>
          <w:rFonts w:ascii="BentonSans Comp Regular" w:hAnsi="BentonSans Comp Regular"/>
          <w:b/>
          <w:color w:val="000000"/>
          <w:kern w:val="2"/>
          <w:sz w:val="20"/>
        </w:rPr>
      </w:pPr>
      <w:r w:rsidRPr="00823B28">
        <w:rPr>
          <w:rFonts w:ascii="BentonSans Comp Regular" w:hAnsi="BentonSans Comp Regular"/>
          <w:b/>
          <w:color w:val="000000"/>
          <w:kern w:val="2"/>
          <w:sz w:val="20"/>
        </w:rPr>
        <w:t>Program Responsibilities</w:t>
      </w:r>
    </w:p>
    <w:p w14:paraId="07300DC9" w14:textId="77777777" w:rsidR="00744AD0" w:rsidRPr="00823B28" w:rsidRDefault="00744AD0" w:rsidP="00744AD0">
      <w:pPr>
        <w:widowControl/>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481F12" w:rsidRPr="00823B28">
        <w:rPr>
          <w:rFonts w:ascii="BentonSans Comp Regular" w:hAnsi="BentonSans Comp Regular"/>
          <w:color w:val="000000"/>
          <w:kern w:val="2"/>
          <w:sz w:val="20"/>
        </w:rPr>
        <w:t xml:space="preserve">Cato </w:t>
      </w:r>
      <w:r w:rsidRPr="00823B28">
        <w:rPr>
          <w:rFonts w:ascii="BentonSans Comp Regular" w:hAnsi="BentonSans Comp Regular"/>
          <w:color w:val="000000"/>
          <w:kern w:val="2"/>
          <w:sz w:val="20"/>
        </w:rPr>
        <w:t>College of Education has these undergraduate program responsibilities:</w:t>
      </w:r>
    </w:p>
    <w:p w14:paraId="598D7EE8" w14:textId="77777777" w:rsidR="00744AD0" w:rsidRPr="00823B28"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To develop, deliver, and evaluate high quality undergraduate programs that prepare teachers and other professional personnel for schools and related agencies.</w:t>
      </w:r>
    </w:p>
    <w:p w14:paraId="244A6E8A" w14:textId="77777777" w:rsidR="00744AD0" w:rsidRPr="00823B28"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To operate programs that meet the standards of external governing, licensing, and accrediting agencies.</w:t>
      </w:r>
    </w:p>
    <w:p w14:paraId="567F58F5" w14:textId="77777777" w:rsidR="00744AD0" w:rsidRPr="00823B28"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To address the culturally diverse educational needs of its particular region.</w:t>
      </w:r>
    </w:p>
    <w:p w14:paraId="6E848B03" w14:textId="77777777" w:rsidR="00744AD0" w:rsidRPr="00823B28"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To initiate and support activities in global perspectives of its faculty and students.</w:t>
      </w:r>
    </w:p>
    <w:p w14:paraId="6DD5F463" w14:textId="77777777" w:rsidR="00744AD0" w:rsidRPr="00823B28"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To respond effectively to the problems and needs of children, their families, and professionals in schools and related agencies.</w:t>
      </w:r>
    </w:p>
    <w:p w14:paraId="440D755F" w14:textId="77777777" w:rsidR="00744AD0" w:rsidRPr="00823B28" w:rsidRDefault="00744AD0" w:rsidP="00744AD0">
      <w:pPr>
        <w:widowControl/>
        <w:tabs>
          <w:tab w:val="left" w:pos="90"/>
          <w:tab w:val="left" w:pos="630"/>
          <w:tab w:val="left" w:pos="900"/>
        </w:tabs>
        <w:jc w:val="both"/>
        <w:rPr>
          <w:rFonts w:ascii="BentonSans Comp Regular" w:hAnsi="BentonSans Comp Regular"/>
          <w:color w:val="000000"/>
          <w:kern w:val="2"/>
          <w:sz w:val="20"/>
        </w:rPr>
      </w:pPr>
    </w:p>
    <w:p w14:paraId="535C9DA5" w14:textId="77777777" w:rsidR="00744AD0" w:rsidRPr="00823B28" w:rsidRDefault="00F131BA" w:rsidP="00744AD0">
      <w:pPr>
        <w:keepNext/>
        <w:widowControl/>
        <w:tabs>
          <w:tab w:val="left" w:pos="360"/>
          <w:tab w:val="left" w:pos="630"/>
          <w:tab w:val="left" w:pos="900"/>
        </w:tabs>
        <w:outlineLvl w:val="0"/>
        <w:rPr>
          <w:rFonts w:ascii="BentonSans Comp Regular" w:hAnsi="BentonSans Comp Regular"/>
          <w:b/>
          <w:color w:val="000000"/>
          <w:kern w:val="2"/>
          <w:sz w:val="20"/>
        </w:rPr>
      </w:pPr>
      <w:r w:rsidRPr="00823B28">
        <w:rPr>
          <w:rFonts w:ascii="BentonSans Comp Regular" w:hAnsi="BentonSans Comp Regular"/>
          <w:b/>
          <w:color w:val="000000"/>
          <w:kern w:val="2"/>
          <w:sz w:val="20"/>
        </w:rPr>
        <w:t>Program Values</w:t>
      </w:r>
    </w:p>
    <w:p w14:paraId="23189E82" w14:textId="77777777" w:rsidR="00744AD0" w:rsidRPr="00823B28" w:rsidRDefault="00744AD0" w:rsidP="00744AD0">
      <w:pPr>
        <w:keepNext/>
        <w:keepLines/>
        <w:widowControl/>
        <w:tabs>
          <w:tab w:val="left" w:pos="9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481F12" w:rsidRPr="00823B28">
        <w:rPr>
          <w:rFonts w:ascii="BentonSans Comp Regular" w:hAnsi="BentonSans Comp Regular"/>
          <w:color w:val="000000"/>
          <w:kern w:val="2"/>
          <w:sz w:val="20"/>
        </w:rPr>
        <w:t xml:space="preserve">Cato </w:t>
      </w:r>
      <w:r w:rsidRPr="00823B28">
        <w:rPr>
          <w:rFonts w:ascii="BentonSans Comp Regular" w:hAnsi="BentonSans Comp Regular"/>
          <w:color w:val="000000"/>
          <w:kern w:val="2"/>
          <w:sz w:val="20"/>
        </w:rPr>
        <w:t xml:space="preserve">College of Education holds these program values: </w:t>
      </w:r>
    </w:p>
    <w:p w14:paraId="0285935C" w14:textId="77777777" w:rsidR="00744AD0" w:rsidRPr="00823B28" w:rsidRDefault="00744AD0" w:rsidP="008152D5">
      <w:pPr>
        <w:pStyle w:val="ListParagraph"/>
        <w:keepNext/>
        <w:keepLines/>
        <w:widowControl/>
        <w:numPr>
          <w:ilvl w:val="0"/>
          <w:numId w:val="8"/>
        </w:numPr>
        <w:tabs>
          <w:tab w:val="left" w:pos="630"/>
          <w:tab w:val="left" w:pos="900"/>
        </w:tabs>
        <w:jc w:val="both"/>
        <w:rPr>
          <w:rFonts w:ascii="BentonSans Comp Regular" w:hAnsi="BentonSans Comp Regular"/>
          <w:kern w:val="2"/>
          <w:sz w:val="20"/>
        </w:rPr>
      </w:pPr>
      <w:r w:rsidRPr="00823B28">
        <w:rPr>
          <w:rFonts w:ascii="BentonSans Comp Regular" w:hAnsi="BentonSans Comp Regular"/>
          <w:i/>
          <w:kern w:val="2"/>
          <w:sz w:val="20"/>
        </w:rPr>
        <w:t xml:space="preserve">We are a community of scholars </w:t>
      </w:r>
      <w:r w:rsidRPr="00823B28">
        <w:rPr>
          <w:rFonts w:ascii="BentonSans Comp Regular" w:hAnsi="BentonSans Comp Regular"/>
          <w:kern w:val="2"/>
          <w:sz w:val="20"/>
        </w:rPr>
        <w:t>who are committed individually and collectively to creating learning opportunities and environments where we enhance the capacity of our students to have a positive impact on children, youth, communities, families and schools. We are committed to meeting the developmental and educational needs of our students and to maximize the growth, development, and learning of each individual.</w:t>
      </w:r>
    </w:p>
    <w:p w14:paraId="5972D164" w14:textId="77777777" w:rsidR="00744AD0" w:rsidRPr="00823B28" w:rsidRDefault="00744AD0" w:rsidP="008152D5">
      <w:pPr>
        <w:pStyle w:val="ListParagraph"/>
        <w:widowControl/>
        <w:numPr>
          <w:ilvl w:val="0"/>
          <w:numId w:val="8"/>
        </w:numPr>
        <w:tabs>
          <w:tab w:val="left" w:pos="630"/>
          <w:tab w:val="left" w:pos="900"/>
        </w:tabs>
        <w:jc w:val="both"/>
        <w:rPr>
          <w:rFonts w:ascii="BentonSans Comp Regular" w:hAnsi="BentonSans Comp Regular"/>
          <w:kern w:val="2"/>
          <w:sz w:val="20"/>
        </w:rPr>
      </w:pPr>
      <w:r w:rsidRPr="00823B28">
        <w:rPr>
          <w:rFonts w:ascii="BentonSans Comp Regular" w:hAnsi="BentonSans Comp Regular"/>
          <w:i/>
          <w:kern w:val="2"/>
          <w:sz w:val="20"/>
        </w:rPr>
        <w:t>In our programs of study,</w:t>
      </w:r>
      <w:r w:rsidRPr="00823B28">
        <w:rPr>
          <w:rFonts w:ascii="BentonSans Comp Regular" w:hAnsi="BentonSans Comp Regular"/>
          <w:kern w:val="2"/>
          <w:sz w:val="20"/>
        </w:rPr>
        <w:t xml:space="preserve"> we are committed to high quality programs that are standards-based, to the ongoing assessment of candidates and programs for the purpose of continuous improvement, to collaboration and outreach, and to the highest standards of professional practice and scholarship. We are committed to international understanding and involvement.</w:t>
      </w:r>
    </w:p>
    <w:p w14:paraId="24D7C02D" w14:textId="77777777" w:rsidR="00744AD0" w:rsidRPr="00823B28" w:rsidRDefault="00744AD0" w:rsidP="008152D5">
      <w:pPr>
        <w:pStyle w:val="ListParagraph"/>
        <w:widowControl/>
        <w:numPr>
          <w:ilvl w:val="0"/>
          <w:numId w:val="8"/>
        </w:numPr>
        <w:tabs>
          <w:tab w:val="left" w:pos="630"/>
          <w:tab w:val="left" w:pos="900"/>
        </w:tabs>
        <w:jc w:val="both"/>
        <w:rPr>
          <w:rFonts w:ascii="BentonSans Comp Regular" w:hAnsi="BentonSans Comp Regular"/>
          <w:kern w:val="2"/>
          <w:sz w:val="20"/>
        </w:rPr>
      </w:pPr>
      <w:r w:rsidRPr="00823B28">
        <w:rPr>
          <w:rFonts w:ascii="BentonSans Comp Regular" w:hAnsi="BentonSans Comp Regular"/>
          <w:i/>
          <w:kern w:val="2"/>
          <w:sz w:val="20"/>
        </w:rPr>
        <w:t xml:space="preserve">In fulfilling our professional roles, </w:t>
      </w:r>
      <w:r w:rsidRPr="00823B28">
        <w:rPr>
          <w:rFonts w:ascii="BentonSans Comp Regular" w:hAnsi="BentonSans Comp Regular"/>
          <w:kern w:val="2"/>
          <w:sz w:val="20"/>
        </w:rPr>
        <w:t>we are committed to the generation, dissemination, and application of knowledge. We, therefore, expect that faculty will be teacher-scholars and that they will maintain a balanced commitment to teaching, research, and service. We have a strong commitment to academic excellence and exceptional quality in all that we do.</w:t>
      </w:r>
    </w:p>
    <w:p w14:paraId="03F43679" w14:textId="77777777" w:rsidR="00744AD0" w:rsidRPr="00823B28" w:rsidRDefault="00744AD0" w:rsidP="008152D5">
      <w:pPr>
        <w:pStyle w:val="ListParagraph"/>
        <w:widowControl/>
        <w:numPr>
          <w:ilvl w:val="0"/>
          <w:numId w:val="8"/>
        </w:numPr>
        <w:tabs>
          <w:tab w:val="left" w:pos="630"/>
          <w:tab w:val="left" w:pos="900"/>
        </w:tabs>
        <w:jc w:val="both"/>
        <w:rPr>
          <w:rFonts w:ascii="BentonSans Comp Regular" w:hAnsi="BentonSans Comp Regular"/>
          <w:kern w:val="2"/>
          <w:sz w:val="20"/>
        </w:rPr>
      </w:pPr>
      <w:r w:rsidRPr="00823B28">
        <w:rPr>
          <w:rFonts w:ascii="BentonSans Comp Regular" w:hAnsi="BentonSans Comp Regular"/>
          <w:i/>
          <w:kern w:val="2"/>
          <w:sz w:val="20"/>
        </w:rPr>
        <w:t xml:space="preserve">In our dealings with each other, our students, and our professional colleagues in schools and communities, </w:t>
      </w:r>
      <w:r w:rsidRPr="00823B28">
        <w:rPr>
          <w:rFonts w:ascii="BentonSans Comp Regular" w:hAnsi="BentonSans Comp Regular"/>
          <w:kern w:val="2"/>
          <w:sz w:val="20"/>
        </w:rPr>
        <w:t>we are committed to valuing diversity and to speaking out against oppression. We are committed to thoughtfulness, reflection, flexibility, and the exploration of new ideas. We are committed to openness, honesty, forthrightness, and the highest standards of integrity and ethical behavior. We strive to be collegial, collaborative, human, and respectful of others, even when we are not in total agreement with their views or with their work, and we are committed to being sensitive to and supportive of others, including students, staff, faculty, and our professional colleagues in the community.</w:t>
      </w:r>
    </w:p>
    <w:p w14:paraId="4ADA754E" w14:textId="77777777" w:rsidR="00744AD0" w:rsidRPr="00823B28" w:rsidRDefault="00744AD0" w:rsidP="00744AD0">
      <w:pPr>
        <w:widowControl/>
        <w:tabs>
          <w:tab w:val="left" w:pos="360"/>
          <w:tab w:val="left" w:pos="630"/>
          <w:tab w:val="left" w:pos="900"/>
        </w:tabs>
        <w:jc w:val="both"/>
        <w:rPr>
          <w:rFonts w:ascii="BentonSans Comp Regular" w:hAnsi="BentonSans Comp Regular"/>
          <w:b/>
          <w:kern w:val="2"/>
          <w:sz w:val="20"/>
        </w:rPr>
      </w:pPr>
      <w:r w:rsidRPr="00823B28">
        <w:rPr>
          <w:rFonts w:ascii="BentonSans Comp Regular" w:hAnsi="BentonSans Comp Regular"/>
          <w:b/>
          <w:kern w:val="2"/>
          <w:sz w:val="20"/>
        </w:rPr>
        <w:t xml:space="preserve"> </w:t>
      </w:r>
    </w:p>
    <w:p w14:paraId="39D317C3" w14:textId="77777777" w:rsidR="00744AD0" w:rsidRPr="00823B28" w:rsidRDefault="00E57819" w:rsidP="00744AD0">
      <w:pPr>
        <w:widowControl/>
        <w:tabs>
          <w:tab w:val="left" w:pos="360"/>
          <w:tab w:val="left" w:pos="630"/>
          <w:tab w:val="left" w:pos="900"/>
        </w:tabs>
        <w:jc w:val="both"/>
        <w:rPr>
          <w:rFonts w:ascii="BentonSans Comp Regular" w:hAnsi="BentonSans Comp Regular"/>
          <w:b/>
          <w:i/>
          <w:color w:val="000000"/>
          <w:kern w:val="2"/>
          <w:sz w:val="20"/>
        </w:rPr>
      </w:pPr>
      <w:r w:rsidRPr="00823B28">
        <w:rPr>
          <w:rFonts w:ascii="BentonSans Comp Regular" w:hAnsi="BentonSans Comp Regular"/>
          <w:b/>
          <w:color w:val="000000"/>
          <w:kern w:val="2"/>
          <w:sz w:val="20"/>
        </w:rPr>
        <w:t>Conceptual Framework</w:t>
      </w:r>
    </w:p>
    <w:p w14:paraId="7243794A" w14:textId="77777777" w:rsidR="00FA09FC" w:rsidRPr="00823B28" w:rsidRDefault="00FA09FC" w:rsidP="00FA09FC">
      <w:pPr>
        <w:tabs>
          <w:tab w:val="center" w:pos="5040"/>
        </w:tabs>
        <w:jc w:val="both"/>
        <w:rPr>
          <w:rFonts w:ascii="BentonSans Comp Regular" w:hAnsi="BentonSans Comp Regular"/>
          <w:sz w:val="20"/>
        </w:rPr>
      </w:pPr>
      <w:r w:rsidRPr="00823B28">
        <w:rPr>
          <w:rFonts w:ascii="BentonSans Comp Regular" w:hAnsi="BentonSans Comp Regular"/>
          <w:sz w:val="20"/>
        </w:rPr>
        <w:t>Professional Educators: Advancing Educational Equity through Excellence and Engagement, the Conceptual Framework for Professional Education Programs at UNC Charlotte, has a strong emphasis on the Cato College of Education’s updated vision to be a national leader in educational equity, excellence, and engagement. During coursework, early field experiences, and clinical practice candidates have multiple opportunities to develop the knowledge, skills, and dispositions necessary to produce highly effective and engaged professionals. Our programs seek to develop the proficiencies that are indicated below:</w:t>
      </w:r>
    </w:p>
    <w:p w14:paraId="219109D7" w14:textId="77777777" w:rsidR="00FA09FC" w:rsidRPr="00823B28" w:rsidRDefault="00FA09FC" w:rsidP="00FA09FC">
      <w:pPr>
        <w:tabs>
          <w:tab w:val="center" w:pos="5040"/>
        </w:tabs>
        <w:jc w:val="both"/>
        <w:rPr>
          <w:rFonts w:ascii="BentonSans Comp Regular" w:hAnsi="BentonSans Comp Regular"/>
          <w:sz w:val="20"/>
        </w:rPr>
      </w:pPr>
    </w:p>
    <w:p w14:paraId="54333D9E" w14:textId="77777777" w:rsidR="00FA09FC" w:rsidRPr="00823B28" w:rsidRDefault="00FA09FC" w:rsidP="002031D8">
      <w:pPr>
        <w:pStyle w:val="ListParagraph"/>
        <w:numPr>
          <w:ilvl w:val="0"/>
          <w:numId w:val="38"/>
        </w:numPr>
        <w:tabs>
          <w:tab w:val="center" w:pos="5040"/>
        </w:tabs>
        <w:jc w:val="both"/>
        <w:rPr>
          <w:rFonts w:ascii="BentonSans Comp Regular" w:hAnsi="BentonSans Comp Regular"/>
          <w:sz w:val="20"/>
        </w:rPr>
      </w:pPr>
      <w:r w:rsidRPr="00823B28">
        <w:rPr>
          <w:rFonts w:ascii="BentonSans Comp Regular" w:hAnsi="BentonSans Comp Regular"/>
          <w:sz w:val="20"/>
        </w:rPr>
        <w:t>Professional Responsibilities</w:t>
      </w:r>
    </w:p>
    <w:p w14:paraId="4CCFBF4C"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Ethics</w:t>
      </w:r>
    </w:p>
    <w:p w14:paraId="58EAABD6"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Professional Identify and Continuous Growth</w:t>
      </w:r>
    </w:p>
    <w:p w14:paraId="3DCF19CB"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Leadership</w:t>
      </w:r>
    </w:p>
    <w:p w14:paraId="4D1D4D8C"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Collaboration</w:t>
      </w:r>
    </w:p>
    <w:p w14:paraId="7834D4AA"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Policies, Laws, Standards, and Issues</w:t>
      </w:r>
    </w:p>
    <w:p w14:paraId="1DCF71AD" w14:textId="77777777" w:rsidR="00FA09FC" w:rsidRPr="00823B28" w:rsidRDefault="00FA09FC" w:rsidP="002031D8">
      <w:pPr>
        <w:pStyle w:val="ListParagraph"/>
        <w:numPr>
          <w:ilvl w:val="0"/>
          <w:numId w:val="38"/>
        </w:numPr>
        <w:tabs>
          <w:tab w:val="center" w:pos="5040"/>
        </w:tabs>
        <w:jc w:val="both"/>
        <w:rPr>
          <w:rFonts w:ascii="BentonSans Comp Regular" w:hAnsi="BentonSans Comp Regular"/>
          <w:sz w:val="20"/>
        </w:rPr>
      </w:pPr>
      <w:r w:rsidRPr="00823B28">
        <w:rPr>
          <w:rFonts w:ascii="BentonSans Comp Regular" w:hAnsi="BentonSans Comp Regular"/>
          <w:sz w:val="20"/>
        </w:rPr>
        <w:t>Dispositions</w:t>
      </w:r>
    </w:p>
    <w:p w14:paraId="3A48AD53"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Advocacy</w:t>
      </w:r>
    </w:p>
    <w:p w14:paraId="112E1AD4"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Self-Awareness</w:t>
      </w:r>
    </w:p>
    <w:p w14:paraId="30C7EA0B"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Reflective Practice</w:t>
      </w:r>
    </w:p>
    <w:p w14:paraId="006A763A"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Social Justice</w:t>
      </w:r>
    </w:p>
    <w:p w14:paraId="0F463476" w14:textId="77777777" w:rsidR="00FA09FC" w:rsidRPr="00823B28" w:rsidRDefault="00FA09FC" w:rsidP="002031D8">
      <w:pPr>
        <w:pStyle w:val="ListParagraph"/>
        <w:numPr>
          <w:ilvl w:val="0"/>
          <w:numId w:val="38"/>
        </w:numPr>
        <w:tabs>
          <w:tab w:val="center" w:pos="5040"/>
        </w:tabs>
        <w:jc w:val="both"/>
        <w:rPr>
          <w:rFonts w:ascii="BentonSans Comp Regular" w:hAnsi="BentonSans Comp Regular"/>
          <w:sz w:val="20"/>
        </w:rPr>
      </w:pPr>
      <w:r w:rsidRPr="00823B28">
        <w:rPr>
          <w:rFonts w:ascii="BentonSans Comp Regular" w:hAnsi="BentonSans Comp Regular"/>
          <w:sz w:val="20"/>
        </w:rPr>
        <w:t>Learners and Learning</w:t>
      </w:r>
    </w:p>
    <w:p w14:paraId="13575ED9"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Positive Impact and Accountability</w:t>
      </w:r>
    </w:p>
    <w:p w14:paraId="19DE70DB"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Cultural Competence and Culturally Sustaining Practice</w:t>
      </w:r>
    </w:p>
    <w:p w14:paraId="059C3E5E"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21st Century Literacies, Competencies, and Character Qualities</w:t>
      </w:r>
    </w:p>
    <w:p w14:paraId="56114BD7" w14:textId="77777777" w:rsidR="00FA09FC" w:rsidRPr="00823B28" w:rsidRDefault="00FA09FC" w:rsidP="002031D8">
      <w:pPr>
        <w:pStyle w:val="ListParagraph"/>
        <w:numPr>
          <w:ilvl w:val="0"/>
          <w:numId w:val="38"/>
        </w:numPr>
        <w:tabs>
          <w:tab w:val="center" w:pos="5040"/>
        </w:tabs>
        <w:jc w:val="both"/>
        <w:rPr>
          <w:rFonts w:ascii="BentonSans Comp Regular" w:hAnsi="BentonSans Comp Regular"/>
          <w:sz w:val="20"/>
        </w:rPr>
      </w:pPr>
      <w:r w:rsidRPr="00823B28">
        <w:rPr>
          <w:rFonts w:ascii="BentonSans Comp Regular" w:hAnsi="BentonSans Comp Regular"/>
          <w:sz w:val="20"/>
        </w:rPr>
        <w:t>Effective Pedagogy</w:t>
      </w:r>
    </w:p>
    <w:p w14:paraId="70975553"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Specialty Area Knowledge</w:t>
      </w:r>
    </w:p>
    <w:p w14:paraId="78B14DFB"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Pedagogical Knowledge</w:t>
      </w:r>
    </w:p>
    <w:p w14:paraId="450987B3"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Research-Based Practice</w:t>
      </w:r>
    </w:p>
    <w:p w14:paraId="19A7BF10" w14:textId="77777777" w:rsidR="004C798A"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Research Skills</w:t>
      </w:r>
    </w:p>
    <w:p w14:paraId="535984E7" w14:textId="39A73783" w:rsidR="00FA09FC" w:rsidRDefault="00FA09FC" w:rsidP="00FA09FC">
      <w:pPr>
        <w:tabs>
          <w:tab w:val="center" w:pos="5040"/>
        </w:tabs>
        <w:jc w:val="both"/>
        <w:rPr>
          <w:rFonts w:ascii="BentonSans Comp Regular" w:hAnsi="BentonSans Comp Regular"/>
          <w:sz w:val="20"/>
        </w:rPr>
      </w:pPr>
    </w:p>
    <w:p w14:paraId="5F0972D5" w14:textId="088731D8" w:rsidR="000A05C3" w:rsidRDefault="000A05C3" w:rsidP="00FA09FC">
      <w:pPr>
        <w:tabs>
          <w:tab w:val="center" w:pos="5040"/>
        </w:tabs>
        <w:jc w:val="both"/>
        <w:rPr>
          <w:rFonts w:ascii="BentonSans Comp Regular" w:hAnsi="BentonSans Comp Regular"/>
          <w:sz w:val="20"/>
        </w:rPr>
      </w:pPr>
    </w:p>
    <w:p w14:paraId="458FE47D" w14:textId="77777777" w:rsidR="000A05C3" w:rsidRPr="00823B28" w:rsidRDefault="000A05C3" w:rsidP="00FA09FC">
      <w:pPr>
        <w:tabs>
          <w:tab w:val="center" w:pos="5040"/>
        </w:tabs>
        <w:jc w:val="both"/>
        <w:rPr>
          <w:rFonts w:ascii="BentonSans Comp Regular" w:hAnsi="BentonSans Comp Regular"/>
          <w:sz w:val="20"/>
        </w:rPr>
      </w:pPr>
    </w:p>
    <w:p w14:paraId="2C4C85AF" w14:textId="77777777" w:rsidR="0012054E" w:rsidRPr="00823B28" w:rsidRDefault="0012054E" w:rsidP="00F37274">
      <w:pPr>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kern w:val="2"/>
          <w:sz w:val="32"/>
        </w:rPr>
      </w:pPr>
      <w:r w:rsidRPr="00823B28">
        <w:rPr>
          <w:rFonts w:ascii="BentonSans Comp Regular" w:hAnsi="BentonSans Comp Regular"/>
          <w:b/>
          <w:kern w:val="2"/>
          <w:sz w:val="32"/>
        </w:rPr>
        <w:lastRenderedPageBreak/>
        <w:t>Honors in Education</w:t>
      </w:r>
    </w:p>
    <w:p w14:paraId="0EB15668" w14:textId="77777777" w:rsidR="00060F14" w:rsidRPr="00823B28" w:rsidRDefault="00060F14" w:rsidP="00F37274">
      <w:pPr>
        <w:tabs>
          <w:tab w:val="center" w:pos="5040"/>
        </w:tabs>
        <w:jc w:val="both"/>
        <w:rPr>
          <w:rFonts w:ascii="BentonSans Comp Regular" w:hAnsi="BentonSans Comp Regular"/>
          <w:color w:val="000000"/>
          <w:sz w:val="20"/>
          <w:shd w:val="clear" w:color="auto" w:fill="FFFFFF"/>
        </w:rPr>
      </w:pPr>
      <w:r w:rsidRPr="00823B28">
        <w:rPr>
          <w:rFonts w:ascii="BentonSans Comp Regular" w:hAnsi="BentonSans Comp Regular"/>
          <w:color w:val="000000"/>
          <w:sz w:val="20"/>
          <w:shd w:val="clear" w:color="auto" w:fill="FFFFFF"/>
        </w:rPr>
        <w:t>The purpose of the Education Honors Program is to identify undergraduate candidates who consistently OR have the potential to demonstrate high task commitment, achievement, and/or creativity.  Potential candidates may exhibit these behaviors in any area of study, research, leadership, or service.  Secondly, the aim of the Education Honors Program is to provide these exceptional students with the opportunity to contribute productively and creatively to society through the field of education during their undergraduate careers.  The Education Honors Program is designed to further develop candidates’ scholarship, research, leadership, and advocacy skills through enrichment, mentorships, and the pursuit of an in-depth study of a candidate-selected topic of interest.</w:t>
      </w:r>
    </w:p>
    <w:p w14:paraId="444C805D" w14:textId="77777777" w:rsidR="00060F14" w:rsidRPr="00823B28" w:rsidRDefault="00060F14" w:rsidP="00F37274">
      <w:pPr>
        <w:tabs>
          <w:tab w:val="center" w:pos="5040"/>
        </w:tabs>
        <w:jc w:val="both"/>
        <w:rPr>
          <w:rFonts w:ascii="BentonSans Comp Regular" w:hAnsi="BentonSans Comp Regular"/>
          <w:color w:val="000000" w:themeColor="text1"/>
          <w:kern w:val="2"/>
          <w:sz w:val="20"/>
        </w:rPr>
      </w:pPr>
    </w:p>
    <w:p w14:paraId="45E54C8C" w14:textId="77777777" w:rsidR="00B92345" w:rsidRPr="00823B28" w:rsidRDefault="00B92345" w:rsidP="00F37274">
      <w:pPr>
        <w:tabs>
          <w:tab w:val="center" w:pos="5040"/>
        </w:tabs>
        <w:jc w:val="both"/>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t>Admission Requirements</w:t>
      </w:r>
    </w:p>
    <w:p w14:paraId="4F635A75" w14:textId="67FD9D76" w:rsidR="000D1751" w:rsidRPr="000D1751" w:rsidRDefault="000D1751" w:rsidP="00F37274">
      <w:pPr>
        <w:tabs>
          <w:tab w:val="center" w:pos="5040"/>
        </w:tabs>
        <w:jc w:val="both"/>
        <w:rPr>
          <w:rFonts w:ascii="BentonSans Comp Regular" w:hAnsi="BentonSans Comp Regular"/>
          <w:b/>
          <w:color w:val="000000" w:themeColor="text1"/>
          <w:kern w:val="2"/>
          <w:sz w:val="20"/>
        </w:rPr>
      </w:pPr>
      <w:r>
        <w:rPr>
          <w:rFonts w:ascii="BentonSans Comp Regular" w:hAnsi="BentonSans Comp Regular"/>
          <w:b/>
          <w:color w:val="000000" w:themeColor="text1"/>
          <w:kern w:val="2"/>
          <w:sz w:val="20"/>
        </w:rPr>
        <w:t>Current UNC Charlotte Undergraduate Students</w:t>
      </w:r>
    </w:p>
    <w:p w14:paraId="08B66BC2" w14:textId="078E9E39" w:rsidR="00B92345" w:rsidRPr="00823B28" w:rsidRDefault="00B92345" w:rsidP="00F37274">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Admission to the Honors in Education program requires the following:</w:t>
      </w:r>
    </w:p>
    <w:p w14:paraId="59509D3C" w14:textId="77777777" w:rsidR="00B92345" w:rsidRPr="00823B28" w:rsidRDefault="00B92345" w:rsidP="00F37274">
      <w:pPr>
        <w:tabs>
          <w:tab w:val="center" w:pos="5040"/>
        </w:tabs>
        <w:jc w:val="both"/>
        <w:rPr>
          <w:rFonts w:ascii="BentonSans Comp Regular" w:hAnsi="BentonSans Comp Regular"/>
          <w:color w:val="000000" w:themeColor="text1"/>
          <w:kern w:val="2"/>
          <w:sz w:val="20"/>
        </w:rPr>
      </w:pPr>
    </w:p>
    <w:p w14:paraId="110E6037" w14:textId="6F8DE695" w:rsidR="000D1751" w:rsidRDefault="000D1751"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Pr>
          <w:rFonts w:ascii="BentonSans Comp Regular" w:hAnsi="BentonSans Comp Regular"/>
          <w:color w:val="000000" w:themeColor="text1"/>
          <w:kern w:val="2"/>
          <w:sz w:val="20"/>
        </w:rPr>
        <w:t>See University Admission Requirements</w:t>
      </w:r>
    </w:p>
    <w:p w14:paraId="04ACE3A3" w14:textId="5C0398EB" w:rsidR="00B92345" w:rsidRPr="00823B28"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Declared major in a discipline within the Cato College of Education</w:t>
      </w:r>
    </w:p>
    <w:p w14:paraId="77A599B6" w14:textId="77777777" w:rsidR="00B92345" w:rsidRPr="00823B28"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Admission to a teacher education or licensure program with a minimum 3.50 cumulative GPA</w:t>
      </w:r>
      <w:r w:rsidR="00DF36C5" w:rsidRPr="00823B28">
        <w:rPr>
          <w:rFonts w:ascii="BentonSans Comp Regular" w:hAnsi="BentonSans Comp Regular"/>
          <w:color w:val="000000" w:themeColor="text1"/>
          <w:kern w:val="2"/>
          <w:sz w:val="20"/>
        </w:rPr>
        <w:t xml:space="preserve"> is preferred. If a promising student does not yet meet the GPA requirement, but has the potential for high task commitment, achievement, and/or creativity in any area of study, research, leadership, or service, the Honors Committee will consider the student’s application on a case-by-case basis. The student AND the academic advisor/faculty member should explain how the student will be able to handle the rigors of the Education Honors Program in the application and approval forms.</w:t>
      </w:r>
    </w:p>
    <w:p w14:paraId="2706CF7C" w14:textId="7C86A59A" w:rsidR="00B92345" w:rsidRPr="00823B28"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 xml:space="preserve">Completion of 15 credit hours of coursework </w:t>
      </w:r>
      <w:r w:rsidR="00603FB5" w:rsidRPr="00823B28">
        <w:rPr>
          <w:rFonts w:ascii="BentonSans Comp Regular" w:hAnsi="BentonSans Comp Regular"/>
          <w:color w:val="000000" w:themeColor="text1"/>
          <w:kern w:val="2"/>
          <w:sz w:val="20"/>
        </w:rPr>
        <w:t xml:space="preserve">(including EDUC 1100 </w:t>
      </w:r>
      <w:r w:rsidR="00603FB5" w:rsidRPr="002171AA">
        <w:rPr>
          <w:rFonts w:ascii="BentonSans Comp Regular" w:hAnsi="BentonSans Comp Regular"/>
          <w:kern w:val="2"/>
          <w:sz w:val="20"/>
        </w:rPr>
        <w:t xml:space="preserve">or </w:t>
      </w:r>
      <w:r w:rsidR="006B006B" w:rsidRPr="002171AA">
        <w:rPr>
          <w:rFonts w:ascii="BentonSans Comp Regular" w:hAnsi="BentonSans Comp Regular"/>
          <w:kern w:val="2"/>
          <w:sz w:val="20"/>
        </w:rPr>
        <w:t>EDUC 1511</w:t>
      </w:r>
      <w:r w:rsidR="006B006B" w:rsidRPr="003B29A2">
        <w:rPr>
          <w:rFonts w:ascii="BentonSans Comp Regular" w:hAnsi="BentonSans Comp Regular"/>
          <w:kern w:val="2"/>
          <w:sz w:val="20"/>
        </w:rPr>
        <w:t xml:space="preserve"> </w:t>
      </w:r>
      <w:r w:rsidR="00603FB5" w:rsidRPr="003B29A2">
        <w:rPr>
          <w:rFonts w:ascii="BentonSans Comp Regular" w:hAnsi="BentonSans Comp Regular"/>
          <w:kern w:val="2"/>
          <w:sz w:val="20"/>
        </w:rPr>
        <w:t xml:space="preserve">or </w:t>
      </w:r>
      <w:r w:rsidR="00603FB5" w:rsidRPr="00823B28">
        <w:rPr>
          <w:rFonts w:ascii="BentonSans Comp Regular" w:hAnsi="BentonSans Comp Regular"/>
          <w:color w:val="000000" w:themeColor="text1"/>
          <w:kern w:val="2"/>
          <w:sz w:val="20"/>
        </w:rPr>
        <w:t xml:space="preserve">MDSK 2100) </w:t>
      </w:r>
      <w:r w:rsidRPr="00823B28">
        <w:rPr>
          <w:rFonts w:ascii="BentonSans Comp Regular" w:hAnsi="BentonSans Comp Regular"/>
          <w:color w:val="000000" w:themeColor="text1"/>
          <w:kern w:val="2"/>
          <w:sz w:val="20"/>
        </w:rPr>
        <w:t>prior to application for the Honors in Education Program</w:t>
      </w:r>
    </w:p>
    <w:p w14:paraId="4B527EF8" w14:textId="77777777" w:rsidR="00B92345" w:rsidRPr="00823B28"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Completed application form and recommendation by academic advisor and faculty member</w:t>
      </w:r>
    </w:p>
    <w:p w14:paraId="36DDCF67" w14:textId="45245454" w:rsidR="00B92345" w:rsidRPr="00823B28"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A one</w:t>
      </w:r>
      <w:r w:rsidR="006B006B">
        <w:rPr>
          <w:rFonts w:ascii="BentonSans Comp Regular" w:hAnsi="BentonSans Comp Regular"/>
          <w:color w:val="000000" w:themeColor="text1"/>
          <w:kern w:val="2"/>
          <w:sz w:val="20"/>
        </w:rPr>
        <w:t>-</w:t>
      </w:r>
      <w:r w:rsidRPr="00823B28">
        <w:rPr>
          <w:rFonts w:ascii="BentonSans Comp Regular" w:hAnsi="BentonSans Comp Regular"/>
          <w:color w:val="000000" w:themeColor="text1"/>
          <w:kern w:val="2"/>
          <w:sz w:val="20"/>
        </w:rPr>
        <w:t>page statement explaining:</w:t>
      </w:r>
    </w:p>
    <w:p w14:paraId="766A7E0D" w14:textId="77777777" w:rsidR="00B92345" w:rsidRPr="00823B28" w:rsidRDefault="00B92345" w:rsidP="00DD0D22">
      <w:pPr>
        <w:pStyle w:val="ListParagraph"/>
        <w:numPr>
          <w:ilvl w:val="1"/>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The candidate's academic/career goals in the field of education</w:t>
      </w:r>
    </w:p>
    <w:p w14:paraId="6E72BE8B" w14:textId="77777777" w:rsidR="00B92345" w:rsidRPr="00823B28" w:rsidRDefault="00B92345" w:rsidP="00DD0D22">
      <w:pPr>
        <w:pStyle w:val="ListParagraph"/>
        <w:numPr>
          <w:ilvl w:val="1"/>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How the Honors in Education program is relevant to the candidate's academic and/or career interests</w:t>
      </w:r>
    </w:p>
    <w:p w14:paraId="4304C438"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p>
    <w:p w14:paraId="28E87D93"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It is recommended that before applying to the Honors in Education program, candidates should meet with their academic advisors and/or Chair of the Education Honors Committee to discuss their interest, motivation, and academic plan of study.</w:t>
      </w:r>
    </w:p>
    <w:p w14:paraId="7A263316"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p>
    <w:p w14:paraId="2682C629" w14:textId="77777777" w:rsidR="00B92345" w:rsidRPr="00823B28" w:rsidRDefault="00560B94" w:rsidP="00B92345">
      <w:pPr>
        <w:tabs>
          <w:tab w:val="center" w:pos="5040"/>
        </w:tabs>
        <w:jc w:val="both"/>
        <w:rPr>
          <w:rFonts w:ascii="BentonSans Comp Regular" w:hAnsi="BentonSans Comp Regular"/>
          <w:b/>
          <w:color w:val="000000" w:themeColor="text1"/>
          <w:kern w:val="2"/>
        </w:rPr>
      </w:pPr>
      <w:r>
        <w:rPr>
          <w:rFonts w:ascii="BentonSans Comp Regular" w:hAnsi="BentonSans Comp Regular"/>
          <w:b/>
          <w:color w:val="000000" w:themeColor="text1"/>
          <w:kern w:val="2"/>
        </w:rPr>
        <w:t>Course</w:t>
      </w:r>
      <w:r w:rsidR="00B92345" w:rsidRPr="00823B28">
        <w:rPr>
          <w:rFonts w:ascii="BentonSans Comp Regular" w:hAnsi="BentonSans Comp Regular"/>
          <w:b/>
          <w:color w:val="000000" w:themeColor="text1"/>
          <w:kern w:val="2"/>
        </w:rPr>
        <w:t xml:space="preserve"> Requirements</w:t>
      </w:r>
    </w:p>
    <w:p w14:paraId="01F8CD6B" w14:textId="77777777" w:rsidR="00B92345" w:rsidRPr="00823B28" w:rsidRDefault="00B92345" w:rsidP="00B92345">
      <w:pPr>
        <w:tabs>
          <w:tab w:val="center" w:pos="5040"/>
        </w:tabs>
        <w:jc w:val="both"/>
        <w:rPr>
          <w:rFonts w:ascii="BentonSans Comp Regular" w:hAnsi="BentonSans Comp Regular"/>
          <w:b/>
          <w:color w:val="000000" w:themeColor="text1"/>
          <w:kern w:val="2"/>
          <w:sz w:val="20"/>
        </w:rPr>
      </w:pPr>
      <w:r w:rsidRPr="00823B28">
        <w:rPr>
          <w:rFonts w:ascii="BentonSans Comp Regular" w:hAnsi="BentonSans Comp Regular"/>
          <w:b/>
          <w:color w:val="000000" w:themeColor="text1"/>
          <w:kern w:val="2"/>
          <w:sz w:val="20"/>
        </w:rPr>
        <w:t>Required Courses</w:t>
      </w:r>
      <w:r w:rsidR="00603FB5" w:rsidRPr="00823B28">
        <w:rPr>
          <w:rFonts w:ascii="BentonSans Comp Regular" w:hAnsi="BentonSans Comp Regular"/>
          <w:b/>
          <w:color w:val="000000" w:themeColor="text1"/>
          <w:kern w:val="2"/>
          <w:sz w:val="20"/>
        </w:rPr>
        <w:t xml:space="preserve"> (6 credit hours)</w:t>
      </w:r>
    </w:p>
    <w:p w14:paraId="40ED3007"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EDUC 3789</w:t>
      </w:r>
      <w:r w:rsidR="00D11A55"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Seminar: Honors in Education (3)</w:t>
      </w:r>
    </w:p>
    <w:p w14:paraId="66585230"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RSCH 4101</w:t>
      </w:r>
      <w:r w:rsidR="00D11A55"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Education Research Methods (3)</w:t>
      </w:r>
    </w:p>
    <w:p w14:paraId="6555DD84"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p>
    <w:p w14:paraId="2A20083E" w14:textId="77777777" w:rsidR="00B92345" w:rsidRPr="00823B28" w:rsidRDefault="00B92345" w:rsidP="00B92345">
      <w:pPr>
        <w:tabs>
          <w:tab w:val="center" w:pos="5040"/>
        </w:tabs>
        <w:jc w:val="both"/>
        <w:rPr>
          <w:rFonts w:ascii="BentonSans Comp Regular" w:hAnsi="BentonSans Comp Regular"/>
          <w:b/>
          <w:color w:val="000000" w:themeColor="text1"/>
          <w:kern w:val="2"/>
          <w:sz w:val="20"/>
        </w:rPr>
      </w:pPr>
      <w:r w:rsidRPr="00823B28">
        <w:rPr>
          <w:rFonts w:ascii="BentonSans Comp Regular" w:hAnsi="BentonSans Comp Regular"/>
          <w:b/>
          <w:color w:val="000000" w:themeColor="text1"/>
          <w:kern w:val="2"/>
          <w:sz w:val="20"/>
        </w:rPr>
        <w:t>Capstone Course</w:t>
      </w:r>
      <w:r w:rsidR="00603FB5" w:rsidRPr="00823B28">
        <w:rPr>
          <w:rFonts w:ascii="BentonSans Comp Regular" w:hAnsi="BentonSans Comp Regular"/>
          <w:b/>
          <w:color w:val="000000" w:themeColor="text1"/>
          <w:kern w:val="2"/>
          <w:sz w:val="20"/>
        </w:rPr>
        <w:t xml:space="preserve"> (3 credit hours)</w:t>
      </w:r>
    </w:p>
    <w:p w14:paraId="29E8EC98" w14:textId="77777777" w:rsidR="00B92345" w:rsidRPr="00823B28" w:rsidRDefault="00B92345" w:rsidP="00B92345">
      <w:pPr>
        <w:tabs>
          <w:tab w:val="center" w:pos="5040"/>
        </w:tabs>
        <w:jc w:val="both"/>
        <w:rPr>
          <w:rFonts w:ascii="BentonSans Comp Regular" w:hAnsi="BentonSans Comp Regular"/>
          <w:i/>
          <w:color w:val="000000" w:themeColor="text1"/>
          <w:kern w:val="2"/>
          <w:sz w:val="20"/>
        </w:rPr>
      </w:pPr>
      <w:r w:rsidRPr="00823B28">
        <w:rPr>
          <w:rFonts w:ascii="BentonSans Comp Regular" w:hAnsi="BentonSans Comp Regular"/>
          <w:i/>
          <w:color w:val="000000" w:themeColor="text1"/>
          <w:kern w:val="2"/>
          <w:sz w:val="20"/>
        </w:rPr>
        <w:t>Select one of the following:</w:t>
      </w:r>
    </w:p>
    <w:p w14:paraId="67C9544A"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CUYC 3600</w:t>
      </w:r>
      <w:r w:rsidR="00D11A55"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Community Engagement Capstone Seminar (3) (SL)</w:t>
      </w:r>
    </w:p>
    <w:p w14:paraId="31B38941"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EDUC 3790</w:t>
      </w:r>
      <w:r w:rsidR="00D11A55"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Honors Thesis in Education (3)</w:t>
      </w:r>
    </w:p>
    <w:p w14:paraId="4FA54B71"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EDUC 4201</w:t>
      </w:r>
      <w:r w:rsidR="00D11A55"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Education and Globalization: Theory and Practice Seminar (3)</w:t>
      </w:r>
    </w:p>
    <w:p w14:paraId="134C1D2C" w14:textId="6AF9F351" w:rsidR="00B92345" w:rsidRDefault="00B92345" w:rsidP="00B92345">
      <w:pPr>
        <w:tabs>
          <w:tab w:val="center" w:pos="5040"/>
        </w:tabs>
        <w:jc w:val="both"/>
        <w:rPr>
          <w:rFonts w:ascii="BentonSans Comp Regular" w:hAnsi="BentonSans Comp Regular"/>
          <w:color w:val="000000" w:themeColor="text1"/>
          <w:kern w:val="2"/>
          <w:sz w:val="20"/>
        </w:rPr>
      </w:pPr>
    </w:p>
    <w:p w14:paraId="7FA710AF" w14:textId="77777777" w:rsidR="000D1751" w:rsidRPr="00823B28" w:rsidRDefault="000D1751" w:rsidP="000D1751">
      <w:pPr>
        <w:tabs>
          <w:tab w:val="center" w:pos="5040"/>
        </w:tabs>
        <w:jc w:val="both"/>
        <w:rPr>
          <w:rFonts w:ascii="BentonSans Comp Regular" w:hAnsi="BentonSans Comp Regular"/>
          <w:b/>
          <w:color w:val="000000" w:themeColor="text1"/>
          <w:kern w:val="2"/>
        </w:rPr>
      </w:pPr>
      <w:r>
        <w:rPr>
          <w:rFonts w:ascii="BentonSans Comp Regular" w:hAnsi="BentonSans Comp Regular"/>
          <w:b/>
          <w:color w:val="000000" w:themeColor="text1"/>
          <w:kern w:val="2"/>
        </w:rPr>
        <w:t>Progression</w:t>
      </w:r>
      <w:r w:rsidRPr="00823B28">
        <w:rPr>
          <w:rFonts w:ascii="BentonSans Comp Regular" w:hAnsi="BentonSans Comp Regular"/>
          <w:b/>
          <w:color w:val="000000" w:themeColor="text1"/>
          <w:kern w:val="2"/>
        </w:rPr>
        <w:t xml:space="preserve"> Requirements</w:t>
      </w:r>
    </w:p>
    <w:p w14:paraId="47380235" w14:textId="77777777" w:rsidR="000D1751" w:rsidRDefault="000D1751" w:rsidP="000D1751">
      <w:pPr>
        <w:pStyle w:val="ListParagraph"/>
        <w:numPr>
          <w:ilvl w:val="0"/>
          <w:numId w:val="33"/>
        </w:numPr>
        <w:tabs>
          <w:tab w:val="center" w:pos="5040"/>
        </w:tabs>
        <w:jc w:val="both"/>
        <w:rPr>
          <w:rFonts w:ascii="BentonSans Comp Regular" w:hAnsi="BentonSans Comp Regular"/>
          <w:color w:val="000000" w:themeColor="text1"/>
          <w:kern w:val="2"/>
          <w:sz w:val="20"/>
        </w:rPr>
      </w:pPr>
      <w:r w:rsidRPr="003E5C65">
        <w:rPr>
          <w:rFonts w:ascii="BentonSans Comp Regular" w:hAnsi="BentonSans Comp Regular"/>
          <w:color w:val="000000" w:themeColor="text1"/>
          <w:kern w:val="2"/>
          <w:sz w:val="20"/>
        </w:rPr>
        <w:t>RSCH 4101 is a pre-requisite for EDUC 3789</w:t>
      </w:r>
    </w:p>
    <w:p w14:paraId="4AB9962D" w14:textId="77777777" w:rsidR="000D1751" w:rsidRPr="003E5C65" w:rsidRDefault="000D1751" w:rsidP="000D1751">
      <w:pPr>
        <w:pStyle w:val="ListParagraph"/>
        <w:numPr>
          <w:ilvl w:val="0"/>
          <w:numId w:val="33"/>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EDUC 3789 and RSCH 4101 must be completed with a grade of A or B</w:t>
      </w:r>
      <w:r>
        <w:rPr>
          <w:rFonts w:ascii="BentonSans Comp Regular" w:hAnsi="BentonSans Comp Regular"/>
          <w:color w:val="000000" w:themeColor="text1"/>
          <w:kern w:val="2"/>
          <w:sz w:val="20"/>
        </w:rPr>
        <w:t xml:space="preserve"> </w:t>
      </w:r>
      <w:r w:rsidRPr="003E5C65">
        <w:rPr>
          <w:rFonts w:ascii="BentonSans Comp Regular" w:hAnsi="BentonSans Comp Regular"/>
          <w:color w:val="000000" w:themeColor="text1"/>
          <w:kern w:val="2"/>
          <w:sz w:val="20"/>
        </w:rPr>
        <w:t>prior to taking the last course in the Education Honors Program</w:t>
      </w:r>
    </w:p>
    <w:p w14:paraId="4CC31DE7" w14:textId="77777777" w:rsidR="000D1751" w:rsidRPr="00823B28" w:rsidRDefault="000D1751" w:rsidP="000D1751">
      <w:pPr>
        <w:pStyle w:val="ListParagraph"/>
        <w:numPr>
          <w:ilvl w:val="0"/>
          <w:numId w:val="33"/>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CUYC 3600, EDUC 3790, or EDUC 4201 must be completed with a grade of A</w:t>
      </w:r>
    </w:p>
    <w:p w14:paraId="745F13C9" w14:textId="77777777" w:rsidR="000D1751" w:rsidRPr="00823B28" w:rsidRDefault="000D1751" w:rsidP="000D1751">
      <w:pPr>
        <w:pStyle w:val="ListParagraph"/>
        <w:numPr>
          <w:ilvl w:val="0"/>
          <w:numId w:val="33"/>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Maintain a cumulative minimum GPA of 3.5 in all UNC Charlotte coursework</w:t>
      </w:r>
    </w:p>
    <w:p w14:paraId="11F85A26" w14:textId="7E87034C" w:rsidR="000D1751" w:rsidRDefault="000D1751" w:rsidP="00B92345">
      <w:pPr>
        <w:tabs>
          <w:tab w:val="center" w:pos="5040"/>
        </w:tabs>
        <w:jc w:val="both"/>
        <w:rPr>
          <w:rFonts w:ascii="BentonSans Comp Regular" w:hAnsi="BentonSans Comp Regular"/>
          <w:color w:val="000000" w:themeColor="text1"/>
          <w:kern w:val="2"/>
          <w:sz w:val="20"/>
        </w:rPr>
      </w:pPr>
    </w:p>
    <w:p w14:paraId="1C966F6D" w14:textId="4E4B3C73" w:rsidR="000D1751" w:rsidRPr="000D1751" w:rsidRDefault="000D1751" w:rsidP="00B92345">
      <w:pPr>
        <w:tabs>
          <w:tab w:val="center" w:pos="5040"/>
        </w:tabs>
        <w:jc w:val="both"/>
        <w:rPr>
          <w:rFonts w:ascii="BentonSans Comp Regular" w:hAnsi="BentonSans Comp Regular"/>
          <w:color w:val="000000" w:themeColor="text1"/>
          <w:kern w:val="2"/>
          <w:szCs w:val="24"/>
        </w:rPr>
      </w:pPr>
      <w:r w:rsidRPr="000D1751">
        <w:rPr>
          <w:rFonts w:ascii="BentonSans Comp Regular" w:hAnsi="BentonSans Comp Regular"/>
          <w:b/>
          <w:color w:val="000000" w:themeColor="text1"/>
          <w:kern w:val="2"/>
          <w:szCs w:val="24"/>
        </w:rPr>
        <w:t>Admission to Upper Division</w:t>
      </w:r>
    </w:p>
    <w:p w14:paraId="64AEDC0B" w14:textId="64D2EAEE" w:rsidR="000D1751" w:rsidRPr="000D1751" w:rsidRDefault="000D1751" w:rsidP="000D1751">
      <w:pPr>
        <w:tabs>
          <w:tab w:val="center" w:pos="5040"/>
        </w:tabs>
        <w:jc w:val="both"/>
        <w:rPr>
          <w:rFonts w:ascii="BentonSans Comp Regular" w:hAnsi="BentonSans Comp Regular"/>
          <w:kern w:val="2"/>
          <w:sz w:val="20"/>
          <w:u w:val="single"/>
        </w:rPr>
      </w:pPr>
      <w:r w:rsidRPr="000D1751">
        <w:rPr>
          <w:rFonts w:ascii="BentonSans Comp Regular" w:hAnsi="BentonSans Comp Regular"/>
          <w:color w:val="000000" w:themeColor="text1"/>
          <w:kern w:val="2"/>
          <w:sz w:val="20"/>
        </w:rPr>
        <w:t>University Honors Program (UHP) students may elect to transfer to the Education Honors Program, which is a disciplinary-level program. For more details about the UHP transfer options please see the Education Honors Program website</w:t>
      </w:r>
      <w:r>
        <w:rPr>
          <w:rFonts w:ascii="BentonSans Comp Regular" w:hAnsi="BentonSans Comp Regular"/>
          <w:color w:val="000000" w:themeColor="text1"/>
          <w:kern w:val="2"/>
          <w:sz w:val="20"/>
        </w:rPr>
        <w:t xml:space="preserve">: </w:t>
      </w:r>
      <w:hyperlink r:id="rId13" w:history="1">
        <w:r w:rsidRPr="000D1751">
          <w:rPr>
            <w:rStyle w:val="Hyperlink"/>
            <w:rFonts w:ascii="BentonSans Comp Regular" w:hAnsi="BentonSans Comp Regular"/>
            <w:color w:val="auto"/>
            <w:kern w:val="2"/>
            <w:sz w:val="20"/>
          </w:rPr>
          <w:t>https://honorseducation.charlotte.edu/uhp-transfer-options</w:t>
        </w:r>
      </w:hyperlink>
      <w:r>
        <w:rPr>
          <w:rFonts w:ascii="BentonSans Comp Regular" w:hAnsi="BentonSans Comp Regular"/>
          <w:kern w:val="2"/>
          <w:sz w:val="20"/>
          <w:u w:val="single"/>
        </w:rPr>
        <w:t>.</w:t>
      </w:r>
    </w:p>
    <w:p w14:paraId="180A8AAE" w14:textId="77777777" w:rsidR="000D1751" w:rsidRPr="00823B28" w:rsidRDefault="000D1751" w:rsidP="00B92345">
      <w:pPr>
        <w:tabs>
          <w:tab w:val="center" w:pos="5040"/>
        </w:tabs>
        <w:jc w:val="both"/>
        <w:rPr>
          <w:rFonts w:ascii="BentonSans Comp Regular" w:hAnsi="BentonSans Comp Regular"/>
          <w:color w:val="000000" w:themeColor="text1"/>
          <w:kern w:val="2"/>
          <w:sz w:val="20"/>
        </w:rPr>
      </w:pPr>
    </w:p>
    <w:p w14:paraId="6A07E2C5" w14:textId="77777777" w:rsidR="00B92345" w:rsidRPr="00D035F3" w:rsidRDefault="00560B94" w:rsidP="00B92345">
      <w:pPr>
        <w:tabs>
          <w:tab w:val="center" w:pos="5040"/>
        </w:tabs>
        <w:jc w:val="both"/>
        <w:rPr>
          <w:rFonts w:ascii="BentonSans Comp Regular" w:hAnsi="BentonSans Comp Regular"/>
          <w:b/>
          <w:color w:val="000000" w:themeColor="text1"/>
          <w:kern w:val="2"/>
          <w:szCs w:val="24"/>
        </w:rPr>
      </w:pPr>
      <w:r w:rsidRPr="00D035F3">
        <w:rPr>
          <w:rFonts w:ascii="BentonSans Comp Regular" w:hAnsi="BentonSans Comp Regular"/>
          <w:b/>
          <w:color w:val="000000" w:themeColor="text1"/>
          <w:kern w:val="2"/>
          <w:szCs w:val="24"/>
        </w:rPr>
        <w:t>Special Policies or</w:t>
      </w:r>
      <w:r w:rsidR="00B92345" w:rsidRPr="00D035F3">
        <w:rPr>
          <w:rFonts w:ascii="BentonSans Comp Regular" w:hAnsi="BentonSans Comp Regular"/>
          <w:b/>
          <w:color w:val="000000" w:themeColor="text1"/>
          <w:kern w:val="2"/>
          <w:szCs w:val="24"/>
        </w:rPr>
        <w:t xml:space="preserve"> Requirements</w:t>
      </w:r>
    </w:p>
    <w:p w14:paraId="4B938BD6" w14:textId="77777777" w:rsidR="00B92345" w:rsidRPr="00823B28"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Have the potential for or demonstrated high task commitment, achievement, and/or creativity in an area of study, research, leadership, or service</w:t>
      </w:r>
    </w:p>
    <w:p w14:paraId="76687CA3" w14:textId="77777777" w:rsidR="00B92345" w:rsidRPr="00823B28"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Be formally admitted to the Honors in Education program</w:t>
      </w:r>
    </w:p>
    <w:p w14:paraId="218268A3" w14:textId="77777777" w:rsidR="00B92345" w:rsidRPr="00823B28"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Choose one Honors track: Research Thesis, Service/Experiential Learning, or Study Abroad (requires candidate to complete a study abroad or equivalent domestic experience)</w:t>
      </w:r>
    </w:p>
    <w:p w14:paraId="22F4EC97" w14:textId="77777777" w:rsidR="00B92345" w:rsidRPr="00823B28"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Submit a written report to the Honors Project Review Committee</w:t>
      </w:r>
    </w:p>
    <w:p w14:paraId="29251940" w14:textId="77777777" w:rsidR="00B92345" w:rsidRPr="00823B28"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Orally present and defend the Honors Project before the Honors Project Review Committee (research advisor, thesis reader, and any invited guests)</w:t>
      </w:r>
    </w:p>
    <w:p w14:paraId="0F466F2A" w14:textId="77777777" w:rsidR="00B92345" w:rsidRPr="00823B28"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File for honors candidacy with the Education Honors Committee and the Honors College in accordance with guidelines set by the Honors Council and the College of Education</w:t>
      </w:r>
    </w:p>
    <w:p w14:paraId="1C23599B"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p>
    <w:p w14:paraId="55CE213B" w14:textId="77777777" w:rsidR="00D62F46" w:rsidRPr="00823B28" w:rsidRDefault="00D62F46" w:rsidP="00034F57">
      <w:pPr>
        <w:tabs>
          <w:tab w:val="center" w:pos="5040"/>
        </w:tabs>
        <w:jc w:val="both"/>
        <w:rPr>
          <w:rFonts w:ascii="BentonSans Comp Regular" w:hAnsi="BentonSans Comp Regular"/>
          <w:sz w:val="20"/>
        </w:rPr>
      </w:pPr>
    </w:p>
    <w:p w14:paraId="5FDDAAD3" w14:textId="77777777" w:rsidR="00F131BA" w:rsidRPr="00823B28" w:rsidRDefault="00F131BA" w:rsidP="00F131BA">
      <w:pPr>
        <w:widowControl/>
        <w:pBdr>
          <w:top w:val="single" w:sz="4" w:space="1" w:color="auto"/>
        </w:pBdr>
        <w:tabs>
          <w:tab w:val="left" w:pos="360"/>
          <w:tab w:val="left" w:pos="630"/>
          <w:tab w:val="left" w:pos="900"/>
        </w:tabs>
        <w:rPr>
          <w:rFonts w:ascii="BentonSans Comp Regular" w:hAnsi="BentonSans Comp Regular"/>
          <w:b/>
          <w:color w:val="000000"/>
          <w:kern w:val="2"/>
          <w:sz w:val="32"/>
        </w:rPr>
      </w:pPr>
      <w:r w:rsidRPr="00823B28">
        <w:rPr>
          <w:rFonts w:ascii="BentonSans Comp Regular" w:hAnsi="BentonSans Comp Regular"/>
          <w:b/>
          <w:color w:val="000000"/>
          <w:kern w:val="2"/>
          <w:sz w:val="32"/>
        </w:rPr>
        <w:t>Teacher Education Policies and Procedures</w:t>
      </w:r>
    </w:p>
    <w:p w14:paraId="55EF4B0D" w14:textId="77777777" w:rsidR="00F131BA" w:rsidRPr="00823B28" w:rsidRDefault="00F131BA" w:rsidP="00F131BA">
      <w:pPr>
        <w:widowControl/>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Admission to Teacher Education Programs</w:t>
      </w:r>
    </w:p>
    <w:p w14:paraId="581F08DD" w14:textId="77777777" w:rsidR="00F131BA" w:rsidRPr="00823B28" w:rsidRDefault="00356B52" w:rsidP="00356B52">
      <w:pPr>
        <w:widowControl/>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See the specific degree program for admission requirements.  </w:t>
      </w:r>
      <w:r w:rsidR="00F131BA" w:rsidRPr="00823B28">
        <w:rPr>
          <w:rFonts w:ascii="BentonSans Comp Regular" w:hAnsi="BentonSans Comp Regular"/>
          <w:color w:val="000000"/>
          <w:kern w:val="2"/>
          <w:sz w:val="20"/>
        </w:rPr>
        <w:t xml:space="preserve">Information about additional requirements and procedures may be obtained in the </w:t>
      </w:r>
      <w:r w:rsidR="00B653D7" w:rsidRPr="00823B28">
        <w:rPr>
          <w:rFonts w:ascii="BentonSans Comp Regular" w:hAnsi="BentonSans Comp Regular"/>
          <w:color w:val="000000"/>
          <w:kern w:val="2"/>
          <w:sz w:val="20"/>
        </w:rPr>
        <w:t>Office of Teacher Education Advising</w:t>
      </w:r>
      <w:r w:rsidR="00777B11" w:rsidRPr="00823B28">
        <w:rPr>
          <w:rFonts w:ascii="BentonSans Comp Regular" w:hAnsi="BentonSans Comp Regular"/>
          <w:color w:val="000000"/>
          <w:kern w:val="2"/>
          <w:sz w:val="20"/>
        </w:rPr>
        <w:t xml:space="preserve"> and</w:t>
      </w:r>
      <w:r w:rsidR="00B653D7" w:rsidRPr="00823B28">
        <w:rPr>
          <w:rFonts w:ascii="BentonSans Comp Regular" w:hAnsi="BentonSans Comp Regular"/>
          <w:color w:val="000000"/>
          <w:kern w:val="2"/>
          <w:sz w:val="20"/>
        </w:rPr>
        <w:t xml:space="preserve"> Licensure</w:t>
      </w:r>
      <w:r w:rsidR="00777B11" w:rsidRPr="00823B28">
        <w:rPr>
          <w:rFonts w:ascii="BentonSans Comp Regular" w:hAnsi="BentonSans Comp Regular"/>
          <w:color w:val="000000"/>
          <w:kern w:val="2"/>
          <w:sz w:val="20"/>
        </w:rPr>
        <w:t xml:space="preserve"> </w:t>
      </w:r>
      <w:r w:rsidR="00B653D7" w:rsidRPr="00823B28">
        <w:rPr>
          <w:rFonts w:ascii="BentonSans Comp Regular" w:hAnsi="BentonSans Comp Regular"/>
          <w:color w:val="000000"/>
          <w:kern w:val="2"/>
          <w:sz w:val="20"/>
        </w:rPr>
        <w:t>(TEAL)</w:t>
      </w:r>
      <w:r w:rsidR="00F131BA" w:rsidRPr="00823B28">
        <w:rPr>
          <w:rFonts w:ascii="BentonSans Comp Regular" w:hAnsi="BentonSans Comp Regular"/>
          <w:color w:val="000000"/>
          <w:kern w:val="2"/>
          <w:sz w:val="20"/>
        </w:rPr>
        <w:t xml:space="preserve"> in the</w:t>
      </w:r>
      <w:r w:rsidR="004620A1" w:rsidRPr="00823B28">
        <w:rPr>
          <w:rFonts w:ascii="BentonSans Comp Regular" w:hAnsi="BentonSans Comp Regular"/>
          <w:color w:val="000000"/>
          <w:kern w:val="2"/>
          <w:sz w:val="20"/>
        </w:rPr>
        <w:t xml:space="preserve"> Cato</w:t>
      </w:r>
      <w:r w:rsidR="00F131BA" w:rsidRPr="00823B28">
        <w:rPr>
          <w:rFonts w:ascii="BentonSans Comp Regular" w:hAnsi="BentonSans Comp Regular"/>
          <w:color w:val="000000"/>
          <w:kern w:val="2"/>
          <w:sz w:val="20"/>
        </w:rPr>
        <w:t xml:space="preserve"> College of Education.  Students in Art, Dance, Music, or Theatre should c</w:t>
      </w:r>
      <w:r w:rsidR="004F3208" w:rsidRPr="00823B28">
        <w:rPr>
          <w:rFonts w:ascii="BentonSans Comp Regular" w:hAnsi="BentonSans Comp Regular"/>
          <w:color w:val="000000"/>
          <w:kern w:val="2"/>
          <w:sz w:val="20"/>
        </w:rPr>
        <w:t>ontact the Arts Education Specialist</w:t>
      </w:r>
      <w:r w:rsidR="00F131BA" w:rsidRPr="00823B28">
        <w:rPr>
          <w:rFonts w:ascii="BentonSans Comp Regular" w:hAnsi="BentonSans Comp Regular"/>
          <w:color w:val="000000"/>
          <w:kern w:val="2"/>
          <w:sz w:val="20"/>
        </w:rPr>
        <w:t xml:space="preserve"> for specific admission requirements in their major department.</w:t>
      </w:r>
    </w:p>
    <w:p w14:paraId="39A3E9A4" w14:textId="12D773E6" w:rsidR="00F131BA" w:rsidRDefault="00F131BA" w:rsidP="00F131BA">
      <w:pPr>
        <w:widowControl/>
        <w:tabs>
          <w:tab w:val="left" w:pos="450"/>
          <w:tab w:val="left" w:pos="630"/>
          <w:tab w:val="left" w:pos="900"/>
        </w:tabs>
        <w:jc w:val="both"/>
        <w:rPr>
          <w:rFonts w:ascii="BentonSans Comp Regular" w:hAnsi="BentonSans Comp Regular"/>
          <w:color w:val="000000"/>
          <w:kern w:val="2"/>
          <w:sz w:val="20"/>
        </w:rPr>
      </w:pPr>
    </w:p>
    <w:p w14:paraId="60470CDF" w14:textId="77777777" w:rsidR="0023050E" w:rsidRPr="00823B28" w:rsidRDefault="0023050E" w:rsidP="0023050E">
      <w:pPr>
        <w:widowControl/>
        <w:tabs>
          <w:tab w:val="left" w:pos="-1080"/>
          <w:tab w:val="left" w:pos="-720"/>
          <w:tab w:val="left" w:pos="0"/>
          <w:tab w:val="left" w:pos="360"/>
          <w:tab w:val="left" w:pos="720"/>
          <w:tab w:val="left" w:pos="1260"/>
        </w:tabs>
        <w:jc w:val="both"/>
        <w:rPr>
          <w:rFonts w:ascii="BentonSans Comp Regular" w:hAnsi="BentonSans Comp Regular"/>
          <w:b/>
          <w:color w:val="000000"/>
          <w:sz w:val="20"/>
        </w:rPr>
      </w:pPr>
      <w:r w:rsidRPr="00823B28">
        <w:rPr>
          <w:rFonts w:ascii="BentonSans Comp Regular" w:hAnsi="BentonSans Comp Regular"/>
          <w:b/>
          <w:color w:val="000000"/>
          <w:sz w:val="20"/>
        </w:rPr>
        <w:t>Professional Dispositions</w:t>
      </w:r>
    </w:p>
    <w:p w14:paraId="20C5AE1E" w14:textId="77777777" w:rsidR="0023050E" w:rsidRPr="00823B28" w:rsidRDefault="0023050E" w:rsidP="0023050E">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Professional dispositions are consistent patterns of behavior or habits that may impact teaching effectiveness.  At the time of entry to the program, all students are asked to sign a dispositions statement that fully identifies and describes behavior patterns that are appropriate and inappropriate in professional conduct. </w:t>
      </w:r>
      <w:r w:rsidR="0042748B" w:rsidRPr="00823B28">
        <w:rPr>
          <w:rFonts w:ascii="BentonSans Comp Regular" w:hAnsi="BentonSans Comp Regular"/>
          <w:color w:val="000000"/>
          <w:sz w:val="20"/>
        </w:rPr>
        <w:t xml:space="preserve"> </w:t>
      </w:r>
      <w:r w:rsidRPr="00823B28">
        <w:rPr>
          <w:rFonts w:ascii="BentonSans Comp Regular" w:hAnsi="BentonSans Comp Regular"/>
          <w:color w:val="000000"/>
          <w:sz w:val="20"/>
        </w:rPr>
        <w:t xml:space="preserve">Education students are expected to demonstrate </w:t>
      </w:r>
      <w:r w:rsidR="00BF6743" w:rsidRPr="00823B28">
        <w:rPr>
          <w:rFonts w:ascii="BentonSans Comp Regular" w:hAnsi="BentonSans Comp Regular"/>
          <w:color w:val="000000"/>
          <w:sz w:val="20"/>
        </w:rPr>
        <w:t xml:space="preserve">positive </w:t>
      </w:r>
      <w:r w:rsidRPr="00823B28">
        <w:rPr>
          <w:rFonts w:ascii="BentonSans Comp Regular" w:hAnsi="BentonSans Comp Regular"/>
          <w:color w:val="000000"/>
          <w:sz w:val="20"/>
        </w:rPr>
        <w:t xml:space="preserve">professional dispositions in all of their </w:t>
      </w:r>
      <w:r w:rsidR="00BF6743" w:rsidRPr="00823B28">
        <w:rPr>
          <w:rFonts w:ascii="BentonSans Comp Regular" w:hAnsi="BentonSans Comp Regular"/>
          <w:color w:val="000000"/>
          <w:sz w:val="20"/>
        </w:rPr>
        <w:t>U</w:t>
      </w:r>
      <w:r w:rsidRPr="00823B28">
        <w:rPr>
          <w:rFonts w:ascii="BentonSans Comp Regular" w:hAnsi="BentonSans Comp Regular"/>
          <w:color w:val="000000"/>
          <w:sz w:val="20"/>
        </w:rPr>
        <w:t xml:space="preserve">niversity activities (courses, clinicals, etc.).   </w:t>
      </w:r>
    </w:p>
    <w:p w14:paraId="5AB565FA" w14:textId="77777777" w:rsidR="0023050E" w:rsidRPr="00823B28" w:rsidRDefault="0023050E" w:rsidP="00F131BA">
      <w:pPr>
        <w:widowControl/>
        <w:tabs>
          <w:tab w:val="left" w:pos="450"/>
          <w:tab w:val="left" w:pos="630"/>
          <w:tab w:val="left" w:pos="900"/>
        </w:tabs>
        <w:jc w:val="both"/>
        <w:rPr>
          <w:rFonts w:ascii="BentonSans Comp Regular" w:hAnsi="BentonSans Comp Regular"/>
          <w:color w:val="000000"/>
          <w:kern w:val="2"/>
          <w:sz w:val="20"/>
        </w:rPr>
      </w:pPr>
    </w:p>
    <w:p w14:paraId="7C1600AF" w14:textId="77777777" w:rsidR="00F131BA" w:rsidRPr="00823B28" w:rsidRDefault="00F131BA" w:rsidP="00F37274">
      <w:pPr>
        <w:keepNext/>
        <w:widowControl/>
        <w:tabs>
          <w:tab w:val="left" w:pos="45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Retention in Teacher Education Programs</w:t>
      </w:r>
    </w:p>
    <w:p w14:paraId="732523BF" w14:textId="77777777" w:rsidR="00F131BA" w:rsidRPr="00823B28" w:rsidRDefault="00F131BA" w:rsidP="00F37274">
      <w:pPr>
        <w:keepNext/>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There are t</w:t>
      </w:r>
      <w:r w:rsidR="0042748B" w:rsidRPr="00823B28">
        <w:rPr>
          <w:rFonts w:ascii="BentonSans Comp Regular" w:hAnsi="BentonSans Comp Regular"/>
          <w:color w:val="000000"/>
          <w:kern w:val="2"/>
          <w:sz w:val="20"/>
        </w:rPr>
        <w:t>hree</w:t>
      </w:r>
      <w:r w:rsidRPr="00823B28">
        <w:rPr>
          <w:rFonts w:ascii="BentonSans Comp Regular" w:hAnsi="BentonSans Comp Regular"/>
          <w:color w:val="000000"/>
          <w:kern w:val="2"/>
          <w:sz w:val="20"/>
        </w:rPr>
        <w:t xml:space="preserve"> minimum requirements for retention in a teacher education program:</w:t>
      </w:r>
    </w:p>
    <w:p w14:paraId="72D93F0F" w14:textId="77777777" w:rsidR="00F131BA" w:rsidRPr="00823B28" w:rsidRDefault="00F131BA" w:rsidP="00DD0D22">
      <w:pPr>
        <w:widowControl/>
        <w:numPr>
          <w:ilvl w:val="0"/>
          <w:numId w:val="9"/>
        </w:numPr>
        <w:tabs>
          <w:tab w:val="left" w:pos="36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 grade of C or above (a) in all professional education courses </w:t>
      </w:r>
      <w:r w:rsidRPr="00823B28">
        <w:rPr>
          <w:rFonts w:ascii="BentonSans Comp Regular" w:hAnsi="BentonSans Comp Regular"/>
          <w:i/>
          <w:color w:val="000000"/>
          <w:kern w:val="2"/>
          <w:sz w:val="20"/>
        </w:rPr>
        <w:t>and</w:t>
      </w:r>
      <w:r w:rsidRPr="00823B28">
        <w:rPr>
          <w:rFonts w:ascii="BentonSans Comp Regular" w:hAnsi="BentonSans Comp Regular"/>
          <w:color w:val="000000"/>
          <w:kern w:val="2"/>
          <w:sz w:val="20"/>
        </w:rPr>
        <w:t xml:space="preserve"> (b) in all courses in the student's area of teaching specialization</w:t>
      </w:r>
    </w:p>
    <w:p w14:paraId="13551937" w14:textId="77777777" w:rsidR="00F131BA" w:rsidRPr="00823B28" w:rsidRDefault="00F131BA" w:rsidP="00DD0D22">
      <w:pPr>
        <w:widowControl/>
        <w:numPr>
          <w:ilvl w:val="0"/>
          <w:numId w:val="9"/>
        </w:numPr>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GPA of 2.5 or above (a) overall, (b) in all professional education courses, </w:t>
      </w:r>
      <w:r w:rsidRPr="00823B28">
        <w:rPr>
          <w:rFonts w:ascii="BentonSans Comp Regular" w:hAnsi="BentonSans Comp Regular"/>
          <w:i/>
          <w:color w:val="000000"/>
          <w:kern w:val="2"/>
          <w:sz w:val="20"/>
        </w:rPr>
        <w:t>and</w:t>
      </w:r>
      <w:r w:rsidRPr="00823B28">
        <w:rPr>
          <w:rFonts w:ascii="BentonSans Comp Regular" w:hAnsi="BentonSans Comp Regular"/>
          <w:color w:val="000000"/>
          <w:kern w:val="2"/>
          <w:sz w:val="20"/>
        </w:rPr>
        <w:t xml:space="preserve"> (c) in the student's area of teaching specialization</w:t>
      </w:r>
    </w:p>
    <w:p w14:paraId="42B502B6" w14:textId="77777777" w:rsidR="0042748B" w:rsidRPr="00823B28" w:rsidRDefault="0042748B" w:rsidP="00DD0D22">
      <w:pPr>
        <w:widowControl/>
        <w:numPr>
          <w:ilvl w:val="0"/>
          <w:numId w:val="9"/>
        </w:numPr>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Disclosure of any criminal charges since admission to the program</w:t>
      </w:r>
    </w:p>
    <w:p w14:paraId="3535CEA5"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p>
    <w:p w14:paraId="6C455134"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Some teacher education programs have additional or higher requirements for retention.  Information about these additional requirements can be obtained in the program’s home department.  </w:t>
      </w:r>
      <w:r w:rsidRPr="00823B28">
        <w:rPr>
          <w:rFonts w:ascii="BentonSans Comp Regular" w:hAnsi="BentonSans Comp Regular"/>
          <w:i/>
          <w:color w:val="000000"/>
          <w:kern w:val="2"/>
          <w:sz w:val="20"/>
        </w:rPr>
        <w:t xml:space="preserve">Note:  Requirements for admission to student teaching are higher than requirements for retention in the program.  </w:t>
      </w:r>
    </w:p>
    <w:p w14:paraId="3A4919BF"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p>
    <w:p w14:paraId="216D96EB" w14:textId="77777777" w:rsidR="00F131BA" w:rsidRPr="00823B28" w:rsidRDefault="00F131BA" w:rsidP="00F131BA">
      <w:pPr>
        <w:keepNext/>
        <w:widowControl/>
        <w:tabs>
          <w:tab w:val="left" w:pos="45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Admission to Yearlong Internships and Student Teaching</w:t>
      </w:r>
    </w:p>
    <w:p w14:paraId="044389BF" w14:textId="77777777" w:rsidR="00F131BA" w:rsidRPr="00823B28" w:rsidRDefault="00F131BA" w:rsidP="00F131BA">
      <w:pPr>
        <w:keepNext/>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Most undergraduate teacher education programs incorporate student teaching in a yearlong internship that spans a student's Senior year.  The yearlong internship consists of one semester of intensive part-time clinical work in the classroom while completing coursework on campus.  This clinical semester is followed by a semester of full-time student teaching, usually completed in the same classroom.</w:t>
      </w:r>
    </w:p>
    <w:p w14:paraId="2E0805BB"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p>
    <w:p w14:paraId="04D0AA42"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Students must apply and be formally admitted to a yearlong internship two semesters prior to the start of student teaching, which is typically in the </w:t>
      </w:r>
      <w:r w:rsidR="0094645E" w:rsidRPr="00823B28">
        <w:rPr>
          <w:rFonts w:ascii="BentonSans Comp Regular" w:hAnsi="BentonSans Comp Regular"/>
          <w:color w:val="000000"/>
          <w:kern w:val="2"/>
          <w:sz w:val="20"/>
        </w:rPr>
        <w:t xml:space="preserve">first or </w:t>
      </w:r>
      <w:r w:rsidRPr="00823B28">
        <w:rPr>
          <w:rFonts w:ascii="BentonSans Comp Regular" w:hAnsi="BentonSans Comp Regular"/>
          <w:color w:val="000000"/>
          <w:kern w:val="2"/>
          <w:sz w:val="20"/>
        </w:rPr>
        <w:t>second semester of the Junior year.  In addition, during the first semester of their yearlong internship, students are screened for eligibility for student teaching.  The minimum requirements for admission to student teaching are as follows:</w:t>
      </w:r>
    </w:p>
    <w:p w14:paraId="542058DA"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p>
    <w:p w14:paraId="77FD89D8"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Senior status</w:t>
      </w:r>
    </w:p>
    <w:p w14:paraId="549E1DD3"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Prior admission to a teacher education program</w:t>
      </w:r>
    </w:p>
    <w:p w14:paraId="50EB1951"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Completion of all other course work in a student's program of study</w:t>
      </w:r>
    </w:p>
    <w:p w14:paraId="66372751"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An overall GPA of 2.5</w:t>
      </w:r>
      <w:r w:rsidR="00356B52" w:rsidRPr="00823B28">
        <w:rPr>
          <w:rFonts w:ascii="BentonSans Comp Regular" w:hAnsi="BentonSans Comp Regular"/>
          <w:color w:val="000000"/>
          <w:kern w:val="2"/>
          <w:sz w:val="20"/>
        </w:rPr>
        <w:t>0</w:t>
      </w:r>
      <w:r w:rsidRPr="00823B28">
        <w:rPr>
          <w:rFonts w:ascii="BentonSans Comp Regular" w:hAnsi="BentonSans Comp Regular"/>
          <w:color w:val="000000"/>
          <w:kern w:val="2"/>
          <w:sz w:val="20"/>
        </w:rPr>
        <w:t xml:space="preserve"> or above in the student’s total program of study</w:t>
      </w:r>
    </w:p>
    <w:p w14:paraId="6CEC4808"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Grades of C</w:t>
      </w:r>
      <w:r w:rsidRPr="00823B28">
        <w:rPr>
          <w:rFonts w:ascii="BentonSans Comp Regular" w:hAnsi="BentonSans Comp Regular"/>
          <w:i/>
          <w:iCs/>
          <w:color w:val="000000"/>
          <w:kern w:val="2"/>
          <w:sz w:val="20"/>
        </w:rPr>
        <w:t xml:space="preserve"> </w:t>
      </w:r>
      <w:r w:rsidRPr="00823B28">
        <w:rPr>
          <w:rFonts w:ascii="BentonSans Comp Regular" w:hAnsi="BentonSans Comp Regular"/>
          <w:color w:val="000000"/>
          <w:kern w:val="2"/>
          <w:sz w:val="20"/>
        </w:rPr>
        <w:t>or above in all professional education courses and a GPA of 2.75 or above in those courses</w:t>
      </w:r>
    </w:p>
    <w:p w14:paraId="3F94538B"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Grades of C or above in all courses in the student's area of teaching specialization and a GPA of 2.75 or above in those courses</w:t>
      </w:r>
    </w:p>
    <w:p w14:paraId="3855C00E" w14:textId="77777777" w:rsidR="00F131BA" w:rsidRPr="00823B28" w:rsidRDefault="004620A1"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R</w:t>
      </w:r>
      <w:r w:rsidR="00F131BA" w:rsidRPr="00823B28">
        <w:rPr>
          <w:rFonts w:ascii="BentonSans Comp Regular" w:hAnsi="BentonSans Comp Regular"/>
          <w:color w:val="000000"/>
          <w:kern w:val="2"/>
          <w:sz w:val="20"/>
        </w:rPr>
        <w:t>ecommendation from the student's faculty advisor(s) certifying readiness to student teach</w:t>
      </w:r>
    </w:p>
    <w:p w14:paraId="4CB5BAA4" w14:textId="77777777" w:rsidR="00C10FDE" w:rsidRPr="00823B28" w:rsidRDefault="00C10FDE" w:rsidP="00C10FDE">
      <w:pPr>
        <w:widowControl/>
        <w:tabs>
          <w:tab w:val="left" w:pos="0"/>
          <w:tab w:val="left" w:pos="900"/>
        </w:tabs>
        <w:jc w:val="both"/>
        <w:rPr>
          <w:rFonts w:ascii="BentonSans Comp Regular" w:hAnsi="BentonSans Comp Regular"/>
          <w:color w:val="000000"/>
          <w:kern w:val="2"/>
          <w:sz w:val="20"/>
        </w:rPr>
      </w:pPr>
    </w:p>
    <w:p w14:paraId="72C61272" w14:textId="77777777" w:rsidR="00C10FDE" w:rsidRPr="00823B28" w:rsidRDefault="00C10FDE" w:rsidP="00C10FDE">
      <w:pPr>
        <w:widowControl/>
        <w:tabs>
          <w:tab w:val="left" w:pos="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Some teacher education programs have additional requirements for admission to the yearlong internship and student teaching.  Information about those requirements can be obtained from the program’s home department.  Information about procedures and deadlines for applying for yearlong internships and student teaching in all programs can be obtained in the </w:t>
      </w:r>
      <w:r w:rsidR="0083226F" w:rsidRPr="00823B28">
        <w:rPr>
          <w:rFonts w:ascii="BentonSans Comp Regular" w:hAnsi="BentonSans Comp Regular"/>
          <w:color w:val="000000"/>
          <w:kern w:val="2"/>
          <w:sz w:val="20"/>
        </w:rPr>
        <w:t xml:space="preserve">Office of School and Community Partnerships </w:t>
      </w:r>
      <w:r w:rsidRPr="00823B28">
        <w:rPr>
          <w:rFonts w:ascii="BentonSans Comp Regular" w:hAnsi="BentonSans Comp Regular"/>
          <w:color w:val="000000"/>
          <w:kern w:val="2"/>
          <w:sz w:val="20"/>
        </w:rPr>
        <w:t xml:space="preserve">or online at </w:t>
      </w:r>
      <w:r w:rsidR="0083226F" w:rsidRPr="00823B28">
        <w:rPr>
          <w:rFonts w:ascii="BentonSans Comp Regular" w:hAnsi="BentonSans Comp Regular"/>
          <w:color w:val="000000"/>
          <w:sz w:val="20"/>
          <w:u w:val="single"/>
        </w:rPr>
        <w:t>osacp.</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rPr>
        <w:t>.</w:t>
      </w:r>
    </w:p>
    <w:p w14:paraId="33BE9CB2" w14:textId="77777777" w:rsidR="00C10FDE" w:rsidRPr="00823B28" w:rsidRDefault="00C10FDE" w:rsidP="00C10FDE">
      <w:pPr>
        <w:widowControl/>
        <w:tabs>
          <w:tab w:val="left" w:pos="0"/>
          <w:tab w:val="left" w:pos="450"/>
          <w:tab w:val="left" w:pos="900"/>
        </w:tabs>
        <w:jc w:val="both"/>
        <w:rPr>
          <w:rFonts w:ascii="BentonSans Comp Regular" w:hAnsi="BentonSans Comp Regular"/>
          <w:color w:val="000000"/>
          <w:kern w:val="2"/>
          <w:sz w:val="20"/>
        </w:rPr>
      </w:pPr>
    </w:p>
    <w:p w14:paraId="328E271D" w14:textId="77777777" w:rsidR="00F131BA" w:rsidRPr="00823B28" w:rsidRDefault="00F131BA" w:rsidP="00F131BA">
      <w:pPr>
        <w:widowControl/>
        <w:pBdr>
          <w:top w:val="single" w:sz="4" w:space="1" w:color="auto"/>
        </w:pBdr>
        <w:tabs>
          <w:tab w:val="left" w:pos="450"/>
          <w:tab w:val="left" w:pos="630"/>
          <w:tab w:val="left" w:pos="900"/>
        </w:tabs>
        <w:jc w:val="both"/>
        <w:rPr>
          <w:rFonts w:ascii="BentonSans Comp Regular" w:hAnsi="BentonSans Comp Regular"/>
          <w:b/>
          <w:color w:val="000000"/>
          <w:kern w:val="2"/>
          <w:sz w:val="32"/>
        </w:rPr>
      </w:pPr>
      <w:r w:rsidRPr="00823B28">
        <w:rPr>
          <w:rFonts w:ascii="BentonSans Comp Regular" w:hAnsi="BentonSans Comp Regular"/>
          <w:b/>
          <w:color w:val="000000"/>
          <w:kern w:val="2"/>
          <w:sz w:val="32"/>
        </w:rPr>
        <w:t>Grad</w:t>
      </w:r>
      <w:r w:rsidR="00F23E6C" w:rsidRPr="00823B28">
        <w:rPr>
          <w:rFonts w:ascii="BentonSans Comp Regular" w:hAnsi="BentonSans Comp Regular"/>
          <w:b/>
          <w:color w:val="000000"/>
          <w:kern w:val="2"/>
          <w:sz w:val="32"/>
        </w:rPr>
        <w:t>uation and Licensure</w:t>
      </w:r>
      <w:r w:rsidRPr="00823B28">
        <w:rPr>
          <w:rFonts w:ascii="BentonSans Comp Regular" w:hAnsi="BentonSans Comp Regular"/>
          <w:b/>
          <w:color w:val="000000"/>
          <w:kern w:val="2"/>
          <w:sz w:val="32"/>
        </w:rPr>
        <w:t xml:space="preserve"> Requirements</w:t>
      </w:r>
    </w:p>
    <w:p w14:paraId="127F6432"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For a degree to be conferred, a student must successfully complete all program requirements, which at a minimum include</w:t>
      </w:r>
      <w:r w:rsidR="008A3FDD" w:rsidRPr="00823B28">
        <w:rPr>
          <w:rFonts w:ascii="BentonSans Comp Regular" w:hAnsi="BentonSans Comp Regular"/>
          <w:color w:val="000000"/>
          <w:kern w:val="2"/>
          <w:sz w:val="20"/>
        </w:rPr>
        <w:t>s</w:t>
      </w:r>
      <w:r w:rsidRPr="00823B28">
        <w:rPr>
          <w:rFonts w:ascii="BentonSans Comp Regular" w:hAnsi="BentonSans Comp Regular"/>
          <w:color w:val="000000"/>
          <w:kern w:val="2"/>
          <w:sz w:val="20"/>
        </w:rPr>
        <w:t>:</w:t>
      </w:r>
    </w:p>
    <w:p w14:paraId="3C3391C7" w14:textId="77777777" w:rsidR="00EC7AFB" w:rsidRPr="00823B28" w:rsidRDefault="00F131BA" w:rsidP="00DD0D22">
      <w:pPr>
        <w:pStyle w:val="ListParagraph"/>
        <w:widowControl/>
        <w:numPr>
          <w:ilvl w:val="0"/>
          <w:numId w:val="11"/>
        </w:numPr>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Grades of C or above in all professional education classes</w:t>
      </w:r>
    </w:p>
    <w:p w14:paraId="216C614D" w14:textId="77777777" w:rsidR="00EC7AFB" w:rsidRPr="00823B28" w:rsidRDefault="00EC7AFB" w:rsidP="00EC7AFB">
      <w:pPr>
        <w:widowControl/>
        <w:tabs>
          <w:tab w:val="left" w:pos="450"/>
          <w:tab w:val="left" w:pos="630"/>
          <w:tab w:val="left" w:pos="900"/>
        </w:tabs>
        <w:jc w:val="both"/>
        <w:rPr>
          <w:rFonts w:ascii="BentonSans Comp Regular" w:hAnsi="BentonSans Comp Regular"/>
          <w:color w:val="000000"/>
          <w:kern w:val="2"/>
          <w:sz w:val="20"/>
        </w:rPr>
      </w:pPr>
    </w:p>
    <w:p w14:paraId="55DD90ED" w14:textId="77777777" w:rsidR="00F131BA" w:rsidRPr="00823B28" w:rsidRDefault="00EC7AFB" w:rsidP="00EC7AFB">
      <w:pPr>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For a recommendation of licensure:</w:t>
      </w:r>
      <w:r w:rsidR="00F131BA" w:rsidRPr="00823B28">
        <w:rPr>
          <w:rFonts w:ascii="BentonSans Comp Regular" w:hAnsi="BentonSans Comp Regular"/>
          <w:color w:val="000000"/>
          <w:kern w:val="2"/>
          <w:sz w:val="20"/>
        </w:rPr>
        <w:t xml:space="preserve"> </w:t>
      </w:r>
    </w:p>
    <w:p w14:paraId="300DB8A7" w14:textId="779774BE" w:rsidR="00F131BA" w:rsidRDefault="00F131BA" w:rsidP="00DD0D22">
      <w:pPr>
        <w:pStyle w:val="ListParagraph"/>
        <w:widowControl/>
        <w:numPr>
          <w:ilvl w:val="0"/>
          <w:numId w:val="11"/>
        </w:numPr>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 </w:t>
      </w:r>
      <w:r w:rsidR="001A192C" w:rsidRPr="00823B28">
        <w:rPr>
          <w:rFonts w:ascii="BentonSans Comp Regular" w:hAnsi="BentonSans Comp Regular"/>
          <w:color w:val="000000"/>
          <w:kern w:val="2"/>
          <w:sz w:val="20"/>
        </w:rPr>
        <w:t xml:space="preserve">passing </w:t>
      </w:r>
      <w:r w:rsidRPr="00823B28">
        <w:rPr>
          <w:rFonts w:ascii="BentonSans Comp Regular" w:hAnsi="BentonSans Comp Regular"/>
          <w:color w:val="000000"/>
          <w:kern w:val="2"/>
          <w:sz w:val="20"/>
        </w:rPr>
        <w:t xml:space="preserve">grade </w:t>
      </w:r>
      <w:r w:rsidR="00F06F98" w:rsidRPr="00823B28">
        <w:rPr>
          <w:rFonts w:ascii="BentonSans Comp Regular" w:hAnsi="BentonSans Comp Regular"/>
          <w:color w:val="000000"/>
          <w:kern w:val="2"/>
          <w:sz w:val="20"/>
        </w:rPr>
        <w:t xml:space="preserve">in student teaching with </w:t>
      </w:r>
      <w:r w:rsidRPr="00823B28">
        <w:rPr>
          <w:rFonts w:ascii="BentonSans Comp Regular" w:hAnsi="BentonSans Comp Regular"/>
          <w:color w:val="000000"/>
          <w:kern w:val="2"/>
          <w:sz w:val="20"/>
        </w:rPr>
        <w:t>recommendation from</w:t>
      </w:r>
      <w:r w:rsidR="001A192C" w:rsidRPr="00823B28">
        <w:rPr>
          <w:rFonts w:ascii="BentonSans Comp Regular" w:hAnsi="BentonSans Comp Regular"/>
          <w:color w:val="000000"/>
          <w:kern w:val="2"/>
          <w:sz w:val="20"/>
        </w:rPr>
        <w:t xml:space="preserve"> the clinical educator</w:t>
      </w:r>
      <w:r w:rsidRPr="00823B28">
        <w:rPr>
          <w:rFonts w:ascii="BentonSans Comp Regular" w:hAnsi="BentonSans Comp Regular"/>
          <w:color w:val="000000"/>
          <w:kern w:val="2"/>
          <w:sz w:val="20"/>
        </w:rPr>
        <w:t xml:space="preserve">, school </w:t>
      </w:r>
      <w:r w:rsidR="00F37274" w:rsidRPr="00823B28">
        <w:rPr>
          <w:rFonts w:ascii="BentonSans Comp Regular" w:hAnsi="BentonSans Comp Regular"/>
          <w:color w:val="000000"/>
          <w:kern w:val="2"/>
          <w:sz w:val="20"/>
        </w:rPr>
        <w:t>principal</w:t>
      </w:r>
      <w:r w:rsidRPr="00823B28">
        <w:rPr>
          <w:rFonts w:ascii="BentonSans Comp Regular" w:hAnsi="BentonSans Comp Regular"/>
          <w:color w:val="000000"/>
          <w:kern w:val="2"/>
          <w:sz w:val="20"/>
        </w:rPr>
        <w:t xml:space="preserve">, and </w:t>
      </w:r>
      <w:r w:rsidR="00E261C0">
        <w:rPr>
          <w:rFonts w:ascii="BentonSans Comp Regular" w:hAnsi="BentonSans Comp Regular"/>
          <w:color w:val="000000"/>
          <w:kern w:val="2"/>
          <w:sz w:val="20"/>
        </w:rPr>
        <w:t>University Supervisor</w:t>
      </w:r>
      <w:r w:rsidRPr="00823B28">
        <w:rPr>
          <w:rFonts w:ascii="BentonSans Comp Regular" w:hAnsi="BentonSans Comp Regular"/>
          <w:color w:val="000000"/>
          <w:kern w:val="2"/>
          <w:sz w:val="20"/>
        </w:rPr>
        <w:t xml:space="preserve"> </w:t>
      </w:r>
    </w:p>
    <w:p w14:paraId="08669AD5" w14:textId="7741C0CD" w:rsidR="00717E26" w:rsidRPr="00717E26" w:rsidRDefault="00717E26" w:rsidP="00717E26">
      <w:pPr>
        <w:pStyle w:val="ListParagraph"/>
        <w:numPr>
          <w:ilvl w:val="0"/>
          <w:numId w:val="11"/>
        </w:numPr>
        <w:rPr>
          <w:rFonts w:ascii="BentonSans Comp Regular" w:hAnsi="BentonSans Comp Regular"/>
          <w:color w:val="000000"/>
          <w:kern w:val="2"/>
          <w:sz w:val="20"/>
        </w:rPr>
      </w:pPr>
      <w:r w:rsidRPr="00717E26">
        <w:rPr>
          <w:rFonts w:ascii="BentonSans Comp Regular" w:hAnsi="BentonSans Comp Regular"/>
          <w:color w:val="000000"/>
          <w:kern w:val="2"/>
          <w:sz w:val="20"/>
        </w:rPr>
        <w:t>Per NC State Board of Education policy, beginning September 1, 2019 (fall 2019 semester), all candidates seeking a North Carolina licensure reco</w:t>
      </w:r>
      <w:r>
        <w:rPr>
          <w:rFonts w:ascii="BentonSans Comp Regular" w:hAnsi="BentonSans Comp Regular"/>
          <w:color w:val="000000"/>
          <w:kern w:val="2"/>
          <w:sz w:val="20"/>
        </w:rPr>
        <w:t>m</w:t>
      </w:r>
      <w:r w:rsidRPr="00717E26">
        <w:rPr>
          <w:rFonts w:ascii="BentonSans Comp Regular" w:hAnsi="BentonSans Comp Regular"/>
          <w:color w:val="000000"/>
          <w:kern w:val="2"/>
          <w:sz w:val="20"/>
        </w:rPr>
        <w:t xml:space="preserve">mendation must have an official </w:t>
      </w:r>
      <w:proofErr w:type="spellStart"/>
      <w:r w:rsidRPr="00717E26">
        <w:rPr>
          <w:rFonts w:ascii="BentonSans Comp Regular" w:hAnsi="BentonSans Comp Regular"/>
          <w:color w:val="000000"/>
          <w:kern w:val="2"/>
          <w:sz w:val="20"/>
        </w:rPr>
        <w:t>edTPA</w:t>
      </w:r>
      <w:proofErr w:type="spellEnd"/>
      <w:r w:rsidRPr="00717E26">
        <w:rPr>
          <w:rFonts w:ascii="BentonSans Comp Regular" w:hAnsi="BentonSans Comp Regular"/>
          <w:color w:val="000000"/>
          <w:kern w:val="2"/>
          <w:sz w:val="20"/>
        </w:rPr>
        <w:t xml:space="preserve"> minimal passing score.</w:t>
      </w:r>
    </w:p>
    <w:p w14:paraId="55F48083" w14:textId="1FF2FEE1" w:rsidR="00203518" w:rsidRDefault="00203518" w:rsidP="00203518">
      <w:pPr>
        <w:pStyle w:val="ListParagraph"/>
        <w:widowControl/>
        <w:tabs>
          <w:tab w:val="left" w:pos="450"/>
          <w:tab w:val="left" w:pos="630"/>
          <w:tab w:val="left" w:pos="900"/>
        </w:tabs>
        <w:ind w:left="360"/>
        <w:jc w:val="both"/>
        <w:rPr>
          <w:rFonts w:ascii="BentonSans Comp Regular" w:hAnsi="BentonSans Comp Regular"/>
          <w:color w:val="000000"/>
          <w:kern w:val="2"/>
          <w:sz w:val="20"/>
        </w:rPr>
      </w:pPr>
    </w:p>
    <w:p w14:paraId="4828B6AF" w14:textId="5CF53336" w:rsidR="00203518" w:rsidRDefault="00203518" w:rsidP="00203518">
      <w:pPr>
        <w:pStyle w:val="ListParagraph"/>
        <w:widowControl/>
        <w:tabs>
          <w:tab w:val="left" w:pos="450"/>
          <w:tab w:val="left" w:pos="630"/>
          <w:tab w:val="left" w:pos="900"/>
        </w:tabs>
        <w:ind w:left="360"/>
        <w:jc w:val="both"/>
        <w:rPr>
          <w:rFonts w:ascii="BentonSans Comp Regular" w:hAnsi="BentonSans Comp Regular"/>
          <w:color w:val="000000"/>
          <w:kern w:val="2"/>
          <w:sz w:val="20"/>
        </w:rPr>
      </w:pPr>
    </w:p>
    <w:p w14:paraId="1971AF5E" w14:textId="1AC5FD5B" w:rsidR="00F131BA" w:rsidRDefault="00F131BA" w:rsidP="00F131BA">
      <w:pPr>
        <w:widowControl/>
        <w:tabs>
          <w:tab w:val="left" w:pos="450"/>
          <w:tab w:val="left" w:pos="630"/>
          <w:tab w:val="left" w:pos="900"/>
        </w:tabs>
        <w:jc w:val="both"/>
        <w:rPr>
          <w:rFonts w:ascii="BentonSans Comp Regular" w:hAnsi="BentonSans Comp Regular"/>
          <w:color w:val="000000"/>
          <w:kern w:val="2"/>
          <w:sz w:val="20"/>
        </w:rPr>
      </w:pPr>
    </w:p>
    <w:p w14:paraId="3895412F" w14:textId="50F27998" w:rsidR="00E261C0" w:rsidRDefault="00E261C0" w:rsidP="00F131BA">
      <w:pPr>
        <w:widowControl/>
        <w:tabs>
          <w:tab w:val="left" w:pos="450"/>
          <w:tab w:val="left" w:pos="630"/>
          <w:tab w:val="left" w:pos="900"/>
        </w:tabs>
        <w:jc w:val="both"/>
        <w:rPr>
          <w:rFonts w:ascii="BentonSans Comp Regular" w:hAnsi="BentonSans Comp Regular"/>
          <w:color w:val="000000"/>
          <w:kern w:val="2"/>
          <w:sz w:val="20"/>
        </w:rPr>
      </w:pPr>
    </w:p>
    <w:p w14:paraId="012FAE0A" w14:textId="1D3465BD" w:rsidR="00E261C0" w:rsidRDefault="00E261C0" w:rsidP="00F131BA">
      <w:pPr>
        <w:widowControl/>
        <w:tabs>
          <w:tab w:val="left" w:pos="450"/>
          <w:tab w:val="left" w:pos="630"/>
          <w:tab w:val="left" w:pos="900"/>
        </w:tabs>
        <w:jc w:val="both"/>
        <w:rPr>
          <w:rFonts w:ascii="BentonSans Comp Regular" w:hAnsi="BentonSans Comp Regular"/>
          <w:color w:val="000000"/>
          <w:kern w:val="2"/>
          <w:sz w:val="20"/>
        </w:rPr>
      </w:pPr>
    </w:p>
    <w:p w14:paraId="7E2FCEA9" w14:textId="0B182E49" w:rsidR="00E261C0" w:rsidRDefault="00E261C0" w:rsidP="00F131BA">
      <w:pPr>
        <w:widowControl/>
        <w:tabs>
          <w:tab w:val="left" w:pos="450"/>
          <w:tab w:val="left" w:pos="630"/>
          <w:tab w:val="left" w:pos="900"/>
        </w:tabs>
        <w:jc w:val="both"/>
        <w:rPr>
          <w:rFonts w:ascii="BentonSans Comp Regular" w:hAnsi="BentonSans Comp Regular"/>
          <w:color w:val="000000"/>
          <w:kern w:val="2"/>
          <w:sz w:val="20"/>
        </w:rPr>
      </w:pPr>
    </w:p>
    <w:p w14:paraId="39B44C36" w14:textId="54DC751B" w:rsidR="00E261C0" w:rsidRDefault="00E261C0" w:rsidP="00F131BA">
      <w:pPr>
        <w:widowControl/>
        <w:tabs>
          <w:tab w:val="left" w:pos="450"/>
          <w:tab w:val="left" w:pos="630"/>
          <w:tab w:val="left" w:pos="900"/>
        </w:tabs>
        <w:jc w:val="both"/>
        <w:rPr>
          <w:rFonts w:ascii="BentonSans Comp Regular" w:hAnsi="BentonSans Comp Regular"/>
          <w:color w:val="000000"/>
          <w:kern w:val="2"/>
          <w:sz w:val="20"/>
        </w:rPr>
      </w:pPr>
    </w:p>
    <w:p w14:paraId="28855D35" w14:textId="77777777" w:rsidR="00E261C0" w:rsidRPr="00823B28" w:rsidRDefault="00E261C0" w:rsidP="00F131BA">
      <w:pPr>
        <w:widowControl/>
        <w:tabs>
          <w:tab w:val="left" w:pos="450"/>
          <w:tab w:val="left" w:pos="630"/>
          <w:tab w:val="left" w:pos="900"/>
        </w:tabs>
        <w:jc w:val="both"/>
        <w:rPr>
          <w:rFonts w:ascii="BentonSans Comp Regular" w:hAnsi="BentonSans Comp Regular"/>
          <w:color w:val="000000"/>
          <w:kern w:val="2"/>
          <w:sz w:val="20"/>
        </w:rPr>
      </w:pPr>
    </w:p>
    <w:p w14:paraId="396174AD" w14:textId="77777777" w:rsidR="00F131BA" w:rsidRPr="00823B28" w:rsidRDefault="00F131BA" w:rsidP="00F37274">
      <w:pPr>
        <w:pBdr>
          <w:top w:val="single" w:sz="4" w:space="1" w:color="auto"/>
        </w:pBdr>
        <w:tabs>
          <w:tab w:val="center" w:pos="5040"/>
        </w:tabs>
        <w:jc w:val="both"/>
        <w:rPr>
          <w:rFonts w:ascii="BentonSans Comp Regular" w:hAnsi="BentonSans Comp Regular"/>
          <w:b/>
          <w:snapToGrid/>
          <w:color w:val="000000"/>
          <w:sz w:val="32"/>
          <w:szCs w:val="24"/>
        </w:rPr>
      </w:pPr>
      <w:r w:rsidRPr="00823B28">
        <w:rPr>
          <w:rFonts w:ascii="BentonSans Comp Regular" w:hAnsi="BentonSans Comp Regular"/>
          <w:b/>
          <w:snapToGrid/>
          <w:color w:val="000000"/>
          <w:sz w:val="32"/>
          <w:szCs w:val="24"/>
        </w:rPr>
        <w:t>Academic Advising</w:t>
      </w:r>
    </w:p>
    <w:p w14:paraId="6AC5EE48" w14:textId="77777777" w:rsidR="00F131BA" w:rsidRPr="00823B28" w:rsidRDefault="00F37274"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noProof/>
          <w:color w:val="000000"/>
          <w:kern w:val="2"/>
          <w:sz w:val="20"/>
        </w:rPr>
        <w:drawing>
          <wp:anchor distT="0" distB="0" distL="182880" distR="182880" simplePos="0" relativeHeight="251659776" behindDoc="1" locked="0" layoutInCell="1" allowOverlap="1" wp14:anchorId="57F58288" wp14:editId="009D8057">
            <wp:simplePos x="0" y="0"/>
            <wp:positionH relativeFrom="margin">
              <wp:posOffset>4962476</wp:posOffset>
            </wp:positionH>
            <wp:positionV relativeFrom="paragraph">
              <wp:posOffset>3175</wp:posOffset>
            </wp:positionV>
            <wp:extent cx="1540510" cy="1102360"/>
            <wp:effectExtent l="0" t="0" r="2540" b="2540"/>
            <wp:wrapTight wrapText="bothSides">
              <wp:wrapPolygon edited="0">
                <wp:start x="7479" y="0"/>
                <wp:lineTo x="4541" y="1493"/>
                <wp:lineTo x="1336" y="4853"/>
                <wp:lineTo x="0" y="9705"/>
                <wp:lineTo x="0" y="10452"/>
                <wp:lineTo x="801" y="11945"/>
                <wp:lineTo x="2404" y="17917"/>
                <wp:lineTo x="2404" y="21276"/>
                <wp:lineTo x="11218" y="21276"/>
                <wp:lineTo x="21101" y="20530"/>
                <wp:lineTo x="21369" y="19783"/>
                <wp:lineTo x="19766" y="17917"/>
                <wp:lineTo x="21369" y="15304"/>
                <wp:lineTo x="21369" y="14184"/>
                <wp:lineTo x="19232" y="11945"/>
                <wp:lineTo x="21101" y="9332"/>
                <wp:lineTo x="18965" y="5972"/>
                <wp:lineTo x="19232" y="4479"/>
                <wp:lineTo x="15759" y="1120"/>
                <wp:lineTo x="12554" y="0"/>
                <wp:lineTo x="7479"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40510" cy="1102360"/>
                    </a:xfrm>
                    <a:prstGeom prst="rect">
                      <a:avLst/>
                    </a:prstGeom>
                  </pic:spPr>
                </pic:pic>
              </a:graphicData>
            </a:graphic>
            <wp14:sizeRelH relativeFrom="page">
              <wp14:pctWidth>0</wp14:pctWidth>
            </wp14:sizeRelH>
            <wp14:sizeRelV relativeFrom="page">
              <wp14:pctHeight>0</wp14:pctHeight>
            </wp14:sizeRelV>
          </wp:anchor>
        </w:drawing>
      </w:r>
      <w:r w:rsidR="000D7931" w:rsidRPr="00823B28">
        <w:rPr>
          <w:rFonts w:ascii="BentonSans Comp Regular" w:hAnsi="BentonSans Comp Regular"/>
          <w:color w:val="000000"/>
          <w:kern w:val="2"/>
          <w:sz w:val="20"/>
        </w:rPr>
        <w:t xml:space="preserve"> </w:t>
      </w:r>
      <w:r w:rsidR="00F131BA" w:rsidRPr="00823B28">
        <w:rPr>
          <w:rFonts w:ascii="BentonSans Comp Regular" w:hAnsi="BentonSans Comp Regular"/>
          <w:color w:val="000000"/>
          <w:kern w:val="2"/>
          <w:sz w:val="20"/>
        </w:rPr>
        <w:t xml:space="preserve">The </w:t>
      </w:r>
      <w:r w:rsidR="00B653D7" w:rsidRPr="00823B28">
        <w:rPr>
          <w:rFonts w:ascii="BentonSans Comp Regular" w:hAnsi="BentonSans Comp Regular"/>
          <w:color w:val="000000"/>
          <w:kern w:val="2"/>
          <w:sz w:val="20"/>
        </w:rPr>
        <w:t xml:space="preserve">Office of </w:t>
      </w:r>
      <w:r w:rsidR="00F131BA" w:rsidRPr="00823B28">
        <w:rPr>
          <w:rFonts w:ascii="BentonSans Comp Regular" w:hAnsi="BentonSans Comp Regular"/>
          <w:color w:val="000000"/>
          <w:kern w:val="2"/>
          <w:sz w:val="20"/>
        </w:rPr>
        <w:t>Teacher Education Advising</w:t>
      </w:r>
      <w:r w:rsidR="00777B11" w:rsidRPr="00823B28">
        <w:rPr>
          <w:rFonts w:ascii="BentonSans Comp Regular" w:hAnsi="BentonSans Comp Regular"/>
          <w:color w:val="000000"/>
          <w:kern w:val="2"/>
          <w:sz w:val="20"/>
        </w:rPr>
        <w:t xml:space="preserve"> and</w:t>
      </w:r>
      <w:r w:rsidR="00F131BA" w:rsidRPr="00823B28">
        <w:rPr>
          <w:rFonts w:ascii="BentonSans Comp Regular" w:hAnsi="BentonSans Comp Regular"/>
          <w:color w:val="000000"/>
          <w:kern w:val="2"/>
          <w:sz w:val="20"/>
        </w:rPr>
        <w:t xml:space="preserve"> Licensur</w:t>
      </w:r>
      <w:r w:rsidR="00777B11" w:rsidRPr="00823B28">
        <w:rPr>
          <w:rFonts w:ascii="BentonSans Comp Regular" w:hAnsi="BentonSans Comp Regular"/>
          <w:color w:val="000000"/>
          <w:kern w:val="2"/>
          <w:sz w:val="20"/>
        </w:rPr>
        <w:t>e</w:t>
      </w:r>
      <w:r w:rsidR="00F131BA" w:rsidRPr="00823B28">
        <w:rPr>
          <w:rFonts w:ascii="BentonSans Comp Regular" w:hAnsi="BentonSans Comp Regular"/>
          <w:color w:val="000000"/>
          <w:kern w:val="2"/>
          <w:sz w:val="20"/>
        </w:rPr>
        <w:t xml:space="preserve"> (TEAL) serves and advises all students involved in teacher education programs</w:t>
      </w:r>
      <w:r w:rsidR="00FA6CDA" w:rsidRPr="00823B28">
        <w:rPr>
          <w:rFonts w:ascii="BentonSans Comp Regular" w:hAnsi="BentonSans Comp Regular"/>
          <w:color w:val="000000"/>
          <w:kern w:val="2"/>
          <w:sz w:val="20"/>
        </w:rPr>
        <w:t xml:space="preserve"> prior to their admission to the major (pre-education students)</w:t>
      </w:r>
      <w:r w:rsidR="00F131BA" w:rsidRPr="00823B28">
        <w:rPr>
          <w:rFonts w:ascii="BentonSans Comp Regular" w:hAnsi="BentonSans Comp Regular"/>
          <w:color w:val="000000"/>
          <w:kern w:val="2"/>
          <w:sz w:val="20"/>
        </w:rPr>
        <w:t>.  T</w:t>
      </w:r>
      <w:r w:rsidR="004F3208" w:rsidRPr="00823B28">
        <w:rPr>
          <w:rFonts w:ascii="BentonSans Comp Regular" w:hAnsi="BentonSans Comp Regular"/>
          <w:color w:val="000000"/>
          <w:kern w:val="2"/>
          <w:sz w:val="20"/>
        </w:rPr>
        <w:t xml:space="preserve">EAL </w:t>
      </w:r>
      <w:r w:rsidR="00F131BA" w:rsidRPr="00823B28">
        <w:rPr>
          <w:rFonts w:ascii="BentonSans Comp Regular" w:hAnsi="BentonSans Comp Regular"/>
          <w:color w:val="000000"/>
          <w:kern w:val="2"/>
          <w:sz w:val="20"/>
        </w:rPr>
        <w:t>is responsible for:</w:t>
      </w:r>
    </w:p>
    <w:p w14:paraId="46532D67" w14:textId="77777777" w:rsidR="00F131BA" w:rsidRPr="00823B28" w:rsidRDefault="00F131BA"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0019BF8" w14:textId="77777777" w:rsidR="00F131BA" w:rsidRPr="00823B28" w:rsidRDefault="00B653D7"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Promotion of t</w:t>
      </w:r>
      <w:r w:rsidR="00F131BA" w:rsidRPr="00823B28">
        <w:rPr>
          <w:rFonts w:ascii="BentonSans Comp Regular" w:hAnsi="BentonSans Comp Regular"/>
          <w:color w:val="000000"/>
          <w:kern w:val="2"/>
          <w:sz w:val="20"/>
        </w:rPr>
        <w:t xml:space="preserve">eacher </w:t>
      </w:r>
      <w:r w:rsidRPr="00823B28">
        <w:rPr>
          <w:rFonts w:ascii="BentonSans Comp Regular" w:hAnsi="BentonSans Comp Regular"/>
          <w:color w:val="000000"/>
          <w:kern w:val="2"/>
          <w:sz w:val="20"/>
        </w:rPr>
        <w:t>e</w:t>
      </w:r>
      <w:r w:rsidR="00F131BA" w:rsidRPr="00823B28">
        <w:rPr>
          <w:rFonts w:ascii="BentonSans Comp Regular" w:hAnsi="BentonSans Comp Regular"/>
          <w:color w:val="000000"/>
          <w:kern w:val="2"/>
          <w:sz w:val="20"/>
        </w:rPr>
        <w:t>ducation programs and recruitment of students prior to their admission to UNC Charlotte</w:t>
      </w:r>
    </w:p>
    <w:p w14:paraId="58C91A83" w14:textId="77777777" w:rsidR="00F131BA" w:rsidRPr="00823B28"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Collaboration with </w:t>
      </w:r>
      <w:r w:rsidR="00B653D7" w:rsidRPr="00823B28">
        <w:rPr>
          <w:rFonts w:ascii="BentonSans Comp Regular" w:hAnsi="BentonSans Comp Regular"/>
          <w:color w:val="000000"/>
          <w:kern w:val="2"/>
          <w:sz w:val="20"/>
        </w:rPr>
        <w:t>p</w:t>
      </w:r>
      <w:r w:rsidRPr="00823B28">
        <w:rPr>
          <w:rFonts w:ascii="BentonSans Comp Regular" w:hAnsi="BentonSans Comp Regular"/>
          <w:color w:val="000000"/>
          <w:kern w:val="2"/>
          <w:sz w:val="20"/>
        </w:rPr>
        <w:t>re-</w:t>
      </w:r>
      <w:r w:rsidR="00B653D7" w:rsidRPr="00823B28">
        <w:rPr>
          <w:rFonts w:ascii="BentonSans Comp Regular" w:hAnsi="BentonSans Comp Regular"/>
          <w:color w:val="000000"/>
          <w:kern w:val="2"/>
          <w:sz w:val="20"/>
        </w:rPr>
        <w:t>e</w:t>
      </w:r>
      <w:r w:rsidRPr="00823B28">
        <w:rPr>
          <w:rFonts w:ascii="BentonSans Comp Regular" w:hAnsi="BentonSans Comp Regular"/>
          <w:color w:val="000000"/>
          <w:kern w:val="2"/>
          <w:sz w:val="20"/>
        </w:rPr>
        <w:t>ducation students and advisors at community colleges in North Carolina</w:t>
      </w:r>
    </w:p>
    <w:p w14:paraId="360AEDE1" w14:textId="77777777" w:rsidR="00F131BA" w:rsidRPr="00823B28" w:rsidRDefault="00060F14"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w:t>
      </w:r>
      <w:r w:rsidR="00F131BA" w:rsidRPr="00823B28">
        <w:rPr>
          <w:rFonts w:ascii="BentonSans Comp Regular" w:hAnsi="BentonSans Comp Regular"/>
          <w:color w:val="000000"/>
          <w:kern w:val="2"/>
          <w:sz w:val="20"/>
        </w:rPr>
        <w:t xml:space="preserve">cademic advisement of pre-education students prior to their admission to a specific </w:t>
      </w:r>
      <w:r w:rsidR="00B653D7" w:rsidRPr="00823B28">
        <w:rPr>
          <w:rFonts w:ascii="BentonSans Comp Regular" w:hAnsi="BentonSans Comp Regular"/>
          <w:color w:val="000000"/>
          <w:kern w:val="2"/>
          <w:sz w:val="20"/>
        </w:rPr>
        <w:t>teacher e</w:t>
      </w:r>
      <w:r w:rsidR="00F131BA" w:rsidRPr="00823B28">
        <w:rPr>
          <w:rFonts w:ascii="BentonSans Comp Regular" w:hAnsi="BentonSans Comp Regular"/>
          <w:color w:val="000000"/>
          <w:kern w:val="2"/>
          <w:sz w:val="20"/>
        </w:rPr>
        <w:t xml:space="preserve">ducation </w:t>
      </w:r>
      <w:r w:rsidR="00B653D7" w:rsidRPr="00823B28">
        <w:rPr>
          <w:rFonts w:ascii="BentonSans Comp Regular" w:hAnsi="BentonSans Comp Regular"/>
          <w:color w:val="000000"/>
          <w:kern w:val="2"/>
          <w:sz w:val="20"/>
        </w:rPr>
        <w:t>p</w:t>
      </w:r>
      <w:r w:rsidR="00F131BA" w:rsidRPr="00823B28">
        <w:rPr>
          <w:rFonts w:ascii="BentonSans Comp Regular" w:hAnsi="BentonSans Comp Regular"/>
          <w:color w:val="000000"/>
          <w:kern w:val="2"/>
          <w:sz w:val="20"/>
        </w:rPr>
        <w:t>rogram (which typically occurs during their Sophomore year)</w:t>
      </w:r>
    </w:p>
    <w:p w14:paraId="5C54B3B8" w14:textId="77777777" w:rsidR="00F131BA" w:rsidRPr="00823B28"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Collaboration with departments within the College of Arts + Architecture and the College of Liberal Arts &amp; Sciences concerning admission to </w:t>
      </w:r>
      <w:r w:rsidR="00B653D7" w:rsidRPr="00823B28">
        <w:rPr>
          <w:rFonts w:ascii="BentonSans Comp Regular" w:hAnsi="BentonSans Comp Regular"/>
          <w:color w:val="000000"/>
          <w:kern w:val="2"/>
          <w:sz w:val="20"/>
        </w:rPr>
        <w:t>t</w:t>
      </w:r>
      <w:r w:rsidRPr="00823B28">
        <w:rPr>
          <w:rFonts w:ascii="BentonSans Comp Regular" w:hAnsi="BentonSans Comp Regular"/>
          <w:color w:val="000000"/>
          <w:kern w:val="2"/>
          <w:sz w:val="20"/>
        </w:rPr>
        <w:t xml:space="preserve">eacher </w:t>
      </w:r>
      <w:r w:rsidR="00B653D7" w:rsidRPr="00823B28">
        <w:rPr>
          <w:rFonts w:ascii="BentonSans Comp Regular" w:hAnsi="BentonSans Comp Regular"/>
          <w:color w:val="000000"/>
          <w:kern w:val="2"/>
          <w:sz w:val="20"/>
        </w:rPr>
        <w:t>e</w:t>
      </w:r>
      <w:r w:rsidRPr="00823B28">
        <w:rPr>
          <w:rFonts w:ascii="BentonSans Comp Regular" w:hAnsi="BentonSans Comp Regular"/>
          <w:color w:val="000000"/>
          <w:kern w:val="2"/>
          <w:sz w:val="20"/>
        </w:rPr>
        <w:t xml:space="preserve">ducation </w:t>
      </w:r>
      <w:r w:rsidR="00B653D7" w:rsidRPr="00823B28">
        <w:rPr>
          <w:rFonts w:ascii="BentonSans Comp Regular" w:hAnsi="BentonSans Comp Regular"/>
          <w:color w:val="000000"/>
          <w:kern w:val="2"/>
          <w:sz w:val="20"/>
        </w:rPr>
        <w:t>p</w:t>
      </w:r>
      <w:r w:rsidRPr="00823B28">
        <w:rPr>
          <w:rFonts w:ascii="BentonSans Comp Regular" w:hAnsi="BentonSans Comp Regular"/>
          <w:color w:val="000000"/>
          <w:kern w:val="2"/>
          <w:sz w:val="20"/>
        </w:rPr>
        <w:t>rograms when those departments have teacher education tracks or degrees</w:t>
      </w:r>
    </w:p>
    <w:p w14:paraId="387F71A9" w14:textId="77777777" w:rsidR="00F131BA" w:rsidRPr="00823B28"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Academic support services for both students and their faculty advisors as students admitted to a teacher education program progress through their programs, complete student teaching, and apply for licensure</w:t>
      </w:r>
    </w:p>
    <w:p w14:paraId="0C3835BE" w14:textId="77777777" w:rsidR="00F131BA" w:rsidRPr="00823B28"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Management of all applications for teacher licensure</w:t>
      </w:r>
    </w:p>
    <w:p w14:paraId="6372693A" w14:textId="77777777" w:rsidR="00F131BA" w:rsidRPr="00823B28" w:rsidRDefault="00F131BA"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73BC08B" w14:textId="77777777" w:rsidR="00F131BA" w:rsidRPr="00823B28" w:rsidRDefault="00F131BA"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In collaboration with academic departments involved in teacher education, the </w:t>
      </w:r>
      <w:r w:rsidR="00AA3A0F" w:rsidRPr="00823B28">
        <w:rPr>
          <w:rFonts w:ascii="BentonSans Comp Regular" w:hAnsi="BentonSans Comp Regular"/>
          <w:color w:val="000000"/>
          <w:kern w:val="2"/>
          <w:sz w:val="20"/>
        </w:rPr>
        <w:t>TEAL O</w:t>
      </w:r>
      <w:r w:rsidR="00876F48" w:rsidRPr="00823B28">
        <w:rPr>
          <w:rFonts w:ascii="BentonSans Comp Regular" w:hAnsi="BentonSans Comp Regular"/>
          <w:color w:val="000000"/>
          <w:kern w:val="2"/>
          <w:sz w:val="20"/>
        </w:rPr>
        <w:t>ffice</w:t>
      </w:r>
      <w:r w:rsidRPr="00823B28">
        <w:rPr>
          <w:rFonts w:ascii="BentonSans Comp Regular" w:hAnsi="BentonSans Comp Regular"/>
          <w:color w:val="000000"/>
          <w:kern w:val="2"/>
          <w:sz w:val="20"/>
        </w:rPr>
        <w:t xml:space="preserve"> is the </w:t>
      </w:r>
      <w:r w:rsidR="004620A1" w:rsidRPr="00823B28">
        <w:rPr>
          <w:rFonts w:ascii="BentonSans Comp Regular" w:hAnsi="BentonSans Comp Regular"/>
          <w:color w:val="000000"/>
          <w:kern w:val="2"/>
          <w:sz w:val="20"/>
        </w:rPr>
        <w:t xml:space="preserve">Cato </w:t>
      </w:r>
      <w:r w:rsidRPr="00823B28">
        <w:rPr>
          <w:rFonts w:ascii="BentonSans Comp Regular" w:hAnsi="BentonSans Comp Regular"/>
          <w:color w:val="000000"/>
          <w:kern w:val="2"/>
          <w:sz w:val="20"/>
        </w:rPr>
        <w:t>College of Education’s central source of information about academic program requirements; criteria and procedures for admission to a specific teacher education program</w:t>
      </w:r>
      <w:r w:rsidR="00060F14" w:rsidRPr="00823B28">
        <w:rPr>
          <w:rFonts w:ascii="BentonSans Comp Regular" w:hAnsi="BentonSans Comp Regular"/>
          <w:color w:val="000000"/>
          <w:kern w:val="2"/>
          <w:sz w:val="20"/>
        </w:rPr>
        <w:t xml:space="preserve">; disseminate information and testing preparation resources for </w:t>
      </w:r>
      <w:r w:rsidR="00442640" w:rsidRPr="00823B28">
        <w:rPr>
          <w:rFonts w:ascii="BentonSans Comp Regular" w:hAnsi="BentonSans Comp Regular"/>
          <w:color w:val="000000"/>
          <w:kern w:val="2"/>
          <w:sz w:val="20"/>
        </w:rPr>
        <w:t>Praxis Core</w:t>
      </w:r>
      <w:r w:rsidR="003F1BD2" w:rsidRPr="00823B28">
        <w:rPr>
          <w:rFonts w:ascii="BentonSans Comp Regular" w:hAnsi="BentonSans Comp Regular"/>
          <w:color w:val="000000"/>
          <w:kern w:val="2"/>
          <w:sz w:val="20"/>
        </w:rPr>
        <w:t>,</w:t>
      </w:r>
      <w:r w:rsidR="00060F14" w:rsidRPr="00823B28">
        <w:rPr>
          <w:rFonts w:ascii="BentonSans Comp Regular" w:hAnsi="BentonSans Comp Regular"/>
          <w:color w:val="000000"/>
          <w:kern w:val="2"/>
          <w:sz w:val="20"/>
        </w:rPr>
        <w:t xml:space="preserve"> Pearson</w:t>
      </w:r>
      <w:r w:rsidRPr="00823B28">
        <w:rPr>
          <w:rFonts w:ascii="BentonSans Comp Regular" w:hAnsi="BentonSans Comp Regular"/>
          <w:color w:val="000000"/>
          <w:kern w:val="2"/>
          <w:sz w:val="20"/>
        </w:rPr>
        <w:t xml:space="preserve"> and Praxis </w:t>
      </w:r>
      <w:r w:rsidR="00CF6610" w:rsidRPr="00823B28">
        <w:rPr>
          <w:rFonts w:ascii="BentonSans Comp Regular" w:hAnsi="BentonSans Comp Regular"/>
          <w:color w:val="000000"/>
          <w:kern w:val="2"/>
          <w:sz w:val="20"/>
        </w:rPr>
        <w:t>Subject Assessment</w:t>
      </w:r>
      <w:r w:rsidRPr="00823B28">
        <w:rPr>
          <w:rFonts w:ascii="BentonSans Comp Regular" w:hAnsi="BentonSans Comp Regular"/>
          <w:color w:val="000000"/>
          <w:kern w:val="2"/>
          <w:sz w:val="20"/>
        </w:rPr>
        <w:t xml:space="preserve"> examinations; requirements and procedures for obtaining licensure in North Carolina (or in other states that have reciprocity agreements with North Carolina)</w:t>
      </w:r>
      <w:r w:rsidR="00A5094B"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and final audits to ensure completion of all program and licensure requirements.</w:t>
      </w:r>
      <w:r w:rsidRPr="00823B28">
        <w:rPr>
          <w:rFonts w:ascii="BentonSans Comp Regular" w:hAnsi="BentonSans Comp Regular"/>
          <w:noProof/>
          <w:snapToGrid/>
          <w:kern w:val="2"/>
          <w:sz w:val="20"/>
        </w:rPr>
        <w:t xml:space="preserve"> </w:t>
      </w:r>
      <w:r w:rsidR="00C855EC" w:rsidRPr="00823B28">
        <w:rPr>
          <w:rFonts w:ascii="BentonSans Comp Regular" w:hAnsi="BentonSans Comp Regular"/>
          <w:noProof/>
          <w:snapToGrid/>
          <w:kern w:val="2"/>
          <w:sz w:val="20"/>
        </w:rPr>
        <w:t xml:space="preserve"> For more details, visit </w:t>
      </w:r>
      <w:r w:rsidR="00777B11" w:rsidRPr="00823B28">
        <w:rPr>
          <w:rFonts w:ascii="BentonSans Comp Regular" w:hAnsi="BentonSans Comp Regular"/>
          <w:noProof/>
          <w:snapToGrid/>
          <w:kern w:val="2"/>
          <w:sz w:val="20"/>
          <w:u w:val="single"/>
        </w:rPr>
        <w:t>teal.</w:t>
      </w:r>
      <w:r w:rsidR="00F71304" w:rsidRPr="00823B28">
        <w:rPr>
          <w:rFonts w:ascii="BentonSans Comp Regular" w:hAnsi="BentonSans Comp Regular"/>
          <w:noProof/>
          <w:snapToGrid/>
          <w:kern w:val="2"/>
          <w:sz w:val="20"/>
          <w:u w:val="single"/>
        </w:rPr>
        <w:t>charlotte.edu</w:t>
      </w:r>
      <w:r w:rsidR="00C855EC" w:rsidRPr="00823B28">
        <w:rPr>
          <w:rFonts w:ascii="BentonSans Comp Regular" w:hAnsi="BentonSans Comp Regular"/>
          <w:sz w:val="20"/>
        </w:rPr>
        <w:t xml:space="preserve">.  </w:t>
      </w:r>
      <w:r w:rsidR="00C855EC" w:rsidRPr="00823B28">
        <w:rPr>
          <w:rFonts w:ascii="BentonSans Comp Regular" w:hAnsi="BentonSans Comp Regular"/>
          <w:noProof/>
          <w:snapToGrid/>
          <w:kern w:val="2"/>
          <w:sz w:val="20"/>
        </w:rPr>
        <w:t xml:space="preserve"> </w:t>
      </w:r>
    </w:p>
    <w:p w14:paraId="0A56729C" w14:textId="77777777" w:rsidR="00D77AF8" w:rsidRPr="00823B28" w:rsidRDefault="00D77AF8" w:rsidP="00F131BA">
      <w:pPr>
        <w:widowControl/>
        <w:tabs>
          <w:tab w:val="left" w:pos="-1080"/>
          <w:tab w:val="left" w:pos="-720"/>
          <w:tab w:val="left" w:pos="0"/>
          <w:tab w:val="left" w:pos="360"/>
          <w:tab w:val="left" w:pos="720"/>
          <w:tab w:val="left" w:pos="1260"/>
        </w:tabs>
        <w:jc w:val="both"/>
        <w:rPr>
          <w:rFonts w:ascii="BentonSans Comp Regular" w:hAnsi="BentonSans Comp Regular"/>
          <w:noProof/>
          <w:snapToGrid/>
          <w:kern w:val="2"/>
          <w:sz w:val="20"/>
        </w:rPr>
      </w:pPr>
    </w:p>
    <w:p w14:paraId="3177838B" w14:textId="77777777" w:rsidR="00D77AF8" w:rsidRPr="00823B28" w:rsidRDefault="00D77AF8" w:rsidP="00F37274">
      <w:pPr>
        <w:keepNext/>
        <w:widowControl/>
        <w:pBdr>
          <w:top w:val="single" w:sz="4" w:space="1" w:color="auto"/>
        </w:pBdr>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kern w:val="2"/>
          <w:sz w:val="32"/>
          <w:szCs w:val="32"/>
        </w:rPr>
      </w:pPr>
      <w:r w:rsidRPr="00823B28">
        <w:rPr>
          <w:rFonts w:ascii="BentonSans Comp Regular" w:hAnsi="BentonSans Comp Regular"/>
          <w:b/>
          <w:color w:val="000000"/>
          <w:kern w:val="2"/>
          <w:sz w:val="32"/>
          <w:szCs w:val="32"/>
        </w:rPr>
        <w:t>Support Offices and Resources</w:t>
      </w:r>
    </w:p>
    <w:p w14:paraId="50FE402A" w14:textId="77777777" w:rsidR="00D77AF8" w:rsidRPr="00823B28" w:rsidRDefault="00D77AF8" w:rsidP="00F37274">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sz w:val="20"/>
        </w:rPr>
      </w:pPr>
      <w:r w:rsidRPr="00823B28">
        <w:rPr>
          <w:rFonts w:ascii="BentonSans Comp Regular" w:hAnsi="BentonSans Comp Regular"/>
          <w:b/>
          <w:color w:val="000000"/>
          <w:kern w:val="2"/>
          <w:sz w:val="20"/>
        </w:rPr>
        <w:t>Center for Educational Measurement and Evaluation</w:t>
      </w:r>
    </w:p>
    <w:p w14:paraId="44F06ED6" w14:textId="77777777" w:rsidR="00D77AF8" w:rsidRPr="00823B28" w:rsidRDefault="00D77AF8" w:rsidP="00F37274">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Center for Educational Measurement and Evaluation (CEME) is a collaborative research center within the College of Education.  CEME provides program evaluation services and statistical, methodological, and measurement expertise to schools and related agencies.  Through CEME, faculty and students engage with educators in mutually beneficial projects that lead to evidence-based practices and improved educational outcomes and policy.  Visit </w:t>
      </w:r>
      <w:r w:rsidR="003F1BD2" w:rsidRPr="00823B28">
        <w:rPr>
          <w:rFonts w:ascii="BentonSans Comp Regular" w:hAnsi="BentonSans Comp Regular"/>
          <w:color w:val="000000"/>
          <w:kern w:val="2"/>
          <w:sz w:val="20"/>
          <w:u w:val="single"/>
        </w:rPr>
        <w:t>ceme</w:t>
      </w:r>
      <w:r w:rsidRPr="00823B28">
        <w:rPr>
          <w:rFonts w:ascii="BentonSans Comp Regular" w:hAnsi="BentonSans Comp Regular"/>
          <w:color w:val="000000"/>
          <w:kern w:val="2"/>
          <w:sz w:val="20"/>
          <w:u w:val="single"/>
        </w:rPr>
        <w:t>.</w:t>
      </w:r>
      <w:r w:rsidR="00F71304" w:rsidRPr="00823B28">
        <w:rPr>
          <w:rFonts w:ascii="BentonSans Comp Regular" w:hAnsi="BentonSans Comp Regular"/>
          <w:color w:val="000000"/>
          <w:kern w:val="2"/>
          <w:sz w:val="20"/>
          <w:u w:val="single"/>
        </w:rPr>
        <w:t>charlotte.edu</w:t>
      </w:r>
      <w:r w:rsidRPr="00823B28">
        <w:rPr>
          <w:rFonts w:ascii="BentonSans Comp Regular" w:hAnsi="BentonSans Comp Regular"/>
          <w:color w:val="000000"/>
          <w:kern w:val="2"/>
          <w:sz w:val="20"/>
        </w:rPr>
        <w:t xml:space="preserve">. </w:t>
      </w:r>
    </w:p>
    <w:p w14:paraId="56D8F0F1" w14:textId="77777777" w:rsidR="00D77AF8" w:rsidRPr="00823B28" w:rsidRDefault="00D77AF8"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BA0284A" w14:textId="77777777" w:rsidR="00D77AF8" w:rsidRPr="00823B28" w:rsidRDefault="00D77AF8" w:rsidP="00D77AF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Center for Science, Technology, Engineering, </w:t>
      </w:r>
      <w:r w:rsidR="00AC7191" w:rsidRPr="00823B28">
        <w:rPr>
          <w:rFonts w:ascii="BentonSans Comp Regular" w:hAnsi="BentonSans Comp Regular"/>
          <w:b/>
          <w:color w:val="000000"/>
          <w:kern w:val="2"/>
          <w:sz w:val="20"/>
        </w:rPr>
        <w:t>a</w:t>
      </w:r>
      <w:r w:rsidRPr="00823B28">
        <w:rPr>
          <w:rFonts w:ascii="BentonSans Comp Regular" w:hAnsi="BentonSans Comp Regular"/>
          <w:b/>
          <w:color w:val="000000"/>
          <w:kern w:val="2"/>
          <w:sz w:val="20"/>
        </w:rPr>
        <w:t>nd Mathematics Education</w:t>
      </w:r>
    </w:p>
    <w:p w14:paraId="2A367773" w14:textId="77777777" w:rsidR="00D77AF8" w:rsidRPr="00823B28" w:rsidRDefault="00D77AF8" w:rsidP="00D77AF8">
      <w:pPr>
        <w:widowControl/>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Center for Science, Technology, Engineering, and Mathematics </w:t>
      </w:r>
      <w:r w:rsidRPr="00823B28">
        <w:rPr>
          <w:rFonts w:ascii="BentonSans Comp Regular" w:hAnsi="BentonSans Comp Regular"/>
          <w:iCs/>
          <w:color w:val="000000"/>
          <w:kern w:val="2"/>
          <w:sz w:val="20"/>
        </w:rPr>
        <w:t>Education</w:t>
      </w:r>
      <w:r w:rsidRPr="00823B28">
        <w:rPr>
          <w:rFonts w:ascii="BentonSans Comp Regular" w:hAnsi="BentonSans Comp Regular"/>
          <w:color w:val="000000"/>
          <w:kern w:val="2"/>
          <w:sz w:val="20"/>
        </w:rPr>
        <w:t xml:space="preserve"> </w:t>
      </w:r>
      <w:r w:rsidR="00AC7191" w:rsidRPr="00823B28">
        <w:rPr>
          <w:rFonts w:ascii="BentonSans Comp Regular" w:hAnsi="BentonSans Comp Regular"/>
          <w:color w:val="000000"/>
          <w:kern w:val="2"/>
          <w:sz w:val="20"/>
        </w:rPr>
        <w:t xml:space="preserve">(CSTEM) </w:t>
      </w:r>
      <w:r w:rsidRPr="00823B28">
        <w:rPr>
          <w:rFonts w:ascii="BentonSans Comp Regular" w:hAnsi="BentonSans Comp Regular"/>
          <w:color w:val="000000"/>
          <w:kern w:val="2"/>
          <w:sz w:val="20"/>
        </w:rPr>
        <w:t xml:space="preserve">sponsors a wide variety of programs and projects that involve pre-service and in-service teachers and are designed to enhance the quality of instruction in science, technology, engineering, and mathematics, for both pre-college and university students.  Visit </w:t>
      </w:r>
      <w:r w:rsidRPr="00823B28">
        <w:rPr>
          <w:rFonts w:ascii="BentonSans Comp Regular" w:hAnsi="BentonSans Comp Regular"/>
          <w:color w:val="000000"/>
          <w:kern w:val="2"/>
          <w:sz w:val="20"/>
          <w:u w:val="single"/>
        </w:rPr>
        <w:t>education.</w:t>
      </w:r>
      <w:r w:rsidR="00F71304" w:rsidRPr="00823B28">
        <w:rPr>
          <w:rFonts w:ascii="BentonSans Comp Regular" w:hAnsi="BentonSans Comp Regular"/>
          <w:color w:val="000000"/>
          <w:kern w:val="2"/>
          <w:sz w:val="20"/>
          <w:u w:val="single"/>
        </w:rPr>
        <w:t>charlotte.edu</w:t>
      </w:r>
      <w:r w:rsidRPr="00823B28">
        <w:rPr>
          <w:rFonts w:ascii="BentonSans Comp Regular" w:hAnsi="BentonSans Comp Regular"/>
          <w:color w:val="000000"/>
          <w:kern w:val="2"/>
          <w:sz w:val="20"/>
          <w:u w:val="single"/>
        </w:rPr>
        <w:t>/</w:t>
      </w:r>
      <w:proofErr w:type="spellStart"/>
      <w:r w:rsidRPr="00823B28">
        <w:rPr>
          <w:rFonts w:ascii="BentonSans Comp Regular" w:hAnsi="BentonSans Comp Regular"/>
          <w:color w:val="000000"/>
          <w:kern w:val="2"/>
          <w:sz w:val="20"/>
          <w:u w:val="single"/>
        </w:rPr>
        <w:t>cstem</w:t>
      </w:r>
      <w:proofErr w:type="spellEnd"/>
      <w:r w:rsidRPr="00823B28">
        <w:rPr>
          <w:rFonts w:ascii="BentonSans Comp Regular" w:hAnsi="BentonSans Comp Regular"/>
          <w:color w:val="000000"/>
          <w:kern w:val="2"/>
          <w:sz w:val="20"/>
          <w:u w:val="single"/>
        </w:rPr>
        <w:t xml:space="preserve">. </w:t>
      </w:r>
    </w:p>
    <w:p w14:paraId="06914515" w14:textId="77777777" w:rsidR="00D77AF8" w:rsidRPr="00823B28" w:rsidRDefault="00D77AF8"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E13E2FD" w14:textId="77777777" w:rsidR="00D77AF8" w:rsidRPr="00823B28" w:rsidRDefault="00C61A0F" w:rsidP="00734966">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Office of School and Community Partnerships</w:t>
      </w:r>
    </w:p>
    <w:p w14:paraId="2BF7CBC5" w14:textId="77777777" w:rsidR="00D77AF8" w:rsidRPr="00823B28" w:rsidRDefault="00906504" w:rsidP="00C61A0F">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Office of School and Community Partnerships (OSCP) provides high quality learning experiences for pre-service educators and </w:t>
      </w:r>
      <w:proofErr w:type="gramStart"/>
      <w:r w:rsidRPr="00823B28">
        <w:rPr>
          <w:rFonts w:ascii="BentonSans Comp Regular" w:hAnsi="BentonSans Comp Regular"/>
          <w:color w:val="000000"/>
          <w:kern w:val="2"/>
          <w:sz w:val="20"/>
        </w:rPr>
        <w:t>cutting edge</w:t>
      </w:r>
      <w:proofErr w:type="gramEnd"/>
      <w:r w:rsidRPr="00823B28">
        <w:rPr>
          <w:rFonts w:ascii="BentonSans Comp Regular" w:hAnsi="BentonSans Comp Regular"/>
          <w:color w:val="000000"/>
          <w:kern w:val="2"/>
          <w:sz w:val="20"/>
        </w:rPr>
        <w:t xml:space="preserve"> professional development for career practitioners by fostering collaborative relationships with diverse schools, public agencies, and multiple constituencies. OSCP collaborates with these stakeholders to ensure successful clinical and internship experiences for education candidates and continuing education opportunities that meet and exceed education standards. The individual needs of the pre-college candidate, teacher-in-training, and career professional are prioritized to ensure equity, excellence, and engagement throughout all programming sponsored by OSCP.  </w:t>
      </w:r>
      <w:r w:rsidR="00AC7191" w:rsidRPr="00823B28">
        <w:rPr>
          <w:rFonts w:ascii="BentonSans Comp Regular" w:hAnsi="BentonSans Comp Regular"/>
          <w:color w:val="000000"/>
          <w:kern w:val="2"/>
          <w:sz w:val="20"/>
        </w:rPr>
        <w:t xml:space="preserve">Visit </w:t>
      </w:r>
      <w:r w:rsidR="00C61A0F" w:rsidRPr="00823B28">
        <w:rPr>
          <w:rFonts w:ascii="BentonSans Comp Regular" w:hAnsi="BentonSans Comp Regular"/>
          <w:color w:val="000000"/>
          <w:kern w:val="2"/>
          <w:sz w:val="20"/>
          <w:u w:val="single"/>
        </w:rPr>
        <w:t>osacp.</w:t>
      </w:r>
      <w:r w:rsidR="00F71304" w:rsidRPr="00823B28">
        <w:rPr>
          <w:rFonts w:ascii="BentonSans Comp Regular" w:hAnsi="BentonSans Comp Regular"/>
          <w:color w:val="000000"/>
          <w:kern w:val="2"/>
          <w:sz w:val="20"/>
          <w:u w:val="single"/>
        </w:rPr>
        <w:t>charlotte.edu</w:t>
      </w:r>
      <w:r w:rsidR="00C61A0F" w:rsidRPr="00823B28">
        <w:rPr>
          <w:rFonts w:ascii="BentonSans Comp Regular" w:hAnsi="BentonSans Comp Regular"/>
          <w:color w:val="000000"/>
          <w:kern w:val="2"/>
          <w:sz w:val="20"/>
        </w:rPr>
        <w:t xml:space="preserve"> for more information.</w:t>
      </w:r>
    </w:p>
    <w:p w14:paraId="5C50FF75" w14:textId="77777777" w:rsidR="00C61A0F" w:rsidRPr="00823B28" w:rsidRDefault="00C61A0F" w:rsidP="00C61A0F">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A6522DE" w14:textId="77777777" w:rsidR="00D77AF8" w:rsidRPr="00823B28" w:rsidRDefault="00C15957" w:rsidP="00817214">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Special Facilities and Resources</w:t>
      </w:r>
    </w:p>
    <w:p w14:paraId="04F75FB1" w14:textId="77777777" w:rsidR="00D77AF8" w:rsidRPr="00823B28" w:rsidRDefault="00D77AF8" w:rsidP="00817214">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Examples that support the work of both faculty and students in undergraduate teacher education programs include: </w:t>
      </w:r>
    </w:p>
    <w:p w14:paraId="211EAFE4" w14:textId="77777777" w:rsidR="00D77AF8" w:rsidRPr="00823B28" w:rsidRDefault="00D77AF8" w:rsidP="00DD0D22">
      <w:pPr>
        <w:widowControl/>
        <w:numPr>
          <w:ilvl w:val="0"/>
          <w:numId w:val="13"/>
        </w:numPr>
        <w:tabs>
          <w:tab w:val="left" w:pos="-1080"/>
          <w:tab w:val="left" w:pos="-720"/>
          <w:tab w:val="left" w:pos="720"/>
          <w:tab w:val="left" w:pos="1260"/>
        </w:tabs>
        <w:ind w:left="360"/>
        <w:jc w:val="both"/>
        <w:rPr>
          <w:rFonts w:ascii="BentonSans Comp Regular" w:hAnsi="BentonSans Comp Regular"/>
          <w:kern w:val="2"/>
          <w:sz w:val="20"/>
        </w:rPr>
      </w:pPr>
      <w:r w:rsidRPr="00823B28">
        <w:rPr>
          <w:rFonts w:ascii="BentonSans Comp Regular" w:hAnsi="BentonSans Comp Regular"/>
          <w:kern w:val="2"/>
          <w:sz w:val="20"/>
        </w:rPr>
        <w:t xml:space="preserve">The </w:t>
      </w:r>
      <w:r w:rsidR="004B6AE8" w:rsidRPr="00823B28">
        <w:rPr>
          <w:rFonts w:ascii="BentonSans Comp Regular" w:hAnsi="BentonSans Comp Regular"/>
          <w:kern w:val="2"/>
          <w:sz w:val="20"/>
        </w:rPr>
        <w:t xml:space="preserve">Cato </w:t>
      </w:r>
      <w:r w:rsidRPr="00823B28">
        <w:rPr>
          <w:rFonts w:ascii="BentonSans Comp Regular" w:hAnsi="BentonSans Comp Regular"/>
          <w:kern w:val="2"/>
          <w:sz w:val="20"/>
        </w:rPr>
        <w:t xml:space="preserve">College of Education Building includes </w:t>
      </w:r>
      <w:r w:rsidRPr="00823B28">
        <w:rPr>
          <w:rFonts w:ascii="BentonSans Comp Regular" w:hAnsi="BentonSans Comp Regular"/>
          <w:i/>
          <w:kern w:val="2"/>
          <w:sz w:val="20"/>
        </w:rPr>
        <w:t>classrooms</w:t>
      </w:r>
      <w:r w:rsidRPr="00823B28">
        <w:rPr>
          <w:rFonts w:ascii="BentonSans Comp Regular" w:hAnsi="BentonSans Comp Regular"/>
          <w:kern w:val="2"/>
          <w:sz w:val="20"/>
        </w:rPr>
        <w:t xml:space="preserve"> for reading/language arts, science/mathematics, social studies, and student study rooms.</w:t>
      </w:r>
    </w:p>
    <w:p w14:paraId="314E8636" w14:textId="639112AF" w:rsidR="0012323A" w:rsidRPr="00823B28" w:rsidRDefault="00D77AF8" w:rsidP="00DD0D22">
      <w:pPr>
        <w:widowControl/>
        <w:numPr>
          <w:ilvl w:val="0"/>
          <w:numId w:val="13"/>
        </w:numPr>
        <w:tabs>
          <w:tab w:val="left" w:pos="-1080"/>
          <w:tab w:val="left" w:pos="-72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kern w:val="2"/>
          <w:sz w:val="20"/>
        </w:rPr>
        <w:t xml:space="preserve">The </w:t>
      </w:r>
      <w:r w:rsidRPr="00823B28">
        <w:rPr>
          <w:rFonts w:ascii="BentonSans Comp Regular" w:hAnsi="BentonSans Comp Regular"/>
          <w:i/>
          <w:kern w:val="2"/>
          <w:sz w:val="20"/>
        </w:rPr>
        <w:t xml:space="preserve">Education Learning Community </w:t>
      </w:r>
      <w:r w:rsidRPr="00823B28">
        <w:rPr>
          <w:rFonts w:ascii="BentonSans Comp Regular" w:hAnsi="BentonSans Comp Regular"/>
          <w:kern w:val="2"/>
          <w:sz w:val="20"/>
        </w:rPr>
        <w:t xml:space="preserve">is a one-year program for students who wish to become teachers.  Community members </w:t>
      </w:r>
      <w:r w:rsidR="00C23C34" w:rsidRPr="00823B28">
        <w:rPr>
          <w:rFonts w:ascii="BentonSans Comp Regular" w:hAnsi="BentonSans Comp Regular"/>
          <w:kern w:val="2"/>
          <w:sz w:val="20"/>
        </w:rPr>
        <w:t xml:space="preserve">take some General Education courses as a cohort group and </w:t>
      </w:r>
      <w:r w:rsidRPr="00823B28">
        <w:rPr>
          <w:rFonts w:ascii="BentonSans Comp Regular" w:hAnsi="BentonSans Comp Regular"/>
          <w:kern w:val="2"/>
          <w:sz w:val="20"/>
        </w:rPr>
        <w:t>participa</w:t>
      </w:r>
      <w:r w:rsidRPr="00823B28">
        <w:rPr>
          <w:rFonts w:ascii="BentonSans Comp Regular" w:hAnsi="BentonSans Comp Regular"/>
          <w:color w:val="000000"/>
          <w:kern w:val="2"/>
          <w:sz w:val="20"/>
        </w:rPr>
        <w:t xml:space="preserve">te in social activities, community service, </w:t>
      </w:r>
      <w:r w:rsidR="00C23C34" w:rsidRPr="00823B28">
        <w:rPr>
          <w:rFonts w:ascii="BentonSans Comp Regular" w:hAnsi="BentonSans Comp Regular"/>
          <w:color w:val="000000"/>
          <w:kern w:val="2"/>
          <w:sz w:val="20"/>
        </w:rPr>
        <w:t xml:space="preserve">and </w:t>
      </w:r>
      <w:r w:rsidRPr="00823B28">
        <w:rPr>
          <w:rFonts w:ascii="BentonSans Comp Regular" w:hAnsi="BentonSans Comp Regular"/>
          <w:color w:val="000000"/>
          <w:kern w:val="2"/>
          <w:sz w:val="20"/>
        </w:rPr>
        <w:t xml:space="preserve">professional development activities. </w:t>
      </w:r>
    </w:p>
    <w:p w14:paraId="2C7F8AED" w14:textId="77777777" w:rsidR="00D77AF8" w:rsidRPr="00823B28" w:rsidRDefault="003A6D33" w:rsidP="00DD0D22">
      <w:pPr>
        <w:widowControl/>
        <w:numPr>
          <w:ilvl w:val="0"/>
          <w:numId w:val="13"/>
        </w:numPr>
        <w:tabs>
          <w:tab w:val="left" w:pos="-1080"/>
          <w:tab w:val="left" w:pos="-72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bCs/>
          <w:iCs/>
          <w:color w:val="000000"/>
          <w:sz w:val="20"/>
        </w:rPr>
        <w:t xml:space="preserve">The Cato College of Education has partnerships with the </w:t>
      </w:r>
      <w:r w:rsidRPr="00823B28">
        <w:rPr>
          <w:rFonts w:ascii="BentonSans Comp Regular" w:hAnsi="BentonSans Comp Regular"/>
          <w:bCs/>
          <w:i/>
          <w:iCs/>
          <w:color w:val="000000"/>
          <w:sz w:val="20"/>
        </w:rPr>
        <w:t>Partner Schools Network</w:t>
      </w:r>
      <w:r w:rsidRPr="00823B28">
        <w:rPr>
          <w:rFonts w:ascii="BentonSans Comp Regular" w:hAnsi="BentonSans Comp Regular"/>
          <w:bCs/>
          <w:iCs/>
          <w:color w:val="000000"/>
          <w:sz w:val="20"/>
        </w:rPr>
        <w:t xml:space="preserve"> that consists of schools in the region, which are public schools that work closely with the College to provide excellent clinical experience opportunities.</w:t>
      </w:r>
    </w:p>
    <w:p w14:paraId="3401809D" w14:textId="77777777" w:rsidR="00D77AF8" w:rsidRPr="00823B28" w:rsidRDefault="00D77AF8" w:rsidP="00DD0D22">
      <w:pPr>
        <w:widowControl/>
        <w:numPr>
          <w:ilvl w:val="0"/>
          <w:numId w:val="13"/>
        </w:numPr>
        <w:tabs>
          <w:tab w:val="left" w:pos="-1080"/>
          <w:tab w:val="left" w:pos="-720"/>
          <w:tab w:val="left" w:pos="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The Atkins Library supports teacher education programs</w:t>
      </w:r>
      <w:r w:rsidR="001273FF" w:rsidRPr="00823B28">
        <w:rPr>
          <w:rFonts w:ascii="BentonSans Comp Regular" w:hAnsi="BentonSans Comp Regular"/>
          <w:color w:val="000000"/>
          <w:kern w:val="2"/>
          <w:sz w:val="20"/>
        </w:rPr>
        <w:t xml:space="preserve"> with </w:t>
      </w:r>
      <w:r w:rsidRPr="00823B28">
        <w:rPr>
          <w:rFonts w:ascii="BentonSans Comp Regular" w:hAnsi="BentonSans Comp Regular"/>
          <w:color w:val="000000"/>
          <w:kern w:val="2"/>
          <w:sz w:val="20"/>
        </w:rPr>
        <w:t xml:space="preserve">a large children’s literature collection </w:t>
      </w:r>
      <w:r w:rsidR="001273FF" w:rsidRPr="00823B28">
        <w:rPr>
          <w:rFonts w:ascii="BentonSans Comp Regular" w:hAnsi="BentonSans Comp Regular"/>
          <w:color w:val="000000"/>
          <w:kern w:val="2"/>
          <w:sz w:val="20"/>
        </w:rPr>
        <w:t>a</w:t>
      </w:r>
      <w:r w:rsidRPr="00823B28">
        <w:rPr>
          <w:rFonts w:ascii="BentonSans Comp Regular" w:hAnsi="BentonSans Comp Regular"/>
          <w:color w:val="000000"/>
          <w:kern w:val="2"/>
          <w:sz w:val="20"/>
        </w:rPr>
        <w:t xml:space="preserve">nd curriculum and instructional materials.  Visit </w:t>
      </w:r>
      <w:r w:rsidRPr="00823B28">
        <w:rPr>
          <w:rFonts w:ascii="BentonSans Comp Regular" w:hAnsi="BentonSans Comp Regular"/>
          <w:color w:val="000000"/>
          <w:kern w:val="2"/>
          <w:sz w:val="20"/>
          <w:u w:val="single"/>
        </w:rPr>
        <w:t>library.</w:t>
      </w:r>
      <w:r w:rsidR="00F71304" w:rsidRPr="00823B28">
        <w:rPr>
          <w:rFonts w:ascii="BentonSans Comp Regular" w:hAnsi="BentonSans Comp Regular"/>
          <w:color w:val="000000"/>
          <w:kern w:val="2"/>
          <w:sz w:val="20"/>
          <w:u w:val="single"/>
        </w:rPr>
        <w:t>charlotte.edu</w:t>
      </w:r>
      <w:r w:rsidRPr="00823B28">
        <w:rPr>
          <w:rFonts w:ascii="BentonSans Comp Regular" w:hAnsi="BentonSans Comp Regular"/>
          <w:color w:val="000000"/>
          <w:kern w:val="2"/>
          <w:sz w:val="20"/>
        </w:rPr>
        <w:t xml:space="preserve"> for details on additional available resources.  </w:t>
      </w:r>
    </w:p>
    <w:p w14:paraId="38AFCAB2" w14:textId="77777777" w:rsidR="00D77AF8" w:rsidRPr="00823B28" w:rsidRDefault="00D77AF8" w:rsidP="00D77AF8">
      <w:pPr>
        <w:widowControl/>
        <w:tabs>
          <w:tab w:val="left" w:pos="-1080"/>
          <w:tab w:val="left" w:pos="-720"/>
          <w:tab w:val="left" w:pos="0"/>
          <w:tab w:val="left" w:pos="360"/>
          <w:tab w:val="left" w:pos="720"/>
          <w:tab w:val="left" w:pos="1260"/>
        </w:tabs>
        <w:ind w:left="360" w:hanging="360"/>
        <w:jc w:val="both"/>
        <w:rPr>
          <w:rFonts w:ascii="BentonSans Comp Regular" w:hAnsi="BentonSans Comp Regular"/>
          <w:color w:val="000000"/>
          <w:kern w:val="2"/>
          <w:sz w:val="20"/>
        </w:rPr>
      </w:pPr>
    </w:p>
    <w:p w14:paraId="4AFFE954" w14:textId="77777777" w:rsidR="003250F1" w:rsidRPr="00823B28" w:rsidRDefault="003250F1" w:rsidP="00C77DF6">
      <w:pPr>
        <w:keepNext/>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rPr>
      </w:pPr>
      <w:r w:rsidRPr="00823B28">
        <w:rPr>
          <w:rFonts w:ascii="BentonSans Comp Regular" w:hAnsi="BentonSans Comp Regular"/>
          <w:b/>
          <w:color w:val="000000"/>
          <w:kern w:val="2"/>
          <w:sz w:val="32"/>
        </w:rPr>
        <w:t>Financial Aid</w:t>
      </w:r>
    </w:p>
    <w:p w14:paraId="56A70D1D" w14:textId="77777777" w:rsidR="00D77AF8" w:rsidRPr="00823B28" w:rsidRDefault="001A192C"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 number of scholarships and awards are available to undergraduate students in teacher education.  Information about these awards is available online at </w:t>
      </w:r>
      <w:r w:rsidRPr="00823B28">
        <w:rPr>
          <w:rFonts w:ascii="BentonSans Comp Regular" w:hAnsi="BentonSans Comp Regular"/>
          <w:color w:val="000000"/>
          <w:kern w:val="2"/>
          <w:sz w:val="20"/>
          <w:u w:val="single"/>
        </w:rPr>
        <w:t>education.</w:t>
      </w:r>
      <w:r w:rsidR="00F71304" w:rsidRPr="00823B28">
        <w:rPr>
          <w:rFonts w:ascii="BentonSans Comp Regular" w:hAnsi="BentonSans Comp Regular"/>
          <w:color w:val="000000"/>
          <w:kern w:val="2"/>
          <w:sz w:val="20"/>
          <w:u w:val="single"/>
        </w:rPr>
        <w:t>charlotte.edu</w:t>
      </w:r>
      <w:r w:rsidRPr="00823B28">
        <w:rPr>
          <w:rFonts w:ascii="BentonSans Comp Regular" w:hAnsi="BentonSans Comp Regular"/>
          <w:color w:val="000000"/>
          <w:kern w:val="2"/>
          <w:sz w:val="20"/>
          <w:u w:val="single"/>
        </w:rPr>
        <w:t>/resources/student-resources/financial-aid</w:t>
      </w:r>
      <w:r w:rsidRPr="00823B28">
        <w:rPr>
          <w:rFonts w:ascii="BentonSans Comp Regular" w:hAnsi="BentonSans Comp Regular"/>
          <w:color w:val="000000"/>
          <w:kern w:val="2"/>
          <w:sz w:val="20"/>
        </w:rPr>
        <w:t xml:space="preserve">, as well as in the Office of Teacher Education Advising and Licensure (TEAL).  Awards that </w:t>
      </w:r>
      <w:r w:rsidR="0016182A" w:rsidRPr="00823B28">
        <w:rPr>
          <w:rFonts w:ascii="BentonSans Comp Regular" w:hAnsi="BentonSans Comp Regular"/>
          <w:color w:val="000000"/>
          <w:kern w:val="2"/>
          <w:sz w:val="20"/>
        </w:rPr>
        <w:t xml:space="preserve">recognize the achievements of undergraduate students in teacher education programs are listed below.  Additional information about each of these awards can be found at </w:t>
      </w:r>
      <w:r w:rsidR="0016182A" w:rsidRPr="00823B28">
        <w:rPr>
          <w:rFonts w:ascii="BentonSans Comp Regular" w:hAnsi="BentonSans Comp Regular"/>
          <w:color w:val="000000"/>
          <w:kern w:val="2"/>
          <w:sz w:val="20"/>
          <w:u w:val="single"/>
        </w:rPr>
        <w:t>ninerscholars.</w:t>
      </w:r>
      <w:r w:rsidR="00F71304" w:rsidRPr="00823B28">
        <w:rPr>
          <w:rFonts w:ascii="BentonSans Comp Regular" w:hAnsi="BentonSans Comp Regular"/>
          <w:color w:val="000000"/>
          <w:kern w:val="2"/>
          <w:sz w:val="20"/>
          <w:u w:val="single"/>
        </w:rPr>
        <w:t>charlotte.edu</w:t>
      </w:r>
      <w:r w:rsidR="0016182A" w:rsidRPr="00823B28">
        <w:rPr>
          <w:rFonts w:ascii="BentonSans Comp Regular" w:hAnsi="BentonSans Comp Regular"/>
          <w:color w:val="000000"/>
          <w:kern w:val="2"/>
          <w:sz w:val="20"/>
          <w:u w:val="single"/>
        </w:rPr>
        <w:t>/</w:t>
      </w:r>
      <w:proofErr w:type="spellStart"/>
      <w:r w:rsidR="0016182A" w:rsidRPr="00823B28">
        <w:rPr>
          <w:rFonts w:ascii="BentonSans Comp Regular" w:hAnsi="BentonSans Comp Regular"/>
          <w:color w:val="000000"/>
          <w:kern w:val="2"/>
          <w:sz w:val="20"/>
          <w:u w:val="single"/>
        </w:rPr>
        <w:t>scholarshipsearch</w:t>
      </w:r>
      <w:proofErr w:type="spellEnd"/>
      <w:r w:rsidR="0016182A" w:rsidRPr="00823B28">
        <w:rPr>
          <w:rFonts w:ascii="BentonSans Comp Regular" w:hAnsi="BentonSans Comp Regular"/>
          <w:color w:val="000000"/>
          <w:kern w:val="2"/>
          <w:sz w:val="20"/>
        </w:rPr>
        <w:t>.</w:t>
      </w:r>
    </w:p>
    <w:p w14:paraId="61AEE3F4" w14:textId="77777777" w:rsidR="0016182A" w:rsidRPr="00823B28" w:rsidRDefault="0016182A"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D6C005A"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sectPr w:rsidR="0016182A"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03564814"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Alma and Sharon </w:t>
      </w:r>
      <w:proofErr w:type="spellStart"/>
      <w:r w:rsidRPr="00823B28">
        <w:rPr>
          <w:rFonts w:ascii="BentonSans Comp Regular" w:hAnsi="BentonSans Comp Regular"/>
          <w:color w:val="000000"/>
          <w:kern w:val="2"/>
          <w:sz w:val="20"/>
        </w:rPr>
        <w:t>Goudes</w:t>
      </w:r>
      <w:proofErr w:type="spellEnd"/>
      <w:r w:rsidRPr="00823B28">
        <w:rPr>
          <w:rFonts w:ascii="BentonSans Comp Regular" w:hAnsi="BentonSans Comp Regular"/>
          <w:color w:val="000000"/>
          <w:kern w:val="2"/>
          <w:sz w:val="20"/>
        </w:rPr>
        <w:t xml:space="preserve"> Education Scholarship </w:t>
      </w:r>
    </w:p>
    <w:p w14:paraId="2017D067"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Bertha and Irving Fishman Scholarship </w:t>
      </w:r>
    </w:p>
    <w:p w14:paraId="4CA2CE8B"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lastRenderedPageBreak/>
        <w:t>Cato Scholars Endowment</w:t>
      </w:r>
    </w:p>
    <w:p w14:paraId="1CDA7D25"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Cato Scholarship for Education</w:t>
      </w:r>
    </w:p>
    <w:p w14:paraId="04FFB555"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Dr. Herman Thomas Scholarship in Education</w:t>
      </w:r>
    </w:p>
    <w:p w14:paraId="7C18EDD0"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Eve H. Buchanan-Cates and J. Mark Cates Endowed Scholarship for Teachers</w:t>
      </w:r>
    </w:p>
    <w:p w14:paraId="63682F7C"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Gloria Moore Jones Education Scholarship</w:t>
      </w:r>
    </w:p>
    <w:p w14:paraId="2EF289AE"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Hathcock-Humble Legacy Scholarship in Education</w:t>
      </w:r>
    </w:p>
    <w:p w14:paraId="2998A5B0" w14:textId="77777777" w:rsidR="00060F14" w:rsidRPr="00823B28" w:rsidRDefault="00060F14"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Jacqueline F. and Robert F. Hull Jr. Scholarship for Teachers</w:t>
      </w:r>
    </w:p>
    <w:p w14:paraId="601923BB"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Jane and Rusty Goode Endowment for Educators</w:t>
      </w:r>
    </w:p>
    <w:p w14:paraId="3F7CB21F"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Jane and Rusty Goode Scholarship</w:t>
      </w:r>
    </w:p>
    <w:p w14:paraId="2DCA2C66"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Lula Faye Clegg Memorial Scholarship</w:t>
      </w:r>
    </w:p>
    <w:p w14:paraId="4016166D"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Mary </w:t>
      </w:r>
      <w:proofErr w:type="spellStart"/>
      <w:r w:rsidRPr="00823B28">
        <w:rPr>
          <w:rFonts w:ascii="BentonSans Comp Regular" w:hAnsi="BentonSans Comp Regular"/>
          <w:color w:val="000000"/>
          <w:kern w:val="2"/>
          <w:sz w:val="20"/>
        </w:rPr>
        <w:t>Fary</w:t>
      </w:r>
      <w:proofErr w:type="spellEnd"/>
      <w:r w:rsidRPr="00823B28">
        <w:rPr>
          <w:rFonts w:ascii="BentonSans Comp Regular" w:hAnsi="BentonSans Comp Regular"/>
          <w:color w:val="000000"/>
          <w:kern w:val="2"/>
          <w:sz w:val="20"/>
        </w:rPr>
        <w:t xml:space="preserve"> Combs Memorial Scholarship</w:t>
      </w:r>
    </w:p>
    <w:p w14:paraId="2A67377B"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MECK Pre-K Early Childhood Scholarship</w:t>
      </w:r>
    </w:p>
    <w:p w14:paraId="54C82207"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Michael Green Family Merit Scholarship</w:t>
      </w:r>
    </w:p>
    <w:p w14:paraId="1CCE572A"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Middle Grades University Endowed Scholarship</w:t>
      </w:r>
    </w:p>
    <w:p w14:paraId="32F299F6"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Military Order of the Purple Heart Scholarship </w:t>
      </w:r>
    </w:p>
    <w:p w14:paraId="20093295"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NC Alpha Chapter of ADK Memorial Scholarship</w:t>
      </w:r>
    </w:p>
    <w:p w14:paraId="1BE64B28"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Richard and Jacqueline Whitfield Early Childhood Education Scholarship</w:t>
      </w:r>
    </w:p>
    <w:p w14:paraId="6CDE0CE1" w14:textId="07BF9657" w:rsidR="0016182A"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Ronald J. Anderson Memorial Scholarship</w:t>
      </w:r>
    </w:p>
    <w:p w14:paraId="5BF737EF" w14:textId="17C28B72" w:rsidR="00BD6060" w:rsidRPr="00823B28" w:rsidRDefault="00BD6060"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BD6060">
        <w:rPr>
          <w:rFonts w:ascii="BentonSans Comp Regular" w:hAnsi="BentonSans Comp Regular"/>
          <w:color w:val="000000"/>
          <w:kern w:val="2"/>
          <w:sz w:val="20"/>
        </w:rPr>
        <w:t>Shannon and Eric Reichard Special Education Scholarship</w:t>
      </w:r>
    </w:p>
    <w:p w14:paraId="1DA0FB4B" w14:textId="77777777" w:rsidR="0016182A" w:rsidRPr="00823B28" w:rsidRDefault="0016182A"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sectPr w:rsidR="0016182A" w:rsidRPr="00823B28" w:rsidSect="0016182A">
          <w:endnotePr>
            <w:numFmt w:val="decimal"/>
          </w:endnotePr>
          <w:type w:val="continuous"/>
          <w:pgSz w:w="12240" w:h="15840"/>
          <w:pgMar w:top="1008" w:right="1008" w:bottom="1008" w:left="1008" w:header="288" w:footer="288" w:gutter="0"/>
          <w:cols w:num="2" w:sep="1" w:space="720"/>
          <w:noEndnote/>
          <w:docGrid w:linePitch="360"/>
        </w:sectPr>
      </w:pPr>
    </w:p>
    <w:p w14:paraId="43D520EC" w14:textId="77777777" w:rsidR="001A192C" w:rsidRPr="00823B28" w:rsidRDefault="001A192C"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25CCBCF" w14:textId="77777777" w:rsidR="003250F1" w:rsidRPr="00823B28" w:rsidRDefault="003250F1" w:rsidP="00D11A55">
      <w:pPr>
        <w:keepNext/>
        <w:keepLines/>
        <w:pBdr>
          <w:top w:val="single" w:sz="4" w:space="1" w:color="auto"/>
        </w:pBdr>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kern w:val="2"/>
          <w:sz w:val="20"/>
        </w:rPr>
      </w:pPr>
      <w:r w:rsidRPr="00823B28">
        <w:rPr>
          <w:rFonts w:ascii="BentonSans Comp Regular" w:hAnsi="BentonSans Comp Regular"/>
          <w:b/>
          <w:color w:val="000000"/>
          <w:kern w:val="2"/>
          <w:sz w:val="32"/>
          <w:szCs w:val="32"/>
        </w:rPr>
        <w:t>Student Organizations</w:t>
      </w:r>
      <w:r w:rsidRPr="00823B28">
        <w:rPr>
          <w:rFonts w:ascii="BentonSans Comp Regular" w:hAnsi="BentonSans Comp Regular"/>
          <w:b/>
          <w:kern w:val="2"/>
          <w:sz w:val="20"/>
        </w:rPr>
        <w:t xml:space="preserve"> </w:t>
      </w:r>
    </w:p>
    <w:p w14:paraId="1D03A861" w14:textId="77777777" w:rsidR="003250F1" w:rsidRPr="00823B28" w:rsidRDefault="003250F1" w:rsidP="00D11A55">
      <w:pPr>
        <w:keepNext/>
        <w:keepLines/>
        <w:tabs>
          <w:tab w:val="left" w:pos="-1080"/>
          <w:tab w:val="left" w:pos="-720"/>
          <w:tab w:val="left" w:pos="0"/>
          <w:tab w:val="left" w:pos="360"/>
          <w:tab w:val="left" w:pos="720"/>
          <w:tab w:val="left" w:pos="1260"/>
        </w:tabs>
        <w:jc w:val="both"/>
        <w:rPr>
          <w:rFonts w:ascii="BentonSans Comp Regular" w:hAnsi="BentonSans Comp Regular"/>
          <w:kern w:val="2"/>
          <w:sz w:val="20"/>
        </w:rPr>
      </w:pPr>
      <w:r w:rsidRPr="00823B28">
        <w:rPr>
          <w:rFonts w:ascii="BentonSans Comp Regular" w:hAnsi="BentonSans Comp Regular"/>
          <w:kern w:val="2"/>
          <w:sz w:val="20"/>
        </w:rPr>
        <w:t>Examples of organizations that are especially relevant to undergraduate students in teacher education programs include:</w:t>
      </w:r>
    </w:p>
    <w:p w14:paraId="305F6575" w14:textId="77777777" w:rsidR="003250F1" w:rsidRPr="00823B28" w:rsidRDefault="003250F1" w:rsidP="0036281E">
      <w:pPr>
        <w:tabs>
          <w:tab w:val="left" w:pos="-1080"/>
          <w:tab w:val="left" w:pos="-720"/>
          <w:tab w:val="left" w:pos="0"/>
          <w:tab w:val="left" w:pos="360"/>
          <w:tab w:val="left" w:pos="720"/>
          <w:tab w:val="left" w:pos="1260"/>
        </w:tabs>
        <w:jc w:val="both"/>
        <w:rPr>
          <w:rFonts w:ascii="BentonSans Comp Regular" w:hAnsi="BentonSans Comp Regular"/>
          <w:kern w:val="2"/>
          <w:sz w:val="20"/>
        </w:rPr>
      </w:pPr>
    </w:p>
    <w:p w14:paraId="56C419A3" w14:textId="05EF2876" w:rsidR="003250F1" w:rsidRPr="00823B28" w:rsidRDefault="003250F1" w:rsidP="00DD0D22">
      <w:pPr>
        <w:pStyle w:val="ListParagraph"/>
        <w:numPr>
          <w:ilvl w:val="0"/>
          <w:numId w:val="14"/>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823B28">
        <w:rPr>
          <w:rFonts w:ascii="BentonSans Comp Regular" w:hAnsi="BentonSans Comp Regular"/>
          <w:b/>
          <w:kern w:val="2"/>
          <w:sz w:val="20"/>
        </w:rPr>
        <w:t xml:space="preserve">Student </w:t>
      </w:r>
      <w:r w:rsidR="00DD6EE2">
        <w:rPr>
          <w:rFonts w:ascii="BentonSans Comp Regular" w:hAnsi="BentonSans Comp Regular"/>
          <w:b/>
          <w:kern w:val="2"/>
          <w:sz w:val="20"/>
        </w:rPr>
        <w:t>North Carolina</w:t>
      </w:r>
      <w:r w:rsidRPr="00823B28">
        <w:rPr>
          <w:rFonts w:ascii="BentonSans Comp Regular" w:hAnsi="BentonSans Comp Regular"/>
          <w:b/>
          <w:kern w:val="2"/>
          <w:sz w:val="20"/>
        </w:rPr>
        <w:t xml:space="preserve"> Association</w:t>
      </w:r>
      <w:r w:rsidR="00DD6EE2">
        <w:rPr>
          <w:rFonts w:ascii="BentonSans Comp Regular" w:hAnsi="BentonSans Comp Regular"/>
          <w:b/>
          <w:kern w:val="2"/>
          <w:sz w:val="20"/>
        </w:rPr>
        <w:t xml:space="preserve"> of Education</w:t>
      </w:r>
      <w:r w:rsidRPr="00823B28">
        <w:rPr>
          <w:rFonts w:ascii="BentonSans Comp Regular" w:hAnsi="BentonSans Comp Regular"/>
          <w:b/>
          <w:kern w:val="2"/>
          <w:sz w:val="20"/>
        </w:rPr>
        <w:t xml:space="preserve"> - </w:t>
      </w:r>
      <w:r w:rsidRPr="00823B28">
        <w:rPr>
          <w:rFonts w:ascii="BentonSans Comp Regular" w:hAnsi="BentonSans Comp Regular"/>
          <w:kern w:val="2"/>
          <w:sz w:val="20"/>
        </w:rPr>
        <w:t xml:space="preserve">The Student </w:t>
      </w:r>
      <w:r w:rsidR="00DD6EE2">
        <w:rPr>
          <w:rFonts w:ascii="BentonSans Comp Regular" w:hAnsi="BentonSans Comp Regular"/>
          <w:kern w:val="2"/>
          <w:sz w:val="20"/>
        </w:rPr>
        <w:t>North Carolina Association of Education (SNCAE),</w:t>
      </w:r>
      <w:r w:rsidRPr="00823B28">
        <w:rPr>
          <w:rFonts w:ascii="BentonSans Comp Regular" w:hAnsi="BentonSans Comp Regular"/>
          <w:kern w:val="2"/>
          <w:sz w:val="20"/>
        </w:rPr>
        <w:t xml:space="preserve"> affiliated with the North Carolina Association of Educators (NCAE) and the National Education Association (NEA)</w:t>
      </w:r>
    </w:p>
    <w:p w14:paraId="3C185DC7" w14:textId="77777777" w:rsidR="003250F1" w:rsidRPr="00823B28" w:rsidRDefault="003250F1" w:rsidP="00DD0D22">
      <w:pPr>
        <w:pStyle w:val="ListParagraph"/>
        <w:numPr>
          <w:ilvl w:val="0"/>
          <w:numId w:val="14"/>
        </w:numPr>
        <w:tabs>
          <w:tab w:val="left" w:pos="-1080"/>
          <w:tab w:val="left" w:pos="-720"/>
          <w:tab w:val="left" w:pos="360"/>
        </w:tabs>
        <w:jc w:val="both"/>
        <w:rPr>
          <w:rFonts w:ascii="BentonSans Comp Regular" w:hAnsi="BentonSans Comp Regular"/>
          <w:kern w:val="2"/>
          <w:sz w:val="20"/>
        </w:rPr>
      </w:pPr>
      <w:r w:rsidRPr="00823B28">
        <w:rPr>
          <w:rFonts w:ascii="BentonSans Comp Regular" w:hAnsi="BentonSans Comp Regular"/>
          <w:b/>
          <w:kern w:val="2"/>
          <w:sz w:val="20"/>
        </w:rPr>
        <w:t xml:space="preserve">Student Council for Exceptional Children - </w:t>
      </w:r>
      <w:r w:rsidRPr="00823B28">
        <w:rPr>
          <w:rFonts w:ascii="BentonSans Comp Regular" w:hAnsi="BentonSans Comp Regular"/>
          <w:kern w:val="2"/>
          <w:sz w:val="20"/>
        </w:rPr>
        <w:t>The Student Council for Exceptional Children (SCEC), affiliated with the Council for Exceptional Children (CEC)</w:t>
      </w:r>
    </w:p>
    <w:p w14:paraId="0DD273C9" w14:textId="77777777" w:rsidR="003250F1" w:rsidRPr="00823B28" w:rsidRDefault="003250F1" w:rsidP="00DD0D22">
      <w:pPr>
        <w:pStyle w:val="ListParagraph"/>
        <w:numPr>
          <w:ilvl w:val="0"/>
          <w:numId w:val="14"/>
        </w:numPr>
        <w:tabs>
          <w:tab w:val="left" w:pos="-1080"/>
          <w:tab w:val="left" w:pos="-720"/>
          <w:tab w:val="left" w:pos="360"/>
        </w:tabs>
        <w:jc w:val="both"/>
        <w:rPr>
          <w:rFonts w:ascii="BentonSans Comp Regular" w:hAnsi="BentonSans Comp Regular"/>
          <w:kern w:val="2"/>
          <w:sz w:val="20"/>
        </w:rPr>
      </w:pPr>
      <w:r w:rsidRPr="00823B28">
        <w:rPr>
          <w:rFonts w:ascii="BentonSans Comp Regular" w:hAnsi="BentonSans Comp Regular"/>
          <w:b/>
          <w:kern w:val="2"/>
          <w:sz w:val="20"/>
        </w:rPr>
        <w:t xml:space="preserve">College Middle Level Association - </w:t>
      </w:r>
      <w:r w:rsidRPr="00823B28">
        <w:rPr>
          <w:rFonts w:ascii="BentonSans Comp Regular" w:hAnsi="BentonSans Comp Regular"/>
          <w:kern w:val="2"/>
          <w:sz w:val="20"/>
        </w:rPr>
        <w:t>The College Middle Level Association promotes excellent teaching in the middle grades and support for middle grades teacher candidates</w:t>
      </w:r>
    </w:p>
    <w:p w14:paraId="5DB0AD5A" w14:textId="77777777" w:rsidR="00150739" w:rsidRPr="00823B28" w:rsidRDefault="003250F1" w:rsidP="00DD0D22">
      <w:pPr>
        <w:pStyle w:val="ListParagraph"/>
        <w:widowControl/>
        <w:numPr>
          <w:ilvl w:val="0"/>
          <w:numId w:val="14"/>
        </w:numPr>
        <w:tabs>
          <w:tab w:val="left" w:pos="-1080"/>
          <w:tab w:val="left" w:pos="-720"/>
          <w:tab w:val="left" w:pos="360"/>
        </w:tabs>
        <w:jc w:val="both"/>
        <w:rPr>
          <w:rFonts w:ascii="BentonSans Comp Regular" w:hAnsi="BentonSans Comp Regular"/>
          <w:snapToGrid/>
          <w:color w:val="000000"/>
          <w:sz w:val="20"/>
          <w:szCs w:val="24"/>
        </w:rPr>
      </w:pPr>
      <w:r w:rsidRPr="00823B28">
        <w:rPr>
          <w:rFonts w:ascii="BentonSans Comp Regular" w:hAnsi="BentonSans Comp Regular"/>
          <w:b/>
          <w:color w:val="000000"/>
          <w:kern w:val="2"/>
          <w:sz w:val="20"/>
        </w:rPr>
        <w:t xml:space="preserve">Omicron Pi Chapter of Kappa Delta Pi - </w:t>
      </w:r>
      <w:r w:rsidRPr="00823B28">
        <w:rPr>
          <w:rFonts w:ascii="BentonSans Comp Regular" w:hAnsi="BentonSans Comp Regular"/>
          <w:color w:val="000000"/>
          <w:sz w:val="20"/>
        </w:rPr>
        <w:t>The Omicron Pi Chapter of Kappa Delta Pi is an international honor society in education for undergraduate and graduate students.  To qualify for membership, undergraduate students must have a 3.5 cumulative GPA, 30 credit hours, and admission to teacher education.  Graduate students must have a 3.75 cumulative GPA, 18 credit hours, and majoring in a field of education.</w:t>
      </w:r>
    </w:p>
    <w:p w14:paraId="5DF72C89" w14:textId="77777777" w:rsidR="006439FC" w:rsidRPr="00823B28" w:rsidRDefault="006439FC" w:rsidP="00150739">
      <w:pPr>
        <w:widowControl/>
        <w:tabs>
          <w:tab w:val="left" w:pos="-1080"/>
          <w:tab w:val="left" w:pos="-720"/>
          <w:tab w:val="left" w:pos="360"/>
        </w:tabs>
        <w:jc w:val="both"/>
        <w:rPr>
          <w:rFonts w:ascii="BentonSans Comp Regular" w:hAnsi="BentonSans Comp Regular"/>
          <w:snapToGrid/>
          <w:color w:val="000000"/>
          <w:sz w:val="20"/>
          <w:szCs w:val="24"/>
        </w:rPr>
      </w:pPr>
      <w:r w:rsidRPr="00823B28">
        <w:rPr>
          <w:rFonts w:ascii="BentonSans Comp Regular" w:hAnsi="BentonSans Comp Regular"/>
          <w:snapToGrid/>
          <w:color w:val="000000"/>
          <w:sz w:val="20"/>
          <w:szCs w:val="24"/>
        </w:rPr>
        <w:br w:type="page"/>
      </w:r>
    </w:p>
    <w:p w14:paraId="6E74719D" w14:textId="77777777" w:rsidR="0084119E" w:rsidRPr="00823B28" w:rsidRDefault="0084119E" w:rsidP="0084119E">
      <w:pPr>
        <w:widowControl/>
        <w:jc w:val="both"/>
        <w:rPr>
          <w:rFonts w:ascii="BentonSans Comp Regular" w:hAnsi="BentonSans Comp Regular"/>
          <w:snapToGrid/>
          <w:color w:val="000000"/>
          <w:sz w:val="2"/>
          <w:szCs w:val="2"/>
        </w:rPr>
      </w:pPr>
    </w:p>
    <w:p w14:paraId="043778D1" w14:textId="77777777" w:rsidR="004C798A" w:rsidRPr="00823B28" w:rsidRDefault="004C798A" w:rsidP="00034F57">
      <w:pPr>
        <w:tabs>
          <w:tab w:val="center" w:pos="5040"/>
        </w:tabs>
        <w:jc w:val="both"/>
        <w:rPr>
          <w:rFonts w:ascii="BentonSans Comp Regular" w:hAnsi="BentonSans Comp Regular"/>
          <w:sz w:val="20"/>
        </w:rPr>
        <w:sectPr w:rsidR="004C798A"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5F22A93D" w14:textId="77777777" w:rsidR="005460E8" w:rsidRPr="00823B28" w:rsidRDefault="00115EF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823B28">
        <w:rPr>
          <w:rFonts w:ascii="BentonSans Comp Regular" w:hAnsi="BentonSans Comp Regular"/>
          <w:b/>
          <w:sz w:val="40"/>
          <w:szCs w:val="40"/>
        </w:rPr>
        <w:t>Department of</w:t>
      </w:r>
    </w:p>
    <w:p w14:paraId="4FC375A8" w14:textId="77777777" w:rsidR="005B5924" w:rsidRPr="00823B28" w:rsidRDefault="00A278BF"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23B28">
        <w:rPr>
          <w:rFonts w:ascii="BentonSans Comp Regular" w:hAnsi="BentonSans Comp Regular"/>
          <w:b/>
          <w:sz w:val="60"/>
          <w:szCs w:val="60"/>
        </w:rPr>
        <w:t>Counseling</w:t>
      </w:r>
    </w:p>
    <w:p w14:paraId="18858879" w14:textId="77777777" w:rsidR="005B5924" w:rsidRPr="00823B28" w:rsidRDefault="00CB0662"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counseling.</w:t>
      </w:r>
      <w:r w:rsidR="00F71304" w:rsidRPr="00823B28">
        <w:rPr>
          <w:rFonts w:ascii="BentonSans Comp Regular" w:hAnsi="BentonSans Comp Regular"/>
          <w:b/>
          <w:color w:val="808080" w:themeColor="background1" w:themeShade="80"/>
          <w:sz w:val="20"/>
        </w:rPr>
        <w:t>charlotte.edu</w:t>
      </w:r>
    </w:p>
    <w:p w14:paraId="55D146A6" w14:textId="77777777" w:rsidR="005B5924" w:rsidRPr="00823B28" w:rsidRDefault="005B5924" w:rsidP="00034F57">
      <w:pPr>
        <w:tabs>
          <w:tab w:val="left" w:pos="270"/>
          <w:tab w:val="left" w:pos="3780"/>
        </w:tabs>
        <w:ind w:left="360" w:hanging="360"/>
        <w:rPr>
          <w:rFonts w:ascii="BentonSans Comp Regular" w:hAnsi="BentonSans Comp Regular"/>
          <w:color w:val="000000"/>
          <w:sz w:val="20"/>
        </w:rPr>
      </w:pPr>
    </w:p>
    <w:p w14:paraId="58902D16" w14:textId="77777777" w:rsidR="00A278BF" w:rsidRDefault="00A278BF" w:rsidP="00A278BF">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Please see the </w:t>
      </w:r>
      <w:r w:rsidRPr="00823B28">
        <w:rPr>
          <w:rFonts w:ascii="BentonSans Comp Regular" w:hAnsi="BentonSans Comp Regular"/>
          <w:i/>
          <w:color w:val="000000"/>
          <w:sz w:val="20"/>
        </w:rPr>
        <w:t>UNC Charlotte Graduate Catalog</w:t>
      </w:r>
      <w:r w:rsidRPr="00823B28">
        <w:rPr>
          <w:rFonts w:ascii="BentonSans Comp Regular" w:hAnsi="BentonSans Comp Regular"/>
          <w:color w:val="000000"/>
          <w:sz w:val="20"/>
        </w:rPr>
        <w:t xml:space="preserve"> for graduate programs and degrees related to the Department of Counseling.</w:t>
      </w:r>
    </w:p>
    <w:p w14:paraId="2E1E9C94" w14:textId="77777777" w:rsidR="007B40ED" w:rsidRDefault="007B40ED" w:rsidP="00A278BF">
      <w:pPr>
        <w:tabs>
          <w:tab w:val="left" w:pos="360"/>
          <w:tab w:val="left" w:pos="720"/>
        </w:tabs>
        <w:jc w:val="both"/>
        <w:rPr>
          <w:rFonts w:ascii="BentonSans Comp Regular" w:hAnsi="BentonSans Comp Regular"/>
          <w:color w:val="000000"/>
          <w:sz w:val="20"/>
        </w:rPr>
      </w:pPr>
    </w:p>
    <w:p w14:paraId="6769AFB5" w14:textId="77777777" w:rsidR="007B40ED" w:rsidRPr="00823B28" w:rsidRDefault="007B40ED" w:rsidP="00A278BF">
      <w:pPr>
        <w:tabs>
          <w:tab w:val="left" w:pos="360"/>
          <w:tab w:val="left" w:pos="720"/>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5C8699B4" w14:textId="77777777" w:rsidR="00A278BF" w:rsidRPr="00823B28" w:rsidRDefault="00A278BF" w:rsidP="00A278BF">
      <w:pPr>
        <w:tabs>
          <w:tab w:val="left" w:pos="360"/>
          <w:tab w:val="left" w:pos="720"/>
        </w:tabs>
        <w:jc w:val="both"/>
        <w:rPr>
          <w:rFonts w:ascii="BentonSans Comp Regular" w:hAnsi="BentonSans Comp Regular"/>
          <w:color w:val="000000"/>
          <w:sz w:val="20"/>
        </w:rPr>
      </w:pPr>
    </w:p>
    <w:p w14:paraId="32C37E42" w14:textId="77777777" w:rsidR="00A278BF" w:rsidRPr="00823B28" w:rsidRDefault="00A278BF" w:rsidP="00A278BF">
      <w:pPr>
        <w:tabs>
          <w:tab w:val="left" w:pos="360"/>
          <w:tab w:val="left" w:pos="720"/>
        </w:tabs>
        <w:jc w:val="both"/>
        <w:rPr>
          <w:rFonts w:ascii="BentonSans Comp Regular" w:hAnsi="BentonSans Comp Regular"/>
          <w:color w:val="000000"/>
          <w:sz w:val="20"/>
        </w:rPr>
      </w:pPr>
    </w:p>
    <w:p w14:paraId="10CF8B16" w14:textId="77777777" w:rsidR="00A278BF" w:rsidRPr="00823B28" w:rsidRDefault="00A278BF"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823B28">
        <w:rPr>
          <w:rFonts w:ascii="BentonSans Comp Regular" w:hAnsi="BentonSans Comp Regular"/>
          <w:b/>
          <w:sz w:val="40"/>
          <w:szCs w:val="40"/>
        </w:rPr>
        <w:t>Department of</w:t>
      </w:r>
    </w:p>
    <w:p w14:paraId="05178E0F" w14:textId="77777777" w:rsidR="00A278BF" w:rsidRPr="00823B28" w:rsidRDefault="00A278BF"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23B28">
        <w:rPr>
          <w:rFonts w:ascii="BentonSans Comp Regular" w:hAnsi="BentonSans Comp Regular"/>
          <w:b/>
          <w:sz w:val="60"/>
          <w:szCs w:val="60"/>
        </w:rPr>
        <w:t>Educational Leadership</w:t>
      </w:r>
    </w:p>
    <w:p w14:paraId="73B1785D" w14:textId="77777777" w:rsidR="00A278BF" w:rsidRPr="00823B28" w:rsidRDefault="00CB0662" w:rsidP="00A278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edld.</w:t>
      </w:r>
      <w:r w:rsidR="00F71304" w:rsidRPr="00823B28">
        <w:rPr>
          <w:rFonts w:ascii="BentonSans Comp Regular" w:hAnsi="BentonSans Comp Regular"/>
          <w:b/>
          <w:color w:val="808080" w:themeColor="background1" w:themeShade="80"/>
          <w:sz w:val="20"/>
        </w:rPr>
        <w:t>charlotte.edu</w:t>
      </w:r>
    </w:p>
    <w:p w14:paraId="7A637A59" w14:textId="77777777" w:rsidR="00A278BF" w:rsidRPr="00823B28" w:rsidRDefault="00A278BF" w:rsidP="00A278BF">
      <w:pPr>
        <w:tabs>
          <w:tab w:val="left" w:pos="270"/>
          <w:tab w:val="left" w:pos="3780"/>
        </w:tabs>
        <w:ind w:left="360" w:hanging="360"/>
        <w:rPr>
          <w:rFonts w:ascii="BentonSans Comp Regular" w:hAnsi="BentonSans Comp Regular"/>
          <w:color w:val="000000"/>
          <w:sz w:val="20"/>
        </w:rPr>
      </w:pPr>
    </w:p>
    <w:p w14:paraId="55599E31" w14:textId="77777777" w:rsidR="0036281E" w:rsidRPr="00823B28" w:rsidRDefault="0036281E" w:rsidP="0036281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823B28">
        <w:rPr>
          <w:rFonts w:ascii="BentonSans Comp Regular" w:hAnsi="BentonSans Comp Regular"/>
          <w:b/>
          <w:color w:val="000000"/>
          <w:sz w:val="32"/>
        </w:rPr>
        <w:t>Undergraduate Programs</w:t>
      </w:r>
    </w:p>
    <w:p w14:paraId="6A16B35C" w14:textId="77777777" w:rsidR="0036281E" w:rsidRPr="00823B28" w:rsidRDefault="0036281E"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 xml:space="preserve">Early Entry: Graduate Certificate in </w:t>
      </w:r>
      <w:r w:rsidR="005F7F45" w:rsidRPr="00823B28">
        <w:rPr>
          <w:rFonts w:ascii="BentonSans Comp Regular" w:hAnsi="BentonSans Comp Regular"/>
          <w:b/>
          <w:color w:val="000000"/>
          <w:szCs w:val="24"/>
        </w:rPr>
        <w:t xml:space="preserve">Learning, Design, and </w:t>
      </w:r>
      <w:r w:rsidRPr="00823B28">
        <w:rPr>
          <w:rFonts w:ascii="BentonSans Comp Regular" w:hAnsi="BentonSans Comp Regular"/>
          <w:b/>
          <w:color w:val="000000"/>
          <w:szCs w:val="24"/>
        </w:rPr>
        <w:t>Technology, Online Learning and Teaching Concentration</w:t>
      </w:r>
    </w:p>
    <w:p w14:paraId="03EBD067" w14:textId="77777777" w:rsidR="0036281E" w:rsidRPr="00823B28" w:rsidRDefault="0036281E" w:rsidP="00A278BF">
      <w:pPr>
        <w:tabs>
          <w:tab w:val="left" w:pos="270"/>
          <w:tab w:val="left" w:pos="3780"/>
        </w:tabs>
        <w:ind w:left="360" w:hanging="360"/>
        <w:rPr>
          <w:rFonts w:ascii="BentonSans Comp Regular" w:hAnsi="BentonSans Comp Regular"/>
          <w:color w:val="000000"/>
          <w:sz w:val="20"/>
        </w:rPr>
      </w:pPr>
    </w:p>
    <w:p w14:paraId="08A6BC30" w14:textId="77777777" w:rsidR="00A278BF" w:rsidRDefault="00A278BF" w:rsidP="00A278BF">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Please see the </w:t>
      </w:r>
      <w:r w:rsidRPr="00823B28">
        <w:rPr>
          <w:rFonts w:ascii="BentonSans Comp Regular" w:hAnsi="BentonSans Comp Regular"/>
          <w:i/>
          <w:color w:val="000000"/>
          <w:sz w:val="20"/>
        </w:rPr>
        <w:t>UNC Charlotte Graduate Catalog</w:t>
      </w:r>
      <w:r w:rsidRPr="00823B28">
        <w:rPr>
          <w:rFonts w:ascii="BentonSans Comp Regular" w:hAnsi="BentonSans Comp Regular"/>
          <w:color w:val="000000"/>
          <w:sz w:val="20"/>
        </w:rPr>
        <w:t xml:space="preserve"> for graduate programs and degrees related to the Department of Educational Leadership.</w:t>
      </w:r>
    </w:p>
    <w:p w14:paraId="7F8E3CD3" w14:textId="77777777" w:rsidR="007B40ED" w:rsidRDefault="007B40ED" w:rsidP="00A278BF">
      <w:pPr>
        <w:tabs>
          <w:tab w:val="left" w:pos="360"/>
          <w:tab w:val="left" w:pos="720"/>
        </w:tabs>
        <w:jc w:val="both"/>
        <w:rPr>
          <w:rFonts w:ascii="BentonSans Comp Regular" w:hAnsi="BentonSans Comp Regular"/>
          <w:color w:val="000000"/>
          <w:sz w:val="20"/>
        </w:rPr>
      </w:pPr>
    </w:p>
    <w:p w14:paraId="0EC05E1F" w14:textId="77777777" w:rsidR="007B40ED" w:rsidRPr="00823B28" w:rsidRDefault="007B40ED" w:rsidP="00A278BF">
      <w:pPr>
        <w:tabs>
          <w:tab w:val="left" w:pos="360"/>
          <w:tab w:val="left" w:pos="720"/>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04E77B4B" w14:textId="77777777" w:rsidR="00A278BF" w:rsidRPr="00823B28" w:rsidRDefault="00A278BF" w:rsidP="00A278BF">
      <w:pPr>
        <w:tabs>
          <w:tab w:val="left" w:pos="360"/>
          <w:tab w:val="left" w:pos="720"/>
        </w:tabs>
        <w:jc w:val="both"/>
        <w:rPr>
          <w:rFonts w:ascii="BentonSans Comp Regular" w:hAnsi="BentonSans Comp Regular"/>
          <w:color w:val="000000"/>
          <w:sz w:val="20"/>
        </w:rPr>
      </w:pPr>
    </w:p>
    <w:p w14:paraId="3F71B048" w14:textId="77777777" w:rsidR="00370370" w:rsidRPr="00823B28" w:rsidRDefault="00370370" w:rsidP="0037037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823B28">
        <w:rPr>
          <w:rFonts w:ascii="BentonSans Comp Regular" w:hAnsi="BentonSans Comp Regular"/>
          <w:b/>
          <w:color w:val="000000" w:themeColor="text1"/>
          <w:sz w:val="32"/>
          <w:szCs w:val="32"/>
        </w:rPr>
        <w:t xml:space="preserve">Early Entry: Graduate Certificate in </w:t>
      </w:r>
      <w:r w:rsidR="005F7F45" w:rsidRPr="00823B28">
        <w:rPr>
          <w:rFonts w:ascii="BentonSans Comp Regular" w:hAnsi="BentonSans Comp Regular"/>
          <w:b/>
          <w:color w:val="000000" w:themeColor="text1"/>
          <w:sz w:val="32"/>
          <w:szCs w:val="32"/>
        </w:rPr>
        <w:t xml:space="preserve">Learning, Design, and </w:t>
      </w:r>
      <w:r w:rsidRPr="00823B28">
        <w:rPr>
          <w:rFonts w:ascii="BentonSans Comp Regular" w:hAnsi="BentonSans Comp Regular"/>
          <w:b/>
          <w:color w:val="000000"/>
          <w:sz w:val="32"/>
          <w:szCs w:val="32"/>
        </w:rPr>
        <w:t xml:space="preserve">Technology, </w:t>
      </w:r>
      <w:r w:rsidRPr="00823B28">
        <w:rPr>
          <w:rFonts w:ascii="BentonSans Comp Regular" w:hAnsi="BentonSans Comp Regular"/>
          <w:b/>
          <w:i/>
          <w:color w:val="000000"/>
          <w:sz w:val="28"/>
          <w:szCs w:val="32"/>
        </w:rPr>
        <w:t>Online Learning and Teaching Concentration</w:t>
      </w:r>
    </w:p>
    <w:p w14:paraId="0784914D" w14:textId="77777777" w:rsidR="00370370" w:rsidRPr="00823B28" w:rsidRDefault="00370370" w:rsidP="00370370">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03C6F3F8" w14:textId="77777777" w:rsidR="00370370" w:rsidRPr="00823B28" w:rsidRDefault="00370370" w:rsidP="00370370">
      <w:pPr>
        <w:tabs>
          <w:tab w:val="left" w:pos="360"/>
          <w:tab w:val="left" w:pos="720"/>
        </w:tabs>
        <w:jc w:val="both"/>
        <w:rPr>
          <w:rFonts w:ascii="BentonSans Comp Regular" w:hAnsi="BentonSans Comp Regular"/>
          <w:b/>
          <w:color w:val="000000"/>
        </w:rPr>
      </w:pPr>
    </w:p>
    <w:p w14:paraId="028A1F07"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0" w:name="_Hlk116893770"/>
      <w:r>
        <w:rPr>
          <w:rFonts w:ascii="BentonSans Comp Regular" w:hAnsi="BentonSans Comp Regular"/>
          <w:b/>
        </w:rPr>
        <w:t>Admission Requirements</w:t>
      </w:r>
    </w:p>
    <w:p w14:paraId="07D51049"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13DE719A" w14:textId="77777777" w:rsidR="00370370" w:rsidRPr="00F92558" w:rsidRDefault="00F92558" w:rsidP="00F92558">
      <w:pPr>
        <w:pStyle w:val="ListParagraph"/>
        <w:numPr>
          <w:ilvl w:val="0"/>
          <w:numId w:val="26"/>
        </w:numPr>
        <w:tabs>
          <w:tab w:val="left" w:pos="360"/>
          <w:tab w:val="left" w:pos="720"/>
        </w:tabs>
        <w:jc w:val="both"/>
        <w:rPr>
          <w:rFonts w:ascii="BentonSans Comp Regular" w:hAnsi="BentonSans Comp Regular"/>
          <w:b/>
          <w:color w:val="000000"/>
          <w:sz w:val="20"/>
        </w:rPr>
      </w:pPr>
      <w:bookmarkStart w:id="1" w:name="_Hlk116896647"/>
      <w:r w:rsidRPr="00F92558">
        <w:rPr>
          <w:rFonts w:ascii="BentonSans Comp Regular" w:hAnsi="BentonSans Comp Regular"/>
          <w:color w:val="000000" w:themeColor="text1"/>
          <w:sz w:val="20"/>
        </w:rPr>
        <w:t>See University Admission Requirements</w:t>
      </w:r>
      <w:bookmarkEnd w:id="0"/>
      <w:bookmarkEnd w:id="1"/>
    </w:p>
    <w:p w14:paraId="57B8EA71" w14:textId="77777777" w:rsidR="00370370" w:rsidRPr="00823B28"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6C06C2E8" w14:textId="77777777" w:rsidR="00370370" w:rsidRPr="00823B28"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Minimum 3.2 overall undergraduate GPA</w:t>
      </w:r>
    </w:p>
    <w:p w14:paraId="5A703C4F" w14:textId="77777777" w:rsidR="00370370" w:rsidRPr="00823B28"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Submit application online at </w:t>
      </w:r>
      <w:r w:rsidR="00FC0BA8" w:rsidRPr="00823B28">
        <w:rPr>
          <w:rFonts w:ascii="BentonSans Comp Regular" w:hAnsi="BentonSans Comp Regular"/>
          <w:color w:val="000000"/>
          <w:sz w:val="20"/>
          <w:u w:val="single"/>
        </w:rPr>
        <w:t>gradadmissions.charlotte.edu/apply</w:t>
      </w:r>
      <w:r w:rsidRPr="00823B28">
        <w:rPr>
          <w:rFonts w:ascii="BentonSans Comp Regular" w:hAnsi="BentonSans Comp Regular"/>
          <w:color w:val="000000"/>
          <w:sz w:val="20"/>
        </w:rPr>
        <w:t xml:space="preserve"> and provide supporting documents</w:t>
      </w:r>
    </w:p>
    <w:p w14:paraId="1EC6909F" w14:textId="77777777" w:rsidR="00370370"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Recommendation by the Graduate Program Director and approved by the Graduate School</w:t>
      </w:r>
    </w:p>
    <w:p w14:paraId="42A6E925" w14:textId="77777777" w:rsidR="00CC5C0E" w:rsidRPr="00CC5C0E" w:rsidRDefault="00CC5C0E" w:rsidP="00CC5C0E">
      <w:pPr>
        <w:pStyle w:val="ListParagraph"/>
        <w:numPr>
          <w:ilvl w:val="0"/>
          <w:numId w:val="24"/>
        </w:numPr>
        <w:tabs>
          <w:tab w:val="left" w:pos="360"/>
          <w:tab w:val="left" w:pos="720"/>
        </w:tabs>
        <w:jc w:val="both"/>
        <w:rPr>
          <w:rFonts w:ascii="BentonSans Comp Regular" w:hAnsi="BentonSans Comp Regular"/>
          <w:color w:val="000000"/>
          <w:sz w:val="20"/>
        </w:rPr>
      </w:pPr>
      <w:r w:rsidRPr="00CC5C0E">
        <w:rPr>
          <w:rFonts w:ascii="BentonSans Comp Regular" w:hAnsi="BentonSans Comp Regular"/>
          <w:color w:val="000000"/>
          <w:sz w:val="20"/>
        </w:rPr>
        <w:t>(Optional) Acceptable scores on the appropriate graduate standardized test (e.g., GRE)</w:t>
      </w:r>
    </w:p>
    <w:p w14:paraId="184B11ED" w14:textId="77777777" w:rsidR="00CC5C0E" w:rsidRPr="00823B28" w:rsidRDefault="00CC5C0E" w:rsidP="00CC5C0E">
      <w:pPr>
        <w:pStyle w:val="ListParagraph"/>
        <w:numPr>
          <w:ilvl w:val="0"/>
          <w:numId w:val="24"/>
        </w:numPr>
        <w:tabs>
          <w:tab w:val="left" w:pos="360"/>
          <w:tab w:val="left" w:pos="720"/>
        </w:tabs>
        <w:jc w:val="both"/>
        <w:rPr>
          <w:rFonts w:ascii="BentonSans Comp Regular" w:hAnsi="BentonSans Comp Regular"/>
          <w:color w:val="000000"/>
          <w:sz w:val="20"/>
        </w:rPr>
      </w:pPr>
      <w:r w:rsidRPr="00CC5C0E">
        <w:rPr>
          <w:rFonts w:ascii="Cambria Math" w:hAnsi="Cambria Math" w:cs="Cambria Math"/>
          <w:color w:val="000000"/>
          <w:sz w:val="20"/>
        </w:rPr>
        <w:t>​</w:t>
      </w:r>
      <w:r w:rsidRPr="00CC5C0E">
        <w:rPr>
          <w:rFonts w:ascii="BentonSans Comp Regular" w:hAnsi="BentonSans Comp Regular"/>
          <w:color w:val="000000"/>
          <w:sz w:val="20"/>
        </w:rPr>
        <w:t>(Optional) A work sample that is appropriate for the degree such as an instructional video, portfolio, tutorial, research paper, or technology-enhanced lesson plan</w:t>
      </w:r>
    </w:p>
    <w:p w14:paraId="12FB70A4" w14:textId="77777777" w:rsidR="00370370" w:rsidRPr="00823B28" w:rsidRDefault="00370370" w:rsidP="00370370">
      <w:pPr>
        <w:tabs>
          <w:tab w:val="left" w:pos="360"/>
          <w:tab w:val="left" w:pos="720"/>
        </w:tabs>
        <w:jc w:val="both"/>
        <w:rPr>
          <w:rFonts w:ascii="BentonSans Comp Regular" w:hAnsi="BentonSans Comp Regular"/>
          <w:color w:val="000000"/>
          <w:sz w:val="20"/>
        </w:rPr>
      </w:pPr>
    </w:p>
    <w:p w14:paraId="531CF840" w14:textId="77777777" w:rsidR="00370370" w:rsidRPr="00823B28" w:rsidRDefault="00F92558" w:rsidP="005C65F4">
      <w:pPr>
        <w:tabs>
          <w:tab w:val="left" w:pos="360"/>
          <w:tab w:val="left" w:pos="720"/>
        </w:tabs>
        <w:jc w:val="both"/>
        <w:rPr>
          <w:rFonts w:ascii="BentonSans Comp Regular" w:hAnsi="BentonSans Comp Regular"/>
          <w:b/>
          <w:color w:val="000000"/>
        </w:rPr>
      </w:pPr>
      <w:r>
        <w:rPr>
          <w:rFonts w:ascii="BentonSans Comp Regular" w:hAnsi="BentonSans Comp Regular"/>
          <w:b/>
          <w:color w:val="000000"/>
        </w:rPr>
        <w:t>Progression</w:t>
      </w:r>
      <w:r w:rsidR="00370370" w:rsidRPr="00823B28">
        <w:rPr>
          <w:rFonts w:ascii="BentonSans Comp Regular" w:hAnsi="BentonSans Comp Regular"/>
          <w:b/>
          <w:color w:val="000000"/>
        </w:rPr>
        <w:t xml:space="preserve"> Requirements</w:t>
      </w:r>
    </w:p>
    <w:p w14:paraId="196CA3B1" w14:textId="77777777" w:rsidR="00370370" w:rsidRPr="00823B28" w:rsidRDefault="00370370"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77D07B1D" w14:textId="77777777" w:rsidR="00370370" w:rsidRPr="00823B28" w:rsidRDefault="00370370"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Maintain a minimum 3.0 overall undergraduate GPA</w:t>
      </w:r>
    </w:p>
    <w:p w14:paraId="1410021F" w14:textId="77777777" w:rsidR="00370370" w:rsidRPr="00823B28" w:rsidRDefault="00370370"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Undergraduate students are allowed to take only 15 hours of graduate credit before they have completed their baccalaureate degree</w:t>
      </w:r>
    </w:p>
    <w:p w14:paraId="452E1908" w14:textId="77777777" w:rsidR="00370370" w:rsidRPr="00823B28" w:rsidRDefault="00370370" w:rsidP="00370370">
      <w:pPr>
        <w:tabs>
          <w:tab w:val="left" w:pos="360"/>
          <w:tab w:val="left" w:pos="720"/>
        </w:tabs>
        <w:jc w:val="both"/>
        <w:rPr>
          <w:rFonts w:ascii="BentonSans Comp Regular" w:hAnsi="BentonSans Comp Regular"/>
          <w:color w:val="000000"/>
          <w:sz w:val="20"/>
        </w:rPr>
      </w:pPr>
    </w:p>
    <w:p w14:paraId="14832379" w14:textId="77777777" w:rsidR="00370370" w:rsidRPr="00823B28" w:rsidRDefault="004373CF" w:rsidP="00370370">
      <w:pPr>
        <w:tabs>
          <w:tab w:val="left" w:pos="360"/>
          <w:tab w:val="left" w:pos="72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05F48B17" w14:textId="77777777" w:rsidR="001D5225" w:rsidRPr="00823B28" w:rsidRDefault="001D5225" w:rsidP="001D5225">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11889254" w14:textId="77777777" w:rsidR="00370370" w:rsidRPr="00823B28" w:rsidRDefault="00370370" w:rsidP="00370370">
      <w:pPr>
        <w:tabs>
          <w:tab w:val="left" w:pos="360"/>
          <w:tab w:val="left" w:pos="720"/>
        </w:tabs>
        <w:jc w:val="both"/>
        <w:rPr>
          <w:rFonts w:ascii="BentonSans Comp Regular" w:hAnsi="BentonSans Comp Regular"/>
          <w:color w:val="000000"/>
          <w:sz w:val="20"/>
        </w:rPr>
      </w:pPr>
    </w:p>
    <w:p w14:paraId="3F6250FF" w14:textId="77777777" w:rsidR="00370370" w:rsidRPr="00823B28" w:rsidRDefault="00370370" w:rsidP="00370370">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additional details on Early Entry to Graduate Programs, see the "Degree Requirements and Academic Policies" section of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 xml:space="preserve"> and the Graduate Admissions website at </w:t>
      </w:r>
      <w:r w:rsidRPr="00823B28">
        <w:rPr>
          <w:rFonts w:ascii="BentonSans Comp Regular" w:hAnsi="BentonSans Comp Regular"/>
          <w:color w:val="000000"/>
          <w:sz w:val="20"/>
          <w:u w:val="single"/>
        </w:rPr>
        <w:t>gradadmissions.</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u w:val="single"/>
        </w:rPr>
        <w:t>/</w:t>
      </w:r>
      <w:r w:rsidR="004B42D3" w:rsidRPr="00823B28">
        <w:rPr>
          <w:rFonts w:ascii="BentonSans Comp Regular" w:hAnsi="BentonSans Comp Regular"/>
          <w:color w:val="000000"/>
          <w:sz w:val="20"/>
          <w:u w:val="single"/>
        </w:rPr>
        <w:t>admissions</w:t>
      </w:r>
      <w:r w:rsidRPr="00823B28">
        <w:rPr>
          <w:rFonts w:ascii="BentonSans Comp Regular" w:hAnsi="BentonSans Comp Regular"/>
          <w:color w:val="000000"/>
          <w:sz w:val="20"/>
          <w:u w:val="single"/>
        </w:rPr>
        <w:t>/early-entry</w:t>
      </w:r>
      <w:r w:rsidRPr="00823B28">
        <w:rPr>
          <w:rFonts w:ascii="BentonSans Comp Regular" w:hAnsi="BentonSans Comp Regular"/>
          <w:color w:val="000000"/>
          <w:sz w:val="20"/>
        </w:rPr>
        <w:t>.</w:t>
      </w:r>
    </w:p>
    <w:p w14:paraId="39CA0E1E" w14:textId="77777777" w:rsidR="00370370" w:rsidRPr="00823B28" w:rsidRDefault="00370370" w:rsidP="00370370">
      <w:pPr>
        <w:tabs>
          <w:tab w:val="left" w:pos="360"/>
          <w:tab w:val="left" w:pos="720"/>
        </w:tabs>
        <w:jc w:val="both"/>
        <w:rPr>
          <w:rFonts w:ascii="BentonSans Comp Regular" w:hAnsi="BentonSans Comp Regular"/>
          <w:color w:val="000000"/>
          <w:sz w:val="20"/>
        </w:rPr>
      </w:pPr>
    </w:p>
    <w:p w14:paraId="178C79AE" w14:textId="77777777" w:rsidR="00A278BF" w:rsidRPr="00823B28" w:rsidRDefault="00370370" w:rsidP="00370370">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details about the full requirements for this degree program, see the program listing in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w:t>
      </w:r>
    </w:p>
    <w:p w14:paraId="0324C774" w14:textId="77777777" w:rsidR="00A278BF" w:rsidRPr="00823B28" w:rsidRDefault="00A278BF" w:rsidP="00A278BF">
      <w:pPr>
        <w:tabs>
          <w:tab w:val="left" w:pos="360"/>
          <w:tab w:val="left" w:pos="720"/>
        </w:tabs>
        <w:jc w:val="both"/>
        <w:rPr>
          <w:rFonts w:ascii="BentonSans Comp Regular" w:hAnsi="BentonSans Comp Regular"/>
          <w:color w:val="000000"/>
          <w:sz w:val="20"/>
        </w:rPr>
      </w:pPr>
    </w:p>
    <w:p w14:paraId="35046C4E" w14:textId="77777777" w:rsidR="00A278BF" w:rsidRPr="00823B28" w:rsidRDefault="00641747"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823B28">
        <w:rPr>
          <w:rFonts w:ascii="BentonSans Comp Regular" w:hAnsi="BentonSans Comp Regular"/>
          <w:color w:val="000000"/>
          <w:sz w:val="20"/>
        </w:rPr>
        <w:br w:type="column"/>
      </w:r>
      <w:r w:rsidR="00A278BF" w:rsidRPr="00823B28">
        <w:rPr>
          <w:rFonts w:ascii="BentonSans Comp Regular" w:hAnsi="BentonSans Comp Regular"/>
          <w:b/>
          <w:sz w:val="40"/>
          <w:szCs w:val="40"/>
        </w:rPr>
        <w:lastRenderedPageBreak/>
        <w:t>Department of</w:t>
      </w:r>
    </w:p>
    <w:p w14:paraId="05BBCAE7" w14:textId="77777777" w:rsidR="00A278BF" w:rsidRPr="00823B28" w:rsidRDefault="003B39ED"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23B28">
        <w:rPr>
          <w:rFonts w:ascii="BentonSans Comp Regular" w:hAnsi="BentonSans Comp Regular"/>
          <w:b/>
          <w:sz w:val="60"/>
          <w:szCs w:val="60"/>
        </w:rPr>
        <w:t xml:space="preserve">Middle, Secondary, and </w:t>
      </w:r>
      <w:r w:rsidR="00A278BF" w:rsidRPr="00823B28">
        <w:rPr>
          <w:rFonts w:ascii="BentonSans Comp Regular" w:hAnsi="BentonSans Comp Regular"/>
          <w:b/>
          <w:sz w:val="60"/>
          <w:szCs w:val="60"/>
        </w:rPr>
        <w:t>K-12 Education</w:t>
      </w:r>
    </w:p>
    <w:p w14:paraId="1063ACE1" w14:textId="77777777" w:rsidR="00A278BF" w:rsidRPr="00823B28" w:rsidRDefault="00CB0662" w:rsidP="00A278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mdsk.</w:t>
      </w:r>
      <w:r w:rsidR="00F71304" w:rsidRPr="00823B28">
        <w:rPr>
          <w:rFonts w:ascii="BentonSans Comp Regular" w:hAnsi="BentonSans Comp Regular"/>
          <w:b/>
          <w:color w:val="808080" w:themeColor="background1" w:themeShade="80"/>
          <w:sz w:val="20"/>
        </w:rPr>
        <w:t>charlotte.edu</w:t>
      </w:r>
    </w:p>
    <w:p w14:paraId="5AEBE69D" w14:textId="77777777" w:rsidR="00A278BF" w:rsidRPr="00823B28" w:rsidRDefault="00A278BF" w:rsidP="00A278BF">
      <w:pPr>
        <w:tabs>
          <w:tab w:val="left" w:pos="270"/>
          <w:tab w:val="left" w:pos="3780"/>
        </w:tabs>
        <w:ind w:left="360" w:hanging="360"/>
        <w:rPr>
          <w:rFonts w:ascii="BentonSans Comp Regular" w:hAnsi="BentonSans Comp Regular"/>
          <w:color w:val="000000"/>
          <w:sz w:val="20"/>
        </w:rPr>
      </w:pPr>
    </w:p>
    <w:p w14:paraId="26FAFBB0" w14:textId="77777777" w:rsidR="0036281E" w:rsidRPr="00823B28" w:rsidRDefault="0036281E" w:rsidP="0036281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823B28">
        <w:rPr>
          <w:rFonts w:ascii="BentonSans Comp Regular" w:hAnsi="BentonSans Comp Regular"/>
          <w:b/>
          <w:color w:val="000000"/>
          <w:sz w:val="32"/>
        </w:rPr>
        <w:t>Undergraduate Programs</w:t>
      </w:r>
    </w:p>
    <w:p w14:paraId="059662F0"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823B28">
        <w:rPr>
          <w:rFonts w:ascii="BentonSans Comp Regular" w:hAnsi="BentonSans Comp Regular"/>
          <w:b/>
          <w:color w:val="000000"/>
        </w:rPr>
        <w:t>B.A. in Middle Grades Education</w:t>
      </w:r>
    </w:p>
    <w:p w14:paraId="755E360D"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Foreign Language Education (K-12)</w:t>
      </w:r>
    </w:p>
    <w:p w14:paraId="3A4C78A6"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Secondary Education</w:t>
      </w:r>
    </w:p>
    <w:p w14:paraId="22BD4FC0"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Teaching English as a Second Language</w:t>
      </w:r>
    </w:p>
    <w:p w14:paraId="53A92B40"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Urban Youth and Communities</w:t>
      </w:r>
    </w:p>
    <w:p w14:paraId="1BED206D" w14:textId="77777777" w:rsidR="00B84F3F" w:rsidRPr="00823B28" w:rsidRDefault="00B84F3F"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Early Entry: Graduate Certificate in Foreign Language Education</w:t>
      </w:r>
    </w:p>
    <w:p w14:paraId="7301B7D5" w14:textId="77777777" w:rsidR="0036281E" w:rsidRPr="00823B28" w:rsidRDefault="0036281E" w:rsidP="00A278BF">
      <w:pPr>
        <w:tabs>
          <w:tab w:val="left" w:pos="270"/>
          <w:tab w:val="left" w:pos="3780"/>
        </w:tabs>
        <w:ind w:left="360" w:hanging="360"/>
        <w:rPr>
          <w:rFonts w:ascii="BentonSans Comp Regular" w:hAnsi="BentonSans Comp Regular"/>
          <w:color w:val="000000"/>
          <w:sz w:val="20"/>
        </w:rPr>
      </w:pPr>
    </w:p>
    <w:p w14:paraId="23F65619" w14:textId="77777777" w:rsidR="00091BB3" w:rsidRPr="00823B28" w:rsidRDefault="00091BB3" w:rsidP="00091BB3">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The Department of Middle, Secondary, and K-12 Education offers programs leading to a Bachelor of Arts degree in Middle Grades Education; Minor</w:t>
      </w:r>
      <w:r w:rsidR="00A26564" w:rsidRPr="00823B28">
        <w:rPr>
          <w:rFonts w:ascii="BentonSans Comp Regular" w:hAnsi="BentonSans Comp Regular"/>
          <w:color w:val="000000"/>
          <w:sz w:val="20"/>
        </w:rPr>
        <w:t>s</w:t>
      </w:r>
      <w:r w:rsidR="003A26FB" w:rsidRPr="00823B28">
        <w:rPr>
          <w:rFonts w:ascii="BentonSans Comp Regular" w:hAnsi="BentonSans Comp Regular"/>
          <w:color w:val="000000"/>
          <w:sz w:val="20"/>
        </w:rPr>
        <w:t xml:space="preserve"> in Secondary Education, </w:t>
      </w:r>
      <w:r w:rsidRPr="00823B28">
        <w:rPr>
          <w:rFonts w:ascii="BentonSans Comp Regular" w:hAnsi="BentonSans Comp Regular"/>
          <w:color w:val="000000"/>
          <w:sz w:val="20"/>
        </w:rPr>
        <w:t>Foreign Language Education</w:t>
      </w:r>
      <w:r w:rsidR="003A26FB" w:rsidRPr="00823B28">
        <w:rPr>
          <w:rFonts w:ascii="BentonSans Comp Regular" w:hAnsi="BentonSans Comp Regular"/>
          <w:color w:val="000000"/>
          <w:sz w:val="20"/>
        </w:rPr>
        <w:t xml:space="preserve"> FLED), and Teaching English as a Second Language (TESL)</w:t>
      </w:r>
      <w:r w:rsidRPr="00823B28">
        <w:rPr>
          <w:rFonts w:ascii="BentonSans Comp Regular" w:hAnsi="BentonSans Comp Regular"/>
          <w:color w:val="000000"/>
          <w:sz w:val="20"/>
        </w:rPr>
        <w:t>; teaching licensure in Middle Grades, Secondary, and K-12</w:t>
      </w:r>
      <w:r w:rsidR="003A26FB" w:rsidRPr="00823B28">
        <w:rPr>
          <w:rFonts w:ascii="BentonSans Comp Regular" w:hAnsi="BentonSans Comp Regular"/>
          <w:color w:val="000000"/>
          <w:sz w:val="20"/>
        </w:rPr>
        <w:t xml:space="preserve"> Education</w:t>
      </w:r>
      <w:r w:rsidRPr="00823B28">
        <w:rPr>
          <w:rFonts w:ascii="BentonSans Comp Regular" w:hAnsi="BentonSans Comp Regular"/>
          <w:color w:val="000000"/>
          <w:sz w:val="20"/>
        </w:rPr>
        <w:t xml:space="preserve"> (foreign language</w:t>
      </w:r>
      <w:r w:rsidR="00430B87" w:rsidRPr="00823B28">
        <w:rPr>
          <w:rFonts w:ascii="BentonSans Comp Regular" w:hAnsi="BentonSans Comp Regular"/>
          <w:color w:val="000000"/>
          <w:sz w:val="20"/>
        </w:rPr>
        <w:t xml:space="preserve"> and English as a second language</w:t>
      </w:r>
      <w:r w:rsidRPr="00823B28">
        <w:rPr>
          <w:rFonts w:ascii="BentonSans Comp Regular" w:hAnsi="BentonSans Comp Regular"/>
          <w:color w:val="000000"/>
          <w:sz w:val="20"/>
        </w:rPr>
        <w:t>) through Graduate Certificate in Teaching and Master of Arts in Teaching Programs; a Master</w:t>
      </w:r>
      <w:r w:rsidR="00A26564" w:rsidRPr="00823B28">
        <w:rPr>
          <w:rFonts w:ascii="BentonSans Comp Regular" w:hAnsi="BentonSans Comp Regular"/>
          <w:color w:val="000000"/>
          <w:sz w:val="20"/>
        </w:rPr>
        <w:t>’</w:t>
      </w:r>
      <w:r w:rsidRPr="00823B28">
        <w:rPr>
          <w:rFonts w:ascii="BentonSans Comp Regular" w:hAnsi="BentonSans Comp Regular"/>
          <w:color w:val="000000"/>
          <w:sz w:val="20"/>
        </w:rPr>
        <w:t>s of Education degree in</w:t>
      </w:r>
      <w:r w:rsidR="00C13793" w:rsidRPr="00823B28">
        <w:rPr>
          <w:rFonts w:ascii="BentonSans Comp Regular" w:hAnsi="BentonSans Comp Regular"/>
          <w:color w:val="000000"/>
          <w:sz w:val="20"/>
        </w:rPr>
        <w:t xml:space="preserve"> Curriculum and Instruction with </w:t>
      </w:r>
      <w:r w:rsidR="00132588" w:rsidRPr="00823B28">
        <w:rPr>
          <w:rFonts w:ascii="BentonSans Comp Regular" w:hAnsi="BentonSans Comp Regular"/>
          <w:color w:val="000000"/>
          <w:sz w:val="20"/>
        </w:rPr>
        <w:t>C</w:t>
      </w:r>
      <w:r w:rsidR="00C13793" w:rsidRPr="00823B28">
        <w:rPr>
          <w:rFonts w:ascii="BentonSans Comp Regular" w:hAnsi="BentonSans Comp Regular"/>
          <w:color w:val="000000"/>
          <w:sz w:val="20"/>
        </w:rPr>
        <w:t>oncentrations in</w:t>
      </w:r>
      <w:r w:rsidRPr="00823B28">
        <w:rPr>
          <w:rFonts w:ascii="BentonSans Comp Regular" w:hAnsi="BentonSans Comp Regular"/>
          <w:color w:val="000000"/>
          <w:sz w:val="20"/>
        </w:rPr>
        <w:t xml:space="preserve"> Middle Grades Education, Secondary Education, Teaching English as a Second Language</w:t>
      </w:r>
      <w:r w:rsidR="00D23CF7" w:rsidRPr="00823B28">
        <w:rPr>
          <w:rFonts w:ascii="BentonSans Comp Regular" w:hAnsi="BentonSans Comp Regular"/>
          <w:color w:val="000000"/>
          <w:sz w:val="20"/>
        </w:rPr>
        <w:t>, and Curriculum Leadership</w:t>
      </w:r>
      <w:r w:rsidRPr="00823B28">
        <w:rPr>
          <w:rFonts w:ascii="BentonSans Comp Regular" w:hAnsi="BentonSans Comp Regular"/>
          <w:color w:val="000000"/>
          <w:sz w:val="20"/>
        </w:rPr>
        <w:t xml:space="preserve">; and a Ph.D. in Curriculum and Instruction.  (See the </w:t>
      </w:r>
      <w:r w:rsidRPr="00823B28">
        <w:rPr>
          <w:rFonts w:ascii="BentonSans Comp Regular" w:hAnsi="BentonSans Comp Regular"/>
          <w:i/>
          <w:color w:val="000000"/>
          <w:sz w:val="20"/>
        </w:rPr>
        <w:t>UNC Charlotte Graduate Catalog</w:t>
      </w:r>
      <w:r w:rsidRPr="00823B28">
        <w:rPr>
          <w:rFonts w:ascii="BentonSans Comp Regular" w:hAnsi="BentonSans Comp Regular"/>
          <w:color w:val="000000"/>
          <w:sz w:val="20"/>
        </w:rPr>
        <w:t xml:space="preserve"> for details on the graduate programs.)  </w:t>
      </w:r>
    </w:p>
    <w:p w14:paraId="3C51D054" w14:textId="77777777" w:rsidR="00091BB3" w:rsidRPr="00823B28" w:rsidRDefault="00091BB3" w:rsidP="00091BB3">
      <w:pPr>
        <w:tabs>
          <w:tab w:val="left" w:pos="270"/>
          <w:tab w:val="left" w:pos="3780"/>
        </w:tabs>
        <w:jc w:val="both"/>
        <w:rPr>
          <w:rFonts w:ascii="BentonSans Comp Regular" w:hAnsi="BentonSans Comp Regular"/>
          <w:color w:val="000000"/>
          <w:sz w:val="20"/>
        </w:rPr>
      </w:pPr>
    </w:p>
    <w:p w14:paraId="29B1F8CA" w14:textId="77777777" w:rsidR="00091BB3" w:rsidRDefault="00091BB3" w:rsidP="00091BB3">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More than ever, the teaching profession offers college graduates exciting opportunities and challenges.  The undergraduate teacher education programs offered by the department provide the first crucial step in career development for aspiring teachers of grades 6-9 (middle grades), 9-12 (secondary), and K-12 (foreign languages</w:t>
      </w:r>
      <w:r w:rsidR="00430B87" w:rsidRPr="00823B28">
        <w:rPr>
          <w:rFonts w:ascii="BentonSans Comp Regular" w:hAnsi="BentonSans Comp Regular"/>
          <w:color w:val="000000"/>
          <w:sz w:val="20"/>
        </w:rPr>
        <w:t xml:space="preserve"> and English as a second language</w:t>
      </w:r>
      <w:r w:rsidRPr="00823B28">
        <w:rPr>
          <w:rFonts w:ascii="BentonSans Comp Regular" w:hAnsi="BentonSans Comp Regular"/>
          <w:color w:val="000000"/>
          <w:sz w:val="20"/>
        </w:rPr>
        <w:t>).</w:t>
      </w:r>
    </w:p>
    <w:p w14:paraId="2BA221CB" w14:textId="77777777" w:rsidR="007B40ED" w:rsidRDefault="007B40ED" w:rsidP="00091BB3">
      <w:pPr>
        <w:tabs>
          <w:tab w:val="left" w:pos="270"/>
          <w:tab w:val="left" w:pos="3780"/>
        </w:tabs>
        <w:jc w:val="both"/>
        <w:rPr>
          <w:rFonts w:ascii="BentonSans Comp Regular" w:hAnsi="BentonSans Comp Regular"/>
          <w:color w:val="000000"/>
          <w:sz w:val="20"/>
        </w:rPr>
      </w:pPr>
    </w:p>
    <w:p w14:paraId="05F73C5F" w14:textId="77777777" w:rsidR="007B40ED" w:rsidRPr="00823B28" w:rsidRDefault="007B40ED" w:rsidP="00091BB3">
      <w:pPr>
        <w:tabs>
          <w:tab w:val="left" w:pos="270"/>
          <w:tab w:val="left" w:pos="3780"/>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78D3B0E5" w14:textId="77777777" w:rsidR="00091BB3" w:rsidRPr="00823B28" w:rsidRDefault="00091BB3" w:rsidP="00A278BF">
      <w:pPr>
        <w:tabs>
          <w:tab w:val="left" w:pos="270"/>
          <w:tab w:val="left" w:pos="3780"/>
        </w:tabs>
        <w:ind w:left="360" w:hanging="360"/>
        <w:rPr>
          <w:rFonts w:ascii="BentonSans Comp Regular" w:hAnsi="BentonSans Comp Regular"/>
          <w:color w:val="000000"/>
          <w:sz w:val="20"/>
        </w:rPr>
      </w:pPr>
    </w:p>
    <w:p w14:paraId="6C363DB8" w14:textId="77777777" w:rsidR="00416761" w:rsidRPr="00823B28" w:rsidRDefault="00416761" w:rsidP="00416761">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Bachelor of Arts in Middle Grades Education</w:t>
      </w:r>
    </w:p>
    <w:p w14:paraId="77EAB7D9" w14:textId="77777777" w:rsidR="001A2089" w:rsidRPr="00823B28" w:rsidRDefault="001A2089" w:rsidP="001A2089">
      <w:pPr>
        <w:jc w:val="both"/>
        <w:rPr>
          <w:rFonts w:ascii="BentonSans Comp Regular" w:hAnsi="BentonSans Comp Regular"/>
          <w:sz w:val="20"/>
        </w:rPr>
      </w:pPr>
      <w:r w:rsidRPr="00823B28">
        <w:rPr>
          <w:rFonts w:ascii="BentonSans Comp Regular" w:hAnsi="BentonSans Comp Regular"/>
          <w:sz w:val="20"/>
        </w:rPr>
        <w:t xml:space="preserve">The B.A. program in Middle Grades Education qualifies graduates for the Standard Professional 1 (SP1) Professional Educator's License in two of the following four content areas in grades 6-9:  English language arts, mathematics, science, or social studies. </w:t>
      </w:r>
      <w:r w:rsidR="007D2BA1" w:rsidRPr="00823B28">
        <w:rPr>
          <w:rFonts w:ascii="BentonSans Comp Regular" w:hAnsi="BentonSans Comp Regular"/>
          <w:sz w:val="20"/>
        </w:rPr>
        <w:t xml:space="preserve"> </w:t>
      </w:r>
      <w:r w:rsidRPr="00823B28">
        <w:rPr>
          <w:rFonts w:ascii="BentonSans Comp Regular" w:hAnsi="BentonSans Comp Regular"/>
          <w:sz w:val="20"/>
        </w:rPr>
        <w:t xml:space="preserve">Graduates of the program are prepared to meet the North Carolina Professional Teaching Standards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and School and Community Involvement.  Graduates have specific coursework and </w:t>
      </w:r>
      <w:r w:rsidRPr="00823B28">
        <w:rPr>
          <w:rFonts w:ascii="BentonSans Comp Regular" w:hAnsi="BentonSans Comp Regular"/>
          <w:sz w:val="20"/>
        </w:rPr>
        <w:t>clinical experiences in a variety of settings in order to learn and apply evidence-based knowledge and practices in the field of adolescent development and middle grades education.</w:t>
      </w:r>
    </w:p>
    <w:p w14:paraId="029BF15A"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386C45E" w14:textId="77777777" w:rsidR="00666EDE" w:rsidRPr="00823B28" w:rsidRDefault="00666EDE" w:rsidP="002F0285">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w:t>
      </w:r>
      <w:r w:rsidR="00CC1D25" w:rsidRPr="00823B28">
        <w:rPr>
          <w:rFonts w:ascii="BentonSans Comp Regular" w:hAnsi="BentonSans Comp Regular"/>
          <w:b/>
          <w:color w:val="000000"/>
          <w:kern w:val="2"/>
        </w:rPr>
        <w:t xml:space="preserve"> (Pre-Education</w:t>
      </w:r>
      <w:r w:rsidR="00CC298D" w:rsidRPr="00823B28">
        <w:rPr>
          <w:rFonts w:ascii="BentonSans Comp Regular" w:hAnsi="BentonSans Comp Regular"/>
          <w:b/>
          <w:color w:val="000000"/>
          <w:kern w:val="2"/>
        </w:rPr>
        <w:t xml:space="preserve"> Foundational</w:t>
      </w:r>
      <w:r w:rsidR="00CC1D25" w:rsidRPr="00823B28">
        <w:rPr>
          <w:rFonts w:ascii="BentonSans Comp Regular" w:hAnsi="BentonSans Comp Regular"/>
          <w:b/>
          <w:color w:val="000000"/>
          <w:kern w:val="2"/>
        </w:rPr>
        <w:t>)</w:t>
      </w:r>
      <w:r w:rsidR="00CC298D" w:rsidRPr="00823B28">
        <w:rPr>
          <w:rFonts w:ascii="BentonSans Comp Regular" w:hAnsi="BentonSans Comp Regular"/>
          <w:b/>
          <w:color w:val="000000"/>
          <w:kern w:val="2"/>
        </w:rPr>
        <w:t xml:space="preserve"> (6-7 credit hours)</w:t>
      </w:r>
    </w:p>
    <w:p w14:paraId="5428063E" w14:textId="77777777" w:rsidR="00CC298D" w:rsidRPr="00823B28" w:rsidRDefault="00CC298D" w:rsidP="00CC298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1E845CEE" w14:textId="77777777" w:rsidR="00CC298D" w:rsidRPr="00823B28" w:rsidRDefault="00CC298D" w:rsidP="00CC298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Freshmen and Transfers</w:t>
      </w:r>
    </w:p>
    <w:p w14:paraId="56EDD939" w14:textId="77777777" w:rsidR="00CC298D" w:rsidRPr="00823B28" w:rsidRDefault="00CC298D" w:rsidP="00CC298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Minimum criteria for Admission to the MDSK program:</w:t>
      </w:r>
    </w:p>
    <w:p w14:paraId="7DB33379" w14:textId="77777777" w:rsidR="00F92558" w:rsidRDefault="00F92558"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5ECAAC01" w14:textId="77777777" w:rsidR="00CC298D" w:rsidRPr="002171AA"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171AA">
        <w:rPr>
          <w:rFonts w:ascii="BentonSans Comp Regular" w:hAnsi="BentonSans Comp Regular"/>
          <w:color w:val="000000"/>
          <w:kern w:val="2"/>
          <w:sz w:val="20"/>
        </w:rPr>
        <w:t xml:space="preserve">Completion of </w:t>
      </w:r>
      <w:r w:rsidR="00F43DFE" w:rsidRPr="002171AA">
        <w:rPr>
          <w:rFonts w:ascii="BentonSans Comp Regular" w:hAnsi="BentonSans Comp Regular"/>
          <w:color w:val="000000"/>
          <w:kern w:val="2"/>
          <w:sz w:val="20"/>
        </w:rPr>
        <w:t xml:space="preserve">the following courses </w:t>
      </w:r>
      <w:r w:rsidRPr="002171AA">
        <w:rPr>
          <w:rFonts w:ascii="BentonSans Comp Regular" w:hAnsi="BentonSans Comp Regular"/>
          <w:color w:val="000000"/>
          <w:kern w:val="2"/>
          <w:sz w:val="20"/>
        </w:rPr>
        <w:t>with a minimum grade of a C by the end of the semester of application</w:t>
      </w:r>
    </w:p>
    <w:p w14:paraId="203596BB" w14:textId="22DB7BA3" w:rsidR="00F43DFE" w:rsidRPr="00B156D2" w:rsidRDefault="00F43DFE" w:rsidP="00DD0D22">
      <w:pPr>
        <w:pStyle w:val="ListParagraph"/>
        <w:widowControl/>
        <w:numPr>
          <w:ilvl w:val="1"/>
          <w:numId w:val="35"/>
        </w:numPr>
        <w:tabs>
          <w:tab w:val="left" w:pos="-1080"/>
          <w:tab w:val="left" w:pos="-720"/>
          <w:tab w:val="left" w:pos="0"/>
          <w:tab w:val="left" w:pos="360"/>
          <w:tab w:val="left" w:pos="720"/>
          <w:tab w:val="left" w:pos="1260"/>
        </w:tabs>
        <w:ind w:left="648"/>
        <w:rPr>
          <w:rFonts w:ascii="BentonSans Comp Regular" w:hAnsi="BentonSans Comp Regular"/>
          <w:color w:val="000000"/>
          <w:kern w:val="2"/>
          <w:sz w:val="20"/>
        </w:rPr>
      </w:pPr>
      <w:r w:rsidRPr="002171AA">
        <w:rPr>
          <w:rFonts w:ascii="BentonSans Comp Regular" w:hAnsi="BentonSans Comp Regular"/>
          <w:color w:val="000000"/>
          <w:kern w:val="2"/>
          <w:sz w:val="20"/>
        </w:rPr>
        <w:t>EDUC 1100</w:t>
      </w:r>
      <w:r w:rsidR="00416AD2" w:rsidRPr="002171AA">
        <w:rPr>
          <w:rFonts w:ascii="BentonSans Comp Regular" w:hAnsi="BentonSans Comp Regular"/>
          <w:color w:val="000000"/>
          <w:kern w:val="2"/>
          <w:sz w:val="20"/>
        </w:rPr>
        <w:t xml:space="preserve"> - </w:t>
      </w:r>
      <w:r w:rsidRPr="002171AA">
        <w:rPr>
          <w:rFonts w:ascii="BentonSans Comp Regular" w:hAnsi="BentonSans Comp Regular"/>
          <w:color w:val="000000"/>
          <w:kern w:val="2"/>
          <w:sz w:val="20"/>
        </w:rPr>
        <w:t xml:space="preserve">Foundations of Education and Diversity in Schools - Prospect Curriculum (4) </w:t>
      </w:r>
      <w:r w:rsidRPr="002171AA">
        <w:rPr>
          <w:rFonts w:ascii="BentonSans Comp Regular" w:hAnsi="BentonSans Comp Regular"/>
          <w:color w:val="000000"/>
          <w:kern w:val="2"/>
          <w:sz w:val="20"/>
        </w:rPr>
        <w:br/>
        <w:t>or</w:t>
      </w:r>
      <w:r w:rsidR="00416AD2" w:rsidRPr="002171AA">
        <w:rPr>
          <w:rFonts w:ascii="BentonSans Comp Regular" w:hAnsi="BentonSans Comp Regular"/>
          <w:color w:val="000000"/>
          <w:kern w:val="2"/>
          <w:sz w:val="20"/>
        </w:rPr>
        <w:t xml:space="preserve"> </w:t>
      </w:r>
      <w:r w:rsidRPr="002171AA">
        <w:rPr>
          <w:rFonts w:ascii="BentonSans Comp Regular" w:hAnsi="BentonSans Comp Regular"/>
          <w:color w:val="000000"/>
          <w:kern w:val="2"/>
          <w:sz w:val="20"/>
        </w:rPr>
        <w:t xml:space="preserve">EDUC </w:t>
      </w:r>
      <w:r w:rsidR="000523C9" w:rsidRPr="00B156D2">
        <w:rPr>
          <w:rFonts w:ascii="BentonSans Comp Regular" w:hAnsi="BentonSans Comp Regular"/>
          <w:color w:val="000000"/>
          <w:kern w:val="2"/>
          <w:sz w:val="20"/>
        </w:rPr>
        <w:t xml:space="preserve">1511 – </w:t>
      </w:r>
      <w:r w:rsidR="00B156D2" w:rsidRPr="00B156D2">
        <w:rPr>
          <w:rFonts w:ascii="BentonSans Comp Regular" w:hAnsi="BentonSans Comp Regular"/>
          <w:color w:val="000000"/>
          <w:kern w:val="2"/>
          <w:sz w:val="20"/>
        </w:rPr>
        <w:t>Local Social Science: Public Education and Schooling in the U.S.</w:t>
      </w:r>
      <w:r w:rsidR="000523C9" w:rsidRPr="00B156D2">
        <w:rPr>
          <w:rFonts w:ascii="BentonSans Comp Regular" w:hAnsi="BentonSans Comp Regular"/>
          <w:color w:val="000000"/>
          <w:kern w:val="2"/>
          <w:sz w:val="20"/>
        </w:rPr>
        <w:t xml:space="preserve"> </w:t>
      </w:r>
      <w:r w:rsidRPr="00B156D2">
        <w:rPr>
          <w:rFonts w:ascii="BentonSans Comp Regular" w:hAnsi="BentonSans Comp Regular"/>
          <w:color w:val="000000"/>
          <w:kern w:val="2"/>
          <w:sz w:val="20"/>
        </w:rPr>
        <w:t xml:space="preserve">(3) </w:t>
      </w:r>
    </w:p>
    <w:p w14:paraId="42E43AC8" w14:textId="77777777" w:rsidR="00F43DFE" w:rsidRPr="00823B28" w:rsidRDefault="00270E69" w:rsidP="00DD0D22">
      <w:pPr>
        <w:pStyle w:val="ListParagraph"/>
        <w:widowControl/>
        <w:numPr>
          <w:ilvl w:val="1"/>
          <w:numId w:val="35"/>
        </w:numPr>
        <w:tabs>
          <w:tab w:val="left" w:pos="-1080"/>
          <w:tab w:val="left" w:pos="-720"/>
          <w:tab w:val="left" w:pos="0"/>
          <w:tab w:val="left" w:pos="360"/>
          <w:tab w:val="left" w:pos="720"/>
          <w:tab w:val="left" w:pos="1260"/>
        </w:tabs>
        <w:ind w:left="648"/>
        <w:jc w:val="both"/>
        <w:rPr>
          <w:rFonts w:ascii="BentonSans Comp Regular" w:hAnsi="BentonSans Comp Regular"/>
          <w:color w:val="000000"/>
          <w:kern w:val="2"/>
          <w:sz w:val="20"/>
        </w:rPr>
      </w:pPr>
      <w:r w:rsidRPr="002171AA">
        <w:rPr>
          <w:rFonts w:ascii="BentonSans Comp Regular" w:hAnsi="BentonSans Comp Regular"/>
          <w:color w:val="000000"/>
          <w:kern w:val="2"/>
          <w:sz w:val="20"/>
        </w:rPr>
        <w:t>SPED 2100 - Exceptionality</w:t>
      </w:r>
      <w:r w:rsidRPr="00823B28">
        <w:rPr>
          <w:rFonts w:ascii="BentonSans Comp Regular" w:hAnsi="BentonSans Comp Regular"/>
          <w:color w:val="000000"/>
          <w:kern w:val="2"/>
          <w:sz w:val="20"/>
        </w:rPr>
        <w:t xml:space="preserve"> in Schools and Society (3)</w:t>
      </w:r>
      <w:r w:rsidR="00F43DFE" w:rsidRPr="00823B28">
        <w:rPr>
          <w:rFonts w:ascii="BentonSans Comp Regular" w:hAnsi="BentonSans Comp Regular"/>
          <w:color w:val="000000"/>
          <w:kern w:val="2"/>
          <w:sz w:val="20"/>
        </w:rPr>
        <w:t xml:space="preserve"> </w:t>
      </w:r>
    </w:p>
    <w:p w14:paraId="48AFE2FF" w14:textId="77777777" w:rsidR="00CC298D" w:rsidRPr="00823B28"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An overall GPA of 2.7</w:t>
      </w:r>
    </w:p>
    <w:p w14:paraId="1EA43066" w14:textId="77777777" w:rsidR="00CC298D" w:rsidRPr="00823B28"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 passing score on the PRAXIS Core exam or acceptable alternatives (SAT or ACT scores)</w:t>
      </w:r>
    </w:p>
    <w:p w14:paraId="1BE171C7" w14:textId="77777777" w:rsidR="00CC298D" w:rsidRPr="00823B28"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30 credit hours</w:t>
      </w:r>
    </w:p>
    <w:p w14:paraId="32D6A607" w14:textId="77777777" w:rsidR="00F43DFE" w:rsidRPr="00823B28"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Pass a criminal background check (completed at time of application in TEAL)</w:t>
      </w:r>
    </w:p>
    <w:p w14:paraId="6FAC2000" w14:textId="77777777" w:rsidR="00CC298D" w:rsidRPr="00823B28"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Signed Statement of Commitment to Professional Dispositions</w:t>
      </w:r>
    </w:p>
    <w:p w14:paraId="7B0385B5" w14:textId="77777777" w:rsidR="000643B8" w:rsidRPr="00823B28" w:rsidRDefault="000643B8" w:rsidP="000643B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12D5A1A" w14:textId="77777777" w:rsidR="009C68CC" w:rsidRPr="009C68CC" w:rsidRDefault="009C68CC" w:rsidP="000643B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53E68045" w14:textId="6A0F3BB7" w:rsidR="00CC298D" w:rsidRPr="009C68CC" w:rsidRDefault="00CC298D" w:rsidP="009C68CC">
      <w:pPr>
        <w:pStyle w:val="ListParagraph"/>
        <w:widowControl/>
        <w:numPr>
          <w:ilvl w:val="0"/>
          <w:numId w:val="36"/>
        </w:numPr>
        <w:tabs>
          <w:tab w:val="left" w:pos="-1080"/>
          <w:tab w:val="left" w:pos="-720"/>
          <w:tab w:val="left" w:pos="0"/>
          <w:tab w:val="left" w:pos="360"/>
          <w:tab w:val="left" w:pos="630"/>
          <w:tab w:val="left" w:pos="1260"/>
        </w:tabs>
        <w:ind w:left="360"/>
        <w:jc w:val="both"/>
        <w:rPr>
          <w:rFonts w:ascii="BentonSans Comp Regular" w:hAnsi="BentonSans Comp Regular"/>
          <w:color w:val="000000"/>
          <w:kern w:val="2"/>
          <w:sz w:val="20"/>
        </w:rPr>
      </w:pPr>
      <w:r w:rsidRPr="009C68CC">
        <w:rPr>
          <w:rFonts w:ascii="BentonSans Comp Regular" w:hAnsi="BentonSans Comp Regular"/>
          <w:i/>
          <w:color w:val="000000"/>
          <w:kern w:val="2"/>
          <w:sz w:val="20"/>
        </w:rPr>
        <w:t>Declaration of Major:</w:t>
      </w:r>
      <w:r w:rsidRPr="009C68CC">
        <w:rPr>
          <w:rFonts w:ascii="BentonSans Comp Regular" w:hAnsi="BentonSans Comp Regular"/>
          <w:color w:val="000000"/>
          <w:kern w:val="2"/>
          <w:sz w:val="20"/>
        </w:rPr>
        <w:t xml:space="preserve">  The Middle Grades Education major is intended to be started in the second semester of Sophomore year</w:t>
      </w:r>
      <w:r w:rsidR="000523C9">
        <w:rPr>
          <w:rFonts w:ascii="BentonSans Comp Regular" w:hAnsi="BentonSans Comp Regular"/>
          <w:color w:val="000000"/>
          <w:kern w:val="2"/>
          <w:sz w:val="20"/>
        </w:rPr>
        <w:t>. S</w:t>
      </w:r>
      <w:r w:rsidRPr="009C68CC">
        <w:rPr>
          <w:rFonts w:ascii="BentonSans Comp Regular" w:hAnsi="BentonSans Comp Regular"/>
          <w:color w:val="000000"/>
          <w:kern w:val="2"/>
          <w:sz w:val="20"/>
        </w:rPr>
        <w:t>tudents should plan to declare the major no later than the first semester of the Sophomore year.  Students must complete an "Application for Admission to a Teacher Education Program" in the Office of Teacher Education Advising and Licensure (TEAL) in the Cato College of Education.  Students must apply for admission to a specific teacher education program and complete the admissions process in order to enroll in any professional education courses at the 3000 level or above.</w:t>
      </w:r>
    </w:p>
    <w:p w14:paraId="4CD3B553" w14:textId="77777777" w:rsidR="00CC1D25" w:rsidRPr="00823B28" w:rsidRDefault="00CC1D25" w:rsidP="00CC1D2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0E01E52"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Degree Requirements</w:t>
      </w:r>
    </w:p>
    <w:p w14:paraId="60F82294"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C02765" w:rsidRPr="00823B28">
        <w:rPr>
          <w:rFonts w:ascii="BentonSans Comp Regular" w:hAnsi="BentonSans Comp Regular"/>
          <w:color w:val="000000"/>
          <w:kern w:val="2"/>
          <w:sz w:val="20"/>
        </w:rPr>
        <w:t>M</w:t>
      </w:r>
      <w:r w:rsidRPr="00823B28">
        <w:rPr>
          <w:rFonts w:ascii="BentonSans Comp Regular" w:hAnsi="BentonSans Comp Regular"/>
          <w:color w:val="000000"/>
          <w:kern w:val="2"/>
          <w:sz w:val="20"/>
        </w:rPr>
        <w:t xml:space="preserve">ajor in Middle Grades Education leading to the B.A. degree requires </w:t>
      </w:r>
      <w:r w:rsidR="001A2089" w:rsidRPr="00823B28">
        <w:rPr>
          <w:rFonts w:ascii="BentonSans Comp Regular" w:hAnsi="BentonSans Comp Regular"/>
          <w:color w:val="000000"/>
          <w:kern w:val="2"/>
          <w:sz w:val="20"/>
        </w:rPr>
        <w:t xml:space="preserve">a minimum of </w:t>
      </w:r>
      <w:r w:rsidRPr="00823B28">
        <w:rPr>
          <w:rFonts w:ascii="BentonSans Comp Regular" w:hAnsi="BentonSans Comp Regular"/>
          <w:color w:val="000000"/>
          <w:kern w:val="2"/>
          <w:sz w:val="20"/>
        </w:rPr>
        <w:t>120-12</w:t>
      </w:r>
      <w:r w:rsidR="009A0AD8" w:rsidRPr="00823B28">
        <w:rPr>
          <w:rFonts w:ascii="BentonSans Comp Regular" w:hAnsi="BentonSans Comp Regular"/>
          <w:color w:val="000000"/>
          <w:kern w:val="2"/>
          <w:sz w:val="20"/>
        </w:rPr>
        <w:t>5</w:t>
      </w:r>
      <w:r w:rsidRPr="00823B28">
        <w:rPr>
          <w:rFonts w:ascii="BentonSans Comp Regular" w:hAnsi="BentonSans Comp Regular"/>
          <w:color w:val="000000"/>
          <w:kern w:val="2"/>
          <w:sz w:val="20"/>
        </w:rPr>
        <w:t xml:space="preserve"> </w:t>
      </w:r>
      <w:r w:rsidR="001A2089" w:rsidRPr="00823B28">
        <w:rPr>
          <w:rFonts w:ascii="BentonSans Comp Regular" w:hAnsi="BentonSans Comp Regular"/>
          <w:color w:val="000000"/>
          <w:kern w:val="2"/>
          <w:sz w:val="20"/>
        </w:rPr>
        <w:t>credit hours.</w:t>
      </w:r>
    </w:p>
    <w:p w14:paraId="2A536C19"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5D66B6E0" w14:textId="2B7479F1"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General Education </w:t>
      </w:r>
      <w:r w:rsidR="00362265" w:rsidRPr="00823B28">
        <w:rPr>
          <w:rFonts w:ascii="BentonSans Comp Regular" w:hAnsi="BentonSans Comp Regular"/>
          <w:b/>
          <w:color w:val="000000"/>
          <w:kern w:val="2"/>
          <w:sz w:val="20"/>
        </w:rPr>
        <w:t xml:space="preserve">Courses </w:t>
      </w:r>
      <w:r w:rsidRPr="00823B28">
        <w:rPr>
          <w:rFonts w:ascii="BentonSans Comp Regular" w:hAnsi="BentonSans Comp Regular"/>
          <w:b/>
          <w:color w:val="000000"/>
          <w:kern w:val="2"/>
          <w:sz w:val="20"/>
        </w:rPr>
        <w:t>(</w:t>
      </w:r>
      <w:r w:rsidR="001A2089" w:rsidRPr="00823B28">
        <w:rPr>
          <w:rFonts w:ascii="BentonSans Comp Regular" w:hAnsi="BentonSans Comp Regular"/>
          <w:b/>
          <w:color w:val="000000"/>
          <w:kern w:val="2"/>
          <w:sz w:val="20"/>
        </w:rPr>
        <w:t>31-3</w:t>
      </w:r>
      <w:r w:rsidR="00272284">
        <w:rPr>
          <w:rFonts w:ascii="BentonSans Comp Regular" w:hAnsi="BentonSans Comp Regular"/>
          <w:b/>
          <w:color w:val="000000"/>
          <w:kern w:val="2"/>
          <w:sz w:val="20"/>
        </w:rPr>
        <w:t>3</w:t>
      </w:r>
      <w:r w:rsidR="001A2089" w:rsidRPr="00823B28">
        <w:rPr>
          <w:rFonts w:ascii="BentonSans Comp Regular" w:hAnsi="BentonSans Comp Regular"/>
          <w:b/>
          <w:color w:val="000000"/>
          <w:kern w:val="2"/>
          <w:sz w:val="20"/>
        </w:rPr>
        <w:t xml:space="preserve"> credit hours</w:t>
      </w:r>
      <w:r w:rsidRPr="00823B28">
        <w:rPr>
          <w:rFonts w:ascii="BentonSans Comp Regular" w:hAnsi="BentonSans Comp Regular"/>
          <w:b/>
          <w:color w:val="000000"/>
          <w:kern w:val="2"/>
          <w:sz w:val="20"/>
        </w:rPr>
        <w:t>)</w:t>
      </w:r>
    </w:p>
    <w:p w14:paraId="48828744" w14:textId="77777777" w:rsidR="000F2D56" w:rsidRPr="00823B28" w:rsidRDefault="000F2D56" w:rsidP="001A2089">
      <w:pPr>
        <w:widowControl/>
        <w:tabs>
          <w:tab w:val="left" w:pos="360"/>
          <w:tab w:val="left" w:pos="630"/>
          <w:tab w:val="left" w:pos="90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 xml:space="preserve">These course requirements vary with a student’s academic concentration. In some concentrations, courses may count for both Gen Ed and the requirements of the concentration.  </w:t>
      </w:r>
    </w:p>
    <w:p w14:paraId="528C1804" w14:textId="77777777" w:rsidR="000F2D56" w:rsidRPr="00823B28" w:rsidRDefault="000F2D56" w:rsidP="001A2089">
      <w:pPr>
        <w:widowControl/>
        <w:tabs>
          <w:tab w:val="left" w:pos="360"/>
          <w:tab w:val="left" w:pos="630"/>
          <w:tab w:val="left" w:pos="900"/>
        </w:tabs>
        <w:jc w:val="both"/>
        <w:rPr>
          <w:rFonts w:ascii="BentonSans Comp Regular" w:hAnsi="BentonSans Comp Regular"/>
          <w:color w:val="000000" w:themeColor="text1"/>
          <w:kern w:val="2"/>
          <w:sz w:val="20"/>
        </w:rPr>
      </w:pPr>
    </w:p>
    <w:p w14:paraId="638222E6" w14:textId="77777777" w:rsidR="001A2089" w:rsidRPr="00823B28" w:rsidRDefault="00362265" w:rsidP="001A2089">
      <w:pPr>
        <w:widowControl/>
        <w:tabs>
          <w:tab w:val="left" w:pos="360"/>
          <w:tab w:val="left" w:pos="630"/>
          <w:tab w:val="left" w:pos="900"/>
        </w:tabs>
        <w:jc w:val="both"/>
        <w:rPr>
          <w:rFonts w:ascii="BentonSans Comp Regular" w:hAnsi="BentonSans Comp Regular"/>
          <w:kern w:val="2"/>
          <w:sz w:val="20"/>
        </w:rPr>
      </w:pPr>
      <w:r w:rsidRPr="00823B28">
        <w:rPr>
          <w:rFonts w:ascii="BentonSans Comp Regular" w:hAnsi="BentonSans Comp Regular"/>
          <w:color w:val="000000" w:themeColor="text1"/>
          <w:kern w:val="2"/>
          <w:sz w:val="20"/>
        </w:rPr>
        <w:t xml:space="preserve">For details on required courses, refer to the General Education program.  </w:t>
      </w:r>
      <w:r w:rsidR="001A2089" w:rsidRPr="00823B28">
        <w:rPr>
          <w:rFonts w:ascii="BentonSans Comp Regular" w:hAnsi="BentonSans Comp Regular"/>
          <w:kern w:val="2"/>
          <w:sz w:val="20"/>
        </w:rPr>
        <w:t>Students in this major should plan on taking the following courses that meet general education requirements and also satisfy courses in one of the concentration areas within the major:</w:t>
      </w:r>
    </w:p>
    <w:p w14:paraId="1281BC68"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16259602" w14:textId="77777777" w:rsidR="001A2089" w:rsidRPr="00823B28"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b/>
          <w:i/>
          <w:color w:val="000000"/>
          <w:kern w:val="2"/>
          <w:sz w:val="20"/>
        </w:rPr>
      </w:pPr>
      <w:r w:rsidRPr="00823B28">
        <w:rPr>
          <w:rFonts w:ascii="BentonSans Comp Regular" w:hAnsi="BentonSans Comp Regular"/>
          <w:b/>
          <w:i/>
          <w:color w:val="000000"/>
          <w:kern w:val="2"/>
          <w:sz w:val="20"/>
        </w:rPr>
        <w:t>Science</w:t>
      </w:r>
      <w:r w:rsidR="005635A8" w:rsidRPr="00823B28">
        <w:rPr>
          <w:rFonts w:ascii="BentonSans Comp Regular" w:hAnsi="BentonSans Comp Regular"/>
          <w:b/>
          <w:i/>
          <w:color w:val="000000"/>
          <w:kern w:val="2"/>
          <w:sz w:val="20"/>
        </w:rPr>
        <w:t xml:space="preserve"> Concentration</w:t>
      </w:r>
    </w:p>
    <w:p w14:paraId="3AF8955B" w14:textId="77777777" w:rsidR="001A2089" w:rsidRPr="00823B28"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Select any two courses listed in the concentration to meet both Natural Science </w:t>
      </w:r>
      <w:r w:rsidR="005635A8" w:rsidRPr="00823B28">
        <w:rPr>
          <w:rFonts w:ascii="BentonSans Comp Regular" w:hAnsi="BentonSans Comp Regular"/>
          <w:color w:val="000000"/>
          <w:kern w:val="2"/>
          <w:sz w:val="20"/>
        </w:rPr>
        <w:t xml:space="preserve">and concentration </w:t>
      </w:r>
      <w:r w:rsidRPr="00823B28">
        <w:rPr>
          <w:rFonts w:ascii="BentonSans Comp Regular" w:hAnsi="BentonSans Comp Regular"/>
          <w:color w:val="000000"/>
          <w:kern w:val="2"/>
          <w:sz w:val="20"/>
        </w:rPr>
        <w:t>requirements.</w:t>
      </w:r>
    </w:p>
    <w:p w14:paraId="6D869A99" w14:textId="77777777" w:rsidR="001A2089" w:rsidRPr="00823B28"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FE5D7EA" w14:textId="77777777" w:rsidR="001A2089" w:rsidRPr="00823B28"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b/>
          <w:i/>
          <w:color w:val="000000"/>
          <w:kern w:val="2"/>
          <w:sz w:val="20"/>
        </w:rPr>
      </w:pPr>
      <w:r w:rsidRPr="00823B28">
        <w:rPr>
          <w:rFonts w:ascii="BentonSans Comp Regular" w:hAnsi="BentonSans Comp Regular"/>
          <w:b/>
          <w:i/>
          <w:color w:val="000000"/>
          <w:kern w:val="2"/>
          <w:sz w:val="20"/>
        </w:rPr>
        <w:t>Mathematics</w:t>
      </w:r>
      <w:r w:rsidR="005635A8" w:rsidRPr="00823B28">
        <w:rPr>
          <w:rFonts w:ascii="BentonSans Comp Regular" w:hAnsi="BentonSans Comp Regular"/>
          <w:b/>
          <w:i/>
          <w:color w:val="000000"/>
          <w:kern w:val="2"/>
          <w:sz w:val="20"/>
        </w:rPr>
        <w:t xml:space="preserve"> Concentration</w:t>
      </w:r>
    </w:p>
    <w:p w14:paraId="0F99216C" w14:textId="77777777" w:rsidR="001A2089" w:rsidRPr="00823B28" w:rsidRDefault="000B7E5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Select the following to meet both Mathematics and Logical Reasoning </w:t>
      </w:r>
      <w:r w:rsidR="00C32D6C" w:rsidRPr="00823B28">
        <w:rPr>
          <w:rFonts w:ascii="BentonSans Comp Regular" w:hAnsi="BentonSans Comp Regular"/>
          <w:color w:val="000000"/>
          <w:kern w:val="2"/>
          <w:sz w:val="20"/>
        </w:rPr>
        <w:t xml:space="preserve">and concentration </w:t>
      </w:r>
      <w:r w:rsidRPr="00823B28">
        <w:rPr>
          <w:rFonts w:ascii="BentonSans Comp Regular" w:hAnsi="BentonSans Comp Regular"/>
          <w:color w:val="000000"/>
          <w:kern w:val="2"/>
          <w:sz w:val="20"/>
        </w:rPr>
        <w:t>requirements:</w:t>
      </w:r>
    </w:p>
    <w:p w14:paraId="00A3F7EB" w14:textId="77777777" w:rsidR="000B7E5E" w:rsidRPr="00823B28" w:rsidRDefault="000B7E5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D6A9105" w14:textId="77777777" w:rsidR="000B7E5E" w:rsidRPr="00823B28" w:rsidRDefault="000B7E5E" w:rsidP="000B7E5E">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lastRenderedPageBreak/>
        <w:t>MATH 1120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Calculus (3)</w:t>
      </w:r>
    </w:p>
    <w:p w14:paraId="6C4A2B75" w14:textId="77777777" w:rsidR="000B7E5E" w:rsidRPr="00823B28" w:rsidRDefault="000B7E5E" w:rsidP="000B7E5E">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STAT 1220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Elements of Statistics I (BUSN) (3)</w:t>
      </w:r>
      <w:r w:rsidRPr="00823B28">
        <w:rPr>
          <w:rFonts w:ascii="BentonSans Comp Regular" w:hAnsi="BentonSans Comp Regular"/>
          <w:color w:val="000000"/>
          <w:kern w:val="2"/>
          <w:sz w:val="20"/>
        </w:rPr>
        <w:br/>
        <w:t>or</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STAT 1222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Statistics (3)</w:t>
      </w:r>
    </w:p>
    <w:p w14:paraId="74720726" w14:textId="77777777" w:rsidR="000B7E5E" w:rsidRPr="00823B28" w:rsidRDefault="000B7E5E" w:rsidP="000B7E5E">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14:paraId="558924BB" w14:textId="77777777" w:rsidR="0010299A" w:rsidRPr="00823B28" w:rsidRDefault="0010299A" w:rsidP="0010299A">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Core Courses (14 credit hours)</w:t>
      </w:r>
    </w:p>
    <w:p w14:paraId="0952F161" w14:textId="77777777" w:rsidR="0010299A" w:rsidRPr="00823B28" w:rsidRDefault="0010299A" w:rsidP="0010299A">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Select two of four academic concentrations to complete - the combinations may include: math/science; math/English; math/social studies; science/English; science/social studies; or English/social studies.  Admission to Teacher Education and advisor approval are required in order to register for any of the following courses.</w:t>
      </w:r>
    </w:p>
    <w:p w14:paraId="4E02C8BD"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14:paraId="5BDBE4D5"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MDLG 3130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The Early Adolescent Learner (3)</w:t>
      </w:r>
    </w:p>
    <w:p w14:paraId="1DE6A7FB"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MDLG 3131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The Philosophy and Curriculum of Middle Grades Education (3)</w:t>
      </w:r>
    </w:p>
    <w:p w14:paraId="34C7118A" w14:textId="27C90886"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MDLG 4440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Student Teaching/Seminar: 6-9 Middle Grades Education (12) </w:t>
      </w:r>
    </w:p>
    <w:p w14:paraId="53F8AE4D"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3100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Inclusive Classrooms (3)</w:t>
      </w:r>
    </w:p>
    <w:p w14:paraId="0643B1A5" w14:textId="2E4AE67F"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3151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Instructional Design and Technology Integration (3)</w:t>
      </w:r>
      <w:r w:rsidR="002872F7" w:rsidRPr="00823B28">
        <w:rPr>
          <w:rFonts w:ascii="BentonSans Comp Regular" w:hAnsi="BentonSans Comp Regular"/>
          <w:color w:val="000000"/>
          <w:kern w:val="2"/>
          <w:sz w:val="20"/>
        </w:rPr>
        <w:t xml:space="preserve"> </w:t>
      </w:r>
    </w:p>
    <w:p w14:paraId="6E02A91B"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4210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Classroom Leadership (2)</w:t>
      </w:r>
    </w:p>
    <w:p w14:paraId="771E6A6A"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4E55D37"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Methodology Courses (6 credit hours)</w:t>
      </w:r>
    </w:p>
    <w:p w14:paraId="4E35F8CC"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Select two of the following methodology courses that align with the intended areas of licensure:</w:t>
      </w:r>
    </w:p>
    <w:p w14:paraId="07968095"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3CF78C5"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4251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Science to Middle and Secondary School Learners (3)</w:t>
      </w:r>
    </w:p>
    <w:p w14:paraId="3958F096"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MAED 4252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Mathematics to Secondary School Learners (3)</w:t>
      </w:r>
    </w:p>
    <w:p w14:paraId="24128E39"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4253</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Social Studies to Middle and Secondary School Learners (3) (SL)</w:t>
      </w:r>
    </w:p>
    <w:p w14:paraId="76E6F17A"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4254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English/Communication Skills to Middle and Secondary School Learners (3)</w:t>
      </w:r>
    </w:p>
    <w:p w14:paraId="14CACE2F"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354941A" w14:textId="77777777" w:rsidR="006D384E" w:rsidRPr="00823B28"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Content Area Instruction and Assessment (6 credit hours)</w:t>
      </w:r>
    </w:p>
    <w:p w14:paraId="1EC277AC" w14:textId="77777777" w:rsidR="006D384E" w:rsidRPr="00823B28"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Students are required to take two different sections of MDSK 4300 specific to their concentration areas (English, Science, Social Studies, Math). The course can be repeated a maximum of 2 times for a total of 6 credit hours.</w:t>
      </w:r>
    </w:p>
    <w:p w14:paraId="2575CD3D" w14:textId="269B3AF2" w:rsidR="006D384E"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C31166E" w14:textId="7CA92BBE" w:rsidR="000A1E4D" w:rsidRPr="000A1E4D" w:rsidRDefault="000A1E4D" w:rsidP="006D384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Concentration Courses</w:t>
      </w:r>
    </w:p>
    <w:p w14:paraId="3C676EBD" w14:textId="7777777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b/>
          <w:bCs/>
          <w:color w:val="000000"/>
          <w:kern w:val="2"/>
          <w:sz w:val="20"/>
        </w:rPr>
        <w:t>Mathematics (21 hours)</w:t>
      </w:r>
      <w:r w:rsidRPr="000A1E4D">
        <w:rPr>
          <w:rFonts w:ascii="BentonSans Comp Regular" w:hAnsi="BentonSans Comp Regular"/>
          <w:color w:val="000000"/>
          <w:kern w:val="2"/>
          <w:sz w:val="20"/>
        </w:rPr>
        <w:t> </w:t>
      </w:r>
    </w:p>
    <w:p w14:paraId="67100D84" w14:textId="6B4FF5DC"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 xml:space="preserve">STAT 1220 or </w:t>
      </w:r>
      <w:r w:rsidR="00CD3247">
        <w:rPr>
          <w:rFonts w:ascii="BentonSans Comp Regular" w:hAnsi="BentonSans Comp Regular"/>
          <w:color w:val="000000"/>
          <w:kern w:val="2"/>
          <w:sz w:val="20"/>
        </w:rPr>
        <w:t>STAT</w:t>
      </w:r>
      <w:r w:rsidRPr="000A1E4D">
        <w:rPr>
          <w:rFonts w:ascii="BentonSans Comp Regular" w:hAnsi="BentonSans Comp Regular"/>
          <w:color w:val="000000"/>
          <w:kern w:val="2"/>
          <w:sz w:val="20"/>
        </w:rPr>
        <w:t xml:space="preserve"> 1222</w:t>
      </w:r>
      <w:r w:rsidR="00CD3247">
        <w:rPr>
          <w:rFonts w:ascii="BentonSans Comp Regular" w:hAnsi="BentonSans Comp Regular"/>
          <w:color w:val="000000"/>
          <w:kern w:val="2"/>
          <w:sz w:val="20"/>
        </w:rPr>
        <w:t xml:space="preserve"> - </w:t>
      </w:r>
      <w:r w:rsidRPr="000A1E4D">
        <w:rPr>
          <w:rFonts w:ascii="BentonSans Comp Regular" w:hAnsi="BentonSans Comp Regular"/>
          <w:color w:val="000000"/>
          <w:kern w:val="2"/>
          <w:sz w:val="20"/>
        </w:rPr>
        <w:t>Statistics*</w:t>
      </w:r>
      <w:r w:rsidR="00C016F8">
        <w:rPr>
          <w:rFonts w:ascii="BentonSans Comp Regular" w:hAnsi="BentonSans Comp Regular"/>
          <w:color w:val="000000"/>
          <w:kern w:val="2"/>
          <w:sz w:val="20"/>
        </w:rPr>
        <w:t xml:space="preserve"> </w:t>
      </w:r>
      <w:r w:rsidRPr="000A1E4D">
        <w:rPr>
          <w:rFonts w:ascii="BentonSans Comp Regular" w:hAnsi="BentonSans Comp Regular"/>
          <w:color w:val="000000"/>
          <w:kern w:val="2"/>
          <w:sz w:val="20"/>
        </w:rPr>
        <w:t>(3)</w:t>
      </w:r>
    </w:p>
    <w:p w14:paraId="6DE37E61" w14:textId="0DCB322E"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 xml:space="preserve">MATH 1120 or </w:t>
      </w:r>
      <w:r w:rsidR="00CD3247">
        <w:rPr>
          <w:rFonts w:ascii="BentonSans Comp Regular" w:hAnsi="BentonSans Comp Regular"/>
          <w:color w:val="000000"/>
          <w:kern w:val="2"/>
          <w:sz w:val="20"/>
        </w:rPr>
        <w:t xml:space="preserve">MATH </w:t>
      </w:r>
      <w:r w:rsidRPr="000A1E4D">
        <w:rPr>
          <w:rFonts w:ascii="BentonSans Comp Regular" w:hAnsi="BentonSans Comp Regular"/>
          <w:color w:val="000000"/>
          <w:kern w:val="2"/>
          <w:sz w:val="20"/>
        </w:rPr>
        <w:t>1241</w:t>
      </w:r>
      <w:r w:rsidR="00CD3247">
        <w:rPr>
          <w:rFonts w:ascii="BentonSans Comp Regular" w:hAnsi="BentonSans Comp Regular"/>
          <w:color w:val="000000"/>
          <w:kern w:val="2"/>
          <w:sz w:val="20"/>
        </w:rPr>
        <w:t xml:space="preserve"> - </w:t>
      </w:r>
      <w:r w:rsidRPr="000A1E4D">
        <w:rPr>
          <w:rFonts w:ascii="BentonSans Comp Regular" w:hAnsi="BentonSans Comp Regular"/>
          <w:color w:val="000000"/>
          <w:kern w:val="2"/>
          <w:sz w:val="20"/>
        </w:rPr>
        <w:t>Calculus* (3)</w:t>
      </w:r>
    </w:p>
    <w:p w14:paraId="4B7451FD" w14:textId="2A567228"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MATH 2340</w:t>
      </w:r>
      <w:r w:rsidR="00CD3247">
        <w:rPr>
          <w:rFonts w:ascii="BentonSans Comp Regular" w:hAnsi="BentonSans Comp Regular"/>
          <w:color w:val="000000"/>
          <w:kern w:val="2"/>
          <w:sz w:val="20"/>
        </w:rPr>
        <w:t xml:space="preserve"> - </w:t>
      </w:r>
      <w:r w:rsidRPr="000A1E4D">
        <w:rPr>
          <w:rFonts w:ascii="BentonSans Comp Regular" w:hAnsi="BentonSans Comp Regular"/>
          <w:color w:val="000000"/>
          <w:kern w:val="2"/>
          <w:sz w:val="20"/>
        </w:rPr>
        <w:t>Numbers Concepts and Relationships (3)</w:t>
      </w:r>
    </w:p>
    <w:p w14:paraId="487A2F66" w14:textId="772FAF0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MATH 2341</w:t>
      </w:r>
      <w:r w:rsidR="00CD3247">
        <w:rPr>
          <w:rFonts w:ascii="BentonSans Comp Regular" w:hAnsi="BentonSans Comp Regular"/>
          <w:color w:val="000000"/>
          <w:kern w:val="2"/>
          <w:sz w:val="20"/>
        </w:rPr>
        <w:t xml:space="preserve"> - </w:t>
      </w:r>
      <w:r w:rsidRPr="000A1E4D">
        <w:rPr>
          <w:rFonts w:ascii="BentonSans Comp Regular" w:hAnsi="BentonSans Comp Regular"/>
          <w:color w:val="000000"/>
          <w:kern w:val="2"/>
          <w:sz w:val="20"/>
        </w:rPr>
        <w:t>Algebra and Algebraic Structures (3)</w:t>
      </w:r>
    </w:p>
    <w:p w14:paraId="127949C1" w14:textId="2AD03572" w:rsidR="000A1E4D" w:rsidRPr="00507F28"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07F28">
        <w:rPr>
          <w:rFonts w:ascii="BentonSans Comp Regular" w:hAnsi="BentonSans Comp Regular"/>
          <w:color w:val="000000"/>
          <w:kern w:val="2"/>
          <w:sz w:val="20"/>
        </w:rPr>
        <w:t>MATH 234</w:t>
      </w:r>
      <w:r w:rsidR="001617F2" w:rsidRPr="00507F28">
        <w:rPr>
          <w:rFonts w:ascii="BentonSans Comp Regular" w:hAnsi="BentonSans Comp Regular"/>
          <w:color w:val="000000"/>
          <w:kern w:val="2"/>
          <w:sz w:val="20"/>
        </w:rPr>
        <w:t>2</w:t>
      </w:r>
      <w:r w:rsidR="00CD3247" w:rsidRPr="00507F28">
        <w:rPr>
          <w:rFonts w:ascii="BentonSans Comp Regular" w:hAnsi="BentonSans Comp Regular"/>
          <w:color w:val="000000"/>
          <w:kern w:val="2"/>
          <w:sz w:val="20"/>
        </w:rPr>
        <w:t xml:space="preserve"> - </w:t>
      </w:r>
      <w:r w:rsidRPr="00507F28">
        <w:rPr>
          <w:rFonts w:ascii="BentonSans Comp Regular" w:hAnsi="BentonSans Comp Regular"/>
          <w:color w:val="000000"/>
          <w:kern w:val="2"/>
          <w:sz w:val="20"/>
        </w:rPr>
        <w:t xml:space="preserve">Data </w:t>
      </w:r>
      <w:r w:rsidR="00507F28" w:rsidRPr="00507F28">
        <w:rPr>
          <w:rFonts w:ascii="BentonSans Comp Regular" w:hAnsi="BentonSans Comp Regular"/>
          <w:color w:val="000000"/>
          <w:kern w:val="2"/>
          <w:sz w:val="20"/>
        </w:rPr>
        <w:t>A</w:t>
      </w:r>
      <w:r w:rsidRPr="00507F28">
        <w:rPr>
          <w:rFonts w:ascii="BentonSans Comp Regular" w:hAnsi="BentonSans Comp Regular"/>
          <w:color w:val="000000"/>
          <w:kern w:val="2"/>
          <w:sz w:val="20"/>
        </w:rPr>
        <w:t>nalysis and Probability (3)</w:t>
      </w:r>
    </w:p>
    <w:p w14:paraId="109F2757" w14:textId="61378312" w:rsidR="00507F28" w:rsidRPr="000A1E4D" w:rsidRDefault="00507F2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MATH 2343 – Geometry &amp; Measurement (3)</w:t>
      </w:r>
    </w:p>
    <w:p w14:paraId="520F2197" w14:textId="7777777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Math Elective* (3)</w:t>
      </w:r>
    </w:p>
    <w:p w14:paraId="29888BB4" w14:textId="44C6CBBA"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 xml:space="preserve">*Satisfies a </w:t>
      </w:r>
      <w:r>
        <w:rPr>
          <w:rFonts w:ascii="BentonSans Comp Regular" w:hAnsi="BentonSans Comp Regular"/>
          <w:color w:val="000000"/>
          <w:kern w:val="2"/>
          <w:sz w:val="20"/>
        </w:rPr>
        <w:t>M</w:t>
      </w:r>
      <w:r w:rsidRPr="000A1E4D">
        <w:rPr>
          <w:rFonts w:ascii="BentonSans Comp Regular" w:hAnsi="BentonSans Comp Regular"/>
          <w:color w:val="000000"/>
          <w:kern w:val="2"/>
          <w:sz w:val="20"/>
        </w:rPr>
        <w:t xml:space="preserve">ath </w:t>
      </w:r>
      <w:r>
        <w:rPr>
          <w:rFonts w:ascii="BentonSans Comp Regular" w:hAnsi="BentonSans Comp Regular"/>
          <w:color w:val="000000"/>
          <w:kern w:val="2"/>
          <w:sz w:val="20"/>
        </w:rPr>
        <w:t>L</w:t>
      </w:r>
      <w:r w:rsidRPr="000A1E4D">
        <w:rPr>
          <w:rFonts w:ascii="BentonSans Comp Regular" w:hAnsi="BentonSans Comp Regular"/>
          <w:color w:val="000000"/>
          <w:kern w:val="2"/>
          <w:sz w:val="20"/>
        </w:rPr>
        <w:t>ogic/General Education requirement</w:t>
      </w:r>
    </w:p>
    <w:p w14:paraId="766436CE" w14:textId="7777777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D97626F" w14:textId="7777777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b/>
          <w:bCs/>
          <w:color w:val="000000"/>
          <w:kern w:val="2"/>
          <w:sz w:val="20"/>
        </w:rPr>
        <w:t>Science (23 hours)</w:t>
      </w:r>
    </w:p>
    <w:p w14:paraId="54245AD8" w14:textId="77777777" w:rsidR="00C016F8"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BIOL 1110</w:t>
      </w:r>
      <w:r w:rsidR="00F9042A">
        <w:rPr>
          <w:rFonts w:ascii="BentonSans Comp Regular" w:hAnsi="BentonSans Comp Regular"/>
          <w:color w:val="000000"/>
          <w:kern w:val="2"/>
          <w:sz w:val="20"/>
        </w:rPr>
        <w:t xml:space="preserve"> </w:t>
      </w:r>
      <w:r w:rsidR="00C016F8">
        <w:rPr>
          <w:rFonts w:ascii="BentonSans Comp Regular" w:hAnsi="BentonSans Comp Regular"/>
          <w:color w:val="000000"/>
          <w:kern w:val="2"/>
          <w:sz w:val="20"/>
        </w:rPr>
        <w:t xml:space="preserve">– Principles of Biology I* (3) </w:t>
      </w:r>
    </w:p>
    <w:p w14:paraId="33A84837" w14:textId="4734800F" w:rsidR="000A1E4D" w:rsidRPr="000A1E4D" w:rsidRDefault="00C016F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001B11FD">
        <w:rPr>
          <w:rFonts w:ascii="BentonSans Comp Regular" w:hAnsi="BentonSans Comp Regular"/>
          <w:color w:val="000000"/>
          <w:kern w:val="2"/>
          <w:sz w:val="20"/>
        </w:rPr>
        <w:t xml:space="preserve">and </w:t>
      </w:r>
      <w:r w:rsidR="00F9042A">
        <w:rPr>
          <w:rFonts w:ascii="BentonSans Comp Regular" w:hAnsi="BentonSans Comp Regular"/>
          <w:color w:val="000000"/>
          <w:kern w:val="2"/>
          <w:sz w:val="20"/>
        </w:rPr>
        <w:t>BIOL</w:t>
      </w:r>
      <w:r>
        <w:rPr>
          <w:rFonts w:ascii="BentonSans Comp Regular" w:hAnsi="BentonSans Comp Regular"/>
          <w:color w:val="000000"/>
          <w:kern w:val="2"/>
          <w:sz w:val="20"/>
        </w:rPr>
        <w:t xml:space="preserve"> </w:t>
      </w:r>
      <w:r w:rsidR="00F9042A">
        <w:rPr>
          <w:rFonts w:ascii="BentonSans Comp Regular" w:hAnsi="BentonSans Comp Regular"/>
          <w:color w:val="000000"/>
          <w:kern w:val="2"/>
          <w:sz w:val="20"/>
        </w:rPr>
        <w:t>11</w:t>
      </w:r>
      <w:r w:rsidR="001B11FD">
        <w:rPr>
          <w:rFonts w:ascii="BentonSans Comp Regular" w:hAnsi="BentonSans Comp Regular"/>
          <w:color w:val="000000"/>
          <w:kern w:val="2"/>
          <w:sz w:val="20"/>
        </w:rPr>
        <w:t>10</w:t>
      </w:r>
      <w:r w:rsidR="000A1E4D" w:rsidRPr="000A1E4D">
        <w:rPr>
          <w:rFonts w:ascii="BentonSans Comp Regular" w:hAnsi="BentonSans Comp Regular"/>
          <w:color w:val="000000"/>
          <w:kern w:val="2"/>
          <w:sz w:val="20"/>
        </w:rPr>
        <w:t>L</w:t>
      </w:r>
      <w:r>
        <w:rPr>
          <w:rFonts w:ascii="BentonSans Comp Regular" w:hAnsi="BentonSans Comp Regular"/>
          <w:color w:val="000000"/>
          <w:kern w:val="2"/>
          <w:sz w:val="20"/>
        </w:rPr>
        <w:t xml:space="preserve"> </w:t>
      </w:r>
      <w:r w:rsidR="00CD3247">
        <w:rPr>
          <w:rFonts w:ascii="BentonSans Comp Regular" w:hAnsi="BentonSans Comp Regular"/>
          <w:color w:val="000000"/>
          <w:kern w:val="2"/>
          <w:sz w:val="20"/>
        </w:rPr>
        <w:t xml:space="preserve">- </w:t>
      </w:r>
      <w:r w:rsidR="000A1E4D" w:rsidRPr="000A1E4D">
        <w:rPr>
          <w:rFonts w:ascii="BentonSans Comp Regular" w:hAnsi="BentonSans Comp Regular"/>
          <w:color w:val="000000"/>
          <w:kern w:val="2"/>
          <w:sz w:val="20"/>
        </w:rPr>
        <w:t>Principles of Biology I and Lab (</w:t>
      </w:r>
      <w:r>
        <w:rPr>
          <w:rFonts w:ascii="BentonSans Comp Regular" w:hAnsi="BentonSans Comp Regular"/>
          <w:color w:val="000000"/>
          <w:kern w:val="2"/>
          <w:sz w:val="20"/>
        </w:rPr>
        <w:t>1)</w:t>
      </w:r>
    </w:p>
    <w:p w14:paraId="59E7449D" w14:textId="29A950E5"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BIOL 1115</w:t>
      </w:r>
      <w:r w:rsidR="00CD3247">
        <w:rPr>
          <w:rFonts w:ascii="BentonSans Comp Regular" w:hAnsi="BentonSans Comp Regular"/>
          <w:color w:val="000000"/>
          <w:kern w:val="2"/>
          <w:sz w:val="20"/>
        </w:rPr>
        <w:t xml:space="preserve"> - </w:t>
      </w:r>
      <w:r w:rsidRPr="000A1E4D">
        <w:rPr>
          <w:rFonts w:ascii="BentonSans Comp Regular" w:hAnsi="BentonSans Comp Regular"/>
          <w:color w:val="000000"/>
          <w:kern w:val="2"/>
          <w:sz w:val="20"/>
        </w:rPr>
        <w:t>Principles of Biology II*</w:t>
      </w:r>
      <w:r w:rsidR="00CD3247">
        <w:rPr>
          <w:rFonts w:ascii="BentonSans Comp Regular" w:hAnsi="BentonSans Comp Regular"/>
          <w:color w:val="000000"/>
          <w:kern w:val="2"/>
          <w:sz w:val="20"/>
        </w:rPr>
        <w:t xml:space="preserve"> </w:t>
      </w:r>
      <w:r w:rsidRPr="000A1E4D">
        <w:rPr>
          <w:rFonts w:ascii="BentonSans Comp Regular" w:hAnsi="BentonSans Comp Regular"/>
          <w:color w:val="000000"/>
          <w:kern w:val="2"/>
          <w:sz w:val="20"/>
        </w:rPr>
        <w:t>(3)</w:t>
      </w:r>
    </w:p>
    <w:p w14:paraId="0C141346" w14:textId="68CF4700" w:rsidR="00C016F8" w:rsidRPr="003B52E8"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B52E8">
        <w:rPr>
          <w:rFonts w:ascii="BentonSans Comp Regular" w:hAnsi="BentonSans Comp Regular"/>
          <w:color w:val="000000"/>
          <w:kern w:val="2"/>
          <w:sz w:val="20"/>
        </w:rPr>
        <w:t>CHEM 111</w:t>
      </w:r>
      <w:r w:rsidR="002171AA" w:rsidRPr="003B52E8">
        <w:rPr>
          <w:rFonts w:ascii="BentonSans Comp Regular" w:hAnsi="BentonSans Comp Regular"/>
          <w:color w:val="000000"/>
          <w:kern w:val="2"/>
          <w:sz w:val="20"/>
        </w:rPr>
        <w:t>1</w:t>
      </w:r>
      <w:r w:rsidR="00C016F8" w:rsidRPr="003B52E8">
        <w:rPr>
          <w:rFonts w:ascii="BentonSans Comp Regular" w:hAnsi="BentonSans Comp Regular"/>
          <w:color w:val="000000"/>
          <w:kern w:val="2"/>
          <w:sz w:val="20"/>
        </w:rPr>
        <w:t xml:space="preserve"> – Chemistry in Today’s Society *(3)</w:t>
      </w:r>
      <w:r w:rsidRPr="003B52E8">
        <w:rPr>
          <w:rFonts w:ascii="BentonSans Comp Regular" w:hAnsi="BentonSans Comp Regular"/>
          <w:color w:val="000000"/>
          <w:kern w:val="2"/>
          <w:sz w:val="20"/>
        </w:rPr>
        <w:t xml:space="preserve"> </w:t>
      </w:r>
    </w:p>
    <w:p w14:paraId="184024B0" w14:textId="280B7AA9" w:rsidR="000A1E4D" w:rsidRPr="000A1E4D" w:rsidRDefault="00C016F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B52E8">
        <w:rPr>
          <w:rFonts w:ascii="BentonSans Comp Regular" w:hAnsi="BentonSans Comp Regular"/>
          <w:color w:val="000000"/>
          <w:kern w:val="2"/>
          <w:sz w:val="20"/>
        </w:rPr>
        <w:t xml:space="preserve">  </w:t>
      </w:r>
      <w:r w:rsidR="001B11FD" w:rsidRPr="003B52E8">
        <w:rPr>
          <w:rFonts w:ascii="BentonSans Comp Regular" w:hAnsi="BentonSans Comp Regular"/>
          <w:color w:val="000000"/>
          <w:kern w:val="2"/>
          <w:sz w:val="20"/>
        </w:rPr>
        <w:t>and CHEM 111</w:t>
      </w:r>
      <w:r w:rsidR="002171AA" w:rsidRPr="003B52E8">
        <w:rPr>
          <w:rFonts w:ascii="BentonSans Comp Regular" w:hAnsi="BentonSans Comp Regular"/>
          <w:color w:val="000000"/>
          <w:kern w:val="2"/>
          <w:sz w:val="20"/>
        </w:rPr>
        <w:t>1</w:t>
      </w:r>
      <w:r w:rsidR="000A1E4D" w:rsidRPr="003B52E8">
        <w:rPr>
          <w:rFonts w:ascii="BentonSans Comp Regular" w:hAnsi="BentonSans Comp Regular"/>
          <w:color w:val="000000"/>
          <w:kern w:val="2"/>
          <w:sz w:val="20"/>
        </w:rPr>
        <w:t>L</w:t>
      </w:r>
      <w:r w:rsidR="00CD3247" w:rsidRPr="003B52E8">
        <w:rPr>
          <w:rFonts w:ascii="BentonSans Comp Regular" w:hAnsi="BentonSans Comp Regular"/>
          <w:color w:val="000000"/>
          <w:kern w:val="2"/>
          <w:sz w:val="20"/>
        </w:rPr>
        <w:t xml:space="preserve"> - </w:t>
      </w:r>
      <w:r w:rsidRPr="003B52E8">
        <w:rPr>
          <w:rFonts w:ascii="BentonSans Comp Regular" w:hAnsi="BentonSans Comp Regular"/>
          <w:color w:val="000000"/>
          <w:kern w:val="2"/>
          <w:sz w:val="20"/>
        </w:rPr>
        <w:t>Chemistry</w:t>
      </w:r>
      <w:r w:rsidR="000A1E4D" w:rsidRPr="003B52E8">
        <w:rPr>
          <w:rFonts w:ascii="BentonSans Comp Regular" w:hAnsi="BentonSans Comp Regular"/>
          <w:color w:val="000000"/>
          <w:kern w:val="2"/>
          <w:sz w:val="20"/>
        </w:rPr>
        <w:t xml:space="preserve"> in Today’s Society Lab (</w:t>
      </w:r>
      <w:r w:rsidRPr="003B52E8">
        <w:rPr>
          <w:rFonts w:ascii="BentonSans Comp Regular" w:hAnsi="BentonSans Comp Regular"/>
          <w:color w:val="000000"/>
          <w:kern w:val="2"/>
          <w:sz w:val="20"/>
        </w:rPr>
        <w:t>1</w:t>
      </w:r>
      <w:r w:rsidR="000A1E4D" w:rsidRPr="003B52E8">
        <w:rPr>
          <w:rFonts w:ascii="BentonSans Comp Regular" w:hAnsi="BentonSans Comp Regular"/>
          <w:color w:val="000000"/>
          <w:kern w:val="2"/>
          <w:sz w:val="20"/>
        </w:rPr>
        <w:t>)</w:t>
      </w:r>
    </w:p>
    <w:p w14:paraId="3CA2A2E0" w14:textId="11DF2817" w:rsidR="00C016F8"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ESCI 1101</w:t>
      </w:r>
      <w:r w:rsidR="00C016F8">
        <w:rPr>
          <w:rFonts w:ascii="BentonSans Comp Regular" w:hAnsi="BentonSans Comp Regular"/>
          <w:color w:val="000000"/>
          <w:kern w:val="2"/>
          <w:sz w:val="20"/>
        </w:rPr>
        <w:t xml:space="preserve"> – Earth Science-Geography* (3)</w:t>
      </w:r>
    </w:p>
    <w:p w14:paraId="6FCC2BC2" w14:textId="76BF509E" w:rsidR="000A1E4D" w:rsidRPr="000A1E4D" w:rsidRDefault="00C016F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001B11FD">
        <w:rPr>
          <w:rFonts w:ascii="BentonSans Comp Regular" w:hAnsi="BentonSans Comp Regular"/>
          <w:color w:val="000000"/>
          <w:kern w:val="2"/>
          <w:sz w:val="20"/>
        </w:rPr>
        <w:t>and ESCI 1101L</w:t>
      </w:r>
      <w:r w:rsidR="00CD3247">
        <w:rPr>
          <w:rFonts w:ascii="BentonSans Comp Regular" w:hAnsi="BentonSans Comp Regular"/>
          <w:color w:val="000000"/>
          <w:kern w:val="2"/>
          <w:sz w:val="20"/>
        </w:rPr>
        <w:t xml:space="preserve"> - </w:t>
      </w:r>
      <w:r w:rsidR="000A1E4D" w:rsidRPr="000A1E4D">
        <w:rPr>
          <w:rFonts w:ascii="BentonSans Comp Regular" w:hAnsi="BentonSans Comp Regular"/>
          <w:color w:val="000000"/>
          <w:kern w:val="2"/>
          <w:sz w:val="20"/>
        </w:rPr>
        <w:t>Earth Science-Geography Lab (</w:t>
      </w:r>
      <w:r>
        <w:rPr>
          <w:rFonts w:ascii="BentonSans Comp Regular" w:hAnsi="BentonSans Comp Regular"/>
          <w:color w:val="000000"/>
          <w:kern w:val="2"/>
          <w:sz w:val="20"/>
        </w:rPr>
        <w:t>1</w:t>
      </w:r>
      <w:r w:rsidR="000A1E4D" w:rsidRPr="000A1E4D">
        <w:rPr>
          <w:rFonts w:ascii="BentonSans Comp Regular" w:hAnsi="BentonSans Comp Regular"/>
          <w:color w:val="000000"/>
          <w:kern w:val="2"/>
          <w:sz w:val="20"/>
        </w:rPr>
        <w:t>)</w:t>
      </w:r>
    </w:p>
    <w:p w14:paraId="41C3BF52" w14:textId="3D103B30" w:rsidR="00C016F8"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GEOL 1200</w:t>
      </w:r>
      <w:r w:rsidR="00C016F8">
        <w:rPr>
          <w:rFonts w:ascii="BentonSans Comp Regular" w:hAnsi="BentonSans Comp Regular"/>
          <w:color w:val="000000"/>
          <w:kern w:val="2"/>
          <w:sz w:val="20"/>
        </w:rPr>
        <w:t xml:space="preserve"> (3)</w:t>
      </w:r>
      <w:r w:rsidRPr="000A1E4D">
        <w:rPr>
          <w:rFonts w:ascii="BentonSans Comp Regular" w:hAnsi="BentonSans Comp Regular"/>
          <w:color w:val="000000"/>
          <w:kern w:val="2"/>
          <w:sz w:val="20"/>
        </w:rPr>
        <w:t xml:space="preserve"> </w:t>
      </w:r>
      <w:r w:rsidR="00C016F8">
        <w:rPr>
          <w:rFonts w:ascii="BentonSans Comp Regular" w:hAnsi="BentonSans Comp Regular"/>
          <w:color w:val="000000"/>
          <w:kern w:val="2"/>
          <w:sz w:val="20"/>
        </w:rPr>
        <w:t>– Physical Geography* (3)</w:t>
      </w:r>
    </w:p>
    <w:p w14:paraId="06B797AF" w14:textId="35B52377" w:rsidR="000A1E4D" w:rsidRPr="000A1E4D" w:rsidRDefault="00C016F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001B11FD">
        <w:rPr>
          <w:rFonts w:ascii="BentonSans Comp Regular" w:hAnsi="BentonSans Comp Regular"/>
          <w:color w:val="000000"/>
          <w:kern w:val="2"/>
          <w:sz w:val="20"/>
        </w:rPr>
        <w:t>and GEOL 1200</w:t>
      </w:r>
      <w:r w:rsidR="000A1E4D" w:rsidRPr="000A1E4D">
        <w:rPr>
          <w:rFonts w:ascii="BentonSans Comp Regular" w:hAnsi="BentonSans Comp Regular"/>
          <w:color w:val="000000"/>
          <w:kern w:val="2"/>
          <w:sz w:val="20"/>
        </w:rPr>
        <w:t>L</w:t>
      </w:r>
      <w:r w:rsidR="00CD3247">
        <w:rPr>
          <w:rFonts w:ascii="BentonSans Comp Regular" w:hAnsi="BentonSans Comp Regular"/>
          <w:color w:val="000000"/>
          <w:kern w:val="2"/>
          <w:sz w:val="20"/>
        </w:rPr>
        <w:t xml:space="preserve"> - </w:t>
      </w:r>
      <w:r w:rsidR="000A1E4D" w:rsidRPr="000A1E4D">
        <w:rPr>
          <w:rFonts w:ascii="BentonSans Comp Regular" w:hAnsi="BentonSans Comp Regular"/>
          <w:color w:val="000000"/>
          <w:kern w:val="2"/>
          <w:sz w:val="20"/>
        </w:rPr>
        <w:t>Physical Geology Lab* (</w:t>
      </w:r>
      <w:r>
        <w:rPr>
          <w:rFonts w:ascii="BentonSans Comp Regular" w:hAnsi="BentonSans Comp Regular"/>
          <w:color w:val="000000"/>
          <w:kern w:val="2"/>
          <w:sz w:val="20"/>
        </w:rPr>
        <w:t>1</w:t>
      </w:r>
      <w:r w:rsidR="000A1E4D" w:rsidRPr="000A1E4D">
        <w:rPr>
          <w:rFonts w:ascii="BentonSans Comp Regular" w:hAnsi="BentonSans Comp Regular"/>
          <w:color w:val="000000"/>
          <w:kern w:val="2"/>
          <w:sz w:val="20"/>
        </w:rPr>
        <w:t>)</w:t>
      </w:r>
    </w:p>
    <w:p w14:paraId="6C0089F1" w14:textId="7FC3A9E3" w:rsidR="00C016F8"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 xml:space="preserve">PHYS 1101 </w:t>
      </w:r>
      <w:r w:rsidR="00C016F8">
        <w:rPr>
          <w:rFonts w:ascii="BentonSans Comp Regular" w:hAnsi="BentonSans Comp Regular"/>
          <w:color w:val="000000"/>
          <w:kern w:val="2"/>
          <w:sz w:val="20"/>
        </w:rPr>
        <w:t>(3) – Introduction to Physics* (3)</w:t>
      </w:r>
    </w:p>
    <w:p w14:paraId="4C42BEC2" w14:textId="5498AF7E" w:rsidR="000A1E4D" w:rsidRPr="000A1E4D" w:rsidRDefault="00C016F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and</w:t>
      </w:r>
      <w:r w:rsidR="000A1E4D" w:rsidRPr="000A1E4D">
        <w:rPr>
          <w:rFonts w:ascii="BentonSans Comp Regular" w:hAnsi="BentonSans Comp Regular"/>
          <w:color w:val="000000"/>
          <w:kern w:val="2"/>
          <w:sz w:val="20"/>
        </w:rPr>
        <w:t xml:space="preserve"> </w:t>
      </w:r>
      <w:r w:rsidR="001B11FD">
        <w:rPr>
          <w:rFonts w:ascii="BentonSans Comp Regular" w:hAnsi="BentonSans Comp Regular"/>
          <w:color w:val="000000"/>
          <w:kern w:val="2"/>
          <w:sz w:val="20"/>
        </w:rPr>
        <w:t>PHYS 1101</w:t>
      </w:r>
      <w:r w:rsidR="000A1E4D" w:rsidRPr="000A1E4D">
        <w:rPr>
          <w:rFonts w:ascii="BentonSans Comp Regular" w:hAnsi="BentonSans Comp Regular"/>
          <w:color w:val="000000"/>
          <w:kern w:val="2"/>
          <w:sz w:val="20"/>
        </w:rPr>
        <w:t>L</w:t>
      </w:r>
      <w:r w:rsidR="00CD3247">
        <w:rPr>
          <w:rFonts w:ascii="BentonSans Comp Regular" w:hAnsi="BentonSans Comp Regular"/>
          <w:color w:val="000000"/>
          <w:kern w:val="2"/>
          <w:sz w:val="20"/>
        </w:rPr>
        <w:t xml:space="preserve"> - </w:t>
      </w:r>
      <w:r w:rsidR="000A1E4D" w:rsidRPr="000A1E4D">
        <w:rPr>
          <w:rFonts w:ascii="BentonSans Comp Regular" w:hAnsi="BentonSans Comp Regular"/>
          <w:color w:val="000000"/>
          <w:kern w:val="2"/>
          <w:sz w:val="20"/>
        </w:rPr>
        <w:t>Introduction to Physics Lab* (</w:t>
      </w:r>
      <w:r>
        <w:rPr>
          <w:rFonts w:ascii="BentonSans Comp Regular" w:hAnsi="BentonSans Comp Regular"/>
          <w:color w:val="000000"/>
          <w:kern w:val="2"/>
          <w:sz w:val="20"/>
        </w:rPr>
        <w:t>1</w:t>
      </w:r>
      <w:r w:rsidR="000A1E4D" w:rsidRPr="000A1E4D">
        <w:rPr>
          <w:rFonts w:ascii="BentonSans Comp Regular" w:hAnsi="BentonSans Comp Regular"/>
          <w:color w:val="000000"/>
          <w:kern w:val="2"/>
          <w:sz w:val="20"/>
        </w:rPr>
        <w:t>)</w:t>
      </w:r>
    </w:p>
    <w:p w14:paraId="379CFC6F" w14:textId="77777777" w:rsidR="000A1E4D" w:rsidRPr="0072017E"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72017E">
        <w:rPr>
          <w:rFonts w:ascii="BentonSans Comp Regular" w:hAnsi="BentonSans Comp Regular"/>
          <w:i/>
          <w:color w:val="000000"/>
          <w:kern w:val="2"/>
          <w:sz w:val="20"/>
        </w:rPr>
        <w:t>*Satisfies a math logic/General Education requirement</w:t>
      </w:r>
    </w:p>
    <w:p w14:paraId="1C8CEDA4" w14:textId="7777777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58572B6" w14:textId="7777777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b/>
          <w:bCs/>
          <w:color w:val="000000"/>
          <w:kern w:val="2"/>
          <w:sz w:val="20"/>
        </w:rPr>
        <w:t>English (21 hours)</w:t>
      </w:r>
    </w:p>
    <w:p w14:paraId="4B8E8A8E" w14:textId="75F095B1"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ENGL 2100</w:t>
      </w:r>
      <w:r w:rsidR="00CD3247">
        <w:rPr>
          <w:rFonts w:ascii="BentonSans Comp Regular" w:hAnsi="BentonSans Comp Regular"/>
          <w:color w:val="000000"/>
          <w:kern w:val="2"/>
          <w:sz w:val="20"/>
        </w:rPr>
        <w:t xml:space="preserve"> - </w:t>
      </w:r>
      <w:r w:rsidRPr="000A1E4D">
        <w:rPr>
          <w:rFonts w:ascii="BentonSans Comp Regular" w:hAnsi="BentonSans Comp Regular"/>
          <w:color w:val="000000"/>
          <w:kern w:val="2"/>
          <w:sz w:val="20"/>
        </w:rPr>
        <w:t>Writing about Literature (3)</w:t>
      </w:r>
    </w:p>
    <w:p w14:paraId="36664CA4" w14:textId="0E976D3C" w:rsid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ENGL 3104</w:t>
      </w:r>
      <w:r w:rsidR="00CD3247">
        <w:rPr>
          <w:rFonts w:ascii="BentonSans Comp Regular" w:hAnsi="BentonSans Comp Regular"/>
          <w:color w:val="000000"/>
          <w:kern w:val="2"/>
          <w:sz w:val="20"/>
        </w:rPr>
        <w:t xml:space="preserve"> -</w:t>
      </w:r>
      <w:r w:rsidRPr="000A1E4D">
        <w:rPr>
          <w:rFonts w:ascii="BentonSans Comp Regular" w:hAnsi="BentonSans Comp Regular"/>
          <w:color w:val="000000"/>
          <w:kern w:val="2"/>
          <w:sz w:val="20"/>
        </w:rPr>
        <w:t xml:space="preserve"> Literature for Adolescents (3)</w:t>
      </w:r>
    </w:p>
    <w:p w14:paraId="770ED701" w14:textId="2AB92003"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ENGL 4200</w:t>
      </w:r>
      <w:r w:rsidR="00CD3247">
        <w:rPr>
          <w:rFonts w:ascii="BentonSans Comp Regular" w:hAnsi="BentonSans Comp Regular"/>
          <w:color w:val="000000"/>
          <w:kern w:val="2"/>
          <w:sz w:val="20"/>
        </w:rPr>
        <w:t xml:space="preserve"> -</w:t>
      </w:r>
      <w:r w:rsidRPr="000A1E4D">
        <w:rPr>
          <w:rFonts w:ascii="BentonSans Comp Regular" w:hAnsi="BentonSans Comp Regular"/>
          <w:color w:val="000000"/>
          <w:kern w:val="2"/>
          <w:sz w:val="20"/>
        </w:rPr>
        <w:t xml:space="preserve"> The </w:t>
      </w:r>
      <w:r w:rsidR="008A749F">
        <w:rPr>
          <w:rFonts w:ascii="BentonSans Comp Regular" w:hAnsi="BentonSans Comp Regular"/>
          <w:color w:val="000000"/>
          <w:kern w:val="2"/>
          <w:sz w:val="20"/>
        </w:rPr>
        <w:t>T</w:t>
      </w:r>
      <w:r w:rsidRPr="000A1E4D">
        <w:rPr>
          <w:rFonts w:ascii="BentonSans Comp Regular" w:hAnsi="BentonSans Comp Regular"/>
          <w:color w:val="000000"/>
          <w:kern w:val="2"/>
          <w:sz w:val="20"/>
        </w:rPr>
        <w:t>eaching of Writing (3) </w:t>
      </w:r>
    </w:p>
    <w:p w14:paraId="3A59B026" w14:textId="00CF9EB6" w:rsidR="000A1E4D" w:rsidRPr="000A1E4D" w:rsidRDefault="0072017E"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00CA7275">
        <w:rPr>
          <w:rFonts w:ascii="BentonSans Comp Regular" w:hAnsi="BentonSans Comp Regular"/>
          <w:color w:val="000000"/>
          <w:kern w:val="2"/>
          <w:sz w:val="20"/>
        </w:rPr>
        <w:t>o</w:t>
      </w:r>
      <w:r w:rsidR="00CD3247">
        <w:rPr>
          <w:rFonts w:ascii="BentonSans Comp Regular" w:hAnsi="BentonSans Comp Regular"/>
          <w:color w:val="000000"/>
          <w:kern w:val="2"/>
          <w:sz w:val="20"/>
        </w:rPr>
        <w:t>r</w:t>
      </w:r>
      <w:r w:rsidR="00CA7275">
        <w:rPr>
          <w:rFonts w:ascii="BentonSans Comp Regular" w:hAnsi="BentonSans Comp Regular"/>
          <w:color w:val="000000"/>
          <w:kern w:val="2"/>
          <w:sz w:val="20"/>
        </w:rPr>
        <w:t xml:space="preserve"> </w:t>
      </w:r>
      <w:r w:rsidR="000A1E4D" w:rsidRPr="000A1E4D">
        <w:rPr>
          <w:rFonts w:ascii="BentonSans Comp Regular" w:hAnsi="BentonSans Comp Regular"/>
          <w:color w:val="000000"/>
          <w:kern w:val="2"/>
          <w:sz w:val="20"/>
        </w:rPr>
        <w:t>ENGL 3132</w:t>
      </w:r>
      <w:r w:rsidR="00CD3247">
        <w:rPr>
          <w:rFonts w:ascii="BentonSans Comp Regular" w:hAnsi="BentonSans Comp Regular"/>
          <w:color w:val="000000"/>
          <w:kern w:val="2"/>
          <w:sz w:val="20"/>
        </w:rPr>
        <w:t xml:space="preserve"> -</w:t>
      </w:r>
      <w:r w:rsidR="000A1E4D" w:rsidRPr="000A1E4D">
        <w:rPr>
          <w:rFonts w:ascii="BentonSans Comp Regular" w:hAnsi="BentonSans Comp Regular"/>
          <w:color w:val="000000"/>
          <w:kern w:val="2"/>
          <w:sz w:val="20"/>
        </w:rPr>
        <w:t xml:space="preserve"> Contemporary American English</w:t>
      </w:r>
      <w:r w:rsidR="00CD3247">
        <w:rPr>
          <w:rFonts w:ascii="BentonSans Comp Regular" w:hAnsi="BentonSans Comp Regular"/>
          <w:color w:val="000000"/>
          <w:kern w:val="2"/>
          <w:sz w:val="20"/>
        </w:rPr>
        <w:t xml:space="preserve"> (3)</w:t>
      </w:r>
    </w:p>
    <w:p w14:paraId="61AE7323" w14:textId="77777777" w:rsidR="003B52E8" w:rsidRDefault="003B52E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777EAC8" w14:textId="452CC5D6"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ENGL 4201</w:t>
      </w:r>
      <w:r w:rsidR="00CD3247">
        <w:rPr>
          <w:rFonts w:ascii="BentonSans Comp Regular" w:hAnsi="BentonSans Comp Regular"/>
          <w:color w:val="000000"/>
          <w:kern w:val="2"/>
          <w:sz w:val="20"/>
        </w:rPr>
        <w:t xml:space="preserve"> -</w:t>
      </w:r>
      <w:r w:rsidRPr="000A1E4D">
        <w:rPr>
          <w:rFonts w:ascii="BentonSans Comp Regular" w:hAnsi="BentonSans Comp Regular"/>
          <w:color w:val="000000"/>
          <w:kern w:val="2"/>
          <w:sz w:val="20"/>
        </w:rPr>
        <w:t xml:space="preserve"> Teaching Multieth</w:t>
      </w:r>
      <w:r w:rsidR="00CD3247">
        <w:rPr>
          <w:rFonts w:ascii="BentonSans Comp Regular" w:hAnsi="BentonSans Comp Regular"/>
          <w:color w:val="000000"/>
          <w:kern w:val="2"/>
          <w:sz w:val="20"/>
        </w:rPr>
        <w:t>nic</w:t>
      </w:r>
      <w:r w:rsidRPr="000A1E4D">
        <w:rPr>
          <w:rFonts w:ascii="BentonSans Comp Regular" w:hAnsi="BentonSans Comp Regular"/>
          <w:color w:val="000000"/>
          <w:kern w:val="2"/>
          <w:sz w:val="20"/>
        </w:rPr>
        <w:t xml:space="preserve"> Literature</w:t>
      </w:r>
      <w:r w:rsidR="00CD3247">
        <w:rPr>
          <w:rFonts w:ascii="BentonSans Comp Regular" w:hAnsi="BentonSans Comp Regular"/>
          <w:color w:val="000000"/>
          <w:kern w:val="2"/>
          <w:sz w:val="20"/>
        </w:rPr>
        <w:t xml:space="preserve"> (3)</w:t>
      </w:r>
      <w:r w:rsidRPr="000A1E4D">
        <w:rPr>
          <w:rFonts w:ascii="BentonSans Comp Regular" w:hAnsi="BentonSans Comp Regular"/>
          <w:color w:val="000000"/>
          <w:kern w:val="2"/>
          <w:sz w:val="20"/>
        </w:rPr>
        <w:t> </w:t>
      </w:r>
    </w:p>
    <w:p w14:paraId="427799B7" w14:textId="77777777" w:rsidR="0072017E" w:rsidRDefault="0072017E"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00CA7275">
        <w:rPr>
          <w:rFonts w:ascii="BentonSans Comp Regular" w:hAnsi="BentonSans Comp Regular"/>
          <w:color w:val="000000"/>
          <w:kern w:val="2"/>
          <w:sz w:val="20"/>
        </w:rPr>
        <w:t>o</w:t>
      </w:r>
      <w:r w:rsidR="000A1E4D" w:rsidRPr="000A1E4D">
        <w:rPr>
          <w:rFonts w:ascii="BentonSans Comp Regular" w:hAnsi="BentonSans Comp Regular"/>
          <w:color w:val="000000"/>
          <w:kern w:val="2"/>
          <w:sz w:val="20"/>
        </w:rPr>
        <w:t>r</w:t>
      </w:r>
      <w:r w:rsidR="00CA7275">
        <w:rPr>
          <w:rFonts w:ascii="BentonSans Comp Regular" w:hAnsi="BentonSans Comp Regular"/>
          <w:color w:val="000000"/>
          <w:kern w:val="2"/>
          <w:sz w:val="20"/>
        </w:rPr>
        <w:t xml:space="preserve"> </w:t>
      </w:r>
      <w:r w:rsidR="000A1E4D" w:rsidRPr="000A1E4D">
        <w:rPr>
          <w:rFonts w:ascii="BentonSans Comp Regular" w:hAnsi="BentonSans Comp Regular"/>
          <w:color w:val="000000"/>
          <w:kern w:val="2"/>
          <w:sz w:val="20"/>
        </w:rPr>
        <w:t>ENGL 3236</w:t>
      </w:r>
      <w:r w:rsidR="00CD3247">
        <w:rPr>
          <w:rFonts w:ascii="BentonSans Comp Regular" w:hAnsi="BentonSans Comp Regular"/>
          <w:color w:val="000000"/>
          <w:kern w:val="2"/>
          <w:sz w:val="20"/>
        </w:rPr>
        <w:t xml:space="preserve"> -</w:t>
      </w:r>
      <w:r w:rsidR="000A1E4D" w:rsidRPr="000A1E4D">
        <w:rPr>
          <w:rFonts w:ascii="BentonSans Comp Regular" w:hAnsi="BentonSans Comp Regular"/>
          <w:color w:val="000000"/>
          <w:kern w:val="2"/>
          <w:sz w:val="20"/>
        </w:rPr>
        <w:t xml:space="preserve"> African American Literature, Harlem Renaissance to </w:t>
      </w:r>
    </w:p>
    <w:p w14:paraId="4C67647A" w14:textId="110EB6AC" w:rsidR="000A1E4D" w:rsidRPr="000A1E4D" w:rsidRDefault="0072017E" w:rsidP="0072017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00CD3247">
        <w:rPr>
          <w:rFonts w:ascii="BentonSans Comp Regular" w:hAnsi="BentonSans Comp Regular"/>
          <w:color w:val="000000"/>
          <w:kern w:val="2"/>
          <w:sz w:val="20"/>
        </w:rPr>
        <w:t>P</w:t>
      </w:r>
      <w:r w:rsidR="000A1E4D" w:rsidRPr="000A1E4D">
        <w:rPr>
          <w:rFonts w:ascii="BentonSans Comp Regular" w:hAnsi="BentonSans Comp Regular"/>
          <w:color w:val="000000"/>
          <w:kern w:val="2"/>
          <w:sz w:val="20"/>
        </w:rPr>
        <w:t>resent</w:t>
      </w:r>
      <w:r w:rsidR="00CD3247">
        <w:rPr>
          <w:rFonts w:ascii="BentonSans Comp Regular" w:hAnsi="BentonSans Comp Regular"/>
          <w:color w:val="000000"/>
          <w:kern w:val="2"/>
          <w:sz w:val="20"/>
        </w:rPr>
        <w:t xml:space="preserve"> (3)</w:t>
      </w:r>
    </w:p>
    <w:p w14:paraId="030DED75" w14:textId="511A7EDE" w:rsidR="000A1E4D" w:rsidRDefault="0072017E"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00C016F8">
        <w:rPr>
          <w:rFonts w:ascii="BentonSans Comp Regular" w:hAnsi="BentonSans Comp Regular"/>
          <w:color w:val="000000"/>
          <w:kern w:val="2"/>
          <w:sz w:val="20"/>
        </w:rPr>
        <w:t xml:space="preserve">or </w:t>
      </w:r>
      <w:r w:rsidR="000A1E4D" w:rsidRPr="000A1E4D">
        <w:rPr>
          <w:rFonts w:ascii="BentonSans Comp Regular" w:hAnsi="BentonSans Comp Regular"/>
          <w:color w:val="000000"/>
          <w:kern w:val="2"/>
          <w:sz w:val="20"/>
        </w:rPr>
        <w:t>ENGL 3237</w:t>
      </w:r>
      <w:r w:rsidR="00CD3247">
        <w:rPr>
          <w:rFonts w:ascii="BentonSans Comp Regular" w:hAnsi="BentonSans Comp Regular"/>
          <w:color w:val="000000"/>
          <w:kern w:val="2"/>
          <w:sz w:val="20"/>
        </w:rPr>
        <w:t xml:space="preserve"> -</w:t>
      </w:r>
      <w:r w:rsidR="000A1E4D" w:rsidRPr="000A1E4D">
        <w:rPr>
          <w:rFonts w:ascii="BentonSans Comp Regular" w:hAnsi="BentonSans Comp Regular"/>
          <w:color w:val="000000"/>
          <w:kern w:val="2"/>
          <w:sz w:val="20"/>
        </w:rPr>
        <w:t xml:space="preserve"> Modern and Recent U.S. Multiethnic Literature </w:t>
      </w:r>
      <w:r w:rsidR="00CD3247">
        <w:rPr>
          <w:rFonts w:ascii="BentonSans Comp Regular" w:hAnsi="BentonSans Comp Regular"/>
          <w:color w:val="000000"/>
          <w:kern w:val="2"/>
          <w:sz w:val="20"/>
        </w:rPr>
        <w:t>(3)</w:t>
      </w:r>
    </w:p>
    <w:p w14:paraId="0081DD99" w14:textId="1D92AB3F" w:rsidR="003B52E8" w:rsidRPr="000A1E4D" w:rsidRDefault="003B52E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Pr="003B52E8">
        <w:rPr>
          <w:rFonts w:ascii="BentonSans Comp Regular" w:hAnsi="BentonSans Comp Regular"/>
          <w:color w:val="000000"/>
          <w:kern w:val="2"/>
          <w:sz w:val="20"/>
        </w:rPr>
        <w:t>or ENGL 4104 –</w:t>
      </w:r>
      <w:r>
        <w:rPr>
          <w:rFonts w:ascii="BentonSans Comp Regular" w:hAnsi="BentonSans Comp Regular"/>
          <w:color w:val="000000"/>
          <w:kern w:val="2"/>
          <w:sz w:val="20"/>
        </w:rPr>
        <w:t xml:space="preserve"> Multiculturalism and Children’s Literature (3)</w:t>
      </w:r>
    </w:p>
    <w:p w14:paraId="7E740D3C" w14:textId="77777777" w:rsidR="003B52E8" w:rsidRDefault="003B52E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34DCD8D" w14:textId="7FEB3C45"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ENGL 4270</w:t>
      </w:r>
      <w:r w:rsidR="00CD3247">
        <w:rPr>
          <w:rFonts w:ascii="BentonSans Comp Regular" w:hAnsi="BentonSans Comp Regular"/>
          <w:color w:val="000000"/>
          <w:kern w:val="2"/>
          <w:sz w:val="20"/>
        </w:rPr>
        <w:t xml:space="preserve"> -</w:t>
      </w:r>
      <w:r w:rsidRPr="000A1E4D">
        <w:rPr>
          <w:rFonts w:ascii="BentonSans Comp Regular" w:hAnsi="BentonSans Comp Regular"/>
          <w:color w:val="000000"/>
          <w:kern w:val="2"/>
          <w:sz w:val="20"/>
        </w:rPr>
        <w:t xml:space="preserve"> Studies in Writing, Rhetoric and Literacy (3) </w:t>
      </w:r>
    </w:p>
    <w:p w14:paraId="73E64D2F" w14:textId="43680A86" w:rsidR="000A1E4D" w:rsidRDefault="0072017E"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00C016F8">
        <w:rPr>
          <w:rFonts w:ascii="BentonSans Comp Regular" w:hAnsi="BentonSans Comp Regular"/>
          <w:color w:val="000000"/>
          <w:kern w:val="2"/>
          <w:sz w:val="20"/>
        </w:rPr>
        <w:t xml:space="preserve">or </w:t>
      </w:r>
      <w:r w:rsidR="000A1E4D" w:rsidRPr="000A1E4D">
        <w:rPr>
          <w:rFonts w:ascii="BentonSans Comp Regular" w:hAnsi="BentonSans Comp Regular"/>
          <w:color w:val="000000"/>
          <w:kern w:val="2"/>
          <w:sz w:val="20"/>
        </w:rPr>
        <w:t>ENGL 4271</w:t>
      </w:r>
      <w:r w:rsidR="00CD3247">
        <w:rPr>
          <w:rFonts w:ascii="BentonSans Comp Regular" w:hAnsi="BentonSans Comp Regular"/>
          <w:color w:val="000000"/>
          <w:kern w:val="2"/>
          <w:sz w:val="20"/>
        </w:rPr>
        <w:t xml:space="preserve"> -</w:t>
      </w:r>
      <w:r w:rsidR="000A1E4D" w:rsidRPr="000A1E4D">
        <w:rPr>
          <w:rFonts w:ascii="BentonSans Comp Regular" w:hAnsi="BentonSans Comp Regular"/>
          <w:color w:val="000000"/>
          <w:kern w:val="2"/>
          <w:sz w:val="20"/>
        </w:rPr>
        <w:t xml:space="preserve"> Studies in Writing, Rhetoric and New Media (3)</w:t>
      </w:r>
    </w:p>
    <w:p w14:paraId="09687E9D" w14:textId="77777777" w:rsidR="003B52E8" w:rsidRPr="000A1E4D" w:rsidRDefault="003B52E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51744AE" w14:textId="2B8C8960" w:rsidR="000A1E4D" w:rsidRDefault="0072017E"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B52E8">
        <w:rPr>
          <w:rFonts w:ascii="BentonSans Comp Regular" w:hAnsi="BentonSans Comp Regular"/>
          <w:color w:val="000000"/>
          <w:kern w:val="2"/>
          <w:sz w:val="20"/>
        </w:rPr>
        <w:t>Two</w:t>
      </w:r>
      <w:r w:rsidR="000A1E4D" w:rsidRPr="003B52E8">
        <w:rPr>
          <w:rFonts w:ascii="BentonSans Comp Regular" w:hAnsi="BentonSans Comp Regular"/>
          <w:color w:val="000000"/>
          <w:kern w:val="2"/>
          <w:sz w:val="20"/>
        </w:rPr>
        <w:t xml:space="preserve"> ENGL </w:t>
      </w:r>
      <w:r w:rsidRPr="003B52E8">
        <w:rPr>
          <w:rFonts w:ascii="BentonSans Comp Regular" w:hAnsi="BentonSans Comp Regular"/>
          <w:color w:val="000000"/>
          <w:kern w:val="2"/>
          <w:sz w:val="20"/>
        </w:rPr>
        <w:t>e</w:t>
      </w:r>
      <w:r w:rsidR="000A1E4D" w:rsidRPr="003B52E8">
        <w:rPr>
          <w:rFonts w:ascii="BentonSans Comp Regular" w:hAnsi="BentonSans Comp Regular"/>
          <w:color w:val="000000"/>
          <w:kern w:val="2"/>
          <w:sz w:val="20"/>
        </w:rPr>
        <w:t>lective courses dealing with British or American Literature (6)</w:t>
      </w:r>
    </w:p>
    <w:p w14:paraId="07ED607E" w14:textId="7777777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89B7E51" w14:textId="77777777" w:rsidR="000A1E4D" w:rsidRPr="00695387"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695387">
        <w:rPr>
          <w:rFonts w:ascii="BentonSans Comp Regular" w:hAnsi="BentonSans Comp Regular"/>
          <w:b/>
          <w:bCs/>
          <w:color w:val="000000"/>
          <w:kern w:val="2"/>
          <w:sz w:val="20"/>
        </w:rPr>
        <w:t>History (21 hours)</w:t>
      </w:r>
    </w:p>
    <w:p w14:paraId="7586549A" w14:textId="77777777" w:rsidR="008A749F" w:rsidRPr="000A1E4D" w:rsidRDefault="008A749F" w:rsidP="008A749F">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695387">
        <w:rPr>
          <w:rFonts w:ascii="BentonSans Comp Regular" w:hAnsi="BentonSans Comp Regular"/>
          <w:color w:val="000000"/>
          <w:kern w:val="2"/>
          <w:sz w:val="20"/>
        </w:rPr>
        <w:t>HIST 1512 - Local Arts/Humanities: Issues in US History* (3)</w:t>
      </w:r>
    </w:p>
    <w:p w14:paraId="4996129C" w14:textId="4F488113" w:rsidR="00587166" w:rsidRDefault="00587166"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HIST </w:t>
      </w:r>
      <w:r w:rsidR="00695387">
        <w:rPr>
          <w:rFonts w:ascii="BentonSans Comp Regular" w:hAnsi="BentonSans Comp Regular"/>
          <w:color w:val="000000"/>
          <w:kern w:val="2"/>
          <w:sz w:val="20"/>
        </w:rPr>
        <w:t>2051 – Themes in European History (3)</w:t>
      </w:r>
    </w:p>
    <w:p w14:paraId="677BE8E4" w14:textId="14D4FA61"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HIST 2297</w:t>
      </w:r>
      <w:r w:rsidR="00CD3247">
        <w:rPr>
          <w:rFonts w:ascii="BentonSans Comp Regular" w:hAnsi="BentonSans Comp Regular"/>
          <w:color w:val="000000"/>
          <w:kern w:val="2"/>
          <w:sz w:val="20"/>
        </w:rPr>
        <w:t xml:space="preserve"> -</w:t>
      </w:r>
      <w:r w:rsidRPr="000A1E4D">
        <w:rPr>
          <w:rFonts w:ascii="BentonSans Comp Regular" w:hAnsi="BentonSans Comp Regular"/>
          <w:color w:val="000000"/>
          <w:kern w:val="2"/>
          <w:sz w:val="20"/>
        </w:rPr>
        <w:t xml:space="preserve"> NC History</w:t>
      </w:r>
      <w:r w:rsidR="00CD3247">
        <w:rPr>
          <w:rFonts w:ascii="BentonSans Comp Regular" w:hAnsi="BentonSans Comp Regular"/>
          <w:color w:val="000000"/>
          <w:kern w:val="2"/>
          <w:sz w:val="20"/>
        </w:rPr>
        <w:t xml:space="preserve"> (3)</w:t>
      </w:r>
    </w:p>
    <w:p w14:paraId="4D719399" w14:textId="3CF78355" w:rsidR="000A1E4D" w:rsidRPr="00137921"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37921">
        <w:rPr>
          <w:rFonts w:ascii="BentonSans Comp Regular" w:hAnsi="BentonSans Comp Regular"/>
          <w:color w:val="000000"/>
          <w:kern w:val="2"/>
          <w:sz w:val="20"/>
        </w:rPr>
        <w:t xml:space="preserve">HIST </w:t>
      </w:r>
      <w:proofErr w:type="spellStart"/>
      <w:r w:rsidR="001A193A">
        <w:rPr>
          <w:rFonts w:ascii="BentonSans Comp Regular" w:hAnsi="BentonSans Comp Regular"/>
          <w:color w:val="000000"/>
          <w:kern w:val="2"/>
          <w:sz w:val="20"/>
        </w:rPr>
        <w:t>xxxx</w:t>
      </w:r>
      <w:proofErr w:type="spellEnd"/>
      <w:r w:rsidR="004C2874" w:rsidRPr="00137921">
        <w:rPr>
          <w:rFonts w:ascii="BentonSans Comp Regular" w:hAnsi="BentonSans Comp Regular"/>
          <w:color w:val="000000"/>
          <w:kern w:val="2"/>
          <w:sz w:val="20"/>
        </w:rPr>
        <w:t xml:space="preserve"> - </w:t>
      </w:r>
      <w:r w:rsidR="0072673F" w:rsidRPr="00137921">
        <w:rPr>
          <w:rFonts w:ascii="BentonSans Comp Regular" w:hAnsi="BentonSans Comp Regular"/>
          <w:color w:val="000000"/>
          <w:kern w:val="2"/>
          <w:sz w:val="20"/>
        </w:rPr>
        <w:t>O</w:t>
      </w:r>
      <w:r w:rsidRPr="00137921">
        <w:rPr>
          <w:rFonts w:ascii="BentonSans Comp Regular" w:hAnsi="BentonSans Comp Regular"/>
          <w:color w:val="000000"/>
          <w:kern w:val="2"/>
          <w:sz w:val="20"/>
        </w:rPr>
        <w:t>ne course in United States History (3)</w:t>
      </w:r>
    </w:p>
    <w:p w14:paraId="193820F0" w14:textId="406C1E1B" w:rsidR="000A1E4D" w:rsidRPr="00137921"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37921">
        <w:rPr>
          <w:rFonts w:ascii="BentonSans Comp Regular" w:hAnsi="BentonSans Comp Regular"/>
          <w:color w:val="000000"/>
          <w:kern w:val="2"/>
          <w:sz w:val="20"/>
        </w:rPr>
        <w:t xml:space="preserve">HIST </w:t>
      </w:r>
      <w:proofErr w:type="spellStart"/>
      <w:r w:rsidR="001A193A">
        <w:rPr>
          <w:rFonts w:ascii="BentonSans Comp Regular" w:hAnsi="BentonSans Comp Regular"/>
          <w:sz w:val="20"/>
        </w:rPr>
        <w:t>xxxx</w:t>
      </w:r>
      <w:proofErr w:type="spellEnd"/>
      <w:r w:rsidR="0072673F" w:rsidRPr="00137921">
        <w:rPr>
          <w:rFonts w:ascii="BentonSans Comp Regular" w:hAnsi="BentonSans Comp Regular"/>
          <w:color w:val="000000"/>
          <w:kern w:val="2"/>
          <w:sz w:val="20"/>
        </w:rPr>
        <w:t xml:space="preserve"> - O</w:t>
      </w:r>
      <w:r w:rsidRPr="00137921">
        <w:rPr>
          <w:rFonts w:ascii="BentonSans Comp Regular" w:hAnsi="BentonSans Comp Regular"/>
          <w:color w:val="000000"/>
          <w:kern w:val="2"/>
          <w:sz w:val="20"/>
        </w:rPr>
        <w:t>ne course in Latin American History (3)</w:t>
      </w:r>
    </w:p>
    <w:p w14:paraId="19544E30" w14:textId="09BECFCB" w:rsidR="000A1E4D" w:rsidRPr="00137921"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37921">
        <w:rPr>
          <w:rFonts w:ascii="BentonSans Comp Regular" w:hAnsi="BentonSans Comp Regular"/>
          <w:color w:val="000000"/>
          <w:kern w:val="2"/>
          <w:sz w:val="20"/>
        </w:rPr>
        <w:t>HIST</w:t>
      </w:r>
      <w:r w:rsidR="0072673F" w:rsidRPr="00137921">
        <w:rPr>
          <w:rFonts w:ascii="BentonSans Comp Regular" w:hAnsi="BentonSans Comp Regular"/>
          <w:color w:val="000000"/>
          <w:kern w:val="2"/>
          <w:sz w:val="20"/>
        </w:rPr>
        <w:t xml:space="preserve"> </w:t>
      </w:r>
      <w:proofErr w:type="spellStart"/>
      <w:r w:rsidR="001A193A">
        <w:rPr>
          <w:rFonts w:ascii="BentonSans Comp Regular" w:hAnsi="BentonSans Comp Regular"/>
          <w:sz w:val="20"/>
        </w:rPr>
        <w:t>xxxx</w:t>
      </w:r>
      <w:proofErr w:type="spellEnd"/>
      <w:r w:rsidR="0072673F" w:rsidRPr="00137921">
        <w:rPr>
          <w:rFonts w:ascii="BentonSans Comp Regular" w:hAnsi="BentonSans Comp Regular"/>
          <w:color w:val="000000"/>
          <w:kern w:val="2"/>
          <w:sz w:val="20"/>
        </w:rPr>
        <w:t xml:space="preserve"> - O</w:t>
      </w:r>
      <w:r w:rsidRPr="00137921">
        <w:rPr>
          <w:rFonts w:ascii="BentonSans Comp Regular" w:hAnsi="BentonSans Comp Regular"/>
          <w:color w:val="000000"/>
          <w:kern w:val="2"/>
          <w:sz w:val="20"/>
        </w:rPr>
        <w:t>ne course in African History (3)</w:t>
      </w:r>
    </w:p>
    <w:p w14:paraId="5248475A" w14:textId="0D03EDFF"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37921">
        <w:rPr>
          <w:rFonts w:ascii="BentonSans Comp Regular" w:hAnsi="BentonSans Comp Regular"/>
          <w:color w:val="000000"/>
          <w:kern w:val="2"/>
          <w:sz w:val="20"/>
        </w:rPr>
        <w:t>HIST</w:t>
      </w:r>
      <w:r w:rsidR="0072673F" w:rsidRPr="00137921">
        <w:rPr>
          <w:rFonts w:ascii="BentonSans Comp Regular" w:hAnsi="BentonSans Comp Regular"/>
          <w:color w:val="000000"/>
          <w:kern w:val="2"/>
          <w:sz w:val="20"/>
        </w:rPr>
        <w:t xml:space="preserve"> </w:t>
      </w:r>
      <w:r w:rsidR="001A193A">
        <w:rPr>
          <w:rFonts w:ascii="BentonSans Comp Regular" w:hAnsi="BentonSans Comp Regular"/>
          <w:sz w:val="20"/>
        </w:rPr>
        <w:t>xxxx</w:t>
      </w:r>
      <w:r w:rsidR="0072673F">
        <w:rPr>
          <w:rFonts w:ascii="BentonSans Comp Regular" w:hAnsi="BentonSans Comp Regular"/>
          <w:color w:val="000000"/>
          <w:kern w:val="2"/>
          <w:sz w:val="20"/>
        </w:rPr>
        <w:t xml:space="preserve"> - O</w:t>
      </w:r>
      <w:r w:rsidRPr="000A1E4D">
        <w:rPr>
          <w:rFonts w:ascii="BentonSans Comp Regular" w:hAnsi="BentonSans Comp Regular"/>
          <w:color w:val="000000"/>
          <w:kern w:val="2"/>
          <w:sz w:val="20"/>
        </w:rPr>
        <w:t>ne course in Asian history) (3)</w:t>
      </w:r>
    </w:p>
    <w:p w14:paraId="39E61F36" w14:textId="5239BAA6" w:rsidR="000A1E4D" w:rsidRPr="0072017E"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72017E">
        <w:rPr>
          <w:rFonts w:ascii="BentonSans Comp Regular" w:hAnsi="BentonSans Comp Regular"/>
          <w:i/>
          <w:color w:val="000000"/>
          <w:kern w:val="2"/>
          <w:sz w:val="20"/>
        </w:rPr>
        <w:t>*Satisfies a Math Logic/General Education requirement</w:t>
      </w:r>
    </w:p>
    <w:p w14:paraId="25BBB95E" w14:textId="01001FDF" w:rsidR="000A1E4D" w:rsidRDefault="000A1E4D"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046CAAC"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Internship (12 credit hours)</w:t>
      </w:r>
    </w:p>
    <w:p w14:paraId="56D9F9A1"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 yearlong internship (YLI) is a requirement for completion of the major. This YLI must begin one semester prior to student teaching. An application is required for admission to the YLI and must be completed early in the semester prior to beginning the internship (see the Office of School and Community Partnerships website at </w:t>
      </w:r>
      <w:r w:rsidRPr="00823B28">
        <w:rPr>
          <w:rFonts w:ascii="BentonSans Comp Regular" w:hAnsi="BentonSans Comp Regular"/>
          <w:color w:val="000000"/>
          <w:kern w:val="2"/>
          <w:sz w:val="20"/>
          <w:u w:val="single"/>
        </w:rPr>
        <w:t>osacp.</w:t>
      </w:r>
      <w:r w:rsidR="00F71304" w:rsidRPr="00823B28">
        <w:rPr>
          <w:rFonts w:ascii="BentonSans Comp Regular" w:hAnsi="BentonSans Comp Regular"/>
          <w:color w:val="000000"/>
          <w:kern w:val="2"/>
          <w:sz w:val="20"/>
          <w:u w:val="single"/>
        </w:rPr>
        <w:t>charlotte.edu</w:t>
      </w:r>
      <w:r w:rsidRPr="00823B28">
        <w:rPr>
          <w:rFonts w:ascii="BentonSans Comp Regular" w:hAnsi="BentonSans Comp Regular"/>
          <w:color w:val="000000"/>
          <w:kern w:val="2"/>
          <w:sz w:val="20"/>
        </w:rPr>
        <w:t xml:space="preserve"> for YLI application deadlines).  Student teaching is required the last semester upon completing all other coursework required for the major. Student teaching requires an additional application, that students meet all GPA requirements, and includes the undergraduate advisor's recommendation.</w:t>
      </w:r>
    </w:p>
    <w:p w14:paraId="034A8AD4"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DBCABB9"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During the first semester of the senior yearlong internship, students spend one day per week in an assigned classroom while completing coursework on campus.  During the second semester of the internship, students complete full-time student teaching in the same classroom.  Applications for this Yearlong Internship are due two semesters before student teaching.  Students must enroll in the following student teaching internship course in addition to applying to student teach.  See the Office of School and Community Partnerships website at </w:t>
      </w:r>
      <w:r w:rsidRPr="00823B28">
        <w:rPr>
          <w:rFonts w:ascii="BentonSans Comp Regular" w:hAnsi="BentonSans Comp Regular"/>
          <w:color w:val="000000"/>
          <w:kern w:val="2"/>
          <w:sz w:val="20"/>
          <w:u w:val="single"/>
        </w:rPr>
        <w:t>osacp.</w:t>
      </w:r>
      <w:r w:rsidR="00F71304" w:rsidRPr="00823B28">
        <w:rPr>
          <w:rFonts w:ascii="BentonSans Comp Regular" w:hAnsi="BentonSans Comp Regular"/>
          <w:color w:val="000000"/>
          <w:kern w:val="2"/>
          <w:sz w:val="20"/>
          <w:u w:val="single"/>
        </w:rPr>
        <w:t>charlotte.edu</w:t>
      </w:r>
      <w:r w:rsidRPr="00823B28">
        <w:rPr>
          <w:rFonts w:ascii="BentonSans Comp Regular" w:hAnsi="BentonSans Comp Regular"/>
          <w:color w:val="000000"/>
          <w:kern w:val="2"/>
          <w:sz w:val="20"/>
        </w:rPr>
        <w:t xml:space="preserve"> for more information.</w:t>
      </w:r>
    </w:p>
    <w:p w14:paraId="2A14C7B4"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A3E19A8" w14:textId="6658B327" w:rsidR="00D6707E"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MDLG 4440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Student Teaching/Seminar: 6-9 Middle Grades Education (12) </w:t>
      </w:r>
    </w:p>
    <w:p w14:paraId="3B6B36FF"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B299CF2" w14:textId="77777777" w:rsidR="0046568A" w:rsidRPr="00823B28" w:rsidRDefault="00F527DC" w:rsidP="00D6707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Unrestricted Elective Courses</w:t>
      </w:r>
    </w:p>
    <w:p w14:paraId="2676AE42" w14:textId="77777777" w:rsidR="0046568A" w:rsidRPr="00823B28" w:rsidRDefault="00877E7D" w:rsidP="00D6707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As needed to complete the credit hours required for graduation.</w:t>
      </w:r>
    </w:p>
    <w:p w14:paraId="3207D240" w14:textId="77777777" w:rsidR="0046568A" w:rsidRPr="00823B28" w:rsidRDefault="0046568A" w:rsidP="00D6707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119A488" w14:textId="77777777" w:rsidR="004D0376" w:rsidRPr="00823B28" w:rsidRDefault="00E56F48" w:rsidP="004D0376">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t>Degree Total = 120 Credit Hours</w:t>
      </w:r>
    </w:p>
    <w:p w14:paraId="7FC9F9F3" w14:textId="77777777" w:rsidR="004D0376" w:rsidRPr="00823B28" w:rsidRDefault="004D0376"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0286EBEC" w14:textId="77777777" w:rsidR="002C632F" w:rsidRPr="00823B28" w:rsidRDefault="00F92558" w:rsidP="002C632F">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rPr>
      </w:pPr>
      <w:r>
        <w:rPr>
          <w:rFonts w:ascii="BentonSans Comp Regular" w:hAnsi="BentonSans Comp Regular"/>
          <w:b/>
          <w:color w:val="000000" w:themeColor="text1"/>
          <w:kern w:val="2"/>
        </w:rPr>
        <w:t>Progression</w:t>
      </w:r>
      <w:r w:rsidR="002C632F" w:rsidRPr="00823B28">
        <w:rPr>
          <w:rFonts w:ascii="BentonSans Comp Regular" w:hAnsi="BentonSans Comp Regular"/>
          <w:b/>
          <w:color w:val="000000" w:themeColor="text1"/>
          <w:kern w:val="2"/>
        </w:rPr>
        <w:t xml:space="preserve"> Requirements </w:t>
      </w:r>
    </w:p>
    <w:p w14:paraId="00939D2B" w14:textId="77777777" w:rsidR="000523C9" w:rsidRPr="000523C9" w:rsidRDefault="000523C9" w:rsidP="000523C9">
      <w:pPr>
        <w:widowControl/>
        <w:jc w:val="both"/>
        <w:rPr>
          <w:rFonts w:ascii="BentonSans Comp Regular" w:hAnsi="BentonSans Comp Regular"/>
          <w:snapToGrid/>
          <w:color w:val="000000" w:themeColor="text1"/>
          <w:sz w:val="20"/>
        </w:rPr>
      </w:pPr>
      <w:r w:rsidRPr="000523C9">
        <w:rPr>
          <w:rFonts w:ascii="BentonSans Comp Regular" w:hAnsi="BentonSans Comp Regular"/>
          <w:snapToGrid/>
          <w:color w:val="000000" w:themeColor="text1"/>
          <w:sz w:val="20"/>
        </w:rPr>
        <w:t>For a degree to be conferred, students must successfully complete all program requirements which include:</w:t>
      </w:r>
    </w:p>
    <w:p w14:paraId="3A0129D4" w14:textId="77777777" w:rsidR="000523C9" w:rsidRPr="000523C9" w:rsidRDefault="000523C9" w:rsidP="002031D8">
      <w:pPr>
        <w:widowControl/>
        <w:numPr>
          <w:ilvl w:val="0"/>
          <w:numId w:val="63"/>
        </w:numPr>
        <w:tabs>
          <w:tab w:val="num" w:pos="720"/>
        </w:tabs>
        <w:jc w:val="both"/>
        <w:rPr>
          <w:rFonts w:ascii="BentonSans Comp Regular" w:hAnsi="BentonSans Comp Regular"/>
          <w:snapToGrid/>
          <w:color w:val="000000" w:themeColor="text1"/>
          <w:sz w:val="20"/>
        </w:rPr>
      </w:pPr>
      <w:r w:rsidRPr="000523C9">
        <w:rPr>
          <w:rFonts w:ascii="BentonSans Comp Regular" w:hAnsi="BentonSans Comp Regular"/>
          <w:snapToGrid/>
          <w:color w:val="000000" w:themeColor="text1"/>
          <w:sz w:val="20"/>
        </w:rPr>
        <w:t>Minimum GPA of 2.7 to declare major</w:t>
      </w:r>
    </w:p>
    <w:p w14:paraId="59AE6E20" w14:textId="7B2B860E" w:rsidR="000523C9" w:rsidRPr="009E5695" w:rsidRDefault="000523C9" w:rsidP="002031D8">
      <w:pPr>
        <w:widowControl/>
        <w:numPr>
          <w:ilvl w:val="0"/>
          <w:numId w:val="63"/>
        </w:numPr>
        <w:tabs>
          <w:tab w:val="num" w:pos="720"/>
        </w:tabs>
        <w:jc w:val="both"/>
        <w:rPr>
          <w:rFonts w:ascii="BentonSans Comp Regular" w:hAnsi="BentonSans Comp Regular"/>
          <w:snapToGrid/>
          <w:sz w:val="20"/>
        </w:rPr>
      </w:pPr>
      <w:r w:rsidRPr="009E5695">
        <w:rPr>
          <w:rFonts w:ascii="BentonSans Comp Regular" w:hAnsi="BentonSans Comp Regular"/>
          <w:snapToGrid/>
          <w:sz w:val="20"/>
        </w:rPr>
        <w:t>Minimum GPA of 2.5 must be maintained to remain enrolled</w:t>
      </w:r>
      <w:r w:rsidR="009E5695">
        <w:rPr>
          <w:rFonts w:ascii="BentonSans Comp Regular" w:hAnsi="BentonSans Comp Regular"/>
          <w:snapToGrid/>
          <w:sz w:val="20"/>
        </w:rPr>
        <w:t>.</w:t>
      </w:r>
    </w:p>
    <w:p w14:paraId="13C3AB34" w14:textId="77777777" w:rsidR="000523C9" w:rsidRPr="009E5695" w:rsidRDefault="000523C9" w:rsidP="002031D8">
      <w:pPr>
        <w:widowControl/>
        <w:numPr>
          <w:ilvl w:val="0"/>
          <w:numId w:val="63"/>
        </w:numPr>
        <w:tabs>
          <w:tab w:val="num" w:pos="720"/>
        </w:tabs>
        <w:jc w:val="both"/>
        <w:rPr>
          <w:rFonts w:ascii="BentonSans Comp Regular" w:hAnsi="BentonSans Comp Regular"/>
          <w:snapToGrid/>
          <w:sz w:val="20"/>
        </w:rPr>
      </w:pPr>
      <w:r w:rsidRPr="009E5695">
        <w:rPr>
          <w:rFonts w:ascii="BentonSans Comp Regular" w:hAnsi="BentonSans Comp Regular"/>
          <w:snapToGrid/>
          <w:sz w:val="20"/>
        </w:rPr>
        <w:t xml:space="preserve">Students should plan to take </w:t>
      </w:r>
      <w:hyperlink r:id="rId15" w:anchor="tt5992" w:history="1">
        <w:r w:rsidRPr="009E5695">
          <w:rPr>
            <w:rStyle w:val="Hyperlink"/>
            <w:rFonts w:ascii="BentonSans Comp Regular" w:hAnsi="BentonSans Comp Regular"/>
            <w:snapToGrid/>
            <w:color w:val="auto"/>
            <w:sz w:val="20"/>
            <w:u w:val="none"/>
          </w:rPr>
          <w:t>EDUC 1100</w:t>
        </w:r>
      </w:hyperlink>
      <w:r w:rsidRPr="009E5695">
        <w:rPr>
          <w:rFonts w:ascii="BentonSans Comp Regular" w:hAnsi="BentonSans Comp Regular"/>
          <w:snapToGrid/>
          <w:sz w:val="20"/>
        </w:rPr>
        <w:t xml:space="preserve"> / </w:t>
      </w:r>
      <w:hyperlink r:id="rId16" w:anchor="tt5564" w:history="1">
        <w:r w:rsidRPr="009E5695">
          <w:rPr>
            <w:rStyle w:val="Hyperlink"/>
            <w:rFonts w:ascii="BentonSans Comp Regular" w:hAnsi="BentonSans Comp Regular"/>
            <w:snapToGrid/>
            <w:color w:val="auto"/>
            <w:sz w:val="20"/>
            <w:u w:val="none"/>
          </w:rPr>
          <w:t xml:space="preserve">EDUC </w:t>
        </w:r>
      </w:hyperlink>
      <w:r w:rsidRPr="009E5695">
        <w:rPr>
          <w:rFonts w:ascii="BentonSans Comp Regular" w:hAnsi="BentonSans Comp Regular"/>
          <w:snapToGrid/>
          <w:sz w:val="20"/>
        </w:rPr>
        <w:t xml:space="preserve">1511 and </w:t>
      </w:r>
      <w:hyperlink r:id="rId17" w:anchor="tt3947" w:history="1">
        <w:r w:rsidRPr="009E5695">
          <w:rPr>
            <w:rStyle w:val="Hyperlink"/>
            <w:rFonts w:ascii="BentonSans Comp Regular" w:hAnsi="BentonSans Comp Regular"/>
            <w:snapToGrid/>
            <w:color w:val="auto"/>
            <w:sz w:val="20"/>
            <w:u w:val="none"/>
          </w:rPr>
          <w:t>SPED 2100</w:t>
        </w:r>
      </w:hyperlink>
      <w:r w:rsidRPr="009E5695">
        <w:rPr>
          <w:rFonts w:ascii="BentonSans Comp Regular" w:hAnsi="BentonSans Comp Regular"/>
          <w:snapToGrid/>
          <w:sz w:val="20"/>
        </w:rPr>
        <w:t xml:space="preserve"> during Freshman Year.</w:t>
      </w:r>
    </w:p>
    <w:p w14:paraId="548B9ABE" w14:textId="4FC2CD6F" w:rsidR="000523C9" w:rsidRPr="000523C9" w:rsidRDefault="000523C9" w:rsidP="002031D8">
      <w:pPr>
        <w:widowControl/>
        <w:numPr>
          <w:ilvl w:val="0"/>
          <w:numId w:val="63"/>
        </w:numPr>
        <w:tabs>
          <w:tab w:val="num" w:pos="720"/>
        </w:tabs>
        <w:jc w:val="both"/>
        <w:rPr>
          <w:rFonts w:ascii="BentonSans Comp Regular" w:hAnsi="BentonSans Comp Regular"/>
          <w:snapToGrid/>
          <w:color w:val="000000" w:themeColor="text1"/>
          <w:sz w:val="20"/>
        </w:rPr>
      </w:pPr>
      <w:r w:rsidRPr="009E5695">
        <w:rPr>
          <w:rFonts w:ascii="BentonSans Comp Regular" w:hAnsi="BentonSans Comp Regular"/>
          <w:snapToGrid/>
          <w:sz w:val="20"/>
        </w:rPr>
        <w:t xml:space="preserve">Grades in professional </w:t>
      </w:r>
      <w:r w:rsidRPr="000523C9">
        <w:rPr>
          <w:rFonts w:ascii="BentonSans Comp Regular" w:hAnsi="BentonSans Comp Regular"/>
          <w:snapToGrid/>
          <w:color w:val="000000" w:themeColor="text1"/>
          <w:sz w:val="20"/>
        </w:rPr>
        <w:t>education and concentration courses must be C or above</w:t>
      </w:r>
      <w:r w:rsidR="009E5695">
        <w:rPr>
          <w:rFonts w:ascii="BentonSans Comp Regular" w:hAnsi="BentonSans Comp Regular"/>
          <w:snapToGrid/>
          <w:color w:val="000000" w:themeColor="text1"/>
          <w:sz w:val="20"/>
        </w:rPr>
        <w:t>.</w:t>
      </w:r>
    </w:p>
    <w:p w14:paraId="0ABC555A" w14:textId="7F4FE905" w:rsidR="000523C9" w:rsidRPr="000523C9" w:rsidRDefault="000523C9" w:rsidP="002031D8">
      <w:pPr>
        <w:widowControl/>
        <w:numPr>
          <w:ilvl w:val="0"/>
          <w:numId w:val="63"/>
        </w:numPr>
        <w:tabs>
          <w:tab w:val="num" w:pos="720"/>
        </w:tabs>
        <w:jc w:val="both"/>
        <w:rPr>
          <w:rFonts w:ascii="BentonSans Comp Regular" w:hAnsi="BentonSans Comp Regular"/>
          <w:snapToGrid/>
          <w:color w:val="000000" w:themeColor="text1"/>
          <w:sz w:val="20"/>
        </w:rPr>
      </w:pPr>
      <w:r w:rsidRPr="000523C9">
        <w:rPr>
          <w:rFonts w:ascii="BentonSans Comp Regular" w:hAnsi="BentonSans Comp Regular"/>
          <w:snapToGrid/>
          <w:color w:val="000000" w:themeColor="text1"/>
          <w:sz w:val="20"/>
        </w:rPr>
        <w:t>Minimum overall GPA in professional education and concentration courses must be 2.75</w:t>
      </w:r>
      <w:r w:rsidR="009E5695">
        <w:rPr>
          <w:rFonts w:ascii="BentonSans Comp Regular" w:hAnsi="BentonSans Comp Regular"/>
          <w:snapToGrid/>
          <w:color w:val="000000" w:themeColor="text1"/>
          <w:sz w:val="20"/>
        </w:rPr>
        <w:t>.</w:t>
      </w:r>
    </w:p>
    <w:p w14:paraId="76230781" w14:textId="77777777" w:rsidR="000523C9" w:rsidRPr="000523C9" w:rsidRDefault="000523C9" w:rsidP="002031D8">
      <w:pPr>
        <w:widowControl/>
        <w:numPr>
          <w:ilvl w:val="0"/>
          <w:numId w:val="63"/>
        </w:numPr>
        <w:tabs>
          <w:tab w:val="num" w:pos="720"/>
        </w:tabs>
        <w:jc w:val="both"/>
        <w:rPr>
          <w:rFonts w:ascii="BentonSans Comp Regular" w:hAnsi="BentonSans Comp Regular"/>
          <w:snapToGrid/>
          <w:color w:val="000000" w:themeColor="text1"/>
          <w:sz w:val="20"/>
        </w:rPr>
      </w:pPr>
      <w:r w:rsidRPr="000523C9">
        <w:rPr>
          <w:rFonts w:ascii="BentonSans Comp Regular" w:hAnsi="BentonSans Comp Regular"/>
          <w:snapToGrid/>
          <w:color w:val="000000" w:themeColor="text1"/>
          <w:sz w:val="20"/>
        </w:rPr>
        <w:t xml:space="preserve">Students may repeat a professional course once. </w:t>
      </w:r>
    </w:p>
    <w:p w14:paraId="5B6FA816" w14:textId="77777777" w:rsidR="002C632F" w:rsidRPr="00823B28" w:rsidRDefault="002C632F" w:rsidP="002C632F">
      <w:pPr>
        <w:widowControl/>
        <w:jc w:val="both"/>
        <w:rPr>
          <w:rFonts w:ascii="BentonSans Comp Regular" w:hAnsi="BentonSans Comp Regular"/>
          <w:snapToGrid/>
          <w:color w:val="000000" w:themeColor="text1"/>
          <w:sz w:val="20"/>
        </w:rPr>
      </w:pPr>
    </w:p>
    <w:p w14:paraId="6590315A" w14:textId="6358EEBC" w:rsidR="002C632F" w:rsidRPr="001878FA" w:rsidRDefault="001878FA" w:rsidP="002C632F">
      <w:pPr>
        <w:widowControl/>
        <w:jc w:val="both"/>
        <w:rPr>
          <w:rFonts w:ascii="BentonSans Comp Regular" w:hAnsi="BentonSans Comp Regular"/>
          <w:b/>
          <w:snapToGrid/>
          <w:color w:val="000000" w:themeColor="text1"/>
          <w:sz w:val="20"/>
        </w:rPr>
      </w:pPr>
      <w:r w:rsidRPr="001878FA">
        <w:rPr>
          <w:rFonts w:ascii="BentonSans Comp Regular" w:hAnsi="BentonSans Comp Regular"/>
          <w:b/>
          <w:snapToGrid/>
          <w:color w:val="000000" w:themeColor="text1"/>
          <w:sz w:val="20"/>
        </w:rPr>
        <w:t>Requirements for Licensure and Graduation</w:t>
      </w:r>
    </w:p>
    <w:p w14:paraId="67C22FF8" w14:textId="4CDE7FEF" w:rsidR="002C632F" w:rsidRPr="00823B28" w:rsidRDefault="002C632F" w:rsidP="002031D8">
      <w:pPr>
        <w:pStyle w:val="ListParagraph"/>
        <w:widowControl/>
        <w:numPr>
          <w:ilvl w:val="0"/>
          <w:numId w:val="37"/>
        </w:numPr>
        <w:jc w:val="both"/>
        <w:rPr>
          <w:rFonts w:ascii="BentonSans Comp Regular" w:hAnsi="BentonSans Comp Regular"/>
          <w:snapToGrid/>
          <w:color w:val="000000" w:themeColor="text1"/>
          <w:sz w:val="20"/>
        </w:rPr>
      </w:pPr>
      <w:r w:rsidRPr="00823B28">
        <w:rPr>
          <w:rFonts w:ascii="BentonSans Comp Regular" w:hAnsi="BentonSans Comp Regular"/>
          <w:snapToGrid/>
          <w:color w:val="000000" w:themeColor="text1"/>
          <w:sz w:val="20"/>
        </w:rPr>
        <w:t xml:space="preserve">A grade of </w:t>
      </w:r>
      <w:r w:rsidR="001878FA">
        <w:rPr>
          <w:rFonts w:ascii="BentonSans Comp Regular" w:hAnsi="BentonSans Comp Regular"/>
          <w:snapToGrid/>
          <w:color w:val="000000" w:themeColor="text1"/>
          <w:sz w:val="20"/>
        </w:rPr>
        <w:t>P</w:t>
      </w:r>
      <w:r w:rsidRPr="00823B28">
        <w:rPr>
          <w:rFonts w:ascii="BentonSans Comp Regular" w:hAnsi="BentonSans Comp Regular"/>
          <w:snapToGrid/>
          <w:color w:val="000000" w:themeColor="text1"/>
          <w:sz w:val="20"/>
        </w:rPr>
        <w:t xml:space="preserve"> in student teaching with recommendation from Cooperating Teacher, University Supervisor, and Principal</w:t>
      </w:r>
    </w:p>
    <w:p w14:paraId="1FB73AFA" w14:textId="3989EBE5" w:rsidR="002C632F" w:rsidRPr="00823B28" w:rsidRDefault="001878FA" w:rsidP="002031D8">
      <w:pPr>
        <w:pStyle w:val="ListParagraph"/>
        <w:widowControl/>
        <w:numPr>
          <w:ilvl w:val="0"/>
          <w:numId w:val="37"/>
        </w:numPr>
        <w:jc w:val="both"/>
        <w:rPr>
          <w:rFonts w:ascii="BentonSans Comp Regular" w:hAnsi="BentonSans Comp Regular"/>
          <w:snapToGrid/>
          <w:color w:val="000000" w:themeColor="text1"/>
          <w:sz w:val="20"/>
        </w:rPr>
      </w:pPr>
      <w:r w:rsidRPr="001878FA">
        <w:rPr>
          <w:rFonts w:ascii="BentonSans Comp Regular" w:hAnsi="BentonSans Comp Regular"/>
          <w:snapToGrid/>
          <w:color w:val="000000" w:themeColor="text1"/>
          <w:sz w:val="20"/>
        </w:rPr>
        <w:t xml:space="preserve">Passing score on </w:t>
      </w:r>
      <w:proofErr w:type="spellStart"/>
      <w:r w:rsidRPr="001878FA">
        <w:rPr>
          <w:rFonts w:ascii="BentonSans Comp Regular" w:hAnsi="BentonSans Comp Regular"/>
          <w:snapToGrid/>
          <w:color w:val="000000" w:themeColor="text1"/>
          <w:sz w:val="20"/>
        </w:rPr>
        <w:t>edTPA</w:t>
      </w:r>
      <w:proofErr w:type="spellEnd"/>
      <w:r w:rsidRPr="001878FA">
        <w:rPr>
          <w:rFonts w:ascii="BentonSans Comp Regular" w:hAnsi="BentonSans Comp Regular"/>
          <w:snapToGrid/>
          <w:color w:val="000000" w:themeColor="text1"/>
          <w:sz w:val="20"/>
        </w:rPr>
        <w:t xml:space="preserve"> is required for licensure and graduation</w:t>
      </w:r>
      <w:r w:rsidR="009E5695">
        <w:rPr>
          <w:rFonts w:ascii="BentonSans Comp Regular" w:hAnsi="BentonSans Comp Regular"/>
          <w:snapToGrid/>
          <w:color w:val="000000" w:themeColor="text1"/>
          <w:sz w:val="20"/>
        </w:rPr>
        <w:t>.</w:t>
      </w:r>
    </w:p>
    <w:p w14:paraId="535E424A" w14:textId="291CCEF4" w:rsidR="002C632F" w:rsidRDefault="002C632F" w:rsidP="002C632F">
      <w:pPr>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sz w:val="20"/>
        </w:rPr>
      </w:pPr>
    </w:p>
    <w:p w14:paraId="513C1E76" w14:textId="37A74A77" w:rsidR="001878FA" w:rsidRPr="001878FA" w:rsidRDefault="001878FA" w:rsidP="002C632F">
      <w:pPr>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szCs w:val="24"/>
        </w:rPr>
      </w:pPr>
      <w:r w:rsidRPr="001878FA">
        <w:rPr>
          <w:rFonts w:ascii="BentonSans Comp Regular" w:hAnsi="BentonSans Comp Regular"/>
          <w:b/>
          <w:color w:val="000000" w:themeColor="text1"/>
          <w:kern w:val="2"/>
          <w:szCs w:val="24"/>
        </w:rPr>
        <w:t>Admission to Upper Division</w:t>
      </w:r>
    </w:p>
    <w:p w14:paraId="0F4514B9" w14:textId="77777777" w:rsidR="001878FA" w:rsidRPr="001878FA" w:rsidRDefault="001878FA" w:rsidP="001878FA">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iCs/>
          <w:kern w:val="2"/>
          <w:sz w:val="20"/>
        </w:rPr>
        <w:t>Minimum criteria for Admission to the MDSK program for all currently enrolled and transfer students:</w:t>
      </w:r>
    </w:p>
    <w:p w14:paraId="6838B999" w14:textId="77777777" w:rsidR="001878FA" w:rsidRPr="001878FA" w:rsidRDefault="001878FA" w:rsidP="002031D8">
      <w:pPr>
        <w:widowControl/>
        <w:numPr>
          <w:ilvl w:val="0"/>
          <w:numId w:val="64"/>
        </w:numPr>
        <w:tabs>
          <w:tab w:val="left" w:pos="-1080"/>
          <w:tab w:val="left" w:pos="-720"/>
          <w:tab w:val="left" w:pos="0"/>
          <w:tab w:val="left" w:pos="360"/>
          <w:tab w:val="left" w:pos="720"/>
          <w:tab w:val="left" w:pos="1260"/>
        </w:tabs>
        <w:ind w:left="360"/>
        <w:jc w:val="both"/>
        <w:rPr>
          <w:rFonts w:ascii="BentonSans Comp Regular" w:hAnsi="BentonSans Comp Regular"/>
          <w:kern w:val="2"/>
          <w:sz w:val="20"/>
        </w:rPr>
      </w:pPr>
      <w:r w:rsidRPr="001878FA">
        <w:rPr>
          <w:rFonts w:ascii="BentonSans Comp Regular" w:hAnsi="BentonSans Comp Regular"/>
          <w:kern w:val="2"/>
          <w:sz w:val="20"/>
        </w:rPr>
        <w:t xml:space="preserve">See </w:t>
      </w:r>
      <w:hyperlink r:id="rId18" w:history="1">
        <w:r w:rsidRPr="001878FA">
          <w:rPr>
            <w:rStyle w:val="Hyperlink"/>
            <w:rFonts w:ascii="BentonSans Comp Regular" w:hAnsi="BentonSans Comp Regular"/>
            <w:color w:val="auto"/>
            <w:kern w:val="2"/>
            <w:sz w:val="20"/>
            <w:u w:val="none"/>
          </w:rPr>
          <w:t>University Admission Requirements</w:t>
        </w:r>
      </w:hyperlink>
    </w:p>
    <w:p w14:paraId="63350BDB" w14:textId="77777777" w:rsidR="001878FA" w:rsidRPr="001878FA" w:rsidRDefault="001878FA" w:rsidP="002031D8">
      <w:pPr>
        <w:widowControl/>
        <w:numPr>
          <w:ilvl w:val="0"/>
          <w:numId w:val="65"/>
        </w:numPr>
        <w:tabs>
          <w:tab w:val="left" w:pos="-1080"/>
          <w:tab w:val="left" w:pos="-720"/>
          <w:tab w:val="left" w:pos="0"/>
          <w:tab w:val="left" w:pos="360"/>
          <w:tab w:val="left" w:pos="720"/>
          <w:tab w:val="left" w:pos="1260"/>
        </w:tabs>
        <w:ind w:left="360"/>
        <w:jc w:val="both"/>
        <w:rPr>
          <w:rFonts w:ascii="BentonSans Comp Regular" w:hAnsi="BentonSans Comp Regular"/>
          <w:kern w:val="2"/>
          <w:sz w:val="20"/>
        </w:rPr>
      </w:pPr>
      <w:r w:rsidRPr="001878FA">
        <w:rPr>
          <w:rFonts w:ascii="BentonSans Comp Regular" w:hAnsi="BentonSans Comp Regular"/>
          <w:kern w:val="2"/>
          <w:sz w:val="20"/>
        </w:rPr>
        <w:t>Completion of the following courses with a minimum grade of a C by the end of the semester of application:</w:t>
      </w:r>
    </w:p>
    <w:p w14:paraId="0BA33217" w14:textId="007AC56E" w:rsidR="001878FA" w:rsidRDefault="00281F10" w:rsidP="002031D8">
      <w:pPr>
        <w:widowControl/>
        <w:numPr>
          <w:ilvl w:val="1"/>
          <w:numId w:val="65"/>
        </w:numPr>
        <w:tabs>
          <w:tab w:val="clear" w:pos="1440"/>
          <w:tab w:val="left" w:pos="-1080"/>
          <w:tab w:val="left" w:pos="-720"/>
          <w:tab w:val="left" w:pos="0"/>
          <w:tab w:val="left" w:pos="360"/>
          <w:tab w:val="num" w:pos="720"/>
          <w:tab w:val="left" w:pos="1260"/>
        </w:tabs>
        <w:ind w:left="720"/>
        <w:jc w:val="both"/>
        <w:rPr>
          <w:rFonts w:ascii="BentonSans Comp Regular" w:hAnsi="BentonSans Comp Regular"/>
          <w:b/>
          <w:color w:val="000000" w:themeColor="text1"/>
          <w:kern w:val="2"/>
          <w:sz w:val="20"/>
        </w:rPr>
      </w:pPr>
      <w:hyperlink r:id="rId19" w:anchor="tt7478" w:history="1">
        <w:r w:rsidR="001878FA" w:rsidRPr="001878FA">
          <w:rPr>
            <w:rStyle w:val="Hyperlink"/>
            <w:rFonts w:ascii="BentonSans Comp Regular" w:hAnsi="BentonSans Comp Regular"/>
            <w:color w:val="auto"/>
            <w:kern w:val="2"/>
            <w:sz w:val="20"/>
            <w:u w:val="none"/>
          </w:rPr>
          <w:t>EDUC 1100 - Foundations of Education and Diversity in Schools - Prospect Curriculum (4)</w:t>
        </w:r>
      </w:hyperlink>
    </w:p>
    <w:p w14:paraId="1D369169" w14:textId="19A87446" w:rsidR="001878FA" w:rsidRPr="00726B82" w:rsidRDefault="001878FA" w:rsidP="001878FA">
      <w:pPr>
        <w:widowControl/>
        <w:tabs>
          <w:tab w:val="left" w:pos="-1080"/>
          <w:tab w:val="left" w:pos="-720"/>
          <w:tab w:val="left" w:pos="0"/>
          <w:tab w:val="left" w:pos="360"/>
          <w:tab w:val="left" w:pos="720"/>
          <w:tab w:val="left" w:pos="1260"/>
        </w:tabs>
        <w:ind w:left="720"/>
        <w:jc w:val="both"/>
        <w:rPr>
          <w:rFonts w:ascii="BentonSans Comp Regular" w:hAnsi="BentonSans Comp Regular"/>
          <w:kern w:val="2"/>
          <w:sz w:val="20"/>
        </w:rPr>
      </w:pPr>
      <w:r w:rsidRPr="001878FA">
        <w:rPr>
          <w:rFonts w:ascii="BentonSans Comp Regular" w:hAnsi="BentonSans Comp Regular"/>
          <w:kern w:val="2"/>
          <w:sz w:val="20"/>
        </w:rPr>
        <w:t xml:space="preserve">or EDUC 1511 </w:t>
      </w:r>
      <w:r w:rsidRPr="00726B82">
        <w:rPr>
          <w:rFonts w:ascii="BentonSans Comp Regular" w:hAnsi="BentonSans Comp Regular"/>
          <w:kern w:val="2"/>
          <w:sz w:val="20"/>
        </w:rPr>
        <w:t xml:space="preserve">- </w:t>
      </w:r>
      <w:r w:rsidR="00726B82" w:rsidRPr="00726B82">
        <w:rPr>
          <w:rFonts w:ascii="BentonSans Comp Regular" w:hAnsi="BentonSans Comp Regular"/>
          <w:kern w:val="2"/>
          <w:sz w:val="20"/>
        </w:rPr>
        <w:t>Local Social Science: Public Education and Schooling in the U.S.</w:t>
      </w:r>
      <w:r w:rsidRPr="00726B82">
        <w:rPr>
          <w:rFonts w:ascii="BentonSans Comp Regular" w:hAnsi="BentonSans Comp Regular"/>
          <w:kern w:val="2"/>
          <w:sz w:val="20"/>
        </w:rPr>
        <w:t xml:space="preserve"> (3) </w:t>
      </w:r>
    </w:p>
    <w:p w14:paraId="5175333F" w14:textId="77777777" w:rsidR="001878FA" w:rsidRPr="001878FA" w:rsidRDefault="00281F10" w:rsidP="002031D8">
      <w:pPr>
        <w:widowControl/>
        <w:numPr>
          <w:ilvl w:val="1"/>
          <w:numId w:val="65"/>
        </w:numPr>
        <w:tabs>
          <w:tab w:val="clear" w:pos="1440"/>
          <w:tab w:val="left" w:pos="-1080"/>
          <w:tab w:val="left" w:pos="-720"/>
          <w:tab w:val="left" w:pos="0"/>
          <w:tab w:val="left" w:pos="360"/>
          <w:tab w:val="num" w:pos="720"/>
          <w:tab w:val="left" w:pos="1260"/>
        </w:tabs>
        <w:ind w:left="720"/>
        <w:jc w:val="both"/>
        <w:rPr>
          <w:rFonts w:ascii="BentonSans Comp Regular" w:hAnsi="BentonSans Comp Regular"/>
          <w:kern w:val="2"/>
          <w:sz w:val="20"/>
        </w:rPr>
      </w:pPr>
      <w:hyperlink r:id="rId20" w:anchor="tt6129" w:history="1">
        <w:r w:rsidR="001878FA" w:rsidRPr="001878FA">
          <w:rPr>
            <w:rStyle w:val="Hyperlink"/>
            <w:rFonts w:ascii="BentonSans Comp Regular" w:hAnsi="BentonSans Comp Regular"/>
            <w:color w:val="auto"/>
            <w:kern w:val="2"/>
            <w:sz w:val="20"/>
            <w:u w:val="none"/>
          </w:rPr>
          <w:t>SPED 2100 - Exceptionality in Schools and Society (3)</w:t>
        </w:r>
      </w:hyperlink>
      <w:r w:rsidR="001878FA" w:rsidRPr="001878FA">
        <w:rPr>
          <w:rFonts w:ascii="BentonSans Comp Regular" w:hAnsi="BentonSans Comp Regular"/>
          <w:kern w:val="2"/>
          <w:sz w:val="20"/>
        </w:rPr>
        <w:t> </w:t>
      </w:r>
    </w:p>
    <w:p w14:paraId="183BEA61" w14:textId="77777777" w:rsidR="001878FA" w:rsidRPr="001878FA" w:rsidRDefault="001878FA" w:rsidP="002031D8">
      <w:pPr>
        <w:widowControl/>
        <w:numPr>
          <w:ilvl w:val="0"/>
          <w:numId w:val="66"/>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kern w:val="2"/>
          <w:sz w:val="20"/>
        </w:rPr>
        <w:t>An overall GPA of 2.7</w:t>
      </w:r>
    </w:p>
    <w:p w14:paraId="4D9B53B2" w14:textId="77777777" w:rsidR="001878FA" w:rsidRPr="001878FA" w:rsidRDefault="001878FA" w:rsidP="002031D8">
      <w:pPr>
        <w:widowControl/>
        <w:numPr>
          <w:ilvl w:val="0"/>
          <w:numId w:val="66"/>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kern w:val="2"/>
          <w:sz w:val="20"/>
        </w:rPr>
        <w:t>A passing score on the PRAXIS Core exam or acceptable alternatives (SAT or ACT scores)</w:t>
      </w:r>
    </w:p>
    <w:p w14:paraId="5AE69FF1" w14:textId="77777777" w:rsidR="001878FA" w:rsidRPr="001878FA" w:rsidRDefault="001878FA" w:rsidP="002031D8">
      <w:pPr>
        <w:widowControl/>
        <w:numPr>
          <w:ilvl w:val="0"/>
          <w:numId w:val="66"/>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kern w:val="2"/>
          <w:sz w:val="20"/>
        </w:rPr>
        <w:t>30 credit hours</w:t>
      </w:r>
    </w:p>
    <w:p w14:paraId="5C92B6F1" w14:textId="77777777" w:rsidR="001878FA" w:rsidRPr="001878FA" w:rsidRDefault="001878FA" w:rsidP="002031D8">
      <w:pPr>
        <w:widowControl/>
        <w:numPr>
          <w:ilvl w:val="0"/>
          <w:numId w:val="66"/>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kern w:val="2"/>
          <w:sz w:val="20"/>
        </w:rPr>
        <w:t>Pass a criminal background check (completed at time of application in TEAL)</w:t>
      </w:r>
    </w:p>
    <w:p w14:paraId="00F4BECB" w14:textId="1ED9D6B4" w:rsidR="001878FA" w:rsidRPr="001878FA" w:rsidRDefault="001878FA" w:rsidP="002031D8">
      <w:pPr>
        <w:widowControl/>
        <w:numPr>
          <w:ilvl w:val="0"/>
          <w:numId w:val="66"/>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kern w:val="2"/>
          <w:sz w:val="20"/>
        </w:rPr>
        <w:t>Signed Statement of Commitment to Professional Dispositions</w:t>
      </w:r>
    </w:p>
    <w:p w14:paraId="6BAEC248" w14:textId="77777777" w:rsidR="001878FA" w:rsidRDefault="001878FA" w:rsidP="002C632F">
      <w:pPr>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sz w:val="20"/>
        </w:rPr>
      </w:pPr>
    </w:p>
    <w:p w14:paraId="6221F6EF" w14:textId="77777777" w:rsidR="009650FA" w:rsidRPr="009650FA"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Cs w:val="24"/>
        </w:rPr>
      </w:pPr>
      <w:r w:rsidRPr="009650FA">
        <w:rPr>
          <w:rFonts w:ascii="BentonSans Comp Regular" w:hAnsi="BentonSans Comp Regular"/>
          <w:b/>
          <w:color w:val="000000"/>
          <w:kern w:val="2"/>
          <w:szCs w:val="24"/>
        </w:rPr>
        <w:t>Special Policies or Requirements</w:t>
      </w:r>
    </w:p>
    <w:p w14:paraId="4C0B17CC" w14:textId="77777777" w:rsidR="009650FA" w:rsidRPr="00823B28"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The successful completion of this degree program includes meeting the North Carolina Department of Public Instruction's licensure requirements for certification.  Consequently, additional requirements must be completed during the student's program and are listed below.  Since state licensure requirements often change, additional work may be required to complete the program with a teaching license.</w:t>
      </w:r>
    </w:p>
    <w:p w14:paraId="609CD94E" w14:textId="77777777" w:rsidR="009650FA" w:rsidRPr="00823B28"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C496A43" w14:textId="77777777" w:rsidR="009650FA" w:rsidRPr="001878FA"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1878FA">
        <w:rPr>
          <w:rFonts w:ascii="BentonSans Comp Regular" w:hAnsi="BentonSans Comp Regular"/>
          <w:b/>
          <w:color w:val="000000"/>
          <w:kern w:val="2"/>
          <w:sz w:val="20"/>
        </w:rPr>
        <w:t>Planning Sheet</w:t>
      </w:r>
    </w:p>
    <w:p w14:paraId="277E7FE2" w14:textId="77777777" w:rsidR="009650FA" w:rsidRPr="00823B28"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w:t>
      </w:r>
    </w:p>
    <w:p w14:paraId="3AFCB82D" w14:textId="77777777" w:rsidR="009650FA" w:rsidRPr="00823B28"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C325D3C" w14:textId="77777777" w:rsidR="009650FA" w:rsidRPr="001878FA"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1878FA">
        <w:rPr>
          <w:rFonts w:ascii="BentonSans Comp Regular" w:hAnsi="BentonSans Comp Regular"/>
          <w:b/>
          <w:color w:val="000000"/>
          <w:kern w:val="2"/>
          <w:sz w:val="20"/>
        </w:rPr>
        <w:t>Clinicals</w:t>
      </w:r>
    </w:p>
    <w:p w14:paraId="032F73D5" w14:textId="77777777" w:rsidR="009650FA" w:rsidRPr="00823B28"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Some courses in the professional program include a clinical requirement where students complete specific activities or designated hours in an </w:t>
      </w:r>
      <w:r w:rsidRPr="00823B28">
        <w:rPr>
          <w:rFonts w:ascii="BentonSans Comp Regular" w:hAnsi="BentonSans Comp Regular"/>
          <w:color w:val="000000"/>
          <w:kern w:val="2"/>
          <w:sz w:val="20"/>
        </w:rPr>
        <w:t>appropriate setting.  Clinicals are designed to expose students to diverse school demographics, locations, and programs.</w:t>
      </w:r>
    </w:p>
    <w:p w14:paraId="4E7B6C39" w14:textId="77777777" w:rsidR="009650FA" w:rsidRPr="00823B28" w:rsidRDefault="009650FA" w:rsidP="002C632F">
      <w:pPr>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sz w:val="20"/>
        </w:rPr>
      </w:pPr>
    </w:p>
    <w:p w14:paraId="6FF3A93D" w14:textId="77777777" w:rsidR="00416761" w:rsidRPr="00823B28" w:rsidRDefault="00416761" w:rsidP="00A26564">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Academic Advising</w:t>
      </w:r>
    </w:p>
    <w:p w14:paraId="71B07488" w14:textId="5874F89C" w:rsidR="00C26C32" w:rsidRPr="00823B28"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Middle Grades Education major has a very structured curriculum.  </w:t>
      </w:r>
      <w:r w:rsidR="00AC4E8B">
        <w:rPr>
          <w:rFonts w:ascii="BentonSans Comp Regular" w:hAnsi="BentonSans Comp Regular"/>
          <w:color w:val="000000"/>
          <w:kern w:val="2"/>
          <w:sz w:val="20"/>
        </w:rPr>
        <w:t>Students</w:t>
      </w:r>
      <w:r w:rsidRPr="00823B28">
        <w:rPr>
          <w:rFonts w:ascii="BentonSans Comp Regular" w:hAnsi="BentonSans Comp Regular"/>
          <w:color w:val="000000"/>
          <w:kern w:val="2"/>
          <w:sz w:val="20"/>
        </w:rPr>
        <w:t xml:space="preserve"> who intend to major in Middle Grades Education are classified as Pre-Education majors in Middle Grades Education. </w:t>
      </w:r>
      <w:r w:rsidR="007002A4"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During the pre-education phase</w:t>
      </w:r>
      <w:r w:rsidR="007002A4"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students are advised by TEAL advisors regarding General Education and Academic Concentration courses to meet the requirements for admission to the Middle Grades Education major.</w:t>
      </w:r>
    </w:p>
    <w:p w14:paraId="19736A7D" w14:textId="77777777" w:rsidR="00C26C32" w:rsidRPr="00823B28"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BC8F23B" w14:textId="77777777" w:rsidR="00416761" w:rsidRPr="00823B28"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Upon completion of the education prerequisite courses, students apply for admission to the MDSK program as majors. </w:t>
      </w:r>
      <w:r w:rsidR="007002A4"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Upon admission to full-standing in the program, students are advised through the MDSK Advising Center where they plan the remainder of their program of studies</w:t>
      </w:r>
      <w:r w:rsidR="007002A4" w:rsidRPr="00823B28">
        <w:rPr>
          <w:rFonts w:ascii="BentonSans Comp Regular" w:hAnsi="BentonSans Comp Regular"/>
          <w:color w:val="000000"/>
          <w:kern w:val="2"/>
          <w:sz w:val="20"/>
        </w:rPr>
        <w:t xml:space="preserve"> (typically the J</w:t>
      </w:r>
      <w:r w:rsidRPr="00823B28">
        <w:rPr>
          <w:rFonts w:ascii="BentonSans Comp Regular" w:hAnsi="BentonSans Comp Regular"/>
          <w:color w:val="000000"/>
          <w:kern w:val="2"/>
          <w:sz w:val="20"/>
        </w:rPr>
        <w:t xml:space="preserve">unior and </w:t>
      </w:r>
      <w:r w:rsidR="007002A4" w:rsidRPr="00823B28">
        <w:rPr>
          <w:rFonts w:ascii="BentonSans Comp Regular" w:hAnsi="BentonSans Comp Regular"/>
          <w:color w:val="000000"/>
          <w:kern w:val="2"/>
          <w:sz w:val="20"/>
        </w:rPr>
        <w:t>S</w:t>
      </w:r>
      <w:r w:rsidRPr="00823B28">
        <w:rPr>
          <w:rFonts w:ascii="BentonSans Comp Regular" w:hAnsi="BentonSans Comp Regular"/>
          <w:color w:val="000000"/>
          <w:kern w:val="2"/>
          <w:sz w:val="20"/>
        </w:rPr>
        <w:t>enior years).</w:t>
      </w:r>
    </w:p>
    <w:p w14:paraId="6701C3CF" w14:textId="77777777" w:rsidR="00C26C32" w:rsidRPr="00823B28"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9C1B823" w14:textId="77777777" w:rsidR="009C5D77" w:rsidRPr="00823B28" w:rsidRDefault="009C5D77" w:rsidP="009C5D77">
      <w:pPr>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t>Honors Program</w:t>
      </w:r>
    </w:p>
    <w:p w14:paraId="27C1EBAF" w14:textId="77777777" w:rsidR="009C5D77" w:rsidRPr="00823B28" w:rsidRDefault="00B70CDC" w:rsidP="009C5D77">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For details about the Honors Program in Education, see the beginning of the Cato College of Education section.</w:t>
      </w:r>
    </w:p>
    <w:p w14:paraId="557B71AA" w14:textId="77777777" w:rsidR="009C5D77" w:rsidRPr="00823B28" w:rsidRDefault="009C5D77" w:rsidP="009C5D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BC45F78" w14:textId="77777777" w:rsidR="00416761" w:rsidRPr="00823B28" w:rsidRDefault="00084E4A" w:rsidP="00025C1D">
      <w:pPr>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Cs w:val="24"/>
        </w:rPr>
      </w:pPr>
      <w:r w:rsidRPr="00823B28">
        <w:rPr>
          <w:rFonts w:ascii="BentonSans Comp Regular" w:hAnsi="BentonSans Comp Regular"/>
          <w:b/>
          <w:color w:val="000000"/>
          <w:kern w:val="2"/>
          <w:sz w:val="32"/>
          <w:szCs w:val="24"/>
        </w:rPr>
        <w:t>Minor in K-12 Foreign Language Education</w:t>
      </w:r>
      <w:r w:rsidR="00416761" w:rsidRPr="00823B28">
        <w:rPr>
          <w:rFonts w:ascii="BentonSans Comp Regular" w:hAnsi="BentonSans Comp Regular"/>
          <w:b/>
          <w:color w:val="000000"/>
          <w:kern w:val="2"/>
          <w:sz w:val="32"/>
          <w:szCs w:val="24"/>
        </w:rPr>
        <w:t xml:space="preserve"> </w:t>
      </w:r>
    </w:p>
    <w:p w14:paraId="378F8132" w14:textId="7BA7FCBB" w:rsidR="00C60C85" w:rsidRPr="00823B28" w:rsidRDefault="006235DE" w:rsidP="00025C1D">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 xml:space="preserve">A Minor in K-12 Foreign Language Education requires </w:t>
      </w:r>
      <w:r w:rsidR="006115BB">
        <w:rPr>
          <w:rFonts w:ascii="BentonSans Comp Regular" w:hAnsi="BentonSans Comp Regular"/>
          <w:sz w:val="20"/>
        </w:rPr>
        <w:t>35</w:t>
      </w:r>
      <w:r w:rsidRPr="00823B28">
        <w:rPr>
          <w:rFonts w:ascii="BentonSans Comp Regular" w:hAnsi="BentonSans Comp Regular"/>
          <w:sz w:val="20"/>
        </w:rPr>
        <w:t xml:space="preserve"> credit hours, including foreign language methodology and assessment courses, and </w:t>
      </w:r>
      <w:r w:rsidR="006115BB">
        <w:rPr>
          <w:rFonts w:ascii="BentonSans Comp Regular" w:hAnsi="BentonSans Comp Regular"/>
          <w:sz w:val="20"/>
        </w:rPr>
        <w:t>21</w:t>
      </w:r>
      <w:r w:rsidRPr="00823B28">
        <w:rPr>
          <w:rFonts w:ascii="BentonSans Comp Regular" w:hAnsi="BentonSans Comp Regular"/>
          <w:sz w:val="20"/>
        </w:rPr>
        <w:t xml:space="preserve"> hours for the student teaching semester. </w:t>
      </w:r>
      <w:r w:rsidR="00416761" w:rsidRPr="00823B28">
        <w:rPr>
          <w:rFonts w:ascii="BentonSans Comp Regular" w:hAnsi="BentonSans Comp Regular"/>
          <w:sz w:val="20"/>
        </w:rPr>
        <w:t xml:space="preserve"> </w:t>
      </w:r>
    </w:p>
    <w:p w14:paraId="175C25B8" w14:textId="77777777" w:rsidR="00C60C85" w:rsidRPr="00823B28" w:rsidRDefault="00C60C85" w:rsidP="00025C1D">
      <w:pPr>
        <w:tabs>
          <w:tab w:val="left" w:pos="-1080"/>
          <w:tab w:val="left" w:pos="-720"/>
          <w:tab w:val="left" w:pos="0"/>
          <w:tab w:val="left" w:pos="360"/>
          <w:tab w:val="left" w:pos="720"/>
          <w:tab w:val="left" w:pos="1260"/>
        </w:tabs>
        <w:jc w:val="both"/>
        <w:rPr>
          <w:rFonts w:ascii="BentonSans Comp Regular" w:hAnsi="BentonSans Comp Regular"/>
          <w:sz w:val="20"/>
        </w:rPr>
      </w:pPr>
    </w:p>
    <w:p w14:paraId="451FD36B"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70FE85F6" w14:textId="28220B71" w:rsidR="00F92558" w:rsidRDefault="00946195"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Freshmen and Transfers</w:t>
      </w:r>
    </w:p>
    <w:p w14:paraId="6F662341" w14:textId="77777777" w:rsidR="00430B87" w:rsidRPr="00823B28" w:rsidRDefault="00416761" w:rsidP="00025C1D">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 xml:space="preserve">Students wishing to </w:t>
      </w:r>
      <w:r w:rsidR="00430B87" w:rsidRPr="00823B28">
        <w:rPr>
          <w:rFonts w:ascii="BentonSans Comp Regular" w:hAnsi="BentonSans Comp Regular"/>
          <w:sz w:val="20"/>
        </w:rPr>
        <w:t>M</w:t>
      </w:r>
      <w:r w:rsidRPr="00823B28">
        <w:rPr>
          <w:rFonts w:ascii="BentonSans Comp Regular" w:hAnsi="BentonSans Comp Regular"/>
          <w:sz w:val="20"/>
        </w:rPr>
        <w:t xml:space="preserve">inor in K-12 Foreign Language Education must be approved for admission to the minor by meeting statewide teacher education program admission requirements.  Advising and admission to the minor are administered through the </w:t>
      </w:r>
      <w:r w:rsidR="00B653D7" w:rsidRPr="00823B28">
        <w:rPr>
          <w:rFonts w:ascii="BentonSans Comp Regular" w:hAnsi="BentonSans Comp Regular"/>
          <w:sz w:val="20"/>
        </w:rPr>
        <w:t>Office of Teacher Education Advising</w:t>
      </w:r>
      <w:r w:rsidR="00777B11" w:rsidRPr="00823B28">
        <w:rPr>
          <w:rFonts w:ascii="BentonSans Comp Regular" w:hAnsi="BentonSans Comp Regular"/>
          <w:sz w:val="20"/>
        </w:rPr>
        <w:t xml:space="preserve"> and</w:t>
      </w:r>
      <w:r w:rsidR="00B653D7" w:rsidRPr="00823B28">
        <w:rPr>
          <w:rFonts w:ascii="BentonSans Comp Regular" w:hAnsi="BentonSans Comp Regular"/>
          <w:sz w:val="20"/>
        </w:rPr>
        <w:t xml:space="preserve"> Licensure (TEAL)</w:t>
      </w:r>
      <w:r w:rsidRPr="00823B28">
        <w:rPr>
          <w:rFonts w:ascii="BentonSans Comp Regular" w:hAnsi="BentonSans Comp Regular"/>
          <w:sz w:val="20"/>
        </w:rPr>
        <w:t xml:space="preserve"> in the College of Education.  The criteria for admission include</w:t>
      </w:r>
      <w:r w:rsidR="00430B87" w:rsidRPr="00823B28">
        <w:rPr>
          <w:rFonts w:ascii="BentonSans Comp Regular" w:hAnsi="BentonSans Comp Regular"/>
          <w:sz w:val="20"/>
        </w:rPr>
        <w:t>:</w:t>
      </w:r>
    </w:p>
    <w:p w14:paraId="3C635C3D" w14:textId="77777777" w:rsidR="00430B87" w:rsidRPr="00823B28" w:rsidRDefault="00430B87" w:rsidP="00025C1D">
      <w:pPr>
        <w:tabs>
          <w:tab w:val="left" w:pos="-1080"/>
          <w:tab w:val="left" w:pos="-720"/>
          <w:tab w:val="left" w:pos="0"/>
          <w:tab w:val="left" w:pos="360"/>
          <w:tab w:val="left" w:pos="720"/>
          <w:tab w:val="left" w:pos="1260"/>
        </w:tabs>
        <w:jc w:val="both"/>
        <w:rPr>
          <w:rFonts w:ascii="BentonSans Comp Regular" w:hAnsi="BentonSans Comp Regular"/>
          <w:sz w:val="20"/>
        </w:rPr>
      </w:pPr>
    </w:p>
    <w:p w14:paraId="4AD67217" w14:textId="77777777" w:rsidR="00F92558" w:rsidRDefault="00F92558"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Pr>
          <w:rFonts w:ascii="BentonSans Comp Regular" w:hAnsi="BentonSans Comp Regular"/>
          <w:sz w:val="20"/>
        </w:rPr>
        <w:t>See University Admission Requirements</w:t>
      </w:r>
    </w:p>
    <w:p w14:paraId="1FE3C5B5" w14:textId="25EB0F87" w:rsidR="00430B87" w:rsidRPr="00823B28" w:rsidRDefault="00AC4E36"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Pr>
          <w:rFonts w:ascii="BentonSans Comp Regular" w:hAnsi="BentonSans Comp Regular"/>
          <w:sz w:val="20"/>
        </w:rPr>
        <w:t>30</w:t>
      </w:r>
      <w:r w:rsidR="00416761" w:rsidRPr="00823B28">
        <w:rPr>
          <w:rFonts w:ascii="BentonSans Comp Regular" w:hAnsi="BentonSans Comp Regular"/>
          <w:sz w:val="20"/>
        </w:rPr>
        <w:t xml:space="preserve"> earned credit hours</w:t>
      </w:r>
    </w:p>
    <w:p w14:paraId="00247312" w14:textId="77777777" w:rsidR="00430B87" w:rsidRPr="00823B28" w:rsidRDefault="00416761"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GPA of 2.</w:t>
      </w:r>
      <w:r w:rsidR="002963DF" w:rsidRPr="00823B28">
        <w:rPr>
          <w:rFonts w:ascii="BentonSans Comp Regular" w:hAnsi="BentonSans Comp Regular"/>
          <w:sz w:val="20"/>
        </w:rPr>
        <w:t>7</w:t>
      </w:r>
      <w:r w:rsidRPr="00823B28">
        <w:rPr>
          <w:rFonts w:ascii="BentonSans Comp Regular" w:hAnsi="BentonSans Comp Regular"/>
          <w:sz w:val="20"/>
        </w:rPr>
        <w:t xml:space="preserve"> or above</w:t>
      </w:r>
    </w:p>
    <w:p w14:paraId="115F2381" w14:textId="77777777" w:rsidR="00430B87" w:rsidRPr="00823B28" w:rsidRDefault="00430B87"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M</w:t>
      </w:r>
      <w:r w:rsidR="00416761" w:rsidRPr="00823B28">
        <w:rPr>
          <w:rFonts w:ascii="BentonSans Comp Regular" w:hAnsi="BentonSans Comp Regular"/>
          <w:sz w:val="20"/>
        </w:rPr>
        <w:t>ajor in a foreign language for which there is teacher licensure (French, German</w:t>
      </w:r>
      <w:r w:rsidRPr="00823B28">
        <w:rPr>
          <w:rFonts w:ascii="BentonSans Comp Regular" w:hAnsi="BentonSans Comp Regular"/>
          <w:sz w:val="20"/>
        </w:rPr>
        <w:t>,</w:t>
      </w:r>
      <w:r w:rsidR="00010E0A" w:rsidRPr="00823B28">
        <w:rPr>
          <w:rFonts w:ascii="BentonSans Comp Regular" w:hAnsi="BentonSans Comp Regular"/>
          <w:sz w:val="20"/>
        </w:rPr>
        <w:t xml:space="preserve"> Japanese,</w:t>
      </w:r>
      <w:r w:rsidR="00416761" w:rsidRPr="00823B28">
        <w:rPr>
          <w:rFonts w:ascii="BentonSans Comp Regular" w:hAnsi="BentonSans Comp Regular"/>
          <w:sz w:val="20"/>
        </w:rPr>
        <w:t xml:space="preserve"> </w:t>
      </w:r>
      <w:r w:rsidRPr="00823B28">
        <w:rPr>
          <w:rFonts w:ascii="BentonSans Comp Regular" w:hAnsi="BentonSans Comp Regular"/>
          <w:sz w:val="20"/>
        </w:rPr>
        <w:t>or</w:t>
      </w:r>
      <w:r w:rsidR="00416761" w:rsidRPr="00823B28">
        <w:rPr>
          <w:rFonts w:ascii="BentonSans Comp Regular" w:hAnsi="BentonSans Comp Regular"/>
          <w:sz w:val="20"/>
        </w:rPr>
        <w:t xml:space="preserve"> Spanish)</w:t>
      </w:r>
    </w:p>
    <w:p w14:paraId="09E1B48E" w14:textId="77777777" w:rsidR="00430B87" w:rsidRPr="00823B28" w:rsidRDefault="00430B87"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G</w:t>
      </w:r>
      <w:r w:rsidR="00416761" w:rsidRPr="00823B28">
        <w:rPr>
          <w:rFonts w:ascii="BentonSans Comp Regular" w:hAnsi="BentonSans Comp Regular"/>
          <w:sz w:val="20"/>
        </w:rPr>
        <w:t>rade</w:t>
      </w:r>
      <w:r w:rsidRPr="00823B28">
        <w:rPr>
          <w:rFonts w:ascii="BentonSans Comp Regular" w:hAnsi="BentonSans Comp Regular"/>
          <w:sz w:val="20"/>
        </w:rPr>
        <w:t>s</w:t>
      </w:r>
      <w:r w:rsidR="00416761" w:rsidRPr="00823B28">
        <w:rPr>
          <w:rFonts w:ascii="BentonSans Comp Regular" w:hAnsi="BentonSans Comp Regular"/>
          <w:sz w:val="20"/>
        </w:rPr>
        <w:t xml:space="preserve"> of C or above in</w:t>
      </w:r>
      <w:r w:rsidRPr="00823B28">
        <w:rPr>
          <w:rFonts w:ascii="BentonSans Comp Regular" w:hAnsi="BentonSans Comp Regular"/>
          <w:sz w:val="20"/>
        </w:rPr>
        <w:t xml:space="preserve"> either:</w:t>
      </w:r>
    </w:p>
    <w:p w14:paraId="32D85F45" w14:textId="77777777" w:rsidR="00430B87" w:rsidRPr="00823B28" w:rsidRDefault="00416761" w:rsidP="00DD0D22">
      <w:pPr>
        <w:pStyle w:val="ListParagraph"/>
        <w:numPr>
          <w:ilvl w:val="1"/>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MDSK 2100</w:t>
      </w:r>
    </w:p>
    <w:p w14:paraId="31CBA221" w14:textId="6CF21D3F" w:rsidR="00430B87" w:rsidRPr="00823B28" w:rsidRDefault="003E3B85" w:rsidP="00DD0D22">
      <w:pPr>
        <w:pStyle w:val="ListParagraph"/>
        <w:numPr>
          <w:ilvl w:val="1"/>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EDUC/1100/</w:t>
      </w:r>
      <w:r w:rsidR="00416761" w:rsidRPr="004512DB">
        <w:rPr>
          <w:rFonts w:ascii="BentonSans Comp Regular" w:hAnsi="BentonSans Comp Regular"/>
          <w:sz w:val="20"/>
        </w:rPr>
        <w:t xml:space="preserve">EDUC </w:t>
      </w:r>
      <w:r w:rsidR="00716A38" w:rsidRPr="004512DB">
        <w:rPr>
          <w:rFonts w:ascii="BentonSans Comp Regular" w:hAnsi="BentonSans Comp Regular"/>
          <w:sz w:val="20"/>
        </w:rPr>
        <w:t>1511</w:t>
      </w:r>
      <w:r w:rsidR="00430B87" w:rsidRPr="00823B28">
        <w:rPr>
          <w:rFonts w:ascii="BentonSans Comp Regular" w:hAnsi="BentonSans Comp Regular"/>
          <w:sz w:val="20"/>
        </w:rPr>
        <w:t xml:space="preserve"> and </w:t>
      </w:r>
      <w:r w:rsidR="00416761" w:rsidRPr="00823B28">
        <w:rPr>
          <w:rFonts w:ascii="BentonSans Comp Regular" w:hAnsi="BentonSans Comp Regular"/>
          <w:sz w:val="20"/>
        </w:rPr>
        <w:t>SPED 2100</w:t>
      </w:r>
    </w:p>
    <w:p w14:paraId="6C17A3A7" w14:textId="78B53732" w:rsidR="00430B87" w:rsidRPr="00823B28" w:rsidRDefault="00716A38"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Pr>
          <w:rFonts w:ascii="BentonSans Comp Regular" w:hAnsi="BentonSans Comp Regular"/>
          <w:sz w:val="20"/>
        </w:rPr>
        <w:t>A p</w:t>
      </w:r>
      <w:r w:rsidR="00416761" w:rsidRPr="00823B28">
        <w:rPr>
          <w:rFonts w:ascii="BentonSans Comp Regular" w:hAnsi="BentonSans Comp Regular"/>
          <w:sz w:val="20"/>
        </w:rPr>
        <w:t xml:space="preserve">assing score on the </w:t>
      </w:r>
      <w:r>
        <w:rPr>
          <w:rFonts w:ascii="BentonSans Comp Regular" w:hAnsi="BentonSans Comp Regular"/>
          <w:sz w:val="20"/>
        </w:rPr>
        <w:t>Praxis Core exam or acceptable alternatives (</w:t>
      </w:r>
      <w:r w:rsidR="00416761" w:rsidRPr="00823B28">
        <w:rPr>
          <w:rFonts w:ascii="BentonSans Comp Regular" w:hAnsi="BentonSans Comp Regular"/>
          <w:sz w:val="20"/>
        </w:rPr>
        <w:t>SAT</w:t>
      </w:r>
      <w:r>
        <w:rPr>
          <w:rFonts w:ascii="BentonSans Comp Regular" w:hAnsi="BentonSans Comp Regular"/>
          <w:sz w:val="20"/>
        </w:rPr>
        <w:t xml:space="preserve"> or</w:t>
      </w:r>
      <w:r w:rsidR="00416761" w:rsidRPr="00823B28">
        <w:rPr>
          <w:rFonts w:ascii="BentonSans Comp Regular" w:hAnsi="BentonSans Comp Regular"/>
          <w:sz w:val="20"/>
        </w:rPr>
        <w:t xml:space="preserve"> ACT</w:t>
      </w:r>
      <w:r>
        <w:rPr>
          <w:rFonts w:ascii="BentonSans Comp Regular" w:hAnsi="BentonSans Comp Regular"/>
          <w:sz w:val="20"/>
        </w:rPr>
        <w:t>)</w:t>
      </w:r>
    </w:p>
    <w:p w14:paraId="475A96E9" w14:textId="77777777" w:rsidR="00716A38" w:rsidRPr="00716A38" w:rsidRDefault="00716A38" w:rsidP="002031D8">
      <w:pPr>
        <w:pStyle w:val="NormalWeb"/>
        <w:numPr>
          <w:ilvl w:val="0"/>
          <w:numId w:val="61"/>
        </w:numPr>
        <w:spacing w:before="0" w:beforeAutospacing="0" w:after="0" w:afterAutospacing="0"/>
        <w:textAlignment w:val="baseline"/>
        <w:rPr>
          <w:rFonts w:ascii="BentonSans Comp Regular" w:hAnsi="BentonSans Comp Regular" w:cs="Arial"/>
          <w:color w:val="000000"/>
          <w:sz w:val="20"/>
          <w:szCs w:val="20"/>
        </w:rPr>
      </w:pPr>
      <w:r w:rsidRPr="00716A38">
        <w:rPr>
          <w:rFonts w:ascii="BentonSans Comp Regular" w:hAnsi="BentonSans Comp Regular" w:cs="Arial"/>
          <w:color w:val="000000"/>
          <w:sz w:val="20"/>
          <w:szCs w:val="20"/>
        </w:rPr>
        <w:t>Signed Statement of Commitment to Professional Dispositions</w:t>
      </w:r>
    </w:p>
    <w:p w14:paraId="6192A430" w14:textId="77777777" w:rsidR="00716A38" w:rsidRDefault="00716A38" w:rsidP="002031D8">
      <w:pPr>
        <w:pStyle w:val="NormalWeb"/>
        <w:numPr>
          <w:ilvl w:val="0"/>
          <w:numId w:val="61"/>
        </w:numPr>
        <w:tabs>
          <w:tab w:val="clear" w:pos="360"/>
          <w:tab w:val="num" w:pos="720"/>
        </w:tabs>
        <w:spacing w:before="0" w:beforeAutospacing="0" w:after="0" w:afterAutospacing="0"/>
        <w:textAlignment w:val="baseline"/>
        <w:rPr>
          <w:rFonts w:ascii="BentonSans Comp Regular" w:hAnsi="BentonSans Comp Regular" w:cs="Arial"/>
          <w:color w:val="000000"/>
          <w:sz w:val="20"/>
          <w:szCs w:val="20"/>
        </w:rPr>
      </w:pPr>
      <w:r w:rsidRPr="00716A38">
        <w:rPr>
          <w:rFonts w:ascii="BentonSans Comp Regular" w:hAnsi="BentonSans Comp Regular" w:cs="Arial"/>
          <w:color w:val="000000"/>
          <w:sz w:val="20"/>
          <w:szCs w:val="20"/>
        </w:rPr>
        <w:t>Pass a criminal background check (completed at time of application in TEAL)</w:t>
      </w:r>
    </w:p>
    <w:p w14:paraId="61EE2B70" w14:textId="714E3D4D" w:rsidR="00430B87" w:rsidRPr="00716A38" w:rsidRDefault="00430B87" w:rsidP="002031D8">
      <w:pPr>
        <w:pStyle w:val="NormalWeb"/>
        <w:numPr>
          <w:ilvl w:val="0"/>
          <w:numId w:val="61"/>
        </w:numPr>
        <w:tabs>
          <w:tab w:val="clear" w:pos="360"/>
          <w:tab w:val="num" w:pos="720"/>
        </w:tabs>
        <w:spacing w:before="0" w:beforeAutospacing="0" w:after="0" w:afterAutospacing="0"/>
        <w:textAlignment w:val="baseline"/>
        <w:rPr>
          <w:rFonts w:ascii="BentonSans Comp Regular" w:hAnsi="BentonSans Comp Regular" w:cs="Arial"/>
          <w:color w:val="000000"/>
          <w:sz w:val="20"/>
          <w:szCs w:val="20"/>
        </w:rPr>
      </w:pPr>
      <w:r w:rsidRPr="00716A38">
        <w:rPr>
          <w:rFonts w:ascii="BentonSans Comp Regular" w:hAnsi="BentonSans Comp Regular"/>
          <w:sz w:val="20"/>
        </w:rPr>
        <w:t>R</w:t>
      </w:r>
      <w:r w:rsidR="00416761" w:rsidRPr="00716A38">
        <w:rPr>
          <w:rFonts w:ascii="BentonSans Comp Regular" w:hAnsi="BentonSans Comp Regular"/>
          <w:sz w:val="20"/>
        </w:rPr>
        <w:t>ecommendation of major advisor</w:t>
      </w:r>
    </w:p>
    <w:p w14:paraId="09054594" w14:textId="77777777" w:rsidR="00430B87" w:rsidRPr="00823B28" w:rsidRDefault="00430B87" w:rsidP="00430B87">
      <w:pPr>
        <w:tabs>
          <w:tab w:val="left" w:pos="-1080"/>
          <w:tab w:val="left" w:pos="-720"/>
          <w:tab w:val="left" w:pos="0"/>
          <w:tab w:val="left" w:pos="360"/>
          <w:tab w:val="left" w:pos="720"/>
          <w:tab w:val="left" w:pos="1260"/>
        </w:tabs>
        <w:jc w:val="both"/>
        <w:rPr>
          <w:rFonts w:ascii="BentonSans Comp Regular" w:hAnsi="BentonSans Comp Regular"/>
          <w:sz w:val="20"/>
        </w:rPr>
      </w:pPr>
    </w:p>
    <w:p w14:paraId="3B29CF40" w14:textId="77777777" w:rsidR="00716A38" w:rsidRPr="00716A38" w:rsidRDefault="00716A38" w:rsidP="00716A38">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716A38">
        <w:rPr>
          <w:rFonts w:ascii="BentonSans Comp Regular" w:hAnsi="BentonSans Comp Regular"/>
          <w:sz w:val="20"/>
        </w:rPr>
        <w:t>Students should consult with an advisor in the Office of Teacher Education Advising and Licensure (TEAL) as soon as they begin considering teacher education in order to graduate on time.</w:t>
      </w:r>
    </w:p>
    <w:p w14:paraId="7AEA9D55" w14:textId="77777777" w:rsidR="00716A38" w:rsidRDefault="00716A38" w:rsidP="00716A38">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4E009421" w14:textId="2E011761" w:rsidR="00716A38" w:rsidRPr="00716A38" w:rsidRDefault="00716A38" w:rsidP="00716A38">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716A38">
        <w:rPr>
          <w:rFonts w:ascii="BentonSans Comp Regular" w:hAnsi="BentonSans Comp Regular"/>
          <w:sz w:val="20"/>
        </w:rPr>
        <w:t>After admission to the minor, advising is offered through the Department of Middle, Secondary, and K-12 Education in collaboration with advising in the student’s major department. </w:t>
      </w:r>
    </w:p>
    <w:p w14:paraId="1D31CC6F" w14:textId="77777777" w:rsidR="00716A38" w:rsidRDefault="00716A38" w:rsidP="00716A38">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073F9394" w14:textId="15A2AF75" w:rsidR="00716A38" w:rsidRPr="00716A38" w:rsidRDefault="00716A38" w:rsidP="00716A38">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716A38">
        <w:rPr>
          <w:rFonts w:ascii="BentonSans Comp Regular" w:hAnsi="BentonSans Comp Regular"/>
          <w:sz w:val="20"/>
        </w:rPr>
        <w:lastRenderedPageBreak/>
        <w:t>The minor is designed to be coordinated with coursework in the major, with the final semester as the full-time student teaching semester. Successful completion of the minor leads to a recommendation for the initial teaching license in the K-12 subject area associated with the student’s major (French, German, Japanese, or Spanish).</w:t>
      </w:r>
    </w:p>
    <w:p w14:paraId="15E900F8"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6D6E630" w14:textId="77777777" w:rsidR="00C60C85" w:rsidRPr="00823B28" w:rsidRDefault="00C60C85"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Minor Requirements</w:t>
      </w:r>
    </w:p>
    <w:p w14:paraId="3B819556" w14:textId="73D84A82" w:rsidR="005A2060" w:rsidRDefault="005A2060"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b/>
          <w:color w:val="000000"/>
          <w:kern w:val="2"/>
          <w:sz w:val="20"/>
        </w:rPr>
        <w:t>Prerequisites (3 credit hours)</w:t>
      </w:r>
    </w:p>
    <w:p w14:paraId="6D85DC50" w14:textId="77777777" w:rsidR="005A2060" w:rsidRDefault="005A2060" w:rsidP="005A2060">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MDSK 2100 - (3)</w:t>
      </w:r>
    </w:p>
    <w:p w14:paraId="439AF368" w14:textId="766FA77F" w:rsidR="005A2060" w:rsidRDefault="005A2060" w:rsidP="005A2060">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Pr>
          <w:rFonts w:ascii="BentonSans Comp Regular" w:hAnsi="BentonSans Comp Regular"/>
          <w:color w:val="000000"/>
          <w:kern w:val="2"/>
          <w:sz w:val="20"/>
        </w:rPr>
        <w:tab/>
      </w:r>
      <w:r w:rsidRPr="005A2060">
        <w:rPr>
          <w:rFonts w:ascii="BentonSans Comp Regular" w:hAnsi="BentonSans Comp Regular"/>
          <w:color w:val="000000"/>
          <w:kern w:val="2"/>
          <w:sz w:val="20"/>
        </w:rPr>
        <w:t>or EDUC 1100 –</w:t>
      </w:r>
      <w:r w:rsidRPr="005A2060">
        <w:rPr>
          <w:rFonts w:ascii="BentonSans Comp Regular" w:hAnsi="BentonSans Comp Regular"/>
          <w:color w:val="000000"/>
          <w:sz w:val="20"/>
        </w:rPr>
        <w:t xml:space="preserve">Foundations of Education and Diversity in Schools </w:t>
      </w:r>
      <w:r>
        <w:rPr>
          <w:rFonts w:ascii="BentonSans Comp Regular" w:hAnsi="BentonSans Comp Regular"/>
          <w:color w:val="000000"/>
          <w:sz w:val="20"/>
        </w:rPr>
        <w:t>–</w:t>
      </w:r>
      <w:r w:rsidRPr="005A2060">
        <w:rPr>
          <w:rFonts w:ascii="BentonSans Comp Regular" w:hAnsi="BentonSans Comp Regular"/>
          <w:color w:val="000000"/>
          <w:sz w:val="20"/>
        </w:rPr>
        <w:t xml:space="preserve"> </w:t>
      </w:r>
    </w:p>
    <w:p w14:paraId="63D555A4" w14:textId="69792C36" w:rsidR="005A2060" w:rsidRPr="005A2060" w:rsidRDefault="005A2060"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sz w:val="20"/>
        </w:rPr>
        <w:tab/>
      </w:r>
      <w:r w:rsidRPr="005A2060">
        <w:rPr>
          <w:rFonts w:ascii="BentonSans Comp Regular" w:hAnsi="BentonSans Comp Regular"/>
          <w:color w:val="000000"/>
          <w:sz w:val="20"/>
        </w:rPr>
        <w:t>Prospect Curriculum</w:t>
      </w:r>
      <w:r>
        <w:rPr>
          <w:rFonts w:ascii="BentonSans Comp Regular" w:hAnsi="BentonSans Comp Regular"/>
          <w:color w:val="000000"/>
          <w:sz w:val="20"/>
        </w:rPr>
        <w:t xml:space="preserve"> </w:t>
      </w:r>
      <w:r w:rsidRPr="005A2060">
        <w:rPr>
          <w:rFonts w:ascii="BentonSans Comp Regular" w:hAnsi="BentonSans Comp Regular"/>
          <w:color w:val="000000"/>
          <w:kern w:val="2"/>
          <w:sz w:val="20"/>
        </w:rPr>
        <w:t>(</w:t>
      </w:r>
      <w:r w:rsidR="00A84325">
        <w:rPr>
          <w:rFonts w:ascii="BentonSans Comp Regular" w:hAnsi="BentonSans Comp Regular"/>
          <w:color w:val="000000"/>
          <w:kern w:val="2"/>
          <w:sz w:val="20"/>
        </w:rPr>
        <w:t>4</w:t>
      </w:r>
      <w:r w:rsidRPr="005A2060">
        <w:rPr>
          <w:rFonts w:ascii="BentonSans Comp Regular" w:hAnsi="BentonSans Comp Regular"/>
          <w:color w:val="000000"/>
          <w:kern w:val="2"/>
          <w:sz w:val="20"/>
        </w:rPr>
        <w:t>)</w:t>
      </w:r>
    </w:p>
    <w:p w14:paraId="1FBFBFE1" w14:textId="77777777" w:rsidR="005A2060" w:rsidRDefault="005A2060"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2060">
        <w:rPr>
          <w:rFonts w:ascii="BentonSans Comp Regular" w:hAnsi="BentonSans Comp Regular"/>
          <w:color w:val="000000"/>
          <w:kern w:val="2"/>
          <w:sz w:val="20"/>
        </w:rPr>
        <w:tab/>
        <w:t xml:space="preserve">or EDUC 2100 – </w:t>
      </w:r>
      <w:r>
        <w:rPr>
          <w:rFonts w:ascii="BentonSans Comp Regular" w:hAnsi="BentonSans Comp Regular"/>
          <w:color w:val="000000"/>
          <w:kern w:val="2"/>
          <w:sz w:val="20"/>
        </w:rPr>
        <w:t xml:space="preserve">Foundations of Education and Diversity in Schools </w:t>
      </w:r>
    </w:p>
    <w:p w14:paraId="46F65FCF" w14:textId="1A30D988" w:rsidR="005A2060" w:rsidRPr="005A2060" w:rsidRDefault="005A2060"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ab/>
        <w:t>(3)</w:t>
      </w:r>
    </w:p>
    <w:p w14:paraId="4C8D9F61" w14:textId="77777777" w:rsidR="005A2060" w:rsidRPr="005A2060" w:rsidRDefault="005A2060"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D498CD7" w14:textId="2E1A2170"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Pre-Internship</w:t>
      </w:r>
      <w:r w:rsidR="00172BBE" w:rsidRPr="00823B28">
        <w:rPr>
          <w:rFonts w:ascii="BentonSans Comp Regular" w:hAnsi="BentonSans Comp Regular"/>
          <w:b/>
          <w:color w:val="000000"/>
          <w:kern w:val="2"/>
          <w:sz w:val="20"/>
        </w:rPr>
        <w:t xml:space="preserve"> (</w:t>
      </w:r>
      <w:r w:rsidR="002C2B27" w:rsidRPr="00823B28">
        <w:rPr>
          <w:rFonts w:ascii="BentonSans Comp Regular" w:hAnsi="BentonSans Comp Regular"/>
          <w:b/>
          <w:color w:val="000000"/>
          <w:kern w:val="2"/>
          <w:sz w:val="20"/>
        </w:rPr>
        <w:t>11</w:t>
      </w:r>
      <w:r w:rsidR="00172BBE" w:rsidRPr="00823B28">
        <w:rPr>
          <w:rFonts w:ascii="BentonSans Comp Regular" w:hAnsi="BentonSans Comp Regular"/>
          <w:b/>
          <w:color w:val="000000"/>
          <w:kern w:val="2"/>
          <w:sz w:val="20"/>
        </w:rPr>
        <w:t xml:space="preserve"> credit hours)</w:t>
      </w:r>
    </w:p>
    <w:p w14:paraId="29ACDFEF" w14:textId="77777777" w:rsidR="002C2B27" w:rsidRPr="00823B28"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3100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Inclusive Classrooms (3)</w:t>
      </w:r>
    </w:p>
    <w:p w14:paraId="6817A6C5" w14:textId="0A7953F5" w:rsidR="002C2B27" w:rsidRPr="00823B28"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3151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Instructional Design and Technology Integration (3)</w:t>
      </w:r>
      <w:r w:rsidR="002872F7" w:rsidRPr="00823B28">
        <w:rPr>
          <w:rFonts w:ascii="BentonSans Comp Regular" w:hAnsi="BentonSans Comp Regular"/>
          <w:color w:val="000000"/>
          <w:kern w:val="2"/>
          <w:sz w:val="20"/>
        </w:rPr>
        <w:t xml:space="preserve"> </w:t>
      </w:r>
    </w:p>
    <w:p w14:paraId="6E65B053" w14:textId="77777777" w:rsidR="002C2B27" w:rsidRPr="00823B28"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4210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Classroom Leadership (2)</w:t>
      </w:r>
    </w:p>
    <w:p w14:paraId="4E2A5B69" w14:textId="77777777" w:rsidR="008152D5" w:rsidRPr="00823B28"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MDLG 3130 - The Early Adolescent Learner (3)</w:t>
      </w:r>
      <w:r w:rsidRPr="00823B28">
        <w:rPr>
          <w:rFonts w:ascii="BentonSans Comp Regular" w:hAnsi="BentonSans Comp Regular"/>
          <w:color w:val="000000"/>
          <w:kern w:val="2"/>
          <w:sz w:val="20"/>
        </w:rPr>
        <w:br/>
        <w:t>or SECD 4140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Adolescence and Secondary Schools (3)</w:t>
      </w:r>
    </w:p>
    <w:p w14:paraId="4A019D57" w14:textId="77777777" w:rsidR="002C2B27" w:rsidRPr="00823B28" w:rsidRDefault="002C2B27" w:rsidP="002C2B2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AFDF669" w14:textId="6B313B88" w:rsidR="008152D5" w:rsidRPr="00823B28" w:rsidRDefault="002E15BF" w:rsidP="008152D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Yearlong</w:t>
      </w:r>
      <w:r w:rsidR="008152D5" w:rsidRPr="00823B28">
        <w:rPr>
          <w:rFonts w:ascii="BentonSans Comp Regular" w:hAnsi="BentonSans Comp Regular"/>
          <w:b/>
          <w:color w:val="000000"/>
          <w:kern w:val="2"/>
          <w:sz w:val="20"/>
        </w:rPr>
        <w:t xml:space="preserve"> Internship</w:t>
      </w:r>
      <w:r w:rsidR="00172BBE" w:rsidRPr="00823B28">
        <w:rPr>
          <w:rFonts w:ascii="BentonSans Comp Regular" w:hAnsi="BentonSans Comp Regular"/>
          <w:b/>
          <w:color w:val="000000"/>
          <w:kern w:val="2"/>
          <w:sz w:val="20"/>
        </w:rPr>
        <w:t xml:space="preserve"> </w:t>
      </w:r>
      <w:r w:rsidR="006115BB">
        <w:rPr>
          <w:rFonts w:ascii="BentonSans Comp Regular" w:hAnsi="BentonSans Comp Regular"/>
          <w:b/>
          <w:color w:val="000000"/>
          <w:kern w:val="2"/>
          <w:sz w:val="20"/>
        </w:rPr>
        <w:t xml:space="preserve">and Student Teaching </w:t>
      </w:r>
      <w:r w:rsidR="00172BBE" w:rsidRPr="00823B28">
        <w:rPr>
          <w:rFonts w:ascii="BentonSans Comp Regular" w:hAnsi="BentonSans Comp Regular"/>
          <w:b/>
          <w:color w:val="000000"/>
          <w:kern w:val="2"/>
          <w:sz w:val="20"/>
        </w:rPr>
        <w:t>(</w:t>
      </w:r>
      <w:r w:rsidR="006115BB">
        <w:rPr>
          <w:rFonts w:ascii="BentonSans Comp Regular" w:hAnsi="BentonSans Comp Regular"/>
          <w:b/>
          <w:color w:val="000000"/>
          <w:kern w:val="2"/>
          <w:sz w:val="20"/>
        </w:rPr>
        <w:t>21</w:t>
      </w:r>
      <w:r w:rsidR="00172BBE" w:rsidRPr="00823B28">
        <w:rPr>
          <w:rFonts w:ascii="BentonSans Comp Regular" w:hAnsi="BentonSans Comp Regular"/>
          <w:b/>
          <w:color w:val="000000"/>
          <w:kern w:val="2"/>
          <w:sz w:val="20"/>
        </w:rPr>
        <w:t xml:space="preserve"> credit hours)</w:t>
      </w:r>
    </w:p>
    <w:p w14:paraId="3BE2F1E3" w14:textId="77777777"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Students are required to complete a </w:t>
      </w:r>
      <w:r w:rsidR="002E15BF" w:rsidRPr="00823B28">
        <w:rPr>
          <w:rFonts w:ascii="BentonSans Comp Regular" w:hAnsi="BentonSans Comp Regular"/>
          <w:color w:val="000000"/>
          <w:kern w:val="2"/>
          <w:sz w:val="20"/>
        </w:rPr>
        <w:t>yearlong</w:t>
      </w:r>
      <w:r w:rsidRPr="00823B28">
        <w:rPr>
          <w:rFonts w:ascii="BentonSans Comp Regular" w:hAnsi="BentonSans Comp Regular"/>
          <w:color w:val="000000"/>
          <w:kern w:val="2"/>
          <w:sz w:val="20"/>
        </w:rPr>
        <w:t xml:space="preserve"> internship beginning the semester prior to the student teaching semester and ending upon the successful completion of the student teaching semester.  Application to the </w:t>
      </w:r>
      <w:r w:rsidR="002E15BF" w:rsidRPr="00823B28">
        <w:rPr>
          <w:rFonts w:ascii="BentonSans Comp Regular" w:hAnsi="BentonSans Comp Regular"/>
          <w:color w:val="000000"/>
          <w:kern w:val="2"/>
          <w:sz w:val="20"/>
        </w:rPr>
        <w:t>yearlong</w:t>
      </w:r>
      <w:r w:rsidRPr="00823B28">
        <w:rPr>
          <w:rFonts w:ascii="BentonSans Comp Regular" w:hAnsi="BentonSans Comp Regular"/>
          <w:color w:val="000000"/>
          <w:kern w:val="2"/>
          <w:sz w:val="20"/>
        </w:rPr>
        <w:t xml:space="preserve"> internship should be submitted to the </w:t>
      </w:r>
      <w:r w:rsidR="00D81451" w:rsidRPr="00823B28">
        <w:rPr>
          <w:rFonts w:ascii="BentonSans Comp Regular" w:hAnsi="BentonSans Comp Regular"/>
          <w:color w:val="000000"/>
          <w:kern w:val="2"/>
          <w:sz w:val="20"/>
        </w:rPr>
        <w:t>Office of School and Community Partnerships</w:t>
      </w:r>
      <w:r w:rsidRPr="00823B28">
        <w:rPr>
          <w:rFonts w:ascii="BentonSans Comp Regular" w:hAnsi="BentonSans Comp Regular"/>
          <w:color w:val="000000"/>
          <w:kern w:val="2"/>
          <w:sz w:val="20"/>
        </w:rPr>
        <w:t xml:space="preserve"> during the first semester of education coursework.  Deadlines are posted on the </w:t>
      </w:r>
      <w:r w:rsidR="00D81451" w:rsidRPr="00823B28">
        <w:rPr>
          <w:rFonts w:ascii="BentonSans Comp Regular" w:hAnsi="BentonSans Comp Regular"/>
          <w:color w:val="000000"/>
          <w:kern w:val="2"/>
          <w:sz w:val="20"/>
        </w:rPr>
        <w:t>Office of School and Community Partnerships</w:t>
      </w:r>
      <w:r w:rsidRPr="00823B28">
        <w:rPr>
          <w:rFonts w:ascii="BentonSans Comp Regular" w:hAnsi="BentonSans Comp Regular"/>
          <w:color w:val="000000"/>
          <w:kern w:val="2"/>
          <w:sz w:val="20"/>
        </w:rPr>
        <w:t xml:space="preserve"> website</w:t>
      </w:r>
      <w:r w:rsidR="00025C1D" w:rsidRPr="00823B28">
        <w:rPr>
          <w:rFonts w:ascii="BentonSans Comp Regular" w:hAnsi="BentonSans Comp Regular"/>
          <w:color w:val="000000"/>
          <w:kern w:val="2"/>
          <w:sz w:val="20"/>
        </w:rPr>
        <w:t xml:space="preserve"> at </w:t>
      </w:r>
      <w:r w:rsidR="00D81451" w:rsidRPr="00823B28">
        <w:rPr>
          <w:rFonts w:ascii="BentonSans Comp Regular" w:hAnsi="BentonSans Comp Regular"/>
          <w:color w:val="000000"/>
          <w:kern w:val="2"/>
          <w:sz w:val="20"/>
          <w:u w:val="single"/>
        </w:rPr>
        <w:t>osacp.</w:t>
      </w:r>
      <w:r w:rsidR="00F71304" w:rsidRPr="00823B28">
        <w:rPr>
          <w:rFonts w:ascii="BentonSans Comp Regular" w:hAnsi="BentonSans Comp Regular"/>
          <w:color w:val="000000"/>
          <w:kern w:val="2"/>
          <w:sz w:val="20"/>
          <w:u w:val="single"/>
        </w:rPr>
        <w:t>charlotte.edu</w:t>
      </w:r>
      <w:r w:rsidRPr="00823B28">
        <w:rPr>
          <w:rFonts w:ascii="BentonSans Comp Regular" w:hAnsi="BentonSans Comp Regular"/>
          <w:color w:val="000000"/>
          <w:kern w:val="2"/>
          <w:sz w:val="20"/>
        </w:rPr>
        <w:t>.</w:t>
      </w:r>
      <w:r w:rsidR="00025C1D" w:rsidRPr="00823B28">
        <w:rPr>
          <w:rFonts w:ascii="BentonSans Comp Regular" w:hAnsi="BentonSans Comp Regular"/>
          <w:color w:val="000000"/>
          <w:kern w:val="2"/>
          <w:sz w:val="20"/>
        </w:rPr>
        <w:t xml:space="preserve">  Pri</w:t>
      </w:r>
      <w:r w:rsidR="00AC0C95" w:rsidRPr="00823B28">
        <w:rPr>
          <w:rFonts w:ascii="BentonSans Comp Regular" w:hAnsi="BentonSans Comp Regular"/>
          <w:color w:val="000000"/>
          <w:kern w:val="2"/>
          <w:sz w:val="20"/>
        </w:rPr>
        <w:t xml:space="preserve">or to student teaching, teacher </w:t>
      </w:r>
      <w:r w:rsidR="00025C1D" w:rsidRPr="00823B28">
        <w:rPr>
          <w:rFonts w:ascii="BentonSans Comp Regular" w:hAnsi="BentonSans Comp Regular"/>
          <w:color w:val="000000"/>
          <w:kern w:val="2"/>
          <w:sz w:val="20"/>
        </w:rPr>
        <w:t xml:space="preserve">candidates must demonstrate advanced </w:t>
      </w:r>
      <w:r w:rsidR="00834DDC" w:rsidRPr="00823B28">
        <w:rPr>
          <w:rFonts w:ascii="BentonSans Comp Regular" w:hAnsi="BentonSans Comp Regular"/>
          <w:color w:val="000000"/>
          <w:kern w:val="2"/>
          <w:sz w:val="20"/>
        </w:rPr>
        <w:t xml:space="preserve">foreign </w:t>
      </w:r>
      <w:r w:rsidR="00025C1D" w:rsidRPr="00823B28">
        <w:rPr>
          <w:rFonts w:ascii="BentonSans Comp Regular" w:hAnsi="BentonSans Comp Regular"/>
          <w:color w:val="000000"/>
          <w:kern w:val="2"/>
          <w:sz w:val="20"/>
        </w:rPr>
        <w:t>language skills by obtaining a minimum score of Advanced Low on the Oral Proficiency Interview (OPI).</w:t>
      </w:r>
    </w:p>
    <w:p w14:paraId="0C665FD8" w14:textId="77777777"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E7794CB" w14:textId="77777777"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Major/Content advisor recommendation is required for beginning the </w:t>
      </w:r>
      <w:r w:rsidR="002E15BF" w:rsidRPr="00823B28">
        <w:rPr>
          <w:rFonts w:ascii="BentonSans Comp Regular" w:hAnsi="BentonSans Comp Regular"/>
          <w:color w:val="000000"/>
          <w:kern w:val="2"/>
          <w:sz w:val="20"/>
        </w:rPr>
        <w:t>Yearlong</w:t>
      </w:r>
      <w:r w:rsidRPr="00823B28">
        <w:rPr>
          <w:rFonts w:ascii="BentonSans Comp Regular" w:hAnsi="BentonSans Comp Regular"/>
          <w:color w:val="000000"/>
          <w:kern w:val="2"/>
          <w:sz w:val="20"/>
        </w:rPr>
        <w:t xml:space="preserve"> Internship in Semester 2 of program course sequence.  Requirements include:</w:t>
      </w:r>
    </w:p>
    <w:p w14:paraId="5C9419D8" w14:textId="77777777"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8B0551A" w14:textId="77777777" w:rsidR="008152D5" w:rsidRPr="00823B28" w:rsidRDefault="00AC0C95" w:rsidP="00DD0D22">
      <w:pPr>
        <w:pStyle w:val="ListParagraph"/>
        <w:widowControl/>
        <w:numPr>
          <w:ilvl w:val="0"/>
          <w:numId w:val="17"/>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GPA of 2.7</w:t>
      </w:r>
      <w:r w:rsidR="008152D5" w:rsidRPr="00823B28">
        <w:rPr>
          <w:rFonts w:ascii="BentonSans Comp Regular" w:hAnsi="BentonSans Comp Regular"/>
          <w:color w:val="000000"/>
          <w:kern w:val="2"/>
          <w:sz w:val="20"/>
        </w:rPr>
        <w:t xml:space="preserve"> in the major/licensure, with grades of C or above, can be attained before the student teaching semester</w:t>
      </w:r>
    </w:p>
    <w:p w14:paraId="5FBD93EB" w14:textId="77777777" w:rsidR="008152D5" w:rsidRPr="00823B28" w:rsidRDefault="008152D5" w:rsidP="00DD0D22">
      <w:pPr>
        <w:pStyle w:val="ListParagraph"/>
        <w:widowControl/>
        <w:numPr>
          <w:ilvl w:val="0"/>
          <w:numId w:val="17"/>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Documentation of Major/Content Planning Sheet for Student Folder in the Department of Middle, Secondary, and K-12 Education</w:t>
      </w:r>
    </w:p>
    <w:p w14:paraId="06E09789" w14:textId="77777777"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1220B3A" w14:textId="77777777" w:rsidR="00B50E62" w:rsidRPr="00823B28" w:rsidRDefault="00B50E62" w:rsidP="00B50E62">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FLED 4104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Assessment in the Teaching of K-12 Foreign Languages (2)</w:t>
      </w:r>
    </w:p>
    <w:p w14:paraId="3E3D0FF6" w14:textId="7FFBC8CD" w:rsidR="00BD2D21" w:rsidRDefault="00BD2D21" w:rsidP="00BD2D2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t>FLED 4105</w:t>
      </w:r>
      <w:r w:rsidRPr="00823B28">
        <w:rPr>
          <w:rFonts w:ascii="BentonSans Comp Regular" w:hAnsi="BentonSans Comp Regular"/>
          <w:color w:val="000000"/>
          <w:kern w:val="2"/>
          <w:sz w:val="20"/>
        </w:rPr>
        <w:t xml:space="preserve"> </w:t>
      </w:r>
      <w:r>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w:t>
      </w:r>
      <w:r>
        <w:rPr>
          <w:rFonts w:ascii="BentonSans Comp Regular" w:hAnsi="BentonSans Comp Regular"/>
          <w:color w:val="000000"/>
          <w:kern w:val="2"/>
          <w:sz w:val="20"/>
        </w:rPr>
        <w:t xml:space="preserve">Applied </w:t>
      </w:r>
      <w:r w:rsidRPr="00823B28">
        <w:rPr>
          <w:rFonts w:ascii="BentonSans Comp Regular" w:hAnsi="BentonSans Comp Regular"/>
          <w:color w:val="000000"/>
          <w:kern w:val="2"/>
          <w:sz w:val="20"/>
        </w:rPr>
        <w:t>Content Pedagogy</w:t>
      </w:r>
      <w:r>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(1)</w:t>
      </w:r>
    </w:p>
    <w:p w14:paraId="4215B392" w14:textId="440CE86A" w:rsidR="00B50E62" w:rsidRPr="00823B28" w:rsidRDefault="00B50E62" w:rsidP="00B50E62">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FLED 4200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Methods in Teaching Foreign Languages (3)</w:t>
      </w:r>
    </w:p>
    <w:p w14:paraId="1256B4E6" w14:textId="73DDBB07" w:rsidR="008152D5" w:rsidRPr="00823B28" w:rsidRDefault="00B50E62" w:rsidP="00B50E62">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FLED 4469</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Student Teaching/Seminar: K-12 Foreign Language (12) </w:t>
      </w:r>
    </w:p>
    <w:p w14:paraId="23668FC8" w14:textId="77777777" w:rsidR="00B50E62" w:rsidRPr="00823B28" w:rsidRDefault="00B50E62" w:rsidP="00B50E6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0A6B649" w14:textId="24D56779" w:rsidR="00C60C85" w:rsidRPr="00823B28" w:rsidRDefault="00293D28" w:rsidP="008152D5">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Note: </w:t>
      </w:r>
      <w:r w:rsidR="008152D5" w:rsidRPr="00823B28">
        <w:rPr>
          <w:rFonts w:ascii="BentonSans Comp Regular" w:hAnsi="BentonSans Comp Regular"/>
          <w:i/>
          <w:color w:val="000000"/>
          <w:kern w:val="2"/>
          <w:sz w:val="20"/>
        </w:rPr>
        <w:t xml:space="preserve">Enrollment in FLED 4469 requires admission to student teaching through the College's </w:t>
      </w:r>
      <w:r w:rsidR="006C6E77" w:rsidRPr="00823B28">
        <w:rPr>
          <w:rFonts w:ascii="BentonSans Comp Regular" w:hAnsi="BentonSans Comp Regular"/>
          <w:i/>
          <w:color w:val="000000"/>
          <w:kern w:val="2"/>
          <w:sz w:val="20"/>
        </w:rPr>
        <w:t>Office of School and Community Partnerships</w:t>
      </w:r>
      <w:r w:rsidR="008152D5" w:rsidRPr="00823B28">
        <w:rPr>
          <w:rFonts w:ascii="BentonSans Comp Regular" w:hAnsi="BentonSans Comp Regular"/>
          <w:i/>
          <w:color w:val="000000"/>
          <w:kern w:val="2"/>
          <w:sz w:val="20"/>
        </w:rPr>
        <w:t>, a GPA of 2.75 in the major, licensure area, and in professional education courses with no grades lower tha</w:t>
      </w:r>
      <w:r w:rsidR="003E3B85" w:rsidRPr="00823B28">
        <w:rPr>
          <w:rFonts w:ascii="BentonSans Comp Regular" w:hAnsi="BentonSans Comp Regular"/>
          <w:i/>
          <w:color w:val="000000"/>
          <w:kern w:val="2"/>
          <w:sz w:val="20"/>
        </w:rPr>
        <w:t>n a C, a 2.5 cumulative GPA,</w:t>
      </w:r>
      <w:r w:rsidR="008152D5" w:rsidRPr="00823B28">
        <w:rPr>
          <w:rFonts w:ascii="BentonSans Comp Regular" w:hAnsi="BentonSans Comp Regular"/>
          <w:i/>
          <w:color w:val="000000"/>
          <w:kern w:val="2"/>
          <w:sz w:val="20"/>
        </w:rPr>
        <w:t xml:space="preserve"> a minimum score of </w:t>
      </w:r>
      <w:r w:rsidR="008A04D0" w:rsidRPr="00823B28">
        <w:rPr>
          <w:rFonts w:ascii="BentonSans Comp Regular" w:hAnsi="BentonSans Comp Regular"/>
          <w:i/>
          <w:color w:val="000000"/>
          <w:kern w:val="2"/>
          <w:sz w:val="20"/>
        </w:rPr>
        <w:t>Advanced L</w:t>
      </w:r>
      <w:r w:rsidR="008152D5" w:rsidRPr="00823B28">
        <w:rPr>
          <w:rFonts w:ascii="BentonSans Comp Regular" w:hAnsi="BentonSans Comp Regular"/>
          <w:i/>
          <w:color w:val="000000"/>
          <w:kern w:val="2"/>
          <w:sz w:val="20"/>
        </w:rPr>
        <w:t>ow on the O</w:t>
      </w:r>
      <w:r w:rsidR="003E3B85" w:rsidRPr="00823B28">
        <w:rPr>
          <w:rFonts w:ascii="BentonSans Comp Regular" w:hAnsi="BentonSans Comp Regular"/>
          <w:i/>
          <w:color w:val="000000"/>
          <w:kern w:val="2"/>
          <w:sz w:val="20"/>
        </w:rPr>
        <w:t xml:space="preserve">ral Proficiency Interview (OPI), and completion of a scholarly paper written in the intended language of instruction (French, German, </w:t>
      </w:r>
      <w:r w:rsidR="00202AA1">
        <w:rPr>
          <w:rFonts w:ascii="BentonSans Comp Regular" w:hAnsi="BentonSans Comp Regular"/>
          <w:i/>
          <w:color w:val="000000"/>
          <w:kern w:val="2"/>
          <w:sz w:val="20"/>
        </w:rPr>
        <w:t xml:space="preserve">Japanese </w:t>
      </w:r>
      <w:r w:rsidR="003E3B85" w:rsidRPr="00823B28">
        <w:rPr>
          <w:rFonts w:ascii="BentonSans Comp Regular" w:hAnsi="BentonSans Comp Regular"/>
          <w:i/>
          <w:color w:val="000000"/>
          <w:kern w:val="2"/>
          <w:sz w:val="20"/>
        </w:rPr>
        <w:t>or Spanish) that is evaluated by a post-secondary instructor at the proficient or accomplished level in all areas of the corresponding rubric.</w:t>
      </w:r>
    </w:p>
    <w:p w14:paraId="06ABE511" w14:textId="77777777" w:rsidR="00C60C85" w:rsidRPr="00823B28" w:rsidRDefault="00C60C85"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B7F68CA" w14:textId="18B7FAD3" w:rsidR="009F1556" w:rsidRPr="00823B28" w:rsidRDefault="005A76B5" w:rsidP="009F155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823B28">
        <w:rPr>
          <w:rFonts w:ascii="BentonSans Comp Regular" w:hAnsi="BentonSans Comp Regular"/>
          <w:b/>
          <w:color w:val="000000" w:themeColor="text1"/>
          <w:kern w:val="2"/>
        </w:rPr>
        <w:t xml:space="preserve">Minor </w:t>
      </w:r>
      <w:r w:rsidR="00293D28" w:rsidRPr="00823B28">
        <w:rPr>
          <w:rFonts w:ascii="BentonSans Comp Regular" w:hAnsi="BentonSans Comp Regular"/>
          <w:b/>
          <w:color w:val="000000" w:themeColor="text1"/>
          <w:kern w:val="2"/>
        </w:rPr>
        <w:t xml:space="preserve">Total = </w:t>
      </w:r>
      <w:r w:rsidR="002148A1">
        <w:rPr>
          <w:rFonts w:ascii="BentonSans Comp Regular" w:hAnsi="BentonSans Comp Regular"/>
          <w:b/>
          <w:color w:val="000000" w:themeColor="text1"/>
          <w:kern w:val="2"/>
        </w:rPr>
        <w:t>35</w:t>
      </w:r>
      <w:r w:rsidR="00293D28" w:rsidRPr="00823B28">
        <w:rPr>
          <w:rFonts w:ascii="BentonSans Comp Regular" w:hAnsi="BentonSans Comp Regular"/>
          <w:b/>
          <w:color w:val="000000" w:themeColor="text1"/>
          <w:kern w:val="2"/>
        </w:rPr>
        <w:t xml:space="preserve"> </w:t>
      </w:r>
      <w:r w:rsidR="009F1556" w:rsidRPr="00823B28">
        <w:rPr>
          <w:rFonts w:ascii="BentonSans Comp Regular" w:hAnsi="BentonSans Comp Regular"/>
          <w:b/>
          <w:color w:val="000000" w:themeColor="text1"/>
          <w:kern w:val="2"/>
        </w:rPr>
        <w:t>Credit Hours</w:t>
      </w:r>
    </w:p>
    <w:p w14:paraId="31E3B5EC" w14:textId="50F1E030" w:rsidR="009F1556" w:rsidRDefault="009F1556"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A326D72" w14:textId="2B9DB0B7" w:rsidR="00562E7E" w:rsidRDefault="00562E7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B913173" w14:textId="77777777" w:rsidR="00562E7E" w:rsidRPr="00823B28" w:rsidRDefault="00562E7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7C6DC7B" w14:textId="77777777" w:rsidR="009F5835" w:rsidRPr="00823B28" w:rsidRDefault="00F92558"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Pr>
          <w:rFonts w:ascii="BentonSans Comp Regular" w:hAnsi="BentonSans Comp Regular"/>
          <w:b/>
          <w:color w:val="000000"/>
          <w:kern w:val="2"/>
        </w:rPr>
        <w:t>Progression</w:t>
      </w:r>
      <w:r w:rsidR="009F5835" w:rsidRPr="00823B28">
        <w:rPr>
          <w:rFonts w:ascii="BentonSans Comp Regular" w:hAnsi="BentonSans Comp Regular"/>
          <w:b/>
          <w:color w:val="000000"/>
          <w:kern w:val="2"/>
        </w:rPr>
        <w:t xml:space="preserve"> Requirements</w:t>
      </w:r>
    </w:p>
    <w:p w14:paraId="73050192" w14:textId="77777777" w:rsidR="009F5835" w:rsidRPr="00823B28"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For a degree to be conferred, students must successfully complete all program requirements which include: </w:t>
      </w:r>
    </w:p>
    <w:p w14:paraId="221A224C" w14:textId="77777777" w:rsidR="009F5835" w:rsidRPr="00823B28"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FA27295" w14:textId="77777777" w:rsidR="009F5835" w:rsidRPr="00823B28" w:rsidRDefault="009F5835"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Grades of C or above in all professional education courses</w:t>
      </w:r>
    </w:p>
    <w:p w14:paraId="7612A813" w14:textId="77777777" w:rsidR="009F5835" w:rsidRPr="00823B28" w:rsidRDefault="009F5835"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Education degree minimum GPA of 2.75 and a minimum content GPA of 2.75</w:t>
      </w:r>
    </w:p>
    <w:p w14:paraId="44C6DAF6" w14:textId="77777777" w:rsidR="009F5835" w:rsidRPr="00823B28"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BCAE52A" w14:textId="37B3D422" w:rsidR="009F5835" w:rsidRPr="00823B28"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Recommendation for licensure must include:</w:t>
      </w:r>
    </w:p>
    <w:p w14:paraId="51C62EE9" w14:textId="68740E93" w:rsidR="009F5835" w:rsidRPr="00823B28" w:rsidRDefault="009F5835" w:rsidP="00DD0D22">
      <w:pPr>
        <w:pStyle w:val="ListParagraph"/>
        <w:widowControl/>
        <w:numPr>
          <w:ilvl w:val="0"/>
          <w:numId w:val="19"/>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 grade of </w:t>
      </w:r>
      <w:r w:rsidR="00960DC3">
        <w:rPr>
          <w:rFonts w:ascii="BentonSans Comp Regular" w:hAnsi="BentonSans Comp Regular"/>
          <w:color w:val="000000"/>
          <w:kern w:val="2"/>
          <w:sz w:val="20"/>
        </w:rPr>
        <w:t>P</w:t>
      </w:r>
      <w:r w:rsidRPr="00823B28">
        <w:rPr>
          <w:rFonts w:ascii="BentonSans Comp Regular" w:hAnsi="BentonSans Comp Regular"/>
          <w:color w:val="000000"/>
          <w:kern w:val="2"/>
          <w:sz w:val="20"/>
        </w:rPr>
        <w:t xml:space="preserve"> in student teaching with recommendation from </w:t>
      </w:r>
      <w:r w:rsidR="00737E75">
        <w:rPr>
          <w:rFonts w:ascii="BentonSans Comp Regular" w:hAnsi="BentonSans Comp Regular"/>
          <w:color w:val="000000"/>
          <w:kern w:val="2"/>
          <w:sz w:val="20"/>
        </w:rPr>
        <w:t>a Clinical Educator</w:t>
      </w:r>
      <w:r w:rsidRPr="00823B28">
        <w:rPr>
          <w:rFonts w:ascii="BentonSans Comp Regular" w:hAnsi="BentonSans Comp Regular"/>
          <w:color w:val="000000"/>
          <w:kern w:val="2"/>
          <w:sz w:val="20"/>
        </w:rPr>
        <w:t>, University Supervisor, and Principal</w:t>
      </w:r>
    </w:p>
    <w:p w14:paraId="446FDFB1" w14:textId="4290863C" w:rsidR="00960DC3" w:rsidRDefault="00960DC3" w:rsidP="002031D8">
      <w:pPr>
        <w:pStyle w:val="NormalWeb"/>
        <w:numPr>
          <w:ilvl w:val="0"/>
          <w:numId w:val="62"/>
        </w:numPr>
        <w:spacing w:before="0" w:beforeAutospacing="0" w:after="360" w:afterAutospacing="0"/>
        <w:textAlignment w:val="baseline"/>
        <w:rPr>
          <w:rFonts w:ascii="BentonSans Comp Regular" w:hAnsi="BentonSans Comp Regular" w:cs="Arial"/>
          <w:color w:val="000000"/>
          <w:sz w:val="20"/>
          <w:szCs w:val="20"/>
        </w:rPr>
      </w:pPr>
      <w:r w:rsidRPr="00960DC3">
        <w:rPr>
          <w:rFonts w:ascii="BentonSans Comp Regular" w:hAnsi="BentonSans Comp Regular" w:cs="Arial"/>
          <w:color w:val="000000"/>
          <w:sz w:val="20"/>
          <w:szCs w:val="20"/>
        </w:rPr>
        <w:t xml:space="preserve">Passing score on </w:t>
      </w:r>
      <w:proofErr w:type="spellStart"/>
      <w:r w:rsidRPr="00960DC3">
        <w:rPr>
          <w:rFonts w:ascii="BentonSans Comp Regular" w:hAnsi="BentonSans Comp Regular" w:cs="Arial"/>
          <w:color w:val="000000"/>
          <w:sz w:val="20"/>
          <w:szCs w:val="20"/>
        </w:rPr>
        <w:t>edTPA</w:t>
      </w:r>
      <w:proofErr w:type="spellEnd"/>
      <w:r w:rsidRPr="00960DC3">
        <w:rPr>
          <w:rFonts w:ascii="BentonSans Comp Regular" w:hAnsi="BentonSans Comp Regular" w:cs="Arial"/>
          <w:color w:val="000000"/>
          <w:sz w:val="20"/>
          <w:szCs w:val="20"/>
        </w:rPr>
        <w:t xml:space="preserve"> </w:t>
      </w:r>
      <w:r w:rsidR="00DE5A32" w:rsidRPr="00DE5A32">
        <w:rPr>
          <w:rFonts w:ascii="BentonSans Comp Regular" w:hAnsi="BentonSans Comp Regular" w:cs="Arial"/>
          <w:color w:val="000000"/>
          <w:sz w:val="20"/>
          <w:szCs w:val="20"/>
        </w:rPr>
        <w:t>is required for licensure and graduation</w:t>
      </w:r>
      <w:r w:rsidR="00DE5A32">
        <w:rPr>
          <w:rFonts w:ascii="BentonSans Comp Regular" w:hAnsi="BentonSans Comp Regular" w:cs="Arial"/>
          <w:color w:val="000000"/>
          <w:sz w:val="20"/>
          <w:szCs w:val="20"/>
        </w:rPr>
        <w:t>.</w:t>
      </w:r>
    </w:p>
    <w:p w14:paraId="785A9D09" w14:textId="0EC5EAD9" w:rsidR="00960DC3" w:rsidRPr="00960DC3" w:rsidRDefault="00960DC3" w:rsidP="00960DC3">
      <w:pPr>
        <w:pStyle w:val="NormalWeb"/>
        <w:spacing w:before="0" w:beforeAutospacing="0" w:after="0" w:afterAutospacing="0"/>
        <w:textAlignment w:val="baseline"/>
        <w:rPr>
          <w:rFonts w:ascii="BentonSans Comp Regular" w:hAnsi="BentonSans Comp Regular" w:cs="Arial"/>
          <w:color w:val="000000"/>
        </w:rPr>
      </w:pPr>
      <w:r w:rsidRPr="00960DC3">
        <w:rPr>
          <w:rFonts w:ascii="BentonSans Comp Regular" w:hAnsi="BentonSans Comp Regular" w:cs="Arial"/>
          <w:b/>
          <w:color w:val="000000"/>
        </w:rPr>
        <w:t>Special Policies or Requirements</w:t>
      </w:r>
    </w:p>
    <w:p w14:paraId="59CF398F" w14:textId="43F7B89E" w:rsidR="00960DC3" w:rsidRPr="00960DC3" w:rsidRDefault="00960DC3" w:rsidP="00960DC3">
      <w:pPr>
        <w:pStyle w:val="NormalWeb"/>
        <w:spacing w:before="0" w:beforeAutospacing="0" w:after="0" w:afterAutospacing="0"/>
        <w:jc w:val="both"/>
        <w:textAlignment w:val="baseline"/>
        <w:rPr>
          <w:rFonts w:ascii="BentonSans Comp Regular" w:hAnsi="BentonSans Comp Regular" w:cs="Arial"/>
          <w:color w:val="000000"/>
          <w:sz w:val="20"/>
          <w:szCs w:val="20"/>
        </w:rPr>
      </w:pPr>
      <w:r w:rsidRPr="00960DC3">
        <w:rPr>
          <w:rFonts w:ascii="BentonSans Comp Regular" w:hAnsi="BentonSans Comp Regular" w:cs="Arial"/>
          <w:color w:val="000000"/>
          <w:sz w:val="20"/>
          <w:szCs w:val="20"/>
        </w:rPr>
        <w:t>The successful completion of this degree program includes meeting the North Carolina Department of Public Instruction’s licensure requirements for certification. Consequently, additional requirements must be completed during the student’s program and are listed below.  Since state licensure requirements often change, additional work may be required to complete the program with a teaching license.</w:t>
      </w:r>
    </w:p>
    <w:p w14:paraId="67EB46AF" w14:textId="385566DD" w:rsidR="009F5835"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F580813" w14:textId="77777777" w:rsidR="00960DC3" w:rsidRPr="00823B28" w:rsidRDefault="00960DC3"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803980B" w14:textId="77777777" w:rsidR="00416761" w:rsidRPr="00823B28" w:rsidRDefault="00084E4A" w:rsidP="004E379E">
      <w:pPr>
        <w:keepNext/>
        <w:keepLines/>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 xml:space="preserve">Minor in Secondary Education </w:t>
      </w:r>
    </w:p>
    <w:p w14:paraId="4CECAA1F" w14:textId="77777777" w:rsidR="00416761" w:rsidRPr="00823B28" w:rsidRDefault="00416761" w:rsidP="004E379E">
      <w:pPr>
        <w:keepNext/>
        <w:keepLines/>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The Minor in Secondary Education prepare</w:t>
      </w:r>
      <w:r w:rsidR="00CB53C6" w:rsidRPr="00823B28">
        <w:rPr>
          <w:rFonts w:ascii="BentonSans Comp Regular" w:hAnsi="BentonSans Comp Regular"/>
          <w:sz w:val="20"/>
        </w:rPr>
        <w:t>s</w:t>
      </w:r>
      <w:r w:rsidRPr="00823B28">
        <w:rPr>
          <w:rFonts w:ascii="BentonSans Comp Regular" w:hAnsi="BentonSans Comp Regular"/>
          <w:sz w:val="20"/>
        </w:rPr>
        <w:t xml:space="preserve"> excellent and reflective teacher candidates in the fields of English, Mathematics, Comprehensive Science, and Comprehensive Social Studies to successfully utilize 21st </w:t>
      </w:r>
      <w:r w:rsidR="00EB088B" w:rsidRPr="00823B28">
        <w:rPr>
          <w:rFonts w:ascii="BentonSans Comp Regular" w:hAnsi="BentonSans Comp Regular"/>
          <w:sz w:val="20"/>
        </w:rPr>
        <w:t>c</w:t>
      </w:r>
      <w:r w:rsidRPr="00823B28">
        <w:rPr>
          <w:rFonts w:ascii="BentonSans Comp Regular" w:hAnsi="BentonSans Comp Regular"/>
          <w:sz w:val="20"/>
        </w:rPr>
        <w:t>entury knowledge, skills, and dispositions for addressing the demands of an ever-changing global and ethnically diverse society, community, and classroom while implementing effective, research-based content pedagogy to meet the individual cognitive and emotional needs of all students, and systematic and reflective analysis of connections between practice and student learning.</w:t>
      </w:r>
    </w:p>
    <w:p w14:paraId="2E475615"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01BE2FE9" w14:textId="40BBBBCB" w:rsidR="00CB53C6" w:rsidRPr="00823B28" w:rsidRDefault="007D60EE" w:rsidP="00CB53C6">
      <w:p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sz w:val="20"/>
        </w:rPr>
        <w:t>A Minor in Secondary Education requires 3</w:t>
      </w:r>
      <w:r w:rsidR="006155DC">
        <w:rPr>
          <w:rFonts w:ascii="BentonSans Comp Regular" w:hAnsi="BentonSans Comp Regular"/>
          <w:sz w:val="20"/>
        </w:rPr>
        <w:t>5</w:t>
      </w:r>
      <w:r w:rsidRPr="00823B28">
        <w:rPr>
          <w:rFonts w:ascii="BentonSans Comp Regular" w:hAnsi="BentonSans Comp Regular"/>
          <w:sz w:val="20"/>
        </w:rPr>
        <w:t xml:space="preserve"> credit hours, including a </w:t>
      </w:r>
      <w:proofErr w:type="gramStart"/>
      <w:r w:rsidRPr="00823B28">
        <w:rPr>
          <w:rFonts w:ascii="BentonSans Comp Regular" w:hAnsi="BentonSans Comp Regular"/>
          <w:sz w:val="20"/>
        </w:rPr>
        <w:t>3 credit</w:t>
      </w:r>
      <w:proofErr w:type="gramEnd"/>
      <w:r w:rsidRPr="00823B28">
        <w:rPr>
          <w:rFonts w:ascii="BentonSans Comp Regular" w:hAnsi="BentonSans Comp Regular"/>
          <w:sz w:val="20"/>
        </w:rPr>
        <w:t xml:space="preserve"> hour introductory course and 12 credit hours for the student teaching semester.  The Minor in Secondary Education qualifies graduates for an entry-level (Standard Professional I) license to teach in one of the following subject areas in grades 9-12: English, Biology, Chemistry, Comprehensive Science, Comprehensive Social Studies, </w:t>
      </w:r>
      <w:r w:rsidR="003B424C">
        <w:rPr>
          <w:rFonts w:ascii="BentonSans Comp Regular" w:hAnsi="BentonSans Comp Regular"/>
          <w:sz w:val="20"/>
        </w:rPr>
        <w:t>Environmental Studies</w:t>
      </w:r>
      <w:r w:rsidRPr="00823B28">
        <w:rPr>
          <w:rFonts w:ascii="BentonSans Comp Regular" w:hAnsi="BentonSans Comp Regular"/>
          <w:sz w:val="20"/>
        </w:rPr>
        <w:t xml:space="preserve">, Physics, or Mathematics.  Students major in an appropriate Arts and Sciences discipline and minor in </w:t>
      </w:r>
      <w:r w:rsidR="003B424C">
        <w:rPr>
          <w:rFonts w:ascii="BentonSans Comp Regular" w:hAnsi="BentonSans Comp Regular"/>
          <w:sz w:val="20"/>
        </w:rPr>
        <w:t>S</w:t>
      </w:r>
      <w:r w:rsidRPr="00823B28">
        <w:rPr>
          <w:rFonts w:ascii="BentonSans Comp Regular" w:hAnsi="BentonSans Comp Regular"/>
          <w:sz w:val="20"/>
        </w:rPr>
        <w:t xml:space="preserve">econdary </w:t>
      </w:r>
      <w:r w:rsidR="003B424C">
        <w:rPr>
          <w:rFonts w:ascii="BentonSans Comp Regular" w:hAnsi="BentonSans Comp Regular"/>
          <w:sz w:val="20"/>
        </w:rPr>
        <w:t>E</w:t>
      </w:r>
      <w:r w:rsidRPr="00823B28">
        <w:rPr>
          <w:rFonts w:ascii="BentonSans Comp Regular" w:hAnsi="BentonSans Comp Regular"/>
          <w:sz w:val="20"/>
        </w:rPr>
        <w:t>ducation through completion of a three-semester sequence of courses, which includes a yearlong internship incorporating the student teaching semester.  The Comprehensive Social Studies license builds on a major in History</w:t>
      </w:r>
      <w:r w:rsidR="003A316E">
        <w:rPr>
          <w:rFonts w:ascii="BentonSans Comp Regular" w:hAnsi="BentonSans Comp Regular"/>
          <w:sz w:val="20"/>
        </w:rPr>
        <w:t xml:space="preserve">, </w:t>
      </w:r>
      <w:r w:rsidRPr="00823B28">
        <w:rPr>
          <w:rFonts w:ascii="BentonSans Comp Regular" w:hAnsi="BentonSans Comp Regular"/>
          <w:sz w:val="20"/>
        </w:rPr>
        <w:t>Geography</w:t>
      </w:r>
      <w:r w:rsidR="003A316E">
        <w:rPr>
          <w:rFonts w:ascii="BentonSans Comp Regular" w:hAnsi="BentonSans Comp Regular"/>
          <w:sz w:val="20"/>
        </w:rPr>
        <w:t>, or Political Science. T</w:t>
      </w:r>
      <w:r w:rsidRPr="00823B28">
        <w:rPr>
          <w:rFonts w:ascii="BentonSans Comp Regular" w:hAnsi="BentonSans Comp Regular"/>
          <w:sz w:val="20"/>
        </w:rPr>
        <w:t xml:space="preserve">he Comprehensive Science license builds on a Major in Biology, Chemistry, </w:t>
      </w:r>
      <w:r w:rsidR="003A316E">
        <w:rPr>
          <w:rFonts w:ascii="BentonSans Comp Regular" w:hAnsi="BentonSans Comp Regular"/>
          <w:sz w:val="20"/>
        </w:rPr>
        <w:t>Environmental Studies</w:t>
      </w:r>
      <w:r w:rsidRPr="00823B28">
        <w:rPr>
          <w:rFonts w:ascii="BentonSans Comp Regular" w:hAnsi="BentonSans Comp Regular"/>
          <w:sz w:val="20"/>
        </w:rPr>
        <w:t>, or Physics.</w:t>
      </w:r>
    </w:p>
    <w:p w14:paraId="7840ADAC" w14:textId="77777777" w:rsidR="00CB53C6" w:rsidRPr="00823B28" w:rsidRDefault="00CB53C6" w:rsidP="00B05B9E">
      <w:pPr>
        <w:tabs>
          <w:tab w:val="left" w:pos="-1080"/>
          <w:tab w:val="left" w:pos="-720"/>
          <w:tab w:val="left" w:pos="0"/>
          <w:tab w:val="left" w:pos="360"/>
          <w:tab w:val="left" w:pos="720"/>
          <w:tab w:val="left" w:pos="1260"/>
        </w:tabs>
        <w:jc w:val="both"/>
        <w:rPr>
          <w:rFonts w:ascii="BentonSans Comp Regular" w:hAnsi="BentonSans Comp Regular"/>
          <w:sz w:val="20"/>
        </w:rPr>
      </w:pPr>
    </w:p>
    <w:p w14:paraId="645389E2" w14:textId="77777777" w:rsidR="00CB53C6" w:rsidRPr="00823B28" w:rsidRDefault="00CB53C6" w:rsidP="00CB53C6">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Graduates of the Minor in Secondary Education are prepared to meet the state and national standards for new teachers in the following areas:  content and content pedagogical knowledge; authentic applications of instructional design; effective integration of advanced and emerging technologies; respectful learning environments for a diverse student population; facilitation of learning for all students through collaboration and use of multiple instructional strategies; student motivation and management; purposeful and reflective practice; systematic formative </w:t>
      </w:r>
      <w:r w:rsidRPr="00823B28">
        <w:rPr>
          <w:rFonts w:ascii="BentonSans Comp Regular" w:hAnsi="BentonSans Comp Regular"/>
          <w:color w:val="000000"/>
          <w:kern w:val="2"/>
          <w:sz w:val="20"/>
        </w:rPr>
        <w:lastRenderedPageBreak/>
        <w:t>and summative assessment; and leadership in schools, community, and profession.</w:t>
      </w:r>
    </w:p>
    <w:p w14:paraId="73DD9151" w14:textId="77777777" w:rsidR="00CB53C6" w:rsidRPr="00823B28" w:rsidRDefault="00CB53C6" w:rsidP="00B05B9E">
      <w:pPr>
        <w:tabs>
          <w:tab w:val="left" w:pos="-1080"/>
          <w:tab w:val="left" w:pos="-720"/>
          <w:tab w:val="left" w:pos="0"/>
          <w:tab w:val="left" w:pos="360"/>
          <w:tab w:val="left" w:pos="720"/>
          <w:tab w:val="left" w:pos="1260"/>
        </w:tabs>
        <w:jc w:val="both"/>
        <w:rPr>
          <w:rFonts w:ascii="BentonSans Comp Regular" w:hAnsi="BentonSans Comp Regular"/>
          <w:sz w:val="20"/>
        </w:rPr>
      </w:pPr>
    </w:p>
    <w:p w14:paraId="161CD80D"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B991581"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6ADAEB33" w14:textId="77777777" w:rsidR="003E3B85" w:rsidRPr="00823B28" w:rsidRDefault="00416761" w:rsidP="00562A1A">
      <w:pPr>
        <w:keepNext/>
        <w:keepLines/>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 xml:space="preserve">Students wishing to </w:t>
      </w:r>
      <w:r w:rsidR="003E3B85" w:rsidRPr="00823B28">
        <w:rPr>
          <w:rFonts w:ascii="BentonSans Comp Regular" w:hAnsi="BentonSans Comp Regular"/>
          <w:sz w:val="20"/>
        </w:rPr>
        <w:t>m</w:t>
      </w:r>
      <w:r w:rsidRPr="00823B28">
        <w:rPr>
          <w:rFonts w:ascii="BentonSans Comp Regular" w:hAnsi="BentonSans Comp Regular"/>
          <w:sz w:val="20"/>
        </w:rPr>
        <w:t xml:space="preserve">inor in Secondary Education must be approved for admission to the minor by meeting statewide teacher education program admission requirements. </w:t>
      </w:r>
      <w:r w:rsidR="00084E4A" w:rsidRPr="00823B28">
        <w:rPr>
          <w:rFonts w:ascii="BentonSans Comp Regular" w:hAnsi="BentonSans Comp Regular"/>
          <w:sz w:val="20"/>
        </w:rPr>
        <w:t xml:space="preserve"> </w:t>
      </w:r>
      <w:r w:rsidRPr="00823B28">
        <w:rPr>
          <w:rFonts w:ascii="BentonSans Comp Regular" w:hAnsi="BentonSans Comp Regular"/>
          <w:sz w:val="20"/>
        </w:rPr>
        <w:t xml:space="preserve">Advising and admission to the minor are administered through the </w:t>
      </w:r>
      <w:r w:rsidR="00B653D7" w:rsidRPr="00823B28">
        <w:rPr>
          <w:rFonts w:ascii="BentonSans Comp Regular" w:hAnsi="BentonSans Comp Regular"/>
          <w:sz w:val="20"/>
        </w:rPr>
        <w:t>Office of Teacher Education Advising</w:t>
      </w:r>
      <w:r w:rsidR="00777B11" w:rsidRPr="00823B28">
        <w:rPr>
          <w:rFonts w:ascii="BentonSans Comp Regular" w:hAnsi="BentonSans Comp Regular"/>
          <w:sz w:val="20"/>
        </w:rPr>
        <w:t xml:space="preserve"> and</w:t>
      </w:r>
      <w:r w:rsidR="00B653D7" w:rsidRPr="00823B28">
        <w:rPr>
          <w:rFonts w:ascii="BentonSans Comp Regular" w:hAnsi="BentonSans Comp Regular"/>
          <w:sz w:val="20"/>
        </w:rPr>
        <w:t xml:space="preserve"> Licensure</w:t>
      </w:r>
      <w:r w:rsidR="00777B11" w:rsidRPr="00823B28">
        <w:rPr>
          <w:rFonts w:ascii="BentonSans Comp Regular" w:hAnsi="BentonSans Comp Regular"/>
          <w:sz w:val="20"/>
        </w:rPr>
        <w:t xml:space="preserve"> (TEAL</w:t>
      </w:r>
      <w:r w:rsidR="00B653D7" w:rsidRPr="00823B28">
        <w:rPr>
          <w:rFonts w:ascii="BentonSans Comp Regular" w:hAnsi="BentonSans Comp Regular"/>
          <w:sz w:val="20"/>
        </w:rPr>
        <w:t>)</w:t>
      </w:r>
      <w:r w:rsidR="00084E4A" w:rsidRPr="00823B28">
        <w:rPr>
          <w:rFonts w:ascii="BentonSans Comp Regular" w:hAnsi="BentonSans Comp Regular"/>
          <w:sz w:val="20"/>
        </w:rPr>
        <w:t xml:space="preserve"> </w:t>
      </w:r>
      <w:r w:rsidRPr="00823B28">
        <w:rPr>
          <w:rFonts w:ascii="BentonSans Comp Regular" w:hAnsi="BentonSans Comp Regular"/>
          <w:sz w:val="20"/>
        </w:rPr>
        <w:t xml:space="preserve">in the College of Education. </w:t>
      </w:r>
    </w:p>
    <w:p w14:paraId="6B7DEEBF" w14:textId="77777777" w:rsidR="003E3B85" w:rsidRPr="00823B28" w:rsidRDefault="003E3B85" w:rsidP="00B05B9E">
      <w:pPr>
        <w:tabs>
          <w:tab w:val="left" w:pos="-1080"/>
          <w:tab w:val="left" w:pos="-720"/>
          <w:tab w:val="left" w:pos="0"/>
          <w:tab w:val="left" w:pos="360"/>
          <w:tab w:val="left" w:pos="720"/>
          <w:tab w:val="left" w:pos="1260"/>
        </w:tabs>
        <w:jc w:val="both"/>
        <w:rPr>
          <w:rFonts w:ascii="BentonSans Comp Regular" w:hAnsi="BentonSans Comp Regular"/>
          <w:sz w:val="20"/>
        </w:rPr>
      </w:pPr>
    </w:p>
    <w:p w14:paraId="593D12E4" w14:textId="77777777" w:rsidR="003E3B85" w:rsidRPr="00823B28" w:rsidRDefault="00416761" w:rsidP="00B05B9E">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The criteria for admission include</w:t>
      </w:r>
      <w:r w:rsidR="003E3B85" w:rsidRPr="00823B28">
        <w:rPr>
          <w:rFonts w:ascii="BentonSans Comp Regular" w:hAnsi="BentonSans Comp Regular"/>
          <w:sz w:val="20"/>
        </w:rPr>
        <w:t>:</w:t>
      </w:r>
    </w:p>
    <w:p w14:paraId="170A9843" w14:textId="77777777" w:rsidR="00F92558" w:rsidRDefault="00F92558"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Pr>
          <w:rFonts w:ascii="BentonSans Comp Regular" w:hAnsi="BentonSans Comp Regular"/>
          <w:sz w:val="20"/>
        </w:rPr>
        <w:t>See University Admission Requirements</w:t>
      </w:r>
    </w:p>
    <w:p w14:paraId="0C7FF73E" w14:textId="4BC771D4" w:rsidR="003E3B85" w:rsidRPr="00823B28" w:rsidRDefault="00B263CA"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Pr>
          <w:rFonts w:ascii="BentonSans Comp Regular" w:hAnsi="BentonSans Comp Regular"/>
          <w:sz w:val="20"/>
        </w:rPr>
        <w:t>30</w:t>
      </w:r>
      <w:r w:rsidR="00416761" w:rsidRPr="00823B28">
        <w:rPr>
          <w:rFonts w:ascii="BentonSans Comp Regular" w:hAnsi="BentonSans Comp Regular"/>
          <w:sz w:val="20"/>
        </w:rPr>
        <w:t xml:space="preserve"> earned credit hours</w:t>
      </w:r>
    </w:p>
    <w:p w14:paraId="243CC224" w14:textId="77777777" w:rsidR="003E3B85" w:rsidRPr="00823B28" w:rsidRDefault="00416761"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GPA of 2.</w:t>
      </w:r>
      <w:r w:rsidR="003E3B85" w:rsidRPr="00823B28">
        <w:rPr>
          <w:rFonts w:ascii="BentonSans Comp Regular" w:hAnsi="BentonSans Comp Regular"/>
          <w:sz w:val="20"/>
        </w:rPr>
        <w:t>7</w:t>
      </w:r>
      <w:r w:rsidRPr="00823B28">
        <w:rPr>
          <w:rFonts w:ascii="BentonSans Comp Regular" w:hAnsi="BentonSans Comp Regular"/>
          <w:sz w:val="20"/>
        </w:rPr>
        <w:t xml:space="preserve"> or above</w:t>
      </w:r>
    </w:p>
    <w:p w14:paraId="49F0B6E5" w14:textId="125EF55E" w:rsidR="003E3B85" w:rsidRPr="00823B28" w:rsidRDefault="003E3B85"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M</w:t>
      </w:r>
      <w:r w:rsidR="00416761" w:rsidRPr="00823B28">
        <w:rPr>
          <w:rFonts w:ascii="BentonSans Comp Regular" w:hAnsi="BentonSans Comp Regular"/>
          <w:sz w:val="20"/>
        </w:rPr>
        <w:t xml:space="preserve">ajor in a subject area for which there is teacher licensure (English, </w:t>
      </w:r>
      <w:r w:rsidR="003A316E">
        <w:rPr>
          <w:rFonts w:ascii="BentonSans Comp Regular" w:hAnsi="BentonSans Comp Regular"/>
          <w:sz w:val="20"/>
        </w:rPr>
        <w:t>M</w:t>
      </w:r>
      <w:r w:rsidR="00416761" w:rsidRPr="00823B28">
        <w:rPr>
          <w:rFonts w:ascii="BentonSans Comp Regular" w:hAnsi="BentonSans Comp Regular"/>
          <w:sz w:val="20"/>
        </w:rPr>
        <w:t xml:space="preserve">ath, </w:t>
      </w:r>
      <w:r w:rsidR="003A316E">
        <w:rPr>
          <w:rFonts w:ascii="BentonSans Comp Regular" w:hAnsi="BentonSans Comp Regular"/>
          <w:sz w:val="20"/>
        </w:rPr>
        <w:t>B</w:t>
      </w:r>
      <w:r w:rsidR="00416761" w:rsidRPr="00823B28">
        <w:rPr>
          <w:rFonts w:ascii="BentonSans Comp Regular" w:hAnsi="BentonSans Comp Regular"/>
          <w:sz w:val="20"/>
        </w:rPr>
        <w:t xml:space="preserve">iology, </w:t>
      </w:r>
      <w:r w:rsidR="003A316E">
        <w:rPr>
          <w:rFonts w:ascii="BentonSans Comp Regular" w:hAnsi="BentonSans Comp Regular"/>
          <w:sz w:val="20"/>
        </w:rPr>
        <w:t>C</w:t>
      </w:r>
      <w:r w:rsidR="00416761" w:rsidRPr="00823B28">
        <w:rPr>
          <w:rFonts w:ascii="BentonSans Comp Regular" w:hAnsi="BentonSans Comp Regular"/>
          <w:sz w:val="20"/>
        </w:rPr>
        <w:t xml:space="preserve">hemistry, </w:t>
      </w:r>
      <w:r w:rsidR="003A316E">
        <w:rPr>
          <w:rFonts w:ascii="BentonSans Comp Regular" w:hAnsi="BentonSans Comp Regular"/>
          <w:sz w:val="20"/>
        </w:rPr>
        <w:t>Environmental Studies</w:t>
      </w:r>
      <w:r w:rsidR="00416761" w:rsidRPr="00823B28">
        <w:rPr>
          <w:rFonts w:ascii="BentonSans Comp Regular" w:hAnsi="BentonSans Comp Regular"/>
          <w:sz w:val="20"/>
        </w:rPr>
        <w:t xml:space="preserve">, </w:t>
      </w:r>
      <w:r w:rsidR="003A316E">
        <w:rPr>
          <w:rFonts w:ascii="BentonSans Comp Regular" w:hAnsi="BentonSans Comp Regular"/>
          <w:sz w:val="20"/>
        </w:rPr>
        <w:t>P</w:t>
      </w:r>
      <w:r w:rsidR="00416761" w:rsidRPr="00823B28">
        <w:rPr>
          <w:rFonts w:ascii="BentonSans Comp Regular" w:hAnsi="BentonSans Comp Regular"/>
          <w:sz w:val="20"/>
        </w:rPr>
        <w:t>hysics,</w:t>
      </w:r>
      <w:r w:rsidR="003A316E">
        <w:rPr>
          <w:rFonts w:ascii="BentonSans Comp Regular" w:hAnsi="BentonSans Comp Regular"/>
          <w:sz w:val="20"/>
        </w:rPr>
        <w:t xml:space="preserve"> H</w:t>
      </w:r>
      <w:r w:rsidR="00416761" w:rsidRPr="00823B28">
        <w:rPr>
          <w:rFonts w:ascii="BentonSans Comp Regular" w:hAnsi="BentonSans Comp Regular"/>
          <w:sz w:val="20"/>
        </w:rPr>
        <w:t xml:space="preserve">istory, </w:t>
      </w:r>
      <w:r w:rsidR="003A316E">
        <w:rPr>
          <w:rFonts w:ascii="BentonSans Comp Regular" w:hAnsi="BentonSans Comp Regular"/>
          <w:sz w:val="20"/>
        </w:rPr>
        <w:t>P</w:t>
      </w:r>
      <w:r w:rsidR="00B263CA">
        <w:rPr>
          <w:rFonts w:ascii="BentonSans Comp Regular" w:hAnsi="BentonSans Comp Regular"/>
          <w:sz w:val="20"/>
        </w:rPr>
        <w:t xml:space="preserve">olitical </w:t>
      </w:r>
      <w:r w:rsidR="003A316E">
        <w:rPr>
          <w:rFonts w:ascii="BentonSans Comp Regular" w:hAnsi="BentonSans Comp Regular"/>
          <w:sz w:val="20"/>
        </w:rPr>
        <w:t>S</w:t>
      </w:r>
      <w:r w:rsidR="00B263CA">
        <w:rPr>
          <w:rFonts w:ascii="BentonSans Comp Regular" w:hAnsi="BentonSans Comp Regular"/>
          <w:sz w:val="20"/>
        </w:rPr>
        <w:t xml:space="preserve">cience, </w:t>
      </w:r>
      <w:r w:rsidR="00416761" w:rsidRPr="00823B28">
        <w:rPr>
          <w:rFonts w:ascii="BentonSans Comp Regular" w:hAnsi="BentonSans Comp Regular"/>
          <w:sz w:val="20"/>
        </w:rPr>
        <w:t xml:space="preserve">and </w:t>
      </w:r>
      <w:r w:rsidR="003A316E">
        <w:rPr>
          <w:rFonts w:ascii="BentonSans Comp Regular" w:hAnsi="BentonSans Comp Regular"/>
          <w:sz w:val="20"/>
        </w:rPr>
        <w:t>G</w:t>
      </w:r>
      <w:r w:rsidR="00416761" w:rsidRPr="00823B28">
        <w:rPr>
          <w:rFonts w:ascii="BentonSans Comp Regular" w:hAnsi="BentonSans Comp Regular"/>
          <w:sz w:val="20"/>
        </w:rPr>
        <w:t>eography)</w:t>
      </w:r>
    </w:p>
    <w:p w14:paraId="684CD28D" w14:textId="77777777" w:rsidR="00861A53" w:rsidRDefault="003E3B85" w:rsidP="00861A53">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G</w:t>
      </w:r>
      <w:r w:rsidR="00416761" w:rsidRPr="00823B28">
        <w:rPr>
          <w:rFonts w:ascii="BentonSans Comp Regular" w:hAnsi="BentonSans Comp Regular"/>
          <w:sz w:val="20"/>
        </w:rPr>
        <w:t>rade of C or above in MDSK 2100</w:t>
      </w:r>
    </w:p>
    <w:p w14:paraId="09431157" w14:textId="4327C8BD" w:rsidR="003E3B85" w:rsidRPr="00861A53" w:rsidRDefault="001174AE" w:rsidP="00861A53">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861A53">
        <w:rPr>
          <w:rFonts w:ascii="BentonSans Comp Regular" w:hAnsi="BentonSans Comp Regular" w:cs="Arial"/>
          <w:sz w:val="20"/>
        </w:rPr>
        <w:t>A passing score on the Praxis Core exam or acceptable alternatives (SAT or ACT scores)</w:t>
      </w:r>
    </w:p>
    <w:p w14:paraId="6EA20EDD" w14:textId="77777777" w:rsidR="00B263CA" w:rsidRPr="00B263CA" w:rsidRDefault="00B263CA" w:rsidP="00B263CA">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B263CA">
        <w:rPr>
          <w:rFonts w:ascii="BentonSans Comp Regular" w:hAnsi="BentonSans Comp Regular"/>
          <w:sz w:val="20"/>
        </w:rPr>
        <w:t>Signed Statement of Commitment to Professional Dispositions</w:t>
      </w:r>
    </w:p>
    <w:p w14:paraId="6CFCFAB6" w14:textId="4FDA8448" w:rsidR="003E3B85" w:rsidRDefault="00B263CA" w:rsidP="00B263CA">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B263CA">
        <w:rPr>
          <w:rFonts w:ascii="BentonSans Comp Regular" w:hAnsi="BentonSans Comp Regular"/>
          <w:sz w:val="20"/>
        </w:rPr>
        <w:t>Pass a criminal background check (completed at time of application in TEAL)</w:t>
      </w:r>
    </w:p>
    <w:p w14:paraId="0D119108" w14:textId="77777777" w:rsidR="00B263CA" w:rsidRPr="00B263CA" w:rsidRDefault="00B263CA" w:rsidP="00B263CA">
      <w:pPr>
        <w:tabs>
          <w:tab w:val="left" w:pos="-1080"/>
          <w:tab w:val="left" w:pos="-720"/>
          <w:tab w:val="left" w:pos="0"/>
          <w:tab w:val="left" w:pos="360"/>
          <w:tab w:val="left" w:pos="720"/>
          <w:tab w:val="left" w:pos="1260"/>
        </w:tabs>
        <w:jc w:val="both"/>
        <w:rPr>
          <w:rFonts w:ascii="BentonSans Comp Regular" w:hAnsi="BentonSans Comp Regular"/>
          <w:sz w:val="20"/>
        </w:rPr>
      </w:pPr>
    </w:p>
    <w:p w14:paraId="50F4AC17" w14:textId="77777777" w:rsidR="00AC2ADC" w:rsidRPr="00823B28" w:rsidRDefault="00AC2ADC" w:rsidP="003E3B85">
      <w:pPr>
        <w:tabs>
          <w:tab w:val="left" w:pos="-1080"/>
          <w:tab w:val="left" w:pos="-720"/>
          <w:tab w:val="left" w:pos="0"/>
          <w:tab w:val="left" w:pos="360"/>
          <w:tab w:val="left" w:pos="720"/>
          <w:tab w:val="left" w:pos="1260"/>
        </w:tabs>
        <w:jc w:val="both"/>
        <w:rPr>
          <w:rFonts w:ascii="BentonSans Comp Regular" w:hAnsi="BentonSans Comp Regular"/>
          <w:iCs/>
          <w:color w:val="000000"/>
          <w:sz w:val="20"/>
        </w:rPr>
      </w:pPr>
      <w:r w:rsidRPr="00823B28">
        <w:rPr>
          <w:rFonts w:ascii="BentonSans Comp Regular" w:hAnsi="BentonSans Comp Regular"/>
          <w:iCs/>
          <w:color w:val="000000"/>
          <w:sz w:val="20"/>
        </w:rPr>
        <w:t>Students should consult with an advisor in Office of Teacher Education Advising and Licensure (TEAL) as soon as they begin considering teacher education in order to graduate on time.</w:t>
      </w:r>
    </w:p>
    <w:p w14:paraId="557AC306" w14:textId="77777777" w:rsidR="00AC2ADC" w:rsidRPr="00823B28" w:rsidRDefault="00AC2ADC" w:rsidP="003E3B85">
      <w:pPr>
        <w:tabs>
          <w:tab w:val="left" w:pos="-1080"/>
          <w:tab w:val="left" w:pos="-720"/>
          <w:tab w:val="left" w:pos="0"/>
          <w:tab w:val="left" w:pos="360"/>
          <w:tab w:val="left" w:pos="720"/>
          <w:tab w:val="left" w:pos="1260"/>
        </w:tabs>
        <w:jc w:val="both"/>
        <w:rPr>
          <w:rFonts w:ascii="BentonSans Comp Regular" w:hAnsi="BentonSans Comp Regular"/>
          <w:sz w:val="20"/>
        </w:rPr>
      </w:pPr>
    </w:p>
    <w:p w14:paraId="6D27E3EF" w14:textId="77777777" w:rsidR="00861A53" w:rsidRDefault="00416761" w:rsidP="003E3B85">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After admission to the minor, advising is offered through the Department of Middle, Secondary, and K-12 Education in collaboration with advising in the student's major department.</w:t>
      </w:r>
    </w:p>
    <w:p w14:paraId="3E398BFB" w14:textId="77777777" w:rsidR="00861A53" w:rsidRDefault="00861A53" w:rsidP="003E3B85">
      <w:pPr>
        <w:tabs>
          <w:tab w:val="left" w:pos="-1080"/>
          <w:tab w:val="left" w:pos="-720"/>
          <w:tab w:val="left" w:pos="0"/>
          <w:tab w:val="left" w:pos="360"/>
          <w:tab w:val="left" w:pos="720"/>
          <w:tab w:val="left" w:pos="1260"/>
        </w:tabs>
        <w:jc w:val="both"/>
        <w:rPr>
          <w:rFonts w:ascii="BentonSans Comp Regular" w:hAnsi="BentonSans Comp Regular"/>
          <w:sz w:val="20"/>
        </w:rPr>
      </w:pPr>
    </w:p>
    <w:p w14:paraId="6198A0C2" w14:textId="2E6044BB" w:rsidR="00416761" w:rsidRPr="00823B28" w:rsidRDefault="00416761" w:rsidP="003E3B85">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The minor is designed to be coordinated with coursework in the major, with the final semester as the student teaching semester.  Successful completion of the minor lead</w:t>
      </w:r>
      <w:r w:rsidR="003E3B85" w:rsidRPr="00823B28">
        <w:rPr>
          <w:rFonts w:ascii="BentonSans Comp Regular" w:hAnsi="BentonSans Comp Regular"/>
          <w:sz w:val="20"/>
        </w:rPr>
        <w:t>s</w:t>
      </w:r>
      <w:r w:rsidRPr="00823B28">
        <w:rPr>
          <w:rFonts w:ascii="BentonSans Comp Regular" w:hAnsi="BentonSans Comp Regular"/>
          <w:sz w:val="20"/>
        </w:rPr>
        <w:t xml:space="preserve"> to a recommendation for the initial teaching license in the high school subject area associated with the student's major.</w:t>
      </w:r>
    </w:p>
    <w:p w14:paraId="375C1BAD"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639E9695" w14:textId="77777777" w:rsidR="00416761" w:rsidRPr="00823B28" w:rsidRDefault="00CB53C6" w:rsidP="00084E4A">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 xml:space="preserve">Minor </w:t>
      </w:r>
      <w:r w:rsidR="00084E4A" w:rsidRPr="00823B28">
        <w:rPr>
          <w:rFonts w:ascii="BentonSans Comp Regular" w:hAnsi="BentonSans Comp Regular"/>
          <w:b/>
          <w:color w:val="000000"/>
          <w:kern w:val="2"/>
        </w:rPr>
        <w:t>Requirements</w:t>
      </w:r>
    </w:p>
    <w:p w14:paraId="5603D10E" w14:textId="77777777" w:rsidR="00416761" w:rsidRPr="00823B28" w:rsidRDefault="00416761" w:rsidP="00084E4A">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The undergraduate Minor in Secondary Education requires a major in the College of Liberal Arts &amp; Sciences in a discipline relevant to the curriculum in grades 9-12</w:t>
      </w:r>
      <w:r w:rsidR="009F5835" w:rsidRPr="00823B28">
        <w:rPr>
          <w:rFonts w:ascii="BentonSans Comp Regular" w:hAnsi="BentonSans Comp Regular"/>
          <w:color w:val="000000"/>
          <w:kern w:val="2"/>
          <w:sz w:val="20"/>
        </w:rPr>
        <w:t>, a minimum of 120 credit hours,</w:t>
      </w:r>
      <w:r w:rsidRPr="00823B28">
        <w:rPr>
          <w:rFonts w:ascii="BentonSans Comp Regular" w:hAnsi="BentonSans Comp Regular"/>
          <w:color w:val="000000"/>
          <w:kern w:val="2"/>
          <w:sz w:val="20"/>
        </w:rPr>
        <w:t xml:space="preserve"> and a maximum of 128 </w:t>
      </w:r>
      <w:r w:rsidR="009F5835" w:rsidRPr="00823B28">
        <w:rPr>
          <w:rFonts w:ascii="BentonSans Comp Regular" w:hAnsi="BentonSans Comp Regular"/>
          <w:color w:val="000000"/>
          <w:kern w:val="2"/>
          <w:sz w:val="20"/>
        </w:rPr>
        <w:t xml:space="preserve">credit </w:t>
      </w:r>
      <w:r w:rsidRPr="00823B28">
        <w:rPr>
          <w:rFonts w:ascii="BentonSans Comp Regular" w:hAnsi="BentonSans Comp Regular"/>
          <w:color w:val="000000"/>
          <w:kern w:val="2"/>
          <w:sz w:val="20"/>
        </w:rPr>
        <w:t>hours as follows:</w:t>
      </w:r>
    </w:p>
    <w:p w14:paraId="6B77FABF"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74DB6A78" w14:textId="614AA46B" w:rsidR="00416761" w:rsidRPr="00823B28" w:rsidRDefault="00084E4A"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General Education </w:t>
      </w:r>
      <w:r w:rsidR="00CB53C6" w:rsidRPr="00823B28">
        <w:rPr>
          <w:rFonts w:ascii="BentonSans Comp Regular" w:hAnsi="BentonSans Comp Regular"/>
          <w:b/>
          <w:color w:val="000000"/>
          <w:kern w:val="2"/>
          <w:sz w:val="20"/>
        </w:rPr>
        <w:t xml:space="preserve">Courses </w:t>
      </w:r>
      <w:r w:rsidRPr="00823B28">
        <w:rPr>
          <w:rFonts w:ascii="BentonSans Comp Regular" w:hAnsi="BentonSans Comp Regular"/>
          <w:b/>
          <w:color w:val="000000"/>
          <w:kern w:val="2"/>
          <w:sz w:val="20"/>
        </w:rPr>
        <w:t>(</w:t>
      </w:r>
      <w:r w:rsidR="003A316E">
        <w:rPr>
          <w:rFonts w:ascii="BentonSans Comp Regular" w:hAnsi="BentonSans Comp Regular"/>
          <w:b/>
          <w:color w:val="000000"/>
          <w:kern w:val="2"/>
          <w:sz w:val="20"/>
        </w:rPr>
        <w:t>31-32</w:t>
      </w:r>
      <w:r w:rsidRPr="00823B28">
        <w:rPr>
          <w:rFonts w:ascii="BentonSans Comp Regular" w:hAnsi="BentonSans Comp Regular"/>
          <w:b/>
          <w:color w:val="000000"/>
          <w:kern w:val="2"/>
          <w:sz w:val="20"/>
        </w:rPr>
        <w:t xml:space="preserve"> </w:t>
      </w:r>
      <w:r w:rsidR="00147CC9" w:rsidRPr="00823B28">
        <w:rPr>
          <w:rFonts w:ascii="BentonSans Comp Regular" w:hAnsi="BentonSans Comp Regular"/>
          <w:b/>
          <w:color w:val="000000"/>
          <w:kern w:val="2"/>
          <w:sz w:val="20"/>
        </w:rPr>
        <w:t>credit h</w:t>
      </w:r>
      <w:r w:rsidRPr="00823B28">
        <w:rPr>
          <w:rFonts w:ascii="BentonSans Comp Regular" w:hAnsi="BentonSans Comp Regular"/>
          <w:b/>
          <w:color w:val="000000"/>
          <w:kern w:val="2"/>
          <w:sz w:val="20"/>
        </w:rPr>
        <w:t>ours)</w:t>
      </w:r>
    </w:p>
    <w:p w14:paraId="20906BD1" w14:textId="77777777" w:rsidR="00416761" w:rsidRPr="00823B28" w:rsidRDefault="00CB53C6"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themeColor="text1"/>
          <w:kern w:val="2"/>
          <w:sz w:val="20"/>
        </w:rPr>
        <w:t>For details on required courses, refer to the General Education program.  These course requirements vary with a student's academic major in the College of Liberal Arts &amp; Sciences and are defined by faculty in each major.</w:t>
      </w:r>
    </w:p>
    <w:p w14:paraId="5F84EBE5"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095A8829" w14:textId="493EBC66" w:rsidR="00416761" w:rsidRPr="00823B28" w:rsidRDefault="00CB53C6"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Core and</w:t>
      </w:r>
      <w:r w:rsidR="00084E4A" w:rsidRPr="00823B28">
        <w:rPr>
          <w:rFonts w:ascii="BentonSans Comp Regular" w:hAnsi="BentonSans Comp Regular"/>
          <w:b/>
          <w:color w:val="000000"/>
          <w:kern w:val="2"/>
          <w:sz w:val="20"/>
        </w:rPr>
        <w:t xml:space="preserve"> Related Courses in an Appropriate </w:t>
      </w:r>
      <w:r w:rsidR="002608DF" w:rsidRPr="00823B28">
        <w:rPr>
          <w:rFonts w:ascii="BentonSans Comp Regular" w:hAnsi="BentonSans Comp Regular"/>
          <w:b/>
          <w:color w:val="000000"/>
          <w:kern w:val="2"/>
          <w:sz w:val="20"/>
        </w:rPr>
        <w:t xml:space="preserve">College of </w:t>
      </w:r>
      <w:r w:rsidR="00084E4A" w:rsidRPr="00823B28">
        <w:rPr>
          <w:rFonts w:ascii="BentonSans Comp Regular" w:hAnsi="BentonSans Comp Regular"/>
          <w:b/>
          <w:color w:val="000000"/>
          <w:kern w:val="2"/>
          <w:sz w:val="20"/>
        </w:rPr>
        <w:t>Liberal Arts &amp; Sciences Major</w:t>
      </w:r>
      <w:r w:rsidR="00416761" w:rsidRPr="00823B28">
        <w:rPr>
          <w:rFonts w:ascii="BentonSans Comp Regular" w:hAnsi="BentonSans Comp Regular"/>
          <w:b/>
          <w:color w:val="000000"/>
          <w:kern w:val="2"/>
          <w:sz w:val="20"/>
        </w:rPr>
        <w:t xml:space="preserve"> (30-</w:t>
      </w:r>
      <w:r w:rsidR="003A316E">
        <w:rPr>
          <w:rFonts w:ascii="BentonSans Comp Regular" w:hAnsi="BentonSans Comp Regular"/>
          <w:b/>
          <w:color w:val="000000"/>
          <w:kern w:val="2"/>
          <w:sz w:val="20"/>
        </w:rPr>
        <w:t>66</w:t>
      </w:r>
      <w:r w:rsidR="00416761" w:rsidRPr="00823B28">
        <w:rPr>
          <w:rFonts w:ascii="BentonSans Comp Regular" w:hAnsi="BentonSans Comp Regular"/>
          <w:b/>
          <w:color w:val="000000"/>
          <w:kern w:val="2"/>
          <w:sz w:val="20"/>
        </w:rPr>
        <w:t xml:space="preserve"> </w:t>
      </w:r>
      <w:r w:rsidR="00147CC9" w:rsidRPr="00823B28">
        <w:rPr>
          <w:rFonts w:ascii="BentonSans Comp Regular" w:hAnsi="BentonSans Comp Regular"/>
          <w:b/>
          <w:color w:val="000000"/>
          <w:kern w:val="2"/>
          <w:sz w:val="20"/>
        </w:rPr>
        <w:t xml:space="preserve">credit </w:t>
      </w:r>
      <w:r w:rsidR="00416761" w:rsidRPr="00823B28">
        <w:rPr>
          <w:rFonts w:ascii="BentonSans Comp Regular" w:hAnsi="BentonSans Comp Regular"/>
          <w:b/>
          <w:color w:val="000000"/>
          <w:kern w:val="2"/>
          <w:sz w:val="20"/>
        </w:rPr>
        <w:t>hours)</w:t>
      </w:r>
    </w:p>
    <w:p w14:paraId="712649CF" w14:textId="5DB83240" w:rsidR="00416761" w:rsidRPr="00823B28" w:rsidRDefault="00FD4AB7"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Academic majors relevant to secondary education include Biology, Chemistry, </w:t>
      </w:r>
      <w:r w:rsidR="003A316E">
        <w:rPr>
          <w:rFonts w:ascii="BentonSans Comp Regular" w:hAnsi="BentonSans Comp Regular"/>
          <w:color w:val="000000"/>
          <w:kern w:val="2"/>
          <w:sz w:val="20"/>
        </w:rPr>
        <w:t>Environmental Studies</w:t>
      </w:r>
      <w:r w:rsidRPr="00823B28">
        <w:rPr>
          <w:rFonts w:ascii="BentonSans Comp Regular" w:hAnsi="BentonSans Comp Regular"/>
          <w:color w:val="000000"/>
          <w:kern w:val="2"/>
          <w:sz w:val="20"/>
        </w:rPr>
        <w:t>, English, Geography, History, Mathematics, Physics</w:t>
      </w:r>
      <w:r w:rsidR="009D0245" w:rsidRPr="00823B28">
        <w:rPr>
          <w:rFonts w:ascii="BentonSans Comp Regular" w:hAnsi="BentonSans Comp Regular"/>
          <w:color w:val="000000"/>
          <w:kern w:val="2"/>
          <w:sz w:val="20"/>
        </w:rPr>
        <w:t>, and Political Science</w:t>
      </w:r>
      <w:r w:rsidRPr="00823B28">
        <w:rPr>
          <w:rFonts w:ascii="BentonSans Comp Regular" w:hAnsi="BentonSans Comp Regular"/>
          <w:color w:val="000000"/>
          <w:kern w:val="2"/>
          <w:sz w:val="20"/>
        </w:rPr>
        <w:t>.</w:t>
      </w:r>
      <w:r w:rsidR="009D0245"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 xml:space="preserve"> The requirements for each major are defined by faculty in that major.</w:t>
      </w:r>
    </w:p>
    <w:p w14:paraId="64EA7DE3" w14:textId="77777777" w:rsidR="00FD4AB7" w:rsidRPr="00823B28" w:rsidRDefault="00FD4AB7"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2EC58B1" w14:textId="77777777" w:rsidR="00416761" w:rsidRPr="00823B28" w:rsidRDefault="00084E4A" w:rsidP="00416761">
      <w:pPr>
        <w:keepNext/>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Secondary Education</w:t>
      </w:r>
      <w:r w:rsidR="00CB53C6" w:rsidRPr="00823B28">
        <w:rPr>
          <w:rFonts w:ascii="BentonSans Comp Regular" w:hAnsi="BentonSans Comp Regular"/>
          <w:b/>
          <w:color w:val="000000"/>
          <w:kern w:val="2"/>
          <w:sz w:val="20"/>
        </w:rPr>
        <w:t xml:space="preserve"> Courses</w:t>
      </w:r>
      <w:r w:rsidR="00416761" w:rsidRPr="00823B28">
        <w:rPr>
          <w:rFonts w:ascii="BentonSans Comp Regular" w:hAnsi="BentonSans Comp Regular"/>
          <w:b/>
          <w:color w:val="000000"/>
          <w:kern w:val="2"/>
          <w:sz w:val="20"/>
        </w:rPr>
        <w:t xml:space="preserve"> (3</w:t>
      </w:r>
      <w:r w:rsidR="00372020" w:rsidRPr="00823B28">
        <w:rPr>
          <w:rFonts w:ascii="BentonSans Comp Regular" w:hAnsi="BentonSans Comp Regular"/>
          <w:b/>
          <w:color w:val="000000"/>
          <w:kern w:val="2"/>
          <w:sz w:val="20"/>
        </w:rPr>
        <w:t>2</w:t>
      </w:r>
      <w:r w:rsidR="00416761" w:rsidRPr="00823B28">
        <w:rPr>
          <w:rFonts w:ascii="BentonSans Comp Regular" w:hAnsi="BentonSans Comp Regular"/>
          <w:b/>
          <w:color w:val="000000"/>
          <w:kern w:val="2"/>
          <w:sz w:val="20"/>
        </w:rPr>
        <w:t xml:space="preserve"> </w:t>
      </w:r>
      <w:r w:rsidR="00147CC9" w:rsidRPr="00823B28">
        <w:rPr>
          <w:rFonts w:ascii="BentonSans Comp Regular" w:hAnsi="BentonSans Comp Regular"/>
          <w:b/>
          <w:color w:val="000000"/>
          <w:kern w:val="2"/>
          <w:sz w:val="20"/>
        </w:rPr>
        <w:t xml:space="preserve">credit </w:t>
      </w:r>
      <w:r w:rsidR="00416761" w:rsidRPr="00823B28">
        <w:rPr>
          <w:rFonts w:ascii="BentonSans Comp Regular" w:hAnsi="BentonSans Comp Regular"/>
          <w:b/>
          <w:color w:val="000000"/>
          <w:kern w:val="2"/>
          <w:sz w:val="20"/>
        </w:rPr>
        <w:t>hours)</w:t>
      </w:r>
    </w:p>
    <w:p w14:paraId="10132F02" w14:textId="77777777" w:rsidR="00AC2ADC" w:rsidRPr="00823B28" w:rsidRDefault="00514BEB" w:rsidP="00AC2ADC">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Admission to Teacher Education and Department of Middle, Secondary, K-12 Education advisor approval are required in order to register for any professional education coursework.</w:t>
      </w:r>
    </w:p>
    <w:p w14:paraId="4AFF15C0" w14:textId="77777777" w:rsidR="00AC2ADC" w:rsidRPr="00823B28" w:rsidRDefault="00AC2ADC" w:rsidP="00AC2ADC">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36F23F2B" w14:textId="77777777" w:rsidR="00AC2ADC" w:rsidRPr="00823B28" w:rsidRDefault="00AC2ADC" w:rsidP="00AC2ADC">
      <w:pPr>
        <w:widowControl/>
        <w:tabs>
          <w:tab w:val="left" w:pos="-1080"/>
          <w:tab w:val="left" w:pos="-720"/>
          <w:tab w:val="left" w:pos="0"/>
          <w:tab w:val="left" w:pos="360"/>
          <w:tab w:val="left" w:pos="720"/>
          <w:tab w:val="left" w:pos="1260"/>
        </w:tabs>
        <w:jc w:val="both"/>
        <w:rPr>
          <w:rFonts w:ascii="BentonSans Comp Regular" w:hAnsi="BentonSans Comp Regular"/>
          <w:b/>
          <w:i/>
          <w:color w:val="000000"/>
          <w:sz w:val="20"/>
        </w:rPr>
      </w:pPr>
      <w:r w:rsidRPr="00823B28">
        <w:rPr>
          <w:rFonts w:ascii="BentonSans Comp Regular" w:hAnsi="BentonSans Comp Regular"/>
          <w:b/>
          <w:i/>
          <w:color w:val="000000"/>
          <w:sz w:val="20"/>
        </w:rPr>
        <w:t>Prior to Admission</w:t>
      </w:r>
      <w:r w:rsidR="00EB088B" w:rsidRPr="00823B28">
        <w:rPr>
          <w:rFonts w:ascii="BentonSans Comp Regular" w:hAnsi="BentonSans Comp Regular"/>
          <w:b/>
          <w:i/>
          <w:color w:val="000000"/>
          <w:sz w:val="20"/>
        </w:rPr>
        <w:t xml:space="preserve"> (3 credit hours)</w:t>
      </w:r>
    </w:p>
    <w:p w14:paraId="066E14FD" w14:textId="77777777" w:rsidR="00AC2ADC" w:rsidRPr="00823B28" w:rsidRDefault="00EB088B" w:rsidP="00AC2ADC">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The following </w:t>
      </w:r>
      <w:r w:rsidR="00AC2ADC" w:rsidRPr="00823B28">
        <w:rPr>
          <w:rFonts w:ascii="BentonSans Comp Regular" w:hAnsi="BentonSans Comp Regular"/>
          <w:color w:val="000000"/>
          <w:sz w:val="20"/>
        </w:rPr>
        <w:t>course should be taken prior to a student's final three semesters and must be completed with a grade of C or above for the student to qualify for admission to the Teacher Education Program in the selected field of secondary education.</w:t>
      </w:r>
    </w:p>
    <w:p w14:paraId="4827E282" w14:textId="77777777" w:rsidR="00EB088B" w:rsidRPr="00823B28" w:rsidRDefault="00EB088B" w:rsidP="00AC2ADC">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p>
    <w:p w14:paraId="3D2982B3" w14:textId="77777777" w:rsidR="00AC2ADC" w:rsidRPr="00823B28" w:rsidRDefault="00AC2ADC" w:rsidP="00AC2ADC">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2100</w:t>
      </w:r>
      <w:r w:rsidR="00416AD2" w:rsidRPr="00823B28">
        <w:rPr>
          <w:rFonts w:ascii="BentonSans Comp Regular" w:hAnsi="BentonSans Comp Regular"/>
          <w:color w:val="000000"/>
          <w:sz w:val="20"/>
        </w:rPr>
        <w:t xml:space="preserve"> - </w:t>
      </w:r>
      <w:r w:rsidR="001F1F0F" w:rsidRPr="00823B28">
        <w:rPr>
          <w:rFonts w:ascii="BentonSans Comp Regular" w:hAnsi="BentonSans Comp Regular"/>
          <w:color w:val="000000"/>
          <w:sz w:val="20"/>
        </w:rPr>
        <w:t>Foundations of Education in Secondary Schools</w:t>
      </w:r>
      <w:r w:rsidRPr="00823B28">
        <w:rPr>
          <w:rFonts w:ascii="BentonSans Comp Regular" w:hAnsi="BentonSans Comp Regular"/>
          <w:color w:val="000000"/>
          <w:sz w:val="20"/>
        </w:rPr>
        <w:t xml:space="preserve"> (3)</w:t>
      </w:r>
    </w:p>
    <w:p w14:paraId="7C87CEF6" w14:textId="77777777" w:rsidR="00AC2ADC" w:rsidRPr="00823B28" w:rsidRDefault="00AC2ADC"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011BAD94"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823B28">
        <w:rPr>
          <w:rFonts w:ascii="BentonSans Comp Regular" w:hAnsi="BentonSans Comp Regular"/>
          <w:b/>
          <w:i/>
          <w:color w:val="000000"/>
          <w:sz w:val="20"/>
        </w:rPr>
        <w:t>Semester 1 (3 credit hours)</w:t>
      </w:r>
    </w:p>
    <w:p w14:paraId="1DDEC422"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MDSK 3100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Inclusive Classrooms (3)</w:t>
      </w:r>
    </w:p>
    <w:p w14:paraId="06171D21"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3FC5329F"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823B28">
        <w:rPr>
          <w:rFonts w:ascii="BentonSans Comp Regular" w:hAnsi="BentonSans Comp Regular"/>
          <w:b/>
          <w:i/>
          <w:color w:val="000000"/>
          <w:sz w:val="20"/>
        </w:rPr>
        <w:t>Semester 2 (8 credit hours)</w:t>
      </w:r>
    </w:p>
    <w:p w14:paraId="0B33E5BA" w14:textId="6B968BDC"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MDSK 3151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Instructional Design and Technology Integration (3)</w:t>
      </w:r>
      <w:r w:rsidR="002872F7" w:rsidRPr="00823B28">
        <w:rPr>
          <w:rFonts w:ascii="BentonSans Comp Regular" w:hAnsi="BentonSans Comp Regular"/>
          <w:color w:val="000000"/>
          <w:sz w:val="20"/>
        </w:rPr>
        <w:t xml:space="preserve"> </w:t>
      </w:r>
    </w:p>
    <w:p w14:paraId="6100D833"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MDSK 4210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Classroom Leadership (2)</w:t>
      </w:r>
    </w:p>
    <w:p w14:paraId="78730F3D"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SECD 4140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Adolescence and Secondary Schools (3)</w:t>
      </w:r>
    </w:p>
    <w:p w14:paraId="711C9AE2"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716EB687"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823B28">
        <w:rPr>
          <w:rFonts w:ascii="BentonSans Comp Regular" w:hAnsi="BentonSans Comp Regular"/>
          <w:b/>
          <w:i/>
          <w:color w:val="000000"/>
          <w:sz w:val="20"/>
        </w:rPr>
        <w:t>Semester 3 (6 credit hours)</w:t>
      </w:r>
    </w:p>
    <w:p w14:paraId="3F5D3E92"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(First Semester of Yearlong Internship)</w:t>
      </w:r>
    </w:p>
    <w:p w14:paraId="773645AC"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Method Course (3 credit hours)</w:t>
      </w:r>
    </w:p>
    <w:p w14:paraId="781BC121"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Select one of the following corresponding to content specific major in which candidate seeking licensure:</w:t>
      </w:r>
    </w:p>
    <w:p w14:paraId="5BCD13AF" w14:textId="77777777" w:rsidR="00EB088B" w:rsidRPr="00823B28"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4251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Science to Middle and Secondary School Learners (3)</w:t>
      </w:r>
    </w:p>
    <w:p w14:paraId="657914C9" w14:textId="77777777" w:rsidR="00EB088B" w:rsidRPr="00823B28"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MAED 4252</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Mathematics to Secondary School Learners (3)</w:t>
      </w:r>
    </w:p>
    <w:p w14:paraId="711F58A7" w14:textId="77777777" w:rsidR="00EB088B" w:rsidRPr="00823B28"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4253</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Social Studies to Middle and Secondary School Learners (3) (SL)</w:t>
      </w:r>
    </w:p>
    <w:p w14:paraId="5A99059D" w14:textId="77777777" w:rsidR="00EB088B" w:rsidRPr="00823B28"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ENGL 4254</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English/Communication Skills to Middle and Secondary School Learners (3)</w:t>
      </w:r>
    </w:p>
    <w:p w14:paraId="3B79371F"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344466FF" w14:textId="77777777" w:rsidR="00DD0D22" w:rsidRPr="00823B28" w:rsidRDefault="00DD0D22" w:rsidP="00DD0D22">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Content Area Instruction and Assessment Course (3 credit hours)</w:t>
      </w:r>
    </w:p>
    <w:p w14:paraId="3F300A18" w14:textId="77777777" w:rsidR="00DD0D22" w:rsidRPr="00823B28" w:rsidRDefault="00DD0D22" w:rsidP="00DD0D22">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Select the section of the following course that is specific to the content major:</w:t>
      </w:r>
    </w:p>
    <w:p w14:paraId="3100232C" w14:textId="77777777" w:rsidR="00EB088B" w:rsidRPr="00823B28" w:rsidRDefault="00DD0D22" w:rsidP="00DD0D22">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MDSK 4300 - Content Area Instruction and Assessment (3)</w:t>
      </w:r>
    </w:p>
    <w:p w14:paraId="6D520A66" w14:textId="77777777" w:rsidR="00DD0D22" w:rsidRPr="00823B28" w:rsidRDefault="00DD0D22" w:rsidP="00DD0D22">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7F65ECD4" w14:textId="7BFC46B3"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823B28">
        <w:rPr>
          <w:rFonts w:ascii="BentonSans Comp Regular" w:hAnsi="BentonSans Comp Regular"/>
          <w:b/>
          <w:i/>
          <w:color w:val="000000"/>
          <w:sz w:val="20"/>
        </w:rPr>
        <w:t>Semester 4 (1</w:t>
      </w:r>
      <w:r w:rsidR="00546D80">
        <w:rPr>
          <w:rFonts w:ascii="BentonSans Comp Regular" w:hAnsi="BentonSans Comp Regular"/>
          <w:b/>
          <w:i/>
          <w:color w:val="000000"/>
          <w:sz w:val="20"/>
        </w:rPr>
        <w:t>5</w:t>
      </w:r>
      <w:r w:rsidRPr="00823B28">
        <w:rPr>
          <w:rFonts w:ascii="BentonSans Comp Regular" w:hAnsi="BentonSans Comp Regular"/>
          <w:b/>
          <w:i/>
          <w:color w:val="000000"/>
          <w:sz w:val="20"/>
        </w:rPr>
        <w:t xml:space="preserve"> credit hours)</w:t>
      </w:r>
    </w:p>
    <w:p w14:paraId="043B71F0"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(Second Semester of Yearlong Internship)</w:t>
      </w:r>
    </w:p>
    <w:p w14:paraId="778EAD78" w14:textId="3504E1BB" w:rsidR="00EB088B" w:rsidRPr="00823B28"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SECD 4440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Student Teaching/Seminar: 9-12 Secondary Education (1</w:t>
      </w:r>
      <w:r w:rsidR="00546D80">
        <w:rPr>
          <w:rFonts w:ascii="BentonSans Comp Regular" w:hAnsi="BentonSans Comp Regular"/>
          <w:color w:val="000000"/>
          <w:sz w:val="20"/>
        </w:rPr>
        <w:t>5</w:t>
      </w:r>
      <w:r w:rsidRPr="00823B28">
        <w:rPr>
          <w:rFonts w:ascii="BentonSans Comp Regular" w:hAnsi="BentonSans Comp Regular"/>
          <w:color w:val="000000"/>
          <w:sz w:val="20"/>
        </w:rPr>
        <w:t xml:space="preserve">) </w:t>
      </w:r>
    </w:p>
    <w:p w14:paraId="37A1D805"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56E9025E"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b/>
          <w:color w:val="000000"/>
          <w:sz w:val="20"/>
        </w:rPr>
      </w:pPr>
      <w:r w:rsidRPr="00823B28">
        <w:rPr>
          <w:rFonts w:ascii="BentonSans Comp Regular" w:hAnsi="BentonSans Comp Regular"/>
          <w:b/>
          <w:color w:val="000000"/>
          <w:sz w:val="20"/>
        </w:rPr>
        <w:t>Yearlong Internship</w:t>
      </w:r>
    </w:p>
    <w:p w14:paraId="440CC616"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Students are required to complete a yearlong internship beginning the semester prior to the student teaching semester and ending upon the successful completion of the student teaching semester.  Application to the yearlong internship should be submitted to the Office of School and Community Partnerships during the second semester of professional education courses.</w:t>
      </w:r>
    </w:p>
    <w:p w14:paraId="39181016"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6B2DEA84"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Major/Content advisor recommendation is required for beginning the Yearlong Internship in Semester 3 of program course sequence. Requirements include:</w:t>
      </w:r>
    </w:p>
    <w:p w14:paraId="5B8AB194" w14:textId="77777777" w:rsidR="00EB088B" w:rsidRPr="00823B28" w:rsidRDefault="00EB088B" w:rsidP="00DD0D22">
      <w:pPr>
        <w:pStyle w:val="ListParagraph"/>
        <w:widowControl/>
        <w:numPr>
          <w:ilvl w:val="0"/>
          <w:numId w:val="34"/>
        </w:numPr>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GPA of 2.75 in the major/licensure, with grades of C or above, must be attained before the student teaching semester</w:t>
      </w:r>
    </w:p>
    <w:p w14:paraId="72CB5CB2" w14:textId="77777777" w:rsidR="00EB088B" w:rsidRPr="00823B28" w:rsidRDefault="00EB088B" w:rsidP="00DD0D22">
      <w:pPr>
        <w:pStyle w:val="ListParagraph"/>
        <w:widowControl/>
        <w:numPr>
          <w:ilvl w:val="0"/>
          <w:numId w:val="34"/>
        </w:numPr>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Documentation of Major/Content Planning Sheet for Student Folder in the Department of Middle, Secondary, and K-12 Education</w:t>
      </w:r>
    </w:p>
    <w:p w14:paraId="7EB00202" w14:textId="77777777" w:rsidR="00EB088B" w:rsidRPr="00823B28" w:rsidRDefault="00EB088B" w:rsidP="009F1556">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p>
    <w:p w14:paraId="414A15EA" w14:textId="210027FE" w:rsidR="009F1556" w:rsidRPr="00823B28" w:rsidRDefault="005A76B5" w:rsidP="009F155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823B28">
        <w:rPr>
          <w:rFonts w:ascii="BentonSans Comp Regular" w:hAnsi="BentonSans Comp Regular"/>
          <w:b/>
          <w:color w:val="000000" w:themeColor="text1"/>
          <w:kern w:val="2"/>
        </w:rPr>
        <w:t xml:space="preserve">Minor </w:t>
      </w:r>
      <w:r w:rsidR="009F1556" w:rsidRPr="00823B28">
        <w:rPr>
          <w:rFonts w:ascii="BentonSans Comp Regular" w:hAnsi="BentonSans Comp Regular"/>
          <w:b/>
          <w:color w:val="000000" w:themeColor="text1"/>
          <w:kern w:val="2"/>
        </w:rPr>
        <w:t>Total = 3</w:t>
      </w:r>
      <w:r w:rsidR="008E5FFC">
        <w:rPr>
          <w:rFonts w:ascii="BentonSans Comp Regular" w:hAnsi="BentonSans Comp Regular"/>
          <w:b/>
          <w:color w:val="000000" w:themeColor="text1"/>
          <w:kern w:val="2"/>
        </w:rPr>
        <w:t>5</w:t>
      </w:r>
      <w:r w:rsidR="009F1556" w:rsidRPr="00823B28">
        <w:rPr>
          <w:rFonts w:ascii="BentonSans Comp Regular" w:hAnsi="BentonSans Comp Regular"/>
          <w:b/>
          <w:color w:val="000000" w:themeColor="text1"/>
          <w:kern w:val="2"/>
        </w:rPr>
        <w:t xml:space="preserve"> Credit Hours</w:t>
      </w:r>
    </w:p>
    <w:p w14:paraId="52379057" w14:textId="77777777" w:rsidR="009F1556" w:rsidRPr="00823B28" w:rsidRDefault="009F1556" w:rsidP="00416761">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38A94DBF" w14:textId="77777777" w:rsidR="00774188" w:rsidRPr="00823B28" w:rsidRDefault="00F92558" w:rsidP="00774188">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Pr>
          <w:rFonts w:ascii="BentonSans Comp Regular" w:hAnsi="BentonSans Comp Regular"/>
          <w:b/>
          <w:color w:val="000000"/>
          <w:kern w:val="2"/>
        </w:rPr>
        <w:t>Progression</w:t>
      </w:r>
      <w:r w:rsidR="00774188" w:rsidRPr="00823B28">
        <w:rPr>
          <w:rFonts w:ascii="BentonSans Comp Regular" w:hAnsi="BentonSans Comp Regular"/>
          <w:b/>
          <w:color w:val="000000"/>
          <w:kern w:val="2"/>
        </w:rPr>
        <w:t xml:space="preserve"> Requirements</w:t>
      </w:r>
    </w:p>
    <w:p w14:paraId="521860B1" w14:textId="77777777" w:rsidR="00774188" w:rsidRPr="00823B28" w:rsidRDefault="00774188" w:rsidP="0077418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For a degree to be conferred, students must successfully complete all program requirements which include: </w:t>
      </w:r>
    </w:p>
    <w:p w14:paraId="0C424B02" w14:textId="77777777" w:rsidR="00774188" w:rsidRPr="00823B28" w:rsidRDefault="00774188" w:rsidP="007741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64443FF" w14:textId="77777777" w:rsidR="00774188" w:rsidRPr="00823B28" w:rsidRDefault="00774188"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Grades of C or above in all professional education courses</w:t>
      </w:r>
    </w:p>
    <w:p w14:paraId="63F17749" w14:textId="77777777" w:rsidR="00774188" w:rsidRPr="00823B28" w:rsidRDefault="00774188"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Education degree minimum GPA of 2.75 and a minimum content GPA of 2.75</w:t>
      </w:r>
    </w:p>
    <w:p w14:paraId="417A09B4" w14:textId="77777777" w:rsidR="00774188" w:rsidRPr="00823B28" w:rsidRDefault="00774188" w:rsidP="007741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1D32499" w14:textId="77777777" w:rsidR="00774188" w:rsidRPr="00823B28" w:rsidRDefault="00774188" w:rsidP="007741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Recommendation for licensure must include:</w:t>
      </w:r>
    </w:p>
    <w:p w14:paraId="173978BA" w14:textId="7E1FED5A" w:rsidR="00B263CA" w:rsidRDefault="00774188" w:rsidP="00B263CA">
      <w:pPr>
        <w:pStyle w:val="ListParagraph"/>
        <w:widowControl/>
        <w:numPr>
          <w:ilvl w:val="0"/>
          <w:numId w:val="19"/>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 grade of </w:t>
      </w:r>
      <w:r w:rsidR="00B263CA">
        <w:rPr>
          <w:rFonts w:ascii="BentonSans Comp Regular" w:hAnsi="BentonSans Comp Regular"/>
          <w:color w:val="000000"/>
          <w:kern w:val="2"/>
          <w:sz w:val="20"/>
        </w:rPr>
        <w:t>P</w:t>
      </w:r>
      <w:r w:rsidRPr="00823B28">
        <w:rPr>
          <w:rFonts w:ascii="BentonSans Comp Regular" w:hAnsi="BentonSans Comp Regular"/>
          <w:color w:val="000000"/>
          <w:kern w:val="2"/>
          <w:sz w:val="20"/>
        </w:rPr>
        <w:t xml:space="preserve"> in student teaching with recommendation from </w:t>
      </w:r>
      <w:r w:rsidR="00DE5A32">
        <w:rPr>
          <w:rFonts w:ascii="BentonSans Comp Regular" w:hAnsi="BentonSans Comp Regular"/>
          <w:color w:val="000000"/>
          <w:kern w:val="2"/>
          <w:sz w:val="20"/>
        </w:rPr>
        <w:t>a Clinical Educator</w:t>
      </w:r>
      <w:r w:rsidRPr="00823B28">
        <w:rPr>
          <w:rFonts w:ascii="BentonSans Comp Regular" w:hAnsi="BentonSans Comp Regular"/>
          <w:color w:val="000000"/>
          <w:kern w:val="2"/>
          <w:sz w:val="20"/>
        </w:rPr>
        <w:t>, University Supervisor, and Principal</w:t>
      </w:r>
    </w:p>
    <w:p w14:paraId="7978FECB" w14:textId="3D7A8DE1" w:rsidR="00B263CA" w:rsidRPr="00B263CA" w:rsidRDefault="00B263CA" w:rsidP="00B263CA">
      <w:pPr>
        <w:pStyle w:val="ListParagraph"/>
        <w:widowControl/>
        <w:numPr>
          <w:ilvl w:val="0"/>
          <w:numId w:val="19"/>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B263CA">
        <w:rPr>
          <w:rFonts w:ascii="BentonSans Comp Regular" w:hAnsi="BentonSans Comp Regular"/>
          <w:color w:val="000000"/>
          <w:kern w:val="2"/>
          <w:sz w:val="20"/>
        </w:rPr>
        <w:t xml:space="preserve">Passing score on </w:t>
      </w:r>
      <w:proofErr w:type="spellStart"/>
      <w:r w:rsidRPr="00B263CA">
        <w:rPr>
          <w:rFonts w:ascii="BentonSans Comp Regular" w:hAnsi="BentonSans Comp Regular"/>
          <w:color w:val="000000"/>
          <w:kern w:val="2"/>
          <w:sz w:val="20"/>
        </w:rPr>
        <w:t>edTPA</w:t>
      </w:r>
      <w:proofErr w:type="spellEnd"/>
      <w:r w:rsidRPr="00B263CA">
        <w:rPr>
          <w:rFonts w:ascii="BentonSans Comp Regular" w:hAnsi="BentonSans Comp Regular"/>
          <w:color w:val="000000"/>
          <w:kern w:val="2"/>
          <w:sz w:val="20"/>
        </w:rPr>
        <w:t xml:space="preserve"> is required for licensure and graduation</w:t>
      </w:r>
      <w:r w:rsidR="00DE5A32">
        <w:rPr>
          <w:rFonts w:ascii="BentonSans Comp Regular" w:hAnsi="BentonSans Comp Regular"/>
          <w:color w:val="000000"/>
          <w:kern w:val="2"/>
          <w:sz w:val="20"/>
        </w:rPr>
        <w:t>.</w:t>
      </w:r>
    </w:p>
    <w:p w14:paraId="270B9537"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Cs/>
          <w:sz w:val="20"/>
        </w:rPr>
      </w:pPr>
    </w:p>
    <w:p w14:paraId="2F5B2849" w14:textId="1DA76771" w:rsidR="00B263CA" w:rsidRDefault="00B263CA" w:rsidP="00084E4A">
      <w:pPr>
        <w:widowControl/>
        <w:tabs>
          <w:tab w:val="left" w:pos="-1080"/>
          <w:tab w:val="left" w:pos="-720"/>
          <w:tab w:val="left" w:pos="0"/>
          <w:tab w:val="left" w:pos="360"/>
          <w:tab w:val="left" w:pos="720"/>
          <w:tab w:val="left" w:pos="1260"/>
        </w:tabs>
        <w:rPr>
          <w:rFonts w:ascii="BentonSans Comp Regular" w:hAnsi="BentonSans Comp Regular"/>
          <w:bCs/>
        </w:rPr>
      </w:pPr>
      <w:r>
        <w:rPr>
          <w:rFonts w:ascii="BentonSans Comp Regular" w:hAnsi="BentonSans Comp Regular"/>
          <w:b/>
          <w:bCs/>
        </w:rPr>
        <w:t>Special Policies or Requirements</w:t>
      </w:r>
    </w:p>
    <w:p w14:paraId="3A381FE2" w14:textId="3D9FA625" w:rsidR="00B263CA" w:rsidRDefault="00B263CA" w:rsidP="00084E4A">
      <w:pPr>
        <w:widowControl/>
        <w:tabs>
          <w:tab w:val="left" w:pos="-1080"/>
          <w:tab w:val="left" w:pos="-720"/>
          <w:tab w:val="left" w:pos="0"/>
          <w:tab w:val="left" w:pos="360"/>
          <w:tab w:val="left" w:pos="720"/>
          <w:tab w:val="left" w:pos="1260"/>
        </w:tabs>
        <w:rPr>
          <w:rFonts w:ascii="BentonSans Comp Regular" w:hAnsi="BentonSans Comp Regular"/>
          <w:bCs/>
          <w:sz w:val="20"/>
        </w:rPr>
      </w:pPr>
      <w:r w:rsidRPr="00B263CA">
        <w:rPr>
          <w:rFonts w:ascii="BentonSans Comp Regular" w:hAnsi="BentonSans Comp Regular"/>
          <w:bCs/>
          <w:sz w:val="20"/>
        </w:rPr>
        <w:t>The successful completion of this degree program includes meeting the North Carolina Department of Public Instruction’s licensure requirements for certification.  Consequently, additional requirements must be completed during the student’s program and are listed below.  Since state licensure requirements often change, additional work may be required to complete the program with a teaching license.</w:t>
      </w:r>
    </w:p>
    <w:p w14:paraId="31F02E15" w14:textId="77777777" w:rsidR="00B263CA" w:rsidRPr="00B263CA" w:rsidRDefault="00B263CA" w:rsidP="00084E4A">
      <w:pPr>
        <w:widowControl/>
        <w:tabs>
          <w:tab w:val="left" w:pos="-1080"/>
          <w:tab w:val="left" w:pos="-720"/>
          <w:tab w:val="left" w:pos="0"/>
          <w:tab w:val="left" w:pos="360"/>
          <w:tab w:val="left" w:pos="720"/>
          <w:tab w:val="left" w:pos="1260"/>
        </w:tabs>
        <w:rPr>
          <w:rFonts w:ascii="BentonSans Comp Regular" w:hAnsi="BentonSans Comp Regular"/>
          <w:bCs/>
          <w:sz w:val="20"/>
        </w:rPr>
      </w:pPr>
    </w:p>
    <w:p w14:paraId="02681C0D" w14:textId="12D92488" w:rsidR="00416761" w:rsidRPr="00823B28" w:rsidRDefault="00084E4A" w:rsidP="00084E4A">
      <w:pPr>
        <w:widowControl/>
        <w:tabs>
          <w:tab w:val="left" w:pos="-1080"/>
          <w:tab w:val="left" w:pos="-720"/>
          <w:tab w:val="left" w:pos="0"/>
          <w:tab w:val="left" w:pos="360"/>
          <w:tab w:val="left" w:pos="720"/>
          <w:tab w:val="left" w:pos="1260"/>
        </w:tabs>
        <w:rPr>
          <w:rFonts w:ascii="BentonSans Comp Regular" w:hAnsi="BentonSans Comp Regular"/>
          <w:b/>
          <w:bCs/>
        </w:rPr>
      </w:pPr>
      <w:r w:rsidRPr="00823B28">
        <w:rPr>
          <w:rFonts w:ascii="BentonSans Comp Regular" w:hAnsi="BentonSans Comp Regular"/>
          <w:b/>
          <w:bCs/>
        </w:rPr>
        <w:t>Academic Advising</w:t>
      </w:r>
    </w:p>
    <w:p w14:paraId="6F08D39F" w14:textId="04C6E996"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color w:val="000000"/>
          <w:sz w:val="20"/>
        </w:rPr>
        <w:t xml:space="preserve">With the assistance of their major advisor in Arts and Sciences, students intending to seek a teaching license in an area of secondary education (grades 9-12) apply to the Teacher Education Program through the </w:t>
      </w:r>
      <w:r w:rsidR="00B653D7" w:rsidRPr="00823B28">
        <w:rPr>
          <w:rFonts w:ascii="BentonSans Comp Regular" w:hAnsi="BentonSans Comp Regular"/>
          <w:color w:val="000000"/>
          <w:sz w:val="20"/>
        </w:rPr>
        <w:t xml:space="preserve">Office of </w:t>
      </w:r>
      <w:r w:rsidR="00777B11" w:rsidRPr="00823B28">
        <w:rPr>
          <w:rFonts w:ascii="BentonSans Comp Regular" w:hAnsi="BentonSans Comp Regular"/>
          <w:color w:val="000000"/>
          <w:sz w:val="20"/>
        </w:rPr>
        <w:t>Teacher Education Advising and Licensure (TEAL)</w:t>
      </w:r>
      <w:r w:rsidRPr="00823B28">
        <w:rPr>
          <w:rFonts w:ascii="BentonSans Comp Regular" w:hAnsi="BentonSans Comp Regular"/>
          <w:color w:val="000000"/>
          <w:sz w:val="20"/>
        </w:rPr>
        <w:t xml:space="preserve"> in the </w:t>
      </w:r>
      <w:r w:rsidR="008E5FFC">
        <w:rPr>
          <w:rFonts w:ascii="BentonSans Comp Regular" w:hAnsi="BentonSans Comp Regular"/>
          <w:color w:val="000000"/>
          <w:sz w:val="20"/>
        </w:rPr>
        <w:t xml:space="preserve">Cato </w:t>
      </w:r>
      <w:r w:rsidRPr="00823B28">
        <w:rPr>
          <w:rFonts w:ascii="BentonSans Comp Regular" w:hAnsi="BentonSans Comp Regular"/>
          <w:color w:val="000000"/>
          <w:sz w:val="20"/>
        </w:rPr>
        <w:t xml:space="preserve">College of Education. Interested students are encouraged to visit TEAL at any time before applying to teacher education. Upon admission to the Teacher Education Program, which typically occurs at the end of the </w:t>
      </w:r>
      <w:r w:rsidR="008E5FFC">
        <w:rPr>
          <w:rFonts w:ascii="BentonSans Comp Regular" w:hAnsi="BentonSans Comp Regular"/>
          <w:color w:val="000000"/>
          <w:sz w:val="20"/>
        </w:rPr>
        <w:t>Freshman</w:t>
      </w:r>
      <w:r w:rsidRPr="00823B28">
        <w:rPr>
          <w:rFonts w:ascii="BentonSans Comp Regular" w:hAnsi="BentonSans Comp Regular"/>
          <w:color w:val="000000"/>
          <w:sz w:val="20"/>
        </w:rPr>
        <w:t xml:space="preserve"> year </w:t>
      </w:r>
      <w:r w:rsidR="00927F4F">
        <w:rPr>
          <w:rFonts w:ascii="BentonSans Comp Regular" w:hAnsi="BentonSans Comp Regular"/>
          <w:color w:val="000000"/>
          <w:sz w:val="20"/>
        </w:rPr>
        <w:t xml:space="preserve">or </w:t>
      </w:r>
      <w:r w:rsidR="008E5FFC">
        <w:rPr>
          <w:rFonts w:ascii="BentonSans Comp Regular" w:hAnsi="BentonSans Comp Regular"/>
          <w:color w:val="000000"/>
          <w:sz w:val="20"/>
        </w:rPr>
        <w:t>middle</w:t>
      </w:r>
      <w:r w:rsidRPr="00823B28">
        <w:rPr>
          <w:rFonts w:ascii="BentonSans Comp Regular" w:hAnsi="BentonSans Comp Regular"/>
          <w:color w:val="000000"/>
          <w:sz w:val="20"/>
        </w:rPr>
        <w:t xml:space="preserve"> of the </w:t>
      </w:r>
      <w:r w:rsidR="008E5FFC">
        <w:rPr>
          <w:rFonts w:ascii="BentonSans Comp Regular" w:hAnsi="BentonSans Comp Regular"/>
          <w:color w:val="000000"/>
          <w:sz w:val="20"/>
        </w:rPr>
        <w:t>Sophomore</w:t>
      </w:r>
      <w:r w:rsidRPr="00823B28">
        <w:rPr>
          <w:rFonts w:ascii="BentonSans Comp Regular" w:hAnsi="BentonSans Comp Regular"/>
          <w:color w:val="000000"/>
          <w:sz w:val="20"/>
        </w:rPr>
        <w:t xml:space="preserve"> year, students are assigned a secondary education advisor in the Advising Center of the Department of Middle, Secondary, and K-12 Education. </w:t>
      </w:r>
      <w:r w:rsidR="00CB53C6" w:rsidRPr="00823B28">
        <w:rPr>
          <w:rFonts w:ascii="BentonSans Comp Regular" w:hAnsi="BentonSans Comp Regular"/>
          <w:color w:val="000000"/>
          <w:sz w:val="20"/>
        </w:rPr>
        <w:t xml:space="preserve"> </w:t>
      </w:r>
      <w:r w:rsidRPr="00823B28">
        <w:rPr>
          <w:rFonts w:ascii="BentonSans Comp Regular" w:hAnsi="BentonSans Comp Regular"/>
          <w:color w:val="000000"/>
          <w:sz w:val="20"/>
        </w:rPr>
        <w:t>This advisor has particular responsibility for guidance about professional education coursework. Assignment of the student’s Minor in Secondary Education advisor is the responsibility of the Chair of the Department of Middle, Seco</w:t>
      </w:r>
      <w:r w:rsidRPr="00823B28">
        <w:rPr>
          <w:rFonts w:ascii="BentonSans Comp Regular" w:hAnsi="BentonSans Comp Regular"/>
          <w:sz w:val="20"/>
        </w:rPr>
        <w:t>ndary, and K-12 Education (MDSK).</w:t>
      </w:r>
    </w:p>
    <w:p w14:paraId="40AB5DBF"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bCs/>
          <w:sz w:val="20"/>
        </w:rPr>
      </w:pPr>
    </w:p>
    <w:p w14:paraId="093830D9" w14:textId="77777777" w:rsidR="00416761" w:rsidRPr="00823B28" w:rsidRDefault="00084E4A" w:rsidP="00084E4A">
      <w:pPr>
        <w:keepNext/>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Minor in Teaching English as a Second Language</w:t>
      </w:r>
    </w:p>
    <w:p w14:paraId="4BB69ABF" w14:textId="77777777" w:rsidR="00FE4AD9" w:rsidRPr="00823B28" w:rsidRDefault="00084E4A" w:rsidP="00416761">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 M</w:t>
      </w:r>
      <w:r w:rsidR="00416761" w:rsidRPr="00823B28">
        <w:rPr>
          <w:rFonts w:ascii="BentonSans Comp Regular" w:hAnsi="BentonSans Comp Regular"/>
          <w:color w:val="000000"/>
          <w:kern w:val="2"/>
          <w:sz w:val="20"/>
        </w:rPr>
        <w:t xml:space="preserve">inor in Teaching English as a Second Language (TESL) requires the completion of 18 </w:t>
      </w:r>
      <w:r w:rsidR="00B34BAC" w:rsidRPr="00823B28">
        <w:rPr>
          <w:rFonts w:ascii="BentonSans Comp Regular" w:hAnsi="BentonSans Comp Regular"/>
          <w:color w:val="000000"/>
          <w:kern w:val="2"/>
          <w:sz w:val="20"/>
        </w:rPr>
        <w:t xml:space="preserve">credit </w:t>
      </w:r>
      <w:r w:rsidR="00416761" w:rsidRPr="00823B28">
        <w:rPr>
          <w:rFonts w:ascii="BentonSans Comp Regular" w:hAnsi="BentonSans Comp Regular"/>
          <w:color w:val="000000"/>
          <w:kern w:val="2"/>
          <w:sz w:val="20"/>
        </w:rPr>
        <w:t xml:space="preserve">hours of specialized coursework.  This program is designed for students already seeking an initial license in another content area who wish to gain expertise in the education of English Language Learners in the K-12 public school setting.  </w:t>
      </w:r>
    </w:p>
    <w:p w14:paraId="375B67C8" w14:textId="77777777" w:rsidR="00FE4AD9" w:rsidRPr="00823B28" w:rsidRDefault="00FE4AD9" w:rsidP="00416761">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8A927B1"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1C648872"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57D33A68" w14:textId="77777777" w:rsidR="00F92558" w:rsidRDefault="00F92558" w:rsidP="00F9255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themeColor="text1"/>
          <w:sz w:val="20"/>
        </w:rPr>
        <w:t>See University Admission Requirements</w:t>
      </w:r>
    </w:p>
    <w:p w14:paraId="5D747C13" w14:textId="77777777" w:rsidR="00F92558" w:rsidRDefault="00F92558" w:rsidP="00416761">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5B10122" w14:textId="38FA5EA5" w:rsidR="00E53DB9" w:rsidRPr="00AB711F" w:rsidRDefault="00E53DB9" w:rsidP="00E53DB9">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AB711F">
        <w:rPr>
          <w:rFonts w:ascii="BentonSans Comp Regular" w:hAnsi="BentonSans Comp Regular"/>
          <w:kern w:val="2"/>
          <w:sz w:val="20"/>
        </w:rPr>
        <w:t xml:space="preserve">Students wishing to minor in Teaching English as a Second Language must be approved for admission to the minor by meeting statewide teacher education program admission requirements. Advising and admission to the minor are administered through the </w:t>
      </w:r>
      <w:hyperlink r:id="rId21" w:history="1">
        <w:r w:rsidRPr="00AB711F">
          <w:rPr>
            <w:rStyle w:val="Hyperlink"/>
            <w:rFonts w:ascii="BentonSans Comp Regular" w:hAnsi="BentonSans Comp Regular"/>
            <w:color w:val="auto"/>
            <w:kern w:val="2"/>
            <w:sz w:val="20"/>
            <w:u w:val="none"/>
          </w:rPr>
          <w:t>Office of Teacher Education Advising and Licensure (TEAL)</w:t>
        </w:r>
      </w:hyperlink>
      <w:r w:rsidRPr="00AB711F">
        <w:rPr>
          <w:rFonts w:ascii="BentonSans Comp Regular" w:hAnsi="BentonSans Comp Regular"/>
          <w:kern w:val="2"/>
          <w:sz w:val="20"/>
        </w:rPr>
        <w:t xml:space="preserve"> in the </w:t>
      </w:r>
      <w:r w:rsidR="00B51758">
        <w:rPr>
          <w:rFonts w:ascii="BentonSans Comp Regular" w:hAnsi="BentonSans Comp Regular"/>
          <w:kern w:val="2"/>
          <w:sz w:val="20"/>
        </w:rPr>
        <w:t xml:space="preserve">Cato </w:t>
      </w:r>
      <w:r w:rsidRPr="00AB711F">
        <w:rPr>
          <w:rFonts w:ascii="BentonSans Comp Regular" w:hAnsi="BentonSans Comp Regular"/>
          <w:kern w:val="2"/>
          <w:sz w:val="20"/>
        </w:rPr>
        <w:t>College of Education.</w:t>
      </w:r>
    </w:p>
    <w:p w14:paraId="22857CE6" w14:textId="77777777" w:rsidR="00E53DB9" w:rsidRPr="00AB711F" w:rsidRDefault="00E53DB9" w:rsidP="00E53DB9">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AB711F">
        <w:rPr>
          <w:rFonts w:ascii="BentonSans Comp Regular" w:hAnsi="BentonSans Comp Regular"/>
          <w:kern w:val="2"/>
          <w:sz w:val="20"/>
        </w:rPr>
        <w:t>The criteria for admission include:</w:t>
      </w:r>
    </w:p>
    <w:p w14:paraId="76154DA8" w14:textId="77777777" w:rsidR="00E53DB9" w:rsidRPr="00AB711F" w:rsidRDefault="00E53DB9" w:rsidP="00E53DB9">
      <w:pPr>
        <w:widowControl/>
        <w:numPr>
          <w:ilvl w:val="0"/>
          <w:numId w:val="79"/>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AB711F">
        <w:rPr>
          <w:rFonts w:ascii="BentonSans Comp Regular" w:hAnsi="BentonSans Comp Regular"/>
          <w:kern w:val="2"/>
          <w:sz w:val="20"/>
        </w:rPr>
        <w:t>30 earned credit hours</w:t>
      </w:r>
    </w:p>
    <w:p w14:paraId="2A511886" w14:textId="77777777" w:rsidR="00E53DB9" w:rsidRPr="00AB711F" w:rsidRDefault="00E53DB9" w:rsidP="00E53DB9">
      <w:pPr>
        <w:widowControl/>
        <w:numPr>
          <w:ilvl w:val="0"/>
          <w:numId w:val="79"/>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AB711F">
        <w:rPr>
          <w:rFonts w:ascii="BentonSans Comp Regular" w:hAnsi="BentonSans Comp Regular"/>
          <w:kern w:val="2"/>
          <w:sz w:val="20"/>
        </w:rPr>
        <w:t>GPA of 2.7 or above</w:t>
      </w:r>
    </w:p>
    <w:p w14:paraId="5B29F61F" w14:textId="77777777" w:rsidR="00AB711F" w:rsidRPr="00AB711F" w:rsidRDefault="00E53DB9" w:rsidP="00E53DB9">
      <w:pPr>
        <w:widowControl/>
        <w:numPr>
          <w:ilvl w:val="0"/>
          <w:numId w:val="79"/>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AB711F">
        <w:rPr>
          <w:rFonts w:ascii="BentonSans Comp Regular" w:hAnsi="BentonSans Comp Regular"/>
          <w:kern w:val="2"/>
          <w:sz w:val="20"/>
        </w:rPr>
        <w:t>Major or minor in a subject area for which there is teacher licensure (Elementary Education, Special Education, Secondary or Middle Grades Education, etc.)</w:t>
      </w:r>
    </w:p>
    <w:p w14:paraId="0F3F54E7" w14:textId="77777777" w:rsidR="00AB711F" w:rsidRPr="00AB711F" w:rsidRDefault="00AB711F" w:rsidP="00AB711F">
      <w:pPr>
        <w:pStyle w:val="NormalWeb"/>
        <w:numPr>
          <w:ilvl w:val="0"/>
          <w:numId w:val="80"/>
        </w:numPr>
        <w:spacing w:before="0" w:beforeAutospacing="0" w:after="0" w:afterAutospacing="0"/>
        <w:textAlignment w:val="baseline"/>
        <w:rPr>
          <w:rFonts w:ascii="BentonSans Comp Regular" w:hAnsi="BentonSans Comp Regular" w:cs="Arial"/>
          <w:sz w:val="20"/>
          <w:szCs w:val="20"/>
        </w:rPr>
      </w:pPr>
      <w:r w:rsidRPr="00AB711F">
        <w:rPr>
          <w:rFonts w:ascii="BentonSans Comp Regular" w:hAnsi="BentonSans Comp Regular" w:cs="Arial"/>
          <w:sz w:val="20"/>
          <w:szCs w:val="20"/>
        </w:rPr>
        <w:t>Grades of C or above in either:</w:t>
      </w:r>
    </w:p>
    <w:p w14:paraId="0BA8C836" w14:textId="77777777" w:rsidR="00AB711F" w:rsidRPr="00AB711F" w:rsidRDefault="00281F10" w:rsidP="00AB711F">
      <w:pPr>
        <w:pStyle w:val="NormalWeb"/>
        <w:numPr>
          <w:ilvl w:val="1"/>
          <w:numId w:val="80"/>
        </w:numPr>
        <w:spacing w:before="0" w:beforeAutospacing="0" w:after="0" w:afterAutospacing="0"/>
        <w:textAlignment w:val="baseline"/>
        <w:rPr>
          <w:rFonts w:ascii="BentonSans Comp Regular" w:hAnsi="BentonSans Comp Regular" w:cs="Arial"/>
          <w:sz w:val="20"/>
          <w:szCs w:val="20"/>
        </w:rPr>
      </w:pPr>
      <w:hyperlink r:id="rId22" w:anchor="tt6332" w:history="1">
        <w:r w:rsidR="00AB711F" w:rsidRPr="00AB711F">
          <w:rPr>
            <w:rStyle w:val="Hyperlink"/>
            <w:rFonts w:ascii="BentonSans Comp Regular" w:hAnsi="BentonSans Comp Regular" w:cs="Arial"/>
            <w:color w:val="auto"/>
            <w:sz w:val="20"/>
            <w:szCs w:val="20"/>
          </w:rPr>
          <w:t>MDSK 2100</w:t>
        </w:r>
      </w:hyperlink>
      <w:r w:rsidR="00AB711F" w:rsidRPr="00AB711F">
        <w:rPr>
          <w:rFonts w:ascii="BentonSans Comp Regular" w:hAnsi="BentonSans Comp Regular" w:cs="Arial"/>
          <w:sz w:val="20"/>
          <w:szCs w:val="20"/>
        </w:rPr>
        <w:t> </w:t>
      </w:r>
    </w:p>
    <w:p w14:paraId="65156C1F" w14:textId="77777777" w:rsidR="00AB711F" w:rsidRPr="00AB711F" w:rsidRDefault="00281F10" w:rsidP="00AB711F">
      <w:pPr>
        <w:pStyle w:val="NormalWeb"/>
        <w:numPr>
          <w:ilvl w:val="1"/>
          <w:numId w:val="80"/>
        </w:numPr>
        <w:spacing w:before="0" w:beforeAutospacing="0" w:after="0" w:afterAutospacing="0"/>
        <w:textAlignment w:val="baseline"/>
        <w:rPr>
          <w:rFonts w:ascii="BentonSans Comp Regular" w:hAnsi="BentonSans Comp Regular" w:cs="Arial"/>
          <w:sz w:val="20"/>
          <w:szCs w:val="20"/>
        </w:rPr>
      </w:pPr>
      <w:hyperlink r:id="rId23" w:anchor="tt8618" w:history="1">
        <w:r w:rsidR="00AB711F" w:rsidRPr="00AB711F">
          <w:rPr>
            <w:rStyle w:val="Hyperlink"/>
            <w:rFonts w:ascii="BentonSans Comp Regular" w:hAnsi="BentonSans Comp Regular" w:cs="Arial"/>
            <w:color w:val="auto"/>
            <w:sz w:val="20"/>
            <w:szCs w:val="20"/>
          </w:rPr>
          <w:t>EDUC 1100</w:t>
        </w:r>
      </w:hyperlink>
      <w:r w:rsidR="00AB711F" w:rsidRPr="00AB711F">
        <w:rPr>
          <w:rFonts w:ascii="BentonSans Comp Regular" w:hAnsi="BentonSans Comp Regular" w:cs="Arial"/>
          <w:sz w:val="20"/>
          <w:szCs w:val="20"/>
        </w:rPr>
        <w:t>/</w:t>
      </w:r>
      <w:hyperlink r:id="rId24" w:anchor="tt5037" w:history="1">
        <w:r w:rsidR="00AB711F" w:rsidRPr="00AB711F">
          <w:rPr>
            <w:rStyle w:val="Hyperlink"/>
            <w:rFonts w:ascii="BentonSans Comp Regular" w:hAnsi="BentonSans Comp Regular" w:cs="Arial"/>
            <w:color w:val="auto"/>
            <w:sz w:val="20"/>
            <w:szCs w:val="20"/>
          </w:rPr>
          <w:t>EDUC 1511</w:t>
        </w:r>
      </w:hyperlink>
      <w:r w:rsidR="00AB711F" w:rsidRPr="00AB711F">
        <w:rPr>
          <w:rFonts w:ascii="BentonSans Comp Regular" w:hAnsi="BentonSans Comp Regular" w:cs="Arial"/>
          <w:sz w:val="20"/>
          <w:szCs w:val="20"/>
        </w:rPr>
        <w:t xml:space="preserve"> and </w:t>
      </w:r>
      <w:hyperlink r:id="rId25" w:anchor="tt8892" w:history="1">
        <w:r w:rsidR="00AB711F" w:rsidRPr="00AB711F">
          <w:rPr>
            <w:rStyle w:val="Hyperlink"/>
            <w:rFonts w:ascii="BentonSans Comp Regular" w:hAnsi="BentonSans Comp Regular" w:cs="Arial"/>
            <w:color w:val="auto"/>
            <w:sz w:val="20"/>
            <w:szCs w:val="20"/>
          </w:rPr>
          <w:t>SPED 2100</w:t>
        </w:r>
      </w:hyperlink>
      <w:r w:rsidR="00AB711F" w:rsidRPr="00AB711F">
        <w:rPr>
          <w:rFonts w:ascii="BentonSans Comp Regular" w:hAnsi="BentonSans Comp Regular" w:cs="Arial"/>
          <w:sz w:val="20"/>
          <w:szCs w:val="20"/>
        </w:rPr>
        <w:t> </w:t>
      </w:r>
    </w:p>
    <w:p w14:paraId="01E1DD6C" w14:textId="77777777" w:rsidR="00AB711F" w:rsidRPr="00AB711F" w:rsidRDefault="00AB711F" w:rsidP="00AB711F">
      <w:pPr>
        <w:pStyle w:val="NormalWeb"/>
        <w:numPr>
          <w:ilvl w:val="0"/>
          <w:numId w:val="80"/>
        </w:numPr>
        <w:spacing w:before="0" w:beforeAutospacing="0" w:after="0" w:afterAutospacing="0"/>
        <w:textAlignment w:val="baseline"/>
        <w:rPr>
          <w:rFonts w:ascii="BentonSans Comp Regular" w:hAnsi="BentonSans Comp Regular" w:cs="Arial"/>
          <w:sz w:val="20"/>
          <w:szCs w:val="20"/>
        </w:rPr>
      </w:pPr>
      <w:r w:rsidRPr="00AB711F">
        <w:rPr>
          <w:rFonts w:ascii="BentonSans Comp Regular" w:hAnsi="BentonSans Comp Regular" w:cs="Arial"/>
          <w:sz w:val="20"/>
          <w:szCs w:val="20"/>
        </w:rPr>
        <w:t>A passing score on the Praxis Core exam or acceptable alternatives (SAT or ACT scores)</w:t>
      </w:r>
    </w:p>
    <w:p w14:paraId="50F82AE3" w14:textId="77777777" w:rsidR="00AB711F" w:rsidRPr="00AB711F" w:rsidRDefault="00AB711F" w:rsidP="00AB711F">
      <w:pPr>
        <w:pStyle w:val="NormalWeb"/>
        <w:numPr>
          <w:ilvl w:val="0"/>
          <w:numId w:val="80"/>
        </w:numPr>
        <w:spacing w:before="0" w:beforeAutospacing="0" w:after="0" w:afterAutospacing="0"/>
        <w:textAlignment w:val="baseline"/>
        <w:rPr>
          <w:rFonts w:ascii="BentonSans Comp Regular" w:hAnsi="BentonSans Comp Regular" w:cs="Arial"/>
          <w:sz w:val="20"/>
          <w:szCs w:val="20"/>
        </w:rPr>
      </w:pPr>
      <w:r w:rsidRPr="00AB711F">
        <w:rPr>
          <w:rFonts w:ascii="BentonSans Comp Regular" w:hAnsi="BentonSans Comp Regular" w:cs="Arial"/>
          <w:sz w:val="20"/>
          <w:szCs w:val="20"/>
        </w:rPr>
        <w:t>Signed Statement of Commitment to Professional Dispositions</w:t>
      </w:r>
    </w:p>
    <w:p w14:paraId="5B921836" w14:textId="77777777" w:rsidR="00AB711F" w:rsidRPr="00AB711F" w:rsidRDefault="00AB711F" w:rsidP="00AB711F">
      <w:pPr>
        <w:pStyle w:val="NormalWeb"/>
        <w:numPr>
          <w:ilvl w:val="0"/>
          <w:numId w:val="80"/>
        </w:numPr>
        <w:spacing w:before="0" w:beforeAutospacing="0" w:after="0" w:afterAutospacing="0"/>
        <w:textAlignment w:val="baseline"/>
        <w:rPr>
          <w:rFonts w:ascii="BentonSans Comp Regular" w:hAnsi="BentonSans Comp Regular" w:cs="Arial"/>
          <w:sz w:val="20"/>
          <w:szCs w:val="20"/>
        </w:rPr>
      </w:pPr>
      <w:r w:rsidRPr="00AB711F">
        <w:rPr>
          <w:rFonts w:ascii="BentonSans Comp Regular" w:hAnsi="BentonSans Comp Regular" w:cs="Arial"/>
          <w:sz w:val="20"/>
          <w:szCs w:val="20"/>
        </w:rPr>
        <w:t>Pass a criminal background check (completed at time of application in TEAL)</w:t>
      </w:r>
    </w:p>
    <w:p w14:paraId="0ACFB847" w14:textId="77777777" w:rsidR="00AB711F" w:rsidRPr="00AB711F" w:rsidRDefault="00AB711F" w:rsidP="00AB711F">
      <w:pPr>
        <w:pStyle w:val="NormalWeb"/>
        <w:spacing w:before="0" w:beforeAutospacing="0" w:after="0" w:afterAutospacing="0"/>
        <w:rPr>
          <w:rFonts w:ascii="BentonSans Comp Regular" w:hAnsi="BentonSans Comp Regular" w:cs="Arial"/>
          <w:sz w:val="20"/>
          <w:szCs w:val="20"/>
        </w:rPr>
      </w:pPr>
    </w:p>
    <w:p w14:paraId="0EB7C6FB" w14:textId="62C3C0FE" w:rsidR="00AB711F" w:rsidRPr="00AB711F" w:rsidRDefault="00AB711F" w:rsidP="00AB711F">
      <w:pPr>
        <w:pStyle w:val="NormalWeb"/>
        <w:spacing w:before="0" w:beforeAutospacing="0" w:after="0" w:afterAutospacing="0"/>
        <w:rPr>
          <w:rFonts w:ascii="BentonSans Comp Regular" w:hAnsi="BentonSans Comp Regular" w:cs="Arial"/>
          <w:sz w:val="20"/>
          <w:szCs w:val="20"/>
        </w:rPr>
      </w:pPr>
      <w:r w:rsidRPr="00AB711F">
        <w:rPr>
          <w:rFonts w:ascii="BentonSans Comp Regular" w:hAnsi="BentonSans Comp Regular" w:cs="Arial"/>
          <w:sz w:val="20"/>
          <w:szCs w:val="20"/>
        </w:rPr>
        <w:t>Students should consult with an advisor in the Office of Teacher Education Advising and Licensure (TEAL) as soon as they begin considering teacher education in order to graduate on time. </w:t>
      </w:r>
    </w:p>
    <w:p w14:paraId="4823124A" w14:textId="77777777" w:rsidR="00AB711F" w:rsidRPr="00AB711F" w:rsidRDefault="00AB711F" w:rsidP="00AB711F">
      <w:pPr>
        <w:pStyle w:val="NormalWeb"/>
        <w:spacing w:before="0" w:beforeAutospacing="0" w:after="0" w:afterAutospacing="0"/>
        <w:rPr>
          <w:rFonts w:ascii="BentonSans Comp Regular" w:hAnsi="BentonSans Comp Regular"/>
          <w:sz w:val="20"/>
          <w:szCs w:val="20"/>
        </w:rPr>
      </w:pPr>
    </w:p>
    <w:p w14:paraId="6183613E" w14:textId="6F4F6402" w:rsidR="00AB711F" w:rsidRPr="00AB711F" w:rsidRDefault="00AB711F" w:rsidP="00AB711F">
      <w:pPr>
        <w:pStyle w:val="NormalWeb"/>
        <w:spacing w:before="0" w:beforeAutospacing="0" w:after="0" w:afterAutospacing="0"/>
        <w:rPr>
          <w:rFonts w:ascii="BentonSans Comp Regular" w:hAnsi="BentonSans Comp Regular" w:cs="Arial"/>
          <w:sz w:val="20"/>
          <w:szCs w:val="20"/>
        </w:rPr>
      </w:pPr>
      <w:r w:rsidRPr="00AB711F">
        <w:rPr>
          <w:rFonts w:ascii="BentonSans Comp Regular" w:hAnsi="BentonSans Comp Regular" w:cs="Arial"/>
          <w:sz w:val="20"/>
          <w:szCs w:val="20"/>
        </w:rPr>
        <w:t xml:space="preserve">After admission to the minor, advising is offered through the Department of Middle, Secondary, and K-12 Education in collaboration with advising in the student’s major department. Contact the </w:t>
      </w:r>
      <w:r w:rsidR="00F15EB5">
        <w:rPr>
          <w:rFonts w:ascii="BentonSans Comp Regular" w:hAnsi="BentonSans Comp Regular" w:cs="Arial"/>
          <w:sz w:val="20"/>
          <w:szCs w:val="20"/>
        </w:rPr>
        <w:t xml:space="preserve">Cato </w:t>
      </w:r>
      <w:r w:rsidRPr="00AB711F">
        <w:rPr>
          <w:rFonts w:ascii="BentonSans Comp Regular" w:hAnsi="BentonSans Comp Regular" w:cs="Arial"/>
          <w:sz w:val="20"/>
          <w:szCs w:val="20"/>
        </w:rPr>
        <w:t>School of Education for advising.</w:t>
      </w:r>
    </w:p>
    <w:p w14:paraId="39828883" w14:textId="77777777" w:rsidR="00AB711F" w:rsidRPr="00AB711F" w:rsidRDefault="00AB711F" w:rsidP="00AB711F">
      <w:pPr>
        <w:pStyle w:val="NormalWeb"/>
        <w:spacing w:before="0" w:beforeAutospacing="0" w:after="0" w:afterAutospacing="0"/>
        <w:rPr>
          <w:rFonts w:ascii="BentonSans Comp Regular" w:hAnsi="BentonSans Comp Regular" w:cs="Arial"/>
          <w:sz w:val="20"/>
          <w:szCs w:val="20"/>
        </w:rPr>
      </w:pPr>
    </w:p>
    <w:p w14:paraId="04269524" w14:textId="743CF4AC" w:rsidR="00E53DB9" w:rsidRPr="00AB711F" w:rsidRDefault="00AB711F" w:rsidP="00AB711F">
      <w:pPr>
        <w:pStyle w:val="NormalWeb"/>
        <w:spacing w:before="0" w:beforeAutospacing="0" w:after="0" w:afterAutospacing="0"/>
      </w:pPr>
      <w:r w:rsidRPr="00AB711F">
        <w:rPr>
          <w:rFonts w:ascii="BentonSans Comp Regular" w:hAnsi="BentonSans Comp Regular" w:cs="Arial"/>
          <w:sz w:val="20"/>
          <w:szCs w:val="20"/>
        </w:rPr>
        <w:t>The minor is designed to be coordinated with Junior and Senior level coursework in the major. The final semester includes an advanced seminar/practicum in TESL taken in conjunction with the major area of studies internship in a high-needs ESL setting. Successful completion of the minor and passing licensure testing requirements lead to a recommendation for North Carolina add-on K-12 licensure in ESL.</w:t>
      </w:r>
      <w:r w:rsidR="00E53DB9" w:rsidRPr="00AB711F">
        <w:rPr>
          <w:rFonts w:ascii="BentonSans Comp Regular" w:hAnsi="BentonSans Comp Regular"/>
          <w:kern w:val="2"/>
          <w:sz w:val="20"/>
        </w:rPr>
        <w:t xml:space="preserve"> </w:t>
      </w:r>
    </w:p>
    <w:p w14:paraId="4D7AD933" w14:textId="77777777" w:rsidR="00A172DA" w:rsidRPr="00823B28" w:rsidRDefault="00A172DA"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CEB6220" w14:textId="77777777" w:rsidR="00A172DA" w:rsidRPr="00823B28" w:rsidRDefault="00A172DA"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Minor Requirements</w:t>
      </w:r>
    </w:p>
    <w:p w14:paraId="6D205557"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4103</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Methods in Teaching English as a Second Language (3)</w:t>
      </w:r>
    </w:p>
    <w:p w14:paraId="0C76E438"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4104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Authentic Assessment (3)</w:t>
      </w:r>
    </w:p>
    <w:p w14:paraId="481DE454"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4204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Inclusive Classrooms for Immigrant Students (3)</w:t>
      </w:r>
    </w:p>
    <w:p w14:paraId="3DCD35E5" w14:textId="77777777" w:rsidR="00A172DA" w:rsidRPr="00823B28" w:rsidRDefault="003B7868"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4205</w:t>
      </w:r>
      <w:r w:rsidR="00416AD2" w:rsidRPr="00823B28">
        <w:rPr>
          <w:rFonts w:ascii="BentonSans Comp Regular" w:hAnsi="BentonSans Comp Regular"/>
          <w:color w:val="000000"/>
          <w:kern w:val="2"/>
          <w:sz w:val="20"/>
        </w:rPr>
        <w:t xml:space="preserve"> - </w:t>
      </w:r>
      <w:r w:rsidR="00CA2E19" w:rsidRPr="00823B28">
        <w:rPr>
          <w:rFonts w:ascii="BentonSans Comp Regular" w:hAnsi="BentonSans Comp Regular"/>
          <w:color w:val="000000"/>
          <w:kern w:val="2"/>
          <w:sz w:val="20"/>
        </w:rPr>
        <w:t>Second Language Acquisition and Linguistics in K-12 Schools (3)</w:t>
      </w:r>
      <w:r w:rsidR="00A172DA" w:rsidRPr="00823B28">
        <w:rPr>
          <w:rFonts w:ascii="BentonSans Comp Regular" w:hAnsi="BentonSans Comp Regular"/>
          <w:color w:val="000000"/>
          <w:kern w:val="2"/>
          <w:sz w:val="20"/>
        </w:rPr>
        <w:br/>
        <w:t>or</w:t>
      </w:r>
      <w:r w:rsidR="00416AD2" w:rsidRPr="00823B28">
        <w:rPr>
          <w:rFonts w:ascii="BentonSans Comp Regular" w:hAnsi="BentonSans Comp Regular"/>
          <w:color w:val="000000"/>
          <w:kern w:val="2"/>
          <w:sz w:val="20"/>
        </w:rPr>
        <w:t xml:space="preserve"> - </w:t>
      </w:r>
      <w:r w:rsidR="00A172DA" w:rsidRPr="00823B28">
        <w:rPr>
          <w:rFonts w:ascii="BentonSans Comp Regular" w:hAnsi="BentonSans Comp Regular"/>
          <w:color w:val="000000"/>
          <w:kern w:val="2"/>
          <w:sz w:val="20"/>
        </w:rPr>
        <w:t>ENGL 3132</w:t>
      </w:r>
      <w:r w:rsidR="00416AD2" w:rsidRPr="00823B28">
        <w:rPr>
          <w:rFonts w:ascii="BentonSans Comp Regular" w:hAnsi="BentonSans Comp Regular"/>
          <w:color w:val="000000"/>
          <w:kern w:val="2"/>
          <w:sz w:val="20"/>
        </w:rPr>
        <w:t xml:space="preserve"> - </w:t>
      </w:r>
      <w:r w:rsidR="00A172DA" w:rsidRPr="00823B28">
        <w:rPr>
          <w:rFonts w:ascii="BentonSans Comp Regular" w:hAnsi="BentonSans Comp Regular"/>
          <w:color w:val="000000"/>
          <w:kern w:val="2"/>
          <w:sz w:val="20"/>
        </w:rPr>
        <w:t>Introduction to Contemporary American English (3)</w:t>
      </w:r>
    </w:p>
    <w:p w14:paraId="049961B2"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4469</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Advanced Seminar/Practicum in Teaching English as a Second Language (3)*</w:t>
      </w:r>
    </w:p>
    <w:p w14:paraId="0B45926E"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4600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Literacy Development for Second Language Learners (3)</w:t>
      </w:r>
    </w:p>
    <w:p w14:paraId="070F323F"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14:paraId="6D075BC6" w14:textId="77777777" w:rsidR="006927B5" w:rsidRPr="00823B28" w:rsidRDefault="006927B5" w:rsidP="006927B5">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*TESL 4469 should be taken in conjunction with the student teaching course for the academic program.  Student teaching must be completed in a high-needs </w:t>
      </w:r>
      <w:r w:rsidR="00FE4AD9" w:rsidRPr="00823B28">
        <w:rPr>
          <w:rFonts w:ascii="BentonSans Comp Regular" w:hAnsi="BentonSans Comp Regular"/>
          <w:i/>
          <w:color w:val="000000"/>
          <w:kern w:val="2"/>
          <w:sz w:val="20"/>
        </w:rPr>
        <w:t xml:space="preserve">school with a large </w:t>
      </w:r>
      <w:r w:rsidRPr="00823B28">
        <w:rPr>
          <w:rFonts w:ascii="BentonSans Comp Regular" w:hAnsi="BentonSans Comp Regular"/>
          <w:i/>
          <w:color w:val="000000"/>
          <w:kern w:val="2"/>
          <w:sz w:val="20"/>
        </w:rPr>
        <w:t xml:space="preserve">ESL </w:t>
      </w:r>
      <w:r w:rsidR="00FE4AD9" w:rsidRPr="00823B28">
        <w:rPr>
          <w:rFonts w:ascii="BentonSans Comp Regular" w:hAnsi="BentonSans Comp Regular"/>
          <w:i/>
          <w:color w:val="000000"/>
          <w:kern w:val="2"/>
          <w:sz w:val="20"/>
        </w:rPr>
        <w:t>student population</w:t>
      </w:r>
      <w:r w:rsidRPr="00823B28">
        <w:rPr>
          <w:rFonts w:ascii="BentonSans Comp Regular" w:hAnsi="BentonSans Comp Regular"/>
          <w:i/>
          <w:color w:val="000000"/>
          <w:kern w:val="2"/>
          <w:sz w:val="20"/>
        </w:rPr>
        <w:t>.</w:t>
      </w:r>
    </w:p>
    <w:p w14:paraId="4E58A04F" w14:textId="77777777" w:rsidR="006927B5" w:rsidRPr="00823B28" w:rsidRDefault="006927B5"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14:paraId="390AC766" w14:textId="5DDD33C3" w:rsidR="0094354E" w:rsidRDefault="005A76B5" w:rsidP="0094354E">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t xml:space="preserve">Minor </w:t>
      </w:r>
      <w:r w:rsidR="0094354E" w:rsidRPr="00823B28">
        <w:rPr>
          <w:rFonts w:ascii="BentonSans Comp Regular" w:hAnsi="BentonSans Comp Regular"/>
          <w:b/>
          <w:color w:val="000000" w:themeColor="text1"/>
          <w:kern w:val="2"/>
        </w:rPr>
        <w:t>Total = 18 Credit Hours</w:t>
      </w:r>
    </w:p>
    <w:p w14:paraId="0A17B3FB" w14:textId="4A606C7D" w:rsidR="00AB711F" w:rsidRDefault="00AB711F" w:rsidP="0094354E">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p>
    <w:p w14:paraId="702EDC1C" w14:textId="1A77D6C9" w:rsidR="00AB711F" w:rsidRDefault="00AB711F" w:rsidP="0094354E">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rPr>
      </w:pPr>
      <w:r>
        <w:rPr>
          <w:rFonts w:ascii="BentonSans Comp Regular" w:hAnsi="BentonSans Comp Regular"/>
          <w:b/>
          <w:snapToGrid/>
          <w:color w:val="000000" w:themeColor="text1"/>
          <w:kern w:val="2"/>
        </w:rPr>
        <w:t>Progression Requirements</w:t>
      </w:r>
    </w:p>
    <w:p w14:paraId="08305AB8" w14:textId="77777777" w:rsidR="00AB711F" w:rsidRPr="00AB711F" w:rsidRDefault="00AB711F" w:rsidP="00AB711F">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t>While it is recommended that the TESL Minor be declared prior to beginning the professional education courses in the major area of studies, candidates’ situations with special circumstances for later TESL Minor declarations will be considered by the TESL Minor Program Director on a case-by-case basis. </w:t>
      </w:r>
    </w:p>
    <w:p w14:paraId="4214F9D1" w14:textId="77777777" w:rsidR="00AB711F" w:rsidRPr="00AB711F" w:rsidRDefault="00AB711F" w:rsidP="00AB711F">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p>
    <w:p w14:paraId="39C0B0E0" w14:textId="77777777" w:rsidR="00AB711F" w:rsidRPr="00AB711F" w:rsidRDefault="00AB711F" w:rsidP="00AB711F">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t>For a degree to be conferred, students must successfully complete all program requirements which include:</w:t>
      </w:r>
    </w:p>
    <w:p w14:paraId="304E5512" w14:textId="77777777" w:rsidR="00AB711F" w:rsidRPr="00AB711F" w:rsidRDefault="00AB711F" w:rsidP="00AB711F">
      <w:pPr>
        <w:widowControl/>
        <w:numPr>
          <w:ilvl w:val="0"/>
          <w:numId w:val="81"/>
        </w:numPr>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lastRenderedPageBreak/>
        <w:t>Grades of C or above in all professional education courses</w:t>
      </w:r>
    </w:p>
    <w:p w14:paraId="48226942" w14:textId="77777777" w:rsidR="00AB711F" w:rsidRPr="00AB711F" w:rsidRDefault="00AB711F" w:rsidP="00AB711F">
      <w:pPr>
        <w:widowControl/>
        <w:numPr>
          <w:ilvl w:val="0"/>
          <w:numId w:val="81"/>
        </w:numPr>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t>Maintain an overall GPA of 2.5 or higher</w:t>
      </w:r>
    </w:p>
    <w:p w14:paraId="44513876" w14:textId="77777777" w:rsidR="00AB711F" w:rsidRDefault="00AB711F" w:rsidP="00AB711F">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p>
    <w:p w14:paraId="6B2CDB05" w14:textId="64339505" w:rsidR="00AB711F" w:rsidRPr="00AB711F" w:rsidRDefault="00AB711F" w:rsidP="00AB711F">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sz w:val="20"/>
        </w:rPr>
      </w:pPr>
      <w:r>
        <w:rPr>
          <w:rFonts w:ascii="BentonSans Comp Regular" w:hAnsi="BentonSans Comp Regular"/>
          <w:b/>
          <w:snapToGrid/>
          <w:color w:val="000000" w:themeColor="text1"/>
          <w:kern w:val="2"/>
          <w:sz w:val="20"/>
        </w:rPr>
        <w:t>Requirements for Licensure and Graduation</w:t>
      </w:r>
    </w:p>
    <w:p w14:paraId="32DB4B0C" w14:textId="77777777" w:rsidR="00AB711F" w:rsidRPr="00AB711F" w:rsidRDefault="00AB711F" w:rsidP="00AB711F">
      <w:pPr>
        <w:widowControl/>
        <w:numPr>
          <w:ilvl w:val="0"/>
          <w:numId w:val="82"/>
        </w:numPr>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t>A grade of P in student teaching with recommendation from Cooperating Teacher, University Supervisor, and Principal</w:t>
      </w:r>
    </w:p>
    <w:p w14:paraId="0277A1E2" w14:textId="29E8DA34" w:rsidR="00AB711F" w:rsidRDefault="00AB711F" w:rsidP="0094354E">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p>
    <w:p w14:paraId="6507BA41" w14:textId="1AD2110F" w:rsidR="00AB711F" w:rsidRPr="00AB711F" w:rsidRDefault="00AB711F" w:rsidP="0094354E">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szCs w:val="24"/>
        </w:rPr>
      </w:pPr>
      <w:r w:rsidRPr="00AB711F">
        <w:rPr>
          <w:rFonts w:ascii="BentonSans Comp Regular" w:hAnsi="BentonSans Comp Regular"/>
          <w:b/>
          <w:snapToGrid/>
          <w:color w:val="000000" w:themeColor="text1"/>
          <w:kern w:val="2"/>
          <w:szCs w:val="24"/>
        </w:rPr>
        <w:t>Special Policies or Requirements</w:t>
      </w:r>
    </w:p>
    <w:p w14:paraId="1E840640" w14:textId="129CFBAC" w:rsidR="00AB711F" w:rsidRPr="00AB711F" w:rsidRDefault="00AB711F" w:rsidP="0094354E">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t>TESL Minors must complete their major area of studies year</w:t>
      </w:r>
      <w:r>
        <w:rPr>
          <w:rFonts w:ascii="BentonSans Comp Regular" w:hAnsi="BentonSans Comp Regular"/>
          <w:snapToGrid/>
          <w:color w:val="000000" w:themeColor="text1"/>
          <w:kern w:val="2"/>
          <w:sz w:val="20"/>
        </w:rPr>
        <w:t>-</w:t>
      </w:r>
      <w:r w:rsidRPr="00AB711F">
        <w:rPr>
          <w:rFonts w:ascii="BentonSans Comp Regular" w:hAnsi="BentonSans Comp Regular"/>
          <w:snapToGrid/>
          <w:color w:val="000000" w:themeColor="text1"/>
          <w:kern w:val="2"/>
          <w:sz w:val="20"/>
        </w:rPr>
        <w:t>long internship in a high-needs ESL setting.</w:t>
      </w:r>
    </w:p>
    <w:p w14:paraId="6D905F94" w14:textId="77777777" w:rsidR="0094354E" w:rsidRPr="00823B28" w:rsidRDefault="0094354E"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14:paraId="56AFB490" w14:textId="77777777" w:rsidR="00416761" w:rsidRPr="00823B28" w:rsidRDefault="00137E87" w:rsidP="004E379E">
      <w:pPr>
        <w:keepNext/>
        <w:keepLines/>
        <w:pBdr>
          <w:top w:val="single" w:sz="4" w:space="1" w:color="auto"/>
        </w:pBdr>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32"/>
          <w:szCs w:val="24"/>
        </w:rPr>
      </w:pPr>
      <w:r w:rsidRPr="00823B28">
        <w:rPr>
          <w:rFonts w:ascii="BentonSans Comp Regular" w:hAnsi="BentonSans Comp Regular"/>
          <w:b/>
          <w:color w:val="000000"/>
          <w:sz w:val="32"/>
          <w:szCs w:val="24"/>
        </w:rPr>
        <w:t>Minor i</w:t>
      </w:r>
      <w:r w:rsidR="00084E4A" w:rsidRPr="00823B28">
        <w:rPr>
          <w:rFonts w:ascii="BentonSans Comp Regular" w:hAnsi="BentonSans Comp Regular"/>
          <w:b/>
          <w:color w:val="000000"/>
          <w:sz w:val="32"/>
          <w:szCs w:val="24"/>
        </w:rPr>
        <w:t>n Urban Youth and Communities</w:t>
      </w:r>
    </w:p>
    <w:p w14:paraId="2DAEE5A2" w14:textId="77777777" w:rsidR="00416761" w:rsidRPr="00823B28" w:rsidRDefault="00416761" w:rsidP="004E379E">
      <w:pPr>
        <w:keepNext/>
        <w:keepLines/>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823B28">
        <w:rPr>
          <w:rFonts w:ascii="BentonSans Comp Regular" w:hAnsi="BentonSans Comp Regular"/>
          <w:color w:val="000000"/>
          <w:sz w:val="20"/>
        </w:rPr>
        <w:t>The Minor in Urban Youth and Communities is an interdisciplinary program focused on civic engagement and service learning designed to prepare UNC Charlotte students to become informed and engaged citizens by providing opportunities to be agents of change in their community.  The minor is open to all majors who seek to explore the strengths, capabilities, and issues of youth and communities in urban settings.  Elective courses are concentrated in the areas of Urban Youth and Education, Communities, and Social Justice.</w:t>
      </w:r>
    </w:p>
    <w:p w14:paraId="29AC5237"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52DAE411"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26C4315"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7E564D79" w14:textId="77777777" w:rsidR="00416761" w:rsidRDefault="00F92558" w:rsidP="00F92558">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4FE71AC9" w14:textId="77777777" w:rsidR="00F92558" w:rsidRPr="00823B28" w:rsidRDefault="00F92558" w:rsidP="00F92558">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rPr>
      </w:pPr>
    </w:p>
    <w:p w14:paraId="6FFB665C" w14:textId="77777777" w:rsidR="00416761" w:rsidRPr="00823B28" w:rsidRDefault="003A3EA7" w:rsidP="004611FD">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823B28">
        <w:rPr>
          <w:rFonts w:ascii="BentonSans Comp Regular" w:hAnsi="BentonSans Comp Regular"/>
          <w:color w:val="000000"/>
          <w:sz w:val="20"/>
        </w:rPr>
        <w:t xml:space="preserve">The Minor in Urban Youth and Communities is open to all majors and can be declared at any time.  </w:t>
      </w:r>
      <w:r w:rsidR="00416761" w:rsidRPr="00823B28">
        <w:rPr>
          <w:rFonts w:ascii="BentonSans Comp Regular" w:hAnsi="BentonSans Comp Regular"/>
          <w:color w:val="000000"/>
          <w:sz w:val="20"/>
        </w:rPr>
        <w:t xml:space="preserve">No minimum GPA is required for admission to the Minor in Urban Youth and Communities program.  Additionally, although no course prerequisites are required for admission, some elective courses may have prerequisites.  </w:t>
      </w:r>
    </w:p>
    <w:p w14:paraId="1A92D35B"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0DC30E52" w14:textId="77777777" w:rsidR="003A3EA7" w:rsidRPr="00823B28" w:rsidRDefault="00222D25"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rPr>
      </w:pPr>
      <w:r w:rsidRPr="00823B28">
        <w:rPr>
          <w:rFonts w:ascii="BentonSans Comp Regular" w:hAnsi="BentonSans Comp Regular"/>
          <w:b/>
          <w:color w:val="000000"/>
        </w:rPr>
        <w:t>Minor</w:t>
      </w:r>
      <w:r w:rsidR="003A3EA7" w:rsidRPr="00823B28">
        <w:rPr>
          <w:rFonts w:ascii="BentonSans Comp Regular" w:hAnsi="BentonSans Comp Regular"/>
          <w:b/>
          <w:color w:val="000000"/>
        </w:rPr>
        <w:t xml:space="preserve"> Requirements </w:t>
      </w:r>
    </w:p>
    <w:p w14:paraId="0F09257A" w14:textId="428EC7A6"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823B28">
        <w:rPr>
          <w:rFonts w:ascii="BentonSans Comp Regular" w:hAnsi="BentonSans Comp Regular"/>
          <w:color w:val="000000"/>
          <w:sz w:val="20"/>
        </w:rPr>
        <w:t xml:space="preserve">The </w:t>
      </w:r>
      <w:r w:rsidR="004F6A44" w:rsidRPr="00823B28">
        <w:rPr>
          <w:rFonts w:ascii="BentonSans Comp Regular" w:hAnsi="BentonSans Comp Regular"/>
          <w:color w:val="000000"/>
          <w:sz w:val="20"/>
        </w:rPr>
        <w:t xml:space="preserve">minor requires </w:t>
      </w:r>
      <w:r w:rsidRPr="00823B28">
        <w:rPr>
          <w:rFonts w:ascii="BentonSans Comp Regular" w:hAnsi="BentonSans Comp Regular"/>
          <w:color w:val="000000"/>
          <w:sz w:val="20"/>
        </w:rPr>
        <w:t>15</w:t>
      </w:r>
      <w:r w:rsidR="00C4728E" w:rsidRPr="00823B28">
        <w:rPr>
          <w:rFonts w:ascii="BentonSans Comp Regular" w:hAnsi="BentonSans Comp Regular"/>
          <w:color w:val="000000"/>
          <w:sz w:val="20"/>
        </w:rPr>
        <w:t xml:space="preserve"> credit hours</w:t>
      </w:r>
      <w:r w:rsidRPr="00823B28">
        <w:rPr>
          <w:rFonts w:ascii="BentonSans Comp Regular" w:hAnsi="BentonSans Comp Regular"/>
          <w:color w:val="000000"/>
          <w:sz w:val="20"/>
        </w:rPr>
        <w:t xml:space="preserve">, including two required courses for all students and an additional required course for </w:t>
      </w:r>
      <w:r w:rsidR="00BE6515">
        <w:rPr>
          <w:rFonts w:ascii="BentonSans Comp Regular" w:hAnsi="BentonSans Comp Regular"/>
          <w:color w:val="000000"/>
          <w:sz w:val="20"/>
        </w:rPr>
        <w:t xml:space="preserve">Cato </w:t>
      </w:r>
      <w:r w:rsidR="00222D25" w:rsidRPr="00823B28">
        <w:rPr>
          <w:rFonts w:ascii="BentonSans Comp Regular" w:hAnsi="BentonSans Comp Regular"/>
          <w:color w:val="000000"/>
          <w:sz w:val="20"/>
        </w:rPr>
        <w:t xml:space="preserve">College of </w:t>
      </w:r>
      <w:r w:rsidRPr="00823B28">
        <w:rPr>
          <w:rFonts w:ascii="BentonSans Comp Regular" w:hAnsi="BentonSans Comp Regular"/>
          <w:color w:val="000000"/>
          <w:sz w:val="20"/>
        </w:rPr>
        <w:t xml:space="preserve">Education majors.  </w:t>
      </w:r>
    </w:p>
    <w:p w14:paraId="6CEF69F2"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37C064B2" w14:textId="77777777" w:rsidR="00416761" w:rsidRPr="00823B28" w:rsidRDefault="00222D25" w:rsidP="002F0285">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823B28">
        <w:rPr>
          <w:rFonts w:ascii="BentonSans Comp Regular" w:hAnsi="BentonSans Comp Regular"/>
          <w:b/>
          <w:color w:val="000000"/>
          <w:sz w:val="20"/>
        </w:rPr>
        <w:t>Core</w:t>
      </w:r>
      <w:r w:rsidR="00084E4A" w:rsidRPr="00823B28">
        <w:rPr>
          <w:rFonts w:ascii="BentonSans Comp Regular" w:hAnsi="BentonSans Comp Regular"/>
          <w:b/>
          <w:color w:val="000000"/>
          <w:sz w:val="20"/>
        </w:rPr>
        <w:t xml:space="preserve"> Courses</w:t>
      </w:r>
      <w:r w:rsidRPr="00823B28">
        <w:rPr>
          <w:rFonts w:ascii="BentonSans Comp Regular" w:hAnsi="BentonSans Comp Regular"/>
          <w:b/>
          <w:color w:val="000000"/>
          <w:sz w:val="20"/>
        </w:rPr>
        <w:t xml:space="preserve"> (3-6 credit hours)</w:t>
      </w:r>
    </w:p>
    <w:p w14:paraId="6AE3DD33" w14:textId="6F66EF8D" w:rsidR="00416761" w:rsidRPr="00B604C4" w:rsidRDefault="008A1134" w:rsidP="002F0285">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B604C4">
        <w:rPr>
          <w:rFonts w:ascii="BentonSans Comp Regular" w:hAnsi="BentonSans Comp Regular"/>
          <w:i/>
          <w:color w:val="000000"/>
          <w:sz w:val="20"/>
        </w:rPr>
        <w:t>A</w:t>
      </w:r>
      <w:r w:rsidR="00416761" w:rsidRPr="00B604C4">
        <w:rPr>
          <w:rFonts w:ascii="BentonSans Comp Regular" w:hAnsi="BentonSans Comp Regular"/>
          <w:i/>
          <w:color w:val="000000"/>
          <w:sz w:val="20"/>
        </w:rPr>
        <w:t xml:space="preserve">ll majors except </w:t>
      </w:r>
      <w:r w:rsidR="00BE6515" w:rsidRPr="00B604C4">
        <w:rPr>
          <w:rFonts w:ascii="BentonSans Comp Regular" w:hAnsi="BentonSans Comp Regular"/>
          <w:i/>
          <w:color w:val="000000"/>
          <w:sz w:val="20"/>
        </w:rPr>
        <w:t xml:space="preserve">Cato </w:t>
      </w:r>
      <w:r w:rsidR="003A3EA7" w:rsidRPr="00B604C4">
        <w:rPr>
          <w:rFonts w:ascii="BentonSans Comp Regular" w:hAnsi="BentonSans Comp Regular"/>
          <w:i/>
          <w:color w:val="000000"/>
          <w:sz w:val="20"/>
        </w:rPr>
        <w:t>College of E</w:t>
      </w:r>
      <w:r w:rsidR="00416761" w:rsidRPr="00B604C4">
        <w:rPr>
          <w:rFonts w:ascii="BentonSans Comp Regular" w:hAnsi="BentonSans Comp Regular"/>
          <w:i/>
          <w:color w:val="000000"/>
          <w:sz w:val="20"/>
        </w:rPr>
        <w:t>ducation majors:</w:t>
      </w:r>
    </w:p>
    <w:p w14:paraId="5CC26978" w14:textId="4FDB20EF" w:rsidR="00927F4F" w:rsidRPr="00B604C4" w:rsidRDefault="00927F4F" w:rsidP="00927F4F">
      <w:pPr>
        <w:tabs>
          <w:tab w:val="left" w:pos="-720"/>
          <w:tab w:val="left" w:pos="0"/>
          <w:tab w:val="left" w:pos="270"/>
          <w:tab w:val="left" w:pos="768"/>
          <w:tab w:val="left" w:pos="1170"/>
          <w:tab w:val="left" w:pos="1530"/>
          <w:tab w:val="left" w:pos="3916"/>
          <w:tab w:val="left" w:pos="4992"/>
          <w:tab w:val="left" w:pos="5222"/>
          <w:tab w:val="right" w:leader="dot" w:pos="9292"/>
        </w:tabs>
        <w:rPr>
          <w:rFonts w:ascii="BentonSans Comp Regular" w:hAnsi="BentonSans Comp Regular"/>
          <w:color w:val="000000"/>
          <w:sz w:val="20"/>
        </w:rPr>
      </w:pPr>
      <w:r w:rsidRPr="00B604C4">
        <w:rPr>
          <w:rFonts w:ascii="BentonSans Comp Regular" w:hAnsi="BentonSans Comp Regular"/>
          <w:color w:val="000000"/>
          <w:sz w:val="20"/>
        </w:rPr>
        <w:t xml:space="preserve">CTCM 2530 </w:t>
      </w:r>
      <w:r w:rsidR="00416AD2" w:rsidRPr="00B604C4">
        <w:rPr>
          <w:rFonts w:ascii="BentonSans Comp Regular" w:hAnsi="BentonSans Comp Regular"/>
          <w:color w:val="000000"/>
          <w:sz w:val="20"/>
        </w:rPr>
        <w:t xml:space="preserve">- </w:t>
      </w:r>
      <w:r w:rsidRPr="00B604C4">
        <w:rPr>
          <w:rFonts w:ascii="BentonSans Comp Regular" w:hAnsi="BentonSans Comp Regular"/>
          <w:color w:val="000000"/>
          <w:sz w:val="20"/>
        </w:rPr>
        <w:t>Interdisciplinary Critical Thinking and Communication</w:t>
      </w:r>
    </w:p>
    <w:p w14:paraId="42A9D3E1" w14:textId="118FBEA6" w:rsidR="00416761" w:rsidRPr="00B604C4" w:rsidRDefault="00927F4F"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B604C4">
        <w:rPr>
          <w:rFonts w:ascii="BentonSans Comp Regular" w:hAnsi="BentonSans Comp Regular"/>
          <w:color w:val="000000"/>
          <w:sz w:val="20"/>
        </w:rPr>
        <w:tab/>
      </w:r>
      <w:r w:rsidR="008D5B50" w:rsidRPr="00B604C4">
        <w:rPr>
          <w:rFonts w:ascii="BentonSans Comp Regular" w:hAnsi="BentonSans Comp Regular"/>
          <w:color w:val="000000"/>
          <w:sz w:val="20"/>
        </w:rPr>
        <w:t xml:space="preserve"> (3)</w:t>
      </w:r>
    </w:p>
    <w:p w14:paraId="08323D60" w14:textId="77777777" w:rsidR="008D5B50" w:rsidRPr="00B604C4" w:rsidRDefault="008D5B50"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0A694F2A" w14:textId="4C778EB1" w:rsidR="00416761" w:rsidRPr="00B604C4" w:rsidRDefault="00BE6515"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B604C4">
        <w:rPr>
          <w:rFonts w:ascii="BentonSans Comp Regular" w:hAnsi="BentonSans Comp Regular"/>
          <w:i/>
          <w:color w:val="000000"/>
          <w:sz w:val="20"/>
        </w:rPr>
        <w:t xml:space="preserve">Cato </w:t>
      </w:r>
      <w:r w:rsidR="003A3EA7" w:rsidRPr="00B604C4">
        <w:rPr>
          <w:rFonts w:ascii="BentonSans Comp Regular" w:hAnsi="BentonSans Comp Regular"/>
          <w:i/>
          <w:color w:val="000000"/>
          <w:sz w:val="20"/>
        </w:rPr>
        <w:t>College of E</w:t>
      </w:r>
      <w:r w:rsidR="00416761" w:rsidRPr="00B604C4">
        <w:rPr>
          <w:rFonts w:ascii="BentonSans Comp Regular" w:hAnsi="BentonSans Comp Regular"/>
          <w:i/>
          <w:color w:val="000000"/>
          <w:sz w:val="20"/>
        </w:rPr>
        <w:t>ducation majors only:</w:t>
      </w:r>
    </w:p>
    <w:p w14:paraId="2CCC73D4" w14:textId="36DE6D1D" w:rsidR="00B604C4" w:rsidRPr="00B604C4" w:rsidRDefault="00B604C4"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color w:val="000000"/>
          <w:sz w:val="20"/>
        </w:rPr>
      </w:pPr>
      <w:r w:rsidRPr="00B604C4">
        <w:rPr>
          <w:rFonts w:ascii="BentonSans Comp Regular" w:hAnsi="BentonSans Comp Regular"/>
          <w:color w:val="000000"/>
          <w:sz w:val="20"/>
        </w:rPr>
        <w:t>CTCM 2530 - Interdisciplinary Critical Thinking and Communication (3)</w:t>
      </w:r>
    </w:p>
    <w:p w14:paraId="206C0378" w14:textId="1390D8EB" w:rsidR="008D5B50" w:rsidRPr="00823B28" w:rsidRDefault="00416761" w:rsidP="00B604C4">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color w:val="000000"/>
          <w:sz w:val="20"/>
        </w:rPr>
      </w:pPr>
      <w:r w:rsidRPr="00B604C4">
        <w:rPr>
          <w:rFonts w:ascii="BentonSans Comp Regular" w:hAnsi="BentonSans Comp Regular"/>
          <w:color w:val="000000"/>
          <w:sz w:val="20"/>
        </w:rPr>
        <w:t>EDUC 3200</w:t>
      </w:r>
      <w:r w:rsidR="00416AD2" w:rsidRPr="00B604C4">
        <w:rPr>
          <w:rFonts w:ascii="BentonSans Comp Regular" w:hAnsi="BentonSans Comp Regular"/>
          <w:color w:val="000000"/>
          <w:sz w:val="20"/>
        </w:rPr>
        <w:t xml:space="preserve"> - </w:t>
      </w:r>
      <w:r w:rsidRPr="00B604C4">
        <w:rPr>
          <w:rFonts w:ascii="BentonSans Comp Regular" w:hAnsi="BentonSans Comp Regular"/>
          <w:color w:val="000000"/>
          <w:sz w:val="20"/>
        </w:rPr>
        <w:t>Service Learning Teaching Methods for K-12 Educators (3)</w:t>
      </w:r>
    </w:p>
    <w:p w14:paraId="6ACDE324"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778FC008" w14:textId="77777777" w:rsidR="00416761" w:rsidRPr="00823B28" w:rsidRDefault="00084E4A" w:rsidP="007D448F">
      <w:pPr>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823B28">
        <w:rPr>
          <w:rFonts w:ascii="BentonSans Comp Regular" w:hAnsi="BentonSans Comp Regular"/>
          <w:b/>
          <w:color w:val="000000"/>
          <w:sz w:val="20"/>
        </w:rPr>
        <w:t xml:space="preserve">Elective Courses (6-9 </w:t>
      </w:r>
      <w:r w:rsidR="00A172DA" w:rsidRPr="00823B28">
        <w:rPr>
          <w:rFonts w:ascii="BentonSans Comp Regular" w:hAnsi="BentonSans Comp Regular"/>
          <w:b/>
          <w:color w:val="000000"/>
          <w:sz w:val="20"/>
        </w:rPr>
        <w:t xml:space="preserve">credit </w:t>
      </w:r>
      <w:r w:rsidR="00431375" w:rsidRPr="00823B28">
        <w:rPr>
          <w:rFonts w:ascii="BentonSans Comp Regular" w:hAnsi="BentonSans Comp Regular"/>
          <w:b/>
          <w:color w:val="000000"/>
          <w:sz w:val="20"/>
        </w:rPr>
        <w:t>hours</w:t>
      </w:r>
      <w:r w:rsidRPr="00823B28">
        <w:rPr>
          <w:rFonts w:ascii="BentonSans Comp Regular" w:hAnsi="BentonSans Comp Regular"/>
          <w:b/>
          <w:color w:val="000000"/>
          <w:sz w:val="20"/>
        </w:rPr>
        <w:t>)</w:t>
      </w:r>
    </w:p>
    <w:p w14:paraId="60C6D8BB" w14:textId="77777777" w:rsidR="00416761" w:rsidRPr="00823B28" w:rsidRDefault="00222D25"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823B28">
        <w:rPr>
          <w:rFonts w:ascii="BentonSans Comp Regular" w:hAnsi="BentonSans Comp Regular"/>
          <w:color w:val="000000"/>
          <w:sz w:val="20"/>
        </w:rPr>
        <w:t>For the Minor in Urban Youth and Communities, 6-9 elective credit hours ar</w:t>
      </w:r>
      <w:r w:rsidR="0002438E" w:rsidRPr="00823B28">
        <w:rPr>
          <w:rFonts w:ascii="BentonSans Comp Regular" w:hAnsi="BentonSans Comp Regular"/>
          <w:color w:val="000000"/>
          <w:sz w:val="20"/>
        </w:rPr>
        <w:t>e required (6 credit hours if a College of</w:t>
      </w:r>
      <w:r w:rsidRPr="00823B28">
        <w:rPr>
          <w:rFonts w:ascii="BentonSans Comp Regular" w:hAnsi="BentonSans Comp Regular"/>
          <w:color w:val="000000"/>
          <w:sz w:val="20"/>
        </w:rPr>
        <w:t xml:space="preserve"> Education major and taking EDUC 3200, 9 credit hours otherwise).  For all majors except College of Education majors, one elective course (3 credit hours) must be chosen from each of the following areas: Urban Youth and Education, Communities, and Social Justice.  College of Education majors </w:t>
      </w:r>
      <w:r w:rsidR="00D85E39" w:rsidRPr="00823B28">
        <w:rPr>
          <w:rFonts w:ascii="BentonSans Comp Regular" w:hAnsi="BentonSans Comp Regular"/>
          <w:color w:val="000000"/>
          <w:sz w:val="20"/>
        </w:rPr>
        <w:t xml:space="preserve">select </w:t>
      </w:r>
      <w:r w:rsidRPr="00823B28">
        <w:rPr>
          <w:rFonts w:ascii="BentonSans Comp Regular" w:hAnsi="BentonSans Comp Regular"/>
          <w:color w:val="000000"/>
          <w:sz w:val="20"/>
        </w:rPr>
        <w:t>an elective course only from the Communities and Social Justice areas.</w:t>
      </w:r>
    </w:p>
    <w:p w14:paraId="47757871" w14:textId="77777777" w:rsidR="00222D25" w:rsidRPr="00823B28" w:rsidRDefault="00222D25"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009A6038" w14:textId="77777777" w:rsidR="00084E4A" w:rsidRPr="00823B28" w:rsidRDefault="00416761"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i/>
          <w:color w:val="000000"/>
          <w:sz w:val="20"/>
        </w:rPr>
      </w:pPr>
      <w:r w:rsidRPr="00823B28">
        <w:rPr>
          <w:rFonts w:ascii="BentonSans Comp Regular" w:hAnsi="BentonSans Comp Regular"/>
          <w:b/>
          <w:i/>
          <w:color w:val="000000"/>
          <w:sz w:val="20"/>
        </w:rPr>
        <w:t xml:space="preserve">Urban Youth and Education </w:t>
      </w:r>
      <w:r w:rsidR="00B45A6F" w:rsidRPr="00823B28">
        <w:rPr>
          <w:rFonts w:ascii="BentonSans Comp Regular" w:hAnsi="BentonSans Comp Regular"/>
          <w:b/>
          <w:i/>
          <w:color w:val="000000"/>
          <w:sz w:val="20"/>
        </w:rPr>
        <w:t>Course</w:t>
      </w:r>
      <w:r w:rsidR="00084E4A" w:rsidRPr="00823B28">
        <w:rPr>
          <w:rFonts w:ascii="BentonSans Comp Regular" w:hAnsi="BentonSans Comp Regular"/>
          <w:b/>
          <w:i/>
          <w:color w:val="000000"/>
          <w:sz w:val="20"/>
        </w:rPr>
        <w:t xml:space="preserve"> (3 </w:t>
      </w:r>
      <w:r w:rsidR="00A172DA" w:rsidRPr="00823B28">
        <w:rPr>
          <w:rFonts w:ascii="BentonSans Comp Regular" w:hAnsi="BentonSans Comp Regular"/>
          <w:b/>
          <w:i/>
          <w:color w:val="000000"/>
          <w:sz w:val="20"/>
        </w:rPr>
        <w:t xml:space="preserve">credit </w:t>
      </w:r>
      <w:r w:rsidR="00431375" w:rsidRPr="00823B28">
        <w:rPr>
          <w:rFonts w:ascii="BentonSans Comp Regular" w:hAnsi="BentonSans Comp Regular"/>
          <w:b/>
          <w:i/>
          <w:color w:val="000000"/>
          <w:sz w:val="20"/>
        </w:rPr>
        <w:t>hours</w:t>
      </w:r>
      <w:r w:rsidR="00084E4A" w:rsidRPr="00823B28">
        <w:rPr>
          <w:rFonts w:ascii="BentonSans Comp Regular" w:hAnsi="BentonSans Comp Regular"/>
          <w:b/>
          <w:i/>
          <w:color w:val="000000"/>
          <w:sz w:val="20"/>
        </w:rPr>
        <w:t>)</w:t>
      </w:r>
    </w:p>
    <w:p w14:paraId="3D69FDAA" w14:textId="77777777" w:rsidR="00416761" w:rsidRPr="00823B28" w:rsidRDefault="00084E4A"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823B28">
        <w:rPr>
          <w:rFonts w:ascii="BentonSans Comp Regular" w:hAnsi="BentonSans Comp Regular"/>
          <w:i/>
          <w:color w:val="000000"/>
          <w:sz w:val="20"/>
        </w:rPr>
        <w:t xml:space="preserve">Select </w:t>
      </w:r>
      <w:r w:rsidR="00A172DA" w:rsidRPr="00823B28">
        <w:rPr>
          <w:rFonts w:ascii="BentonSans Comp Regular" w:hAnsi="BentonSans Comp Regular"/>
          <w:i/>
          <w:color w:val="000000"/>
          <w:sz w:val="20"/>
        </w:rPr>
        <w:t>one of the following:</w:t>
      </w:r>
    </w:p>
    <w:p w14:paraId="26353AE0" w14:textId="77777777" w:rsidR="00416761" w:rsidRPr="00823B28" w:rsidRDefault="00416761"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AFRS 2208</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Education of African Americans</w:t>
      </w:r>
      <w:r w:rsidR="00431375" w:rsidRPr="00823B28">
        <w:rPr>
          <w:rFonts w:ascii="BentonSans Comp Regular" w:hAnsi="BentonSans Comp Regular"/>
          <w:color w:val="000000"/>
          <w:sz w:val="20"/>
        </w:rPr>
        <w:t xml:space="preserve"> (3)</w:t>
      </w:r>
    </w:p>
    <w:p w14:paraId="632079B1" w14:textId="77777777" w:rsidR="00416761" w:rsidRPr="00823B28" w:rsidRDefault="00416761"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CHFD 2111</w:t>
      </w:r>
      <w:r w:rsidR="00416AD2" w:rsidRPr="00823B28">
        <w:rPr>
          <w:rFonts w:ascii="BentonSans Comp Regular" w:hAnsi="BentonSans Comp Regular"/>
          <w:color w:val="000000"/>
          <w:sz w:val="20"/>
        </w:rPr>
        <w:t xml:space="preserve"> - </w:t>
      </w:r>
      <w:r w:rsidR="00AE0B32" w:rsidRPr="00823B28">
        <w:rPr>
          <w:rFonts w:ascii="BentonSans Comp Regular" w:hAnsi="BentonSans Comp Regular"/>
          <w:color w:val="000000"/>
          <w:sz w:val="20"/>
        </w:rPr>
        <w:t>Foundations in Child and Family Development (3)</w:t>
      </w:r>
    </w:p>
    <w:p w14:paraId="6FE95EBA" w14:textId="77777777" w:rsidR="00416761" w:rsidRPr="00726B82"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726B82">
        <w:rPr>
          <w:rFonts w:ascii="BentonSans Comp Regular" w:hAnsi="BentonSans Comp Regular"/>
          <w:color w:val="000000"/>
          <w:sz w:val="20"/>
        </w:rPr>
        <w:t>CJUS 2</w:t>
      </w:r>
      <w:r w:rsidR="00703D0D" w:rsidRPr="00726B82">
        <w:rPr>
          <w:rFonts w:ascii="BentonSans Comp Regular" w:hAnsi="BentonSans Comp Regular"/>
          <w:color w:val="000000"/>
          <w:sz w:val="20"/>
        </w:rPr>
        <w:t>3</w:t>
      </w:r>
      <w:r w:rsidR="00F576AD" w:rsidRPr="00726B82">
        <w:rPr>
          <w:rFonts w:ascii="BentonSans Comp Regular" w:hAnsi="BentonSans Comp Regular"/>
          <w:color w:val="000000"/>
          <w:sz w:val="20"/>
        </w:rPr>
        <w:t>61</w:t>
      </w:r>
      <w:r w:rsidR="00416AD2" w:rsidRPr="00726B82">
        <w:rPr>
          <w:rFonts w:ascii="BentonSans Comp Regular" w:hAnsi="BentonSans Comp Regular"/>
          <w:color w:val="000000"/>
          <w:sz w:val="20"/>
        </w:rPr>
        <w:t xml:space="preserve"> - </w:t>
      </w:r>
      <w:r w:rsidRPr="00726B82">
        <w:rPr>
          <w:rFonts w:ascii="BentonSans Comp Regular" w:hAnsi="BentonSans Comp Regular"/>
          <w:color w:val="000000"/>
          <w:sz w:val="20"/>
        </w:rPr>
        <w:t>Juvenile Justice</w:t>
      </w:r>
      <w:r w:rsidR="00431375" w:rsidRPr="00726B82">
        <w:rPr>
          <w:rFonts w:ascii="BentonSans Comp Regular" w:hAnsi="BentonSans Comp Regular"/>
          <w:color w:val="000000"/>
          <w:sz w:val="20"/>
        </w:rPr>
        <w:t xml:space="preserve"> (3)</w:t>
      </w:r>
    </w:p>
    <w:p w14:paraId="66E40732" w14:textId="0E8FF22E" w:rsidR="00416761" w:rsidRPr="00823B28" w:rsidRDefault="00D36DA2"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726B82">
        <w:rPr>
          <w:rFonts w:ascii="BentonSans Comp Regular" w:hAnsi="BentonSans Comp Regular"/>
          <w:color w:val="000000"/>
          <w:sz w:val="20"/>
        </w:rPr>
        <w:t xml:space="preserve">EDUC </w:t>
      </w:r>
      <w:r w:rsidR="00726B82" w:rsidRPr="00726B82">
        <w:rPr>
          <w:rFonts w:ascii="BentonSans Comp Regular" w:hAnsi="BentonSans Comp Regular"/>
          <w:color w:val="000000"/>
          <w:sz w:val="20"/>
        </w:rPr>
        <w:t>1511</w:t>
      </w:r>
      <w:r w:rsidR="00416AD2" w:rsidRPr="00726B82">
        <w:rPr>
          <w:rFonts w:ascii="BentonSans Comp Regular" w:hAnsi="BentonSans Comp Regular"/>
          <w:color w:val="000000"/>
          <w:sz w:val="20"/>
        </w:rPr>
        <w:t xml:space="preserve"> - </w:t>
      </w:r>
      <w:r w:rsidR="00726B82" w:rsidRPr="00726B82">
        <w:rPr>
          <w:rFonts w:ascii="BentonSans Comp Regular" w:hAnsi="BentonSans Comp Regular"/>
          <w:kern w:val="2"/>
          <w:sz w:val="20"/>
        </w:rPr>
        <w:t>Local Social Science: Public Education and Schooling in the U.S.</w:t>
      </w:r>
      <w:r w:rsidRPr="00726B82">
        <w:rPr>
          <w:rFonts w:ascii="BentonSans Comp Regular" w:hAnsi="BentonSans Comp Regular"/>
          <w:color w:val="000000"/>
          <w:sz w:val="20"/>
        </w:rPr>
        <w:t xml:space="preserve"> (3)</w:t>
      </w:r>
      <w:r w:rsidRPr="00823B28">
        <w:rPr>
          <w:rFonts w:ascii="BentonSans Comp Regular" w:hAnsi="BentonSans Comp Regular"/>
          <w:color w:val="000000"/>
          <w:sz w:val="20"/>
        </w:rPr>
        <w:br/>
        <w:t>or EDUC 1100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Foundations of Education and Diversity in Schools - Prospect Curriculum (4)</w:t>
      </w:r>
    </w:p>
    <w:p w14:paraId="54F4EC4B"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EDUC 3200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Service-Learning Teaching Methods for K-12 Educators</w:t>
      </w:r>
      <w:r w:rsidR="00431375" w:rsidRPr="00823B28">
        <w:rPr>
          <w:rFonts w:ascii="BentonSans Comp Regular" w:hAnsi="BentonSans Comp Regular"/>
          <w:color w:val="000000"/>
          <w:sz w:val="20"/>
        </w:rPr>
        <w:t xml:space="preserve"> (3)</w:t>
      </w:r>
    </w:p>
    <w:p w14:paraId="5319DEFF"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MDSK 2100</w:t>
      </w:r>
      <w:r w:rsidR="00416AD2" w:rsidRPr="00823B28">
        <w:rPr>
          <w:rFonts w:ascii="BentonSans Comp Regular" w:hAnsi="BentonSans Comp Regular"/>
          <w:color w:val="000000"/>
          <w:sz w:val="20"/>
        </w:rPr>
        <w:t xml:space="preserve"> - </w:t>
      </w:r>
      <w:r w:rsidR="001F1F0F" w:rsidRPr="00823B28">
        <w:rPr>
          <w:rFonts w:ascii="BentonSans Comp Regular" w:hAnsi="BentonSans Comp Regular"/>
          <w:color w:val="000000"/>
          <w:sz w:val="20"/>
        </w:rPr>
        <w:t>Foundations of Education in Secondary Schools</w:t>
      </w:r>
      <w:r w:rsidR="00431375" w:rsidRPr="00823B28">
        <w:rPr>
          <w:rFonts w:ascii="BentonSans Comp Regular" w:hAnsi="BentonSans Comp Regular"/>
          <w:color w:val="000000"/>
          <w:sz w:val="20"/>
        </w:rPr>
        <w:t xml:space="preserve"> (3)</w:t>
      </w:r>
    </w:p>
    <w:p w14:paraId="228CD01A"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PSYC 2120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Child Psychology</w:t>
      </w:r>
      <w:r w:rsidR="00431375" w:rsidRPr="00823B28">
        <w:rPr>
          <w:rFonts w:ascii="BentonSans Comp Regular" w:hAnsi="BentonSans Comp Regular"/>
          <w:color w:val="000000"/>
          <w:sz w:val="20"/>
        </w:rPr>
        <w:t xml:space="preserve"> (3)</w:t>
      </w:r>
    </w:p>
    <w:p w14:paraId="0F184BC4"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PSYC 2121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Adolescent Psychology</w:t>
      </w:r>
      <w:r w:rsidR="00431375" w:rsidRPr="00823B28">
        <w:rPr>
          <w:rFonts w:ascii="BentonSans Comp Regular" w:hAnsi="BentonSans Comp Regular"/>
          <w:color w:val="000000"/>
          <w:sz w:val="20"/>
        </w:rPr>
        <w:t xml:space="preserve"> (3)</w:t>
      </w:r>
    </w:p>
    <w:p w14:paraId="321F5B45"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4135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Sociology of Education</w:t>
      </w:r>
      <w:r w:rsidR="00431375" w:rsidRPr="00823B28">
        <w:rPr>
          <w:rFonts w:ascii="BentonSans Comp Regular" w:hAnsi="BentonSans Comp Regular"/>
          <w:color w:val="000000"/>
          <w:sz w:val="20"/>
        </w:rPr>
        <w:t xml:space="preserve"> (3)</w:t>
      </w:r>
    </w:p>
    <w:p w14:paraId="77FD4153"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p>
    <w:p w14:paraId="49C0167F" w14:textId="77777777" w:rsidR="001774E8" w:rsidRPr="00823B28" w:rsidRDefault="00416761"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b/>
          <w:i/>
          <w:color w:val="000000"/>
          <w:sz w:val="20"/>
        </w:rPr>
      </w:pPr>
      <w:r w:rsidRPr="00823B28">
        <w:rPr>
          <w:rFonts w:ascii="BentonSans Comp Regular" w:hAnsi="BentonSans Comp Regular"/>
          <w:b/>
          <w:i/>
          <w:color w:val="000000"/>
          <w:sz w:val="20"/>
        </w:rPr>
        <w:t>Communities</w:t>
      </w:r>
      <w:r w:rsidR="00431375" w:rsidRPr="00823B28">
        <w:rPr>
          <w:rFonts w:ascii="BentonSans Comp Regular" w:hAnsi="BentonSans Comp Regular"/>
          <w:b/>
          <w:i/>
          <w:color w:val="000000"/>
          <w:sz w:val="20"/>
        </w:rPr>
        <w:t xml:space="preserve"> </w:t>
      </w:r>
      <w:r w:rsidR="004E379E" w:rsidRPr="00823B28">
        <w:rPr>
          <w:rFonts w:ascii="BentonSans Comp Regular" w:hAnsi="BentonSans Comp Regular"/>
          <w:b/>
          <w:i/>
          <w:color w:val="000000"/>
          <w:sz w:val="20"/>
        </w:rPr>
        <w:t xml:space="preserve">Course </w:t>
      </w:r>
      <w:r w:rsidR="00431375" w:rsidRPr="00823B28">
        <w:rPr>
          <w:rFonts w:ascii="BentonSans Comp Regular" w:hAnsi="BentonSans Comp Regular"/>
          <w:b/>
          <w:i/>
          <w:color w:val="000000"/>
          <w:sz w:val="20"/>
        </w:rPr>
        <w:t xml:space="preserve">(3 </w:t>
      </w:r>
      <w:r w:rsidR="00A172DA" w:rsidRPr="00823B28">
        <w:rPr>
          <w:rFonts w:ascii="BentonSans Comp Regular" w:hAnsi="BentonSans Comp Regular"/>
          <w:b/>
          <w:i/>
          <w:color w:val="000000"/>
          <w:sz w:val="20"/>
        </w:rPr>
        <w:t xml:space="preserve">credit </w:t>
      </w:r>
      <w:r w:rsidR="00431375" w:rsidRPr="00823B28">
        <w:rPr>
          <w:rFonts w:ascii="BentonSans Comp Regular" w:hAnsi="BentonSans Comp Regular"/>
          <w:b/>
          <w:i/>
          <w:color w:val="000000"/>
          <w:sz w:val="20"/>
        </w:rPr>
        <w:t>hour</w:t>
      </w:r>
      <w:r w:rsidR="001774E8" w:rsidRPr="00823B28">
        <w:rPr>
          <w:rFonts w:ascii="BentonSans Comp Regular" w:hAnsi="BentonSans Comp Regular"/>
          <w:b/>
          <w:i/>
          <w:color w:val="000000"/>
          <w:sz w:val="20"/>
        </w:rPr>
        <w:t>s)</w:t>
      </w:r>
    </w:p>
    <w:p w14:paraId="692BDE07" w14:textId="77777777" w:rsidR="00A172DA" w:rsidRPr="00823B28" w:rsidRDefault="00A172DA"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823B28">
        <w:rPr>
          <w:rFonts w:ascii="BentonSans Comp Regular" w:hAnsi="BentonSans Comp Regular"/>
          <w:i/>
          <w:color w:val="000000"/>
          <w:sz w:val="20"/>
        </w:rPr>
        <w:t>Select one of the following:</w:t>
      </w:r>
    </w:p>
    <w:p w14:paraId="52F18EDB" w14:textId="77777777" w:rsidR="00416761" w:rsidRPr="00823B28" w:rsidRDefault="00416761"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AFRS 2215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Black Families in the United States</w:t>
      </w:r>
      <w:r w:rsidR="00431375" w:rsidRPr="00823B28">
        <w:rPr>
          <w:rFonts w:ascii="BentonSans Comp Regular" w:hAnsi="BentonSans Comp Regular"/>
          <w:color w:val="000000"/>
          <w:sz w:val="20"/>
        </w:rPr>
        <w:t xml:space="preserve"> (3)</w:t>
      </w:r>
    </w:p>
    <w:p w14:paraId="18023902" w14:textId="77777777" w:rsidR="00416761" w:rsidRPr="00823B28" w:rsidRDefault="00416761"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AFRS 3280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Blacks in Urban America</w:t>
      </w:r>
      <w:r w:rsidR="00431375" w:rsidRPr="00823B28">
        <w:rPr>
          <w:rFonts w:ascii="BentonSans Comp Regular" w:hAnsi="BentonSans Comp Regular"/>
          <w:color w:val="000000"/>
          <w:sz w:val="20"/>
        </w:rPr>
        <w:t xml:space="preserve"> (3)</w:t>
      </w:r>
    </w:p>
    <w:p w14:paraId="2851C636"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ANTH 2125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Urban Anthropology</w:t>
      </w:r>
      <w:r w:rsidR="00431375" w:rsidRPr="00823B28">
        <w:rPr>
          <w:rFonts w:ascii="BentonSans Comp Regular" w:hAnsi="BentonSans Comp Regular"/>
          <w:color w:val="000000"/>
          <w:sz w:val="20"/>
        </w:rPr>
        <w:t xml:space="preserve"> (3)</w:t>
      </w:r>
    </w:p>
    <w:p w14:paraId="642DE034"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GEOG 2000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Social Inequality and Planning</w:t>
      </w:r>
      <w:r w:rsidR="00431375" w:rsidRPr="00823B28">
        <w:rPr>
          <w:rFonts w:ascii="BentonSans Comp Regular" w:hAnsi="BentonSans Comp Regular"/>
          <w:color w:val="000000"/>
          <w:sz w:val="20"/>
        </w:rPr>
        <w:t xml:space="preserve"> (3)</w:t>
      </w:r>
    </w:p>
    <w:p w14:paraId="4EFF1BE2"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GEOG 2200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Introduction to Urban Studies</w:t>
      </w:r>
      <w:r w:rsidR="00431375" w:rsidRPr="00823B28">
        <w:rPr>
          <w:rFonts w:ascii="BentonSans Comp Regular" w:hAnsi="BentonSans Comp Regular"/>
          <w:color w:val="000000"/>
          <w:sz w:val="20"/>
        </w:rPr>
        <w:t xml:space="preserve"> (3)</w:t>
      </w:r>
    </w:p>
    <w:p w14:paraId="2BDD83A5"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GEOG 4220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Housing Policy</w:t>
      </w:r>
      <w:r w:rsidR="00431375" w:rsidRPr="00823B28">
        <w:rPr>
          <w:rFonts w:ascii="BentonSans Comp Regular" w:hAnsi="BentonSans Comp Regular"/>
          <w:color w:val="000000"/>
          <w:sz w:val="20"/>
        </w:rPr>
        <w:t xml:space="preserve"> (3)</w:t>
      </w:r>
    </w:p>
    <w:p w14:paraId="6C1022E9"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HIST 3281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American Cities</w:t>
      </w:r>
      <w:r w:rsidR="00431375" w:rsidRPr="00823B28">
        <w:rPr>
          <w:rFonts w:ascii="BentonSans Comp Regular" w:hAnsi="BentonSans Comp Regular"/>
          <w:color w:val="000000"/>
          <w:sz w:val="20"/>
        </w:rPr>
        <w:t xml:space="preserve"> (3)</w:t>
      </w:r>
    </w:p>
    <w:p w14:paraId="421839E8"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D0D11">
        <w:rPr>
          <w:rFonts w:ascii="BentonSans Comp Regular" w:hAnsi="BentonSans Comp Regular"/>
          <w:color w:val="000000"/>
          <w:sz w:val="20"/>
        </w:rPr>
        <w:t>LTAM 1100</w:t>
      </w:r>
      <w:r w:rsidR="00416AD2" w:rsidRPr="008D0D11">
        <w:rPr>
          <w:rFonts w:ascii="BentonSans Comp Regular" w:hAnsi="BentonSans Comp Regular"/>
          <w:color w:val="000000"/>
          <w:sz w:val="20"/>
        </w:rPr>
        <w:t xml:space="preserve"> - </w:t>
      </w:r>
      <w:r w:rsidRPr="008D0D11">
        <w:rPr>
          <w:rFonts w:ascii="BentonSans Comp Regular" w:hAnsi="BentonSans Comp Regular"/>
          <w:color w:val="000000"/>
          <w:sz w:val="20"/>
        </w:rPr>
        <w:t>Introduction to Latin America</w:t>
      </w:r>
      <w:r w:rsidR="00431375" w:rsidRPr="008D0D11">
        <w:rPr>
          <w:rFonts w:ascii="BentonSans Comp Regular" w:hAnsi="BentonSans Comp Regular"/>
          <w:color w:val="000000"/>
          <w:sz w:val="20"/>
        </w:rPr>
        <w:t xml:space="preserve"> (3)</w:t>
      </w:r>
    </w:p>
    <w:p w14:paraId="4AE5B4DD" w14:textId="69F1CF50" w:rsidR="008D0D11" w:rsidRPr="008D0D11" w:rsidRDefault="008D0D11" w:rsidP="008D0D1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sz w:val="20"/>
        </w:rPr>
      </w:pPr>
      <w:r w:rsidRPr="008D0D11">
        <w:rPr>
          <w:rFonts w:ascii="BentonSans Comp Regular" w:hAnsi="BentonSans Comp Regular"/>
          <w:color w:val="000000"/>
          <w:sz w:val="20"/>
        </w:rPr>
        <w:t xml:space="preserve">LTAM 1501 </w:t>
      </w:r>
      <w:r w:rsidRPr="008D0D11">
        <w:rPr>
          <w:rFonts w:ascii="BentonSans Comp Regular" w:hAnsi="BentonSans Comp Regular"/>
          <w:sz w:val="20"/>
        </w:rPr>
        <w:t xml:space="preserve">– </w:t>
      </w:r>
      <w:hyperlink r:id="rId26" w:history="1">
        <w:r w:rsidRPr="008D0D11">
          <w:rPr>
            <w:rStyle w:val="Hyperlink"/>
            <w:rFonts w:ascii="BentonSans Comp Regular" w:hAnsi="BentonSans Comp Regular"/>
            <w:color w:val="auto"/>
            <w:sz w:val="20"/>
            <w:u w:val="none"/>
          </w:rPr>
          <w:t>Global Social Science: Introduction to Latin American Politics and Society</w:t>
        </w:r>
      </w:hyperlink>
      <w:r w:rsidRPr="008D0D11">
        <w:rPr>
          <w:rFonts w:ascii="BentonSans Comp Regular" w:hAnsi="BentonSans Comp Regular"/>
          <w:sz w:val="20"/>
        </w:rPr>
        <w:t> (3)</w:t>
      </w:r>
    </w:p>
    <w:p w14:paraId="69585501" w14:textId="3E0B2FEB" w:rsidR="008D0D11" w:rsidRPr="008D0D11" w:rsidRDefault="008D0D11" w:rsidP="008D0D1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sz w:val="20"/>
        </w:rPr>
      </w:pPr>
      <w:r w:rsidRPr="008D0D11">
        <w:rPr>
          <w:rFonts w:ascii="BentonSans Comp Regular" w:hAnsi="BentonSans Comp Regular"/>
          <w:color w:val="000000"/>
          <w:sz w:val="20"/>
        </w:rPr>
        <w:t xml:space="preserve">LTAM 1502 – </w:t>
      </w:r>
      <w:r w:rsidRPr="008D0D11">
        <w:rPr>
          <w:rFonts w:ascii="BentonSans Comp Regular" w:hAnsi="BentonSans Comp Regular"/>
          <w:sz w:val="20"/>
        </w:rPr>
        <w:t>Global Arts/Humanities: Introduction to Latin American History and Culture (3)</w:t>
      </w:r>
    </w:p>
    <w:p w14:paraId="36725D76" w14:textId="18004A4C"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PSYC 3155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Community Psychology</w:t>
      </w:r>
      <w:r w:rsidR="00431375" w:rsidRPr="00823B28">
        <w:rPr>
          <w:rFonts w:ascii="BentonSans Comp Regular" w:hAnsi="BentonSans Comp Regular"/>
          <w:color w:val="000000"/>
          <w:sz w:val="20"/>
        </w:rPr>
        <w:t xml:space="preserve"> (3)</w:t>
      </w:r>
    </w:p>
    <w:p w14:paraId="5C784C16"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RELS 3137</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Religion in the African-American Experience</w:t>
      </w:r>
      <w:r w:rsidR="00431375" w:rsidRPr="00823B28">
        <w:rPr>
          <w:rFonts w:ascii="BentonSans Comp Regular" w:hAnsi="BentonSans Comp Regular"/>
          <w:color w:val="000000"/>
          <w:sz w:val="20"/>
        </w:rPr>
        <w:t xml:space="preserve"> (3)</w:t>
      </w:r>
    </w:p>
    <w:p w14:paraId="0E0BC821"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4124</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Sociology of the Community</w:t>
      </w:r>
      <w:r w:rsidR="00431375" w:rsidRPr="00823B28">
        <w:rPr>
          <w:rFonts w:ascii="BentonSans Comp Regular" w:hAnsi="BentonSans Comp Regular"/>
          <w:color w:val="000000"/>
          <w:sz w:val="20"/>
        </w:rPr>
        <w:t xml:space="preserve"> (3)</w:t>
      </w:r>
    </w:p>
    <w:p w14:paraId="75094F2F"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color w:val="000000"/>
          <w:sz w:val="20"/>
        </w:rPr>
      </w:pPr>
    </w:p>
    <w:p w14:paraId="012FBCEF" w14:textId="77777777" w:rsidR="001774E8" w:rsidRPr="00823B28" w:rsidRDefault="00416761" w:rsidP="001774E8">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b/>
          <w:i/>
          <w:color w:val="000000"/>
          <w:sz w:val="20"/>
        </w:rPr>
      </w:pPr>
      <w:r w:rsidRPr="00823B28">
        <w:rPr>
          <w:rFonts w:ascii="BentonSans Comp Regular" w:hAnsi="BentonSans Comp Regular"/>
          <w:b/>
          <w:i/>
          <w:color w:val="000000"/>
          <w:sz w:val="20"/>
        </w:rPr>
        <w:t xml:space="preserve">Social Justice </w:t>
      </w:r>
      <w:r w:rsidR="004E379E" w:rsidRPr="00823B28">
        <w:rPr>
          <w:rFonts w:ascii="BentonSans Comp Regular" w:hAnsi="BentonSans Comp Regular"/>
          <w:b/>
          <w:i/>
          <w:color w:val="000000"/>
          <w:sz w:val="20"/>
        </w:rPr>
        <w:t xml:space="preserve">Course </w:t>
      </w:r>
      <w:r w:rsidR="001774E8" w:rsidRPr="00823B28">
        <w:rPr>
          <w:rFonts w:ascii="BentonSans Comp Regular" w:hAnsi="BentonSans Comp Regular"/>
          <w:b/>
          <w:i/>
          <w:color w:val="000000"/>
          <w:sz w:val="20"/>
        </w:rPr>
        <w:t>(3</w:t>
      </w:r>
      <w:r w:rsidR="00431375" w:rsidRPr="00823B28">
        <w:rPr>
          <w:rFonts w:ascii="BentonSans Comp Regular" w:hAnsi="BentonSans Comp Regular"/>
          <w:b/>
          <w:i/>
          <w:color w:val="000000"/>
          <w:sz w:val="20"/>
        </w:rPr>
        <w:t xml:space="preserve"> </w:t>
      </w:r>
      <w:r w:rsidR="00A172DA" w:rsidRPr="00823B28">
        <w:rPr>
          <w:rFonts w:ascii="BentonSans Comp Regular" w:hAnsi="BentonSans Comp Regular"/>
          <w:b/>
          <w:i/>
          <w:color w:val="000000"/>
          <w:sz w:val="20"/>
        </w:rPr>
        <w:t xml:space="preserve">credit </w:t>
      </w:r>
      <w:r w:rsidR="00431375" w:rsidRPr="00823B28">
        <w:rPr>
          <w:rFonts w:ascii="BentonSans Comp Regular" w:hAnsi="BentonSans Comp Regular"/>
          <w:b/>
          <w:i/>
          <w:color w:val="000000"/>
          <w:sz w:val="20"/>
        </w:rPr>
        <w:t>hours</w:t>
      </w:r>
      <w:r w:rsidR="001774E8" w:rsidRPr="00823B28">
        <w:rPr>
          <w:rFonts w:ascii="BentonSans Comp Regular" w:hAnsi="BentonSans Comp Regular"/>
          <w:b/>
          <w:i/>
          <w:color w:val="000000"/>
          <w:sz w:val="20"/>
        </w:rPr>
        <w:t>)</w:t>
      </w:r>
    </w:p>
    <w:p w14:paraId="1F6FBDDF" w14:textId="77777777" w:rsidR="00A172DA" w:rsidRPr="00823B28" w:rsidRDefault="00A172DA" w:rsidP="00A172DA">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823B28">
        <w:rPr>
          <w:rFonts w:ascii="BentonSans Comp Regular" w:hAnsi="BentonSans Comp Regular"/>
          <w:i/>
          <w:color w:val="000000"/>
          <w:sz w:val="20"/>
        </w:rPr>
        <w:t>Select one of the following:</w:t>
      </w:r>
    </w:p>
    <w:p w14:paraId="1CD3CB76" w14:textId="77777777" w:rsidR="00416761" w:rsidRPr="00823B28" w:rsidRDefault="00416761" w:rsidP="001774E8">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color w:val="000000"/>
          <w:sz w:val="20"/>
        </w:rPr>
      </w:pPr>
      <w:r w:rsidRPr="00823B28">
        <w:rPr>
          <w:rFonts w:ascii="BentonSans Comp Regular" w:hAnsi="BentonSans Comp Regular"/>
          <w:color w:val="000000"/>
          <w:sz w:val="20"/>
        </w:rPr>
        <w:t>AFRS 3101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Perspectives on Race and Ethnicity in the U</w:t>
      </w:r>
      <w:r w:rsidR="00A02FF7" w:rsidRPr="00823B28">
        <w:rPr>
          <w:rFonts w:ascii="BentonSans Comp Regular" w:hAnsi="BentonSans Comp Regular"/>
          <w:color w:val="000000"/>
          <w:sz w:val="20"/>
        </w:rPr>
        <w:t>.</w:t>
      </w:r>
      <w:r w:rsidRPr="00823B28">
        <w:rPr>
          <w:rFonts w:ascii="BentonSans Comp Regular" w:hAnsi="BentonSans Comp Regular"/>
          <w:color w:val="000000"/>
          <w:sz w:val="20"/>
        </w:rPr>
        <w:t>S</w:t>
      </w:r>
      <w:r w:rsidR="00A02FF7" w:rsidRPr="00823B28">
        <w:rPr>
          <w:rFonts w:ascii="BentonSans Comp Regular" w:hAnsi="BentonSans Comp Regular"/>
          <w:color w:val="000000"/>
          <w:sz w:val="20"/>
        </w:rPr>
        <w:t>.</w:t>
      </w:r>
      <w:r w:rsidR="00431375" w:rsidRPr="00823B28">
        <w:rPr>
          <w:rFonts w:ascii="BentonSans Comp Regular" w:hAnsi="BentonSans Comp Regular"/>
          <w:color w:val="000000"/>
          <w:sz w:val="20"/>
        </w:rPr>
        <w:t xml:space="preserve"> (3)</w:t>
      </w:r>
    </w:p>
    <w:p w14:paraId="04313CBC"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ARSC 3480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Citizenship and Service Practicum</w:t>
      </w:r>
      <w:r w:rsidR="00431375" w:rsidRPr="00823B28">
        <w:rPr>
          <w:rFonts w:ascii="BentonSans Comp Regular" w:hAnsi="BentonSans Comp Regular"/>
          <w:color w:val="000000"/>
          <w:sz w:val="20"/>
        </w:rPr>
        <w:t xml:space="preserve"> (3)</w:t>
      </w:r>
    </w:p>
    <w:p w14:paraId="6FF39F5F"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 xml:space="preserve">CJUS </w:t>
      </w:r>
      <w:r w:rsidR="00703D0D" w:rsidRPr="00823B28">
        <w:rPr>
          <w:rFonts w:ascii="BentonSans Comp Regular" w:hAnsi="BentonSans Comp Regular"/>
          <w:color w:val="000000"/>
          <w:sz w:val="20"/>
        </w:rPr>
        <w:t>3366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Domestic Violence</w:t>
      </w:r>
      <w:r w:rsidR="00431375" w:rsidRPr="00823B28">
        <w:rPr>
          <w:rFonts w:ascii="BentonSans Comp Regular" w:hAnsi="BentonSans Comp Regular"/>
          <w:color w:val="000000"/>
          <w:sz w:val="20"/>
        </w:rPr>
        <w:t xml:space="preserve"> (3)</w:t>
      </w:r>
    </w:p>
    <w:p w14:paraId="7035E201"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CJUS 4</w:t>
      </w:r>
      <w:r w:rsidR="00703D0D" w:rsidRPr="00823B28">
        <w:rPr>
          <w:rFonts w:ascii="BentonSans Comp Regular" w:hAnsi="BentonSans Comp Regular"/>
          <w:color w:val="000000"/>
          <w:sz w:val="20"/>
        </w:rPr>
        <w:t>363</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Gender, Race, and Justice</w:t>
      </w:r>
      <w:r w:rsidR="00431375" w:rsidRPr="00823B28">
        <w:rPr>
          <w:rFonts w:ascii="BentonSans Comp Regular" w:hAnsi="BentonSans Comp Regular"/>
          <w:color w:val="000000"/>
          <w:sz w:val="20"/>
        </w:rPr>
        <w:t xml:space="preserve"> (3)</w:t>
      </w:r>
    </w:p>
    <w:p w14:paraId="5E2C248A"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COMM 3136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Leadership, Service, and Ethics</w:t>
      </w:r>
      <w:r w:rsidR="00431375" w:rsidRPr="00823B28">
        <w:rPr>
          <w:rFonts w:ascii="BentonSans Comp Regular" w:hAnsi="BentonSans Comp Regular"/>
          <w:color w:val="000000"/>
          <w:sz w:val="20"/>
        </w:rPr>
        <w:t xml:space="preserve"> (3)</w:t>
      </w:r>
    </w:p>
    <w:p w14:paraId="5E82BCCA"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HIST 3218</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Racial Violence, Colonial Times to Present</w:t>
      </w:r>
      <w:r w:rsidR="00431375" w:rsidRPr="00823B28">
        <w:rPr>
          <w:rFonts w:ascii="BentonSans Comp Regular" w:hAnsi="BentonSans Comp Regular"/>
          <w:color w:val="000000"/>
          <w:sz w:val="20"/>
        </w:rPr>
        <w:t xml:space="preserve"> (3)</w:t>
      </w:r>
    </w:p>
    <w:p w14:paraId="5891787C"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PSYC 3806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Undergraduate Research Assistantship</w:t>
      </w:r>
      <w:r w:rsidR="00416AD2" w:rsidRPr="00823B28">
        <w:rPr>
          <w:rFonts w:ascii="BentonSans Comp Regular" w:hAnsi="BentonSans Comp Regular"/>
          <w:color w:val="000000"/>
          <w:sz w:val="20"/>
        </w:rPr>
        <w:t xml:space="preserve"> </w:t>
      </w:r>
      <w:r w:rsidR="00431375" w:rsidRPr="00823B28">
        <w:rPr>
          <w:rFonts w:ascii="BentonSans Comp Regular" w:hAnsi="BentonSans Comp Regular"/>
          <w:color w:val="000000"/>
          <w:sz w:val="20"/>
        </w:rPr>
        <w:t>(3)</w:t>
      </w:r>
      <w:r w:rsidR="00431375" w:rsidRPr="00823B28">
        <w:rPr>
          <w:rFonts w:ascii="BentonSans Comp Regular" w:hAnsi="BentonSans Comp Regular"/>
          <w:i/>
          <w:color w:val="000000"/>
          <w:sz w:val="20"/>
        </w:rPr>
        <w:t xml:space="preserve"> </w:t>
      </w:r>
      <w:r w:rsidRPr="00823B28">
        <w:rPr>
          <w:rFonts w:ascii="BentonSans Comp Regular" w:hAnsi="BentonSans Comp Regular"/>
          <w:i/>
          <w:color w:val="000000"/>
          <w:sz w:val="20"/>
        </w:rPr>
        <w:t>(Summer only)</w:t>
      </w:r>
    </w:p>
    <w:p w14:paraId="5FC8047D"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SOCY 3143</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Social Movements</w:t>
      </w:r>
      <w:r w:rsidR="00431375" w:rsidRPr="00823B28">
        <w:rPr>
          <w:rFonts w:ascii="BentonSans Comp Regular" w:hAnsi="BentonSans Comp Regular"/>
          <w:color w:val="000000"/>
          <w:sz w:val="20"/>
        </w:rPr>
        <w:t xml:space="preserve"> (3)</w:t>
      </w:r>
    </w:p>
    <w:p w14:paraId="17610847"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4111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Social Inequality</w:t>
      </w:r>
      <w:r w:rsidR="00431375" w:rsidRPr="00823B28">
        <w:rPr>
          <w:rFonts w:ascii="BentonSans Comp Regular" w:hAnsi="BentonSans Comp Regular"/>
          <w:color w:val="000000"/>
          <w:sz w:val="20"/>
        </w:rPr>
        <w:t xml:space="preserve"> (3)</w:t>
      </w:r>
    </w:p>
    <w:p w14:paraId="00874F9B"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4125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Urban Sociology</w:t>
      </w:r>
      <w:r w:rsidR="00431375" w:rsidRPr="00823B28">
        <w:rPr>
          <w:rFonts w:ascii="BentonSans Comp Regular" w:hAnsi="BentonSans Comp Regular"/>
          <w:color w:val="000000"/>
          <w:sz w:val="20"/>
        </w:rPr>
        <w:t xml:space="preserve"> (3)</w:t>
      </w:r>
    </w:p>
    <w:p w14:paraId="6205AF8B"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F2C5738" w14:textId="77777777" w:rsidR="00222D25" w:rsidRPr="00823B28" w:rsidRDefault="00222D25"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Capstone Course (3 credit hours)</w:t>
      </w:r>
    </w:p>
    <w:p w14:paraId="331AB79E" w14:textId="77777777" w:rsidR="00222D25" w:rsidRPr="00823B28" w:rsidRDefault="00C4728E"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rPr>
          <w:rFonts w:ascii="BentonSans Comp Regular" w:hAnsi="BentonSans Comp Regular"/>
          <w:i/>
          <w:color w:val="000000"/>
          <w:sz w:val="20"/>
        </w:rPr>
      </w:pPr>
      <w:r w:rsidRPr="00823B28">
        <w:rPr>
          <w:rFonts w:ascii="BentonSans Comp Regular" w:hAnsi="BentonSans Comp Regular"/>
          <w:i/>
          <w:color w:val="000000"/>
          <w:sz w:val="20"/>
        </w:rPr>
        <w:t>To be taken the final semester of the minor:</w:t>
      </w:r>
    </w:p>
    <w:p w14:paraId="2302EBB0" w14:textId="77777777" w:rsidR="00222D25" w:rsidRPr="00823B28" w:rsidRDefault="00222D25"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CUYC 3600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Community Engagement Capstone Seminar (3) (SL)*</w:t>
      </w:r>
    </w:p>
    <w:p w14:paraId="421876C2" w14:textId="77777777" w:rsidR="00222D25" w:rsidRPr="00823B28" w:rsidRDefault="00222D25"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F90D6AE" w14:textId="77777777" w:rsidR="005934DC" w:rsidRPr="00823B28" w:rsidRDefault="005A76B5" w:rsidP="005934DC">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823B28">
        <w:rPr>
          <w:rFonts w:ascii="BentonSans Comp Regular" w:hAnsi="BentonSans Comp Regular"/>
          <w:b/>
          <w:color w:val="000000" w:themeColor="text1"/>
          <w:kern w:val="2"/>
        </w:rPr>
        <w:t xml:space="preserve">Minor </w:t>
      </w:r>
      <w:r w:rsidR="005934DC" w:rsidRPr="00823B28">
        <w:rPr>
          <w:rFonts w:ascii="BentonSans Comp Regular" w:hAnsi="BentonSans Comp Regular"/>
          <w:b/>
          <w:color w:val="000000" w:themeColor="text1"/>
          <w:kern w:val="2"/>
        </w:rPr>
        <w:t>Total = 15 Credit Hours</w:t>
      </w:r>
    </w:p>
    <w:p w14:paraId="3288A1C3" w14:textId="77777777" w:rsidR="005934DC" w:rsidRPr="00823B28" w:rsidRDefault="005934DC"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EB2736E" w14:textId="77777777" w:rsidR="003A3EA7" w:rsidRPr="00823B28" w:rsidRDefault="00F92558"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Pr>
          <w:rFonts w:ascii="BentonSans Comp Regular" w:hAnsi="BentonSans Comp Regular"/>
          <w:b/>
          <w:color w:val="000000"/>
          <w:kern w:val="2"/>
        </w:rPr>
        <w:t>Progression</w:t>
      </w:r>
      <w:r w:rsidR="003A3EA7" w:rsidRPr="00823B28">
        <w:rPr>
          <w:rFonts w:ascii="BentonSans Comp Regular" w:hAnsi="BentonSans Comp Regular"/>
          <w:b/>
          <w:color w:val="000000"/>
          <w:kern w:val="2"/>
        </w:rPr>
        <w:t xml:space="preserve"> Requirements</w:t>
      </w:r>
    </w:p>
    <w:p w14:paraId="5F0328A3" w14:textId="61E26002" w:rsidR="003A3EA7" w:rsidRDefault="003A3EA7"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In courses applied to the minor, students must maintain a GPA of 2.0 or above.</w:t>
      </w:r>
    </w:p>
    <w:p w14:paraId="448A12C7" w14:textId="7FFF4544" w:rsidR="009C37AC" w:rsidRDefault="009C37AC"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7F112DE5" w14:textId="107C7A7A" w:rsidR="009C37AC" w:rsidRDefault="009C37AC"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Th</w:t>
      </w:r>
      <w:r>
        <w:rPr>
          <w:rFonts w:ascii="BentonSans Comp Regular" w:hAnsi="BentonSans Comp Regular"/>
          <w:color w:val="000000"/>
          <w:sz w:val="20"/>
        </w:rPr>
        <w:t>is</w:t>
      </w:r>
      <w:r w:rsidRPr="00823B28">
        <w:rPr>
          <w:rFonts w:ascii="BentonSans Comp Regular" w:hAnsi="BentonSans Comp Regular"/>
          <w:color w:val="000000"/>
          <w:sz w:val="20"/>
        </w:rPr>
        <w:t xml:space="preserve"> minor requires a capstone project completed after all other minor requirements have been completed or simultaneously with enrollment in the capstone course.</w:t>
      </w:r>
    </w:p>
    <w:p w14:paraId="329D712F" w14:textId="5D0BD630" w:rsidR="00E231FE" w:rsidRDefault="00E231F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2A24DF88" w14:textId="77777777" w:rsidR="00E231FE" w:rsidRPr="00823B28" w:rsidRDefault="00E231F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173AE1B7" w14:textId="77777777" w:rsidR="00A50888" w:rsidRPr="00823B28" w:rsidRDefault="00A50888"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48F1DD8E" w14:textId="77777777" w:rsidR="00A50888" w:rsidRPr="00823B28" w:rsidRDefault="00A50888" w:rsidP="00A50888">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823B28">
        <w:rPr>
          <w:rFonts w:ascii="BentonSans Comp Regular" w:hAnsi="BentonSans Comp Regular"/>
          <w:b/>
          <w:color w:val="000000" w:themeColor="text1"/>
          <w:sz w:val="32"/>
          <w:szCs w:val="32"/>
        </w:rPr>
        <w:t>Early Entry: Graduate Certificate in Foreign Language Education</w:t>
      </w:r>
    </w:p>
    <w:p w14:paraId="01CD73A5" w14:textId="77777777" w:rsidR="00A50888" w:rsidRPr="00823B28" w:rsidRDefault="00A50888" w:rsidP="00A50888">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41DA395D" w14:textId="77777777" w:rsidR="00A50888" w:rsidRPr="00823B28" w:rsidRDefault="00A50888" w:rsidP="00A50888">
      <w:pPr>
        <w:tabs>
          <w:tab w:val="left" w:pos="360"/>
          <w:tab w:val="left" w:pos="720"/>
        </w:tabs>
        <w:jc w:val="both"/>
        <w:rPr>
          <w:rFonts w:ascii="BentonSans Comp Regular" w:hAnsi="BentonSans Comp Regular"/>
          <w:b/>
          <w:color w:val="000000"/>
        </w:rPr>
      </w:pPr>
    </w:p>
    <w:p w14:paraId="6BD77602"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43D717AC"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2DB3FF85" w14:textId="77777777" w:rsidR="00A50888" w:rsidRPr="00F92558" w:rsidRDefault="00F92558" w:rsidP="002031D8">
      <w:pPr>
        <w:pStyle w:val="ListParagraph"/>
        <w:numPr>
          <w:ilvl w:val="0"/>
          <w:numId w:val="41"/>
        </w:numPr>
        <w:tabs>
          <w:tab w:val="left" w:pos="360"/>
          <w:tab w:val="left" w:pos="720"/>
        </w:tabs>
        <w:jc w:val="both"/>
        <w:rPr>
          <w:rFonts w:ascii="BentonSans Comp Regular" w:hAnsi="BentonSans Comp Regular"/>
          <w:b/>
          <w:color w:val="000000"/>
          <w:sz w:val="20"/>
        </w:rPr>
      </w:pPr>
      <w:r w:rsidRPr="00F92558">
        <w:rPr>
          <w:rFonts w:ascii="BentonSans Comp Regular" w:hAnsi="BentonSans Comp Regular"/>
          <w:color w:val="000000" w:themeColor="text1"/>
          <w:sz w:val="20"/>
        </w:rPr>
        <w:t>See University Admission Requirements</w:t>
      </w:r>
    </w:p>
    <w:p w14:paraId="6D5E6994" w14:textId="77777777" w:rsidR="00A50888" w:rsidRPr="00823B28"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5A0551EB" w14:textId="77777777" w:rsidR="00A50888" w:rsidRPr="00823B28"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Minimum 3.2 overall undergraduate GPA</w:t>
      </w:r>
    </w:p>
    <w:p w14:paraId="192487A7" w14:textId="77777777" w:rsidR="007270CB" w:rsidRPr="00823B28" w:rsidRDefault="007270CB"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Demonstrate native or near-native speaking proficiency in the intended language of licensure via a passing score on the Praxis Subject Assessment or a minimum score of Advanced Low on the American Council on the Teaching of Foreign Language's Oral Proficiency Interview (OPI) AND Writing Proficiency Test (WPT) in the intended language of licensure</w:t>
      </w:r>
    </w:p>
    <w:p w14:paraId="2974DEFF" w14:textId="77777777" w:rsidR="00A50888" w:rsidRPr="00823B28"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Submit application online at </w:t>
      </w:r>
      <w:r w:rsidR="00FC0BA8" w:rsidRPr="00823B28">
        <w:rPr>
          <w:rFonts w:ascii="BentonSans Comp Regular" w:hAnsi="BentonSans Comp Regular"/>
          <w:color w:val="000000"/>
          <w:sz w:val="20"/>
          <w:u w:val="single"/>
        </w:rPr>
        <w:t>gradadmissions.charlotte.edu/apply</w:t>
      </w:r>
      <w:r w:rsidRPr="00823B28">
        <w:rPr>
          <w:rFonts w:ascii="BentonSans Comp Regular" w:hAnsi="BentonSans Comp Regular"/>
          <w:color w:val="000000"/>
          <w:sz w:val="20"/>
        </w:rPr>
        <w:t xml:space="preserve"> and provide supporting documents</w:t>
      </w:r>
    </w:p>
    <w:p w14:paraId="039BA180" w14:textId="77777777" w:rsidR="00A50888" w:rsidRPr="00823B28"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Recommendation by the Graduate Program Director and approved by the Graduate School</w:t>
      </w:r>
    </w:p>
    <w:p w14:paraId="048F5C35" w14:textId="77777777" w:rsidR="00A50888" w:rsidRPr="00823B28" w:rsidRDefault="00A50888" w:rsidP="00A50888">
      <w:pPr>
        <w:tabs>
          <w:tab w:val="left" w:pos="360"/>
          <w:tab w:val="left" w:pos="720"/>
        </w:tabs>
        <w:jc w:val="both"/>
        <w:rPr>
          <w:rFonts w:ascii="BentonSans Comp Regular" w:hAnsi="BentonSans Comp Regular"/>
          <w:color w:val="000000"/>
          <w:sz w:val="20"/>
        </w:rPr>
      </w:pPr>
    </w:p>
    <w:p w14:paraId="0AD11348" w14:textId="77777777" w:rsidR="00A50888" w:rsidRPr="00823B28" w:rsidRDefault="00F92558" w:rsidP="00A50888">
      <w:pPr>
        <w:keepNext/>
        <w:keepLines/>
        <w:tabs>
          <w:tab w:val="left" w:pos="360"/>
          <w:tab w:val="left" w:pos="720"/>
        </w:tabs>
        <w:jc w:val="both"/>
        <w:rPr>
          <w:rFonts w:ascii="BentonSans Comp Regular" w:hAnsi="BentonSans Comp Regular"/>
          <w:b/>
          <w:color w:val="000000"/>
        </w:rPr>
      </w:pPr>
      <w:r>
        <w:rPr>
          <w:rFonts w:ascii="BentonSans Comp Regular" w:hAnsi="BentonSans Comp Regular"/>
          <w:b/>
          <w:color w:val="000000"/>
        </w:rPr>
        <w:t>Progression</w:t>
      </w:r>
      <w:r w:rsidR="00A50888" w:rsidRPr="00823B28">
        <w:rPr>
          <w:rFonts w:ascii="BentonSans Comp Regular" w:hAnsi="BentonSans Comp Regular"/>
          <w:b/>
          <w:color w:val="000000"/>
        </w:rPr>
        <w:t xml:space="preserve"> Requirements</w:t>
      </w:r>
    </w:p>
    <w:p w14:paraId="11DD6336" w14:textId="77777777" w:rsidR="00A50888" w:rsidRPr="00823B28" w:rsidRDefault="00A50888" w:rsidP="00DD0D22">
      <w:pPr>
        <w:pStyle w:val="ListParagraph"/>
        <w:keepNext/>
        <w:keepLines/>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7533CEFA" w14:textId="77777777" w:rsidR="00A50888" w:rsidRPr="00823B28" w:rsidRDefault="00A50888"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Maintain a minimum 3.0 overall undergraduate GPA</w:t>
      </w:r>
    </w:p>
    <w:p w14:paraId="5F984E25" w14:textId="77777777" w:rsidR="00A50888" w:rsidRPr="00823B28" w:rsidRDefault="00A50888"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Undergraduate students are allowed to take only 15 hours of graduate credit before they have completed their baccalaureate degree</w:t>
      </w:r>
    </w:p>
    <w:p w14:paraId="70FACF0F" w14:textId="77777777" w:rsidR="00A50888" w:rsidRPr="00823B28" w:rsidRDefault="00A50888" w:rsidP="00A50888">
      <w:pPr>
        <w:tabs>
          <w:tab w:val="left" w:pos="360"/>
          <w:tab w:val="left" w:pos="720"/>
        </w:tabs>
        <w:jc w:val="both"/>
        <w:rPr>
          <w:rFonts w:ascii="BentonSans Comp Regular" w:hAnsi="BentonSans Comp Regular"/>
          <w:color w:val="000000"/>
          <w:sz w:val="20"/>
        </w:rPr>
      </w:pPr>
    </w:p>
    <w:p w14:paraId="60E668AF" w14:textId="77777777" w:rsidR="00A50888" w:rsidRPr="00823B28" w:rsidRDefault="004373CF" w:rsidP="00A50888">
      <w:pPr>
        <w:tabs>
          <w:tab w:val="left" w:pos="360"/>
          <w:tab w:val="left" w:pos="72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3DCC19AE" w14:textId="0B73958F" w:rsidR="007270CB" w:rsidRPr="00823B28" w:rsidRDefault="001D5225" w:rsidP="000523C9">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r w:rsidR="000523C9">
        <w:rPr>
          <w:rFonts w:ascii="BentonSans Comp Regular" w:hAnsi="BentonSans Comp Regular"/>
          <w:color w:val="000000"/>
          <w:sz w:val="20"/>
        </w:rPr>
        <w:t xml:space="preserve"> </w:t>
      </w:r>
      <w:r w:rsidR="007270CB" w:rsidRPr="00823B28">
        <w:rPr>
          <w:rFonts w:ascii="BentonSans Comp Regular" w:hAnsi="BentonSans Comp Regular"/>
          <w:color w:val="000000"/>
          <w:sz w:val="20"/>
        </w:rPr>
        <w:t>Graduate level courses that may be double counted include:</w:t>
      </w:r>
    </w:p>
    <w:p w14:paraId="5A01ED5E" w14:textId="77777777" w:rsidR="007270CB" w:rsidRPr="00823B28" w:rsidRDefault="007270CB" w:rsidP="007270CB">
      <w:pPr>
        <w:tabs>
          <w:tab w:val="left" w:pos="360"/>
          <w:tab w:val="left" w:pos="720"/>
        </w:tabs>
        <w:jc w:val="both"/>
        <w:rPr>
          <w:rFonts w:ascii="BentonSans Comp Regular" w:hAnsi="BentonSans Comp Regular"/>
          <w:color w:val="000000"/>
          <w:sz w:val="20"/>
        </w:rPr>
      </w:pPr>
    </w:p>
    <w:p w14:paraId="16FC2217"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FLED 5104 - Assessment in the Teaching of K-12 Foreign Languages (2)</w:t>
      </w:r>
    </w:p>
    <w:p w14:paraId="61B49842"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FLED 5200 - Methods in Teaching Foreign Languages (3)</w:t>
      </w:r>
    </w:p>
    <w:p w14:paraId="6841F5E3"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MDLG 5130 - The Middle Grades Experience (2)</w:t>
      </w:r>
    </w:p>
    <w:p w14:paraId="45830478"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5100L - Content Pedagogy Lab (1)</w:t>
      </w:r>
    </w:p>
    <w:p w14:paraId="4E4F44DD"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5204 - Equity and Education (2)</w:t>
      </w:r>
    </w:p>
    <w:p w14:paraId="5211A0E2"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6162 - Planning for K-12 Instruction (2)</w:t>
      </w:r>
    </w:p>
    <w:p w14:paraId="0955ECB3"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6162L - Instructional Design Lab (1)</w:t>
      </w:r>
    </w:p>
    <w:p w14:paraId="40664666"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SECD 5140 - The Secondary School Experience (2)</w:t>
      </w:r>
    </w:p>
    <w:p w14:paraId="2EA799D0"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Advanced Content Course (5000-6999) in the intended licensure area (3)</w:t>
      </w:r>
    </w:p>
    <w:p w14:paraId="6EC48379" w14:textId="77777777" w:rsidR="007270CB" w:rsidRPr="00823B28" w:rsidRDefault="007270CB" w:rsidP="007270CB">
      <w:pPr>
        <w:tabs>
          <w:tab w:val="left" w:pos="360"/>
          <w:tab w:val="left" w:pos="720"/>
        </w:tabs>
        <w:jc w:val="both"/>
        <w:rPr>
          <w:rFonts w:ascii="BentonSans Comp Regular" w:hAnsi="BentonSans Comp Regular"/>
          <w:color w:val="000000"/>
          <w:sz w:val="20"/>
        </w:rPr>
      </w:pPr>
    </w:p>
    <w:p w14:paraId="03F49AAB" w14:textId="77777777" w:rsidR="00A50888" w:rsidRPr="00823B28" w:rsidRDefault="00A50888" w:rsidP="00A50888">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additional details on Early Entry to Graduate Programs, see the "Degree Requirements and Academic Policies" section of the </w:t>
      </w:r>
      <w:r w:rsidRPr="00823B28">
        <w:rPr>
          <w:rFonts w:ascii="BentonSans Comp Regular" w:hAnsi="BentonSans Comp Regular"/>
          <w:i/>
          <w:color w:val="000000"/>
          <w:sz w:val="20"/>
        </w:rPr>
        <w:t xml:space="preserve">Graduate </w:t>
      </w:r>
      <w:r w:rsidRPr="00823B28">
        <w:rPr>
          <w:rFonts w:ascii="BentonSans Comp Regular" w:hAnsi="BentonSans Comp Regular"/>
          <w:i/>
          <w:color w:val="000000"/>
          <w:sz w:val="20"/>
        </w:rPr>
        <w:t>Catalog</w:t>
      </w:r>
      <w:r w:rsidRPr="00823B28">
        <w:rPr>
          <w:rFonts w:ascii="BentonSans Comp Regular" w:hAnsi="BentonSans Comp Regular"/>
          <w:color w:val="000000"/>
          <w:sz w:val="20"/>
        </w:rPr>
        <w:t xml:space="preserve"> and the Graduate Admissions website at </w:t>
      </w:r>
      <w:r w:rsidRPr="00823B28">
        <w:rPr>
          <w:rFonts w:ascii="BentonSans Comp Regular" w:hAnsi="BentonSans Comp Regular"/>
          <w:color w:val="000000"/>
          <w:sz w:val="20"/>
          <w:u w:val="single"/>
        </w:rPr>
        <w:t>gradadmissions.</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u w:val="single"/>
        </w:rPr>
        <w:t>/admissions/early-entry</w:t>
      </w:r>
      <w:r w:rsidRPr="00823B28">
        <w:rPr>
          <w:rFonts w:ascii="BentonSans Comp Regular" w:hAnsi="BentonSans Comp Regular"/>
          <w:color w:val="000000"/>
          <w:sz w:val="20"/>
        </w:rPr>
        <w:t>.</w:t>
      </w:r>
    </w:p>
    <w:p w14:paraId="59DE4033" w14:textId="77777777" w:rsidR="00A50888" w:rsidRPr="00823B28" w:rsidRDefault="00A50888" w:rsidP="00A50888">
      <w:pPr>
        <w:tabs>
          <w:tab w:val="left" w:pos="360"/>
          <w:tab w:val="left" w:pos="720"/>
        </w:tabs>
        <w:jc w:val="both"/>
        <w:rPr>
          <w:rFonts w:ascii="BentonSans Comp Regular" w:hAnsi="BentonSans Comp Regular"/>
          <w:color w:val="000000"/>
          <w:sz w:val="20"/>
        </w:rPr>
      </w:pPr>
    </w:p>
    <w:p w14:paraId="3E51D991" w14:textId="77777777" w:rsidR="00A50888" w:rsidRPr="00823B28" w:rsidRDefault="00A50888" w:rsidP="00A50888">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details about the full requirements for this degree program, see the program listing in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w:t>
      </w:r>
    </w:p>
    <w:p w14:paraId="65145EE0" w14:textId="77777777" w:rsidR="00A50888" w:rsidRPr="00823B28" w:rsidRDefault="00A50888" w:rsidP="00A50888">
      <w:pPr>
        <w:tabs>
          <w:tab w:val="left" w:pos="360"/>
          <w:tab w:val="left" w:pos="720"/>
        </w:tabs>
        <w:jc w:val="both"/>
        <w:rPr>
          <w:rFonts w:ascii="BentonSans Comp Regular" w:hAnsi="BentonSans Comp Regular"/>
          <w:color w:val="000000"/>
          <w:sz w:val="20"/>
        </w:rPr>
      </w:pPr>
    </w:p>
    <w:p w14:paraId="598890FD"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72F1D0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579EE63"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1BB1912"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1BD777F"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C9E0034"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347ABD27"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3B75370"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B08DA77"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DB1B47C"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565EE29"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426E7123"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21F7282E"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21CD25BC"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62D598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24D0DE79"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7BF38B8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493D2731"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4A155898"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2FF4983C"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581078B"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20B3FD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49D7EA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79110BE2"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E01CBEC"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45F8E916"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7912CE5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18338F9"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22D800D"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2696332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B358DD3"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08ED802"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3017E0D"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B4D6A79"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3FAA0AD"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0F2C99E"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4D2D71C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3731F7B"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28BAE5D"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3AD0937"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30475E3F"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3CF75381"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774B53AD"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FD60F8E" w14:textId="77777777" w:rsidR="00A50888" w:rsidRPr="00823B28" w:rsidRDefault="00A50888"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21F903A" w14:textId="77777777" w:rsidR="00A26564" w:rsidRPr="00823B28" w:rsidRDefault="00091BB3" w:rsidP="00A2656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823B28">
        <w:rPr>
          <w:rFonts w:ascii="BentonSans Comp Regular" w:hAnsi="BentonSans Comp Regular"/>
          <w:color w:val="000000"/>
          <w:kern w:val="2"/>
          <w:sz w:val="20"/>
        </w:rPr>
        <w:br w:type="column"/>
      </w:r>
      <w:r w:rsidR="00A26564" w:rsidRPr="00823B28">
        <w:rPr>
          <w:rFonts w:ascii="BentonSans Comp Regular" w:hAnsi="BentonSans Comp Regular"/>
          <w:b/>
          <w:sz w:val="40"/>
          <w:szCs w:val="40"/>
        </w:rPr>
        <w:lastRenderedPageBreak/>
        <w:t>Department of</w:t>
      </w:r>
    </w:p>
    <w:p w14:paraId="3FECF283" w14:textId="77777777" w:rsidR="00A26564" w:rsidRPr="00823B28" w:rsidRDefault="00A26564" w:rsidP="00A2656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23B28">
        <w:rPr>
          <w:rFonts w:ascii="BentonSans Comp Regular" w:hAnsi="BentonSans Comp Regular"/>
          <w:b/>
          <w:sz w:val="60"/>
          <w:szCs w:val="60"/>
        </w:rPr>
        <w:t>Reading and Elementary Education</w:t>
      </w:r>
    </w:p>
    <w:p w14:paraId="002065BC" w14:textId="77777777" w:rsidR="00A26564" w:rsidRPr="00823B28" w:rsidRDefault="008866AC" w:rsidP="00A26564">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reel.</w:t>
      </w:r>
      <w:r w:rsidR="00F71304" w:rsidRPr="00823B28">
        <w:rPr>
          <w:rFonts w:ascii="BentonSans Comp Regular" w:hAnsi="BentonSans Comp Regular"/>
          <w:b/>
          <w:color w:val="808080" w:themeColor="background1" w:themeShade="80"/>
          <w:sz w:val="20"/>
        </w:rPr>
        <w:t>charlotte.edu</w:t>
      </w:r>
    </w:p>
    <w:p w14:paraId="75EB7E1D" w14:textId="77777777" w:rsidR="00A26564" w:rsidRPr="00823B28" w:rsidRDefault="00A26564" w:rsidP="00A26564">
      <w:pPr>
        <w:tabs>
          <w:tab w:val="left" w:pos="270"/>
          <w:tab w:val="left" w:pos="3780"/>
        </w:tabs>
        <w:ind w:left="360" w:hanging="360"/>
        <w:rPr>
          <w:rFonts w:ascii="BentonSans Comp Regular" w:hAnsi="BentonSans Comp Regular"/>
          <w:color w:val="000000"/>
          <w:sz w:val="20"/>
        </w:rPr>
      </w:pPr>
    </w:p>
    <w:p w14:paraId="66520DCE" w14:textId="77777777" w:rsidR="0036281E" w:rsidRPr="00823B28" w:rsidRDefault="0036281E" w:rsidP="0036281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823B28">
        <w:rPr>
          <w:rFonts w:ascii="BentonSans Comp Regular" w:hAnsi="BentonSans Comp Regular"/>
          <w:b/>
          <w:color w:val="000000"/>
          <w:sz w:val="32"/>
        </w:rPr>
        <w:t>Undergraduate Programs</w:t>
      </w:r>
    </w:p>
    <w:p w14:paraId="74E87605"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823B28">
        <w:rPr>
          <w:rFonts w:ascii="BentonSans Comp Regular" w:hAnsi="BentonSans Comp Regular"/>
          <w:b/>
          <w:color w:val="000000"/>
        </w:rPr>
        <w:t>B.A. in Elementary Education</w:t>
      </w:r>
    </w:p>
    <w:p w14:paraId="15048406"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Applied Understandings in Global Education</w:t>
      </w:r>
    </w:p>
    <w:p w14:paraId="6949845D"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Reading Education</w:t>
      </w:r>
    </w:p>
    <w:p w14:paraId="4467C7BD" w14:textId="77777777" w:rsidR="0036281E" w:rsidRPr="00823B28" w:rsidRDefault="0036281E"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Early Entry: M.Ed. in Elementary Education</w:t>
      </w:r>
    </w:p>
    <w:p w14:paraId="5C668356" w14:textId="77777777" w:rsidR="007B08CD" w:rsidRPr="00823B28" w:rsidRDefault="007B08CD"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Early Entry: M.Ed. in Reading Education</w:t>
      </w:r>
    </w:p>
    <w:p w14:paraId="63C966BD" w14:textId="77777777" w:rsidR="0036281E" w:rsidRPr="00823B28" w:rsidRDefault="0036281E"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Early Entry: Graduate Certificate in Elementary Mathematics Education</w:t>
      </w:r>
    </w:p>
    <w:p w14:paraId="40773B19" w14:textId="77777777" w:rsidR="0036281E" w:rsidRPr="00823B28" w:rsidRDefault="0036281E" w:rsidP="00A26564">
      <w:pPr>
        <w:tabs>
          <w:tab w:val="left" w:pos="270"/>
          <w:tab w:val="left" w:pos="3780"/>
        </w:tabs>
        <w:ind w:left="360" w:hanging="360"/>
        <w:rPr>
          <w:rFonts w:ascii="BentonSans Comp Regular" w:hAnsi="BentonSans Comp Regular"/>
          <w:color w:val="000000"/>
          <w:sz w:val="20"/>
        </w:rPr>
      </w:pPr>
    </w:p>
    <w:p w14:paraId="39231123" w14:textId="77777777" w:rsidR="00137E87" w:rsidRPr="00823B28" w:rsidRDefault="00A26564" w:rsidP="00137E87">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Department of Reading and Elementary Education offers two initial K-6 licensure </w:t>
      </w:r>
      <w:r w:rsidR="0051726C" w:rsidRPr="00823B28">
        <w:rPr>
          <w:rFonts w:ascii="BentonSans Comp Regular" w:hAnsi="BentonSans Comp Regular"/>
          <w:color w:val="000000"/>
          <w:kern w:val="2"/>
          <w:sz w:val="20"/>
        </w:rPr>
        <w:t xml:space="preserve">elementary education </w:t>
      </w:r>
      <w:r w:rsidRPr="00823B28">
        <w:rPr>
          <w:rFonts w:ascii="BentonSans Comp Regular" w:hAnsi="BentonSans Comp Regular"/>
          <w:color w:val="000000"/>
          <w:kern w:val="2"/>
          <w:sz w:val="20"/>
        </w:rPr>
        <w:t>programs</w:t>
      </w:r>
      <w:r w:rsidR="0051726C"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a B.A. in Elementary Education for undergraduate students</w:t>
      </w:r>
      <w:r w:rsidR="0051726C"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and a Graduate Certificate Program to those that hold an undergraduate degree in another field. </w:t>
      </w:r>
      <w:r w:rsidR="0051726C" w:rsidRPr="00823B28">
        <w:rPr>
          <w:rFonts w:ascii="BentonSans Comp Regular" w:hAnsi="BentonSans Comp Regular"/>
          <w:color w:val="000000"/>
          <w:kern w:val="2"/>
          <w:sz w:val="20"/>
        </w:rPr>
        <w:t xml:space="preserve"> </w:t>
      </w:r>
      <w:r w:rsidR="00137E87" w:rsidRPr="00823B28">
        <w:rPr>
          <w:rFonts w:ascii="BentonSans Comp Regular" w:hAnsi="BentonSans Comp Regular"/>
          <w:color w:val="000000"/>
          <w:kern w:val="2"/>
          <w:sz w:val="20"/>
        </w:rPr>
        <w:t>A Minor in Reading Education is offered for students already seeking initial license in another content area who wish to gain expertise in reading methods in the K-12 public school setting.</w:t>
      </w:r>
      <w:r w:rsidR="00E3097C" w:rsidRPr="00823B28">
        <w:rPr>
          <w:rFonts w:ascii="BentonSans Comp Regular" w:hAnsi="BentonSans Comp Regular"/>
          <w:color w:val="000000"/>
          <w:kern w:val="2"/>
          <w:sz w:val="20"/>
        </w:rPr>
        <w:t xml:space="preserve">  The department also offers the Minor in Applied Understanding in Global Education for students interested in engaging with global issues and studying abroad.</w:t>
      </w:r>
    </w:p>
    <w:p w14:paraId="11554A81" w14:textId="77777777" w:rsidR="00816FE0" w:rsidRPr="00823B28" w:rsidRDefault="00816FE0" w:rsidP="00A26564">
      <w:pPr>
        <w:tabs>
          <w:tab w:val="left" w:pos="270"/>
          <w:tab w:val="left" w:pos="3780"/>
        </w:tabs>
        <w:jc w:val="both"/>
        <w:rPr>
          <w:rFonts w:ascii="BentonSans Comp Regular" w:hAnsi="BentonSans Comp Regular"/>
          <w:color w:val="000000"/>
          <w:kern w:val="2"/>
          <w:sz w:val="20"/>
        </w:rPr>
      </w:pPr>
    </w:p>
    <w:p w14:paraId="1017E1BA" w14:textId="77777777" w:rsidR="00A26564" w:rsidRDefault="00137E87" w:rsidP="00A26564">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For previously</w:t>
      </w:r>
      <w:r w:rsidR="00446F5D"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 xml:space="preserve">licensed teachers who wish to continue their education, </w:t>
      </w:r>
      <w:r w:rsidR="00446F5D" w:rsidRPr="00823B28">
        <w:rPr>
          <w:rFonts w:ascii="BentonSans Comp Regular" w:hAnsi="BentonSans Comp Regular"/>
          <w:color w:val="000000"/>
          <w:kern w:val="2"/>
          <w:sz w:val="20"/>
        </w:rPr>
        <w:t>the department offers a</w:t>
      </w:r>
      <w:r w:rsidR="00E3097C" w:rsidRPr="00823B28">
        <w:rPr>
          <w:rFonts w:ascii="BentonSans Comp Regular" w:hAnsi="BentonSans Comp Regular"/>
          <w:color w:val="000000"/>
          <w:kern w:val="2"/>
          <w:sz w:val="20"/>
        </w:rPr>
        <w:t>n</w:t>
      </w:r>
      <w:r w:rsidR="00446F5D"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M.Ed. in Elementary Education program</w:t>
      </w:r>
      <w:r w:rsidR="00446F5D" w:rsidRPr="00823B28">
        <w:rPr>
          <w:rFonts w:ascii="BentonSans Comp Regular" w:hAnsi="BentonSans Comp Regular"/>
          <w:color w:val="000000"/>
          <w:kern w:val="2"/>
          <w:sz w:val="20"/>
        </w:rPr>
        <w:t xml:space="preserve">, which includes </w:t>
      </w:r>
      <w:r w:rsidR="007E1529" w:rsidRPr="00823B28">
        <w:rPr>
          <w:rFonts w:ascii="BentonSans Comp Regular" w:hAnsi="BentonSans Comp Regular"/>
          <w:color w:val="000000"/>
          <w:kern w:val="2"/>
          <w:sz w:val="20"/>
        </w:rPr>
        <w:t>c</w:t>
      </w:r>
      <w:r w:rsidR="00446F5D" w:rsidRPr="00823B28">
        <w:rPr>
          <w:rFonts w:ascii="BentonSans Comp Regular" w:hAnsi="BentonSans Comp Regular"/>
          <w:color w:val="000000"/>
          <w:kern w:val="2"/>
          <w:sz w:val="20"/>
        </w:rPr>
        <w:t>oncentrations in Math, Literacy, AIG, and Anti-Racism</w:t>
      </w:r>
      <w:r w:rsidRPr="00823B28">
        <w:rPr>
          <w:rFonts w:ascii="BentonSans Comp Regular" w:hAnsi="BentonSans Comp Regular"/>
          <w:color w:val="000000"/>
          <w:kern w:val="2"/>
          <w:sz w:val="20"/>
        </w:rPr>
        <w:t xml:space="preserve">.  </w:t>
      </w:r>
      <w:r w:rsidR="00A26564" w:rsidRPr="00823B28">
        <w:rPr>
          <w:rFonts w:ascii="BentonSans Comp Regular" w:hAnsi="BentonSans Comp Regular"/>
          <w:color w:val="000000"/>
          <w:kern w:val="2"/>
          <w:sz w:val="20"/>
        </w:rPr>
        <w:t>Designed for experienced teachers, the M.Ed. in Reading Education qualifies graduates for the North Carolina Advanced Standard Professional II teaching license in K-12 reading education.</w:t>
      </w:r>
      <w:r w:rsidR="00D72B6F" w:rsidRPr="00823B28">
        <w:rPr>
          <w:rFonts w:ascii="BentonSans Comp Regular" w:hAnsi="BentonSans Comp Regular"/>
          <w:color w:val="000000"/>
          <w:kern w:val="2"/>
          <w:sz w:val="20"/>
        </w:rPr>
        <w:t xml:space="preserve"> </w:t>
      </w:r>
      <w:r w:rsidR="00A26564" w:rsidRPr="00823B28">
        <w:rPr>
          <w:rFonts w:ascii="BentonSans Comp Regular" w:hAnsi="BentonSans Comp Regular"/>
          <w:color w:val="000000"/>
          <w:kern w:val="2"/>
          <w:sz w:val="20"/>
        </w:rPr>
        <w:t xml:space="preserve"> Relevant to all areas of the K-12 curriculum, this program is designed for classroom teachers and aspiring literacy specialists who are interested in improving instructional programs and practices that promote literacy among all learners. </w:t>
      </w:r>
      <w:r w:rsidR="00EB2A9F" w:rsidRPr="00823B28">
        <w:rPr>
          <w:rFonts w:ascii="BentonSans Comp Regular" w:hAnsi="BentonSans Comp Regular"/>
          <w:color w:val="000000"/>
          <w:kern w:val="2"/>
          <w:sz w:val="20"/>
        </w:rPr>
        <w:t xml:space="preserve"> </w:t>
      </w:r>
      <w:r w:rsidR="00E3097C" w:rsidRPr="00823B28">
        <w:rPr>
          <w:rFonts w:ascii="BentonSans Comp Regular" w:hAnsi="BentonSans Comp Regular"/>
          <w:color w:val="000000"/>
          <w:kern w:val="2"/>
          <w:sz w:val="20"/>
        </w:rPr>
        <w:t>T</w:t>
      </w:r>
      <w:r w:rsidR="00A26564" w:rsidRPr="00823B28">
        <w:rPr>
          <w:rFonts w:ascii="BentonSans Comp Regular" w:hAnsi="BentonSans Comp Regular"/>
          <w:color w:val="000000"/>
          <w:kern w:val="2"/>
          <w:sz w:val="20"/>
        </w:rPr>
        <w:t>here is also a Ph</w:t>
      </w:r>
      <w:r w:rsidR="00EB2A9F" w:rsidRPr="00823B28">
        <w:rPr>
          <w:rFonts w:ascii="BentonSans Comp Regular" w:hAnsi="BentonSans Comp Regular"/>
          <w:color w:val="000000"/>
          <w:kern w:val="2"/>
          <w:sz w:val="20"/>
        </w:rPr>
        <w:t>.</w:t>
      </w:r>
      <w:r w:rsidR="00A26564" w:rsidRPr="00823B28">
        <w:rPr>
          <w:rFonts w:ascii="BentonSans Comp Regular" w:hAnsi="BentonSans Comp Regular"/>
          <w:color w:val="000000"/>
          <w:kern w:val="2"/>
          <w:sz w:val="20"/>
        </w:rPr>
        <w:t>D</w:t>
      </w:r>
      <w:r w:rsidR="00EB2A9F" w:rsidRPr="00823B28">
        <w:rPr>
          <w:rFonts w:ascii="BentonSans Comp Regular" w:hAnsi="BentonSans Comp Regular"/>
          <w:color w:val="000000"/>
          <w:kern w:val="2"/>
          <w:sz w:val="20"/>
        </w:rPr>
        <w:t>.</w:t>
      </w:r>
      <w:r w:rsidR="00A26564" w:rsidRPr="00823B28">
        <w:rPr>
          <w:rFonts w:ascii="BentonSans Comp Regular" w:hAnsi="BentonSans Comp Regular"/>
          <w:color w:val="000000"/>
          <w:kern w:val="2"/>
          <w:sz w:val="20"/>
        </w:rPr>
        <w:t xml:space="preserve"> in Curriculum and Instruction with concentration</w:t>
      </w:r>
      <w:r w:rsidR="008C1E01" w:rsidRPr="00823B28">
        <w:rPr>
          <w:rFonts w:ascii="BentonSans Comp Regular" w:hAnsi="BentonSans Comp Regular"/>
          <w:color w:val="000000"/>
          <w:kern w:val="2"/>
          <w:sz w:val="20"/>
        </w:rPr>
        <w:t>s</w:t>
      </w:r>
      <w:r w:rsidR="00A26564" w:rsidRPr="00823B28">
        <w:rPr>
          <w:rFonts w:ascii="BentonSans Comp Regular" w:hAnsi="BentonSans Comp Regular"/>
          <w:color w:val="000000"/>
          <w:kern w:val="2"/>
          <w:sz w:val="20"/>
        </w:rPr>
        <w:t xml:space="preserve"> in Reading Education</w:t>
      </w:r>
      <w:r w:rsidR="008C1E01" w:rsidRPr="00823B28">
        <w:rPr>
          <w:rFonts w:ascii="BentonSans Comp Regular" w:hAnsi="BentonSans Comp Regular"/>
          <w:color w:val="000000"/>
          <w:kern w:val="2"/>
          <w:sz w:val="20"/>
        </w:rPr>
        <w:t xml:space="preserve"> and in </w:t>
      </w:r>
      <w:r w:rsidR="00AD6158" w:rsidRPr="00823B28">
        <w:rPr>
          <w:rFonts w:ascii="BentonSans Comp Regular" w:hAnsi="BentonSans Comp Regular"/>
          <w:color w:val="000000"/>
          <w:kern w:val="2"/>
          <w:sz w:val="20"/>
        </w:rPr>
        <w:t>Curriculum and Education Development</w:t>
      </w:r>
      <w:r w:rsidR="00A26564"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See the </w:t>
      </w:r>
      <w:r w:rsidRPr="00823B28">
        <w:rPr>
          <w:rFonts w:ascii="BentonSans Comp Regular" w:hAnsi="BentonSans Comp Regular"/>
          <w:i/>
          <w:color w:val="000000"/>
          <w:kern w:val="2"/>
          <w:sz w:val="20"/>
        </w:rPr>
        <w:t>Graduate Catalog</w:t>
      </w:r>
      <w:r w:rsidRPr="00823B28">
        <w:rPr>
          <w:rFonts w:ascii="BentonSans Comp Regular" w:hAnsi="BentonSans Comp Regular"/>
          <w:color w:val="000000"/>
          <w:kern w:val="2"/>
          <w:sz w:val="20"/>
        </w:rPr>
        <w:t xml:space="preserve"> for details on these graduate degree programs.  </w:t>
      </w:r>
    </w:p>
    <w:p w14:paraId="7F3B4C25" w14:textId="77777777" w:rsidR="007B40ED" w:rsidRDefault="007B40ED" w:rsidP="00A26564">
      <w:pPr>
        <w:tabs>
          <w:tab w:val="left" w:pos="270"/>
          <w:tab w:val="left" w:pos="3780"/>
        </w:tabs>
        <w:jc w:val="both"/>
        <w:rPr>
          <w:rFonts w:ascii="BentonSans Comp Regular" w:hAnsi="BentonSans Comp Regular"/>
          <w:color w:val="000000"/>
          <w:kern w:val="2"/>
          <w:sz w:val="20"/>
        </w:rPr>
      </w:pPr>
    </w:p>
    <w:p w14:paraId="20E534C2" w14:textId="77777777" w:rsidR="007B40ED" w:rsidRPr="00823B28" w:rsidRDefault="007B40ED" w:rsidP="00A26564">
      <w:pPr>
        <w:tabs>
          <w:tab w:val="left" w:pos="270"/>
          <w:tab w:val="left" w:pos="3780"/>
        </w:tabs>
        <w:jc w:val="both"/>
        <w:rPr>
          <w:rFonts w:ascii="BentonSans Comp Regular" w:hAnsi="BentonSans Comp Regular"/>
          <w:color w:val="000000"/>
          <w:kern w:val="2"/>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1425C022" w14:textId="77777777" w:rsidR="00A26564" w:rsidRPr="00823B28" w:rsidRDefault="00A26564" w:rsidP="00A26564">
      <w:pPr>
        <w:tabs>
          <w:tab w:val="left" w:pos="270"/>
          <w:tab w:val="left" w:pos="3780"/>
        </w:tabs>
        <w:jc w:val="both"/>
        <w:rPr>
          <w:rFonts w:ascii="BentonSans Comp Regular" w:hAnsi="BentonSans Comp Regular"/>
          <w:color w:val="000000"/>
          <w:kern w:val="2"/>
          <w:sz w:val="20"/>
        </w:rPr>
      </w:pPr>
    </w:p>
    <w:p w14:paraId="0748A109" w14:textId="77777777" w:rsidR="00B45A6F" w:rsidRPr="00823B28" w:rsidRDefault="00B45A6F" w:rsidP="00A26564">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noProof/>
          <w:snapToGrid/>
        </w:rPr>
        <w:drawing>
          <wp:inline distT="0" distB="0" distL="0" distR="0" wp14:anchorId="3551306B" wp14:editId="06BB5629">
            <wp:extent cx="2971379" cy="1898650"/>
            <wp:effectExtent l="19050" t="19050" r="19685" b="25400"/>
            <wp:docPr id="9" name="yui_3_7_3_3_1365779073212_296" descr="http://farm9.staticflickr.com/8112/8549117243_d9a1f751ec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7_3_3_1365779073212_296" descr="http://farm9.staticflickr.com/8112/8549117243_d9a1f751ec_o.jpg"/>
                    <pic:cNvPicPr>
                      <a:picLocks noChangeAspect="1" noChangeArrowheads="1"/>
                    </pic:cNvPicPr>
                  </pic:nvPicPr>
                  <pic:blipFill rotWithShape="1">
                    <a:blip r:embed="rId27" cstate="print"/>
                    <a:srcRect b="10586"/>
                    <a:stretch/>
                  </pic:blipFill>
                  <pic:spPr bwMode="auto">
                    <a:xfrm>
                      <a:off x="0" y="0"/>
                      <a:ext cx="2971800" cy="1898919"/>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08569118" w14:textId="77777777" w:rsidR="00B45A6F" w:rsidRPr="00823B28" w:rsidRDefault="00B45A6F" w:rsidP="00A26564">
      <w:pPr>
        <w:tabs>
          <w:tab w:val="left" w:pos="270"/>
          <w:tab w:val="left" w:pos="3780"/>
        </w:tabs>
        <w:jc w:val="both"/>
        <w:rPr>
          <w:rFonts w:ascii="BentonSans Comp Regular" w:hAnsi="BentonSans Comp Regular"/>
          <w:color w:val="000000"/>
          <w:kern w:val="2"/>
          <w:sz w:val="20"/>
        </w:rPr>
      </w:pPr>
    </w:p>
    <w:p w14:paraId="7C08E962" w14:textId="77777777" w:rsidR="004611FD" w:rsidRPr="00823B28" w:rsidRDefault="004611FD" w:rsidP="00B45A6F">
      <w:pPr>
        <w:keepNext/>
        <w:keepLines/>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Bachelor of Arts in Elementary Education</w:t>
      </w:r>
    </w:p>
    <w:p w14:paraId="7CEE401F" w14:textId="77777777" w:rsidR="004611FD" w:rsidRPr="00823B28" w:rsidRDefault="003875E4" w:rsidP="00B45A6F">
      <w:pPr>
        <w:keepNext/>
        <w:keepLines/>
        <w:jc w:val="both"/>
        <w:rPr>
          <w:rFonts w:ascii="BentonSans Comp Regular" w:hAnsi="BentonSans Comp Regular"/>
          <w:sz w:val="20"/>
        </w:rPr>
      </w:pPr>
      <w:r w:rsidRPr="00823B28">
        <w:rPr>
          <w:rFonts w:ascii="BentonSans Comp Regular" w:hAnsi="BentonSans Comp Regular"/>
          <w:sz w:val="20"/>
        </w:rPr>
        <w:t xml:space="preserve">The B.A. in Elementary Education </w:t>
      </w:r>
      <w:r w:rsidR="00AC2ADC" w:rsidRPr="00823B28">
        <w:rPr>
          <w:rFonts w:ascii="BentonSans Comp Regular" w:hAnsi="BentonSans Comp Regular"/>
          <w:sz w:val="20"/>
        </w:rPr>
        <w:t xml:space="preserve">program </w:t>
      </w:r>
      <w:r w:rsidRPr="00823B28">
        <w:rPr>
          <w:rFonts w:ascii="BentonSans Comp Regular" w:hAnsi="BentonSans Comp Regular"/>
          <w:sz w:val="20"/>
        </w:rPr>
        <w:t>qualifies graduates for Standard Professional 1 (SP1) Professional Educator’s License in K-6 Elementary Education.   Graduates of the program are prepared to meet the North Carolina Professional Teaching Standards (NCPTS)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School and Community Involvement.  Graduates have specific coursework and clinical experiences in a variety of settings in order to learn and apply evidence-based knowledge and practices in the field of elementary education.</w:t>
      </w:r>
    </w:p>
    <w:p w14:paraId="5B1ED846" w14:textId="77777777" w:rsidR="003875E4" w:rsidRPr="00823B28" w:rsidRDefault="003875E4" w:rsidP="00B45A6F">
      <w:pPr>
        <w:keepNext/>
        <w:keepLines/>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495BEEBD" w14:textId="77777777" w:rsidR="001D3A1D" w:rsidRPr="00823B28" w:rsidRDefault="001D3A1D" w:rsidP="00B45A6F">
      <w:pPr>
        <w:keepNext/>
        <w:keepLines/>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 (Pre-Education)</w:t>
      </w:r>
    </w:p>
    <w:p w14:paraId="66E2A56B" w14:textId="77777777" w:rsidR="001D3A1D" w:rsidRPr="00823B28" w:rsidRDefault="00F6710F" w:rsidP="00B45A6F">
      <w:pPr>
        <w:keepNext/>
        <w:keepLines/>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 xml:space="preserve">Current UNC Charlotte Undergraduate Students, </w:t>
      </w:r>
      <w:r w:rsidR="001D3A1D" w:rsidRPr="00823B28">
        <w:rPr>
          <w:rFonts w:ascii="BentonSans Comp Regular" w:hAnsi="BentonSans Comp Regular"/>
          <w:b/>
          <w:color w:val="000000"/>
          <w:kern w:val="2"/>
          <w:sz w:val="20"/>
        </w:rPr>
        <w:t>Freshmen and Transfers</w:t>
      </w:r>
      <w:r w:rsidR="00D53195" w:rsidRPr="00823B28">
        <w:rPr>
          <w:rFonts w:ascii="BentonSans Comp Regular" w:hAnsi="BentonSans Comp Regular"/>
          <w:b/>
          <w:color w:val="000000"/>
          <w:kern w:val="2"/>
          <w:sz w:val="20"/>
        </w:rPr>
        <w:t>*</w:t>
      </w:r>
    </w:p>
    <w:p w14:paraId="1FF0F521" w14:textId="77777777" w:rsidR="00F92558" w:rsidRPr="00B01F23" w:rsidRDefault="00F92558" w:rsidP="002031D8">
      <w:pPr>
        <w:pStyle w:val="ListParagraph"/>
        <w:keepNext/>
        <w:keepLines/>
        <w:widowControl/>
        <w:numPr>
          <w:ilvl w:val="0"/>
          <w:numId w:val="6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bookmarkStart w:id="2" w:name="_Hlk116909076"/>
      <w:r w:rsidRPr="00B01F23">
        <w:rPr>
          <w:rFonts w:ascii="BentonSans Comp Regular" w:hAnsi="BentonSans Comp Regular"/>
          <w:color w:val="000000"/>
          <w:kern w:val="2"/>
          <w:sz w:val="20"/>
        </w:rPr>
        <w:t>See University Admission Requirements</w:t>
      </w:r>
    </w:p>
    <w:bookmarkEnd w:id="2"/>
    <w:p w14:paraId="79F8C51B" w14:textId="613E9EE2" w:rsidR="001D3A1D" w:rsidRPr="00B01F23" w:rsidRDefault="001D3A1D" w:rsidP="002031D8">
      <w:pPr>
        <w:pStyle w:val="ListParagraph"/>
        <w:keepNext/>
        <w:keepLines/>
        <w:widowControl/>
        <w:numPr>
          <w:ilvl w:val="0"/>
          <w:numId w:val="6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B01F23">
        <w:rPr>
          <w:rFonts w:ascii="BentonSans Comp Regular" w:hAnsi="BentonSans Comp Regular"/>
          <w:i/>
          <w:color w:val="000000"/>
          <w:kern w:val="2"/>
          <w:sz w:val="20"/>
        </w:rPr>
        <w:t xml:space="preserve">Minimum </w:t>
      </w:r>
      <w:r w:rsidR="000056A0" w:rsidRPr="00B01F23">
        <w:rPr>
          <w:rFonts w:ascii="BentonSans Comp Regular" w:hAnsi="BentonSans Comp Regular"/>
          <w:i/>
          <w:color w:val="000000"/>
          <w:kern w:val="2"/>
          <w:sz w:val="20"/>
        </w:rPr>
        <w:t xml:space="preserve">Overall </w:t>
      </w:r>
      <w:r w:rsidRPr="00B01F23">
        <w:rPr>
          <w:rFonts w:ascii="BentonSans Comp Regular" w:hAnsi="BentonSans Comp Regular"/>
          <w:i/>
          <w:color w:val="000000"/>
          <w:kern w:val="2"/>
          <w:sz w:val="20"/>
        </w:rPr>
        <w:t xml:space="preserve">GPA: </w:t>
      </w:r>
      <w:r w:rsidRPr="00B01F23">
        <w:rPr>
          <w:rFonts w:ascii="BentonSans Comp Regular" w:hAnsi="BentonSans Comp Regular"/>
          <w:color w:val="000000"/>
          <w:kern w:val="2"/>
          <w:sz w:val="20"/>
        </w:rPr>
        <w:t xml:space="preserve"> 2.7</w:t>
      </w:r>
    </w:p>
    <w:p w14:paraId="57AEA002" w14:textId="77777777" w:rsidR="001D3A1D" w:rsidRPr="00B01F23" w:rsidRDefault="001D3A1D" w:rsidP="002031D8">
      <w:pPr>
        <w:pStyle w:val="ListParagraph"/>
        <w:keepNext/>
        <w:keepLines/>
        <w:widowControl/>
        <w:numPr>
          <w:ilvl w:val="0"/>
          <w:numId w:val="6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B01F23">
        <w:rPr>
          <w:rFonts w:ascii="BentonSans Comp Regular" w:hAnsi="BentonSans Comp Regular"/>
          <w:i/>
          <w:color w:val="000000"/>
          <w:kern w:val="2"/>
          <w:sz w:val="20"/>
        </w:rPr>
        <w:t>Pre-Major/Prerequisite Courses:</w:t>
      </w:r>
      <w:r w:rsidRPr="00B01F23">
        <w:rPr>
          <w:rFonts w:ascii="BentonSans Comp Regular" w:hAnsi="BentonSans Comp Regular"/>
          <w:color w:val="000000"/>
          <w:kern w:val="2"/>
          <w:sz w:val="20"/>
        </w:rPr>
        <w:t xml:space="preserve">  A minimum of 30 credit hours in approved college-level courses, and a grade of C or above in the following:</w:t>
      </w:r>
    </w:p>
    <w:p w14:paraId="613D48A9" w14:textId="52B98526" w:rsidR="001D3A1D" w:rsidRPr="00726B82" w:rsidRDefault="001D3A1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EDUC </w:t>
      </w:r>
      <w:r w:rsidRPr="00726B82">
        <w:rPr>
          <w:rFonts w:ascii="BentonSans Comp Regular" w:hAnsi="BentonSans Comp Regular"/>
          <w:color w:val="000000"/>
          <w:kern w:val="2"/>
          <w:sz w:val="20"/>
        </w:rPr>
        <w:t xml:space="preserve">1100 or EDUC </w:t>
      </w:r>
      <w:r w:rsidR="00B01F23" w:rsidRPr="00726B82">
        <w:rPr>
          <w:rFonts w:ascii="BentonSans Comp Regular" w:hAnsi="BentonSans Comp Regular"/>
          <w:color w:val="000000"/>
          <w:kern w:val="2"/>
          <w:sz w:val="20"/>
        </w:rPr>
        <w:t>1511</w:t>
      </w:r>
      <w:r w:rsidR="00D53195" w:rsidRPr="00726B82">
        <w:rPr>
          <w:rFonts w:ascii="BentonSans Comp Regular" w:hAnsi="BentonSans Comp Regular"/>
          <w:color w:val="000000"/>
          <w:kern w:val="2"/>
          <w:sz w:val="20"/>
        </w:rPr>
        <w:t>**</w:t>
      </w:r>
    </w:p>
    <w:p w14:paraId="76EC96A8" w14:textId="522069ED" w:rsidR="001D3A1D" w:rsidRPr="00B01F23" w:rsidRDefault="001D3A1D" w:rsidP="00B01F23">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SPED 2100</w:t>
      </w:r>
      <w:r w:rsidR="00D53195" w:rsidRPr="00823B28">
        <w:rPr>
          <w:rFonts w:ascii="BentonSans Comp Regular" w:hAnsi="BentonSans Comp Regular"/>
          <w:color w:val="000000"/>
          <w:kern w:val="2"/>
          <w:sz w:val="20"/>
        </w:rPr>
        <w:t>**</w:t>
      </w:r>
    </w:p>
    <w:p w14:paraId="6D5CAA1B" w14:textId="77777777" w:rsidR="001D3A1D" w:rsidRPr="00823B28" w:rsidRDefault="001D3A1D" w:rsidP="002031D8">
      <w:pPr>
        <w:pStyle w:val="ListParagraph"/>
        <w:widowControl/>
        <w:numPr>
          <w:ilvl w:val="0"/>
          <w:numId w:val="59"/>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Passing scores on the Praxis Core: Academic Skills Assessments in Reading, Writing, and Mathematics; or an acceptable substitute score on the SAT or ACT</w:t>
      </w:r>
    </w:p>
    <w:p w14:paraId="16F6D069" w14:textId="77777777" w:rsidR="001D3A1D" w:rsidRPr="00823B28" w:rsidRDefault="001D3A1D" w:rsidP="002031D8">
      <w:pPr>
        <w:pStyle w:val="ListParagraph"/>
        <w:widowControl/>
        <w:numPr>
          <w:ilvl w:val="0"/>
          <w:numId w:val="59"/>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Completion and clearance on the Criminal Background Check</w:t>
      </w:r>
    </w:p>
    <w:p w14:paraId="15A616B3" w14:textId="77777777" w:rsidR="001D3A1D" w:rsidRPr="00823B28" w:rsidRDefault="001D3A1D" w:rsidP="002031D8">
      <w:pPr>
        <w:pStyle w:val="ListParagraph"/>
        <w:widowControl/>
        <w:numPr>
          <w:ilvl w:val="0"/>
          <w:numId w:val="59"/>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Signed Statement of Commitment to Professional Dispositions</w:t>
      </w:r>
    </w:p>
    <w:p w14:paraId="0DFCF029" w14:textId="61032A8A" w:rsid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531A29DB" w14:textId="77777777" w:rsidR="00B01F23" w:rsidRPr="00B01F23" w:rsidRDefault="00B01F23" w:rsidP="00B01F23">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B01F23">
        <w:rPr>
          <w:rFonts w:ascii="BentonSans Comp Regular" w:hAnsi="BentonSans Comp Regular"/>
          <w:i/>
          <w:iCs/>
          <w:kern w:val="2"/>
          <w:sz w:val="20"/>
        </w:rPr>
        <w:t xml:space="preserve">* Students seeking to enroll in the TA to Teachers program should submit an </w:t>
      </w:r>
      <w:hyperlink r:id="rId28" w:history="1">
        <w:r w:rsidRPr="00B01F23">
          <w:rPr>
            <w:rStyle w:val="Hyperlink"/>
            <w:rFonts w:ascii="BentonSans Comp Regular" w:hAnsi="BentonSans Comp Regular"/>
            <w:i/>
            <w:iCs/>
            <w:color w:val="auto"/>
            <w:kern w:val="2"/>
            <w:sz w:val="20"/>
            <w:u w:val="none"/>
          </w:rPr>
          <w:t>Undergraduate Admissions Application</w:t>
        </w:r>
      </w:hyperlink>
      <w:r w:rsidRPr="00B01F23">
        <w:rPr>
          <w:rFonts w:ascii="BentonSans Comp Regular" w:hAnsi="BentonSans Comp Regular"/>
          <w:i/>
          <w:iCs/>
          <w:kern w:val="2"/>
          <w:sz w:val="20"/>
        </w:rPr>
        <w:t xml:space="preserve"> and meet the articulated admission requirements. Additionally, a secondary application should be submitted through the </w:t>
      </w:r>
      <w:hyperlink r:id="rId29" w:history="1">
        <w:r w:rsidRPr="00B01F23">
          <w:rPr>
            <w:rStyle w:val="Hyperlink"/>
            <w:rFonts w:ascii="BentonSans Comp Regular" w:hAnsi="BentonSans Comp Regular"/>
            <w:i/>
            <w:iCs/>
            <w:color w:val="auto"/>
            <w:kern w:val="2"/>
            <w:sz w:val="20"/>
            <w:u w:val="none"/>
          </w:rPr>
          <w:t>Distance Education website</w:t>
        </w:r>
      </w:hyperlink>
      <w:r w:rsidRPr="00B01F23">
        <w:rPr>
          <w:rFonts w:ascii="BentonSans Comp Regular" w:hAnsi="BentonSans Comp Regular"/>
          <w:i/>
          <w:iCs/>
          <w:kern w:val="2"/>
          <w:sz w:val="20"/>
        </w:rPr>
        <w:t xml:space="preserve"> that includes academic transcripts reflecting an A.A. or A.S. degree and a principal/administrator recommendation.</w:t>
      </w:r>
    </w:p>
    <w:p w14:paraId="2DC4A3F5" w14:textId="1A36B595" w:rsidR="00B01F23" w:rsidRPr="00B01F23" w:rsidRDefault="00B01F23" w:rsidP="00B01F23">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B01F23">
        <w:rPr>
          <w:rFonts w:ascii="BentonSans Comp Regular" w:hAnsi="BentonSans Comp Regular"/>
          <w:i/>
          <w:iCs/>
          <w:kern w:val="2"/>
          <w:sz w:val="20"/>
        </w:rPr>
        <w:t xml:space="preserve">** Students seeking </w:t>
      </w:r>
      <w:r w:rsidRPr="00726B82">
        <w:rPr>
          <w:rFonts w:ascii="BentonSans Comp Regular" w:hAnsi="BentonSans Comp Regular"/>
          <w:i/>
          <w:iCs/>
          <w:kern w:val="2"/>
          <w:sz w:val="20"/>
        </w:rPr>
        <w:t xml:space="preserve">to enroll in the TA to Teachers program who lack credit for </w:t>
      </w:r>
      <w:hyperlink r:id="rId30" w:anchor="tt3481" w:history="1">
        <w:r w:rsidRPr="00726B82">
          <w:rPr>
            <w:rStyle w:val="Hyperlink"/>
            <w:rFonts w:ascii="BentonSans Comp Regular" w:hAnsi="BentonSans Comp Regular"/>
            <w:i/>
            <w:iCs/>
            <w:color w:val="auto"/>
            <w:kern w:val="2"/>
            <w:sz w:val="20"/>
            <w:u w:val="none"/>
          </w:rPr>
          <w:t>EDUC 1100</w:t>
        </w:r>
      </w:hyperlink>
      <w:r w:rsidRPr="00726B82">
        <w:rPr>
          <w:rFonts w:ascii="BentonSans Comp Regular" w:hAnsi="BentonSans Comp Regular"/>
          <w:i/>
          <w:iCs/>
          <w:kern w:val="2"/>
          <w:sz w:val="20"/>
        </w:rPr>
        <w:t>/</w:t>
      </w:r>
      <w:r w:rsidR="00D4718C" w:rsidRPr="00726B82">
        <w:rPr>
          <w:rFonts w:ascii="BentonSans Comp Regular" w:hAnsi="BentonSans Comp Regular"/>
          <w:i/>
          <w:iCs/>
          <w:kern w:val="2"/>
          <w:sz w:val="20"/>
        </w:rPr>
        <w:t xml:space="preserve"> </w:t>
      </w:r>
      <w:r w:rsidRPr="00726B82">
        <w:rPr>
          <w:rFonts w:ascii="BentonSans Comp Regular" w:hAnsi="BentonSans Comp Regular"/>
          <w:i/>
          <w:iCs/>
          <w:kern w:val="2"/>
          <w:sz w:val="20"/>
        </w:rPr>
        <w:t>EDUC 1511 and</w:t>
      </w:r>
      <w:r w:rsidRPr="00B01F23">
        <w:rPr>
          <w:rFonts w:ascii="BentonSans Comp Regular" w:hAnsi="BentonSans Comp Regular"/>
          <w:i/>
          <w:iCs/>
          <w:kern w:val="2"/>
          <w:sz w:val="20"/>
        </w:rPr>
        <w:t xml:space="preserve"> </w:t>
      </w:r>
      <w:hyperlink r:id="rId31" w:anchor="tt5267" w:history="1">
        <w:r w:rsidRPr="00B01F23">
          <w:rPr>
            <w:rStyle w:val="Hyperlink"/>
            <w:rFonts w:ascii="BentonSans Comp Regular" w:hAnsi="BentonSans Comp Regular"/>
            <w:i/>
            <w:iCs/>
            <w:color w:val="auto"/>
            <w:kern w:val="2"/>
            <w:sz w:val="20"/>
            <w:u w:val="none"/>
          </w:rPr>
          <w:t>SPED 2100</w:t>
        </w:r>
      </w:hyperlink>
      <w:r w:rsidRPr="00B01F23">
        <w:rPr>
          <w:rFonts w:ascii="BentonSans Comp Regular" w:hAnsi="BentonSans Comp Regular"/>
          <w:i/>
          <w:iCs/>
          <w:kern w:val="2"/>
          <w:sz w:val="20"/>
        </w:rPr>
        <w:t xml:space="preserve"> are admitted as a Pre-Education major and are required to complete the courses through Credit by Exam prior to enrollment in the program.</w:t>
      </w:r>
    </w:p>
    <w:p w14:paraId="16413E7B" w14:textId="77777777" w:rsidR="00B01F23" w:rsidRDefault="00B01F23"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3B961628" w14:textId="77777777" w:rsidR="009C68CC" w:rsidRP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07DCDE64" w14:textId="77777777" w:rsidR="001D3A1D" w:rsidRPr="00823B28" w:rsidRDefault="001D3A1D"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Declaration of Major:</w:t>
      </w:r>
      <w:r w:rsidRPr="00823B28">
        <w:rPr>
          <w:rFonts w:ascii="BentonSans Comp Regular" w:hAnsi="BentonSans Comp Regular"/>
          <w:color w:val="000000"/>
          <w:kern w:val="2"/>
          <w:sz w:val="20"/>
        </w:rPr>
        <w:t xml:space="preserve">  The </w:t>
      </w:r>
      <w:r w:rsidR="00123758" w:rsidRPr="00823B28">
        <w:rPr>
          <w:rFonts w:ascii="BentonSans Comp Regular" w:hAnsi="BentonSans Comp Regular"/>
          <w:color w:val="000000"/>
          <w:kern w:val="2"/>
          <w:sz w:val="20"/>
        </w:rPr>
        <w:t>Elementary</w:t>
      </w:r>
      <w:r w:rsidRPr="00823B28">
        <w:rPr>
          <w:rFonts w:ascii="BentonSans Comp Regular" w:hAnsi="BentonSans Comp Regular"/>
          <w:color w:val="000000"/>
          <w:kern w:val="2"/>
          <w:sz w:val="20"/>
        </w:rPr>
        <w:t xml:space="preserve"> Education major is intended to be started in the </w:t>
      </w:r>
      <w:r w:rsidR="00A72696" w:rsidRPr="00823B28">
        <w:rPr>
          <w:rFonts w:ascii="BentonSans Comp Regular" w:hAnsi="BentonSans Comp Regular"/>
          <w:color w:val="000000"/>
          <w:kern w:val="2"/>
          <w:sz w:val="20"/>
        </w:rPr>
        <w:t xml:space="preserve">first </w:t>
      </w:r>
      <w:r w:rsidRPr="00823B28">
        <w:rPr>
          <w:rFonts w:ascii="BentonSans Comp Regular" w:hAnsi="BentonSans Comp Regular"/>
          <w:color w:val="000000"/>
          <w:kern w:val="2"/>
          <w:sz w:val="20"/>
        </w:rPr>
        <w:t xml:space="preserve">semester of </w:t>
      </w:r>
      <w:r w:rsidR="00A72696" w:rsidRPr="00823B28">
        <w:rPr>
          <w:rFonts w:ascii="BentonSans Comp Regular" w:hAnsi="BentonSans Comp Regular"/>
          <w:color w:val="000000"/>
          <w:kern w:val="2"/>
          <w:sz w:val="20"/>
        </w:rPr>
        <w:t>Junior</w:t>
      </w:r>
      <w:r w:rsidRPr="00823B28">
        <w:rPr>
          <w:rFonts w:ascii="BentonSans Comp Regular" w:hAnsi="BentonSans Comp Regular"/>
          <w:color w:val="000000"/>
          <w:kern w:val="2"/>
          <w:sz w:val="20"/>
        </w:rPr>
        <w:t xml:space="preserve"> year</w:t>
      </w:r>
      <w:r w:rsidR="00F6710F">
        <w:rPr>
          <w:rFonts w:ascii="BentonSans Comp Regular" w:hAnsi="BentonSans Comp Regular"/>
          <w:color w:val="000000"/>
          <w:kern w:val="2"/>
          <w:sz w:val="20"/>
        </w:rPr>
        <w:t>. S</w:t>
      </w:r>
      <w:r w:rsidRPr="00823B28">
        <w:rPr>
          <w:rFonts w:ascii="BentonSans Comp Regular" w:hAnsi="BentonSans Comp Regular"/>
          <w:color w:val="000000"/>
          <w:kern w:val="2"/>
          <w:sz w:val="20"/>
        </w:rPr>
        <w:t xml:space="preserve">tudents should </w:t>
      </w:r>
      <w:r w:rsidRPr="00823B28">
        <w:rPr>
          <w:rFonts w:ascii="BentonSans Comp Regular" w:hAnsi="BentonSans Comp Regular"/>
          <w:color w:val="000000"/>
          <w:kern w:val="2"/>
          <w:sz w:val="20"/>
        </w:rPr>
        <w:lastRenderedPageBreak/>
        <w:t xml:space="preserve">plan to declare the major no later than the </w:t>
      </w:r>
      <w:r w:rsidR="00A72696" w:rsidRPr="00823B28">
        <w:rPr>
          <w:rFonts w:ascii="BentonSans Comp Regular" w:hAnsi="BentonSans Comp Regular"/>
          <w:color w:val="000000"/>
          <w:kern w:val="2"/>
          <w:sz w:val="20"/>
        </w:rPr>
        <w:t>second</w:t>
      </w:r>
      <w:r w:rsidRPr="00823B28">
        <w:rPr>
          <w:rFonts w:ascii="BentonSans Comp Regular" w:hAnsi="BentonSans Comp Regular"/>
          <w:color w:val="000000"/>
          <w:kern w:val="2"/>
          <w:sz w:val="20"/>
        </w:rPr>
        <w:t xml:space="preserve"> semester of the Sophomore year.  Students must complete an </w:t>
      </w:r>
      <w:r w:rsidRPr="00823B28">
        <w:rPr>
          <w:rFonts w:ascii="BentonSans Comp Regular" w:hAnsi="BentonSans Comp Regular" w:cs="Trade Gothic LT Std Light"/>
          <w:color w:val="000000"/>
          <w:kern w:val="2"/>
          <w:sz w:val="20"/>
        </w:rPr>
        <w:t>“</w:t>
      </w:r>
      <w:r w:rsidRPr="00823B28">
        <w:rPr>
          <w:rFonts w:ascii="BentonSans Comp Regular" w:hAnsi="BentonSans Comp Regular"/>
          <w:color w:val="000000"/>
          <w:kern w:val="2"/>
          <w:sz w:val="20"/>
        </w:rPr>
        <w:t>Application for Admission to a Teacher Education Program” in the Office of Teacher Education Advising and Licensure (TEAL) in the Cato College of Education.  Students must apply for admission to a specific teacher education program and complete the admissions process in order to enroll in any professional education courses at the 3000 level or above.</w:t>
      </w:r>
    </w:p>
    <w:p w14:paraId="3F4C5E59" w14:textId="77777777" w:rsidR="001D3A1D" w:rsidRPr="00823B28" w:rsidRDefault="001D3A1D" w:rsidP="001D3A1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1DEE1F1" w14:textId="77777777" w:rsidR="004611FD" w:rsidRPr="00823B28" w:rsidRDefault="004611FD" w:rsidP="00245400">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Degree Requirements</w:t>
      </w:r>
    </w:p>
    <w:p w14:paraId="6E8EAB2C" w14:textId="77777777" w:rsidR="004611FD" w:rsidRPr="00823B28" w:rsidRDefault="004611FD" w:rsidP="00245400">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592974" w:rsidRPr="00823B28">
        <w:rPr>
          <w:rFonts w:ascii="BentonSans Comp Regular" w:hAnsi="BentonSans Comp Regular"/>
          <w:color w:val="000000"/>
          <w:kern w:val="2"/>
          <w:sz w:val="20"/>
        </w:rPr>
        <w:t>M</w:t>
      </w:r>
      <w:r w:rsidRPr="00823B28">
        <w:rPr>
          <w:rFonts w:ascii="BentonSans Comp Regular" w:hAnsi="BentonSans Comp Regular"/>
          <w:color w:val="000000"/>
          <w:kern w:val="2"/>
          <w:sz w:val="20"/>
        </w:rPr>
        <w:t>ajor in Elementary Education leading to the B.A</w:t>
      </w:r>
      <w:r w:rsidR="00592974" w:rsidRPr="00823B28">
        <w:rPr>
          <w:rFonts w:ascii="BentonSans Comp Regular" w:hAnsi="BentonSans Comp Regular"/>
          <w:color w:val="000000"/>
          <w:kern w:val="2"/>
          <w:sz w:val="20"/>
        </w:rPr>
        <w:t>. degree requires a</w:t>
      </w:r>
      <w:r w:rsidR="00C91D75" w:rsidRPr="00823B28">
        <w:rPr>
          <w:rFonts w:ascii="BentonSans Comp Regular" w:hAnsi="BentonSans Comp Regular"/>
          <w:color w:val="000000"/>
          <w:kern w:val="2"/>
          <w:sz w:val="20"/>
        </w:rPr>
        <w:t xml:space="preserve"> minimum of</w:t>
      </w:r>
      <w:r w:rsidR="00592974" w:rsidRPr="00823B28">
        <w:rPr>
          <w:rFonts w:ascii="BentonSans Comp Regular" w:hAnsi="BentonSans Comp Regular"/>
          <w:color w:val="000000"/>
          <w:kern w:val="2"/>
          <w:sz w:val="20"/>
        </w:rPr>
        <w:t xml:space="preserve"> 120 credit</w:t>
      </w:r>
      <w:r w:rsidRPr="00823B28">
        <w:rPr>
          <w:rFonts w:ascii="BentonSans Comp Regular" w:hAnsi="BentonSans Comp Regular"/>
          <w:color w:val="000000"/>
          <w:kern w:val="2"/>
          <w:sz w:val="20"/>
        </w:rPr>
        <w:t xml:space="preserve"> hours</w:t>
      </w:r>
      <w:r w:rsidR="00592974" w:rsidRPr="00823B28">
        <w:rPr>
          <w:rFonts w:ascii="BentonSans Comp Regular" w:hAnsi="BentonSans Comp Regular"/>
          <w:color w:val="000000"/>
          <w:kern w:val="2"/>
          <w:sz w:val="20"/>
        </w:rPr>
        <w:t>.</w:t>
      </w:r>
    </w:p>
    <w:p w14:paraId="7249A1E8" w14:textId="77777777" w:rsidR="004611FD" w:rsidRPr="00823B28"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0DD522EB" w14:textId="7BB30C88" w:rsidR="004611FD" w:rsidRPr="00823B28" w:rsidRDefault="004611FD" w:rsidP="00C91D7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General Education</w:t>
      </w:r>
      <w:r w:rsidR="00CB1EC0" w:rsidRPr="00823B28">
        <w:rPr>
          <w:rFonts w:ascii="BentonSans Comp Regular" w:hAnsi="BentonSans Comp Regular"/>
          <w:b/>
          <w:color w:val="000000"/>
          <w:kern w:val="2"/>
          <w:sz w:val="20"/>
        </w:rPr>
        <w:t xml:space="preserve"> Courses</w:t>
      </w:r>
      <w:r w:rsidRPr="00823B28">
        <w:rPr>
          <w:rFonts w:ascii="BentonSans Comp Regular" w:hAnsi="BentonSans Comp Regular"/>
          <w:b/>
          <w:color w:val="000000"/>
          <w:kern w:val="2"/>
          <w:sz w:val="20"/>
        </w:rPr>
        <w:t xml:space="preserve"> (</w:t>
      </w:r>
      <w:r w:rsidR="00C91D75" w:rsidRPr="00823B28">
        <w:rPr>
          <w:rFonts w:ascii="BentonSans Comp Regular" w:hAnsi="BentonSans Comp Regular"/>
          <w:b/>
          <w:color w:val="000000"/>
          <w:kern w:val="2"/>
          <w:sz w:val="20"/>
        </w:rPr>
        <w:t>31-3</w:t>
      </w:r>
      <w:r w:rsidR="00272284">
        <w:rPr>
          <w:rFonts w:ascii="BentonSans Comp Regular" w:hAnsi="BentonSans Comp Regular"/>
          <w:b/>
          <w:color w:val="000000"/>
          <w:kern w:val="2"/>
          <w:sz w:val="20"/>
        </w:rPr>
        <w:t>3</w:t>
      </w:r>
      <w:r w:rsidRPr="00823B28">
        <w:rPr>
          <w:rFonts w:ascii="BentonSans Comp Regular" w:hAnsi="BentonSans Comp Regular"/>
          <w:b/>
          <w:color w:val="000000"/>
          <w:kern w:val="2"/>
          <w:sz w:val="20"/>
        </w:rPr>
        <w:t xml:space="preserve"> </w:t>
      </w:r>
      <w:r w:rsidR="00FB4B2C" w:rsidRPr="00823B28">
        <w:rPr>
          <w:rFonts w:ascii="BentonSans Comp Regular" w:hAnsi="BentonSans Comp Regular"/>
          <w:b/>
          <w:color w:val="000000"/>
          <w:kern w:val="2"/>
          <w:sz w:val="20"/>
        </w:rPr>
        <w:t xml:space="preserve">credit </w:t>
      </w:r>
      <w:r w:rsidRPr="00823B28">
        <w:rPr>
          <w:rFonts w:ascii="BentonSans Comp Regular" w:hAnsi="BentonSans Comp Regular"/>
          <w:b/>
          <w:color w:val="000000"/>
          <w:kern w:val="2"/>
          <w:sz w:val="20"/>
        </w:rPr>
        <w:t>hours)</w:t>
      </w:r>
    </w:p>
    <w:p w14:paraId="44A9388F" w14:textId="77777777" w:rsidR="00C91D75" w:rsidRPr="00823B28" w:rsidRDefault="00362265" w:rsidP="00C91D75">
      <w:pPr>
        <w:widowControl/>
        <w:tabs>
          <w:tab w:val="left" w:pos="360"/>
          <w:tab w:val="left" w:pos="630"/>
          <w:tab w:val="left" w:pos="900"/>
        </w:tabs>
        <w:jc w:val="both"/>
        <w:rPr>
          <w:rFonts w:ascii="BentonSans Comp Regular" w:hAnsi="BentonSans Comp Regular"/>
          <w:kern w:val="2"/>
          <w:sz w:val="20"/>
        </w:rPr>
      </w:pPr>
      <w:r w:rsidRPr="00823B28">
        <w:rPr>
          <w:rFonts w:ascii="BentonSans Comp Regular" w:hAnsi="BentonSans Comp Regular"/>
          <w:color w:val="000000" w:themeColor="text1"/>
          <w:kern w:val="2"/>
          <w:sz w:val="20"/>
        </w:rPr>
        <w:t xml:space="preserve">For details on required courses, refer to the General Education program.  </w:t>
      </w:r>
      <w:r w:rsidR="00C91D75" w:rsidRPr="00823B28">
        <w:rPr>
          <w:rFonts w:ascii="BentonSans Comp Regular" w:hAnsi="BentonSans Comp Regular"/>
          <w:color w:val="000000" w:themeColor="text1"/>
          <w:kern w:val="2"/>
          <w:sz w:val="20"/>
        </w:rPr>
        <w:t xml:space="preserve"> </w:t>
      </w:r>
      <w:r w:rsidR="00C91D75" w:rsidRPr="00823B28">
        <w:rPr>
          <w:rFonts w:ascii="BentonSans Comp Regular" w:hAnsi="BentonSans Comp Regular"/>
          <w:kern w:val="2"/>
          <w:sz w:val="20"/>
        </w:rPr>
        <w:t>Students in this major should plan on taking the following courses that meet general education requirements and also satisfy courses in the major:</w:t>
      </w:r>
    </w:p>
    <w:p w14:paraId="2AEB9FB7" w14:textId="77777777" w:rsidR="004611FD" w:rsidRPr="00823B28"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p>
    <w:p w14:paraId="2C5AFA2F" w14:textId="77777777" w:rsidR="001A2089" w:rsidRPr="00823B28" w:rsidRDefault="001A2089" w:rsidP="0080738F">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BIOL 1110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Principles of Biology I (3)</w:t>
      </w:r>
    </w:p>
    <w:p w14:paraId="393CBA96" w14:textId="77777777" w:rsidR="001A2089" w:rsidRPr="00823B28" w:rsidRDefault="001A2089" w:rsidP="0080738F">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BIOL 1110L</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Principles of Biology I Laboratory (1)</w:t>
      </w:r>
    </w:p>
    <w:p w14:paraId="69CEDA57" w14:textId="77777777" w:rsidR="002D45C5" w:rsidRPr="00823B28" w:rsidRDefault="002D45C5" w:rsidP="0080738F">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MATH 1340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Mathematics for Elementary Teachers I (3)</w:t>
      </w:r>
    </w:p>
    <w:p w14:paraId="3F9B313E" w14:textId="77777777" w:rsidR="001A2089" w:rsidRPr="00823B28" w:rsidRDefault="002D45C5" w:rsidP="0080738F">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MATH 1341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Mathematics for Elementary Teachers II (3)</w:t>
      </w:r>
    </w:p>
    <w:p w14:paraId="3FBCF81B" w14:textId="77777777" w:rsidR="002D45C5" w:rsidRPr="00823B28" w:rsidRDefault="002D45C5" w:rsidP="00B334C3">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14:paraId="4F8702D1" w14:textId="77777777" w:rsidR="004611FD" w:rsidRPr="00726B82" w:rsidRDefault="00CB1EC0" w:rsidP="00137E8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726B82">
        <w:rPr>
          <w:rFonts w:ascii="BentonSans Comp Regular" w:hAnsi="BentonSans Comp Regular"/>
          <w:b/>
          <w:color w:val="000000"/>
          <w:kern w:val="2"/>
          <w:sz w:val="20"/>
        </w:rPr>
        <w:t xml:space="preserve">Foundation </w:t>
      </w:r>
      <w:r w:rsidR="00A6206E" w:rsidRPr="00726B82">
        <w:rPr>
          <w:rFonts w:ascii="BentonSans Comp Regular" w:hAnsi="BentonSans Comp Regular"/>
          <w:b/>
          <w:color w:val="000000"/>
          <w:kern w:val="2"/>
          <w:sz w:val="20"/>
        </w:rPr>
        <w:t>Courses</w:t>
      </w:r>
      <w:r w:rsidR="00592974" w:rsidRPr="00726B82">
        <w:rPr>
          <w:rFonts w:ascii="BentonSans Comp Regular" w:hAnsi="BentonSans Comp Regular"/>
          <w:b/>
          <w:color w:val="000000"/>
          <w:kern w:val="2"/>
          <w:sz w:val="20"/>
        </w:rPr>
        <w:t xml:space="preserve"> (6</w:t>
      </w:r>
      <w:r w:rsidR="00BE68E1" w:rsidRPr="00726B82">
        <w:rPr>
          <w:rFonts w:ascii="BentonSans Comp Regular" w:hAnsi="BentonSans Comp Regular"/>
          <w:b/>
          <w:color w:val="000000"/>
          <w:kern w:val="2"/>
          <w:sz w:val="20"/>
        </w:rPr>
        <w:t>-7</w:t>
      </w:r>
      <w:r w:rsidR="00592974" w:rsidRPr="00726B82">
        <w:rPr>
          <w:rFonts w:ascii="BentonSans Comp Regular" w:hAnsi="BentonSans Comp Regular"/>
          <w:b/>
          <w:color w:val="000000"/>
          <w:kern w:val="2"/>
          <w:sz w:val="20"/>
        </w:rPr>
        <w:t xml:space="preserve"> </w:t>
      </w:r>
      <w:r w:rsidR="00C91D75" w:rsidRPr="00726B82">
        <w:rPr>
          <w:rFonts w:ascii="BentonSans Comp Regular" w:hAnsi="BentonSans Comp Regular"/>
          <w:b/>
          <w:color w:val="000000"/>
          <w:kern w:val="2"/>
          <w:sz w:val="20"/>
        </w:rPr>
        <w:t xml:space="preserve">credit </w:t>
      </w:r>
      <w:r w:rsidR="00592974" w:rsidRPr="00726B82">
        <w:rPr>
          <w:rFonts w:ascii="BentonSans Comp Regular" w:hAnsi="BentonSans Comp Regular"/>
          <w:b/>
          <w:color w:val="000000"/>
          <w:kern w:val="2"/>
          <w:sz w:val="20"/>
        </w:rPr>
        <w:t>hours)</w:t>
      </w:r>
    </w:p>
    <w:p w14:paraId="0983F20F" w14:textId="531A1F08" w:rsidR="00BE68E1" w:rsidRPr="00823B28" w:rsidRDefault="00BE68E1" w:rsidP="00BE68E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726B82">
        <w:rPr>
          <w:rFonts w:ascii="BentonSans Comp Regular" w:hAnsi="BentonSans Comp Regular"/>
          <w:color w:val="000000"/>
          <w:sz w:val="20"/>
        </w:rPr>
        <w:t xml:space="preserve">EDUC </w:t>
      </w:r>
      <w:r w:rsidR="00726B82" w:rsidRPr="00726B82">
        <w:rPr>
          <w:rFonts w:ascii="BentonSans Comp Regular" w:hAnsi="BentonSans Comp Regular"/>
          <w:color w:val="000000"/>
          <w:sz w:val="20"/>
        </w:rPr>
        <w:t>1511</w:t>
      </w:r>
      <w:r w:rsidR="00416AD2" w:rsidRPr="00726B82">
        <w:rPr>
          <w:rFonts w:ascii="BentonSans Comp Regular" w:hAnsi="BentonSans Comp Regular"/>
          <w:color w:val="000000"/>
          <w:sz w:val="20"/>
        </w:rPr>
        <w:t xml:space="preserve"> - </w:t>
      </w:r>
      <w:r w:rsidR="00726B82" w:rsidRPr="00726B82">
        <w:rPr>
          <w:rFonts w:ascii="BentonSans Comp Regular" w:hAnsi="BentonSans Comp Regular"/>
          <w:kern w:val="2"/>
          <w:sz w:val="20"/>
        </w:rPr>
        <w:t>Local Social Science: Public Education and Schooling in the U.S.</w:t>
      </w:r>
      <w:r w:rsidR="00726B82" w:rsidRPr="00726B82">
        <w:rPr>
          <w:rFonts w:ascii="BentonSans Comp Regular" w:hAnsi="BentonSans Comp Regular"/>
          <w:color w:val="000000"/>
          <w:sz w:val="20"/>
        </w:rPr>
        <w:t xml:space="preserve"> </w:t>
      </w:r>
      <w:r w:rsidRPr="00726B82">
        <w:rPr>
          <w:rFonts w:ascii="BentonSans Comp Regular" w:hAnsi="BentonSans Comp Regular"/>
          <w:color w:val="000000"/>
          <w:sz w:val="20"/>
        </w:rPr>
        <w:t>(3)*</w:t>
      </w:r>
      <w:r w:rsidRPr="00726B82">
        <w:rPr>
          <w:rFonts w:ascii="BentonSans Comp Regular" w:hAnsi="BentonSans Comp Regular"/>
          <w:color w:val="000000"/>
          <w:sz w:val="20"/>
        </w:rPr>
        <w:br/>
        <w:t>or EDUC 1100</w:t>
      </w:r>
      <w:r w:rsidR="00416AD2" w:rsidRPr="00726B82">
        <w:rPr>
          <w:rFonts w:ascii="BentonSans Comp Regular" w:hAnsi="BentonSans Comp Regular"/>
          <w:color w:val="000000"/>
          <w:sz w:val="20"/>
        </w:rPr>
        <w:t xml:space="preserve"> - </w:t>
      </w:r>
      <w:r w:rsidRPr="00726B82">
        <w:rPr>
          <w:rFonts w:ascii="BentonSans Comp Regular" w:hAnsi="BentonSans Comp Regular"/>
          <w:color w:val="000000"/>
          <w:sz w:val="20"/>
        </w:rPr>
        <w:t>Foundations</w:t>
      </w:r>
      <w:r w:rsidRPr="00823B28">
        <w:rPr>
          <w:rFonts w:ascii="BentonSans Comp Regular" w:hAnsi="BentonSans Comp Regular"/>
          <w:color w:val="000000"/>
          <w:sz w:val="20"/>
        </w:rPr>
        <w:t xml:space="preserve"> of Education and Diversity in Schools - Prospect Curriculum (4)*</w:t>
      </w:r>
    </w:p>
    <w:p w14:paraId="25E9CCAB" w14:textId="77777777" w:rsidR="004611FD" w:rsidRPr="00823B28" w:rsidRDefault="00270E69" w:rsidP="004611FD">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szCs w:val="18"/>
        </w:rPr>
      </w:pPr>
      <w:r w:rsidRPr="00823B28">
        <w:rPr>
          <w:rFonts w:ascii="BentonSans Comp Regular" w:hAnsi="BentonSans Comp Regular"/>
          <w:color w:val="000000"/>
          <w:sz w:val="20"/>
        </w:rPr>
        <w:t>SPED 2100 - Exceptionality in Schools and Society (3)</w:t>
      </w:r>
      <w:r w:rsidR="004611FD" w:rsidRPr="00823B28">
        <w:rPr>
          <w:rFonts w:ascii="BentonSans Comp Regular" w:hAnsi="BentonSans Comp Regular"/>
          <w:color w:val="000000"/>
          <w:sz w:val="20"/>
          <w:szCs w:val="18"/>
        </w:rPr>
        <w:t>*</w:t>
      </w:r>
    </w:p>
    <w:p w14:paraId="155D7DD6" w14:textId="77777777" w:rsidR="004611FD" w:rsidRPr="00823B28"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3EB139AF" w14:textId="3D3B0DA7" w:rsidR="00592974" w:rsidRPr="00823B28" w:rsidRDefault="00592974" w:rsidP="00592974">
      <w:pPr>
        <w:widowControl/>
        <w:tabs>
          <w:tab w:val="left" w:pos="-1080"/>
          <w:tab w:val="left" w:pos="-720"/>
          <w:tab w:val="left" w:pos="180"/>
          <w:tab w:val="left" w:pos="360"/>
          <w:tab w:val="left" w:pos="72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w:t>
      </w:r>
      <w:r w:rsidR="0014084D" w:rsidRPr="00823B28">
        <w:rPr>
          <w:rFonts w:ascii="BentonSans Comp Regular" w:hAnsi="BentonSans Comp Regular"/>
          <w:i/>
          <w:color w:val="000000"/>
          <w:kern w:val="2"/>
          <w:sz w:val="20"/>
        </w:rPr>
        <w:t xml:space="preserve">SPED 2100 and either EDUC </w:t>
      </w:r>
      <w:r w:rsidR="0014084D" w:rsidRPr="00726B82">
        <w:rPr>
          <w:rFonts w:ascii="BentonSans Comp Regular" w:hAnsi="BentonSans Comp Regular"/>
          <w:i/>
          <w:color w:val="000000"/>
          <w:kern w:val="2"/>
          <w:sz w:val="20"/>
        </w:rPr>
        <w:t>1100 or EDUC</w:t>
      </w:r>
      <w:r w:rsidR="00726B82" w:rsidRPr="00726B82">
        <w:rPr>
          <w:rFonts w:ascii="BentonSans Comp Regular" w:hAnsi="BentonSans Comp Regular"/>
          <w:i/>
          <w:color w:val="000000"/>
          <w:kern w:val="2"/>
          <w:sz w:val="20"/>
        </w:rPr>
        <w:t xml:space="preserve"> 1511</w:t>
      </w:r>
      <w:r w:rsidR="0014084D" w:rsidRPr="00726B82">
        <w:rPr>
          <w:rFonts w:ascii="BentonSans Comp Regular" w:hAnsi="BentonSans Comp Regular"/>
          <w:i/>
          <w:color w:val="000000"/>
          <w:kern w:val="2"/>
          <w:sz w:val="20"/>
        </w:rPr>
        <w:t xml:space="preserve"> should</w:t>
      </w:r>
      <w:r w:rsidR="00D21DE2" w:rsidRPr="00823B28">
        <w:rPr>
          <w:rFonts w:ascii="BentonSans Comp Regular" w:hAnsi="BentonSans Comp Regular"/>
          <w:i/>
          <w:color w:val="000000"/>
          <w:kern w:val="2"/>
          <w:sz w:val="20"/>
        </w:rPr>
        <w:t xml:space="preserve"> </w:t>
      </w:r>
      <w:r w:rsidRPr="00823B28">
        <w:rPr>
          <w:rFonts w:ascii="BentonSans Comp Regular" w:hAnsi="BentonSans Comp Regular"/>
          <w:i/>
          <w:color w:val="000000"/>
          <w:kern w:val="2"/>
          <w:sz w:val="20"/>
        </w:rPr>
        <w:t xml:space="preserve">be taken </w:t>
      </w:r>
      <w:r w:rsidR="00D21DE2" w:rsidRPr="00823B28">
        <w:rPr>
          <w:rFonts w:ascii="BentonSans Comp Regular" w:hAnsi="BentonSans Comp Regular"/>
          <w:i/>
          <w:color w:val="000000"/>
          <w:kern w:val="2"/>
          <w:sz w:val="20"/>
        </w:rPr>
        <w:t xml:space="preserve">no later than </w:t>
      </w:r>
      <w:r w:rsidRPr="00823B28">
        <w:rPr>
          <w:rFonts w:ascii="BentonSans Comp Regular" w:hAnsi="BentonSans Comp Regular"/>
          <w:i/>
          <w:color w:val="000000"/>
          <w:kern w:val="2"/>
          <w:sz w:val="20"/>
        </w:rPr>
        <w:t>a student’s Sophomore year; both must be completed with a grade of C or above to qualify for admission to the Teacher Education Program.</w:t>
      </w:r>
    </w:p>
    <w:p w14:paraId="2FFEB83B" w14:textId="77777777" w:rsidR="00592974" w:rsidRPr="00823B28" w:rsidRDefault="00592974"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59EE781D" w14:textId="77777777" w:rsidR="004611FD" w:rsidRPr="00823B28" w:rsidRDefault="00CB1EC0" w:rsidP="00CB1EC0">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Major Courses </w:t>
      </w:r>
      <w:r w:rsidR="00592974" w:rsidRPr="00823B28">
        <w:rPr>
          <w:rFonts w:ascii="BentonSans Comp Regular" w:hAnsi="BentonSans Comp Regular"/>
          <w:b/>
          <w:color w:val="000000"/>
          <w:kern w:val="2"/>
          <w:sz w:val="20"/>
        </w:rPr>
        <w:t xml:space="preserve">(60 </w:t>
      </w:r>
      <w:r w:rsidR="00C91D75" w:rsidRPr="00823B28">
        <w:rPr>
          <w:rFonts w:ascii="BentonSans Comp Regular" w:hAnsi="BentonSans Comp Regular"/>
          <w:b/>
          <w:color w:val="000000"/>
          <w:kern w:val="2"/>
          <w:sz w:val="20"/>
        </w:rPr>
        <w:t xml:space="preserve">credit </w:t>
      </w:r>
      <w:r w:rsidR="00592974" w:rsidRPr="00823B28">
        <w:rPr>
          <w:rFonts w:ascii="BentonSans Comp Regular" w:hAnsi="BentonSans Comp Regular"/>
          <w:b/>
          <w:color w:val="000000"/>
          <w:kern w:val="2"/>
          <w:sz w:val="20"/>
        </w:rPr>
        <w:t>hours)</w:t>
      </w:r>
    </w:p>
    <w:p w14:paraId="2C82D1B8" w14:textId="77777777" w:rsidR="004611FD" w:rsidRPr="00823B28"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Note: Admission to Teacher Education and advisor approval are required in order to register for any of the following courses.</w:t>
      </w:r>
    </w:p>
    <w:p w14:paraId="31B449E0" w14:textId="77777777" w:rsidR="004611FD" w:rsidRPr="00823B28"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6C82DB88"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EDUC 4290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Modifying Instruction for Learners with Diverse Needs (3)</w:t>
      </w:r>
    </w:p>
    <w:p w14:paraId="732CE358"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3111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Instructional Design and Assessment in Elementary Education (3)</w:t>
      </w:r>
    </w:p>
    <w:p w14:paraId="1C1A9963"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3120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The Elementary School Child (3)</w:t>
      </w:r>
    </w:p>
    <w:p w14:paraId="437B2C87"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3221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Science to Elementary School Learners (3)</w:t>
      </w:r>
    </w:p>
    <w:p w14:paraId="67680E68" w14:textId="0980570F"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3223</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Teaching Social Studies and Diversity (3) </w:t>
      </w:r>
    </w:p>
    <w:p w14:paraId="1DFDA40B" w14:textId="1B988FBA"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3226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Teaching Language Arts to Elementary School Learners (3) </w:t>
      </w:r>
    </w:p>
    <w:p w14:paraId="268B01EE"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3292</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Theories and Practice for Equity in Urban Education (3)</w:t>
      </w:r>
    </w:p>
    <w:p w14:paraId="3DD5C953"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4121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Assessment and Instructional Differentiation in the Elementary School Classroom (3)</w:t>
      </w:r>
    </w:p>
    <w:p w14:paraId="4D994207"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4122</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Creating an Effective Environment in the Elementary School Classroom (3)</w:t>
      </w:r>
    </w:p>
    <w:p w14:paraId="0B86EE52"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4220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Instructional Planning for Diversity in the Elementary School Classroom (3)</w:t>
      </w:r>
    </w:p>
    <w:p w14:paraId="52718938" w14:textId="7B961DFE"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4420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Student Teaching/Seminar: K-6 Elementary Education (15) </w:t>
      </w:r>
    </w:p>
    <w:p w14:paraId="68AA037B"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MAED 3222</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Mathematics to Elementary School Learners, Grades K-2 (3)</w:t>
      </w:r>
    </w:p>
    <w:p w14:paraId="5D54733A"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MAED 3224</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Mathematics to Elementary School Learners, Grades 3-6 (3)</w:t>
      </w:r>
    </w:p>
    <w:p w14:paraId="0BD56758"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3224</w:t>
      </w:r>
      <w:r w:rsidR="00416AD2" w:rsidRPr="00823B28">
        <w:rPr>
          <w:rFonts w:ascii="BentonSans Comp Regular" w:hAnsi="BentonSans Comp Regular"/>
          <w:color w:val="000000"/>
          <w:sz w:val="20"/>
        </w:rPr>
        <w:t xml:space="preserve"> - </w:t>
      </w:r>
      <w:r w:rsidR="00933C99" w:rsidRPr="00823B28">
        <w:rPr>
          <w:rFonts w:ascii="BentonSans Comp Regular" w:hAnsi="BentonSans Comp Regular"/>
          <w:color w:val="000000"/>
          <w:sz w:val="20"/>
        </w:rPr>
        <w:t xml:space="preserve">Teaching Foundational Literacy Skills </w:t>
      </w:r>
      <w:r w:rsidRPr="00823B28">
        <w:rPr>
          <w:rFonts w:ascii="BentonSans Comp Regular" w:hAnsi="BentonSans Comp Regular"/>
          <w:color w:val="000000"/>
          <w:sz w:val="20"/>
        </w:rPr>
        <w:t>(3)</w:t>
      </w:r>
    </w:p>
    <w:p w14:paraId="14EA4455"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3226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Applied Literacy and Practices (3)</w:t>
      </w:r>
    </w:p>
    <w:p w14:paraId="7A4C2E8B" w14:textId="77777777" w:rsidR="004611FD"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4161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Assessment, Design, and Implementation of Classroom Reading Instruction (3)</w:t>
      </w:r>
    </w:p>
    <w:p w14:paraId="57A27724" w14:textId="77777777" w:rsidR="000D5995" w:rsidRPr="00823B28" w:rsidRDefault="000D5995" w:rsidP="000D5995">
      <w:pPr>
        <w:widowControl/>
        <w:tabs>
          <w:tab w:val="left" w:pos="-1080"/>
          <w:tab w:val="left" w:pos="-720"/>
          <w:tab w:val="left" w:pos="0"/>
          <w:tab w:val="left" w:pos="90"/>
          <w:tab w:val="left" w:pos="360"/>
          <w:tab w:val="left" w:pos="720"/>
        </w:tabs>
        <w:jc w:val="both"/>
        <w:rPr>
          <w:rFonts w:ascii="BentonSans Comp Regular" w:hAnsi="BentonSans Comp Regular"/>
          <w:i/>
          <w:color w:val="000000"/>
          <w:kern w:val="2"/>
          <w:sz w:val="20"/>
        </w:rPr>
      </w:pPr>
    </w:p>
    <w:p w14:paraId="0EC1889B" w14:textId="77777777" w:rsidR="00592974" w:rsidRPr="00823B28" w:rsidRDefault="00592974" w:rsidP="00FB169B">
      <w:pPr>
        <w:keepNext/>
        <w:keepLines/>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Related Courses (3 </w:t>
      </w:r>
      <w:r w:rsidR="00C91D75" w:rsidRPr="00823B28">
        <w:rPr>
          <w:rFonts w:ascii="BentonSans Comp Regular" w:hAnsi="BentonSans Comp Regular"/>
          <w:b/>
          <w:color w:val="000000"/>
          <w:kern w:val="2"/>
          <w:sz w:val="20"/>
        </w:rPr>
        <w:t xml:space="preserve">credit </w:t>
      </w:r>
      <w:r w:rsidRPr="00823B28">
        <w:rPr>
          <w:rFonts w:ascii="BentonSans Comp Regular" w:hAnsi="BentonSans Comp Regular"/>
          <w:b/>
          <w:color w:val="000000"/>
          <w:kern w:val="2"/>
          <w:sz w:val="20"/>
        </w:rPr>
        <w:t>hours)</w:t>
      </w:r>
    </w:p>
    <w:p w14:paraId="31A264B2" w14:textId="6A9950D8" w:rsidR="00CB1EC0" w:rsidRPr="00823B28" w:rsidRDefault="00CB1EC0" w:rsidP="00FB169B">
      <w:pPr>
        <w:keepNext/>
        <w:keepLines/>
        <w:widowControl/>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Select one creative arts </w:t>
      </w:r>
      <w:r w:rsidRPr="00726B82">
        <w:rPr>
          <w:rFonts w:ascii="BentonSans Comp Regular" w:hAnsi="BentonSans Comp Regular"/>
          <w:color w:val="000000"/>
          <w:kern w:val="2"/>
          <w:sz w:val="20"/>
        </w:rPr>
        <w:t>activity course</w:t>
      </w:r>
      <w:r w:rsidR="00FB4B2C" w:rsidRPr="00726B82">
        <w:rPr>
          <w:rFonts w:ascii="BentonSans Comp Regular" w:hAnsi="BentonSans Comp Regular"/>
          <w:color w:val="000000"/>
          <w:kern w:val="2"/>
          <w:sz w:val="20"/>
        </w:rPr>
        <w:t xml:space="preserve"> from the following</w:t>
      </w:r>
      <w:r w:rsidRPr="00726B82">
        <w:rPr>
          <w:rFonts w:ascii="BentonSans Comp Regular" w:hAnsi="BentonSans Comp Regular"/>
          <w:color w:val="000000"/>
          <w:kern w:val="2"/>
          <w:sz w:val="20"/>
        </w:rPr>
        <w:t xml:space="preserve">, with a different area of emphasis from the </w:t>
      </w:r>
      <w:r w:rsidR="00726B82" w:rsidRPr="00726B82">
        <w:rPr>
          <w:rFonts w:ascii="BentonSans Comp Regular" w:hAnsi="BentonSans Comp Regular"/>
          <w:color w:val="000000"/>
          <w:kern w:val="2"/>
          <w:sz w:val="20"/>
        </w:rPr>
        <w:t>Global and Local Themes Requirements</w:t>
      </w:r>
      <w:r w:rsidR="00904D47">
        <w:rPr>
          <w:rFonts w:ascii="BentonSans Comp Regular" w:hAnsi="BentonSans Comp Regular"/>
          <w:color w:val="000000"/>
          <w:kern w:val="2"/>
          <w:sz w:val="20"/>
        </w:rPr>
        <w:t xml:space="preserve"> (1502/1512)</w:t>
      </w:r>
      <w:r w:rsidRPr="00726B82">
        <w:rPr>
          <w:rFonts w:ascii="BentonSans Comp Regular" w:hAnsi="BentonSans Comp Regular"/>
          <w:color w:val="000000"/>
          <w:kern w:val="2"/>
          <w:sz w:val="20"/>
        </w:rPr>
        <w:t>:</w:t>
      </w:r>
    </w:p>
    <w:p w14:paraId="3DFDD7F5" w14:textId="77777777" w:rsidR="00CB1EC0" w:rsidRPr="00823B28" w:rsidRDefault="00CB1EC0" w:rsidP="00CB1EC0">
      <w:pPr>
        <w:widowControl/>
        <w:tabs>
          <w:tab w:val="left" w:pos="-1080"/>
          <w:tab w:val="left" w:pos="-720"/>
          <w:tab w:val="left" w:pos="0"/>
          <w:tab w:val="left" w:pos="720"/>
          <w:tab w:val="left" w:pos="1260"/>
        </w:tabs>
        <w:jc w:val="both"/>
        <w:rPr>
          <w:rFonts w:ascii="BentonSans Comp Regular" w:hAnsi="BentonSans Comp Regular"/>
          <w:color w:val="000000"/>
          <w:kern w:val="2"/>
          <w:sz w:val="20"/>
        </w:rPr>
      </w:pPr>
    </w:p>
    <w:p w14:paraId="4E529CEF" w14:textId="77777777" w:rsidR="00CB1EC0" w:rsidRPr="00823B28" w:rsidRDefault="00A00FD5"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ARTE 2121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Integrating Art Across the Curriculum (3)</w:t>
      </w:r>
    </w:p>
    <w:p w14:paraId="525B48E0" w14:textId="77777777" w:rsidR="00466A00" w:rsidRPr="00823B28" w:rsidRDefault="00466A0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MUSC 1102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Fundamentals of Musicianship (3)</w:t>
      </w:r>
      <w:r w:rsidR="00416AD2" w:rsidRPr="00823B28">
        <w:rPr>
          <w:rFonts w:ascii="BentonSans Comp Regular" w:hAnsi="BentonSans Comp Regular"/>
          <w:color w:val="000000"/>
          <w:kern w:val="2"/>
          <w:sz w:val="20"/>
        </w:rPr>
        <w:t xml:space="preserve"> - </w:t>
      </w:r>
    </w:p>
    <w:p w14:paraId="1307A13B" w14:textId="77777777" w:rsidR="00CB1EC0" w:rsidRPr="00823B28" w:rsidRDefault="00CB1EC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MUSC 2191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Incorporating Music Into the Elementary Classroom (3)</w:t>
      </w:r>
    </w:p>
    <w:p w14:paraId="26C0FE78" w14:textId="77777777" w:rsidR="00CB1EC0" w:rsidRPr="00823B28" w:rsidRDefault="00CB1EC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THEA 1</w:t>
      </w:r>
      <w:r w:rsidR="004F7DC7" w:rsidRPr="00823B28">
        <w:rPr>
          <w:rFonts w:ascii="BentonSans Comp Regular" w:hAnsi="BentonSans Comp Regular"/>
          <w:color w:val="000000"/>
          <w:kern w:val="2"/>
          <w:sz w:val="20"/>
        </w:rPr>
        <w:t>3</w:t>
      </w:r>
      <w:r w:rsidRPr="00823B28">
        <w:rPr>
          <w:rFonts w:ascii="BentonSans Comp Regular" w:hAnsi="BentonSans Comp Regular"/>
          <w:color w:val="000000"/>
          <w:kern w:val="2"/>
          <w:sz w:val="20"/>
        </w:rPr>
        <w:t>60</w:t>
      </w:r>
      <w:r w:rsidR="00416AD2" w:rsidRPr="00823B28">
        <w:rPr>
          <w:rFonts w:ascii="BentonSans Comp Regular" w:hAnsi="BentonSans Comp Regular"/>
          <w:color w:val="000000"/>
          <w:kern w:val="2"/>
          <w:sz w:val="20"/>
        </w:rPr>
        <w:t xml:space="preserve"> - </w:t>
      </w:r>
      <w:r w:rsidR="00693446" w:rsidRPr="00823B28">
        <w:rPr>
          <w:rFonts w:ascii="BentonSans Comp Regular" w:hAnsi="BentonSans Comp Regular"/>
          <w:color w:val="000000"/>
          <w:kern w:val="2"/>
          <w:sz w:val="20"/>
        </w:rPr>
        <w:t xml:space="preserve">Applied Theatre in Communities and Schools </w:t>
      </w:r>
      <w:r w:rsidRPr="00823B28">
        <w:rPr>
          <w:rFonts w:ascii="BentonSans Comp Regular" w:hAnsi="BentonSans Comp Regular"/>
          <w:color w:val="000000"/>
          <w:kern w:val="2"/>
          <w:sz w:val="20"/>
        </w:rPr>
        <w:t>(3)</w:t>
      </w:r>
    </w:p>
    <w:p w14:paraId="54EF179C" w14:textId="77777777" w:rsidR="00592974" w:rsidRPr="00823B28" w:rsidRDefault="00CB1EC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Others approved by the advisor</w:t>
      </w:r>
    </w:p>
    <w:p w14:paraId="7369A997" w14:textId="77777777" w:rsidR="00CB1EC0" w:rsidRPr="00823B28" w:rsidRDefault="00CB1EC0" w:rsidP="00CB1EC0">
      <w:pPr>
        <w:widowControl/>
        <w:tabs>
          <w:tab w:val="left" w:pos="-1080"/>
          <w:tab w:val="left" w:pos="-720"/>
          <w:tab w:val="left" w:pos="0"/>
          <w:tab w:val="left" w:pos="720"/>
          <w:tab w:val="left" w:pos="1260"/>
        </w:tabs>
        <w:rPr>
          <w:rFonts w:ascii="BentonSans Comp Regular" w:hAnsi="BentonSans Comp Regular"/>
          <w:color w:val="000000"/>
          <w:kern w:val="2"/>
          <w:sz w:val="20"/>
        </w:rPr>
      </w:pPr>
    </w:p>
    <w:p w14:paraId="379BF19A" w14:textId="77777777" w:rsidR="00FB4B2C" w:rsidRPr="00823B28" w:rsidRDefault="00FB4B2C" w:rsidP="00FB4B2C">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Unrestricted Elective Courses</w:t>
      </w:r>
    </w:p>
    <w:p w14:paraId="74908293" w14:textId="77777777" w:rsidR="00FB4B2C" w:rsidRPr="00823B28" w:rsidRDefault="00877E7D" w:rsidP="00FB4B2C">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As needed to complete the credit hours required for graduation.</w:t>
      </w:r>
    </w:p>
    <w:p w14:paraId="66EE353D" w14:textId="77777777" w:rsidR="00FB4B2C" w:rsidRPr="00823B28" w:rsidRDefault="00FB4B2C" w:rsidP="00FB4B2C">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B7D5E78" w14:textId="77777777" w:rsidR="001E5D69" w:rsidRPr="00823B28" w:rsidRDefault="00E56F48" w:rsidP="001E5D69">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t>Degree Total = 120 Credit Hours</w:t>
      </w:r>
    </w:p>
    <w:p w14:paraId="739DFE5A" w14:textId="77777777" w:rsidR="001E5D69" w:rsidRPr="00823B28" w:rsidRDefault="001E5D69" w:rsidP="00592974">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0F33BDF5" w14:textId="77777777" w:rsidR="001E5D69" w:rsidRPr="00823B28" w:rsidRDefault="001E5D69" w:rsidP="001E5D69">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Academic Advising</w:t>
      </w:r>
    </w:p>
    <w:p w14:paraId="4F0B0BD6"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Freshmen and Sophomores who intend to major in Elementary Education are classified as Pre-Education students in Elementary Education.  They are assigned an advisor in the College’s Office of </w:t>
      </w:r>
      <w:r w:rsidR="00112299" w:rsidRPr="00823B28">
        <w:rPr>
          <w:rFonts w:ascii="BentonSans Comp Regular" w:hAnsi="BentonSans Comp Regular"/>
          <w:color w:val="000000"/>
          <w:kern w:val="2"/>
          <w:sz w:val="20"/>
        </w:rPr>
        <w:t>Teacher Education Advising and Licensure (TEAL)</w:t>
      </w:r>
      <w:r w:rsidRPr="00823B28">
        <w:rPr>
          <w:rFonts w:ascii="BentonSans Comp Regular" w:hAnsi="BentonSans Comp Regular"/>
          <w:color w:val="000000"/>
          <w:kern w:val="2"/>
          <w:sz w:val="20"/>
        </w:rPr>
        <w:t xml:space="preserve">, who helps them select appropriate General Education and </w:t>
      </w:r>
      <w:r w:rsidR="0018411A" w:rsidRPr="00823B28">
        <w:rPr>
          <w:rFonts w:ascii="BentonSans Comp Regular" w:hAnsi="BentonSans Comp Regular"/>
          <w:color w:val="000000"/>
          <w:kern w:val="2"/>
          <w:sz w:val="20"/>
        </w:rPr>
        <w:t>minor</w:t>
      </w:r>
      <w:r w:rsidRPr="00823B28">
        <w:rPr>
          <w:rFonts w:ascii="BentonSans Comp Regular" w:hAnsi="BentonSans Comp Regular"/>
          <w:color w:val="000000"/>
          <w:kern w:val="2"/>
          <w:sz w:val="20"/>
        </w:rPr>
        <w:t xml:space="preserve"> courses, and also helps them meet the requirements for admission to teacher education.  Upon admission to the Teacher Education Program in Elementary Education, which typically occurs at the end of the Sophomore year, students will be advised in the Elementary Education Advising Center.</w:t>
      </w:r>
    </w:p>
    <w:p w14:paraId="75D1F48B" w14:textId="77777777" w:rsidR="001E5D69" w:rsidRPr="00823B28" w:rsidRDefault="001E5D69" w:rsidP="001E5D69">
      <w:pPr>
        <w:widowControl/>
        <w:tabs>
          <w:tab w:val="left" w:pos="-1080"/>
          <w:tab w:val="left" w:pos="-720"/>
          <w:tab w:val="left" w:pos="0"/>
          <w:tab w:val="left" w:pos="360"/>
          <w:tab w:val="left" w:pos="720"/>
          <w:tab w:val="left" w:pos="1260"/>
        </w:tabs>
        <w:rPr>
          <w:rFonts w:ascii="BentonSans Comp Regular" w:hAnsi="BentonSans Comp Regular"/>
          <w:b/>
          <w:color w:val="000000"/>
          <w:kern w:val="2"/>
          <w:sz w:val="20"/>
        </w:rPr>
      </w:pPr>
    </w:p>
    <w:p w14:paraId="129F769A" w14:textId="77777777" w:rsidR="001E5D69" w:rsidRPr="00823B28"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Note:  Elementary education courses are available on a very limited basis in the summer.</w:t>
      </w:r>
    </w:p>
    <w:p w14:paraId="0A95C066" w14:textId="77777777" w:rsidR="001E5D69" w:rsidRDefault="001E5D69" w:rsidP="001E5D69">
      <w:pPr>
        <w:tabs>
          <w:tab w:val="left" w:pos="270"/>
          <w:tab w:val="left" w:pos="3780"/>
        </w:tabs>
        <w:jc w:val="both"/>
        <w:rPr>
          <w:rFonts w:ascii="BentonSans Comp Regular" w:hAnsi="BentonSans Comp Regular"/>
          <w:color w:val="000000"/>
          <w:kern w:val="2"/>
          <w:sz w:val="20"/>
        </w:rPr>
      </w:pPr>
    </w:p>
    <w:p w14:paraId="2E02C35A" w14:textId="77777777" w:rsidR="0086295A" w:rsidRPr="00823B28" w:rsidRDefault="0086295A" w:rsidP="0086295A">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rPr>
      </w:pPr>
      <w:r>
        <w:rPr>
          <w:rFonts w:ascii="BentonSans Comp Regular" w:hAnsi="BentonSans Comp Regular"/>
          <w:b/>
          <w:color w:val="000000"/>
        </w:rPr>
        <w:t>Progression</w:t>
      </w:r>
      <w:r w:rsidRPr="00823B28">
        <w:rPr>
          <w:rFonts w:ascii="BentonSans Comp Regular" w:hAnsi="BentonSans Comp Regular"/>
          <w:b/>
          <w:color w:val="000000"/>
        </w:rPr>
        <w:t xml:space="preserve"> Requirements</w:t>
      </w:r>
    </w:p>
    <w:p w14:paraId="2401B282" w14:textId="77777777" w:rsidR="000056A0" w:rsidRPr="000056A0" w:rsidRDefault="000056A0" w:rsidP="000056A0">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For a degree to be conferred, students must successfully complete all program requirements which include:</w:t>
      </w:r>
    </w:p>
    <w:p w14:paraId="7029ECB5" w14:textId="77777777"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Minimum GPA of 2.7 to declare major</w:t>
      </w:r>
    </w:p>
    <w:p w14:paraId="136AC089" w14:textId="77777777"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Minimum GPA of 2.5 must be maintained to remain enrolled</w:t>
      </w:r>
    </w:p>
    <w:p w14:paraId="01690717" w14:textId="21E75A58"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Students should plan to take EDUC 1100/EDUC 1511 and SPED 2100 during Freshman Year.</w:t>
      </w:r>
    </w:p>
    <w:p w14:paraId="35419D20" w14:textId="77777777"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Grades in professional education courses must be C or above</w:t>
      </w:r>
    </w:p>
    <w:p w14:paraId="3135AF11" w14:textId="77777777"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Minimum overall GPA in professional education courses must be 2.75</w:t>
      </w:r>
    </w:p>
    <w:p w14:paraId="7389E75E" w14:textId="77777777"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Students may repeat a professional course once. </w:t>
      </w:r>
    </w:p>
    <w:p w14:paraId="56AA04A1" w14:textId="77777777" w:rsidR="000056A0" w:rsidRDefault="000056A0" w:rsidP="000056A0">
      <w:pPr>
        <w:widowControl/>
        <w:tabs>
          <w:tab w:val="left" w:pos="-1080"/>
          <w:tab w:val="left" w:pos="-720"/>
          <w:tab w:val="left" w:pos="0"/>
          <w:tab w:val="left" w:pos="360"/>
          <w:tab w:val="left" w:pos="720"/>
          <w:tab w:val="left" w:pos="1260"/>
        </w:tabs>
        <w:jc w:val="both"/>
        <w:rPr>
          <w:rFonts w:ascii="BentonSans Comp Regular" w:hAnsi="BentonSans Comp Regular"/>
          <w:b/>
          <w:bCs/>
          <w:color w:val="000000"/>
          <w:sz w:val="20"/>
        </w:rPr>
      </w:pPr>
    </w:p>
    <w:p w14:paraId="0C7DEE96" w14:textId="26564537" w:rsidR="000056A0" w:rsidRPr="000056A0" w:rsidRDefault="000056A0" w:rsidP="000056A0">
      <w:pPr>
        <w:widowControl/>
        <w:tabs>
          <w:tab w:val="left" w:pos="-1080"/>
          <w:tab w:val="left" w:pos="-720"/>
          <w:tab w:val="left" w:pos="0"/>
          <w:tab w:val="left" w:pos="360"/>
          <w:tab w:val="left" w:pos="720"/>
          <w:tab w:val="left" w:pos="1260"/>
        </w:tabs>
        <w:jc w:val="both"/>
        <w:rPr>
          <w:rFonts w:ascii="BentonSans Comp Regular" w:hAnsi="BentonSans Comp Regular"/>
          <w:b/>
          <w:bCs/>
          <w:color w:val="000000"/>
          <w:sz w:val="20"/>
        </w:rPr>
      </w:pPr>
      <w:r w:rsidRPr="000056A0">
        <w:rPr>
          <w:rFonts w:ascii="BentonSans Comp Regular" w:hAnsi="BentonSans Comp Regular"/>
          <w:b/>
          <w:bCs/>
          <w:color w:val="000000"/>
          <w:sz w:val="20"/>
        </w:rPr>
        <w:t>Requirements for Licensure and Graduation</w:t>
      </w:r>
    </w:p>
    <w:p w14:paraId="56369BE0" w14:textId="77777777" w:rsidR="000056A0" w:rsidRPr="000056A0" w:rsidRDefault="000056A0" w:rsidP="002031D8">
      <w:pPr>
        <w:widowControl/>
        <w:numPr>
          <w:ilvl w:val="0"/>
          <w:numId w:val="57"/>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A grade of P in student teaching with recommendation from Cooperating Teacher, University Supervisor, and Principal is required for licensure and graduation.</w:t>
      </w:r>
    </w:p>
    <w:p w14:paraId="0806C0BD" w14:textId="77777777" w:rsidR="000056A0" w:rsidRPr="000056A0" w:rsidRDefault="000056A0" w:rsidP="002031D8">
      <w:pPr>
        <w:widowControl/>
        <w:numPr>
          <w:ilvl w:val="0"/>
          <w:numId w:val="57"/>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 xml:space="preserve">Passing score on </w:t>
      </w:r>
      <w:proofErr w:type="spellStart"/>
      <w:r w:rsidRPr="000056A0">
        <w:rPr>
          <w:rFonts w:ascii="BentonSans Comp Regular" w:hAnsi="BentonSans Comp Regular"/>
          <w:color w:val="000000"/>
          <w:sz w:val="20"/>
        </w:rPr>
        <w:t>edTPA</w:t>
      </w:r>
      <w:proofErr w:type="spellEnd"/>
      <w:r w:rsidRPr="000056A0">
        <w:rPr>
          <w:rFonts w:ascii="BentonSans Comp Regular" w:hAnsi="BentonSans Comp Regular"/>
          <w:color w:val="000000"/>
          <w:sz w:val="20"/>
        </w:rPr>
        <w:t xml:space="preserve"> is required for licensure and graduation.</w:t>
      </w:r>
    </w:p>
    <w:p w14:paraId="0165DA92" w14:textId="77777777" w:rsidR="000056A0" w:rsidRPr="00823B28" w:rsidRDefault="000056A0" w:rsidP="0086295A">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0975C8EC" w14:textId="6C9A4CAF" w:rsidR="000056A0" w:rsidRDefault="000056A0" w:rsidP="001E5D69">
      <w:pPr>
        <w:widowControl/>
        <w:tabs>
          <w:tab w:val="left" w:pos="-1080"/>
          <w:tab w:val="left" w:pos="-720"/>
          <w:tab w:val="left" w:pos="0"/>
          <w:tab w:val="left" w:pos="360"/>
          <w:tab w:val="left" w:pos="720"/>
          <w:tab w:val="left" w:pos="1260"/>
        </w:tabs>
        <w:rPr>
          <w:rFonts w:ascii="BentonSans Comp Regular" w:hAnsi="BentonSans Comp Regular"/>
          <w:color w:val="000000"/>
          <w:kern w:val="2"/>
        </w:rPr>
      </w:pPr>
      <w:r>
        <w:rPr>
          <w:rFonts w:ascii="BentonSans Comp Regular" w:hAnsi="BentonSans Comp Regular"/>
          <w:b/>
          <w:color w:val="000000"/>
          <w:kern w:val="2"/>
        </w:rPr>
        <w:t>Admission to Upper Division</w:t>
      </w:r>
    </w:p>
    <w:p w14:paraId="55E2C265" w14:textId="77777777" w:rsidR="000056A0" w:rsidRPr="000056A0" w:rsidRDefault="000056A0" w:rsidP="002031D8">
      <w:pPr>
        <w:widowControl/>
        <w:numPr>
          <w:ilvl w:val="0"/>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0056A0">
        <w:rPr>
          <w:rFonts w:ascii="BentonSans Comp Regular" w:hAnsi="BentonSans Comp Regular"/>
          <w:i/>
          <w:iCs/>
          <w:color w:val="000000"/>
          <w:kern w:val="2"/>
          <w:sz w:val="20"/>
        </w:rPr>
        <w:t>Minimum Overall GPA:</w:t>
      </w:r>
      <w:r w:rsidRPr="000056A0">
        <w:rPr>
          <w:rFonts w:ascii="BentonSans Comp Regular" w:hAnsi="BentonSans Comp Regular"/>
          <w:color w:val="000000"/>
          <w:kern w:val="2"/>
          <w:sz w:val="20"/>
        </w:rPr>
        <w:t>  2.7</w:t>
      </w:r>
    </w:p>
    <w:p w14:paraId="77488703" w14:textId="77777777" w:rsidR="000056A0" w:rsidRPr="000056A0" w:rsidRDefault="000056A0" w:rsidP="002031D8">
      <w:pPr>
        <w:widowControl/>
        <w:numPr>
          <w:ilvl w:val="0"/>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0056A0">
        <w:rPr>
          <w:rFonts w:ascii="BentonSans Comp Regular" w:hAnsi="BentonSans Comp Regular"/>
          <w:i/>
          <w:iCs/>
          <w:color w:val="000000"/>
          <w:kern w:val="2"/>
          <w:sz w:val="20"/>
        </w:rPr>
        <w:t>Pre-Major/Prerequisite Courses:</w:t>
      </w:r>
      <w:r w:rsidRPr="000056A0">
        <w:rPr>
          <w:rFonts w:ascii="BentonSans Comp Regular" w:hAnsi="BentonSans Comp Regular"/>
          <w:color w:val="000000"/>
          <w:kern w:val="2"/>
          <w:sz w:val="20"/>
        </w:rPr>
        <w:t xml:space="preserve">  A minimum of 30 credit hours in approved college-level courses, and a grade of C or above in the following: </w:t>
      </w:r>
      <w:r w:rsidRPr="000056A0">
        <w:rPr>
          <w:rFonts w:ascii="BentonSans Comp Regular" w:hAnsi="BentonSans Comp Regular"/>
          <w:color w:val="000000"/>
          <w:kern w:val="2"/>
          <w:sz w:val="20"/>
        </w:rPr>
        <w:tab/>
      </w:r>
    </w:p>
    <w:p w14:paraId="347074A1" w14:textId="598B6F1D" w:rsidR="000056A0" w:rsidRPr="000056A0" w:rsidRDefault="00281F10" w:rsidP="002031D8">
      <w:pPr>
        <w:widowControl/>
        <w:numPr>
          <w:ilvl w:val="1"/>
          <w:numId w:val="58"/>
        </w:numPr>
        <w:tabs>
          <w:tab w:val="left" w:pos="-1080"/>
          <w:tab w:val="left" w:pos="-720"/>
          <w:tab w:val="left" w:pos="0"/>
          <w:tab w:val="left" w:pos="360"/>
          <w:tab w:val="left" w:pos="720"/>
          <w:tab w:val="left" w:pos="1260"/>
        </w:tabs>
        <w:rPr>
          <w:rFonts w:ascii="BentonSans Comp Regular" w:hAnsi="BentonSans Comp Regular"/>
          <w:kern w:val="2"/>
          <w:sz w:val="20"/>
        </w:rPr>
      </w:pPr>
      <w:hyperlink r:id="rId32" w:anchor="tt5333" w:history="1">
        <w:r w:rsidR="000056A0" w:rsidRPr="000056A0">
          <w:rPr>
            <w:rStyle w:val="Hyperlink"/>
            <w:rFonts w:ascii="BentonSans Comp Regular" w:hAnsi="BentonSans Comp Regular"/>
            <w:color w:val="auto"/>
            <w:kern w:val="2"/>
            <w:sz w:val="20"/>
            <w:u w:val="none"/>
          </w:rPr>
          <w:t>EDUC 1100</w:t>
        </w:r>
      </w:hyperlink>
      <w:r w:rsidR="000056A0" w:rsidRPr="000056A0">
        <w:rPr>
          <w:rFonts w:ascii="BentonSans Comp Regular" w:hAnsi="BentonSans Comp Regular"/>
          <w:kern w:val="2"/>
          <w:sz w:val="20"/>
        </w:rPr>
        <w:t xml:space="preserve"> or EDUC 1511**</w:t>
      </w:r>
    </w:p>
    <w:p w14:paraId="66DFC89C" w14:textId="2823F791" w:rsidR="000056A0" w:rsidRPr="000056A0" w:rsidRDefault="00281F10" w:rsidP="002031D8">
      <w:pPr>
        <w:widowControl/>
        <w:numPr>
          <w:ilvl w:val="1"/>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hyperlink r:id="rId33" w:anchor="tt3846" w:history="1">
        <w:r w:rsidR="000056A0" w:rsidRPr="000056A0">
          <w:rPr>
            <w:rStyle w:val="Hyperlink"/>
            <w:rFonts w:ascii="BentonSans Comp Regular" w:hAnsi="BentonSans Comp Regular"/>
            <w:color w:val="auto"/>
            <w:kern w:val="2"/>
            <w:sz w:val="20"/>
            <w:u w:val="none"/>
          </w:rPr>
          <w:t>SPED 2100</w:t>
        </w:r>
      </w:hyperlink>
      <w:r w:rsidR="000056A0" w:rsidRPr="000056A0">
        <w:rPr>
          <w:rFonts w:ascii="BentonSans Comp Regular" w:hAnsi="BentonSans Comp Regular"/>
          <w:color w:val="000000"/>
          <w:kern w:val="2"/>
          <w:sz w:val="20"/>
        </w:rPr>
        <w:t>**</w:t>
      </w:r>
    </w:p>
    <w:p w14:paraId="0A4C1A56" w14:textId="77777777" w:rsidR="000056A0" w:rsidRPr="000056A0" w:rsidRDefault="000056A0" w:rsidP="002031D8">
      <w:pPr>
        <w:pStyle w:val="ListParagraph"/>
        <w:widowControl/>
        <w:numPr>
          <w:ilvl w:val="0"/>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0056A0">
        <w:rPr>
          <w:rFonts w:ascii="BentonSans Comp Regular" w:hAnsi="BentonSans Comp Regular"/>
          <w:color w:val="000000"/>
          <w:kern w:val="2"/>
          <w:sz w:val="20"/>
        </w:rPr>
        <w:t>A passing score on the Praxis Core exam or acceptable alternatives (SAT or ACT scores)</w:t>
      </w:r>
    </w:p>
    <w:p w14:paraId="064F8447" w14:textId="77777777" w:rsidR="000056A0" w:rsidRPr="000056A0" w:rsidRDefault="000056A0" w:rsidP="002031D8">
      <w:pPr>
        <w:pStyle w:val="ListParagraph"/>
        <w:widowControl/>
        <w:numPr>
          <w:ilvl w:val="0"/>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0056A0">
        <w:rPr>
          <w:rFonts w:ascii="BentonSans Comp Regular" w:hAnsi="BentonSans Comp Regular"/>
          <w:color w:val="000000"/>
          <w:kern w:val="2"/>
          <w:sz w:val="20"/>
        </w:rPr>
        <w:t>Completion and clearance on the Criminal Background Check</w:t>
      </w:r>
    </w:p>
    <w:p w14:paraId="79F3EC3E" w14:textId="6D08D13A" w:rsidR="000056A0" w:rsidRPr="000056A0" w:rsidRDefault="000056A0" w:rsidP="002031D8">
      <w:pPr>
        <w:pStyle w:val="ListParagraph"/>
        <w:widowControl/>
        <w:numPr>
          <w:ilvl w:val="0"/>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0056A0">
        <w:rPr>
          <w:rFonts w:ascii="BentonSans Comp Regular" w:hAnsi="BentonSans Comp Regular"/>
          <w:color w:val="000000"/>
          <w:kern w:val="2"/>
          <w:sz w:val="20"/>
        </w:rPr>
        <w:t>Signed Statement of Commitment to Professional Dispositions</w:t>
      </w:r>
    </w:p>
    <w:p w14:paraId="410058A8" w14:textId="77777777" w:rsidR="000056A0" w:rsidRPr="000056A0" w:rsidRDefault="000056A0" w:rsidP="001E5D69">
      <w:pPr>
        <w:widowControl/>
        <w:tabs>
          <w:tab w:val="left" w:pos="-1080"/>
          <w:tab w:val="left" w:pos="-720"/>
          <w:tab w:val="left" w:pos="0"/>
          <w:tab w:val="left" w:pos="360"/>
          <w:tab w:val="left" w:pos="720"/>
          <w:tab w:val="left" w:pos="1260"/>
        </w:tabs>
        <w:rPr>
          <w:rFonts w:ascii="BentonSans Comp Regular" w:hAnsi="BentonSans Comp Regular"/>
          <w:color w:val="000000"/>
          <w:kern w:val="2"/>
          <w:sz w:val="20"/>
        </w:rPr>
      </w:pPr>
    </w:p>
    <w:p w14:paraId="4277FFCD" w14:textId="3B7EC5C4" w:rsidR="001E5D69" w:rsidRPr="00823B28" w:rsidRDefault="004373CF" w:rsidP="001E5D69">
      <w:pPr>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Pr>
          <w:rFonts w:ascii="BentonSans Comp Regular" w:hAnsi="BentonSans Comp Regular"/>
          <w:b/>
          <w:color w:val="000000"/>
          <w:kern w:val="2"/>
        </w:rPr>
        <w:t>Special Policies or Requirements</w:t>
      </w:r>
    </w:p>
    <w:p w14:paraId="109D3BE9" w14:textId="56F3DD98" w:rsidR="001E5D69" w:rsidRPr="00823B28"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The successful completion of a degree in Elementary Education includes meeting the North Carolina Department of Public Instruction’s licensure requirements for K-6 certification.</w:t>
      </w:r>
      <w:r w:rsidR="00DD5DD2">
        <w:rPr>
          <w:rFonts w:ascii="BentonSans Comp Regular" w:hAnsi="BentonSans Comp Regular"/>
          <w:color w:val="000000"/>
          <w:sz w:val="20"/>
        </w:rPr>
        <w:t xml:space="preserve"> </w:t>
      </w:r>
      <w:r w:rsidRPr="00823B28">
        <w:rPr>
          <w:rFonts w:ascii="BentonSans Comp Regular" w:hAnsi="BentonSans Comp Regular"/>
          <w:color w:val="000000"/>
          <w:sz w:val="20"/>
        </w:rPr>
        <w:t xml:space="preserve">Consequently, additional requirements must be completed during the student’s program and are listed below.  Since state licensure requirements often change, additional work may be required to complete the program with a teaching license. </w:t>
      </w:r>
    </w:p>
    <w:p w14:paraId="7B10045A" w14:textId="77777777" w:rsidR="001E5D69" w:rsidRPr="00823B28"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3083DF11"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sz w:val="20"/>
        </w:rPr>
      </w:pPr>
      <w:r w:rsidRPr="00823B28">
        <w:rPr>
          <w:rFonts w:ascii="BentonSans Comp Regular" w:hAnsi="BentonSans Comp Regular"/>
          <w:b/>
          <w:color w:val="000000"/>
          <w:sz w:val="20"/>
        </w:rPr>
        <w:t>Planning Sheet</w:t>
      </w:r>
    </w:p>
    <w:p w14:paraId="4E115815"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All education students are tracked through their program with a Program Planning Sheet.  The original planning sheet is </w:t>
      </w:r>
      <w:r w:rsidR="001F15E8" w:rsidRPr="00823B28">
        <w:rPr>
          <w:rFonts w:ascii="BentonSans Comp Regular" w:hAnsi="BentonSans Comp Regular"/>
          <w:color w:val="000000"/>
          <w:sz w:val="20"/>
        </w:rPr>
        <w:t>uploaded to the advising system</w:t>
      </w:r>
      <w:r w:rsidRPr="00823B28">
        <w:rPr>
          <w:rFonts w:ascii="BentonSans Comp Regular" w:hAnsi="BentonSans Comp Regular"/>
          <w:color w:val="000000"/>
          <w:sz w:val="20"/>
        </w:rPr>
        <w:t xml:space="preserve"> and lists all courses taken, transfer hours, General Education and </w:t>
      </w:r>
      <w:r w:rsidR="001F15E8" w:rsidRPr="00823B28">
        <w:rPr>
          <w:rFonts w:ascii="BentonSans Comp Regular" w:hAnsi="BentonSans Comp Regular"/>
          <w:color w:val="000000"/>
          <w:sz w:val="20"/>
        </w:rPr>
        <w:t>minor</w:t>
      </w:r>
      <w:r w:rsidRPr="00823B28">
        <w:rPr>
          <w:rFonts w:ascii="BentonSans Comp Regular" w:hAnsi="BentonSans Comp Regular"/>
          <w:color w:val="000000"/>
          <w:sz w:val="20"/>
        </w:rPr>
        <w:t xml:space="preserve"> requirements met, and courses remaining in the program.  Note that the University requires that the minimum number of credits in a degree program is 120 credit hours. </w:t>
      </w:r>
    </w:p>
    <w:p w14:paraId="0A6CED5B" w14:textId="77777777" w:rsidR="001E5D69" w:rsidRPr="00823B28"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0FDA79BA"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sz w:val="20"/>
        </w:rPr>
      </w:pPr>
      <w:r w:rsidRPr="00823B28">
        <w:rPr>
          <w:rFonts w:ascii="BentonSans Comp Regular" w:hAnsi="BentonSans Comp Regular"/>
          <w:b/>
          <w:color w:val="000000"/>
          <w:sz w:val="20"/>
        </w:rPr>
        <w:t>Clinicals</w:t>
      </w:r>
    </w:p>
    <w:p w14:paraId="4B7C9ADA"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All courses in the professional program include a clinical requirement where students complete specific activities or designated hours in an elementary school.  Clinicals are designed to expose students to diverse school demographics, locations, and programs. </w:t>
      </w:r>
    </w:p>
    <w:p w14:paraId="064D8593"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670A0CDA" w14:textId="77777777" w:rsidR="00C02765" w:rsidRPr="00823B28" w:rsidRDefault="00C02765" w:rsidP="00B45A6F">
      <w:pPr>
        <w:keepNext/>
        <w:keepLines/>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t>Honors Program</w:t>
      </w:r>
    </w:p>
    <w:p w14:paraId="079BE6BC" w14:textId="77777777" w:rsidR="00C02765" w:rsidRPr="00823B28" w:rsidRDefault="00B70CDC" w:rsidP="00B45A6F">
      <w:pPr>
        <w:keepNext/>
        <w:keepLines/>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For details about the Honors Program in Education, see the beginning of the Cato College of Education section.</w:t>
      </w:r>
    </w:p>
    <w:p w14:paraId="02EF5E1E" w14:textId="77777777" w:rsidR="00C02765" w:rsidRPr="00823B28" w:rsidRDefault="00C02765" w:rsidP="004611F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3FA51A2"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rPr>
      </w:pPr>
      <w:r w:rsidRPr="00823B28">
        <w:rPr>
          <w:rFonts w:ascii="BentonSans Comp Regular" w:hAnsi="BentonSans Comp Regular"/>
          <w:b/>
          <w:color w:val="000000"/>
        </w:rPr>
        <w:t>Internship</w:t>
      </w:r>
    </w:p>
    <w:p w14:paraId="251A7831" w14:textId="77777777" w:rsidR="005E4875" w:rsidRPr="00823B28" w:rsidRDefault="001E5D69" w:rsidP="00B45A6F">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Teacher education candidates participate in the yearlong internship during their final year of the program. During the first semester, students spend one day per week in an assigned classroom while completing coursework on campus. During the second semester of the internship, students complete full-time student teaching in the same classroom.   Applications for this yearlong internship are due two semesters before student teaching.</w:t>
      </w:r>
    </w:p>
    <w:p w14:paraId="0381AD19" w14:textId="0C1D4F7F" w:rsidR="005E4875" w:rsidRDefault="005E4875" w:rsidP="004611FD">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5B7F6D90" w14:textId="77777777" w:rsidR="00C515F5" w:rsidRPr="00823B28" w:rsidRDefault="00C515F5" w:rsidP="004611FD">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20DA3B86" w14:textId="77777777" w:rsidR="005451C8" w:rsidRPr="00823B28" w:rsidRDefault="005451C8" w:rsidP="005451C8">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Minor in Applied Understandings in Global Education</w:t>
      </w:r>
    </w:p>
    <w:p w14:paraId="6F2A5A4B" w14:textId="77777777" w:rsidR="005451C8" w:rsidRPr="00823B28" w:rsidRDefault="005451C8" w:rsidP="005451C8">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Minor in Applied Understandings in Global Education is designed for candidates seeking a Major in Elementary, Middle Grades, Secondary, or Special Education who wish to prepare K-12 students to be effective and responsible citizens in a global society.  The minor is focused upon providing candidates with opportunities to gain knowledge of the world, engage in problem solving and critical thinking around significant global issues, and develop skills in viewing events and issues from diverse global perspectives.  </w:t>
      </w:r>
    </w:p>
    <w:p w14:paraId="46D6EE8D" w14:textId="77777777" w:rsidR="005451C8" w:rsidRPr="00823B28" w:rsidRDefault="005451C8" w:rsidP="005451C8">
      <w:pPr>
        <w:tabs>
          <w:tab w:val="left" w:pos="270"/>
          <w:tab w:val="left" w:pos="3780"/>
        </w:tabs>
        <w:jc w:val="both"/>
        <w:rPr>
          <w:rFonts w:ascii="BentonSans Comp Regular" w:hAnsi="BentonSans Comp Regular"/>
          <w:color w:val="000000"/>
          <w:kern w:val="2"/>
          <w:sz w:val="20"/>
        </w:rPr>
      </w:pPr>
    </w:p>
    <w:p w14:paraId="3E8A6214"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DE15E59" w14:textId="77777777" w:rsidR="00F92558" w:rsidRP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Pr>
          <w:rFonts w:ascii="BentonSans Comp Regular" w:hAnsi="BentonSans Comp Regular"/>
          <w:b/>
          <w:sz w:val="20"/>
        </w:rPr>
        <w:t xml:space="preserve">Current UNC Charlotte Undergraduate Students </w:t>
      </w:r>
    </w:p>
    <w:p w14:paraId="29ED684E" w14:textId="77777777" w:rsidR="005451C8" w:rsidRDefault="00F92558" w:rsidP="00F92558">
      <w:pPr>
        <w:tabs>
          <w:tab w:val="left" w:pos="270"/>
          <w:tab w:val="left" w:pos="3780"/>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13C7485D" w14:textId="77777777" w:rsidR="00F92558" w:rsidRPr="00823B28" w:rsidRDefault="00F92558" w:rsidP="00F92558">
      <w:pPr>
        <w:tabs>
          <w:tab w:val="left" w:pos="270"/>
          <w:tab w:val="left" w:pos="3780"/>
        </w:tabs>
        <w:jc w:val="both"/>
        <w:rPr>
          <w:rFonts w:ascii="BentonSans Comp Regular" w:hAnsi="BentonSans Comp Regular"/>
          <w:b/>
          <w:color w:val="000000"/>
          <w:kern w:val="2"/>
        </w:rPr>
      </w:pPr>
    </w:p>
    <w:p w14:paraId="5F2FCAF6" w14:textId="25D894E1" w:rsidR="005451C8" w:rsidRPr="00823B28" w:rsidRDefault="008E6B9F" w:rsidP="005451C8">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Advising and admission to the minor are administered through the Office of Teacher Education Advising and Licensure (TEAL).  </w:t>
      </w:r>
      <w:r w:rsidR="005451C8" w:rsidRPr="00823B28">
        <w:rPr>
          <w:rFonts w:ascii="BentonSans Comp Regular" w:hAnsi="BentonSans Comp Regular"/>
          <w:color w:val="000000"/>
          <w:kern w:val="2"/>
          <w:sz w:val="20"/>
        </w:rPr>
        <w:t xml:space="preserve">Candidates interested in pursuing the Minor in Applied Understandings in Global Education must </w:t>
      </w:r>
      <w:r w:rsidR="003D16D6" w:rsidRPr="00823B28">
        <w:rPr>
          <w:rFonts w:ascii="BentonSans Comp Regular" w:hAnsi="BentonSans Comp Regular"/>
          <w:color w:val="000000"/>
          <w:kern w:val="2"/>
          <w:sz w:val="20"/>
        </w:rPr>
        <w:t xml:space="preserve">have a minimum overall GPA of 2.5 and </w:t>
      </w:r>
      <w:r w:rsidR="005451C8" w:rsidRPr="00823B28">
        <w:rPr>
          <w:rFonts w:ascii="BentonSans Comp Regular" w:hAnsi="BentonSans Comp Regular"/>
          <w:color w:val="000000"/>
          <w:kern w:val="2"/>
          <w:sz w:val="20"/>
        </w:rPr>
        <w:t xml:space="preserve">be approved for admission to the minor by demonstrating the potential for academic achievement commensurate with </w:t>
      </w:r>
      <w:r w:rsidR="00531609">
        <w:rPr>
          <w:rFonts w:ascii="BentonSans Comp Regular" w:hAnsi="BentonSans Comp Regular"/>
          <w:color w:val="000000"/>
          <w:kern w:val="2"/>
          <w:sz w:val="20"/>
        </w:rPr>
        <w:t xml:space="preserve">Cato </w:t>
      </w:r>
      <w:r w:rsidR="005451C8" w:rsidRPr="00823B28">
        <w:rPr>
          <w:rFonts w:ascii="BentonSans Comp Regular" w:hAnsi="BentonSans Comp Regular"/>
          <w:color w:val="000000"/>
          <w:kern w:val="2"/>
          <w:sz w:val="20"/>
        </w:rPr>
        <w:t xml:space="preserve">College of Education program admission requirements.  </w:t>
      </w:r>
      <w:r w:rsidRPr="00823B28">
        <w:rPr>
          <w:rFonts w:ascii="BentonSans Comp Regular" w:hAnsi="BentonSans Comp Regular"/>
          <w:color w:val="000000"/>
          <w:kern w:val="2"/>
          <w:sz w:val="20"/>
        </w:rPr>
        <w:t>After admission into the minor, advising is offered through the Department of Reading and Elementary</w:t>
      </w:r>
      <w:r w:rsidR="003D16D6" w:rsidRPr="00823B28">
        <w:rPr>
          <w:rFonts w:ascii="BentonSans Comp Regular" w:hAnsi="BentonSans Comp Regular"/>
          <w:color w:val="000000"/>
          <w:kern w:val="2"/>
          <w:sz w:val="20"/>
        </w:rPr>
        <w:t xml:space="preserve"> Education</w:t>
      </w:r>
      <w:r w:rsidRPr="00823B28">
        <w:rPr>
          <w:rFonts w:ascii="BentonSans Comp Regular" w:hAnsi="BentonSans Comp Regular"/>
          <w:color w:val="000000"/>
          <w:kern w:val="2"/>
          <w:sz w:val="20"/>
        </w:rPr>
        <w:t xml:space="preserve">.    </w:t>
      </w:r>
    </w:p>
    <w:p w14:paraId="478A1B87" w14:textId="77777777" w:rsidR="005451C8" w:rsidRPr="00823B28" w:rsidRDefault="005451C8" w:rsidP="005451C8">
      <w:pPr>
        <w:tabs>
          <w:tab w:val="left" w:pos="270"/>
          <w:tab w:val="left" w:pos="3780"/>
        </w:tabs>
        <w:jc w:val="both"/>
        <w:rPr>
          <w:rFonts w:ascii="BentonSans Comp Regular" w:hAnsi="BentonSans Comp Regular"/>
          <w:color w:val="000000"/>
          <w:kern w:val="2"/>
          <w:sz w:val="20"/>
        </w:rPr>
      </w:pPr>
    </w:p>
    <w:p w14:paraId="184EF3EB" w14:textId="77777777" w:rsidR="005451C8" w:rsidRPr="00823B28" w:rsidRDefault="005451C8" w:rsidP="005451C8">
      <w:pPr>
        <w:keepNext/>
        <w:tabs>
          <w:tab w:val="left" w:pos="270"/>
          <w:tab w:val="left" w:pos="3780"/>
        </w:tabs>
        <w:jc w:val="both"/>
        <w:rPr>
          <w:rFonts w:ascii="BentonSans Comp Regular" w:hAnsi="BentonSans Comp Regular"/>
          <w:b/>
          <w:color w:val="000000"/>
          <w:kern w:val="2"/>
        </w:rPr>
      </w:pPr>
      <w:r w:rsidRPr="00823B28">
        <w:rPr>
          <w:rFonts w:ascii="BentonSans Comp Regular" w:hAnsi="BentonSans Comp Regular"/>
          <w:b/>
          <w:color w:val="000000"/>
          <w:kern w:val="2"/>
        </w:rPr>
        <w:t>Minor Requirements</w:t>
      </w:r>
    </w:p>
    <w:p w14:paraId="27F04B19" w14:textId="77777777" w:rsidR="005451C8" w:rsidRPr="00823B28" w:rsidRDefault="005451C8" w:rsidP="005451C8">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Minor in Applied Understandings in Global Education requires the completion of 18 </w:t>
      </w:r>
      <w:r w:rsidR="001A091A" w:rsidRPr="00823B28">
        <w:rPr>
          <w:rFonts w:ascii="BentonSans Comp Regular" w:hAnsi="BentonSans Comp Regular"/>
          <w:color w:val="000000"/>
          <w:kern w:val="2"/>
          <w:sz w:val="20"/>
        </w:rPr>
        <w:t xml:space="preserve">credit </w:t>
      </w:r>
      <w:r w:rsidRPr="00823B28">
        <w:rPr>
          <w:rFonts w:ascii="BentonSans Comp Regular" w:hAnsi="BentonSans Comp Regular"/>
          <w:color w:val="000000"/>
          <w:kern w:val="2"/>
          <w:sz w:val="20"/>
        </w:rPr>
        <w:t>hours of specialized coursework.</w:t>
      </w:r>
      <w:r w:rsidR="003D16D6" w:rsidRPr="00823B28">
        <w:rPr>
          <w:rFonts w:ascii="BentonSans Comp Regular" w:hAnsi="BentonSans Comp Regular"/>
          <w:color w:val="000000"/>
          <w:kern w:val="2"/>
          <w:sz w:val="20"/>
        </w:rPr>
        <w:t xml:space="preserve">  The minor is designated to be coordinated with coursework in the student’s major.</w:t>
      </w:r>
    </w:p>
    <w:p w14:paraId="487DD7EC" w14:textId="77777777" w:rsidR="005451C8" w:rsidRPr="00823B28" w:rsidRDefault="005451C8" w:rsidP="005451C8">
      <w:pPr>
        <w:tabs>
          <w:tab w:val="left" w:pos="270"/>
          <w:tab w:val="left" w:pos="3780"/>
        </w:tabs>
        <w:jc w:val="both"/>
        <w:rPr>
          <w:rFonts w:ascii="BentonSans Comp Regular" w:hAnsi="BentonSans Comp Regular"/>
          <w:color w:val="000000"/>
          <w:kern w:val="2"/>
          <w:sz w:val="20"/>
        </w:rPr>
      </w:pPr>
    </w:p>
    <w:p w14:paraId="1ED14A69" w14:textId="45C08E6F" w:rsidR="00C758D9" w:rsidRPr="002A06A4" w:rsidRDefault="00C758D9" w:rsidP="00C758D9">
      <w:pPr>
        <w:tabs>
          <w:tab w:val="left" w:pos="270"/>
          <w:tab w:val="left" w:pos="3780"/>
        </w:tabs>
        <w:ind w:left="288" w:hanging="288"/>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Phase I: Introduction to Diversity Courses </w:t>
      </w:r>
      <w:r w:rsidRPr="002A06A4">
        <w:rPr>
          <w:rFonts w:ascii="BentonSans Comp Regular" w:hAnsi="BentonSans Comp Regular"/>
          <w:b/>
          <w:color w:val="000000"/>
          <w:kern w:val="2"/>
          <w:sz w:val="20"/>
        </w:rPr>
        <w:t>(6 credit hours)</w:t>
      </w:r>
    </w:p>
    <w:p w14:paraId="5E20512B" w14:textId="26AC3402"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2A06A4">
        <w:rPr>
          <w:rFonts w:ascii="BentonSans Comp Regular" w:hAnsi="BentonSans Comp Regular"/>
          <w:color w:val="000000"/>
          <w:kern w:val="2"/>
          <w:sz w:val="20"/>
        </w:rPr>
        <w:t>EDUC 1100</w:t>
      </w:r>
      <w:r w:rsidR="00416AD2" w:rsidRPr="002A06A4">
        <w:rPr>
          <w:rFonts w:ascii="BentonSans Comp Regular" w:hAnsi="BentonSans Comp Regular"/>
          <w:color w:val="000000"/>
          <w:kern w:val="2"/>
          <w:sz w:val="20"/>
        </w:rPr>
        <w:t xml:space="preserve"> - </w:t>
      </w:r>
      <w:r w:rsidRPr="002A06A4">
        <w:rPr>
          <w:rFonts w:ascii="BentonSans Comp Regular" w:hAnsi="BentonSans Comp Regular"/>
          <w:color w:val="000000"/>
          <w:kern w:val="2"/>
          <w:sz w:val="20"/>
        </w:rPr>
        <w:t xml:space="preserve">Foundations of Education and Diversity in Schools </w:t>
      </w:r>
      <w:r w:rsidR="0078265E" w:rsidRPr="002A06A4">
        <w:rPr>
          <w:rFonts w:ascii="BentonSans Comp Regular" w:hAnsi="BentonSans Comp Regular"/>
          <w:color w:val="000000"/>
          <w:kern w:val="2"/>
          <w:sz w:val="20"/>
        </w:rPr>
        <w:t>–</w:t>
      </w:r>
      <w:r w:rsidR="0078265E" w:rsidRPr="00823B28">
        <w:rPr>
          <w:rFonts w:ascii="BentonSans Comp Regular" w:hAnsi="BentonSans Comp Regular"/>
          <w:color w:val="000000"/>
          <w:kern w:val="2"/>
          <w:sz w:val="20"/>
        </w:rPr>
        <w:t xml:space="preserve"> Prospect Curriculum (</w:t>
      </w:r>
      <w:r w:rsidR="009F68C5">
        <w:rPr>
          <w:rFonts w:ascii="BentonSans Comp Regular" w:hAnsi="BentonSans Comp Regular"/>
          <w:color w:val="000000"/>
          <w:kern w:val="2"/>
          <w:sz w:val="20"/>
        </w:rPr>
        <w:t>4</w:t>
      </w:r>
      <w:r w:rsidR="0078265E" w:rsidRPr="00823B28">
        <w:rPr>
          <w:rFonts w:ascii="BentonSans Comp Regular" w:hAnsi="BentonSans Comp Regular"/>
          <w:color w:val="000000"/>
          <w:kern w:val="2"/>
          <w:sz w:val="20"/>
        </w:rPr>
        <w:t xml:space="preserve">) </w:t>
      </w:r>
      <w:r w:rsidR="0078265E" w:rsidRPr="00823B28">
        <w:rPr>
          <w:rFonts w:ascii="BentonSans Comp Regular" w:hAnsi="BentonSans Comp Regular"/>
          <w:color w:val="000000"/>
          <w:kern w:val="2"/>
          <w:sz w:val="20"/>
        </w:rPr>
        <w:br/>
      </w:r>
      <w:r w:rsidR="0078265E" w:rsidRPr="00726B82">
        <w:rPr>
          <w:rFonts w:ascii="BentonSans Comp Regular" w:hAnsi="BentonSans Comp Regular"/>
          <w:color w:val="000000"/>
          <w:kern w:val="2"/>
          <w:sz w:val="20"/>
        </w:rPr>
        <w:t>or</w:t>
      </w:r>
      <w:r w:rsidRPr="00726B82">
        <w:rPr>
          <w:rFonts w:ascii="BentonSans Comp Regular" w:hAnsi="BentonSans Comp Regular"/>
          <w:color w:val="000000"/>
          <w:kern w:val="2"/>
          <w:sz w:val="20"/>
        </w:rPr>
        <w:t xml:space="preserve"> EDUC </w:t>
      </w:r>
      <w:r w:rsidR="00726B82" w:rsidRPr="00726B82">
        <w:rPr>
          <w:rFonts w:ascii="BentonSans Comp Regular" w:hAnsi="BentonSans Comp Regular"/>
          <w:color w:val="000000"/>
          <w:kern w:val="2"/>
          <w:sz w:val="20"/>
        </w:rPr>
        <w:t>1511</w:t>
      </w:r>
      <w:r w:rsidR="00416AD2" w:rsidRPr="00726B82">
        <w:rPr>
          <w:rFonts w:ascii="BentonSans Comp Regular" w:hAnsi="BentonSans Comp Regular"/>
          <w:color w:val="000000"/>
          <w:kern w:val="2"/>
          <w:sz w:val="20"/>
        </w:rPr>
        <w:t xml:space="preserve"> - </w:t>
      </w:r>
      <w:r w:rsidR="00726B82" w:rsidRPr="00726B82">
        <w:rPr>
          <w:rFonts w:ascii="BentonSans Comp Regular" w:hAnsi="BentonSans Comp Regular"/>
          <w:kern w:val="2"/>
          <w:sz w:val="20"/>
        </w:rPr>
        <w:t>Local Social Science: Public Education and Schooling in the U.S.</w:t>
      </w:r>
      <w:r w:rsidR="00726B82" w:rsidRPr="00726B82">
        <w:rPr>
          <w:rFonts w:ascii="BentonSans Comp Regular" w:hAnsi="BentonSans Comp Regular"/>
          <w:color w:val="000000"/>
          <w:kern w:val="2"/>
          <w:sz w:val="20"/>
        </w:rPr>
        <w:t xml:space="preserve"> </w:t>
      </w:r>
      <w:r w:rsidR="0078265E" w:rsidRPr="00726B82">
        <w:rPr>
          <w:rFonts w:ascii="BentonSans Comp Regular" w:hAnsi="BentonSans Comp Regular"/>
          <w:color w:val="000000"/>
          <w:kern w:val="2"/>
          <w:sz w:val="20"/>
        </w:rPr>
        <w:t>(3)</w:t>
      </w:r>
    </w:p>
    <w:p w14:paraId="18D6D336"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INTL 1101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International Studies</w:t>
      </w:r>
      <w:r w:rsidR="0078265E" w:rsidRPr="00823B28">
        <w:rPr>
          <w:rFonts w:ascii="BentonSans Comp Regular" w:hAnsi="BentonSans Comp Regular"/>
          <w:color w:val="000000"/>
          <w:kern w:val="2"/>
          <w:sz w:val="20"/>
        </w:rPr>
        <w:t xml:space="preserve"> (3)</w:t>
      </w:r>
    </w:p>
    <w:p w14:paraId="04718A60"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p>
    <w:p w14:paraId="12D62A7E" w14:textId="77777777" w:rsidR="00C758D9" w:rsidRPr="002A06A4" w:rsidRDefault="00C758D9" w:rsidP="00C758D9">
      <w:pPr>
        <w:tabs>
          <w:tab w:val="left" w:pos="270"/>
          <w:tab w:val="left" w:pos="3780"/>
        </w:tabs>
        <w:ind w:left="288" w:hanging="288"/>
        <w:rPr>
          <w:rFonts w:ascii="BentonSans Comp Regular" w:hAnsi="BentonSans Comp Regular"/>
          <w:b/>
          <w:color w:val="000000"/>
          <w:kern w:val="2"/>
          <w:sz w:val="20"/>
        </w:rPr>
      </w:pPr>
      <w:r w:rsidRPr="002A06A4">
        <w:rPr>
          <w:rFonts w:ascii="BentonSans Comp Regular" w:hAnsi="BentonSans Comp Regular"/>
          <w:b/>
          <w:color w:val="000000"/>
          <w:kern w:val="2"/>
          <w:sz w:val="20"/>
        </w:rPr>
        <w:t>Phase II: Global Studies Courses (6 credit hours)</w:t>
      </w:r>
    </w:p>
    <w:p w14:paraId="3D28DE4B" w14:textId="77777777" w:rsidR="00C758D9" w:rsidRPr="002A06A4" w:rsidRDefault="00C758D9" w:rsidP="00C758D9">
      <w:pPr>
        <w:tabs>
          <w:tab w:val="left" w:pos="270"/>
          <w:tab w:val="left" w:pos="3780"/>
        </w:tabs>
        <w:ind w:left="288" w:hanging="288"/>
        <w:rPr>
          <w:rFonts w:ascii="BentonSans Comp Regular" w:hAnsi="BentonSans Comp Regular"/>
          <w:b/>
          <w:i/>
          <w:color w:val="000000"/>
          <w:kern w:val="2"/>
          <w:sz w:val="20"/>
        </w:rPr>
      </w:pPr>
      <w:r w:rsidRPr="002A06A4">
        <w:rPr>
          <w:rFonts w:ascii="BentonSans Comp Regular" w:hAnsi="BentonSans Comp Regular"/>
          <w:b/>
          <w:i/>
          <w:color w:val="000000"/>
          <w:kern w:val="2"/>
          <w:sz w:val="20"/>
        </w:rPr>
        <w:t>Required Global Studies Course</w:t>
      </w:r>
    </w:p>
    <w:p w14:paraId="63E4B7C3" w14:textId="4DDFE303" w:rsidR="00C758D9" w:rsidRPr="002A06A4" w:rsidRDefault="002A06A4" w:rsidP="00C758D9">
      <w:pPr>
        <w:tabs>
          <w:tab w:val="left" w:pos="270"/>
          <w:tab w:val="left" w:pos="3780"/>
        </w:tabs>
        <w:ind w:left="288" w:hanging="288"/>
        <w:rPr>
          <w:rFonts w:ascii="BentonSans Comp Regular" w:hAnsi="BentonSans Comp Regular"/>
          <w:color w:val="000000"/>
          <w:kern w:val="2"/>
          <w:sz w:val="20"/>
        </w:rPr>
      </w:pPr>
      <w:r w:rsidRPr="002A06A4">
        <w:rPr>
          <w:rFonts w:ascii="BentonSans Comp Regular" w:hAnsi="BentonSans Comp Regular"/>
          <w:color w:val="000000"/>
          <w:kern w:val="2"/>
          <w:sz w:val="20"/>
        </w:rPr>
        <w:t>CTCM 2530</w:t>
      </w:r>
      <w:r w:rsidR="00416AD2" w:rsidRPr="002A06A4">
        <w:rPr>
          <w:rFonts w:ascii="BentonSans Comp Regular" w:hAnsi="BentonSans Comp Regular"/>
          <w:color w:val="000000"/>
          <w:kern w:val="2"/>
          <w:sz w:val="20"/>
        </w:rPr>
        <w:t xml:space="preserve"> </w:t>
      </w:r>
      <w:r w:rsidRPr="002A06A4">
        <w:rPr>
          <w:rFonts w:ascii="BentonSans Comp Regular" w:hAnsi="BentonSans Comp Regular"/>
          <w:color w:val="000000"/>
          <w:kern w:val="2"/>
          <w:sz w:val="20"/>
        </w:rPr>
        <w:t>–</w:t>
      </w:r>
      <w:r w:rsidR="00416AD2" w:rsidRPr="002A06A4">
        <w:rPr>
          <w:rFonts w:ascii="BentonSans Comp Regular" w:hAnsi="BentonSans Comp Regular"/>
          <w:color w:val="000000"/>
          <w:kern w:val="2"/>
          <w:sz w:val="20"/>
        </w:rPr>
        <w:t xml:space="preserve"> </w:t>
      </w:r>
      <w:r w:rsidRPr="002A06A4">
        <w:rPr>
          <w:rFonts w:ascii="BentonSans Comp Regular" w:hAnsi="BentonSans Comp Regular"/>
          <w:color w:val="000000"/>
          <w:kern w:val="2"/>
          <w:sz w:val="20"/>
        </w:rPr>
        <w:t xml:space="preserve">Interdisciplinary </w:t>
      </w:r>
      <w:r w:rsidR="00C758D9" w:rsidRPr="002A06A4">
        <w:rPr>
          <w:rFonts w:ascii="BentonSans Comp Regular" w:hAnsi="BentonSans Comp Regular"/>
          <w:color w:val="000000"/>
          <w:kern w:val="2"/>
          <w:sz w:val="20"/>
        </w:rPr>
        <w:t>Critical Thinking and Communication (3)</w:t>
      </w:r>
    </w:p>
    <w:p w14:paraId="586AAFD8" w14:textId="77777777" w:rsidR="00C758D9" w:rsidRPr="002A06A4" w:rsidRDefault="00C758D9" w:rsidP="00C758D9">
      <w:pPr>
        <w:tabs>
          <w:tab w:val="left" w:pos="270"/>
          <w:tab w:val="left" w:pos="3780"/>
        </w:tabs>
        <w:ind w:left="288" w:hanging="288"/>
        <w:rPr>
          <w:rFonts w:ascii="BentonSans Comp Regular" w:hAnsi="BentonSans Comp Regular"/>
          <w:b/>
          <w:i/>
          <w:color w:val="000000"/>
          <w:kern w:val="2"/>
          <w:sz w:val="20"/>
        </w:rPr>
      </w:pPr>
    </w:p>
    <w:p w14:paraId="0FE8E2EA" w14:textId="77777777" w:rsidR="00C758D9" w:rsidRPr="00823B28" w:rsidRDefault="00C758D9" w:rsidP="00C758D9">
      <w:pPr>
        <w:tabs>
          <w:tab w:val="left" w:pos="270"/>
          <w:tab w:val="left" w:pos="3780"/>
        </w:tabs>
        <w:ind w:left="288" w:hanging="288"/>
        <w:rPr>
          <w:rFonts w:ascii="BentonSans Comp Regular" w:hAnsi="BentonSans Comp Regular"/>
          <w:b/>
          <w:i/>
          <w:color w:val="000000"/>
          <w:kern w:val="2"/>
          <w:sz w:val="20"/>
        </w:rPr>
      </w:pPr>
      <w:r w:rsidRPr="002A06A4">
        <w:rPr>
          <w:rFonts w:ascii="BentonSans Comp Regular" w:hAnsi="BentonSans Comp Regular"/>
          <w:b/>
          <w:i/>
          <w:color w:val="000000"/>
          <w:kern w:val="2"/>
          <w:sz w:val="20"/>
        </w:rPr>
        <w:t>Elective Global</w:t>
      </w:r>
      <w:r w:rsidRPr="00823B28">
        <w:rPr>
          <w:rFonts w:ascii="BentonSans Comp Regular" w:hAnsi="BentonSans Comp Regular"/>
          <w:b/>
          <w:i/>
          <w:color w:val="000000"/>
          <w:kern w:val="2"/>
          <w:sz w:val="20"/>
        </w:rPr>
        <w:t xml:space="preserve"> Studies Course</w:t>
      </w:r>
    </w:p>
    <w:p w14:paraId="7455DEA1" w14:textId="77777777" w:rsidR="00C758D9" w:rsidRPr="00823B28" w:rsidRDefault="00C758D9" w:rsidP="00C758D9">
      <w:pPr>
        <w:tabs>
          <w:tab w:val="left" w:pos="270"/>
          <w:tab w:val="left" w:pos="378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Select one of the following. </w:t>
      </w:r>
    </w:p>
    <w:p w14:paraId="1D4ACC76"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INTL 2100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Holocaust, Genocide, and Human Rights Studies (3)</w:t>
      </w:r>
    </w:p>
    <w:p w14:paraId="59929C03"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INTL 2121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Development Studies (3)</w:t>
      </w:r>
    </w:p>
    <w:p w14:paraId="6878146D"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INTL 2131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Peace, Conflict, and Identity Studies (3)</w:t>
      </w:r>
    </w:p>
    <w:p w14:paraId="61B484AB"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p>
    <w:p w14:paraId="6552839D" w14:textId="77777777" w:rsidR="00C758D9" w:rsidRPr="00823B28" w:rsidRDefault="00C758D9" w:rsidP="00C758D9">
      <w:pPr>
        <w:tabs>
          <w:tab w:val="left" w:pos="270"/>
          <w:tab w:val="left" w:pos="378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Note: Other INTL courses may be considered with approval of the advisor.</w:t>
      </w:r>
    </w:p>
    <w:p w14:paraId="299002AA"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p>
    <w:p w14:paraId="14C30B6D" w14:textId="77777777" w:rsidR="00C758D9" w:rsidRPr="00823B28" w:rsidRDefault="00C758D9" w:rsidP="0078265E">
      <w:pPr>
        <w:tabs>
          <w:tab w:val="left" w:pos="270"/>
          <w:tab w:val="left" w:pos="378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Phase III: Applied Understandings Course</w:t>
      </w:r>
      <w:r w:rsidR="00052D41" w:rsidRPr="00823B28">
        <w:rPr>
          <w:rFonts w:ascii="BentonSans Comp Regular" w:hAnsi="BentonSans Comp Regular"/>
          <w:b/>
          <w:color w:val="000000"/>
          <w:kern w:val="2"/>
          <w:sz w:val="20"/>
        </w:rPr>
        <w:t>s</w:t>
      </w:r>
      <w:r w:rsidRPr="00823B28">
        <w:rPr>
          <w:rFonts w:ascii="BentonSans Comp Regular" w:hAnsi="BentonSans Comp Regular"/>
          <w:b/>
          <w:color w:val="000000"/>
          <w:kern w:val="2"/>
          <w:sz w:val="20"/>
        </w:rPr>
        <w:t xml:space="preserve"> (6 credit hours)</w:t>
      </w:r>
    </w:p>
    <w:p w14:paraId="199A1C02"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EDUC 4200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Current Issues in Global Education (3)</w:t>
      </w:r>
    </w:p>
    <w:p w14:paraId="4831302C"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EDUC 4201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Education and Globalization: Theory and Practice (3)</w:t>
      </w:r>
    </w:p>
    <w:p w14:paraId="2211F1B6" w14:textId="77777777" w:rsidR="005451C8" w:rsidRPr="00823B28" w:rsidRDefault="005451C8" w:rsidP="005451C8">
      <w:pPr>
        <w:tabs>
          <w:tab w:val="left" w:pos="270"/>
          <w:tab w:val="left" w:pos="3780"/>
        </w:tabs>
        <w:ind w:left="288" w:hanging="288"/>
        <w:rPr>
          <w:rFonts w:ascii="BentonSans Comp Regular" w:hAnsi="BentonSans Comp Regular"/>
          <w:color w:val="000000"/>
          <w:kern w:val="2"/>
          <w:sz w:val="20"/>
        </w:rPr>
      </w:pPr>
    </w:p>
    <w:p w14:paraId="257291E9" w14:textId="1B70179B" w:rsidR="005934DC" w:rsidRPr="00823B28" w:rsidRDefault="005A76B5" w:rsidP="005934DC">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A06A4">
        <w:rPr>
          <w:rFonts w:ascii="BentonSans Comp Regular" w:hAnsi="BentonSans Comp Regular"/>
          <w:b/>
          <w:color w:val="000000" w:themeColor="text1"/>
          <w:kern w:val="2"/>
        </w:rPr>
        <w:t xml:space="preserve">Minor </w:t>
      </w:r>
      <w:r w:rsidR="005934DC" w:rsidRPr="002A06A4">
        <w:rPr>
          <w:rFonts w:ascii="BentonSans Comp Regular" w:hAnsi="BentonSans Comp Regular"/>
          <w:b/>
          <w:color w:val="000000" w:themeColor="text1"/>
          <w:kern w:val="2"/>
        </w:rPr>
        <w:t>Total = 18 Credit Hours</w:t>
      </w:r>
    </w:p>
    <w:p w14:paraId="3754535D" w14:textId="77777777" w:rsidR="005934DC" w:rsidRPr="00823B28" w:rsidRDefault="005934DC" w:rsidP="005451C8">
      <w:pPr>
        <w:tabs>
          <w:tab w:val="left" w:pos="270"/>
          <w:tab w:val="left" w:pos="3780"/>
        </w:tabs>
        <w:ind w:left="288" w:hanging="288"/>
        <w:rPr>
          <w:rFonts w:ascii="BentonSans Comp Regular" w:hAnsi="BentonSans Comp Regular"/>
          <w:color w:val="000000"/>
          <w:kern w:val="2"/>
          <w:sz w:val="20"/>
        </w:rPr>
      </w:pPr>
    </w:p>
    <w:p w14:paraId="390EE7B5" w14:textId="77777777" w:rsidR="00C758D9" w:rsidRPr="00823B28" w:rsidRDefault="00F92558" w:rsidP="005451C8">
      <w:pPr>
        <w:tabs>
          <w:tab w:val="left" w:pos="270"/>
          <w:tab w:val="left" w:pos="3780"/>
        </w:tabs>
        <w:ind w:left="288" w:hanging="288"/>
        <w:rPr>
          <w:rFonts w:ascii="BentonSans Comp Regular" w:hAnsi="BentonSans Comp Regular"/>
          <w:b/>
          <w:color w:val="000000"/>
          <w:kern w:val="2"/>
        </w:rPr>
      </w:pPr>
      <w:r>
        <w:rPr>
          <w:rFonts w:ascii="BentonSans Comp Regular" w:hAnsi="BentonSans Comp Regular"/>
          <w:b/>
          <w:color w:val="000000"/>
          <w:kern w:val="2"/>
        </w:rPr>
        <w:t>Progression</w:t>
      </w:r>
      <w:r w:rsidR="00C758D9" w:rsidRPr="00823B28">
        <w:rPr>
          <w:rFonts w:ascii="BentonSans Comp Regular" w:hAnsi="BentonSans Comp Regular"/>
          <w:b/>
          <w:color w:val="000000"/>
          <w:kern w:val="2"/>
        </w:rPr>
        <w:t xml:space="preserve"> Requirements </w:t>
      </w:r>
    </w:p>
    <w:p w14:paraId="0BDBEB31" w14:textId="77777777" w:rsidR="00C758D9" w:rsidRPr="00823B28" w:rsidRDefault="00F018E8" w:rsidP="00C758D9">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All courses applied to the Minor in Applied Understandings in Global Education require a grade of C or above, and s</w:t>
      </w:r>
      <w:r w:rsidR="00C758D9" w:rsidRPr="00823B28">
        <w:rPr>
          <w:rFonts w:ascii="BentonSans Comp Regular" w:hAnsi="BentonSans Comp Regular"/>
          <w:color w:val="000000"/>
          <w:kern w:val="2"/>
          <w:sz w:val="20"/>
        </w:rPr>
        <w:t xml:space="preserve">tudents must earn an overall GPA of 2.5 or </w:t>
      </w:r>
      <w:r w:rsidRPr="00823B28">
        <w:rPr>
          <w:rFonts w:ascii="BentonSans Comp Regular" w:hAnsi="BentonSans Comp Regular"/>
          <w:color w:val="000000"/>
          <w:kern w:val="2"/>
          <w:sz w:val="20"/>
        </w:rPr>
        <w:t>above</w:t>
      </w:r>
      <w:r w:rsidR="00C758D9" w:rsidRPr="00823B28">
        <w:rPr>
          <w:rFonts w:ascii="BentonSans Comp Regular" w:hAnsi="BentonSans Comp Regular"/>
          <w:color w:val="000000"/>
          <w:kern w:val="2"/>
          <w:sz w:val="20"/>
        </w:rPr>
        <w:t xml:space="preserve"> in courses applied to the minor.</w:t>
      </w:r>
    </w:p>
    <w:p w14:paraId="0EDA6183" w14:textId="77777777" w:rsidR="00C758D9" w:rsidRPr="00823B28" w:rsidRDefault="00C758D9" w:rsidP="005451C8">
      <w:pPr>
        <w:tabs>
          <w:tab w:val="left" w:pos="270"/>
          <w:tab w:val="left" w:pos="3780"/>
        </w:tabs>
        <w:ind w:left="288" w:hanging="288"/>
        <w:rPr>
          <w:rFonts w:ascii="BentonSans Comp Regular" w:hAnsi="BentonSans Comp Regular"/>
          <w:color w:val="000000"/>
          <w:kern w:val="2"/>
          <w:sz w:val="20"/>
        </w:rPr>
      </w:pPr>
    </w:p>
    <w:p w14:paraId="6ADBA698" w14:textId="77777777" w:rsidR="00816FE0" w:rsidRPr="00823B28" w:rsidRDefault="00816FE0" w:rsidP="00816FE0">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Minor in Reading Education</w:t>
      </w:r>
    </w:p>
    <w:p w14:paraId="0793046B" w14:textId="77777777" w:rsidR="00301885" w:rsidRPr="00823B28" w:rsidRDefault="00816FE0" w:rsidP="00816FE0">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 Minor in Reading Education requires the completion of 18</w:t>
      </w:r>
      <w:r w:rsidR="00301885" w:rsidRPr="00823B28">
        <w:rPr>
          <w:rFonts w:ascii="BentonSans Comp Regular" w:hAnsi="BentonSans Comp Regular"/>
          <w:color w:val="000000"/>
          <w:kern w:val="2"/>
          <w:sz w:val="20"/>
        </w:rPr>
        <w:t xml:space="preserve"> credit</w:t>
      </w:r>
      <w:r w:rsidRPr="00823B28">
        <w:rPr>
          <w:rFonts w:ascii="BentonSans Comp Regular" w:hAnsi="BentonSans Comp Regular"/>
          <w:color w:val="000000"/>
          <w:kern w:val="2"/>
          <w:sz w:val="20"/>
        </w:rPr>
        <w:t xml:space="preserve"> hours of specialized coursework.  This program is designed for students already seeking initial license in another content area who wish to gain expertise in reading methods in the K-12 public school setting.  </w:t>
      </w:r>
      <w:r w:rsidR="00C03328" w:rsidRPr="00823B28">
        <w:rPr>
          <w:rFonts w:ascii="BentonSans Comp Regular" w:hAnsi="BentonSans Comp Regular"/>
          <w:color w:val="000000"/>
          <w:kern w:val="2"/>
          <w:sz w:val="20"/>
        </w:rPr>
        <w:t>Students in this minor may also apply for Early Entry into the M.Ed. in Reading Education program.</w:t>
      </w:r>
    </w:p>
    <w:p w14:paraId="2E1D1F44" w14:textId="77777777" w:rsidR="00301885" w:rsidRPr="00823B28" w:rsidRDefault="00301885" w:rsidP="00816FE0">
      <w:pPr>
        <w:tabs>
          <w:tab w:val="left" w:pos="270"/>
          <w:tab w:val="left" w:pos="3780"/>
        </w:tabs>
        <w:jc w:val="both"/>
        <w:rPr>
          <w:rFonts w:ascii="BentonSans Comp Regular" w:hAnsi="BentonSans Comp Regular"/>
          <w:color w:val="000000"/>
          <w:kern w:val="2"/>
          <w:sz w:val="20"/>
        </w:rPr>
      </w:pPr>
    </w:p>
    <w:p w14:paraId="2E45357E"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021E8AF" w14:textId="53130C67" w:rsidR="00F92558" w:rsidRDefault="00FD6B37"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Freshmen and Transfers</w:t>
      </w:r>
    </w:p>
    <w:p w14:paraId="4472FCC5" w14:textId="77777777" w:rsidR="002031D8" w:rsidRDefault="00F92558" w:rsidP="002031D8">
      <w:pPr>
        <w:pStyle w:val="ListParagraph"/>
        <w:numPr>
          <w:ilvl w:val="0"/>
          <w:numId w:val="67"/>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See University Admission Requirements</w:t>
      </w:r>
    </w:p>
    <w:p w14:paraId="58C9ABB7" w14:textId="36465D38" w:rsidR="002031D8" w:rsidRPr="002031D8" w:rsidRDefault="002031D8" w:rsidP="002031D8">
      <w:pPr>
        <w:pStyle w:val="ListParagraph"/>
        <w:numPr>
          <w:ilvl w:val="0"/>
          <w:numId w:val="67"/>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lastRenderedPageBreak/>
        <w:t>Students wishing to Minor in Reading Education must be approved for admission to the minor by meeting statewide teacher education program admission requirements. Advising and admission to the minor are administered through the Office of Teacher Education Advising and Licensure (TEAL) in the College of Education. The criteria for admission include:</w:t>
      </w:r>
    </w:p>
    <w:p w14:paraId="4BCD61DF"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30 earned credit hours</w:t>
      </w:r>
    </w:p>
    <w:p w14:paraId="21309269"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Overall GPA of 2.7 or above</w:t>
      </w:r>
    </w:p>
    <w:p w14:paraId="5F6D9D49"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Major or minor in an initial licensure area</w:t>
      </w:r>
    </w:p>
    <w:p w14:paraId="0B37DCE1"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Grades of C or above in either:</w:t>
      </w:r>
    </w:p>
    <w:p w14:paraId="792151AB" w14:textId="77777777" w:rsidR="002031D8" w:rsidRPr="002031D8" w:rsidRDefault="00281F10" w:rsidP="002031D8">
      <w:pPr>
        <w:numPr>
          <w:ilvl w:val="1"/>
          <w:numId w:val="68"/>
        </w:numPr>
        <w:tabs>
          <w:tab w:val="left" w:pos="270"/>
          <w:tab w:val="left" w:pos="3780"/>
        </w:tabs>
        <w:jc w:val="both"/>
        <w:rPr>
          <w:rFonts w:ascii="BentonSans Comp Regular" w:hAnsi="BentonSans Comp Regular"/>
          <w:kern w:val="2"/>
          <w:sz w:val="20"/>
        </w:rPr>
      </w:pPr>
      <w:hyperlink r:id="rId34" w:anchor="tt6332" w:history="1">
        <w:r w:rsidR="002031D8" w:rsidRPr="002031D8">
          <w:rPr>
            <w:rStyle w:val="Hyperlink"/>
            <w:rFonts w:ascii="BentonSans Comp Regular" w:hAnsi="BentonSans Comp Regular"/>
            <w:color w:val="auto"/>
            <w:kern w:val="2"/>
            <w:sz w:val="20"/>
            <w:u w:val="none"/>
          </w:rPr>
          <w:t>MDSK 2100</w:t>
        </w:r>
      </w:hyperlink>
      <w:r w:rsidR="002031D8" w:rsidRPr="002031D8">
        <w:rPr>
          <w:rFonts w:ascii="BentonSans Comp Regular" w:hAnsi="BentonSans Comp Regular"/>
          <w:kern w:val="2"/>
          <w:sz w:val="20"/>
        </w:rPr>
        <w:t> </w:t>
      </w:r>
    </w:p>
    <w:p w14:paraId="0E46F43A" w14:textId="2CAC82FB" w:rsidR="002031D8" w:rsidRPr="002031D8" w:rsidRDefault="00281F10" w:rsidP="002031D8">
      <w:pPr>
        <w:numPr>
          <w:ilvl w:val="1"/>
          <w:numId w:val="68"/>
        </w:numPr>
        <w:tabs>
          <w:tab w:val="left" w:pos="270"/>
          <w:tab w:val="left" w:pos="3780"/>
        </w:tabs>
        <w:jc w:val="both"/>
        <w:rPr>
          <w:rFonts w:ascii="BentonSans Comp Regular" w:hAnsi="BentonSans Comp Regular"/>
          <w:kern w:val="2"/>
          <w:sz w:val="20"/>
        </w:rPr>
      </w:pPr>
      <w:hyperlink r:id="rId35" w:anchor="tt8618" w:history="1">
        <w:r w:rsidR="002031D8" w:rsidRPr="002031D8">
          <w:rPr>
            <w:rStyle w:val="Hyperlink"/>
            <w:rFonts w:ascii="BentonSans Comp Regular" w:hAnsi="BentonSans Comp Regular"/>
            <w:color w:val="auto"/>
            <w:kern w:val="2"/>
            <w:sz w:val="20"/>
            <w:u w:val="none"/>
          </w:rPr>
          <w:t>EDUC 1100</w:t>
        </w:r>
      </w:hyperlink>
      <w:r w:rsidR="002031D8" w:rsidRPr="002031D8">
        <w:rPr>
          <w:rFonts w:ascii="BentonSans Comp Regular" w:hAnsi="BentonSans Comp Regular"/>
          <w:kern w:val="2"/>
          <w:sz w:val="20"/>
        </w:rPr>
        <w:t>/</w:t>
      </w:r>
      <w:hyperlink r:id="rId36" w:anchor="tt5037" w:history="1">
        <w:r w:rsidR="002031D8" w:rsidRPr="002031D8">
          <w:rPr>
            <w:rStyle w:val="Hyperlink"/>
            <w:rFonts w:ascii="BentonSans Comp Regular" w:hAnsi="BentonSans Comp Regular"/>
            <w:color w:val="auto"/>
            <w:kern w:val="2"/>
            <w:sz w:val="20"/>
            <w:u w:val="none"/>
          </w:rPr>
          <w:t xml:space="preserve">EDUC 1511 </w:t>
        </w:r>
      </w:hyperlink>
      <w:r w:rsidR="002031D8" w:rsidRPr="002031D8">
        <w:rPr>
          <w:rFonts w:ascii="BentonSans Comp Regular" w:hAnsi="BentonSans Comp Regular"/>
          <w:kern w:val="2"/>
          <w:sz w:val="20"/>
        </w:rPr>
        <w:t xml:space="preserve">and </w:t>
      </w:r>
      <w:hyperlink r:id="rId37" w:anchor="tt8892" w:history="1">
        <w:r w:rsidR="002031D8" w:rsidRPr="002031D8">
          <w:rPr>
            <w:rStyle w:val="Hyperlink"/>
            <w:rFonts w:ascii="BentonSans Comp Regular" w:hAnsi="BentonSans Comp Regular"/>
            <w:color w:val="auto"/>
            <w:kern w:val="2"/>
            <w:sz w:val="20"/>
            <w:u w:val="none"/>
          </w:rPr>
          <w:t>SPED 2100</w:t>
        </w:r>
      </w:hyperlink>
      <w:r w:rsidR="002031D8" w:rsidRPr="002031D8">
        <w:rPr>
          <w:rFonts w:ascii="BentonSans Comp Regular" w:hAnsi="BentonSans Comp Regular"/>
          <w:kern w:val="2"/>
          <w:sz w:val="20"/>
        </w:rPr>
        <w:t> </w:t>
      </w:r>
    </w:p>
    <w:p w14:paraId="53140626" w14:textId="77777777" w:rsidR="002031D8" w:rsidRPr="002031D8" w:rsidRDefault="002031D8" w:rsidP="002031D8">
      <w:pPr>
        <w:numPr>
          <w:ilvl w:val="0"/>
          <w:numId w:val="68"/>
        </w:numPr>
        <w:tabs>
          <w:tab w:val="left" w:pos="270"/>
          <w:tab w:val="left" w:pos="3780"/>
        </w:tabs>
        <w:jc w:val="both"/>
        <w:rPr>
          <w:rFonts w:ascii="BentonSans Comp Regular" w:hAnsi="BentonSans Comp Regular"/>
          <w:kern w:val="2"/>
          <w:sz w:val="20"/>
        </w:rPr>
      </w:pPr>
      <w:r w:rsidRPr="002031D8">
        <w:rPr>
          <w:rFonts w:ascii="BentonSans Comp Regular" w:hAnsi="BentonSans Comp Regular"/>
          <w:kern w:val="2"/>
          <w:sz w:val="20"/>
        </w:rPr>
        <w:t>A passing score on the Praxis Core exam or acceptable alternatives (SAT or ACT scores)</w:t>
      </w:r>
    </w:p>
    <w:p w14:paraId="423CB8AB"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kern w:val="2"/>
          <w:sz w:val="20"/>
        </w:rPr>
        <w:t>Signed Statement of Commitment to</w:t>
      </w:r>
      <w:r w:rsidRPr="002031D8">
        <w:rPr>
          <w:rFonts w:ascii="BentonSans Comp Regular" w:hAnsi="BentonSans Comp Regular"/>
          <w:color w:val="000000"/>
          <w:kern w:val="2"/>
          <w:sz w:val="20"/>
        </w:rPr>
        <w:t xml:space="preserve"> Professional Dispositions</w:t>
      </w:r>
    </w:p>
    <w:p w14:paraId="2E85624C"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Pass a criminal background check (completed at time of application in TEAL)</w:t>
      </w:r>
    </w:p>
    <w:p w14:paraId="62FB3895" w14:textId="77777777" w:rsidR="002031D8" w:rsidRDefault="002031D8" w:rsidP="002031D8">
      <w:pPr>
        <w:tabs>
          <w:tab w:val="left" w:pos="270"/>
          <w:tab w:val="left" w:pos="3780"/>
        </w:tabs>
        <w:jc w:val="both"/>
        <w:rPr>
          <w:rFonts w:ascii="BentonSans Comp Regular" w:hAnsi="BentonSans Comp Regular"/>
          <w:color w:val="000000"/>
          <w:kern w:val="2"/>
          <w:sz w:val="20"/>
        </w:rPr>
      </w:pPr>
    </w:p>
    <w:p w14:paraId="4E18BFD8" w14:textId="47332FED" w:rsidR="002031D8" w:rsidRPr="002031D8" w:rsidRDefault="002031D8" w:rsidP="002031D8">
      <w:p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 xml:space="preserve">After admission to the minor, advising is offered through the Reading and Elementary Education Department in collaboration with advising in the student’s major department. Contact </w:t>
      </w:r>
      <w:r w:rsidR="00757D08">
        <w:rPr>
          <w:rFonts w:ascii="BentonSans Comp Regular" w:hAnsi="BentonSans Comp Regular"/>
          <w:color w:val="000000"/>
          <w:kern w:val="2"/>
          <w:sz w:val="20"/>
        </w:rPr>
        <w:t xml:space="preserve">the School of Education </w:t>
      </w:r>
      <w:r w:rsidRPr="002031D8">
        <w:rPr>
          <w:rFonts w:ascii="BentonSans Comp Regular" w:hAnsi="BentonSans Comp Regular"/>
          <w:color w:val="000000"/>
          <w:kern w:val="2"/>
          <w:sz w:val="20"/>
        </w:rPr>
        <w:t>or advising.</w:t>
      </w:r>
    </w:p>
    <w:p w14:paraId="2704CF5B" w14:textId="77777777" w:rsidR="002031D8" w:rsidRDefault="002031D8" w:rsidP="002031D8">
      <w:pPr>
        <w:tabs>
          <w:tab w:val="left" w:pos="270"/>
          <w:tab w:val="left" w:pos="3780"/>
        </w:tabs>
        <w:jc w:val="both"/>
        <w:rPr>
          <w:rFonts w:ascii="BentonSans Comp Regular" w:hAnsi="BentonSans Comp Regular"/>
          <w:color w:val="000000"/>
          <w:kern w:val="2"/>
          <w:sz w:val="20"/>
        </w:rPr>
      </w:pPr>
    </w:p>
    <w:p w14:paraId="2684B130" w14:textId="5AB68478" w:rsidR="002031D8" w:rsidRPr="002031D8" w:rsidRDefault="002031D8" w:rsidP="002031D8">
      <w:p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Declaring the minor also requires admission to a major or minor in a subject area for which there is teacher licensure (Elementary Education, Special Education, Secondary or Middle Grades Education, Foreign Language Education, etc.).</w:t>
      </w:r>
    </w:p>
    <w:p w14:paraId="7DD95563" w14:textId="77777777" w:rsidR="002031D8" w:rsidRDefault="002031D8" w:rsidP="002031D8">
      <w:pPr>
        <w:tabs>
          <w:tab w:val="left" w:pos="270"/>
          <w:tab w:val="left" w:pos="3780"/>
        </w:tabs>
        <w:jc w:val="both"/>
        <w:rPr>
          <w:rFonts w:ascii="BentonSans Comp Regular" w:hAnsi="BentonSans Comp Regular"/>
          <w:color w:val="000000"/>
          <w:kern w:val="2"/>
          <w:sz w:val="20"/>
        </w:rPr>
      </w:pPr>
    </w:p>
    <w:p w14:paraId="4B8E519C" w14:textId="7E938EC7" w:rsidR="002031D8" w:rsidRPr="002031D8" w:rsidRDefault="002031D8" w:rsidP="002031D8">
      <w:p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The minor is designed to be coordinated with coursework in the major, with the final semester as the student teaching semester. Successful completion of the minor and passing licensure testing requirements leads to a recommendation for North Carolina add-on K-12 license in Reading.</w:t>
      </w:r>
    </w:p>
    <w:p w14:paraId="37CA9951" w14:textId="5415862F" w:rsidR="00816FE0" w:rsidRPr="00823B28" w:rsidRDefault="00816FE0" w:rsidP="00816FE0">
      <w:pPr>
        <w:tabs>
          <w:tab w:val="left" w:pos="270"/>
          <w:tab w:val="left" w:pos="3780"/>
        </w:tabs>
        <w:jc w:val="both"/>
        <w:rPr>
          <w:rFonts w:ascii="BentonSans Comp Regular" w:hAnsi="BentonSans Comp Regular"/>
          <w:color w:val="000000"/>
          <w:kern w:val="2"/>
          <w:sz w:val="20"/>
        </w:rPr>
      </w:pPr>
    </w:p>
    <w:p w14:paraId="2D2B15A2" w14:textId="77777777" w:rsidR="00073716" w:rsidRPr="00823B28" w:rsidRDefault="00073716" w:rsidP="00FD598F">
      <w:pPr>
        <w:keepNext/>
        <w:tabs>
          <w:tab w:val="left" w:pos="270"/>
          <w:tab w:val="left" w:pos="3780"/>
        </w:tabs>
        <w:jc w:val="both"/>
        <w:rPr>
          <w:rFonts w:ascii="BentonSans Comp Regular" w:hAnsi="BentonSans Comp Regular"/>
          <w:b/>
          <w:color w:val="000000"/>
          <w:kern w:val="2"/>
        </w:rPr>
      </w:pPr>
      <w:r w:rsidRPr="00823B28">
        <w:rPr>
          <w:rFonts w:ascii="BentonSans Comp Regular" w:hAnsi="BentonSans Comp Regular"/>
          <w:b/>
          <w:color w:val="000000"/>
          <w:kern w:val="2"/>
        </w:rPr>
        <w:t>Minor</w:t>
      </w:r>
      <w:r w:rsidR="008A5203" w:rsidRPr="00823B28">
        <w:rPr>
          <w:rFonts w:ascii="BentonSans Comp Regular" w:hAnsi="BentonSans Comp Regular"/>
          <w:b/>
          <w:color w:val="000000"/>
          <w:kern w:val="2"/>
        </w:rPr>
        <w:t xml:space="preserve"> Requirements</w:t>
      </w:r>
    </w:p>
    <w:p w14:paraId="68E9A537" w14:textId="77777777" w:rsidR="00816FE0" w:rsidRPr="00823B28" w:rsidRDefault="00073716" w:rsidP="00FD598F">
      <w:pPr>
        <w:keepNext/>
        <w:tabs>
          <w:tab w:val="left" w:pos="270"/>
          <w:tab w:val="left" w:pos="378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Core</w:t>
      </w:r>
      <w:r w:rsidR="009603AB" w:rsidRPr="00823B28">
        <w:rPr>
          <w:rFonts w:ascii="BentonSans Comp Regular" w:hAnsi="BentonSans Comp Regular"/>
          <w:b/>
          <w:color w:val="000000"/>
          <w:kern w:val="2"/>
          <w:sz w:val="20"/>
        </w:rPr>
        <w:t xml:space="preserve"> Courses</w:t>
      </w:r>
      <w:r w:rsidRPr="00823B28">
        <w:rPr>
          <w:rFonts w:ascii="BentonSans Comp Regular" w:hAnsi="BentonSans Comp Regular"/>
          <w:b/>
          <w:color w:val="000000"/>
          <w:kern w:val="2"/>
          <w:sz w:val="20"/>
        </w:rPr>
        <w:t xml:space="preserve"> (9 </w:t>
      </w:r>
      <w:r w:rsidR="008A5203" w:rsidRPr="00823B28">
        <w:rPr>
          <w:rFonts w:ascii="BentonSans Comp Regular" w:hAnsi="BentonSans Comp Regular"/>
          <w:b/>
          <w:color w:val="000000"/>
          <w:kern w:val="2"/>
          <w:sz w:val="20"/>
        </w:rPr>
        <w:t xml:space="preserve">credit </w:t>
      </w:r>
      <w:r w:rsidRPr="00823B28">
        <w:rPr>
          <w:rFonts w:ascii="BentonSans Comp Regular" w:hAnsi="BentonSans Comp Regular"/>
          <w:b/>
          <w:color w:val="000000"/>
          <w:kern w:val="2"/>
          <w:sz w:val="20"/>
        </w:rPr>
        <w:t>hours)</w:t>
      </w:r>
    </w:p>
    <w:p w14:paraId="6674261D" w14:textId="77777777" w:rsidR="009448C4" w:rsidRPr="00823B28" w:rsidRDefault="009448C4" w:rsidP="009448C4">
      <w:pPr>
        <w:widowControl/>
        <w:tabs>
          <w:tab w:val="left" w:pos="270"/>
          <w:tab w:val="left" w:pos="378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3224 - Teaching Foundational Literacy Skills (3)</w:t>
      </w:r>
    </w:p>
    <w:p w14:paraId="10E71F66" w14:textId="77777777" w:rsidR="009448C4" w:rsidRPr="00823B28" w:rsidRDefault="009448C4" w:rsidP="009448C4">
      <w:pPr>
        <w:widowControl/>
        <w:tabs>
          <w:tab w:val="left" w:pos="270"/>
          <w:tab w:val="left" w:pos="378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3226 - Applied Literacy and Practices (3)</w:t>
      </w:r>
    </w:p>
    <w:p w14:paraId="0DAC3F02" w14:textId="77777777" w:rsidR="00816FE0" w:rsidRPr="00823B28" w:rsidRDefault="009448C4" w:rsidP="009448C4">
      <w:pPr>
        <w:widowControl/>
        <w:tabs>
          <w:tab w:val="left" w:pos="270"/>
          <w:tab w:val="left" w:pos="378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4161 - Assessment, Design, and Implementation of Classroom Reading Instruction (3)</w:t>
      </w:r>
    </w:p>
    <w:p w14:paraId="23F9F6FC" w14:textId="77777777" w:rsidR="009448C4" w:rsidRPr="00823B28" w:rsidRDefault="009448C4" w:rsidP="009448C4">
      <w:pPr>
        <w:tabs>
          <w:tab w:val="left" w:pos="270"/>
          <w:tab w:val="left" w:pos="3780"/>
        </w:tabs>
        <w:jc w:val="both"/>
        <w:rPr>
          <w:rFonts w:ascii="BentonSans Comp Regular" w:hAnsi="BentonSans Comp Regular"/>
          <w:color w:val="000000"/>
          <w:kern w:val="2"/>
          <w:sz w:val="20"/>
        </w:rPr>
      </w:pPr>
    </w:p>
    <w:p w14:paraId="4784F16C" w14:textId="77777777" w:rsidR="00816FE0" w:rsidRPr="00823B28" w:rsidRDefault="009603AB" w:rsidP="00816FE0">
      <w:pPr>
        <w:tabs>
          <w:tab w:val="left" w:pos="270"/>
          <w:tab w:val="left" w:pos="378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Elective Courses</w:t>
      </w:r>
      <w:r w:rsidR="00073716" w:rsidRPr="00823B28">
        <w:rPr>
          <w:rFonts w:ascii="BentonSans Comp Regular" w:hAnsi="BentonSans Comp Regular"/>
          <w:b/>
          <w:color w:val="000000"/>
          <w:kern w:val="2"/>
          <w:sz w:val="20"/>
        </w:rPr>
        <w:t xml:space="preserve"> (9 </w:t>
      </w:r>
      <w:r w:rsidR="008A5203" w:rsidRPr="00823B28">
        <w:rPr>
          <w:rFonts w:ascii="BentonSans Comp Regular" w:hAnsi="BentonSans Comp Regular"/>
          <w:b/>
          <w:color w:val="000000"/>
          <w:kern w:val="2"/>
          <w:sz w:val="20"/>
        </w:rPr>
        <w:t xml:space="preserve">credit </w:t>
      </w:r>
      <w:r w:rsidR="00073716" w:rsidRPr="00823B28">
        <w:rPr>
          <w:rFonts w:ascii="BentonSans Comp Regular" w:hAnsi="BentonSans Comp Regular"/>
          <w:b/>
          <w:color w:val="000000"/>
          <w:kern w:val="2"/>
          <w:sz w:val="20"/>
        </w:rPr>
        <w:t>hours)</w:t>
      </w:r>
    </w:p>
    <w:p w14:paraId="522E87D6" w14:textId="77777777" w:rsidR="001255A9" w:rsidRPr="00823B28" w:rsidRDefault="00816FE0" w:rsidP="001255A9">
      <w:pPr>
        <w:tabs>
          <w:tab w:val="left" w:pos="270"/>
          <w:tab w:val="left" w:pos="3780"/>
        </w:tabs>
        <w:ind w:left="288" w:hanging="288"/>
        <w:rPr>
          <w:rFonts w:ascii="BentonSans Comp Regular" w:hAnsi="BentonSans Comp Regular"/>
          <w:b/>
          <w:i/>
          <w:color w:val="000000"/>
          <w:kern w:val="2"/>
          <w:sz w:val="20"/>
        </w:rPr>
      </w:pPr>
      <w:r w:rsidRPr="00823B28">
        <w:rPr>
          <w:rFonts w:ascii="BentonSans Comp Regular" w:hAnsi="BentonSans Comp Regular"/>
          <w:b/>
          <w:i/>
          <w:color w:val="000000"/>
          <w:kern w:val="2"/>
          <w:sz w:val="20"/>
        </w:rPr>
        <w:t>Explorations of Traditional and New Literacies</w:t>
      </w:r>
      <w:r w:rsidR="00C03328" w:rsidRPr="00823B28">
        <w:rPr>
          <w:rFonts w:ascii="BentonSans Comp Regular" w:hAnsi="BentonSans Comp Regular"/>
          <w:b/>
          <w:i/>
          <w:color w:val="000000"/>
          <w:kern w:val="2"/>
          <w:sz w:val="20"/>
        </w:rPr>
        <w:t xml:space="preserve"> (3 credit hours)</w:t>
      </w:r>
    </w:p>
    <w:p w14:paraId="5E1E0125" w14:textId="77777777" w:rsidR="001255A9" w:rsidRPr="00823B28" w:rsidRDefault="001255A9" w:rsidP="001255A9">
      <w:pPr>
        <w:tabs>
          <w:tab w:val="left" w:pos="270"/>
          <w:tab w:val="left" w:pos="3780"/>
        </w:tabs>
        <w:ind w:left="288" w:hanging="288"/>
        <w:rPr>
          <w:rFonts w:ascii="BentonSans Comp Regular" w:hAnsi="BentonSans Comp Regular"/>
          <w:i/>
          <w:color w:val="000000"/>
          <w:kern w:val="2"/>
          <w:sz w:val="20"/>
        </w:rPr>
      </w:pPr>
      <w:r w:rsidRPr="00823B28">
        <w:rPr>
          <w:rFonts w:ascii="BentonSans Comp Regular" w:hAnsi="BentonSans Comp Regular"/>
          <w:i/>
          <w:color w:val="000000"/>
          <w:kern w:val="2"/>
          <w:sz w:val="20"/>
        </w:rPr>
        <w:t>Select one</w:t>
      </w:r>
      <w:r w:rsidR="008A5203" w:rsidRPr="00823B28">
        <w:rPr>
          <w:rFonts w:ascii="BentonSans Comp Regular" w:hAnsi="BentonSans Comp Regular"/>
          <w:i/>
          <w:color w:val="000000"/>
          <w:kern w:val="2"/>
          <w:sz w:val="20"/>
        </w:rPr>
        <w:t xml:space="preserve"> of the following</w:t>
      </w:r>
      <w:r w:rsidRPr="00823B28">
        <w:rPr>
          <w:rFonts w:ascii="BentonSans Comp Regular" w:hAnsi="BentonSans Comp Regular"/>
          <w:i/>
          <w:color w:val="000000"/>
          <w:kern w:val="2"/>
          <w:sz w:val="20"/>
        </w:rPr>
        <w:t>:</w:t>
      </w:r>
    </w:p>
    <w:p w14:paraId="401ED191"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2</w:t>
      </w:r>
      <w:r w:rsidR="001255A9" w:rsidRPr="00823B28">
        <w:rPr>
          <w:rFonts w:ascii="BentonSans Comp Regular" w:hAnsi="BentonSans Comp Regular"/>
          <w:color w:val="000000"/>
          <w:kern w:val="2"/>
          <w:sz w:val="20"/>
        </w:rPr>
        <w:t>109</w:t>
      </w:r>
      <w:r w:rsidR="000159D8" w:rsidRPr="00823B28">
        <w:rPr>
          <w:rFonts w:ascii="BentonSans Comp Regular" w:hAnsi="BentonSans Comp Regular"/>
          <w:color w:val="000000"/>
          <w:kern w:val="2"/>
          <w:sz w:val="20"/>
        </w:rPr>
        <w:t xml:space="preserve"> - </w:t>
      </w:r>
      <w:r w:rsidR="001255A9" w:rsidRPr="00823B28">
        <w:rPr>
          <w:rFonts w:ascii="BentonSans Comp Regular" w:hAnsi="BentonSans Comp Regular"/>
          <w:color w:val="000000"/>
          <w:kern w:val="2"/>
          <w:sz w:val="20"/>
        </w:rPr>
        <w:t>Children’s Literature, Media, and Culture</w:t>
      </w:r>
      <w:r w:rsidRPr="00823B28">
        <w:rPr>
          <w:rFonts w:ascii="BentonSans Comp Regular" w:hAnsi="BentonSans Comp Regular"/>
          <w:color w:val="000000"/>
          <w:kern w:val="2"/>
          <w:sz w:val="20"/>
        </w:rPr>
        <w:t xml:space="preserve"> (3)</w:t>
      </w:r>
    </w:p>
    <w:p w14:paraId="795A7B71"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3102</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Literature for Young Children (3)</w:t>
      </w:r>
    </w:p>
    <w:p w14:paraId="1F3EA11A"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3103</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Children’s Literature (3)</w:t>
      </w:r>
    </w:p>
    <w:p w14:paraId="40B73072"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3104</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Literature for Adolescents (3)</w:t>
      </w:r>
    </w:p>
    <w:p w14:paraId="4ECA62A0"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4102</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Classics in British Children’s Literature (3)</w:t>
      </w:r>
    </w:p>
    <w:p w14:paraId="45366C77"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4103</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Classics in American Children’s Literature (3)</w:t>
      </w:r>
    </w:p>
    <w:p w14:paraId="53EBF0FD"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4104</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Multiculturalism and Children’s Literature (3)</w:t>
      </w:r>
    </w:p>
    <w:p w14:paraId="1D88F8FF" w14:textId="77777777" w:rsidR="00816FE0" w:rsidRPr="00823B28" w:rsidRDefault="00816FE0" w:rsidP="00816FE0">
      <w:pPr>
        <w:tabs>
          <w:tab w:val="left" w:pos="270"/>
          <w:tab w:val="left" w:pos="3780"/>
        </w:tabs>
        <w:jc w:val="both"/>
        <w:rPr>
          <w:rFonts w:ascii="BentonSans Comp Regular" w:hAnsi="BentonSans Comp Regular"/>
          <w:color w:val="000000"/>
          <w:kern w:val="2"/>
          <w:sz w:val="20"/>
        </w:rPr>
      </w:pPr>
    </w:p>
    <w:p w14:paraId="2AC5155F" w14:textId="77777777" w:rsidR="008A5203" w:rsidRPr="00823B28" w:rsidRDefault="008A5203" w:rsidP="00816FE0">
      <w:pPr>
        <w:tabs>
          <w:tab w:val="left" w:pos="270"/>
          <w:tab w:val="left" w:pos="378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Note:</w:t>
      </w:r>
      <w:r w:rsidR="000159D8" w:rsidRPr="00823B28">
        <w:rPr>
          <w:rFonts w:ascii="BentonSans Comp Regular" w:hAnsi="BentonSans Comp Regular"/>
          <w:i/>
          <w:color w:val="000000"/>
          <w:kern w:val="2"/>
          <w:sz w:val="20"/>
        </w:rPr>
        <w:t xml:space="preserve"> </w:t>
      </w:r>
      <w:r w:rsidRPr="00823B28">
        <w:rPr>
          <w:rFonts w:ascii="BentonSans Comp Regular" w:hAnsi="BentonSans Comp Regular"/>
          <w:i/>
          <w:color w:val="000000"/>
          <w:kern w:val="2"/>
          <w:sz w:val="20"/>
        </w:rPr>
        <w:t>ENGL courses may be taken prior to admission to the minor.</w:t>
      </w:r>
    </w:p>
    <w:p w14:paraId="65D1A2F8" w14:textId="77777777" w:rsidR="008A5203" w:rsidRPr="00823B28" w:rsidRDefault="008A5203" w:rsidP="00816FE0">
      <w:pPr>
        <w:tabs>
          <w:tab w:val="left" w:pos="270"/>
          <w:tab w:val="left" w:pos="3780"/>
        </w:tabs>
        <w:jc w:val="both"/>
        <w:rPr>
          <w:rFonts w:ascii="BentonSans Comp Regular" w:hAnsi="BentonSans Comp Regular"/>
          <w:color w:val="000000"/>
          <w:kern w:val="2"/>
          <w:sz w:val="20"/>
        </w:rPr>
      </w:pPr>
    </w:p>
    <w:p w14:paraId="3665EC8B" w14:textId="77777777" w:rsidR="00816FE0" w:rsidRPr="00823B28" w:rsidRDefault="00816FE0" w:rsidP="000159D8">
      <w:pPr>
        <w:tabs>
          <w:tab w:val="left" w:pos="270"/>
          <w:tab w:val="left" w:pos="3780"/>
        </w:tabs>
        <w:jc w:val="both"/>
        <w:rPr>
          <w:rFonts w:ascii="BentonSans Comp Regular" w:hAnsi="BentonSans Comp Regular"/>
          <w:i/>
          <w:color w:val="000000"/>
          <w:kern w:val="2"/>
          <w:sz w:val="20"/>
        </w:rPr>
      </w:pPr>
      <w:r w:rsidRPr="00823B28">
        <w:rPr>
          <w:rFonts w:ascii="BentonSans Comp Regular" w:hAnsi="BentonSans Comp Regular"/>
          <w:b/>
          <w:i/>
          <w:color w:val="000000"/>
          <w:kern w:val="2"/>
          <w:sz w:val="20"/>
        </w:rPr>
        <w:t>Meeting the Needs of Unique Readers</w:t>
      </w:r>
      <w:r w:rsidR="00C03328" w:rsidRPr="00823B28">
        <w:rPr>
          <w:rFonts w:ascii="BentonSans Comp Regular" w:hAnsi="BentonSans Comp Regular"/>
          <w:b/>
          <w:i/>
          <w:color w:val="000000"/>
          <w:kern w:val="2"/>
          <w:sz w:val="20"/>
        </w:rPr>
        <w:t xml:space="preserve"> (3 credit hours)</w:t>
      </w:r>
    </w:p>
    <w:p w14:paraId="7F307246" w14:textId="77777777" w:rsidR="008A5203" w:rsidRPr="00823B28" w:rsidRDefault="008A5203" w:rsidP="000159D8">
      <w:pPr>
        <w:tabs>
          <w:tab w:val="left" w:pos="270"/>
          <w:tab w:val="left" w:pos="3780"/>
        </w:tabs>
        <w:ind w:left="288" w:hanging="288"/>
        <w:rPr>
          <w:rFonts w:ascii="BentonSans Comp Regular" w:hAnsi="BentonSans Comp Regular"/>
          <w:i/>
          <w:color w:val="000000"/>
          <w:kern w:val="2"/>
          <w:sz w:val="20"/>
        </w:rPr>
      </w:pPr>
      <w:r w:rsidRPr="00823B28">
        <w:rPr>
          <w:rFonts w:ascii="BentonSans Comp Regular" w:hAnsi="BentonSans Comp Regular"/>
          <w:i/>
          <w:color w:val="000000"/>
          <w:kern w:val="2"/>
          <w:sz w:val="20"/>
        </w:rPr>
        <w:t>Select one of the following:</w:t>
      </w:r>
    </w:p>
    <w:p w14:paraId="009CE936" w14:textId="77777777" w:rsidR="00816FE0" w:rsidRPr="00823B28" w:rsidRDefault="00CF45FF" w:rsidP="000159D8">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4275 - Teaching Reading to Elementary Learners (3)</w:t>
      </w:r>
    </w:p>
    <w:p w14:paraId="1EAB60CF" w14:textId="77777777" w:rsidR="00816FE0" w:rsidRPr="00823B28" w:rsidRDefault="001916FF" w:rsidP="000159D8">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4276 - Teaching Reading to Middle and Secondary Learners (3)</w:t>
      </w:r>
    </w:p>
    <w:p w14:paraId="2FADB4C7" w14:textId="77777777" w:rsidR="001255A9" w:rsidRPr="00823B28" w:rsidRDefault="001255A9" w:rsidP="000159D8">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4204</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Inclusive Classrooms for Immigrant Students (3)</w:t>
      </w:r>
    </w:p>
    <w:p w14:paraId="35FCF186" w14:textId="77777777" w:rsidR="00816FE0" w:rsidRPr="00823B28" w:rsidRDefault="003B7868" w:rsidP="00FB5E52">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4205</w:t>
      </w:r>
      <w:r w:rsidR="000159D8" w:rsidRPr="00823B28">
        <w:rPr>
          <w:rFonts w:ascii="BentonSans Comp Regular" w:hAnsi="BentonSans Comp Regular"/>
          <w:color w:val="000000"/>
          <w:kern w:val="2"/>
          <w:sz w:val="20"/>
        </w:rPr>
        <w:t xml:space="preserve"> - </w:t>
      </w:r>
      <w:r w:rsidR="00CA2E19" w:rsidRPr="00823B28">
        <w:rPr>
          <w:rFonts w:ascii="BentonSans Comp Regular" w:hAnsi="BentonSans Comp Regular"/>
          <w:color w:val="000000"/>
          <w:kern w:val="2"/>
          <w:sz w:val="20"/>
        </w:rPr>
        <w:t xml:space="preserve">Second Language Acquisition and Linguistics in K-12 </w:t>
      </w:r>
      <w:r w:rsidR="00CA2E19" w:rsidRPr="00823B28">
        <w:rPr>
          <w:rFonts w:ascii="BentonSans Comp Regular" w:hAnsi="BentonSans Comp Regular"/>
          <w:color w:val="000000"/>
          <w:kern w:val="2"/>
          <w:sz w:val="20"/>
        </w:rPr>
        <w:t>Schools (3)</w:t>
      </w:r>
    </w:p>
    <w:p w14:paraId="43CA7EDA" w14:textId="77777777" w:rsidR="00816FE0" w:rsidRPr="00823B28" w:rsidRDefault="00816FE0" w:rsidP="00FB5E52">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4600</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Literacy Developmen</w:t>
      </w:r>
      <w:r w:rsidR="00FB5E52" w:rsidRPr="00823B28">
        <w:rPr>
          <w:rFonts w:ascii="BentonSans Comp Regular" w:hAnsi="BentonSans Comp Regular"/>
          <w:color w:val="000000"/>
          <w:kern w:val="2"/>
          <w:sz w:val="20"/>
        </w:rPr>
        <w:t>t for Second Language Learners (3)</w:t>
      </w:r>
    </w:p>
    <w:p w14:paraId="4A715932" w14:textId="77777777" w:rsidR="00FB5E52" w:rsidRPr="00823B28" w:rsidRDefault="00FB5E52" w:rsidP="00816FE0">
      <w:pPr>
        <w:tabs>
          <w:tab w:val="left" w:pos="270"/>
          <w:tab w:val="left" w:pos="3780"/>
        </w:tabs>
        <w:jc w:val="both"/>
        <w:rPr>
          <w:rFonts w:ascii="BentonSans Comp Regular" w:hAnsi="BentonSans Comp Regular"/>
          <w:color w:val="000000"/>
          <w:kern w:val="2"/>
          <w:sz w:val="20"/>
        </w:rPr>
      </w:pPr>
    </w:p>
    <w:p w14:paraId="7977B17F" w14:textId="77777777" w:rsidR="00C03328" w:rsidRPr="00823B28" w:rsidRDefault="00C03328" w:rsidP="00C03328">
      <w:pPr>
        <w:tabs>
          <w:tab w:val="left" w:pos="270"/>
          <w:tab w:val="left" w:pos="3780"/>
        </w:tabs>
        <w:ind w:left="288" w:hanging="288"/>
        <w:rPr>
          <w:rFonts w:ascii="BentonSans Comp Regular" w:hAnsi="BentonSans Comp Regular"/>
          <w:b/>
          <w:i/>
          <w:color w:val="000000"/>
          <w:kern w:val="2"/>
          <w:sz w:val="20"/>
        </w:rPr>
      </w:pPr>
      <w:r w:rsidRPr="00823B28">
        <w:rPr>
          <w:rFonts w:ascii="BentonSans Comp Regular" w:hAnsi="BentonSans Comp Regular"/>
          <w:b/>
          <w:i/>
          <w:color w:val="000000"/>
          <w:kern w:val="2"/>
          <w:sz w:val="20"/>
        </w:rPr>
        <w:t>Extending Literacy Pedagogy (3 credit hours)</w:t>
      </w:r>
    </w:p>
    <w:p w14:paraId="7FE14946" w14:textId="77777777" w:rsidR="00C03328" w:rsidRPr="00823B28" w:rsidRDefault="00C03328" w:rsidP="00C03328">
      <w:pPr>
        <w:tabs>
          <w:tab w:val="left" w:pos="270"/>
          <w:tab w:val="left" w:pos="3780"/>
        </w:tabs>
        <w:ind w:left="288" w:hanging="288"/>
        <w:rPr>
          <w:rFonts w:ascii="BentonSans Comp Regular" w:hAnsi="BentonSans Comp Regular"/>
          <w:i/>
          <w:color w:val="000000"/>
          <w:kern w:val="2"/>
          <w:sz w:val="20"/>
        </w:rPr>
      </w:pPr>
      <w:r w:rsidRPr="00823B28">
        <w:rPr>
          <w:rFonts w:ascii="BentonSans Comp Regular" w:hAnsi="BentonSans Comp Regular"/>
          <w:i/>
          <w:color w:val="000000"/>
          <w:kern w:val="2"/>
          <w:sz w:val="20"/>
        </w:rPr>
        <w:t>Select one of the following:</w:t>
      </w:r>
    </w:p>
    <w:p w14:paraId="00C4F141" w14:textId="46CE8BAA" w:rsidR="00C03328" w:rsidRPr="00823B28" w:rsidRDefault="00C03328" w:rsidP="00C03328">
      <w:pPr>
        <w:widowControl/>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READ 3255 - Integrating Reading and Writing Across Content Areas (3) </w:t>
      </w:r>
    </w:p>
    <w:p w14:paraId="1E67F09B" w14:textId="77777777" w:rsidR="00C03328" w:rsidRPr="00823B28" w:rsidRDefault="00C03328" w:rsidP="00C03328">
      <w:pPr>
        <w:widowControl/>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READ 4205 - Reading and Writing Across Digital Spaces (3)</w:t>
      </w:r>
    </w:p>
    <w:p w14:paraId="1486214F" w14:textId="77777777" w:rsidR="00370370" w:rsidRPr="00823B28" w:rsidRDefault="00C03328" w:rsidP="00C03328">
      <w:pPr>
        <w:widowControl/>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READ 4270 - Investigating Reading Curriculum (3)</w:t>
      </w:r>
    </w:p>
    <w:p w14:paraId="78B89F1D" w14:textId="77777777" w:rsidR="00C03328" w:rsidRPr="00823B28" w:rsidRDefault="00C03328" w:rsidP="00C03328">
      <w:pPr>
        <w:widowControl/>
        <w:tabs>
          <w:tab w:val="left" w:pos="270"/>
          <w:tab w:val="left" w:pos="3780"/>
        </w:tabs>
        <w:ind w:left="288" w:hanging="288"/>
        <w:rPr>
          <w:rFonts w:ascii="BentonSans Comp Regular" w:hAnsi="BentonSans Comp Regular"/>
          <w:color w:val="000000"/>
          <w:kern w:val="2"/>
          <w:sz w:val="20"/>
        </w:rPr>
      </w:pPr>
    </w:p>
    <w:p w14:paraId="5DBD01B3" w14:textId="77777777" w:rsidR="000918CA" w:rsidRDefault="000918CA" w:rsidP="005934DC">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rPr>
      </w:pPr>
      <w:r>
        <w:rPr>
          <w:rFonts w:ascii="BentonSans Comp Regular" w:hAnsi="BentonSans Comp Regular"/>
          <w:b/>
          <w:color w:val="000000" w:themeColor="text1"/>
          <w:kern w:val="2"/>
        </w:rPr>
        <w:t>Progression Requirements</w:t>
      </w:r>
    </w:p>
    <w:p w14:paraId="34B3C5CE" w14:textId="77777777" w:rsidR="002031D8" w:rsidRPr="002031D8" w:rsidRDefault="002031D8" w:rsidP="002031D8">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2031D8">
        <w:rPr>
          <w:rFonts w:ascii="BentonSans Comp Regular" w:hAnsi="BentonSans Comp Regular"/>
          <w:color w:val="000000" w:themeColor="text1"/>
          <w:kern w:val="2"/>
          <w:sz w:val="20"/>
        </w:rPr>
        <w:t>For a degree to be conferred, students must successfully complete all program requirements which include:</w:t>
      </w:r>
    </w:p>
    <w:p w14:paraId="6FB834C4" w14:textId="77777777" w:rsidR="002031D8" w:rsidRPr="002031D8" w:rsidRDefault="002031D8" w:rsidP="002031D8">
      <w:pPr>
        <w:widowControl/>
        <w:numPr>
          <w:ilvl w:val="0"/>
          <w:numId w:val="69"/>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2031D8">
        <w:rPr>
          <w:rFonts w:ascii="BentonSans Comp Regular" w:hAnsi="BentonSans Comp Regular"/>
          <w:color w:val="000000" w:themeColor="text1"/>
          <w:kern w:val="2"/>
          <w:sz w:val="20"/>
        </w:rPr>
        <w:t>Grades of C or above in all professional education courses</w:t>
      </w:r>
    </w:p>
    <w:p w14:paraId="08CD479B" w14:textId="77777777" w:rsidR="002031D8" w:rsidRPr="002031D8" w:rsidRDefault="002031D8" w:rsidP="002031D8">
      <w:pPr>
        <w:widowControl/>
        <w:numPr>
          <w:ilvl w:val="0"/>
          <w:numId w:val="69"/>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2031D8">
        <w:rPr>
          <w:rFonts w:ascii="BentonSans Comp Regular" w:hAnsi="BentonSans Comp Regular"/>
          <w:color w:val="000000" w:themeColor="text1"/>
          <w:kern w:val="2"/>
          <w:sz w:val="20"/>
        </w:rPr>
        <w:t>Maintain an overall GPA of 2.5 or higher</w:t>
      </w:r>
    </w:p>
    <w:p w14:paraId="66479EE0" w14:textId="77777777" w:rsidR="002031D8" w:rsidRDefault="002031D8" w:rsidP="002031D8">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4640B749" w14:textId="5B04B4B8" w:rsidR="002031D8" w:rsidRPr="002031D8" w:rsidRDefault="002031D8" w:rsidP="002031D8">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2031D8">
        <w:rPr>
          <w:rFonts w:ascii="BentonSans Comp Regular" w:hAnsi="BentonSans Comp Regular"/>
          <w:b/>
          <w:color w:val="000000" w:themeColor="text1"/>
          <w:kern w:val="2"/>
          <w:sz w:val="20"/>
        </w:rPr>
        <w:t>Recommendation for Licensure</w:t>
      </w:r>
    </w:p>
    <w:p w14:paraId="3BC44B47" w14:textId="77777777" w:rsidR="002031D8" w:rsidRPr="002031D8" w:rsidRDefault="002031D8" w:rsidP="002031D8">
      <w:pPr>
        <w:widowControl/>
        <w:numPr>
          <w:ilvl w:val="0"/>
          <w:numId w:val="70"/>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2031D8">
        <w:rPr>
          <w:rFonts w:ascii="BentonSans Comp Regular" w:hAnsi="BentonSans Comp Regular"/>
          <w:color w:val="000000" w:themeColor="text1"/>
          <w:kern w:val="2"/>
          <w:sz w:val="20"/>
        </w:rPr>
        <w:t>A grade of P in student teaching with recommendation from Cooperating Teacher, University Supervisor, and Principal</w:t>
      </w:r>
    </w:p>
    <w:p w14:paraId="3F399033" w14:textId="77777777" w:rsidR="000918CA" w:rsidRPr="000918CA" w:rsidRDefault="000918CA" w:rsidP="005934DC">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1E5DC4C7" w14:textId="77777777" w:rsidR="005934DC" w:rsidRPr="00823B28" w:rsidRDefault="005934DC" w:rsidP="005934DC">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823B28">
        <w:rPr>
          <w:rFonts w:ascii="BentonSans Comp Regular" w:hAnsi="BentonSans Comp Regular"/>
          <w:b/>
          <w:color w:val="000000" w:themeColor="text1"/>
          <w:kern w:val="2"/>
        </w:rPr>
        <w:t>Total = 18 Credit Hours</w:t>
      </w:r>
    </w:p>
    <w:p w14:paraId="0E52CE61" w14:textId="77777777" w:rsidR="005934DC" w:rsidRPr="00823B28" w:rsidRDefault="005934DC" w:rsidP="00FB5E52">
      <w:pPr>
        <w:tabs>
          <w:tab w:val="left" w:pos="270"/>
          <w:tab w:val="left" w:pos="3780"/>
        </w:tabs>
        <w:ind w:left="288" w:hanging="288"/>
        <w:rPr>
          <w:rFonts w:ascii="BentonSans Comp Regular" w:hAnsi="BentonSans Comp Regular"/>
          <w:color w:val="000000"/>
          <w:kern w:val="2"/>
          <w:sz w:val="20"/>
        </w:rPr>
      </w:pPr>
    </w:p>
    <w:p w14:paraId="19C408AD" w14:textId="77777777" w:rsidR="00370370" w:rsidRPr="00823B28" w:rsidRDefault="00370370" w:rsidP="0037037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823B28">
        <w:rPr>
          <w:rFonts w:ascii="BentonSans Comp Regular" w:hAnsi="BentonSans Comp Regular"/>
          <w:b/>
          <w:color w:val="000000" w:themeColor="text1"/>
          <w:sz w:val="30"/>
          <w:szCs w:val="30"/>
        </w:rPr>
        <w:t>Early Entry: Master of Education in Elementary Education or Graduate Certificate in Elementary Mathematics Education</w:t>
      </w:r>
    </w:p>
    <w:p w14:paraId="108D997C" w14:textId="77777777" w:rsidR="00370370" w:rsidRPr="00823B28" w:rsidRDefault="00370370" w:rsidP="00370370">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Exceptional undergraduate students at UNC Charlotte may apply to either of these Early Entry Programs to begin work toward a graduate degree before completion of the baccalaureate degree.  </w:t>
      </w:r>
    </w:p>
    <w:p w14:paraId="2345EC36" w14:textId="77777777" w:rsidR="00370370" w:rsidRPr="00823B28" w:rsidRDefault="00370370" w:rsidP="00370370">
      <w:pPr>
        <w:tabs>
          <w:tab w:val="left" w:pos="270"/>
          <w:tab w:val="left" w:pos="3780"/>
        </w:tabs>
        <w:jc w:val="both"/>
        <w:rPr>
          <w:rFonts w:ascii="BentonSans Comp Regular" w:hAnsi="BentonSans Comp Regular"/>
          <w:color w:val="000000"/>
          <w:sz w:val="20"/>
        </w:rPr>
      </w:pPr>
    </w:p>
    <w:p w14:paraId="4C839601"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F1E7BA7"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7F7AA6F5" w14:textId="77777777" w:rsidR="00370370" w:rsidRPr="00F92558" w:rsidRDefault="00F92558" w:rsidP="002031D8">
      <w:pPr>
        <w:pStyle w:val="ListParagraph"/>
        <w:numPr>
          <w:ilvl w:val="0"/>
          <w:numId w:val="42"/>
        </w:numPr>
        <w:tabs>
          <w:tab w:val="left" w:pos="270"/>
          <w:tab w:val="left" w:pos="3780"/>
        </w:tabs>
        <w:jc w:val="both"/>
        <w:rPr>
          <w:rFonts w:ascii="BentonSans Comp Regular" w:hAnsi="BentonSans Comp Regular"/>
          <w:b/>
          <w:color w:val="000000"/>
          <w:sz w:val="20"/>
        </w:rPr>
      </w:pPr>
      <w:r w:rsidRPr="00F92558">
        <w:rPr>
          <w:rFonts w:ascii="BentonSans Comp Regular" w:hAnsi="BentonSans Comp Regular"/>
          <w:color w:val="000000"/>
          <w:kern w:val="2"/>
          <w:sz w:val="20"/>
        </w:rPr>
        <w:t>See University Admission Requirements</w:t>
      </w:r>
    </w:p>
    <w:p w14:paraId="1F63F76C" w14:textId="77777777" w:rsidR="00E17883" w:rsidRDefault="00370370" w:rsidP="00DD0D22">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823B28">
        <w:rPr>
          <w:rFonts w:ascii="BentonSans Comp Regular" w:hAnsi="BentonSans Comp Regular"/>
          <w:color w:val="000000"/>
          <w:sz w:val="20"/>
        </w:rPr>
        <w:t>Completion of at least 75 undergraduate credit hours (although it is</w:t>
      </w:r>
    </w:p>
    <w:p w14:paraId="5917ABCC" w14:textId="77777777" w:rsidR="00370370" w:rsidRPr="00E17883" w:rsidRDefault="00370370" w:rsidP="00E17883">
      <w:pPr>
        <w:tabs>
          <w:tab w:val="left" w:pos="270"/>
          <w:tab w:val="left" w:pos="3780"/>
        </w:tabs>
        <w:spacing w:line="220" w:lineRule="exact"/>
        <w:ind w:left="270"/>
        <w:jc w:val="both"/>
        <w:rPr>
          <w:rFonts w:ascii="BentonSans Comp Regular" w:hAnsi="BentonSans Comp Regular"/>
          <w:color w:val="000000"/>
          <w:sz w:val="20"/>
        </w:rPr>
      </w:pPr>
      <w:r w:rsidRPr="00E17883">
        <w:rPr>
          <w:rFonts w:ascii="BentonSans Comp Regular" w:hAnsi="BentonSans Comp Regular"/>
          <w:color w:val="000000"/>
          <w:sz w:val="20"/>
        </w:rPr>
        <w:t>expected that close to 90 credit hours will have been earned by the time the first graduate course is taken)</w:t>
      </w:r>
    </w:p>
    <w:p w14:paraId="7C268879" w14:textId="77777777" w:rsidR="00370370" w:rsidRPr="00E17883" w:rsidRDefault="00370370" w:rsidP="00E17883">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823B28">
        <w:rPr>
          <w:rFonts w:ascii="BentonSans Comp Regular" w:hAnsi="BentonSans Comp Regular"/>
          <w:color w:val="000000"/>
          <w:sz w:val="20"/>
        </w:rPr>
        <w:t>Minimum 3.2 overall undergraduate GPA</w:t>
      </w:r>
    </w:p>
    <w:p w14:paraId="6D4E8237" w14:textId="77777777" w:rsidR="00370370" w:rsidRPr="00823B28" w:rsidRDefault="00370370" w:rsidP="00DD0D22">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823B28">
        <w:rPr>
          <w:rFonts w:ascii="BentonSans Comp Regular" w:hAnsi="BentonSans Comp Regular"/>
          <w:color w:val="000000"/>
          <w:sz w:val="20"/>
        </w:rPr>
        <w:t xml:space="preserve">Submit application online at </w:t>
      </w:r>
      <w:r w:rsidR="00FC0BA8" w:rsidRPr="00823B28">
        <w:rPr>
          <w:rFonts w:ascii="BentonSans Comp Regular" w:hAnsi="BentonSans Comp Regular"/>
          <w:color w:val="000000"/>
          <w:sz w:val="20"/>
          <w:u w:val="single"/>
        </w:rPr>
        <w:t>gradadmissions.charlotte.edu/apply</w:t>
      </w:r>
      <w:r w:rsidRPr="00823B28">
        <w:rPr>
          <w:rFonts w:ascii="BentonSans Comp Regular" w:hAnsi="BentonSans Comp Regular"/>
          <w:color w:val="000000"/>
          <w:sz w:val="20"/>
        </w:rPr>
        <w:t xml:space="preserve"> and provide supporting documents</w:t>
      </w:r>
    </w:p>
    <w:p w14:paraId="77E66659" w14:textId="77777777" w:rsidR="00E17883" w:rsidRPr="0098290F" w:rsidRDefault="00370370" w:rsidP="00DD0D22">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98290F">
        <w:rPr>
          <w:rFonts w:ascii="BentonSans Comp Regular" w:hAnsi="BentonSans Comp Regular"/>
          <w:color w:val="000000"/>
          <w:sz w:val="20"/>
        </w:rPr>
        <w:t>Recommendation by the Graduate Program Director and approved</w:t>
      </w:r>
    </w:p>
    <w:p w14:paraId="5CF15399" w14:textId="77777777" w:rsidR="00370370" w:rsidRPr="00E17883" w:rsidRDefault="00370370" w:rsidP="00E17883">
      <w:pPr>
        <w:tabs>
          <w:tab w:val="left" w:pos="270"/>
          <w:tab w:val="left" w:pos="3780"/>
        </w:tabs>
        <w:spacing w:line="220" w:lineRule="exact"/>
        <w:ind w:left="270"/>
        <w:jc w:val="both"/>
        <w:rPr>
          <w:rFonts w:ascii="BentonSans Comp Regular" w:hAnsi="BentonSans Comp Regular"/>
          <w:color w:val="000000"/>
          <w:sz w:val="20"/>
        </w:rPr>
      </w:pPr>
      <w:r w:rsidRPr="0098290F">
        <w:rPr>
          <w:rFonts w:ascii="BentonSans Comp Regular" w:hAnsi="BentonSans Comp Regular"/>
          <w:color w:val="000000"/>
          <w:sz w:val="20"/>
        </w:rPr>
        <w:t>by the Graduate School</w:t>
      </w:r>
    </w:p>
    <w:p w14:paraId="31210ABF" w14:textId="77777777" w:rsidR="00370370" w:rsidRPr="00823B28" w:rsidRDefault="00370370" w:rsidP="00215D08">
      <w:pPr>
        <w:tabs>
          <w:tab w:val="left" w:pos="270"/>
          <w:tab w:val="left" w:pos="3780"/>
        </w:tabs>
        <w:spacing w:line="220" w:lineRule="exact"/>
        <w:jc w:val="both"/>
        <w:rPr>
          <w:rFonts w:ascii="BentonSans Comp Regular" w:hAnsi="BentonSans Comp Regular"/>
          <w:color w:val="000000"/>
          <w:sz w:val="20"/>
        </w:rPr>
      </w:pPr>
    </w:p>
    <w:p w14:paraId="5BA60605" w14:textId="77777777" w:rsidR="00370370" w:rsidRPr="00823B28" w:rsidRDefault="00F92558" w:rsidP="00215D08">
      <w:pPr>
        <w:tabs>
          <w:tab w:val="left" w:pos="270"/>
          <w:tab w:val="left" w:pos="3780"/>
        </w:tabs>
        <w:spacing w:line="220" w:lineRule="exact"/>
        <w:jc w:val="both"/>
        <w:rPr>
          <w:rFonts w:ascii="BentonSans Comp Regular" w:hAnsi="BentonSans Comp Regular"/>
          <w:b/>
          <w:color w:val="000000"/>
        </w:rPr>
      </w:pPr>
      <w:r>
        <w:rPr>
          <w:rFonts w:ascii="BentonSans Comp Regular" w:hAnsi="BentonSans Comp Regular"/>
          <w:b/>
          <w:color w:val="000000"/>
        </w:rPr>
        <w:t>Progression</w:t>
      </w:r>
      <w:r w:rsidR="00370370" w:rsidRPr="00823B28">
        <w:rPr>
          <w:rFonts w:ascii="BentonSans Comp Regular" w:hAnsi="BentonSans Comp Regular"/>
          <w:b/>
          <w:color w:val="000000"/>
        </w:rPr>
        <w:t xml:space="preserve"> Requirements</w:t>
      </w:r>
    </w:p>
    <w:p w14:paraId="0B41D658" w14:textId="77777777" w:rsidR="00E17883" w:rsidRDefault="00370370"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Completion of Early Entry Program Form, and approved by the</w:t>
      </w:r>
    </w:p>
    <w:p w14:paraId="77C8B05A" w14:textId="77777777" w:rsidR="00370370" w:rsidRPr="00E17883" w:rsidRDefault="00370370" w:rsidP="00E17883">
      <w:pPr>
        <w:tabs>
          <w:tab w:val="left" w:pos="270"/>
          <w:tab w:val="left" w:pos="3780"/>
        </w:tabs>
        <w:spacing w:line="220" w:lineRule="exact"/>
        <w:ind w:left="270"/>
        <w:jc w:val="both"/>
        <w:rPr>
          <w:rFonts w:ascii="BentonSans Comp Regular" w:hAnsi="BentonSans Comp Regular"/>
          <w:color w:val="000000"/>
          <w:sz w:val="20"/>
        </w:rPr>
      </w:pPr>
      <w:r w:rsidRPr="00E17883">
        <w:rPr>
          <w:rFonts w:ascii="BentonSans Comp Regular" w:hAnsi="BentonSans Comp Regular"/>
          <w:color w:val="000000"/>
          <w:sz w:val="20"/>
        </w:rPr>
        <w:t>Graduate Program Director</w:t>
      </w:r>
      <w:r w:rsidR="00E17883">
        <w:rPr>
          <w:rFonts w:ascii="BentonSans Comp Regular" w:hAnsi="BentonSans Comp Regular"/>
          <w:color w:val="000000"/>
          <w:sz w:val="20"/>
        </w:rPr>
        <w:t xml:space="preserve"> </w:t>
      </w:r>
      <w:r w:rsidRPr="00E17883">
        <w:rPr>
          <w:rFonts w:ascii="BentonSans Comp Regular" w:hAnsi="BentonSans Comp Regular"/>
          <w:color w:val="000000"/>
          <w:sz w:val="20"/>
        </w:rPr>
        <w:t>prior to registering for graduate coursework each semester</w:t>
      </w:r>
    </w:p>
    <w:p w14:paraId="69226A59" w14:textId="77777777" w:rsidR="00370370" w:rsidRPr="00823B28" w:rsidRDefault="00370370"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Maintain a minimum 3.0 overall undergraduate GPA</w:t>
      </w:r>
    </w:p>
    <w:p w14:paraId="6856C9B2" w14:textId="77777777" w:rsidR="00E17883" w:rsidRDefault="00370370"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Undergraduate students are allowed to take only 15 hours of</w:t>
      </w:r>
    </w:p>
    <w:p w14:paraId="6484AB0C" w14:textId="77777777" w:rsidR="00370370" w:rsidRPr="00E17883" w:rsidRDefault="00370370" w:rsidP="00E17883">
      <w:pPr>
        <w:tabs>
          <w:tab w:val="left" w:pos="270"/>
          <w:tab w:val="left" w:pos="3780"/>
        </w:tabs>
        <w:spacing w:line="220" w:lineRule="exact"/>
        <w:ind w:left="270"/>
        <w:jc w:val="both"/>
        <w:rPr>
          <w:rFonts w:ascii="BentonSans Comp Regular" w:hAnsi="BentonSans Comp Regular"/>
          <w:color w:val="000000"/>
          <w:sz w:val="20"/>
        </w:rPr>
      </w:pPr>
      <w:r w:rsidRPr="00E17883">
        <w:rPr>
          <w:rFonts w:ascii="BentonSans Comp Regular" w:hAnsi="BentonSans Comp Regular"/>
          <w:color w:val="000000"/>
          <w:sz w:val="20"/>
        </w:rPr>
        <w:t>graduate credit before they have completed their baccalaureate degree</w:t>
      </w:r>
      <w:r w:rsidR="00E17883">
        <w:rPr>
          <w:rFonts w:ascii="BentonSans Comp Regular" w:hAnsi="BentonSans Comp Regular"/>
          <w:color w:val="000000"/>
          <w:sz w:val="20"/>
        </w:rPr>
        <w:t>.</w:t>
      </w:r>
    </w:p>
    <w:p w14:paraId="50A2CF17" w14:textId="77777777" w:rsidR="00370370" w:rsidRPr="00823B28" w:rsidRDefault="00370370" w:rsidP="00370370">
      <w:pPr>
        <w:tabs>
          <w:tab w:val="left" w:pos="270"/>
          <w:tab w:val="left" w:pos="3780"/>
        </w:tabs>
        <w:jc w:val="both"/>
        <w:rPr>
          <w:rFonts w:ascii="BentonSans Comp Regular" w:hAnsi="BentonSans Comp Regular"/>
          <w:color w:val="000000"/>
          <w:sz w:val="20"/>
        </w:rPr>
      </w:pPr>
    </w:p>
    <w:p w14:paraId="10EF7622" w14:textId="77777777" w:rsidR="00370370" w:rsidRPr="00823B28" w:rsidRDefault="004373CF" w:rsidP="00370370">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4D93A27C" w14:textId="77777777" w:rsidR="001D5225" w:rsidRPr="00823B28" w:rsidRDefault="001D5225" w:rsidP="001D5225">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Up to 6 credit hours earned at the graduate level may be substituted for required undergraduate hours (i.e., up to 6 credit hours of graduate coursework may be double-counted toward both the undergraduate and graduate degrees).</w:t>
      </w:r>
    </w:p>
    <w:p w14:paraId="33CD485D" w14:textId="77777777" w:rsidR="00370370" w:rsidRPr="00823B28" w:rsidRDefault="00370370" w:rsidP="00370370">
      <w:pPr>
        <w:tabs>
          <w:tab w:val="left" w:pos="270"/>
          <w:tab w:val="left" w:pos="3780"/>
        </w:tabs>
        <w:jc w:val="both"/>
        <w:rPr>
          <w:rFonts w:ascii="BentonSans Comp Regular" w:hAnsi="BentonSans Comp Regular"/>
          <w:color w:val="000000"/>
          <w:sz w:val="20"/>
        </w:rPr>
      </w:pPr>
    </w:p>
    <w:p w14:paraId="655DDF0A" w14:textId="77777777" w:rsidR="00370370" w:rsidRPr="00823B28" w:rsidRDefault="00370370" w:rsidP="00370370">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additional details on Early Entry to Graduate Programs, see the "Degree Requirements and Academic Policies" section of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 xml:space="preserve"> and the Graduate Admissions website at </w:t>
      </w:r>
      <w:r w:rsidRPr="00823B28">
        <w:rPr>
          <w:rFonts w:ascii="BentonSans Comp Regular" w:hAnsi="BentonSans Comp Regular"/>
          <w:color w:val="000000"/>
          <w:sz w:val="20"/>
          <w:u w:val="single"/>
        </w:rPr>
        <w:lastRenderedPageBreak/>
        <w:t>gradadmissions.</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u w:val="single"/>
        </w:rPr>
        <w:t>/</w:t>
      </w:r>
      <w:r w:rsidR="004B42D3" w:rsidRPr="00823B28">
        <w:rPr>
          <w:rFonts w:ascii="BentonSans Comp Regular" w:hAnsi="BentonSans Comp Regular"/>
          <w:color w:val="000000"/>
          <w:sz w:val="20"/>
          <w:u w:val="single"/>
        </w:rPr>
        <w:t>admissions</w:t>
      </w:r>
      <w:r w:rsidRPr="00823B28">
        <w:rPr>
          <w:rFonts w:ascii="BentonSans Comp Regular" w:hAnsi="BentonSans Comp Regular"/>
          <w:color w:val="000000"/>
          <w:sz w:val="20"/>
          <w:u w:val="single"/>
        </w:rPr>
        <w:t>/early-entry</w:t>
      </w:r>
      <w:r w:rsidRPr="00823B28">
        <w:rPr>
          <w:rFonts w:ascii="BentonSans Comp Regular" w:hAnsi="BentonSans Comp Regular"/>
          <w:color w:val="000000"/>
          <w:sz w:val="20"/>
        </w:rPr>
        <w:t>.</w:t>
      </w:r>
    </w:p>
    <w:p w14:paraId="5D4278DE" w14:textId="77777777" w:rsidR="00370370" w:rsidRPr="00823B28" w:rsidRDefault="00370370" w:rsidP="00370370">
      <w:pPr>
        <w:tabs>
          <w:tab w:val="left" w:pos="270"/>
          <w:tab w:val="left" w:pos="3780"/>
        </w:tabs>
        <w:jc w:val="both"/>
        <w:rPr>
          <w:rFonts w:ascii="BentonSans Comp Regular" w:hAnsi="BentonSans Comp Regular"/>
          <w:color w:val="000000"/>
          <w:sz w:val="20"/>
        </w:rPr>
      </w:pPr>
    </w:p>
    <w:p w14:paraId="5A23CE9D" w14:textId="77777777" w:rsidR="00370370" w:rsidRPr="00823B28" w:rsidRDefault="00370370" w:rsidP="00370370">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details about the full requirements for these degree programs, see the individual program listings in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w:t>
      </w:r>
    </w:p>
    <w:p w14:paraId="2ABA4171" w14:textId="77777777" w:rsidR="00215D08" w:rsidRPr="00823B28" w:rsidRDefault="00215D08" w:rsidP="00370370">
      <w:pPr>
        <w:tabs>
          <w:tab w:val="left" w:pos="270"/>
          <w:tab w:val="left" w:pos="3780"/>
        </w:tabs>
        <w:jc w:val="both"/>
        <w:rPr>
          <w:rFonts w:ascii="BentonSans Comp Regular" w:hAnsi="BentonSans Comp Regular"/>
          <w:b/>
          <w:color w:val="000000" w:themeColor="text1"/>
          <w:sz w:val="20"/>
        </w:rPr>
      </w:pPr>
    </w:p>
    <w:p w14:paraId="466D4ED0" w14:textId="77777777" w:rsidR="007B08CD" w:rsidRPr="00823B28" w:rsidRDefault="007B08CD" w:rsidP="007B08CD">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823B28">
        <w:rPr>
          <w:rFonts w:ascii="BentonSans Comp Regular" w:hAnsi="BentonSans Comp Regular"/>
          <w:b/>
          <w:color w:val="000000" w:themeColor="text1"/>
          <w:sz w:val="30"/>
          <w:szCs w:val="30"/>
        </w:rPr>
        <w:t>Early Entry: Master of Education in Reading Education</w:t>
      </w:r>
    </w:p>
    <w:p w14:paraId="6A755554" w14:textId="77777777" w:rsidR="007B08CD" w:rsidRPr="00823B28" w:rsidRDefault="007B08CD" w:rsidP="007B08CD">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Exceptional undergraduate students at UNC Charlotte may apply to either of these Early Entry Programs to begin work toward a graduate degree before completion of the baccalaureate degree.  </w:t>
      </w:r>
    </w:p>
    <w:p w14:paraId="32577A91" w14:textId="77777777" w:rsidR="007B08CD" w:rsidRPr="00823B28" w:rsidRDefault="007B08CD" w:rsidP="007B08CD">
      <w:pPr>
        <w:tabs>
          <w:tab w:val="left" w:pos="270"/>
          <w:tab w:val="left" w:pos="3780"/>
        </w:tabs>
        <w:jc w:val="both"/>
        <w:rPr>
          <w:rFonts w:ascii="BentonSans Comp Regular" w:hAnsi="BentonSans Comp Regular"/>
          <w:color w:val="000000"/>
          <w:sz w:val="20"/>
        </w:rPr>
      </w:pPr>
    </w:p>
    <w:p w14:paraId="6105DA99"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8A01C30"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716639E5" w14:textId="77777777" w:rsidR="007B08CD" w:rsidRPr="00F92558" w:rsidRDefault="00F92558" w:rsidP="002031D8">
      <w:pPr>
        <w:pStyle w:val="ListParagraph"/>
        <w:numPr>
          <w:ilvl w:val="0"/>
          <w:numId w:val="43"/>
        </w:numPr>
        <w:tabs>
          <w:tab w:val="left" w:pos="270"/>
          <w:tab w:val="left" w:pos="3780"/>
        </w:tabs>
        <w:jc w:val="both"/>
        <w:rPr>
          <w:rFonts w:ascii="BentonSans Comp Regular" w:hAnsi="BentonSans Comp Regular"/>
          <w:color w:val="000000"/>
          <w:kern w:val="2"/>
          <w:sz w:val="20"/>
        </w:rPr>
      </w:pPr>
      <w:r w:rsidRPr="00F92558">
        <w:rPr>
          <w:rFonts w:ascii="BentonSans Comp Regular" w:hAnsi="BentonSans Comp Regular"/>
          <w:color w:val="000000"/>
          <w:kern w:val="2"/>
          <w:sz w:val="20"/>
        </w:rPr>
        <w:t>See University Admission Requirements</w:t>
      </w:r>
    </w:p>
    <w:p w14:paraId="05F93D5A" w14:textId="77777777" w:rsidR="009C37AC" w:rsidRDefault="007B08CD" w:rsidP="002031D8">
      <w:pPr>
        <w:pStyle w:val="ListParagraph"/>
        <w:numPr>
          <w:ilvl w:val="0"/>
          <w:numId w:val="39"/>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 xml:space="preserve">Completion of at least 60 undergraduate credit hours (although it is </w:t>
      </w:r>
    </w:p>
    <w:p w14:paraId="0A7ED8DF" w14:textId="63BDDDF7" w:rsidR="007B08CD" w:rsidRPr="00823B28" w:rsidRDefault="007B08CD" w:rsidP="009C37AC">
      <w:pPr>
        <w:pStyle w:val="ListParagraph"/>
        <w:tabs>
          <w:tab w:val="left" w:pos="270"/>
          <w:tab w:val="left" w:pos="3780"/>
        </w:tabs>
        <w:spacing w:line="220" w:lineRule="exact"/>
        <w:ind w:left="270"/>
        <w:jc w:val="both"/>
        <w:rPr>
          <w:rFonts w:ascii="BentonSans Comp Regular" w:hAnsi="BentonSans Comp Regular"/>
          <w:color w:val="000000"/>
          <w:sz w:val="20"/>
        </w:rPr>
      </w:pPr>
      <w:r w:rsidRPr="00823B28">
        <w:rPr>
          <w:rFonts w:ascii="BentonSans Comp Regular" w:hAnsi="BentonSans Comp Regular"/>
          <w:color w:val="000000"/>
          <w:sz w:val="20"/>
        </w:rPr>
        <w:t>expected that close to 75 credit hours will have been earned by the time the first graduate course is taken)</w:t>
      </w:r>
    </w:p>
    <w:p w14:paraId="3F529F08" w14:textId="77777777" w:rsidR="007B08CD" w:rsidRPr="00823B28" w:rsidRDefault="007B08CD" w:rsidP="002031D8">
      <w:pPr>
        <w:pStyle w:val="ListParagraph"/>
        <w:numPr>
          <w:ilvl w:val="0"/>
          <w:numId w:val="39"/>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Minimum 3.2 overall undergraduate GPA</w:t>
      </w:r>
    </w:p>
    <w:p w14:paraId="7998533A" w14:textId="77777777" w:rsidR="009C37AC" w:rsidRDefault="007B08CD" w:rsidP="002031D8">
      <w:pPr>
        <w:pStyle w:val="ListParagraph"/>
        <w:numPr>
          <w:ilvl w:val="0"/>
          <w:numId w:val="39"/>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 xml:space="preserve">Submit application online at </w:t>
      </w:r>
      <w:r w:rsidR="00FC0BA8" w:rsidRPr="00823B28">
        <w:rPr>
          <w:rFonts w:ascii="BentonSans Comp Regular" w:hAnsi="BentonSans Comp Regular"/>
          <w:color w:val="000000"/>
          <w:sz w:val="20"/>
          <w:u w:val="single"/>
        </w:rPr>
        <w:t>gradadmissions.charlotte.edu/apply</w:t>
      </w:r>
      <w:r w:rsidRPr="00823B28">
        <w:rPr>
          <w:rFonts w:ascii="BentonSans Comp Regular" w:hAnsi="BentonSans Comp Regular"/>
          <w:color w:val="000000"/>
          <w:sz w:val="20"/>
        </w:rPr>
        <w:t xml:space="preserve"> </w:t>
      </w:r>
    </w:p>
    <w:p w14:paraId="5FABBC56" w14:textId="69799D66" w:rsidR="007B08CD" w:rsidRPr="00823B28" w:rsidRDefault="007B08CD" w:rsidP="009C37AC">
      <w:pPr>
        <w:pStyle w:val="ListParagraph"/>
        <w:tabs>
          <w:tab w:val="left" w:pos="270"/>
          <w:tab w:val="left" w:pos="3780"/>
        </w:tabs>
        <w:spacing w:line="220" w:lineRule="exact"/>
        <w:ind w:left="270"/>
        <w:jc w:val="both"/>
        <w:rPr>
          <w:rFonts w:ascii="BentonSans Comp Regular" w:hAnsi="BentonSans Comp Regular"/>
          <w:color w:val="000000"/>
          <w:sz w:val="20"/>
        </w:rPr>
      </w:pPr>
      <w:r w:rsidRPr="00823B28">
        <w:rPr>
          <w:rFonts w:ascii="BentonSans Comp Regular" w:hAnsi="BentonSans Comp Regular"/>
          <w:color w:val="000000"/>
          <w:sz w:val="20"/>
        </w:rPr>
        <w:t>and provide supporting documents</w:t>
      </w:r>
    </w:p>
    <w:p w14:paraId="0C795E46" w14:textId="77777777" w:rsidR="009C37AC" w:rsidRDefault="007B08CD" w:rsidP="002031D8">
      <w:pPr>
        <w:pStyle w:val="ListParagraph"/>
        <w:numPr>
          <w:ilvl w:val="0"/>
          <w:numId w:val="39"/>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 xml:space="preserve">Recommendation by the Graduate Program Director and approved </w:t>
      </w:r>
    </w:p>
    <w:p w14:paraId="5A65258D" w14:textId="45B35965" w:rsidR="007B08CD" w:rsidRPr="00823B28" w:rsidRDefault="007B08CD" w:rsidP="009C37AC">
      <w:pPr>
        <w:pStyle w:val="ListParagraph"/>
        <w:tabs>
          <w:tab w:val="left" w:pos="270"/>
          <w:tab w:val="left" w:pos="3780"/>
        </w:tabs>
        <w:spacing w:line="220" w:lineRule="exact"/>
        <w:ind w:left="270"/>
        <w:jc w:val="both"/>
        <w:rPr>
          <w:rFonts w:ascii="BentonSans Comp Regular" w:hAnsi="BentonSans Comp Regular"/>
          <w:color w:val="000000"/>
          <w:sz w:val="20"/>
        </w:rPr>
      </w:pPr>
      <w:r w:rsidRPr="00823B28">
        <w:rPr>
          <w:rFonts w:ascii="BentonSans Comp Regular" w:hAnsi="BentonSans Comp Regular"/>
          <w:color w:val="000000"/>
          <w:sz w:val="20"/>
        </w:rPr>
        <w:t>by the Graduate School</w:t>
      </w:r>
    </w:p>
    <w:p w14:paraId="755E8B27" w14:textId="77777777" w:rsidR="007B08CD" w:rsidRPr="00823B28" w:rsidRDefault="007B08CD" w:rsidP="00215D08">
      <w:pPr>
        <w:tabs>
          <w:tab w:val="left" w:pos="270"/>
          <w:tab w:val="left" w:pos="3780"/>
        </w:tabs>
        <w:spacing w:line="220" w:lineRule="exact"/>
        <w:jc w:val="both"/>
        <w:rPr>
          <w:rFonts w:ascii="BentonSans Comp Regular" w:hAnsi="BentonSans Comp Regular"/>
          <w:color w:val="000000"/>
          <w:sz w:val="20"/>
        </w:rPr>
      </w:pPr>
    </w:p>
    <w:p w14:paraId="470D5DD0" w14:textId="77777777" w:rsidR="007B08CD" w:rsidRPr="00823B28" w:rsidRDefault="00F92558" w:rsidP="00215D08">
      <w:pPr>
        <w:tabs>
          <w:tab w:val="left" w:pos="270"/>
          <w:tab w:val="left" w:pos="3780"/>
        </w:tabs>
        <w:spacing w:line="220" w:lineRule="exact"/>
        <w:jc w:val="both"/>
        <w:rPr>
          <w:rFonts w:ascii="BentonSans Comp Regular" w:hAnsi="BentonSans Comp Regular"/>
          <w:b/>
          <w:color w:val="000000"/>
        </w:rPr>
      </w:pPr>
      <w:r>
        <w:rPr>
          <w:rFonts w:ascii="BentonSans Comp Regular" w:hAnsi="BentonSans Comp Regular"/>
          <w:b/>
          <w:color w:val="000000"/>
        </w:rPr>
        <w:t>Progression</w:t>
      </w:r>
      <w:r w:rsidR="007B08CD" w:rsidRPr="00823B28">
        <w:rPr>
          <w:rFonts w:ascii="BentonSans Comp Regular" w:hAnsi="BentonSans Comp Regular"/>
          <w:b/>
          <w:color w:val="000000"/>
        </w:rPr>
        <w:t xml:space="preserve"> Requirements</w:t>
      </w:r>
    </w:p>
    <w:p w14:paraId="69814A11" w14:textId="77777777" w:rsidR="009C37AC" w:rsidRDefault="007B08CD"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 xml:space="preserve">Completion of Early Entry Program Form, and approved by the </w:t>
      </w:r>
    </w:p>
    <w:p w14:paraId="66D4DE22" w14:textId="27224A18" w:rsidR="007B08CD" w:rsidRPr="00823B28" w:rsidRDefault="007B08CD" w:rsidP="009C37AC">
      <w:pPr>
        <w:pStyle w:val="ListParagraph"/>
        <w:tabs>
          <w:tab w:val="left" w:pos="270"/>
          <w:tab w:val="left" w:pos="3780"/>
        </w:tabs>
        <w:spacing w:line="220" w:lineRule="exact"/>
        <w:ind w:left="270"/>
        <w:jc w:val="both"/>
        <w:rPr>
          <w:rFonts w:ascii="BentonSans Comp Regular" w:hAnsi="BentonSans Comp Regular"/>
          <w:color w:val="000000"/>
          <w:sz w:val="20"/>
        </w:rPr>
      </w:pPr>
      <w:r w:rsidRPr="00823B28">
        <w:rPr>
          <w:rFonts w:ascii="BentonSans Comp Regular" w:hAnsi="BentonSans Comp Regular"/>
          <w:color w:val="000000"/>
          <w:sz w:val="20"/>
        </w:rPr>
        <w:t>Undergraduate Coordinator, Graduate Program Director, and Graduate School, prior to registering for graduate coursework each semester</w:t>
      </w:r>
    </w:p>
    <w:p w14:paraId="0F5ABBEF" w14:textId="77777777" w:rsidR="007B08CD" w:rsidRPr="00823B28" w:rsidRDefault="007B08CD"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Maintain a minimum 3.0 overall undergraduate GPA</w:t>
      </w:r>
    </w:p>
    <w:p w14:paraId="3AFC9B75" w14:textId="77777777" w:rsidR="009C37AC" w:rsidRDefault="007B08CD"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 xml:space="preserve">Undergraduate students are allowed to take only 15 hours of </w:t>
      </w:r>
    </w:p>
    <w:p w14:paraId="26E883C9" w14:textId="200355BB" w:rsidR="007B08CD" w:rsidRPr="00823B28" w:rsidRDefault="007B08CD" w:rsidP="009C37AC">
      <w:pPr>
        <w:pStyle w:val="ListParagraph"/>
        <w:tabs>
          <w:tab w:val="left" w:pos="270"/>
          <w:tab w:val="left" w:pos="3780"/>
        </w:tabs>
        <w:spacing w:line="220" w:lineRule="exact"/>
        <w:ind w:left="270"/>
        <w:jc w:val="both"/>
        <w:rPr>
          <w:rFonts w:ascii="BentonSans Comp Regular" w:hAnsi="BentonSans Comp Regular"/>
          <w:color w:val="000000"/>
          <w:sz w:val="20"/>
        </w:rPr>
      </w:pPr>
      <w:r w:rsidRPr="00823B28">
        <w:rPr>
          <w:rFonts w:ascii="BentonSans Comp Regular" w:hAnsi="BentonSans Comp Regular"/>
          <w:color w:val="000000"/>
          <w:sz w:val="20"/>
        </w:rPr>
        <w:t>graduate credit before they have completed their baccalaureate degree</w:t>
      </w:r>
    </w:p>
    <w:p w14:paraId="41148631" w14:textId="77777777" w:rsidR="007B08CD" w:rsidRPr="00823B28" w:rsidRDefault="007B08CD" w:rsidP="007B08CD">
      <w:pPr>
        <w:tabs>
          <w:tab w:val="left" w:pos="270"/>
          <w:tab w:val="left" w:pos="3780"/>
        </w:tabs>
        <w:jc w:val="both"/>
        <w:rPr>
          <w:rFonts w:ascii="BentonSans Comp Regular" w:hAnsi="BentonSans Comp Regular"/>
          <w:color w:val="000000"/>
          <w:sz w:val="20"/>
        </w:rPr>
      </w:pPr>
    </w:p>
    <w:p w14:paraId="4B6CED47" w14:textId="77777777" w:rsidR="007B08CD" w:rsidRPr="00823B28" w:rsidRDefault="004373CF" w:rsidP="007B08CD">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2CD790B7" w14:textId="16100DEC" w:rsidR="007B08CD" w:rsidRPr="00823B28" w:rsidRDefault="001D5225" w:rsidP="007B08CD">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r w:rsidR="009C37AC">
        <w:rPr>
          <w:rFonts w:ascii="BentonSans Comp Regular" w:hAnsi="BentonSans Comp Regular"/>
          <w:color w:val="000000"/>
          <w:sz w:val="20"/>
        </w:rPr>
        <w:t xml:space="preserve"> </w:t>
      </w:r>
      <w:r w:rsidR="009C37AC" w:rsidRPr="009C37AC">
        <w:rPr>
          <w:rFonts w:ascii="BentonSans Comp Regular" w:hAnsi="BentonSans Comp Regular"/>
          <w:color w:val="000000"/>
          <w:sz w:val="20"/>
        </w:rPr>
        <w:t>For Elementary Education students in the Minor in Education program, the following 9 hours may count towards both the minor and M.Ed. in Reading:</w:t>
      </w:r>
    </w:p>
    <w:p w14:paraId="64D780BD" w14:textId="77777777" w:rsidR="007B08CD" w:rsidRPr="00823B28" w:rsidRDefault="007B08CD" w:rsidP="007B08CD">
      <w:pPr>
        <w:tabs>
          <w:tab w:val="left" w:pos="270"/>
          <w:tab w:val="left" w:pos="3780"/>
        </w:tabs>
        <w:jc w:val="both"/>
        <w:rPr>
          <w:rFonts w:ascii="BentonSans Comp Regular" w:hAnsi="BentonSans Comp Regular"/>
          <w:color w:val="000000"/>
          <w:sz w:val="20"/>
        </w:rPr>
      </w:pPr>
    </w:p>
    <w:tbl>
      <w:tblPr>
        <w:tblW w:w="5000" w:type="pct"/>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2677"/>
      </w:tblGrid>
      <w:tr w:rsidR="007B08CD" w:rsidRPr="00823B28" w14:paraId="438F00CE" w14:textId="77777777" w:rsidTr="007B08CD">
        <w:trPr>
          <w:tblHeader/>
          <w:tblCellSpacing w:w="7" w:type="dxa"/>
        </w:trPr>
        <w:tc>
          <w:tcPr>
            <w:tcW w:w="2155" w:type="pct"/>
            <w:vAlign w:val="center"/>
            <w:hideMark/>
          </w:tcPr>
          <w:p w14:paraId="3A72BEB5" w14:textId="77777777" w:rsidR="007B08CD" w:rsidRPr="00823B28" w:rsidRDefault="007B08CD">
            <w:pPr>
              <w:widowControl/>
              <w:jc w:val="center"/>
              <w:rPr>
                <w:rFonts w:ascii="BentonSans Comp Regular" w:hAnsi="BentonSans Comp Regular"/>
                <w:b/>
                <w:bCs/>
                <w:snapToGrid/>
                <w:sz w:val="20"/>
              </w:rPr>
            </w:pPr>
            <w:r w:rsidRPr="00823B28">
              <w:rPr>
                <w:rFonts w:ascii="BentonSans Comp Regular" w:hAnsi="BentonSans Comp Regular"/>
                <w:b/>
                <w:bCs/>
                <w:sz w:val="20"/>
              </w:rPr>
              <w:t>Undergraduate Course</w:t>
            </w:r>
          </w:p>
        </w:tc>
        <w:tc>
          <w:tcPr>
            <w:tcW w:w="2801" w:type="pct"/>
            <w:vAlign w:val="center"/>
            <w:hideMark/>
          </w:tcPr>
          <w:p w14:paraId="5F0AFCBE" w14:textId="77777777" w:rsidR="007B08CD" w:rsidRPr="00823B28" w:rsidRDefault="007B08CD">
            <w:pPr>
              <w:jc w:val="center"/>
              <w:rPr>
                <w:rFonts w:ascii="BentonSans Comp Regular" w:hAnsi="BentonSans Comp Regular"/>
                <w:b/>
                <w:bCs/>
                <w:sz w:val="20"/>
              </w:rPr>
            </w:pPr>
            <w:r w:rsidRPr="00823B28">
              <w:rPr>
                <w:rFonts w:ascii="BentonSans Comp Regular" w:hAnsi="BentonSans Comp Regular"/>
                <w:b/>
                <w:bCs/>
                <w:sz w:val="20"/>
              </w:rPr>
              <w:t>Graduate Course Substitute</w:t>
            </w:r>
          </w:p>
        </w:tc>
      </w:tr>
      <w:tr w:rsidR="007B08CD" w:rsidRPr="00823B28" w14:paraId="284529C6" w14:textId="77777777" w:rsidTr="007B08CD">
        <w:trPr>
          <w:tblCellSpacing w:w="7" w:type="dxa"/>
        </w:trPr>
        <w:tc>
          <w:tcPr>
            <w:tcW w:w="2155" w:type="pct"/>
            <w:vAlign w:val="center"/>
            <w:hideMark/>
          </w:tcPr>
          <w:p w14:paraId="601EBB5F" w14:textId="77777777" w:rsidR="007B08CD" w:rsidRPr="00823B28" w:rsidRDefault="007B08CD" w:rsidP="005A76B5">
            <w:pPr>
              <w:spacing w:line="220" w:lineRule="exact"/>
              <w:rPr>
                <w:rFonts w:ascii="BentonSans Comp Regular" w:hAnsi="BentonSans Comp Regular"/>
                <w:sz w:val="20"/>
              </w:rPr>
            </w:pPr>
            <w:r w:rsidRPr="00823B28">
              <w:rPr>
                <w:rFonts w:ascii="BentonSans Comp Regular" w:hAnsi="BentonSans Comp Regular"/>
                <w:sz w:val="20"/>
              </w:rPr>
              <w:t>Exploration of Traditional and New Literacies requirement</w:t>
            </w:r>
          </w:p>
        </w:tc>
        <w:tc>
          <w:tcPr>
            <w:tcW w:w="2801" w:type="pct"/>
            <w:vAlign w:val="center"/>
            <w:hideMark/>
          </w:tcPr>
          <w:p w14:paraId="160711DE" w14:textId="77777777"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t>READ 6300 - Global Literacy in a Multicultural World: Genre Study (3)</w:t>
            </w:r>
          </w:p>
        </w:tc>
      </w:tr>
      <w:tr w:rsidR="007B08CD" w:rsidRPr="00823B28" w14:paraId="0A6361CD" w14:textId="77777777" w:rsidTr="007B08CD">
        <w:trPr>
          <w:tblCellSpacing w:w="7" w:type="dxa"/>
        </w:trPr>
        <w:tc>
          <w:tcPr>
            <w:tcW w:w="2155" w:type="pct"/>
            <w:vAlign w:val="center"/>
            <w:hideMark/>
          </w:tcPr>
          <w:p w14:paraId="00604648" w14:textId="77777777" w:rsidR="007B08CD" w:rsidRPr="00823B28" w:rsidRDefault="007B08CD" w:rsidP="005A76B5">
            <w:pPr>
              <w:spacing w:line="220" w:lineRule="exact"/>
              <w:rPr>
                <w:rFonts w:ascii="BentonSans Comp Regular" w:hAnsi="BentonSans Comp Regular"/>
                <w:sz w:val="20"/>
              </w:rPr>
            </w:pPr>
            <w:r w:rsidRPr="00823B28">
              <w:rPr>
                <w:rFonts w:ascii="BentonSans Comp Regular" w:hAnsi="BentonSans Comp Regular"/>
                <w:sz w:val="20"/>
              </w:rPr>
              <w:t>Meeting the Needs of Unique Readers requirement</w:t>
            </w:r>
          </w:p>
        </w:tc>
        <w:tc>
          <w:tcPr>
            <w:tcW w:w="2801" w:type="pct"/>
            <w:vAlign w:val="center"/>
            <w:hideMark/>
          </w:tcPr>
          <w:p w14:paraId="0874F839" w14:textId="77777777"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t>READ 6204 - Teaching Reading to English Language Learners (3)</w:t>
            </w:r>
          </w:p>
        </w:tc>
      </w:tr>
      <w:tr w:rsidR="007B08CD" w:rsidRPr="00823B28" w14:paraId="04AFF328" w14:textId="77777777" w:rsidTr="007B08CD">
        <w:trPr>
          <w:tblCellSpacing w:w="7" w:type="dxa"/>
        </w:trPr>
        <w:tc>
          <w:tcPr>
            <w:tcW w:w="2155" w:type="pct"/>
            <w:vAlign w:val="center"/>
            <w:hideMark/>
          </w:tcPr>
          <w:p w14:paraId="21ABB514" w14:textId="7CD0E254"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t>READ 3255 - Integrating Reading and Writing Across Content Areas (3)  </w:t>
            </w:r>
          </w:p>
        </w:tc>
        <w:tc>
          <w:tcPr>
            <w:tcW w:w="2801" w:type="pct"/>
            <w:vAlign w:val="center"/>
            <w:hideMark/>
          </w:tcPr>
          <w:p w14:paraId="534E9304" w14:textId="77777777" w:rsidR="007B08CD" w:rsidRPr="00823B28" w:rsidRDefault="007B08CD" w:rsidP="005A76B5">
            <w:pPr>
              <w:pStyle w:val="NormalWeb"/>
              <w:spacing w:before="0" w:beforeAutospacing="0" w:after="0" w:afterAutospacing="0" w:line="220" w:lineRule="exact"/>
              <w:ind w:left="288" w:hanging="288"/>
              <w:rPr>
                <w:rFonts w:ascii="BentonSans Comp Regular" w:hAnsi="BentonSans Comp Regular"/>
                <w:sz w:val="20"/>
                <w:szCs w:val="20"/>
              </w:rPr>
            </w:pPr>
            <w:r w:rsidRPr="00823B28">
              <w:rPr>
                <w:rFonts w:ascii="BentonSans Comp Regular" w:hAnsi="BentonSans Comp Regular"/>
                <w:sz w:val="20"/>
                <w:szCs w:val="20"/>
              </w:rPr>
              <w:t>READ 6252 - K-12 Writing Development and Instruction (3)</w:t>
            </w:r>
          </w:p>
          <w:p w14:paraId="086ACFBB" w14:textId="77777777" w:rsidR="007B08CD" w:rsidRPr="00823B28" w:rsidRDefault="007B08CD" w:rsidP="005A76B5">
            <w:pPr>
              <w:pStyle w:val="NormalWeb"/>
              <w:spacing w:before="0" w:beforeAutospacing="0" w:after="0" w:afterAutospacing="0" w:line="220" w:lineRule="exact"/>
              <w:ind w:left="288" w:hanging="288"/>
              <w:rPr>
                <w:rFonts w:ascii="BentonSans Comp Regular" w:hAnsi="BentonSans Comp Regular"/>
                <w:sz w:val="20"/>
                <w:szCs w:val="20"/>
              </w:rPr>
            </w:pPr>
            <w:r w:rsidRPr="00823B28">
              <w:rPr>
                <w:rFonts w:ascii="BentonSans Comp Regular" w:hAnsi="BentonSans Comp Regular"/>
                <w:sz w:val="20"/>
                <w:szCs w:val="20"/>
              </w:rPr>
              <w:t>or READ 6255 - Middle/Secondary Reading and Writing (3)</w:t>
            </w:r>
          </w:p>
        </w:tc>
      </w:tr>
      <w:tr w:rsidR="007B08CD" w:rsidRPr="00823B28" w14:paraId="2A412681" w14:textId="77777777" w:rsidTr="007B08CD">
        <w:trPr>
          <w:tblCellSpacing w:w="7" w:type="dxa"/>
        </w:trPr>
        <w:tc>
          <w:tcPr>
            <w:tcW w:w="2155" w:type="pct"/>
            <w:vAlign w:val="center"/>
            <w:hideMark/>
          </w:tcPr>
          <w:p w14:paraId="6D0FFE2D" w14:textId="77777777"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t>READ 4270 - Investigating Reading Curriculum (3) </w:t>
            </w:r>
          </w:p>
        </w:tc>
        <w:tc>
          <w:tcPr>
            <w:tcW w:w="2801" w:type="pct"/>
            <w:vAlign w:val="center"/>
            <w:hideMark/>
          </w:tcPr>
          <w:p w14:paraId="1996EA7A" w14:textId="77777777"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t>READ 6252 - K-12 Writing Development and Instruction (3)</w:t>
            </w:r>
          </w:p>
          <w:p w14:paraId="4DAE13F9" w14:textId="77777777"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t>or READ 6255 - Middle/Secondary Reading and Writing (3)</w:t>
            </w:r>
          </w:p>
        </w:tc>
      </w:tr>
    </w:tbl>
    <w:p w14:paraId="206EDDAF" w14:textId="77777777" w:rsidR="007B08CD" w:rsidRPr="00823B28" w:rsidRDefault="007B08CD" w:rsidP="007B08CD">
      <w:pPr>
        <w:tabs>
          <w:tab w:val="left" w:pos="270"/>
          <w:tab w:val="left" w:pos="3780"/>
        </w:tabs>
        <w:jc w:val="both"/>
        <w:rPr>
          <w:rFonts w:ascii="BentonSans Comp Regular" w:hAnsi="BentonSans Comp Regular"/>
          <w:color w:val="000000"/>
          <w:sz w:val="20"/>
        </w:rPr>
      </w:pPr>
    </w:p>
    <w:p w14:paraId="583B4C9A" w14:textId="77777777" w:rsidR="007B08CD" w:rsidRPr="00823B28" w:rsidRDefault="007B08CD" w:rsidP="007B08CD">
      <w:pPr>
        <w:keepNext/>
        <w:keepLines/>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additional details on Early Entry to Graduate Programs, see the "Degree Requirements and Academic Policies" section of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 xml:space="preserve"> and the Graduate Admissions website at </w:t>
      </w:r>
      <w:r w:rsidRPr="00823B28">
        <w:rPr>
          <w:rFonts w:ascii="BentonSans Comp Regular" w:hAnsi="BentonSans Comp Regular"/>
          <w:color w:val="000000"/>
          <w:sz w:val="20"/>
          <w:u w:val="single"/>
        </w:rPr>
        <w:t>gradadmissions.</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u w:val="single"/>
        </w:rPr>
        <w:t>/admissions/early-entry</w:t>
      </w:r>
      <w:r w:rsidRPr="00823B28">
        <w:rPr>
          <w:rFonts w:ascii="BentonSans Comp Regular" w:hAnsi="BentonSans Comp Regular"/>
          <w:color w:val="000000"/>
          <w:sz w:val="20"/>
        </w:rPr>
        <w:t>.</w:t>
      </w:r>
    </w:p>
    <w:p w14:paraId="75F69B77" w14:textId="77777777" w:rsidR="007B08CD" w:rsidRPr="00823B28" w:rsidRDefault="007B08CD" w:rsidP="007B08CD">
      <w:pPr>
        <w:tabs>
          <w:tab w:val="left" w:pos="270"/>
          <w:tab w:val="left" w:pos="3780"/>
        </w:tabs>
        <w:jc w:val="both"/>
        <w:rPr>
          <w:rFonts w:ascii="BentonSans Comp Regular" w:hAnsi="BentonSans Comp Regular"/>
          <w:color w:val="000000"/>
          <w:sz w:val="20"/>
        </w:rPr>
      </w:pPr>
    </w:p>
    <w:p w14:paraId="10B7172C" w14:textId="77777777" w:rsidR="007B08CD" w:rsidRPr="00823B28" w:rsidRDefault="007B08CD" w:rsidP="007270CB">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sz w:val="20"/>
        </w:rPr>
        <w:t xml:space="preserve">For details about the full requirements for these degree programs, see the individual program listings in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w:t>
      </w:r>
    </w:p>
    <w:p w14:paraId="5B00BF09" w14:textId="77777777" w:rsidR="004611FD" w:rsidRPr="00823B28" w:rsidRDefault="004611FD" w:rsidP="004611F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823B28">
        <w:rPr>
          <w:rFonts w:ascii="BentonSans Comp Regular" w:hAnsi="BentonSans Comp Regular"/>
          <w:color w:val="000000"/>
          <w:kern w:val="2"/>
          <w:sz w:val="20"/>
        </w:rPr>
        <w:br w:type="column"/>
      </w:r>
      <w:r w:rsidRPr="00823B28">
        <w:rPr>
          <w:rFonts w:ascii="BentonSans Comp Regular" w:hAnsi="BentonSans Comp Regular"/>
          <w:b/>
          <w:sz w:val="40"/>
          <w:szCs w:val="40"/>
        </w:rPr>
        <w:lastRenderedPageBreak/>
        <w:t>Department of</w:t>
      </w:r>
    </w:p>
    <w:p w14:paraId="46ADA41F" w14:textId="77777777" w:rsidR="004611FD" w:rsidRPr="00823B28" w:rsidRDefault="004611FD" w:rsidP="004611F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8"/>
          <w:szCs w:val="58"/>
        </w:rPr>
      </w:pPr>
      <w:r w:rsidRPr="00823B28">
        <w:rPr>
          <w:rFonts w:ascii="BentonSans Comp Regular" w:hAnsi="BentonSans Comp Regular"/>
          <w:b/>
          <w:sz w:val="58"/>
          <w:szCs w:val="58"/>
        </w:rPr>
        <w:t>Special Education and Child Development</w:t>
      </w:r>
    </w:p>
    <w:p w14:paraId="0E7E09AA" w14:textId="77777777" w:rsidR="004611FD" w:rsidRPr="00823B28" w:rsidRDefault="008866AC" w:rsidP="004611FD">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spcd.</w:t>
      </w:r>
      <w:r w:rsidR="00F71304" w:rsidRPr="00823B28">
        <w:rPr>
          <w:rFonts w:ascii="BentonSans Comp Regular" w:hAnsi="BentonSans Comp Regular"/>
          <w:b/>
          <w:color w:val="808080" w:themeColor="background1" w:themeShade="80"/>
          <w:sz w:val="20"/>
        </w:rPr>
        <w:t>charlotte.edu</w:t>
      </w:r>
    </w:p>
    <w:p w14:paraId="14456E6A" w14:textId="77777777" w:rsidR="004611FD" w:rsidRPr="00823B28" w:rsidRDefault="004611FD" w:rsidP="004611FD">
      <w:pPr>
        <w:tabs>
          <w:tab w:val="left" w:pos="270"/>
          <w:tab w:val="left" w:pos="3780"/>
        </w:tabs>
        <w:ind w:left="360" w:hanging="360"/>
        <w:rPr>
          <w:rFonts w:ascii="BentonSans Comp Regular" w:hAnsi="BentonSans Comp Regular"/>
          <w:color w:val="000000"/>
          <w:sz w:val="20"/>
        </w:rPr>
      </w:pPr>
    </w:p>
    <w:p w14:paraId="46A9A010" w14:textId="77777777" w:rsidR="00CD48FB" w:rsidRPr="00823B28" w:rsidRDefault="00CD48FB" w:rsidP="00CD48FB">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823B28">
        <w:rPr>
          <w:rFonts w:ascii="BentonSans Comp Regular" w:hAnsi="BentonSans Comp Regular"/>
          <w:b/>
          <w:color w:val="000000"/>
          <w:sz w:val="32"/>
        </w:rPr>
        <w:t>Undergraduate Programs</w:t>
      </w:r>
    </w:p>
    <w:p w14:paraId="746E718E" w14:textId="77777777" w:rsidR="00CD48FB" w:rsidRPr="00823B28"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823B28">
        <w:rPr>
          <w:rFonts w:ascii="BentonSans Comp Regular" w:hAnsi="BentonSans Comp Regular"/>
          <w:b/>
          <w:color w:val="000000"/>
        </w:rPr>
        <w:t>B.A. in Child and Family Development</w:t>
      </w:r>
    </w:p>
    <w:p w14:paraId="4C075C6E" w14:textId="77777777" w:rsidR="00CD48FB" w:rsidRPr="00823B28"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823B28">
        <w:rPr>
          <w:rFonts w:ascii="BentonSans Comp Regular" w:hAnsi="BentonSans Comp Regular"/>
          <w:b/>
          <w:color w:val="000000"/>
        </w:rPr>
        <w:t>B.A. in Special Education</w:t>
      </w:r>
    </w:p>
    <w:p w14:paraId="5171CDF0" w14:textId="77777777" w:rsidR="00CD48FB" w:rsidRPr="00823B28"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823B28">
        <w:rPr>
          <w:rFonts w:ascii="BentonSans Comp Regular" w:hAnsi="BentonSans Comp Regular"/>
          <w:b/>
          <w:color w:val="000000"/>
        </w:rPr>
        <w:t>B.A. in Special Education General Curriculum and Elementary Education K-6</w:t>
      </w:r>
      <w:r w:rsidR="008E67B9" w:rsidRPr="00823B28">
        <w:rPr>
          <w:rFonts w:ascii="BentonSans Comp Regular" w:hAnsi="BentonSans Comp Regular"/>
          <w:b/>
          <w:color w:val="000000"/>
        </w:rPr>
        <w:t xml:space="preserve"> Dual Degree</w:t>
      </w:r>
    </w:p>
    <w:p w14:paraId="15F65232" w14:textId="77777777" w:rsidR="00CD48FB" w:rsidRPr="00823B28"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Cs w:val="24"/>
        </w:rPr>
      </w:pPr>
      <w:r w:rsidRPr="00823B28">
        <w:rPr>
          <w:rFonts w:ascii="BentonSans Comp Regular" w:hAnsi="BentonSans Comp Regular"/>
          <w:b/>
          <w:color w:val="000000"/>
        </w:rPr>
        <w:t>Minor in Child and Family Development</w:t>
      </w:r>
    </w:p>
    <w:p w14:paraId="25BC121F" w14:textId="77777777" w:rsidR="008F3A03" w:rsidRPr="00823B28" w:rsidRDefault="008F3A03"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Early Entry: Graduate Certificate in Academically or Intellectually Gifted</w:t>
      </w:r>
    </w:p>
    <w:p w14:paraId="3B0FED74" w14:textId="77777777" w:rsidR="00CD48FB" w:rsidRPr="00823B28" w:rsidRDefault="00CD48FB" w:rsidP="004611FD">
      <w:pPr>
        <w:tabs>
          <w:tab w:val="left" w:pos="270"/>
          <w:tab w:val="left" w:pos="3780"/>
        </w:tabs>
        <w:ind w:left="360" w:hanging="360"/>
        <w:rPr>
          <w:rFonts w:ascii="BentonSans Comp Regular" w:hAnsi="BentonSans Comp Regular"/>
          <w:color w:val="000000"/>
          <w:sz w:val="20"/>
        </w:rPr>
      </w:pPr>
    </w:p>
    <w:p w14:paraId="6D154BD6" w14:textId="77777777" w:rsidR="00367F88" w:rsidRPr="00823B28" w:rsidRDefault="00367F88" w:rsidP="00367F88">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The mission of the Department of Special Education and Child Development is to prepare highly effective and ethical professionals who have a positive impact on children, youth, families, community, and schools and who are successful in urban and other diverse settings.  This mission is accomplished through teaching, research, and community engagement that lead to improved practice and by working in partnership with schools, communities, and university colleagues.</w:t>
      </w:r>
    </w:p>
    <w:p w14:paraId="650B42A2" w14:textId="77777777" w:rsidR="00367F88" w:rsidRPr="00823B28" w:rsidRDefault="00367F88" w:rsidP="00367F88">
      <w:pPr>
        <w:tabs>
          <w:tab w:val="left" w:pos="270"/>
          <w:tab w:val="left" w:pos="3780"/>
        </w:tabs>
        <w:jc w:val="both"/>
        <w:rPr>
          <w:rFonts w:ascii="BentonSans Comp Regular" w:hAnsi="BentonSans Comp Regular"/>
          <w:color w:val="000000"/>
          <w:kern w:val="2"/>
          <w:sz w:val="20"/>
        </w:rPr>
      </w:pPr>
    </w:p>
    <w:p w14:paraId="7C081E49" w14:textId="77777777" w:rsidR="00367F88" w:rsidRPr="00823B28" w:rsidRDefault="00367F88" w:rsidP="00367F88">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The goals of the Special Education and Child and Family Development programs are to:</w:t>
      </w:r>
    </w:p>
    <w:p w14:paraId="5E7EC3C3" w14:textId="77777777" w:rsidR="00367F88" w:rsidRPr="00823B28" w:rsidRDefault="00367F88" w:rsidP="00367F88">
      <w:pPr>
        <w:tabs>
          <w:tab w:val="left" w:pos="270"/>
          <w:tab w:val="left" w:pos="3780"/>
        </w:tabs>
        <w:jc w:val="both"/>
        <w:rPr>
          <w:rFonts w:ascii="BentonSans Comp Regular" w:hAnsi="BentonSans Comp Regular"/>
          <w:color w:val="000000"/>
          <w:kern w:val="2"/>
          <w:sz w:val="20"/>
        </w:rPr>
      </w:pPr>
    </w:p>
    <w:p w14:paraId="402909C0" w14:textId="77777777" w:rsidR="00367F88" w:rsidRPr="00823B28" w:rsidRDefault="00367F88" w:rsidP="00DD0D22">
      <w:pPr>
        <w:pStyle w:val="ListParagraph"/>
        <w:numPr>
          <w:ilvl w:val="0"/>
          <w:numId w:val="15"/>
        </w:numPr>
        <w:tabs>
          <w:tab w:val="left" w:pos="270"/>
          <w:tab w:val="left" w:pos="378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Provide instruction at the undergraduate, masters, and doctoral levels that models </w:t>
      </w:r>
      <w:r w:rsidR="00782B43" w:rsidRPr="00823B28">
        <w:rPr>
          <w:rFonts w:ascii="BentonSans Comp Regular" w:hAnsi="BentonSans Comp Regular"/>
          <w:color w:val="000000"/>
          <w:kern w:val="2"/>
          <w:sz w:val="20"/>
        </w:rPr>
        <w:t>high-leverage</w:t>
      </w:r>
      <w:r w:rsidRPr="00823B28">
        <w:rPr>
          <w:rFonts w:ascii="BentonSans Comp Regular" w:hAnsi="BentonSans Comp Regular"/>
          <w:color w:val="000000"/>
          <w:kern w:val="2"/>
          <w:sz w:val="20"/>
        </w:rPr>
        <w:t xml:space="preserve"> practice</w:t>
      </w:r>
      <w:r w:rsidR="00782B43" w:rsidRPr="00823B28">
        <w:rPr>
          <w:rFonts w:ascii="BentonSans Comp Regular" w:hAnsi="BentonSans Comp Regular"/>
          <w:color w:val="000000"/>
          <w:kern w:val="2"/>
          <w:sz w:val="20"/>
        </w:rPr>
        <w:t>s</w:t>
      </w:r>
      <w:r w:rsidRPr="00823B28">
        <w:rPr>
          <w:rFonts w:ascii="BentonSans Comp Regular" w:hAnsi="BentonSans Comp Regular"/>
          <w:color w:val="000000"/>
          <w:kern w:val="2"/>
          <w:sz w:val="20"/>
        </w:rPr>
        <w:t xml:space="preserve"> and challenges l</w:t>
      </w:r>
      <w:r w:rsidR="00A46DA1" w:rsidRPr="00823B28">
        <w:rPr>
          <w:rFonts w:ascii="BentonSans Comp Regular" w:hAnsi="BentonSans Comp Regular"/>
          <w:color w:val="000000"/>
          <w:kern w:val="2"/>
          <w:sz w:val="20"/>
        </w:rPr>
        <w:t>earners to aspire to excellence</w:t>
      </w:r>
    </w:p>
    <w:p w14:paraId="0167D289" w14:textId="77777777" w:rsidR="00367F88" w:rsidRPr="00823B28" w:rsidRDefault="00367F88" w:rsidP="00DD0D22">
      <w:pPr>
        <w:pStyle w:val="ListParagraph"/>
        <w:numPr>
          <w:ilvl w:val="0"/>
          <w:numId w:val="15"/>
        </w:numPr>
        <w:tabs>
          <w:tab w:val="left" w:pos="270"/>
          <w:tab w:val="left" w:pos="378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Generate and synthesize knowledge through quality research that informs the prepara</w:t>
      </w:r>
      <w:r w:rsidR="00A46DA1" w:rsidRPr="00823B28">
        <w:rPr>
          <w:rFonts w:ascii="BentonSans Comp Regular" w:hAnsi="BentonSans Comp Regular"/>
          <w:color w:val="000000"/>
          <w:kern w:val="2"/>
          <w:sz w:val="20"/>
        </w:rPr>
        <w:t>tion programs of the Department</w:t>
      </w:r>
    </w:p>
    <w:p w14:paraId="070485B3" w14:textId="77777777" w:rsidR="00367F88" w:rsidRPr="00823B28" w:rsidRDefault="00367F88" w:rsidP="00DD0D22">
      <w:pPr>
        <w:pStyle w:val="ListParagraph"/>
        <w:numPr>
          <w:ilvl w:val="0"/>
          <w:numId w:val="15"/>
        </w:numPr>
        <w:tabs>
          <w:tab w:val="left" w:pos="270"/>
          <w:tab w:val="left" w:pos="378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Provide genuine and meaningful service to the public schools and other service providers that informs the prepara</w:t>
      </w:r>
      <w:r w:rsidR="00A46DA1" w:rsidRPr="00823B28">
        <w:rPr>
          <w:rFonts w:ascii="BentonSans Comp Regular" w:hAnsi="BentonSans Comp Regular"/>
          <w:color w:val="000000"/>
          <w:kern w:val="2"/>
          <w:sz w:val="20"/>
        </w:rPr>
        <w:t>tion programs of the Department</w:t>
      </w:r>
    </w:p>
    <w:p w14:paraId="5389D2C8" w14:textId="77777777" w:rsidR="00367F88" w:rsidRDefault="00367F88" w:rsidP="00367F88">
      <w:pPr>
        <w:tabs>
          <w:tab w:val="left" w:pos="270"/>
          <w:tab w:val="left" w:pos="3780"/>
        </w:tabs>
        <w:jc w:val="both"/>
        <w:rPr>
          <w:rFonts w:ascii="BentonSans Comp Regular" w:hAnsi="BentonSans Comp Regular"/>
          <w:color w:val="000000"/>
          <w:kern w:val="2"/>
          <w:sz w:val="20"/>
        </w:rPr>
      </w:pPr>
    </w:p>
    <w:p w14:paraId="6968352F" w14:textId="77777777" w:rsidR="007B40ED" w:rsidRDefault="007B40ED" w:rsidP="00367F88">
      <w:pPr>
        <w:tabs>
          <w:tab w:val="left" w:pos="270"/>
          <w:tab w:val="left" w:pos="3780"/>
        </w:tabs>
        <w:jc w:val="both"/>
        <w:rPr>
          <w:rFonts w:ascii="BentonSans Comp Regular" w:hAnsi="BentonSans Comp Regular"/>
          <w:color w:val="000000"/>
          <w:kern w:val="2"/>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5DCD2B3B" w14:textId="77777777" w:rsidR="007B40ED" w:rsidRPr="00823B28" w:rsidRDefault="007B40ED" w:rsidP="00367F88">
      <w:pPr>
        <w:tabs>
          <w:tab w:val="left" w:pos="270"/>
          <w:tab w:val="left" w:pos="3780"/>
        </w:tabs>
        <w:jc w:val="both"/>
        <w:rPr>
          <w:rFonts w:ascii="BentonSans Comp Regular" w:hAnsi="BentonSans Comp Regular"/>
          <w:color w:val="000000"/>
          <w:kern w:val="2"/>
          <w:sz w:val="20"/>
        </w:rPr>
      </w:pPr>
    </w:p>
    <w:p w14:paraId="23006A80" w14:textId="77777777" w:rsidR="00AF127D" w:rsidRPr="00823B28" w:rsidRDefault="00AF127D" w:rsidP="00AF127D">
      <w:pPr>
        <w:pBdr>
          <w:top w:val="single" w:sz="4" w:space="1" w:color="auto"/>
        </w:pBdr>
        <w:tabs>
          <w:tab w:val="left" w:pos="360"/>
          <w:tab w:val="left" w:pos="630"/>
          <w:tab w:val="left" w:pos="90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 xml:space="preserve">Bachelor of Arts in </w:t>
      </w:r>
    </w:p>
    <w:p w14:paraId="620271D6" w14:textId="77777777" w:rsidR="00AF127D" w:rsidRPr="00823B28" w:rsidRDefault="00AF127D" w:rsidP="00AF127D">
      <w:pPr>
        <w:tabs>
          <w:tab w:val="left" w:pos="360"/>
          <w:tab w:val="left" w:pos="630"/>
          <w:tab w:val="left" w:pos="90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Child and Family Development</w:t>
      </w:r>
    </w:p>
    <w:p w14:paraId="12D60792" w14:textId="77777777" w:rsidR="00AF127D" w:rsidRPr="00823B28" w:rsidRDefault="00AF127D" w:rsidP="00AF127D">
      <w:pPr>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B.A. degree in Child and Family Development prepares graduates to work in educational and related settings that serve infants, toddlers, preschoolers, and kindergartners with and without disabilities, and their families.  The program qualifies graduates for the Standard Professional 1 (SP1) Professional Educator’s License in birth-kindergarten (B-K) education.  </w:t>
      </w:r>
    </w:p>
    <w:p w14:paraId="37ED23F0" w14:textId="77777777" w:rsidR="00AF127D" w:rsidRPr="00823B28" w:rsidRDefault="00AF127D" w:rsidP="00AF127D">
      <w:pPr>
        <w:widowControl/>
        <w:tabs>
          <w:tab w:val="left" w:pos="360"/>
          <w:tab w:val="left" w:pos="630"/>
          <w:tab w:val="left" w:pos="900"/>
        </w:tabs>
        <w:jc w:val="both"/>
        <w:rPr>
          <w:rFonts w:ascii="BentonSans Comp Regular" w:hAnsi="BentonSans Comp Regular"/>
          <w:color w:val="000000"/>
          <w:kern w:val="2"/>
          <w:sz w:val="20"/>
        </w:rPr>
      </w:pPr>
    </w:p>
    <w:p w14:paraId="1F8874FF" w14:textId="77777777" w:rsidR="00AF127D" w:rsidRPr="00823B28" w:rsidRDefault="00AF127D" w:rsidP="00AF127D">
      <w:pPr>
        <w:widowControl/>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Graduates of the program are prepared to meet the North Carolina Professional Teaching Standards and the ten Interstate New Teachers Assessment and Support Consortium (INTASC) Standards for new teachers in Content Pedagogy, Student Development, Diverse Learners, </w:t>
      </w:r>
      <w:r w:rsidRPr="00823B28">
        <w:rPr>
          <w:rFonts w:ascii="BentonSans Comp Regular" w:hAnsi="BentonSans Comp Regular"/>
          <w:color w:val="000000"/>
          <w:kern w:val="2"/>
          <w:sz w:val="20"/>
        </w:rPr>
        <w:t>Multiple Instructional Strategies, Motivation and Management, Communication and Technology, Planning, Assessment, Reflective Practice, and School and Community Involvement.  Candidates have specific coursework and clinical experiences in a variety of settings in order to learn and apply evidence-based knowledge and practices in the field of early childhood development and education.</w:t>
      </w:r>
    </w:p>
    <w:p w14:paraId="50FD2710" w14:textId="77777777" w:rsidR="00AF127D" w:rsidRPr="00823B28" w:rsidRDefault="00AF127D" w:rsidP="00AF127D">
      <w:pPr>
        <w:widowControl/>
        <w:tabs>
          <w:tab w:val="left" w:pos="360"/>
          <w:tab w:val="left" w:pos="630"/>
          <w:tab w:val="left" w:pos="900"/>
        </w:tabs>
        <w:jc w:val="both"/>
        <w:rPr>
          <w:rFonts w:ascii="BentonSans Comp Regular" w:hAnsi="BentonSans Comp Regular"/>
          <w:b/>
          <w:color w:val="000000"/>
          <w:kern w:val="2"/>
          <w:sz w:val="20"/>
        </w:rPr>
      </w:pPr>
    </w:p>
    <w:p w14:paraId="1AD07525" w14:textId="77777777" w:rsidR="005234B2" w:rsidRPr="00823B28" w:rsidRDefault="005234B2" w:rsidP="005234B2">
      <w:pPr>
        <w:widowControl/>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kern w:val="2"/>
          <w:sz w:val="20"/>
        </w:rPr>
      </w:pPr>
      <w:r w:rsidRPr="00823B28">
        <w:rPr>
          <w:rFonts w:ascii="BentonSans Comp Regular" w:hAnsi="BentonSans Comp Regular"/>
          <w:b/>
          <w:color w:val="000000"/>
        </w:rPr>
        <w:t>4-Year Program</w:t>
      </w:r>
    </w:p>
    <w:p w14:paraId="4A2AC83C" w14:textId="77777777" w:rsidR="005234B2" w:rsidRPr="00823B28" w:rsidRDefault="005234B2" w:rsidP="00AF127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66507DB0" w14:textId="77777777" w:rsidR="00B92804" w:rsidRPr="00823B28" w:rsidRDefault="00B92804" w:rsidP="00B92804">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 (Pre-Education)</w:t>
      </w:r>
    </w:p>
    <w:p w14:paraId="38F2A540" w14:textId="77777777" w:rsidR="00B92804" w:rsidRPr="00823B28" w:rsidRDefault="00B92804" w:rsidP="00B92804">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Freshmen </w:t>
      </w:r>
    </w:p>
    <w:p w14:paraId="4FBA59B2" w14:textId="77777777" w:rsidR="00F92558" w:rsidRPr="00F92558" w:rsidRDefault="00F92558" w:rsidP="002031D8">
      <w:pPr>
        <w:pStyle w:val="ListParagraph"/>
        <w:widowControl/>
        <w:numPr>
          <w:ilvl w:val="0"/>
          <w:numId w:val="5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3B0FEC83" w14:textId="1B870AC4" w:rsidR="00B92804" w:rsidRPr="00823B28" w:rsidRDefault="00B92804" w:rsidP="002031D8">
      <w:pPr>
        <w:pStyle w:val="ListParagraph"/>
        <w:widowControl/>
        <w:numPr>
          <w:ilvl w:val="0"/>
          <w:numId w:val="5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 xml:space="preserve">Minimum </w:t>
      </w:r>
      <w:r w:rsidR="00D67117">
        <w:rPr>
          <w:rFonts w:ascii="BentonSans Comp Regular" w:hAnsi="BentonSans Comp Regular"/>
          <w:i/>
          <w:color w:val="000000"/>
          <w:kern w:val="2"/>
          <w:sz w:val="20"/>
        </w:rPr>
        <w:t xml:space="preserve">Overall </w:t>
      </w:r>
      <w:r w:rsidRPr="00823B28">
        <w:rPr>
          <w:rFonts w:ascii="BentonSans Comp Regular" w:hAnsi="BentonSans Comp Regular"/>
          <w:i/>
          <w:color w:val="000000"/>
          <w:kern w:val="2"/>
          <w:sz w:val="20"/>
        </w:rPr>
        <w:t xml:space="preserve">GPA: </w:t>
      </w:r>
      <w:r w:rsidRPr="00823B28">
        <w:rPr>
          <w:rFonts w:ascii="BentonSans Comp Regular" w:hAnsi="BentonSans Comp Regular"/>
          <w:color w:val="000000"/>
          <w:kern w:val="2"/>
          <w:sz w:val="20"/>
        </w:rPr>
        <w:t xml:space="preserve"> 2.7</w:t>
      </w:r>
    </w:p>
    <w:p w14:paraId="6CF1382D" w14:textId="78EB63B3" w:rsidR="00B92804" w:rsidRPr="003B29A2" w:rsidRDefault="00B92804" w:rsidP="002031D8">
      <w:pPr>
        <w:pStyle w:val="ListParagraph"/>
        <w:widowControl/>
        <w:numPr>
          <w:ilvl w:val="0"/>
          <w:numId w:val="5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Pre-Major/Prerequisite Courses:</w:t>
      </w:r>
      <w:r w:rsidRPr="00823B28">
        <w:rPr>
          <w:rFonts w:ascii="BentonSans Comp Regular" w:hAnsi="BentonSans Comp Regular"/>
          <w:color w:val="000000"/>
          <w:kern w:val="2"/>
          <w:sz w:val="20"/>
        </w:rPr>
        <w:t xml:space="preserve">  A minimum of </w:t>
      </w:r>
      <w:r w:rsidR="00D67117">
        <w:rPr>
          <w:rFonts w:ascii="BentonSans Comp Regular" w:hAnsi="BentonSans Comp Regular"/>
          <w:color w:val="000000"/>
          <w:kern w:val="2"/>
          <w:sz w:val="20"/>
        </w:rPr>
        <w:t>30</w:t>
      </w:r>
      <w:r w:rsidRPr="00823B28">
        <w:rPr>
          <w:rFonts w:ascii="BentonSans Comp Regular" w:hAnsi="BentonSans Comp Regular"/>
          <w:color w:val="000000"/>
          <w:kern w:val="2"/>
          <w:sz w:val="20"/>
        </w:rPr>
        <w:t xml:space="preserve"> credit hours in approved college-level courses, and a grade of C or above in the </w:t>
      </w:r>
      <w:r w:rsidRPr="003B29A2">
        <w:rPr>
          <w:rFonts w:ascii="BentonSans Comp Regular" w:hAnsi="BentonSans Comp Regular"/>
          <w:color w:val="000000"/>
          <w:kern w:val="2"/>
          <w:sz w:val="20"/>
        </w:rPr>
        <w:t>following:</w:t>
      </w:r>
    </w:p>
    <w:p w14:paraId="7D050756" w14:textId="110C80AF" w:rsidR="00B92804" w:rsidRPr="003552E3" w:rsidRDefault="00B92804"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3B29A2">
        <w:rPr>
          <w:rFonts w:ascii="BentonSans Comp Regular" w:hAnsi="BentonSans Comp Regular"/>
          <w:color w:val="000000"/>
          <w:kern w:val="2"/>
          <w:sz w:val="20"/>
        </w:rPr>
        <w:t xml:space="preserve">EDUC 1100 </w:t>
      </w:r>
      <w:r w:rsidRPr="003552E3">
        <w:rPr>
          <w:rFonts w:ascii="BentonSans Comp Regular" w:hAnsi="BentonSans Comp Regular"/>
          <w:color w:val="000000"/>
          <w:kern w:val="2"/>
          <w:sz w:val="20"/>
        </w:rPr>
        <w:t xml:space="preserve">or EDUC </w:t>
      </w:r>
      <w:r w:rsidR="003B29A2" w:rsidRPr="003552E3">
        <w:rPr>
          <w:rFonts w:ascii="BentonSans Comp Regular" w:hAnsi="BentonSans Comp Regular"/>
          <w:color w:val="000000"/>
          <w:kern w:val="2"/>
          <w:sz w:val="20"/>
        </w:rPr>
        <w:t>15</w:t>
      </w:r>
      <w:r w:rsidR="008C74B2" w:rsidRPr="003552E3">
        <w:rPr>
          <w:rFonts w:ascii="BentonSans Comp Regular" w:hAnsi="BentonSans Comp Regular"/>
          <w:color w:val="000000"/>
          <w:kern w:val="2"/>
          <w:sz w:val="20"/>
        </w:rPr>
        <w:t>11</w:t>
      </w:r>
    </w:p>
    <w:p w14:paraId="44F76B26" w14:textId="77777777" w:rsidR="00B92804" w:rsidRPr="003B29A2" w:rsidRDefault="00B92804"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3B29A2">
        <w:rPr>
          <w:rFonts w:ascii="BentonSans Comp Regular" w:hAnsi="BentonSans Comp Regular"/>
          <w:color w:val="000000"/>
          <w:kern w:val="2"/>
          <w:sz w:val="20"/>
        </w:rPr>
        <w:t>SPED 2100</w:t>
      </w:r>
    </w:p>
    <w:p w14:paraId="361097FB" w14:textId="77777777" w:rsidR="00FB23CE" w:rsidRPr="00FB23CE" w:rsidRDefault="003B29A2" w:rsidP="002031D8">
      <w:pPr>
        <w:pStyle w:val="ListParagraph"/>
        <w:numPr>
          <w:ilvl w:val="0"/>
          <w:numId w:val="52"/>
        </w:numPr>
        <w:rPr>
          <w:rFonts w:ascii="BentonSans Comp Regular" w:hAnsi="BentonSans Comp Regular"/>
          <w:color w:val="000000"/>
          <w:kern w:val="2"/>
          <w:sz w:val="20"/>
        </w:rPr>
      </w:pPr>
      <w:r w:rsidRPr="00FB23CE">
        <w:rPr>
          <w:rFonts w:ascii="BentonSans Comp Regular" w:hAnsi="BentonSans Comp Regular"/>
          <w:color w:val="000000"/>
          <w:kern w:val="2"/>
          <w:sz w:val="20"/>
        </w:rPr>
        <w:t>A passing score on the Praxis Core exam or acceptable alternatives (SAT or ACT scores)</w:t>
      </w:r>
    </w:p>
    <w:p w14:paraId="44C003BF" w14:textId="77777777" w:rsidR="00FB23CE" w:rsidRPr="00FB23CE" w:rsidRDefault="00B92804" w:rsidP="002031D8">
      <w:pPr>
        <w:pStyle w:val="ListParagraph"/>
        <w:numPr>
          <w:ilvl w:val="0"/>
          <w:numId w:val="52"/>
        </w:numPr>
        <w:rPr>
          <w:rFonts w:ascii="BentonSans Comp Regular" w:hAnsi="BentonSans Comp Regular"/>
          <w:color w:val="000000"/>
          <w:kern w:val="2"/>
          <w:sz w:val="20"/>
        </w:rPr>
      </w:pPr>
      <w:r w:rsidRPr="00FB23CE">
        <w:rPr>
          <w:rFonts w:ascii="BentonSans Comp Regular" w:hAnsi="BentonSans Comp Regular"/>
          <w:color w:val="000000"/>
          <w:kern w:val="2"/>
          <w:sz w:val="20"/>
        </w:rPr>
        <w:t>Completion and clearance on the Criminal Background Check</w:t>
      </w:r>
    </w:p>
    <w:p w14:paraId="12ACA3BD" w14:textId="69C0B8C7" w:rsidR="00B92804" w:rsidRPr="00FB23CE" w:rsidRDefault="00B92804" w:rsidP="002031D8">
      <w:pPr>
        <w:pStyle w:val="ListParagraph"/>
        <w:numPr>
          <w:ilvl w:val="0"/>
          <w:numId w:val="52"/>
        </w:numPr>
        <w:rPr>
          <w:rFonts w:ascii="BentonSans Comp Regular" w:hAnsi="BentonSans Comp Regular"/>
          <w:color w:val="000000"/>
          <w:kern w:val="2"/>
          <w:sz w:val="20"/>
        </w:rPr>
      </w:pPr>
      <w:r w:rsidRPr="00FB23CE">
        <w:rPr>
          <w:rFonts w:ascii="BentonSans Comp Regular" w:hAnsi="BentonSans Comp Regular"/>
          <w:color w:val="000000"/>
          <w:kern w:val="2"/>
          <w:sz w:val="20"/>
        </w:rPr>
        <w:t>Signed Statement of Commitment to Professional Dispositions</w:t>
      </w:r>
    </w:p>
    <w:p w14:paraId="4BC8AD7D" w14:textId="77777777" w:rsidR="0005144C" w:rsidRDefault="0005144C" w:rsidP="0005144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6CB4724B" w14:textId="77777777" w:rsidR="0005144C" w:rsidRPr="0005144C" w:rsidRDefault="0005144C" w:rsidP="0005144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619197F0" w14:textId="6919B5D8" w:rsidR="00B92804" w:rsidRPr="00823B28" w:rsidRDefault="00B92804"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Declaration of Major:</w:t>
      </w:r>
      <w:r w:rsidRPr="00823B28">
        <w:rPr>
          <w:rFonts w:ascii="BentonSans Comp Regular" w:hAnsi="BentonSans Comp Regular"/>
          <w:color w:val="000000"/>
          <w:kern w:val="2"/>
          <w:sz w:val="20"/>
        </w:rPr>
        <w:t xml:space="preserve">  The Child and Family Development major is intended to be started in the first semester of Junior year</w:t>
      </w:r>
      <w:r w:rsidR="003B29A2">
        <w:rPr>
          <w:rFonts w:ascii="BentonSans Comp Regular" w:hAnsi="BentonSans Comp Regular"/>
          <w:color w:val="000000"/>
          <w:kern w:val="2"/>
          <w:sz w:val="20"/>
        </w:rPr>
        <w:t>. S</w:t>
      </w:r>
      <w:r w:rsidRPr="00823B28">
        <w:rPr>
          <w:rFonts w:ascii="BentonSans Comp Regular" w:hAnsi="BentonSans Comp Regular"/>
          <w:color w:val="000000"/>
          <w:kern w:val="2"/>
          <w:sz w:val="20"/>
        </w:rPr>
        <w:t xml:space="preserve">tudents should plan to declare the major no later than the second semester of the Sophomore year.  Students must complete an </w:t>
      </w:r>
      <w:r w:rsidRPr="00823B28">
        <w:rPr>
          <w:rFonts w:ascii="BentonSans Comp Regular" w:hAnsi="BentonSans Comp Regular" w:cs="Trade Gothic LT Std Light"/>
          <w:color w:val="000000"/>
          <w:kern w:val="2"/>
          <w:sz w:val="20"/>
        </w:rPr>
        <w:t>“</w:t>
      </w:r>
      <w:r w:rsidRPr="00823B28">
        <w:rPr>
          <w:rFonts w:ascii="BentonSans Comp Regular" w:hAnsi="BentonSans Comp Regular"/>
          <w:color w:val="000000"/>
          <w:kern w:val="2"/>
          <w:sz w:val="20"/>
        </w:rPr>
        <w:t>Application for Admission to a Teacher Education Program” in the Office of Teacher Education Advising and Licensure (TEAL) in the Cato College of Education.  Students must apply for admission to a specific teacher education program and complete the admissions process in order to enroll in any professional education courses at the 3000 level or above.</w:t>
      </w:r>
    </w:p>
    <w:p w14:paraId="297EB339" w14:textId="77777777" w:rsidR="00B92804" w:rsidRPr="00823B28" w:rsidRDefault="00B92804" w:rsidP="00B92804">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CAE4DCC" w14:textId="77777777" w:rsidR="00AF127D" w:rsidRPr="00823B28" w:rsidRDefault="00AF127D" w:rsidP="00AF127D">
      <w:pPr>
        <w:tabs>
          <w:tab w:val="left" w:pos="360"/>
          <w:tab w:val="left" w:pos="630"/>
          <w:tab w:val="left" w:pos="900"/>
        </w:tabs>
        <w:jc w:val="both"/>
        <w:rPr>
          <w:rFonts w:ascii="BentonSans Comp Regular" w:hAnsi="BentonSans Comp Regular"/>
          <w:b/>
          <w:color w:val="000000"/>
          <w:kern w:val="2"/>
        </w:rPr>
      </w:pPr>
      <w:r w:rsidRPr="00823B28">
        <w:rPr>
          <w:rFonts w:ascii="BentonSans Comp Regular" w:hAnsi="BentonSans Comp Regular"/>
          <w:b/>
          <w:color w:val="000000"/>
          <w:kern w:val="2"/>
        </w:rPr>
        <w:t>Degree Requirements</w:t>
      </w:r>
      <w:r w:rsidR="005234B2" w:rsidRPr="00823B28">
        <w:rPr>
          <w:rFonts w:ascii="BentonSans Comp Regular" w:hAnsi="BentonSans Comp Regular"/>
          <w:b/>
          <w:color w:val="000000"/>
          <w:kern w:val="2"/>
        </w:rPr>
        <w:t xml:space="preserve"> </w:t>
      </w:r>
    </w:p>
    <w:p w14:paraId="45EB7EE0" w14:textId="77777777" w:rsidR="00AF127D" w:rsidRPr="00823B28" w:rsidRDefault="00AF127D" w:rsidP="00AF127D">
      <w:pPr>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Major in Child and Family Development leading to the B.A. degree requires a minimum of 120 credit hours.  </w:t>
      </w:r>
    </w:p>
    <w:p w14:paraId="766F2346" w14:textId="77777777" w:rsidR="00AF127D" w:rsidRPr="00823B28" w:rsidRDefault="00AF127D" w:rsidP="00AF127D">
      <w:pPr>
        <w:widowControl/>
        <w:tabs>
          <w:tab w:val="left" w:pos="360"/>
          <w:tab w:val="left" w:pos="630"/>
          <w:tab w:val="left" w:pos="900"/>
        </w:tabs>
        <w:jc w:val="both"/>
        <w:rPr>
          <w:rFonts w:ascii="BentonSans Comp Regular" w:hAnsi="BentonSans Comp Regular"/>
          <w:i/>
          <w:color w:val="000000" w:themeColor="text1"/>
          <w:kern w:val="2"/>
          <w:sz w:val="20"/>
        </w:rPr>
      </w:pPr>
    </w:p>
    <w:p w14:paraId="20A934B6" w14:textId="60A340AE" w:rsidR="00AF127D" w:rsidRPr="00823B28" w:rsidRDefault="00AF127D" w:rsidP="00AF127D">
      <w:pPr>
        <w:keepNext/>
        <w:widowControl/>
        <w:tabs>
          <w:tab w:val="left" w:pos="360"/>
          <w:tab w:val="left" w:pos="630"/>
          <w:tab w:val="left" w:pos="900"/>
        </w:tabs>
        <w:jc w:val="both"/>
        <w:rPr>
          <w:rFonts w:ascii="BentonSans Comp Regular" w:hAnsi="BentonSans Comp Regular"/>
          <w:b/>
          <w:color w:val="000000" w:themeColor="text1"/>
          <w:kern w:val="2"/>
          <w:sz w:val="20"/>
        </w:rPr>
      </w:pPr>
      <w:r w:rsidRPr="00823B28">
        <w:rPr>
          <w:rFonts w:ascii="BentonSans Comp Regular" w:hAnsi="BentonSans Comp Regular"/>
          <w:b/>
          <w:color w:val="000000" w:themeColor="text1"/>
          <w:kern w:val="2"/>
          <w:sz w:val="20"/>
        </w:rPr>
        <w:t>General Education Courses (31-3</w:t>
      </w:r>
      <w:r w:rsidR="00281F10">
        <w:rPr>
          <w:rFonts w:ascii="BentonSans Comp Regular" w:hAnsi="BentonSans Comp Regular"/>
          <w:b/>
          <w:color w:val="000000" w:themeColor="text1"/>
          <w:kern w:val="2"/>
          <w:sz w:val="20"/>
        </w:rPr>
        <w:t>3</w:t>
      </w:r>
      <w:r w:rsidRPr="00823B28">
        <w:rPr>
          <w:rFonts w:ascii="BentonSans Comp Regular" w:hAnsi="BentonSans Comp Regular"/>
          <w:b/>
          <w:color w:val="000000" w:themeColor="text1"/>
          <w:kern w:val="2"/>
          <w:sz w:val="20"/>
        </w:rPr>
        <w:t xml:space="preserve"> credit hours)</w:t>
      </w:r>
    </w:p>
    <w:p w14:paraId="1657DC66" w14:textId="77777777" w:rsidR="00AF127D" w:rsidRPr="00823B28" w:rsidRDefault="00AF127D" w:rsidP="00AF127D">
      <w:pPr>
        <w:keepNext/>
        <w:widowControl/>
        <w:tabs>
          <w:tab w:val="left" w:pos="360"/>
          <w:tab w:val="left" w:pos="630"/>
          <w:tab w:val="left" w:pos="900"/>
        </w:tabs>
        <w:jc w:val="both"/>
        <w:rPr>
          <w:rFonts w:ascii="BentonSans Comp Regular" w:hAnsi="BentonSans Comp Regular"/>
          <w:kern w:val="2"/>
          <w:sz w:val="20"/>
        </w:rPr>
      </w:pPr>
      <w:r w:rsidRPr="00823B28">
        <w:rPr>
          <w:rFonts w:ascii="BentonSans Comp Regular" w:hAnsi="BentonSans Comp Regular"/>
          <w:color w:val="000000" w:themeColor="text1"/>
          <w:kern w:val="2"/>
          <w:sz w:val="20"/>
        </w:rPr>
        <w:t xml:space="preserve">For details on required courses, refer to the General Education program.  </w:t>
      </w:r>
      <w:r w:rsidRPr="00823B28">
        <w:rPr>
          <w:rFonts w:ascii="BentonSans Comp Regular" w:hAnsi="BentonSans Comp Regular"/>
          <w:kern w:val="2"/>
          <w:sz w:val="20"/>
        </w:rPr>
        <w:t>Students in this major should plan on taking the following courses that meet general education requirements and also satisfy prerequisites for courses in the major:</w:t>
      </w:r>
    </w:p>
    <w:p w14:paraId="43AEE3F6" w14:textId="77777777" w:rsidR="00AF127D" w:rsidRPr="00823B28" w:rsidRDefault="00AF127D" w:rsidP="00AF127D">
      <w:pPr>
        <w:widowControl/>
        <w:tabs>
          <w:tab w:val="left" w:pos="360"/>
          <w:tab w:val="left" w:pos="630"/>
          <w:tab w:val="left" w:pos="900"/>
        </w:tabs>
        <w:jc w:val="both"/>
        <w:rPr>
          <w:rFonts w:ascii="BentonSans Comp Regular" w:hAnsi="BentonSans Comp Regular"/>
          <w:kern w:val="2"/>
          <w:sz w:val="20"/>
        </w:rPr>
      </w:pPr>
    </w:p>
    <w:p w14:paraId="276C22F8" w14:textId="77777777" w:rsidR="00AF127D" w:rsidRPr="00F06333" w:rsidRDefault="00AF127D" w:rsidP="00AF127D">
      <w:pPr>
        <w:widowControl/>
        <w:tabs>
          <w:tab w:val="left" w:pos="360"/>
          <w:tab w:val="left" w:pos="630"/>
          <w:tab w:val="left" w:pos="900"/>
        </w:tabs>
        <w:jc w:val="both"/>
        <w:rPr>
          <w:rFonts w:ascii="BentonSans Comp Regular" w:hAnsi="BentonSans Comp Regular"/>
          <w:color w:val="000000" w:themeColor="text1"/>
          <w:kern w:val="2"/>
          <w:sz w:val="20"/>
        </w:rPr>
      </w:pPr>
      <w:r w:rsidRPr="00F06333">
        <w:rPr>
          <w:rFonts w:ascii="BentonSans Comp Regular" w:hAnsi="BentonSans Comp Regular"/>
          <w:color w:val="000000" w:themeColor="text1"/>
          <w:kern w:val="2"/>
          <w:sz w:val="20"/>
        </w:rPr>
        <w:t>PSYC 1101</w:t>
      </w:r>
      <w:r w:rsidR="00416AD2" w:rsidRPr="00F06333">
        <w:rPr>
          <w:rFonts w:ascii="BentonSans Comp Regular" w:hAnsi="BentonSans Comp Regular"/>
          <w:color w:val="000000" w:themeColor="text1"/>
          <w:kern w:val="2"/>
          <w:sz w:val="20"/>
        </w:rPr>
        <w:t xml:space="preserve"> - </w:t>
      </w:r>
      <w:r w:rsidRPr="00F06333">
        <w:rPr>
          <w:rFonts w:ascii="BentonSans Comp Regular" w:hAnsi="BentonSans Comp Regular"/>
          <w:color w:val="000000" w:themeColor="text1"/>
          <w:kern w:val="2"/>
          <w:sz w:val="20"/>
        </w:rPr>
        <w:t>General Psychology (3)</w:t>
      </w:r>
    </w:p>
    <w:p w14:paraId="7A864C52" w14:textId="13658805" w:rsidR="00AF127D" w:rsidRPr="00F06333" w:rsidRDefault="00AF127D" w:rsidP="00AF127D">
      <w:pPr>
        <w:widowControl/>
        <w:tabs>
          <w:tab w:val="left" w:pos="360"/>
          <w:tab w:val="left" w:pos="630"/>
          <w:tab w:val="left" w:pos="900"/>
        </w:tabs>
        <w:jc w:val="both"/>
        <w:rPr>
          <w:rFonts w:ascii="BentonSans Comp Regular" w:hAnsi="BentonSans Comp Regular"/>
          <w:color w:val="000000" w:themeColor="text1"/>
          <w:kern w:val="2"/>
          <w:sz w:val="20"/>
        </w:rPr>
      </w:pPr>
      <w:r w:rsidRPr="00F06333">
        <w:rPr>
          <w:rFonts w:ascii="BentonSans Comp Regular" w:hAnsi="BentonSans Comp Regular"/>
          <w:color w:val="000000" w:themeColor="text1"/>
          <w:kern w:val="2"/>
          <w:sz w:val="20"/>
        </w:rPr>
        <w:t xml:space="preserve">SOCY </w:t>
      </w:r>
      <w:r w:rsidR="00F06333" w:rsidRPr="00F06333">
        <w:rPr>
          <w:rFonts w:ascii="BentonSans Comp Regular" w:hAnsi="BentonSans Comp Regular"/>
          <w:color w:val="000000" w:themeColor="text1"/>
          <w:kern w:val="2"/>
          <w:sz w:val="20"/>
        </w:rPr>
        <w:t>15xx</w:t>
      </w:r>
      <w:r w:rsidR="00416AD2" w:rsidRPr="00F06333">
        <w:rPr>
          <w:rFonts w:ascii="BentonSans Comp Regular" w:hAnsi="BentonSans Comp Regular"/>
          <w:color w:val="000000" w:themeColor="text1"/>
          <w:kern w:val="2"/>
          <w:sz w:val="20"/>
        </w:rPr>
        <w:t xml:space="preserve"> </w:t>
      </w:r>
      <w:r w:rsidR="00F06333" w:rsidRPr="00F06333">
        <w:rPr>
          <w:rFonts w:ascii="BentonSans Comp Regular" w:hAnsi="BentonSans Comp Regular"/>
          <w:color w:val="000000" w:themeColor="text1"/>
          <w:kern w:val="2"/>
          <w:sz w:val="20"/>
        </w:rPr>
        <w:t>–</w:t>
      </w:r>
      <w:r w:rsidR="00416AD2" w:rsidRPr="00F06333">
        <w:rPr>
          <w:rFonts w:ascii="BentonSans Comp Regular" w:hAnsi="BentonSans Comp Regular"/>
          <w:color w:val="000000" w:themeColor="text1"/>
          <w:kern w:val="2"/>
          <w:sz w:val="20"/>
        </w:rPr>
        <w:t xml:space="preserve"> </w:t>
      </w:r>
      <w:r w:rsidR="00F06333" w:rsidRPr="00F06333">
        <w:rPr>
          <w:rFonts w:ascii="BentonSans Comp Regular" w:hAnsi="BentonSans Comp Regular"/>
          <w:color w:val="000000" w:themeColor="text1"/>
          <w:kern w:val="2"/>
          <w:sz w:val="20"/>
        </w:rPr>
        <w:t>Themes Requirement</w:t>
      </w:r>
      <w:r w:rsidRPr="00F06333">
        <w:rPr>
          <w:rFonts w:ascii="BentonSans Comp Regular" w:hAnsi="BentonSans Comp Regular"/>
          <w:color w:val="000000" w:themeColor="text1"/>
          <w:kern w:val="2"/>
          <w:sz w:val="20"/>
        </w:rPr>
        <w:t xml:space="preserve"> (3)</w:t>
      </w:r>
    </w:p>
    <w:p w14:paraId="0D2AE9E4" w14:textId="77777777" w:rsidR="00AF127D" w:rsidRPr="00F06333" w:rsidRDefault="00AF127D" w:rsidP="00AF127D">
      <w:pPr>
        <w:autoSpaceDE w:val="0"/>
        <w:autoSpaceDN w:val="0"/>
        <w:jc w:val="both"/>
        <w:rPr>
          <w:rFonts w:ascii="BentonSans Comp Regular" w:hAnsi="BentonSans Comp Regular"/>
          <w:b/>
          <w:color w:val="000000" w:themeColor="text1"/>
          <w:sz w:val="20"/>
        </w:rPr>
      </w:pPr>
    </w:p>
    <w:p w14:paraId="425B8C4C" w14:textId="77777777" w:rsidR="00AF127D" w:rsidRPr="00F06333" w:rsidRDefault="00AF127D" w:rsidP="00AF127D">
      <w:pPr>
        <w:autoSpaceDE w:val="0"/>
        <w:autoSpaceDN w:val="0"/>
        <w:jc w:val="both"/>
        <w:rPr>
          <w:rFonts w:ascii="BentonSans Comp Regular" w:hAnsi="BentonSans Comp Regular"/>
          <w:b/>
          <w:color w:val="000000" w:themeColor="text1"/>
          <w:szCs w:val="24"/>
        </w:rPr>
      </w:pPr>
      <w:r w:rsidRPr="00F06333">
        <w:rPr>
          <w:rFonts w:ascii="BentonSans Comp Regular" w:hAnsi="BentonSans Comp Regular"/>
          <w:b/>
          <w:color w:val="000000" w:themeColor="text1"/>
          <w:sz w:val="20"/>
        </w:rPr>
        <w:t xml:space="preserve">Foundation Courses (6-7 </w:t>
      </w:r>
      <w:r w:rsidRPr="00F06333">
        <w:rPr>
          <w:rFonts w:ascii="BentonSans Comp Regular" w:hAnsi="BentonSans Comp Regular"/>
          <w:b/>
          <w:color w:val="000000" w:themeColor="text1"/>
          <w:kern w:val="2"/>
          <w:sz w:val="20"/>
        </w:rPr>
        <w:t xml:space="preserve">credit </w:t>
      </w:r>
      <w:r w:rsidRPr="00F06333">
        <w:rPr>
          <w:rFonts w:ascii="BentonSans Comp Regular" w:hAnsi="BentonSans Comp Regular"/>
          <w:b/>
          <w:color w:val="000000" w:themeColor="text1"/>
          <w:sz w:val="20"/>
        </w:rPr>
        <w:t>hours)</w:t>
      </w:r>
    </w:p>
    <w:p w14:paraId="4D22097D" w14:textId="3449155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F06333">
        <w:rPr>
          <w:rFonts w:ascii="BentonSans Comp Regular" w:hAnsi="BentonSans Comp Regular"/>
          <w:color w:val="000000" w:themeColor="text1"/>
          <w:sz w:val="20"/>
        </w:rPr>
        <w:t xml:space="preserve">EDUC </w:t>
      </w:r>
      <w:r w:rsidR="00F06333" w:rsidRPr="00F06333">
        <w:rPr>
          <w:rFonts w:ascii="BentonSans Comp Regular" w:hAnsi="BentonSans Comp Regular"/>
          <w:color w:val="000000" w:themeColor="text1"/>
          <w:sz w:val="20"/>
        </w:rPr>
        <w:t>1511</w:t>
      </w:r>
      <w:r w:rsidR="00416AD2" w:rsidRPr="00F06333">
        <w:rPr>
          <w:rFonts w:ascii="BentonSans Comp Regular" w:hAnsi="BentonSans Comp Regular"/>
          <w:color w:val="000000" w:themeColor="text1"/>
          <w:sz w:val="20"/>
        </w:rPr>
        <w:t xml:space="preserve"> - </w:t>
      </w:r>
      <w:r w:rsidR="00F06333" w:rsidRPr="00F06333">
        <w:rPr>
          <w:rFonts w:ascii="BentonSans Comp Regular" w:hAnsi="BentonSans Comp Regular"/>
          <w:color w:val="000000" w:themeColor="text1"/>
          <w:sz w:val="20"/>
        </w:rPr>
        <w:t>Local Social Science: Public Education and Schooling in the U.S.</w:t>
      </w:r>
      <w:r w:rsidRPr="00F06333">
        <w:rPr>
          <w:rFonts w:ascii="BentonSans Comp Regular" w:hAnsi="BentonSans Comp Regular"/>
          <w:color w:val="000000" w:themeColor="text1"/>
          <w:sz w:val="20"/>
        </w:rPr>
        <w:t xml:space="preserve"> (3)*</w:t>
      </w:r>
      <w:r w:rsidRPr="00F06333">
        <w:rPr>
          <w:rFonts w:ascii="BentonSans Comp Regular" w:hAnsi="BentonSans Comp Regular"/>
          <w:color w:val="000000" w:themeColor="text1"/>
          <w:sz w:val="20"/>
        </w:rPr>
        <w:br/>
        <w:t>or EDUC 1100</w:t>
      </w:r>
      <w:r w:rsidR="00416AD2" w:rsidRPr="00F06333">
        <w:rPr>
          <w:rFonts w:ascii="BentonSans Comp Regular" w:hAnsi="BentonSans Comp Regular"/>
          <w:color w:val="000000" w:themeColor="text1"/>
          <w:sz w:val="20"/>
        </w:rPr>
        <w:t xml:space="preserve"> - </w:t>
      </w:r>
      <w:r w:rsidRPr="00F06333">
        <w:rPr>
          <w:rFonts w:ascii="BentonSans Comp Regular" w:hAnsi="BentonSans Comp Regular"/>
          <w:color w:val="000000" w:themeColor="text1"/>
          <w:sz w:val="20"/>
        </w:rPr>
        <w:t>Foundations of Education</w:t>
      </w:r>
      <w:r w:rsidRPr="00823B28">
        <w:rPr>
          <w:rFonts w:ascii="BentonSans Comp Regular" w:hAnsi="BentonSans Comp Regular"/>
          <w:color w:val="000000" w:themeColor="text1"/>
          <w:sz w:val="20"/>
        </w:rPr>
        <w:t xml:space="preserve"> and Diversity in Schools - Prospect Curriculum (4)*</w:t>
      </w:r>
    </w:p>
    <w:p w14:paraId="2DD2DDFF" w14:textId="77777777" w:rsidR="00AF127D" w:rsidRPr="00823B28" w:rsidRDefault="00270E69"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2100 - Exceptionality in Schools and Society (3)</w:t>
      </w:r>
      <w:r w:rsidR="00AF127D" w:rsidRPr="00823B28">
        <w:rPr>
          <w:rFonts w:ascii="BentonSans Comp Regular" w:hAnsi="BentonSans Comp Regular"/>
          <w:color w:val="000000" w:themeColor="text1"/>
          <w:sz w:val="20"/>
        </w:rPr>
        <w:t>*</w:t>
      </w:r>
    </w:p>
    <w:p w14:paraId="0D9B5475" w14:textId="77777777" w:rsidR="00AF127D" w:rsidRPr="00823B28" w:rsidRDefault="00AF127D" w:rsidP="00AF127D">
      <w:pPr>
        <w:autoSpaceDE w:val="0"/>
        <w:autoSpaceDN w:val="0"/>
        <w:jc w:val="both"/>
        <w:rPr>
          <w:rFonts w:ascii="BentonSans Comp Regular" w:hAnsi="BentonSans Comp Regular"/>
          <w:color w:val="000000" w:themeColor="text1"/>
          <w:szCs w:val="24"/>
        </w:rPr>
      </w:pPr>
    </w:p>
    <w:p w14:paraId="1B03D7A9" w14:textId="2EE2BDD0" w:rsidR="00AF127D" w:rsidRPr="00823B28" w:rsidRDefault="00AF127D" w:rsidP="00AF127D">
      <w:pPr>
        <w:autoSpaceDE w:val="0"/>
        <w:autoSpaceDN w:val="0"/>
        <w:jc w:val="both"/>
        <w:rPr>
          <w:rFonts w:ascii="BentonSans Comp Regular" w:hAnsi="BentonSans Comp Regular"/>
          <w:i/>
          <w:color w:val="000000" w:themeColor="text1"/>
          <w:sz w:val="20"/>
        </w:rPr>
      </w:pPr>
      <w:r w:rsidRPr="00823B28">
        <w:rPr>
          <w:rFonts w:ascii="BentonSans Comp Regular" w:hAnsi="BentonSans Comp Regular"/>
          <w:i/>
          <w:color w:val="000000" w:themeColor="text1"/>
          <w:sz w:val="20"/>
        </w:rPr>
        <w:t xml:space="preserve">*SPED 2100 and either EDUC 1100 </w:t>
      </w:r>
      <w:r w:rsidRPr="00F06333">
        <w:rPr>
          <w:rFonts w:ascii="BentonSans Comp Regular" w:hAnsi="BentonSans Comp Regular"/>
          <w:i/>
          <w:color w:val="000000" w:themeColor="text1"/>
          <w:sz w:val="20"/>
        </w:rPr>
        <w:t xml:space="preserve">or EDUC </w:t>
      </w:r>
      <w:r w:rsidR="00F06333" w:rsidRPr="00F06333">
        <w:rPr>
          <w:rFonts w:ascii="BentonSans Comp Regular" w:hAnsi="BentonSans Comp Regular"/>
          <w:i/>
          <w:color w:val="000000" w:themeColor="text1"/>
          <w:sz w:val="20"/>
        </w:rPr>
        <w:t>1511</w:t>
      </w:r>
      <w:r w:rsidRPr="00F06333">
        <w:rPr>
          <w:rFonts w:ascii="BentonSans Comp Regular" w:hAnsi="BentonSans Comp Regular"/>
          <w:i/>
          <w:color w:val="000000" w:themeColor="text1"/>
          <w:sz w:val="20"/>
        </w:rPr>
        <w:t xml:space="preserve"> should</w:t>
      </w:r>
      <w:r w:rsidRPr="00823B28">
        <w:rPr>
          <w:rFonts w:ascii="BentonSans Comp Regular" w:hAnsi="BentonSans Comp Regular"/>
          <w:i/>
          <w:color w:val="000000" w:themeColor="text1"/>
          <w:sz w:val="20"/>
        </w:rPr>
        <w:t xml:space="preserve"> be taken no later than a student’s Sophomore year.  Both courses must be completed with a grade of C or above to qualify for admission to the Teacher Education </w:t>
      </w:r>
      <w:r w:rsidRPr="00823B28">
        <w:rPr>
          <w:rFonts w:ascii="BentonSans Comp Regular" w:hAnsi="BentonSans Comp Regular"/>
          <w:i/>
          <w:color w:val="000000" w:themeColor="text1"/>
          <w:sz w:val="20"/>
        </w:rPr>
        <w:lastRenderedPageBreak/>
        <w:t>Program in Child and Family Development.</w:t>
      </w:r>
    </w:p>
    <w:p w14:paraId="7D7528FC" w14:textId="77777777" w:rsidR="00AF127D" w:rsidRPr="00823B28" w:rsidRDefault="00AF127D" w:rsidP="00AF127D">
      <w:pPr>
        <w:autoSpaceDE w:val="0"/>
        <w:autoSpaceDN w:val="0"/>
        <w:jc w:val="both"/>
        <w:rPr>
          <w:rFonts w:ascii="BentonSans Comp Regular" w:hAnsi="BentonSans Comp Regular"/>
          <w:color w:val="000000" w:themeColor="text1"/>
          <w:szCs w:val="24"/>
        </w:rPr>
      </w:pPr>
    </w:p>
    <w:p w14:paraId="12B24D67" w14:textId="77777777" w:rsidR="00AF127D" w:rsidRPr="00823B28" w:rsidRDefault="00AF127D" w:rsidP="00B45A6F">
      <w:pPr>
        <w:keepNext/>
        <w:keepLines/>
        <w:autoSpaceDE w:val="0"/>
        <w:autoSpaceDN w:val="0"/>
        <w:jc w:val="both"/>
        <w:rPr>
          <w:rFonts w:ascii="BentonSans Comp Regular" w:hAnsi="BentonSans Comp Regular"/>
          <w:b/>
          <w:color w:val="000000" w:themeColor="text1"/>
          <w:szCs w:val="24"/>
        </w:rPr>
      </w:pPr>
      <w:r w:rsidRPr="00823B28">
        <w:rPr>
          <w:rFonts w:ascii="BentonSans Comp Regular" w:hAnsi="BentonSans Comp Regular"/>
          <w:b/>
          <w:color w:val="000000" w:themeColor="text1"/>
          <w:sz w:val="20"/>
        </w:rPr>
        <w:t xml:space="preserve">Major Courses (63 </w:t>
      </w:r>
      <w:r w:rsidRPr="00823B28">
        <w:rPr>
          <w:rFonts w:ascii="BentonSans Comp Regular" w:hAnsi="BentonSans Comp Regular"/>
          <w:b/>
          <w:color w:val="000000" w:themeColor="text1"/>
          <w:kern w:val="2"/>
          <w:sz w:val="20"/>
        </w:rPr>
        <w:t xml:space="preserve">credit </w:t>
      </w:r>
      <w:r w:rsidRPr="00823B28">
        <w:rPr>
          <w:rFonts w:ascii="BentonSans Comp Regular" w:hAnsi="BentonSans Comp Regular"/>
          <w:b/>
          <w:color w:val="000000" w:themeColor="text1"/>
          <w:sz w:val="20"/>
        </w:rPr>
        <w:t>hours)</w:t>
      </w:r>
    </w:p>
    <w:p w14:paraId="5D5013A6" w14:textId="77777777" w:rsidR="00AF127D" w:rsidRPr="00823B28" w:rsidRDefault="00AF127D" w:rsidP="00B45A6F">
      <w:pPr>
        <w:keepNext/>
        <w:keepLines/>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2111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sz w:val="20"/>
        </w:rPr>
        <w:t>Foundations in Child &amp; Family Development</w:t>
      </w:r>
      <w:r w:rsidRPr="00823B28">
        <w:rPr>
          <w:rFonts w:ascii="BentonSans Comp Regular" w:hAnsi="BentonSans Comp Regular"/>
          <w:color w:val="000000" w:themeColor="text1"/>
          <w:sz w:val="20"/>
        </w:rPr>
        <w:t xml:space="preserve"> (3)</w:t>
      </w:r>
    </w:p>
    <w:p w14:paraId="640EC016"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2113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Development: Prenatal to 36 Months (3)</w:t>
      </w:r>
    </w:p>
    <w:p w14:paraId="24EC04B4"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2412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The Practice of Observation, Documentation, and Analysis of Young Children’s Behavior (3)</w:t>
      </w:r>
    </w:p>
    <w:p w14:paraId="0D7D38C6" w14:textId="72FF1854"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E</w:t>
      </w:r>
      <w:r w:rsidR="000B296E" w:rsidRPr="00823B28">
        <w:rPr>
          <w:rFonts w:ascii="BentonSans Comp Regular" w:hAnsi="BentonSans Comp Regular"/>
          <w:color w:val="000000" w:themeColor="text1"/>
          <w:sz w:val="20"/>
        </w:rPr>
        <w:t>LD</w:t>
      </w:r>
      <w:r w:rsidRPr="00823B28">
        <w:rPr>
          <w:rFonts w:ascii="BentonSans Comp Regular" w:hAnsi="BentonSans Comp Regular"/>
          <w:color w:val="000000" w:themeColor="text1"/>
          <w:sz w:val="20"/>
        </w:rPr>
        <w:t>T 4100</w:t>
      </w:r>
      <w:r w:rsidR="00416AD2" w:rsidRPr="00823B28">
        <w:rPr>
          <w:rFonts w:ascii="BentonSans Comp Regular" w:hAnsi="BentonSans Comp Regular"/>
          <w:color w:val="000000" w:themeColor="text1"/>
          <w:sz w:val="20"/>
        </w:rPr>
        <w:t xml:space="preserve"> </w:t>
      </w:r>
      <w:r w:rsidR="005A3985">
        <w:rPr>
          <w:rFonts w:ascii="BentonSans Comp Regular" w:hAnsi="BentonSans Comp Regular"/>
          <w:color w:val="000000" w:themeColor="text1"/>
          <w:sz w:val="20"/>
        </w:rPr>
        <w:t>–</w:t>
      </w:r>
      <w:r w:rsidR="00416AD2" w:rsidRPr="00823B28">
        <w:rPr>
          <w:rFonts w:ascii="BentonSans Comp Regular" w:hAnsi="BentonSans Comp Regular"/>
          <w:color w:val="000000" w:themeColor="text1"/>
          <w:sz w:val="20"/>
        </w:rPr>
        <w:t xml:space="preserve"> </w:t>
      </w:r>
      <w:r w:rsidR="005A3985">
        <w:rPr>
          <w:rFonts w:ascii="BentonSans Comp Regular" w:hAnsi="BentonSans Comp Regular"/>
          <w:color w:val="000000" w:themeColor="text1"/>
          <w:sz w:val="20"/>
        </w:rPr>
        <w:t>Foundations for Effective Technology Integration</w:t>
      </w:r>
      <w:r w:rsidRPr="00823B28">
        <w:rPr>
          <w:rFonts w:ascii="BentonSans Comp Regular" w:hAnsi="BentonSans Comp Regular"/>
          <w:color w:val="000000" w:themeColor="text1"/>
          <w:sz w:val="20"/>
        </w:rPr>
        <w:t xml:space="preserve"> (3)</w:t>
      </w:r>
    </w:p>
    <w:p w14:paraId="17F7AD11" w14:textId="77777777" w:rsidR="00AF127D" w:rsidRPr="00823B28" w:rsidRDefault="00AF127D" w:rsidP="00AF127D">
      <w:pPr>
        <w:autoSpaceDE w:val="0"/>
        <w:autoSpaceDN w:val="0"/>
        <w:jc w:val="both"/>
        <w:rPr>
          <w:rFonts w:ascii="BentonSans Comp Regular" w:hAnsi="BentonSans Comp Regular"/>
          <w:color w:val="000000" w:themeColor="text1"/>
          <w:szCs w:val="24"/>
        </w:rPr>
      </w:pPr>
    </w:p>
    <w:p w14:paraId="13B7344E" w14:textId="77777777" w:rsidR="00AF127D" w:rsidRPr="00823B28" w:rsidRDefault="00AF127D" w:rsidP="00AF127D">
      <w:pPr>
        <w:autoSpaceDE w:val="0"/>
        <w:autoSpaceDN w:val="0"/>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Admission to Teacher Education and advisor approval are required in order to register for any of the following courses:</w:t>
      </w:r>
    </w:p>
    <w:p w14:paraId="765E409E"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Supporting Diverse Young Learners – Birth through Kindergarten (3) </w:t>
      </w:r>
    </w:p>
    <w:p w14:paraId="18E1D4A7"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Families as the Core of Partnerships (3)</w:t>
      </w:r>
    </w:p>
    <w:p w14:paraId="2AA7C9D6"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Responsive Approaches for Infants and Toddlers (3)</w:t>
      </w:r>
    </w:p>
    <w:p w14:paraId="01F6CEF1" w14:textId="7487AE18"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An Ecological Approach to Learning and Development – Early Childhood to Pre-Adolescence (3) </w:t>
      </w:r>
    </w:p>
    <w:p w14:paraId="746DAFDD"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3116</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Approaches to Integrated Curriculum for Young Children (3-8) (3)</w:t>
      </w:r>
    </w:p>
    <w:p w14:paraId="2F00B9F5" w14:textId="142EB90C"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3118</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Approaches to Family Supports and Resources (3) </w:t>
      </w:r>
    </w:p>
    <w:p w14:paraId="49EAC28C"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CHFD 3414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Language, Literacy, and Mathematical Thinking of Young Children: Birth-Kindergarten (3)</w:t>
      </w:r>
    </w:p>
    <w:p w14:paraId="4E3646D5"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3416</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Internship: Child and Family Development (3)</w:t>
      </w:r>
    </w:p>
    <w:p w14:paraId="13482848" w14:textId="4909974D"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CHFD 4410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Student Teaching/Seminar: B-K Child and Family Development (15) **</w:t>
      </w:r>
    </w:p>
    <w:p w14:paraId="523E0FE5"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3210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Enhancing the Social-Emotional Development of Young Children in Inclusive Settings (3)</w:t>
      </w:r>
    </w:p>
    <w:p w14:paraId="31F4B7CF"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4111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Issues in Early Intervention for Young Children with Disabilities (3)</w:t>
      </w:r>
    </w:p>
    <w:p w14:paraId="143C3E18"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4112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Authentic Approaches to the Assessment of Young Children with Disabilities: Birth-Kindergarten (3)</w:t>
      </w:r>
    </w:p>
    <w:p w14:paraId="6626D38B"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4210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Developmental Interventions for Young Children with Disabilities: Birth through Kindergarten (3)</w:t>
      </w:r>
    </w:p>
    <w:p w14:paraId="7A8E5781" w14:textId="77777777" w:rsidR="00AF127D" w:rsidRPr="00823B28" w:rsidRDefault="00AF127D" w:rsidP="00AF127D">
      <w:pPr>
        <w:autoSpaceDE w:val="0"/>
        <w:autoSpaceDN w:val="0"/>
        <w:jc w:val="both"/>
        <w:rPr>
          <w:rFonts w:ascii="BentonSans Comp Regular" w:hAnsi="BentonSans Comp Regular"/>
          <w:i/>
          <w:color w:val="000000" w:themeColor="text1"/>
          <w:sz w:val="16"/>
          <w:szCs w:val="16"/>
        </w:rPr>
      </w:pPr>
    </w:p>
    <w:p w14:paraId="41BFF22A" w14:textId="77777777" w:rsidR="00AF127D" w:rsidRPr="00823B28" w:rsidRDefault="00AF127D" w:rsidP="00AF127D">
      <w:pPr>
        <w:autoSpaceDE w:val="0"/>
        <w:autoSpaceDN w:val="0"/>
        <w:jc w:val="both"/>
        <w:rPr>
          <w:rFonts w:ascii="BentonSans Comp Regular" w:hAnsi="BentonSans Comp Regular"/>
          <w:i/>
          <w:color w:val="000000" w:themeColor="text1"/>
          <w:sz w:val="20"/>
        </w:rPr>
      </w:pPr>
      <w:r w:rsidRPr="00823B28">
        <w:rPr>
          <w:rFonts w:ascii="BentonSans Comp Regular" w:hAnsi="BentonSans Comp Regular"/>
          <w:i/>
          <w:color w:val="000000" w:themeColor="text1"/>
          <w:sz w:val="20"/>
        </w:rPr>
        <w:t>**Enrollment in CHFD 4410 requires admission to student teaching through the College</w:t>
      </w:r>
      <w:r w:rsidRPr="00823B28">
        <w:rPr>
          <w:rFonts w:ascii="BentonSans Comp Regular" w:hAnsi="BentonSans Comp Regular"/>
          <w:i/>
          <w:iCs/>
          <w:color w:val="000000" w:themeColor="text1"/>
          <w:sz w:val="20"/>
        </w:rPr>
        <w:t>’</w:t>
      </w:r>
      <w:r w:rsidRPr="00823B28">
        <w:rPr>
          <w:rFonts w:ascii="BentonSans Comp Regular" w:hAnsi="BentonSans Comp Regular"/>
          <w:i/>
          <w:color w:val="000000" w:themeColor="text1"/>
          <w:sz w:val="20"/>
        </w:rPr>
        <w:t xml:space="preserve">s </w:t>
      </w:r>
      <w:r w:rsidR="006C6E77" w:rsidRPr="00823B28">
        <w:rPr>
          <w:rFonts w:ascii="BentonSans Comp Regular" w:hAnsi="BentonSans Comp Regular"/>
          <w:i/>
          <w:color w:val="000000" w:themeColor="text1"/>
          <w:sz w:val="20"/>
        </w:rPr>
        <w:t>Office of School and Community Partnerships</w:t>
      </w:r>
      <w:r w:rsidRPr="00823B28">
        <w:rPr>
          <w:rFonts w:ascii="BentonSans Comp Regular" w:hAnsi="BentonSans Comp Regular"/>
          <w:i/>
          <w:color w:val="000000" w:themeColor="text1"/>
          <w:sz w:val="20"/>
        </w:rPr>
        <w:t>.</w:t>
      </w:r>
    </w:p>
    <w:p w14:paraId="7BBA0A4C" w14:textId="77777777" w:rsidR="00AF127D" w:rsidRPr="00823B28" w:rsidRDefault="00AF127D" w:rsidP="00AF127D">
      <w:pPr>
        <w:autoSpaceDE w:val="0"/>
        <w:autoSpaceDN w:val="0"/>
        <w:jc w:val="both"/>
        <w:rPr>
          <w:rFonts w:ascii="BentonSans Comp Regular" w:hAnsi="BentonSans Comp Regular"/>
          <w:color w:val="000000" w:themeColor="text1"/>
          <w:sz w:val="20"/>
        </w:rPr>
      </w:pPr>
    </w:p>
    <w:p w14:paraId="2B2A0C08" w14:textId="77777777" w:rsidR="00AF127D" w:rsidRPr="00823B28" w:rsidRDefault="00AF127D" w:rsidP="00AF127D">
      <w:pPr>
        <w:keepNext/>
        <w:keepLines/>
        <w:autoSpaceDE w:val="0"/>
        <w:autoSpaceDN w:val="0"/>
        <w:jc w:val="both"/>
        <w:rPr>
          <w:rFonts w:ascii="BentonSans Comp Regular" w:hAnsi="BentonSans Comp Regular"/>
          <w:b/>
          <w:color w:val="000000" w:themeColor="text1"/>
          <w:sz w:val="20"/>
        </w:rPr>
      </w:pPr>
      <w:r w:rsidRPr="00823B28">
        <w:rPr>
          <w:rFonts w:ascii="BentonSans Comp Regular" w:hAnsi="BentonSans Comp Regular"/>
          <w:b/>
          <w:color w:val="000000" w:themeColor="text1"/>
          <w:sz w:val="20"/>
        </w:rPr>
        <w:t xml:space="preserve">Restricted Elective Courses (12 </w:t>
      </w:r>
      <w:r w:rsidRPr="00823B28">
        <w:rPr>
          <w:rFonts w:ascii="BentonSans Comp Regular" w:hAnsi="BentonSans Comp Regular"/>
          <w:b/>
          <w:color w:val="000000" w:themeColor="text1"/>
          <w:kern w:val="2"/>
          <w:sz w:val="20"/>
        </w:rPr>
        <w:t xml:space="preserve">credit </w:t>
      </w:r>
      <w:r w:rsidRPr="00823B28">
        <w:rPr>
          <w:rFonts w:ascii="BentonSans Comp Regular" w:hAnsi="BentonSans Comp Regular"/>
          <w:b/>
          <w:color w:val="000000" w:themeColor="text1"/>
          <w:sz w:val="20"/>
        </w:rPr>
        <w:t>hours)</w:t>
      </w:r>
    </w:p>
    <w:p w14:paraId="071C63A7" w14:textId="77777777" w:rsidR="002464C9" w:rsidRPr="00823B28" w:rsidRDefault="006C3D9F" w:rsidP="006C3D9F">
      <w:pPr>
        <w:keepNext/>
        <w:keepLines/>
        <w:autoSpaceDE w:val="0"/>
        <w:autoSpaceDN w:val="0"/>
        <w:jc w:val="both"/>
        <w:rPr>
          <w:rFonts w:ascii="BentonSans Comp Regular" w:hAnsi="BentonSans Comp Regular"/>
          <w:i/>
          <w:color w:val="000000" w:themeColor="text1"/>
          <w:sz w:val="20"/>
        </w:rPr>
      </w:pPr>
      <w:r w:rsidRPr="00823B28">
        <w:rPr>
          <w:rFonts w:ascii="BentonSans Comp Regular" w:hAnsi="BentonSans Comp Regular"/>
          <w:i/>
          <w:color w:val="000000" w:themeColor="text1"/>
          <w:sz w:val="20"/>
        </w:rPr>
        <w:t>Select four of the following.  Please note that some courses may have prerequisites.</w:t>
      </w:r>
    </w:p>
    <w:p w14:paraId="6727C1DA" w14:textId="77777777" w:rsidR="006C3D9F" w:rsidRPr="00823B28" w:rsidRDefault="006C3D9F" w:rsidP="00AF127D">
      <w:pPr>
        <w:autoSpaceDE w:val="0"/>
        <w:autoSpaceDN w:val="0"/>
        <w:ind w:left="288" w:hanging="288"/>
        <w:jc w:val="both"/>
        <w:rPr>
          <w:rFonts w:ascii="BentonSans Comp Regular" w:hAnsi="BentonSans Comp Regular"/>
          <w:b/>
          <w:i/>
          <w:color w:val="000000" w:themeColor="text1"/>
          <w:sz w:val="20"/>
        </w:rPr>
      </w:pPr>
    </w:p>
    <w:p w14:paraId="7B44AD45" w14:textId="77777777" w:rsidR="00AF127D" w:rsidRPr="00823B28" w:rsidRDefault="00AF127D" w:rsidP="00AF127D">
      <w:pPr>
        <w:autoSpaceDE w:val="0"/>
        <w:autoSpaceDN w:val="0"/>
        <w:ind w:left="288" w:hanging="288"/>
        <w:jc w:val="both"/>
        <w:rPr>
          <w:rFonts w:ascii="BentonSans Comp Regular" w:hAnsi="BentonSans Comp Regular"/>
          <w:b/>
          <w:i/>
          <w:color w:val="000000" w:themeColor="text1"/>
          <w:sz w:val="20"/>
        </w:rPr>
      </w:pPr>
      <w:r w:rsidRPr="00823B28">
        <w:rPr>
          <w:rFonts w:ascii="BentonSans Comp Regular" w:hAnsi="BentonSans Comp Regular"/>
          <w:b/>
          <w:i/>
          <w:color w:val="000000" w:themeColor="text1"/>
          <w:sz w:val="20"/>
        </w:rPr>
        <w:t>Sociology Course</w:t>
      </w:r>
      <w:r w:rsidR="008D06D1" w:rsidRPr="00823B28">
        <w:rPr>
          <w:rFonts w:ascii="BentonSans Comp Regular" w:hAnsi="BentonSans Comp Regular"/>
          <w:b/>
          <w:i/>
          <w:color w:val="000000" w:themeColor="text1"/>
          <w:sz w:val="20"/>
        </w:rPr>
        <w:t>s</w:t>
      </w:r>
      <w:r w:rsidRPr="00823B28">
        <w:rPr>
          <w:rFonts w:ascii="BentonSans Comp Regular" w:hAnsi="BentonSans Comp Regular"/>
          <w:b/>
          <w:i/>
          <w:color w:val="000000" w:themeColor="text1"/>
          <w:sz w:val="20"/>
        </w:rPr>
        <w:t xml:space="preserve"> </w:t>
      </w:r>
    </w:p>
    <w:p w14:paraId="14B8318C" w14:textId="77777777" w:rsidR="003206D5" w:rsidRPr="00823B28" w:rsidRDefault="003206D5" w:rsidP="003206D5">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2132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Marriage and the Family (3)</w:t>
      </w:r>
    </w:p>
    <w:p w14:paraId="79517689" w14:textId="5F7DAB3E" w:rsidR="003206D5" w:rsidRPr="00823B28" w:rsidRDefault="003206D5" w:rsidP="003206D5">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2133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Sociology of Marriage and Family - Writing Intensive (3)  </w:t>
      </w:r>
    </w:p>
    <w:p w14:paraId="453D6C31" w14:textId="77777777" w:rsidR="00AF127D" w:rsidRPr="00823B28" w:rsidRDefault="00AF127D" w:rsidP="003206D5">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3169</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Health and Illness (3)</w:t>
      </w:r>
    </w:p>
    <w:p w14:paraId="606C688B"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Aging (3)</w:t>
      </w:r>
    </w:p>
    <w:p w14:paraId="39F3870B"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4111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Social Inequality (3)</w:t>
      </w:r>
    </w:p>
    <w:p w14:paraId="4E909613"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Work (3)</w:t>
      </w:r>
    </w:p>
    <w:p w14:paraId="1BDA3205"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4115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Organizational Sociology (3)</w:t>
      </w:r>
    </w:p>
    <w:p w14:paraId="1CBD9880"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4124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the Community (3)</w:t>
      </w:r>
    </w:p>
    <w:p w14:paraId="30902032"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4125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Urban Sociology (3)</w:t>
      </w:r>
    </w:p>
    <w:p w14:paraId="242FF2C3"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4131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Family Policy (3)</w:t>
      </w:r>
    </w:p>
    <w:p w14:paraId="5E80D916"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4134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Families and Aging (3)</w:t>
      </w:r>
    </w:p>
    <w:p w14:paraId="10150E51"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4135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Education (3)</w:t>
      </w:r>
    </w:p>
    <w:p w14:paraId="12D2ED6E"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4150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Older Individual and Society (3)</w:t>
      </w:r>
    </w:p>
    <w:p w14:paraId="40EB4AAF"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4160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Evolution and Gender (3)</w:t>
      </w:r>
    </w:p>
    <w:p w14:paraId="1D9CFE7B" w14:textId="731F57F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4165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Sociology of Women (3) </w:t>
      </w:r>
    </w:p>
    <w:p w14:paraId="2ADB8588" w14:textId="147E94E5"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4168</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Sociology of Mental Health and Illness (3) </w:t>
      </w:r>
    </w:p>
    <w:p w14:paraId="429E8BDF"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4172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Deviant Behavior (3)</w:t>
      </w:r>
    </w:p>
    <w:p w14:paraId="5768BF34" w14:textId="5722D9E6"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4173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Sociology of Deviant Behavior - Writing Intensive (3) </w:t>
      </w:r>
    </w:p>
    <w:p w14:paraId="687C1BE2" w14:textId="6F0E3C0C"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4265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Social Psychology of Law (3) </w:t>
      </w:r>
    </w:p>
    <w:p w14:paraId="7C469FD0"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Other 4000-level SOCY course with approval</w:t>
      </w:r>
    </w:p>
    <w:p w14:paraId="3C6DF249"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p>
    <w:p w14:paraId="60F4C0F2" w14:textId="77777777" w:rsidR="00AF127D" w:rsidRPr="00823B28" w:rsidRDefault="00AF127D" w:rsidP="00AF127D">
      <w:pPr>
        <w:autoSpaceDE w:val="0"/>
        <w:autoSpaceDN w:val="0"/>
        <w:ind w:left="288" w:hanging="288"/>
        <w:jc w:val="both"/>
        <w:rPr>
          <w:rFonts w:ascii="BentonSans Comp Regular" w:hAnsi="BentonSans Comp Regular"/>
          <w:b/>
          <w:i/>
          <w:color w:val="000000" w:themeColor="text1"/>
          <w:sz w:val="20"/>
        </w:rPr>
      </w:pPr>
      <w:r w:rsidRPr="00823B28">
        <w:rPr>
          <w:rFonts w:ascii="BentonSans Comp Regular" w:hAnsi="BentonSans Comp Regular"/>
          <w:b/>
          <w:i/>
          <w:color w:val="000000" w:themeColor="text1"/>
          <w:sz w:val="20"/>
        </w:rPr>
        <w:t>Psychology Courses</w:t>
      </w:r>
    </w:p>
    <w:p w14:paraId="289AE95E"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2120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Child Psychology (3)</w:t>
      </w:r>
    </w:p>
    <w:p w14:paraId="59F792BD"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2121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Adolescent Psychology (3)</w:t>
      </w:r>
    </w:p>
    <w:p w14:paraId="09C54377"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2126</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Introduction to the Psychology of Women and Gender (3)</w:t>
      </w:r>
    </w:p>
    <w:p w14:paraId="6FB9E7CC"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2130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Introduction to Social Psychology (3)</w:t>
      </w:r>
    </w:p>
    <w:p w14:paraId="49FE6675"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2150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Psychology of Adjustment (3)</w:t>
      </w:r>
    </w:p>
    <w:p w14:paraId="3FAD7F54"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2155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Psychological Approaches to Diversity (3)</w:t>
      </w:r>
    </w:p>
    <w:p w14:paraId="7DFA97C6"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Other 2000-level PSYC course that relates to cognitive, social, and/or personality development with approval</w:t>
      </w:r>
    </w:p>
    <w:p w14:paraId="119D741A"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p>
    <w:p w14:paraId="607BD5F2" w14:textId="77777777" w:rsidR="003939A5" w:rsidRPr="00823B28" w:rsidRDefault="003939A5" w:rsidP="003939A5">
      <w:pPr>
        <w:autoSpaceDE w:val="0"/>
        <w:autoSpaceDN w:val="0"/>
        <w:ind w:left="288" w:hanging="288"/>
        <w:jc w:val="both"/>
        <w:rPr>
          <w:rFonts w:ascii="BentonSans Comp Regular" w:hAnsi="BentonSans Comp Regular"/>
          <w:b/>
          <w:i/>
          <w:color w:val="000000" w:themeColor="text1"/>
          <w:sz w:val="20"/>
        </w:rPr>
      </w:pPr>
      <w:r w:rsidRPr="00823B28">
        <w:rPr>
          <w:rFonts w:ascii="BentonSans Comp Regular" w:hAnsi="BentonSans Comp Regular"/>
          <w:b/>
          <w:i/>
          <w:color w:val="000000" w:themeColor="text1"/>
          <w:sz w:val="20"/>
        </w:rPr>
        <w:t>Teaching English as a Second Language Courses</w:t>
      </w:r>
    </w:p>
    <w:p w14:paraId="09CB9037"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TESL 4103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Methods in Teaching English as a Second Language (3)</w:t>
      </w:r>
    </w:p>
    <w:p w14:paraId="616845A7"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TESL 4204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Inclusive Classrooms for Immigrant Students (3)</w:t>
      </w:r>
    </w:p>
    <w:p w14:paraId="7844EFEE"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TESL 4600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Literacy Development for Second Language Learners (3)</w:t>
      </w:r>
    </w:p>
    <w:p w14:paraId="07B57C9E"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p>
    <w:p w14:paraId="587A7650" w14:textId="77777777" w:rsidR="003939A5" w:rsidRPr="00823B28" w:rsidRDefault="003939A5" w:rsidP="00FB169B">
      <w:pPr>
        <w:keepNext/>
        <w:keepLines/>
        <w:widowControl/>
        <w:autoSpaceDE w:val="0"/>
        <w:autoSpaceDN w:val="0"/>
        <w:jc w:val="both"/>
        <w:rPr>
          <w:rFonts w:ascii="BentonSans Comp Regular" w:hAnsi="BentonSans Comp Regular"/>
          <w:b/>
          <w:i/>
          <w:color w:val="000000" w:themeColor="text1"/>
          <w:sz w:val="20"/>
        </w:rPr>
      </w:pPr>
      <w:r w:rsidRPr="00823B28">
        <w:rPr>
          <w:rFonts w:ascii="BentonSans Comp Regular" w:hAnsi="BentonSans Comp Regular"/>
          <w:b/>
          <w:i/>
          <w:color w:val="000000" w:themeColor="text1"/>
          <w:sz w:val="20"/>
        </w:rPr>
        <w:t>Children's Literature and Childhood Studies Minor Courses</w:t>
      </w:r>
    </w:p>
    <w:p w14:paraId="121D86FA"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ENGL 2074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Topics in Children's Literature, Media, and Culture (3)</w:t>
      </w:r>
    </w:p>
    <w:p w14:paraId="11CFD59A"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ENGL 3102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Literature for Young Children (3)</w:t>
      </w:r>
    </w:p>
    <w:p w14:paraId="6D4231EF"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ENGL 4103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American Children's Literature (3)</w:t>
      </w:r>
    </w:p>
    <w:p w14:paraId="1F82987C"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ENGL 4104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Multiculturalism and Children's Literature (3)</w:t>
      </w:r>
    </w:p>
    <w:p w14:paraId="70208DDB"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ENGL 4263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Linguistics and Language Learning (3)</w:t>
      </w:r>
    </w:p>
    <w:p w14:paraId="2BEF0F55"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MUSC 2191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Incorporating Music Into the Elementary Classroom (3)</w:t>
      </w:r>
    </w:p>
    <w:p w14:paraId="0D2C04A0"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PHIL 3940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Philosophy of Education (3)</w:t>
      </w:r>
    </w:p>
    <w:p w14:paraId="6CBA324F"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THEA 4360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Theatre for Young Audiences (3)</w:t>
      </w:r>
    </w:p>
    <w:p w14:paraId="3E28E5C7"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WGST 3130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Perspectives on Motherhood (3)</w:t>
      </w:r>
    </w:p>
    <w:p w14:paraId="4203DE7B"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p>
    <w:p w14:paraId="297AF0B2" w14:textId="77777777" w:rsidR="003939A5" w:rsidRPr="00823B28" w:rsidRDefault="003939A5" w:rsidP="003939A5">
      <w:pPr>
        <w:widowControl/>
        <w:autoSpaceDE w:val="0"/>
        <w:autoSpaceDN w:val="0"/>
        <w:ind w:left="288" w:hanging="288"/>
        <w:rPr>
          <w:rFonts w:ascii="BentonSans Comp Regular" w:hAnsi="BentonSans Comp Regular"/>
          <w:b/>
          <w:i/>
          <w:color w:val="000000" w:themeColor="text1"/>
          <w:sz w:val="20"/>
        </w:rPr>
      </w:pPr>
      <w:r w:rsidRPr="00823B28">
        <w:rPr>
          <w:rFonts w:ascii="BentonSans Comp Regular" w:hAnsi="BentonSans Comp Regular"/>
          <w:b/>
          <w:i/>
          <w:color w:val="000000" w:themeColor="text1"/>
          <w:sz w:val="20"/>
        </w:rPr>
        <w:t>Public Health Minor Courses</w:t>
      </w:r>
    </w:p>
    <w:p w14:paraId="6C70B899"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AFRS 3261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Psychology of the Black Experience (3)</w:t>
      </w:r>
    </w:p>
    <w:p w14:paraId="3B66C0EA" w14:textId="10227CFE"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ANTH 3122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Culture, Health, and Disease (3) </w:t>
      </w:r>
    </w:p>
    <w:p w14:paraId="7003AA3F"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ANTH 3222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Culture, Health, and Disease (3)</w:t>
      </w:r>
    </w:p>
    <w:p w14:paraId="57A7198A"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ANTH 4131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Culture, Pregnancy, and Birth (3)</w:t>
      </w:r>
    </w:p>
    <w:p w14:paraId="408B9747"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HLTH 3101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Foundations of Public Health (3)</w:t>
      </w:r>
    </w:p>
    <w:p w14:paraId="463757F5"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PHIL 3230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Healthcare Ethics (3)</w:t>
      </w:r>
    </w:p>
    <w:p w14:paraId="543631B0"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POLS 3125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Healthcare Policy (3)</w:t>
      </w:r>
    </w:p>
    <w:p w14:paraId="3E1D050E"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NURS 4191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Women's Health Issues (3)</w:t>
      </w:r>
    </w:p>
    <w:p w14:paraId="7A57B4F0"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WGST 4191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Women's Health Issues (3)</w:t>
      </w:r>
    </w:p>
    <w:p w14:paraId="11C546A3"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p>
    <w:p w14:paraId="5833A0F9" w14:textId="77777777" w:rsidR="003939A5" w:rsidRPr="00C130F8" w:rsidRDefault="003939A5" w:rsidP="003939A5">
      <w:pPr>
        <w:widowControl/>
        <w:autoSpaceDE w:val="0"/>
        <w:autoSpaceDN w:val="0"/>
        <w:ind w:left="288" w:hanging="288"/>
        <w:rPr>
          <w:rFonts w:ascii="BentonSans Comp Regular" w:hAnsi="BentonSans Comp Regular"/>
          <w:b/>
          <w:i/>
          <w:color w:val="000000" w:themeColor="text1"/>
          <w:sz w:val="20"/>
        </w:rPr>
      </w:pPr>
      <w:r w:rsidRPr="00C130F8">
        <w:rPr>
          <w:rFonts w:ascii="BentonSans Comp Regular" w:hAnsi="BentonSans Comp Regular"/>
          <w:b/>
          <w:i/>
          <w:color w:val="000000" w:themeColor="text1"/>
          <w:sz w:val="20"/>
        </w:rPr>
        <w:t>Other Approved Elective Courses</w:t>
      </w:r>
    </w:p>
    <w:p w14:paraId="72500880" w14:textId="7D32DE42" w:rsidR="00C130F8" w:rsidRPr="00C130F8" w:rsidRDefault="00C130F8" w:rsidP="00C130F8">
      <w:pPr>
        <w:widowControl/>
        <w:autoSpaceDE w:val="0"/>
        <w:autoSpaceDN w:val="0"/>
        <w:ind w:left="288" w:hanging="288"/>
        <w:rPr>
          <w:rFonts w:ascii="BentonSans Comp Regular" w:hAnsi="BentonSans Comp Regular"/>
          <w:color w:val="000000" w:themeColor="text1"/>
          <w:sz w:val="20"/>
        </w:rPr>
      </w:pPr>
      <w:r w:rsidRPr="00C130F8">
        <w:rPr>
          <w:rFonts w:ascii="BentonSans Comp Regular" w:hAnsi="BentonSans Comp Regular"/>
          <w:color w:val="000000" w:themeColor="text1"/>
          <w:sz w:val="20"/>
        </w:rPr>
        <w:t>ANTH 15xx – Themes Requirement (3)</w:t>
      </w:r>
    </w:p>
    <w:p w14:paraId="4FB34E6B" w14:textId="5D932DC7" w:rsidR="003939A5" w:rsidRPr="00C130F8" w:rsidRDefault="003939A5" w:rsidP="003939A5">
      <w:pPr>
        <w:widowControl/>
        <w:autoSpaceDE w:val="0"/>
        <w:autoSpaceDN w:val="0"/>
        <w:ind w:left="288" w:hanging="288"/>
        <w:rPr>
          <w:rFonts w:ascii="BentonSans Comp Regular" w:hAnsi="BentonSans Comp Regular"/>
          <w:color w:val="000000" w:themeColor="text1"/>
          <w:sz w:val="20"/>
        </w:rPr>
      </w:pPr>
      <w:r w:rsidRPr="00C130F8">
        <w:rPr>
          <w:rFonts w:ascii="BentonSans Comp Regular" w:hAnsi="BentonSans Comp Regular"/>
          <w:color w:val="000000" w:themeColor="text1"/>
          <w:sz w:val="20"/>
        </w:rPr>
        <w:t>AMST 3210</w:t>
      </w:r>
      <w:r w:rsidR="00416AD2" w:rsidRPr="00C130F8">
        <w:rPr>
          <w:rFonts w:ascii="BentonSans Comp Regular" w:hAnsi="BentonSans Comp Regular"/>
          <w:color w:val="000000" w:themeColor="text1"/>
          <w:sz w:val="20"/>
        </w:rPr>
        <w:t xml:space="preserve"> - </w:t>
      </w:r>
      <w:r w:rsidRPr="00C130F8">
        <w:rPr>
          <w:rFonts w:ascii="BentonSans Comp Regular" w:hAnsi="BentonSans Comp Regular"/>
          <w:color w:val="000000" w:themeColor="text1"/>
          <w:sz w:val="20"/>
        </w:rPr>
        <w:t>Childhood in America (3)</w:t>
      </w:r>
    </w:p>
    <w:p w14:paraId="6348BE88"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C130F8">
        <w:rPr>
          <w:rFonts w:ascii="BentonSans Comp Regular" w:hAnsi="BentonSans Comp Regular"/>
          <w:color w:val="000000" w:themeColor="text1"/>
          <w:sz w:val="20"/>
        </w:rPr>
        <w:t>ARTE 2121</w:t>
      </w:r>
      <w:r w:rsidR="00416AD2" w:rsidRPr="00C130F8">
        <w:rPr>
          <w:rFonts w:ascii="BentonSans Comp Regular" w:hAnsi="BentonSans Comp Regular"/>
          <w:color w:val="000000" w:themeColor="text1"/>
          <w:sz w:val="20"/>
        </w:rPr>
        <w:t xml:space="preserve"> - </w:t>
      </w:r>
      <w:r w:rsidRPr="00C130F8">
        <w:rPr>
          <w:rFonts w:ascii="BentonSans Comp Regular" w:hAnsi="BentonSans Comp Regular"/>
          <w:color w:val="000000" w:themeColor="text1"/>
          <w:sz w:val="20"/>
        </w:rPr>
        <w:t>Integrating Art Across</w:t>
      </w:r>
      <w:r w:rsidRPr="00823B28">
        <w:rPr>
          <w:rFonts w:ascii="BentonSans Comp Regular" w:hAnsi="BentonSans Comp Regular"/>
          <w:color w:val="000000" w:themeColor="text1"/>
          <w:sz w:val="20"/>
        </w:rPr>
        <w:t xml:space="preserve"> the Curriculum (3)</w:t>
      </w:r>
    </w:p>
    <w:p w14:paraId="78C24A3C"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CHFD 4200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Child Life: Supporting Children and Families (3)</w:t>
      </w:r>
    </w:p>
    <w:p w14:paraId="50A6D00A"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RELS 3215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Religion and Sexuality (3)</w:t>
      </w:r>
    </w:p>
    <w:p w14:paraId="2A87ED5F"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2160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Introduction to Health Psychology (3)</w:t>
      </w:r>
    </w:p>
    <w:p w14:paraId="3BAA11E8" w14:textId="77777777" w:rsidR="003939A5" w:rsidRPr="00823B28" w:rsidRDefault="003939A5" w:rsidP="003939A5">
      <w:pPr>
        <w:widowControl/>
        <w:autoSpaceDE w:val="0"/>
        <w:autoSpaceDN w:val="0"/>
        <w:ind w:left="288" w:hanging="288"/>
        <w:rPr>
          <w:rFonts w:ascii="BentonSans Comp Regular" w:hAnsi="BentonSans Comp Regular"/>
          <w:i/>
          <w:color w:val="000000" w:themeColor="text1"/>
          <w:sz w:val="20"/>
        </w:rPr>
      </w:pPr>
      <w:r w:rsidRPr="00823B28">
        <w:rPr>
          <w:rFonts w:ascii="BentonSans Comp Regular" w:hAnsi="BentonSans Comp Regular"/>
          <w:color w:val="000000" w:themeColor="text1"/>
          <w:sz w:val="20"/>
        </w:rPr>
        <w:t>SPAN 1201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Elementary Spanish I (4) </w:t>
      </w:r>
      <w:r w:rsidRPr="00823B28">
        <w:rPr>
          <w:rFonts w:ascii="BentonSans Comp Regular" w:hAnsi="BentonSans Comp Regular"/>
          <w:i/>
          <w:color w:val="000000" w:themeColor="text1"/>
          <w:sz w:val="20"/>
        </w:rPr>
        <w:t>(or other foreign language courses approved by advisor)</w:t>
      </w:r>
    </w:p>
    <w:p w14:paraId="067DB432"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WGST 1101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Introduction to Women's Studies (3)</w:t>
      </w:r>
    </w:p>
    <w:p w14:paraId="1F769D82"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WGST 3160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Gender and Education (3)</w:t>
      </w:r>
    </w:p>
    <w:p w14:paraId="248558AC" w14:textId="77777777" w:rsidR="003939A5" w:rsidRPr="00823B28" w:rsidRDefault="003939A5" w:rsidP="00AF127D">
      <w:pPr>
        <w:autoSpaceDE w:val="0"/>
        <w:autoSpaceDN w:val="0"/>
        <w:ind w:left="288" w:hanging="288"/>
        <w:jc w:val="both"/>
        <w:rPr>
          <w:rFonts w:ascii="BentonSans Comp Regular" w:hAnsi="BentonSans Comp Regular"/>
          <w:color w:val="000000" w:themeColor="text1"/>
          <w:sz w:val="20"/>
        </w:rPr>
      </w:pPr>
    </w:p>
    <w:p w14:paraId="2AA78D29" w14:textId="77777777" w:rsidR="00AF127D" w:rsidRPr="00823B28" w:rsidRDefault="00AF127D" w:rsidP="00AF127D">
      <w:pPr>
        <w:autoSpaceDE w:val="0"/>
        <w:autoSpaceDN w:val="0"/>
        <w:ind w:left="288" w:hanging="288"/>
        <w:jc w:val="both"/>
        <w:rPr>
          <w:rFonts w:ascii="BentonSans Comp Regular" w:hAnsi="BentonSans Comp Regular"/>
          <w:b/>
          <w:color w:val="000000" w:themeColor="text1"/>
          <w:sz w:val="20"/>
        </w:rPr>
      </w:pPr>
      <w:r w:rsidRPr="00823B28">
        <w:rPr>
          <w:rFonts w:ascii="BentonSans Comp Regular" w:hAnsi="BentonSans Comp Regular"/>
          <w:b/>
          <w:color w:val="000000" w:themeColor="text1"/>
          <w:sz w:val="20"/>
        </w:rPr>
        <w:t xml:space="preserve">Unrestricted Elective Courses </w:t>
      </w:r>
    </w:p>
    <w:p w14:paraId="78DF2D17" w14:textId="77777777" w:rsidR="00AF127D" w:rsidRPr="00823B28" w:rsidRDefault="00AF127D" w:rsidP="00840200">
      <w:pPr>
        <w:widowControl/>
        <w:autoSpaceDE w:val="0"/>
        <w:autoSpaceDN w:val="0"/>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As needed to complete the credit hours required for graduation.</w:t>
      </w:r>
    </w:p>
    <w:p w14:paraId="24D1CB56" w14:textId="77777777" w:rsidR="00AF127D" w:rsidRPr="00823B28" w:rsidRDefault="00AF127D"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1F725F03" w14:textId="1A620B25" w:rsidR="00AF127D" w:rsidRDefault="00AF127D" w:rsidP="00AF127D">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rPr>
      </w:pPr>
      <w:r w:rsidRPr="00823B28">
        <w:rPr>
          <w:rFonts w:ascii="BentonSans Comp Regular" w:hAnsi="BentonSans Comp Regular"/>
          <w:b/>
          <w:color w:val="000000" w:themeColor="text1"/>
          <w:kern w:val="2"/>
        </w:rPr>
        <w:t>Degree Total = 120 Credit Hours</w:t>
      </w:r>
    </w:p>
    <w:p w14:paraId="3E523E98" w14:textId="743810E0" w:rsidR="003B29A2" w:rsidRDefault="003B29A2" w:rsidP="00AF127D">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rPr>
      </w:pPr>
    </w:p>
    <w:p w14:paraId="38B677B0" w14:textId="77777777" w:rsidR="003B29A2" w:rsidRPr="003B29A2" w:rsidRDefault="003B29A2" w:rsidP="00FB23CE">
      <w:pPr>
        <w:keepNext/>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Cs w:val="24"/>
        </w:rPr>
      </w:pPr>
      <w:r w:rsidRPr="003B29A2">
        <w:rPr>
          <w:rFonts w:ascii="BentonSans Comp Regular" w:hAnsi="BentonSans Comp Regular"/>
          <w:b/>
          <w:color w:val="000000" w:themeColor="text1"/>
          <w:kern w:val="2"/>
          <w:szCs w:val="24"/>
        </w:rPr>
        <w:lastRenderedPageBreak/>
        <w:t>Progression Requirements: 4-Year Program</w:t>
      </w:r>
    </w:p>
    <w:p w14:paraId="4B1A626B" w14:textId="77777777" w:rsidR="003B29A2" w:rsidRPr="003B29A2" w:rsidRDefault="003B29A2" w:rsidP="00FB23CE">
      <w:pPr>
        <w:keepNext/>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For a degree to be conferred, students must successfully complete all program requirements which include:</w:t>
      </w:r>
    </w:p>
    <w:p w14:paraId="4E3E87A6"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4FE6D0E8"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Minimum GPA of 2.7 to declare major</w:t>
      </w:r>
    </w:p>
    <w:p w14:paraId="64E939CF"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Minimum GPA of 2.5 must be maintained to remain enrolled</w:t>
      </w:r>
    </w:p>
    <w:p w14:paraId="625B98C2" w14:textId="28B53CE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 xml:space="preserve">Students should plan to take EDUC 1100/EDUC 1511 and SPED 2100 during freshman year. </w:t>
      </w:r>
    </w:p>
    <w:p w14:paraId="6F002D28"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 xml:space="preserve">Students should plan to take CHFD 2111, CHFD 2113, and CHFD 2412 during sophomore year. </w:t>
      </w:r>
    </w:p>
    <w:p w14:paraId="74D139D6"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Grades in professional education courses must be C or above.</w:t>
      </w:r>
    </w:p>
    <w:p w14:paraId="19A4AC93"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Minimum overall GPA in professional education courses must be 2.75</w:t>
      </w:r>
    </w:p>
    <w:p w14:paraId="5D7D312F"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Students may repeat a professional course once.</w:t>
      </w:r>
    </w:p>
    <w:p w14:paraId="26D4B13E"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Students may be dropped from a course if they register out of sequence.</w:t>
      </w:r>
    </w:p>
    <w:p w14:paraId="02C6529E" w14:textId="77777777" w:rsidR="0069423B" w:rsidRDefault="0069423B" w:rsidP="0069423B">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48A050D8" w14:textId="24E205D0" w:rsidR="003B29A2" w:rsidRPr="0069423B" w:rsidRDefault="003B29A2" w:rsidP="0069423B">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69423B">
        <w:rPr>
          <w:rFonts w:ascii="BentonSans Comp Regular" w:hAnsi="BentonSans Comp Regular"/>
          <w:b/>
          <w:color w:val="000000" w:themeColor="text1"/>
          <w:kern w:val="2"/>
          <w:sz w:val="20"/>
        </w:rPr>
        <w:t xml:space="preserve">Requirements for </w:t>
      </w:r>
      <w:r w:rsidR="0069423B">
        <w:rPr>
          <w:rFonts w:ascii="BentonSans Comp Regular" w:hAnsi="BentonSans Comp Regular"/>
          <w:b/>
          <w:color w:val="000000" w:themeColor="text1"/>
          <w:kern w:val="2"/>
          <w:sz w:val="20"/>
        </w:rPr>
        <w:t>L</w:t>
      </w:r>
      <w:r w:rsidRPr="0069423B">
        <w:rPr>
          <w:rFonts w:ascii="BentonSans Comp Regular" w:hAnsi="BentonSans Comp Regular"/>
          <w:b/>
          <w:color w:val="000000" w:themeColor="text1"/>
          <w:kern w:val="2"/>
          <w:sz w:val="20"/>
        </w:rPr>
        <w:t xml:space="preserve">icensure and </w:t>
      </w:r>
      <w:r w:rsidR="0069423B">
        <w:rPr>
          <w:rFonts w:ascii="BentonSans Comp Regular" w:hAnsi="BentonSans Comp Regular"/>
          <w:b/>
          <w:color w:val="000000" w:themeColor="text1"/>
          <w:kern w:val="2"/>
          <w:sz w:val="20"/>
        </w:rPr>
        <w:t>G</w:t>
      </w:r>
      <w:r w:rsidRPr="0069423B">
        <w:rPr>
          <w:rFonts w:ascii="BentonSans Comp Regular" w:hAnsi="BentonSans Comp Regular"/>
          <w:b/>
          <w:color w:val="000000" w:themeColor="text1"/>
          <w:kern w:val="2"/>
          <w:sz w:val="20"/>
        </w:rPr>
        <w:t>raduation</w:t>
      </w:r>
    </w:p>
    <w:p w14:paraId="494A4696" w14:textId="77777777" w:rsidR="003B29A2" w:rsidRPr="003B29A2" w:rsidRDefault="003B29A2" w:rsidP="002031D8">
      <w:pPr>
        <w:pStyle w:val="ListParagraph"/>
        <w:widowControl/>
        <w:numPr>
          <w:ilvl w:val="1"/>
          <w:numId w:val="45"/>
        </w:numPr>
        <w:tabs>
          <w:tab w:val="left" w:pos="-1080"/>
          <w:tab w:val="left" w:pos="-720"/>
          <w:tab w:val="left" w:pos="0"/>
          <w:tab w:val="left" w:pos="360"/>
          <w:tab w:val="left" w:pos="720"/>
          <w:tab w:val="left" w:pos="1260"/>
        </w:tabs>
        <w:ind w:left="720"/>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A grade of P in student teaching with recommendation from Cooperating Teacher, University Supervisor, and Principal is required for licensure and graduation.</w:t>
      </w:r>
    </w:p>
    <w:p w14:paraId="4182B359" w14:textId="77777777" w:rsidR="003B29A2" w:rsidRPr="003B29A2" w:rsidRDefault="003B29A2" w:rsidP="002031D8">
      <w:pPr>
        <w:pStyle w:val="ListParagraph"/>
        <w:widowControl/>
        <w:numPr>
          <w:ilvl w:val="1"/>
          <w:numId w:val="45"/>
        </w:numPr>
        <w:tabs>
          <w:tab w:val="left" w:pos="-1080"/>
          <w:tab w:val="left" w:pos="-720"/>
          <w:tab w:val="left" w:pos="0"/>
          <w:tab w:val="left" w:pos="360"/>
          <w:tab w:val="left" w:pos="720"/>
          <w:tab w:val="left" w:pos="1260"/>
        </w:tabs>
        <w:ind w:left="720"/>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 xml:space="preserve">Passing score on </w:t>
      </w:r>
      <w:proofErr w:type="spellStart"/>
      <w:r w:rsidRPr="003B29A2">
        <w:rPr>
          <w:rFonts w:ascii="BentonSans Comp Regular" w:hAnsi="BentonSans Comp Regular"/>
          <w:color w:val="000000" w:themeColor="text1"/>
          <w:kern w:val="2"/>
          <w:sz w:val="20"/>
        </w:rPr>
        <w:t>edTPA</w:t>
      </w:r>
      <w:proofErr w:type="spellEnd"/>
      <w:r w:rsidRPr="003B29A2">
        <w:rPr>
          <w:rFonts w:ascii="BentonSans Comp Regular" w:hAnsi="BentonSans Comp Regular"/>
          <w:color w:val="000000" w:themeColor="text1"/>
          <w:kern w:val="2"/>
          <w:sz w:val="20"/>
        </w:rPr>
        <w:t xml:space="preserve"> is required for licensure and graduation.</w:t>
      </w:r>
    </w:p>
    <w:p w14:paraId="2B11B625" w14:textId="77777777" w:rsid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60E726B8" w14:textId="425D2C3C" w:rsidR="00917F71" w:rsidRDefault="00917F71"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Cs w:val="24"/>
        </w:rPr>
      </w:pPr>
      <w:r>
        <w:rPr>
          <w:rFonts w:ascii="BentonSans Comp Regular" w:hAnsi="BentonSans Comp Regular"/>
          <w:b/>
          <w:color w:val="000000" w:themeColor="text1"/>
          <w:kern w:val="2"/>
          <w:szCs w:val="24"/>
        </w:rPr>
        <w:t>Admission to Upper Division</w:t>
      </w:r>
    </w:p>
    <w:p w14:paraId="6F5DC75F" w14:textId="77777777" w:rsidR="00917F71" w:rsidRPr="00917F71" w:rsidRDefault="00917F71" w:rsidP="002031D8">
      <w:pPr>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917F71">
        <w:rPr>
          <w:rFonts w:ascii="BentonSans Comp Regular" w:hAnsi="BentonSans Comp Regular"/>
          <w:i/>
          <w:iCs/>
          <w:kern w:val="2"/>
          <w:sz w:val="20"/>
        </w:rPr>
        <w:t>Minimum Overall GPA:</w:t>
      </w:r>
      <w:r w:rsidRPr="00917F71">
        <w:rPr>
          <w:rFonts w:ascii="BentonSans Comp Regular" w:hAnsi="BentonSans Comp Regular"/>
          <w:kern w:val="2"/>
          <w:sz w:val="20"/>
        </w:rPr>
        <w:t>  2.7</w:t>
      </w:r>
    </w:p>
    <w:p w14:paraId="7BB67607" w14:textId="182B7049" w:rsidR="00917F71" w:rsidRPr="00ED4407" w:rsidRDefault="00917F71" w:rsidP="002031D8">
      <w:pPr>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917F71">
        <w:rPr>
          <w:rFonts w:ascii="BentonSans Comp Regular" w:hAnsi="BentonSans Comp Regular"/>
          <w:i/>
          <w:iCs/>
          <w:kern w:val="2"/>
          <w:sz w:val="20"/>
        </w:rPr>
        <w:t>Pre-Major/Prerequisite Courses:</w:t>
      </w:r>
      <w:r w:rsidRPr="00917F71">
        <w:rPr>
          <w:rFonts w:ascii="BentonSans Comp Regular" w:hAnsi="BentonSans Comp Regular"/>
          <w:kern w:val="2"/>
          <w:sz w:val="20"/>
        </w:rPr>
        <w:t xml:space="preserve">  A minimum of </w:t>
      </w:r>
      <w:r w:rsidR="00ED4407">
        <w:rPr>
          <w:rFonts w:ascii="BentonSans Comp Regular" w:hAnsi="BentonSans Comp Regular"/>
          <w:kern w:val="2"/>
          <w:sz w:val="20"/>
        </w:rPr>
        <w:t>3</w:t>
      </w:r>
      <w:r w:rsidRPr="00ED4407">
        <w:rPr>
          <w:rFonts w:ascii="BentonSans Comp Regular" w:hAnsi="BentonSans Comp Regular"/>
          <w:kern w:val="2"/>
          <w:sz w:val="20"/>
        </w:rPr>
        <w:t xml:space="preserve">0 credit hours in approved college-level courses, and a grade of C or above in the following: </w:t>
      </w:r>
      <w:r w:rsidRPr="00ED4407">
        <w:rPr>
          <w:rFonts w:ascii="BentonSans Comp Regular" w:hAnsi="BentonSans Comp Regular"/>
          <w:kern w:val="2"/>
          <w:sz w:val="20"/>
        </w:rPr>
        <w:tab/>
      </w:r>
    </w:p>
    <w:p w14:paraId="21DAE7C0" w14:textId="779FF483" w:rsidR="00917F71" w:rsidRPr="00917F71" w:rsidRDefault="00281F10" w:rsidP="002031D8">
      <w:pPr>
        <w:widowControl/>
        <w:numPr>
          <w:ilvl w:val="1"/>
          <w:numId w:val="53"/>
        </w:numPr>
        <w:tabs>
          <w:tab w:val="left" w:pos="-1080"/>
          <w:tab w:val="left" w:pos="-720"/>
          <w:tab w:val="left" w:pos="0"/>
          <w:tab w:val="left" w:pos="360"/>
          <w:tab w:val="left" w:pos="720"/>
          <w:tab w:val="left" w:pos="1260"/>
          <w:tab w:val="num" w:pos="1440"/>
        </w:tabs>
        <w:rPr>
          <w:rFonts w:ascii="BentonSans Comp Regular" w:hAnsi="BentonSans Comp Regular"/>
          <w:kern w:val="2"/>
          <w:sz w:val="20"/>
        </w:rPr>
      </w:pPr>
      <w:hyperlink r:id="rId38" w:anchor="tt8923" w:history="1">
        <w:r w:rsidR="00917F71" w:rsidRPr="00917F71">
          <w:rPr>
            <w:rStyle w:val="Hyperlink"/>
            <w:rFonts w:ascii="BentonSans Comp Regular" w:hAnsi="BentonSans Comp Regular"/>
            <w:color w:val="auto"/>
            <w:kern w:val="2"/>
            <w:sz w:val="20"/>
            <w:u w:val="none"/>
          </w:rPr>
          <w:t>EDUC 1100</w:t>
        </w:r>
      </w:hyperlink>
      <w:r w:rsidR="00917F71" w:rsidRPr="00917F71">
        <w:rPr>
          <w:rFonts w:ascii="BentonSans Comp Regular" w:hAnsi="BentonSans Comp Regular"/>
          <w:kern w:val="2"/>
          <w:sz w:val="20"/>
        </w:rPr>
        <w:t xml:space="preserve"> or</w:t>
      </w:r>
      <w:r w:rsidR="00917F71">
        <w:rPr>
          <w:rFonts w:ascii="BentonSans Comp Regular" w:hAnsi="BentonSans Comp Regular"/>
          <w:kern w:val="2"/>
          <w:sz w:val="20"/>
        </w:rPr>
        <w:t xml:space="preserve"> </w:t>
      </w:r>
      <w:r w:rsidR="00917F71" w:rsidRPr="00917F71">
        <w:rPr>
          <w:rFonts w:ascii="BentonSans Comp Regular" w:hAnsi="BentonSans Comp Regular"/>
          <w:kern w:val="2"/>
          <w:sz w:val="20"/>
        </w:rPr>
        <w:t>EDUC 1511</w:t>
      </w:r>
    </w:p>
    <w:p w14:paraId="65F9784E" w14:textId="77777777" w:rsidR="00917F71" w:rsidRPr="00917F71" w:rsidRDefault="00281F10" w:rsidP="002031D8">
      <w:pPr>
        <w:widowControl/>
        <w:numPr>
          <w:ilvl w:val="1"/>
          <w:numId w:val="53"/>
        </w:numPr>
        <w:tabs>
          <w:tab w:val="left" w:pos="-1080"/>
          <w:tab w:val="left" w:pos="-720"/>
          <w:tab w:val="left" w:pos="0"/>
          <w:tab w:val="left" w:pos="360"/>
          <w:tab w:val="left" w:pos="720"/>
          <w:tab w:val="left" w:pos="1260"/>
          <w:tab w:val="num" w:pos="1440"/>
        </w:tabs>
        <w:rPr>
          <w:rFonts w:ascii="BentonSans Comp Regular" w:hAnsi="BentonSans Comp Regular"/>
          <w:kern w:val="2"/>
          <w:sz w:val="20"/>
        </w:rPr>
      </w:pPr>
      <w:hyperlink r:id="rId39" w:anchor="tt2396" w:history="1">
        <w:r w:rsidR="00917F71" w:rsidRPr="00917F71">
          <w:rPr>
            <w:rStyle w:val="Hyperlink"/>
            <w:rFonts w:ascii="BentonSans Comp Regular" w:hAnsi="BentonSans Comp Regular"/>
            <w:color w:val="auto"/>
            <w:kern w:val="2"/>
            <w:sz w:val="20"/>
            <w:u w:val="none"/>
          </w:rPr>
          <w:t>SPED 2100</w:t>
        </w:r>
      </w:hyperlink>
      <w:r w:rsidR="00917F71" w:rsidRPr="00917F71">
        <w:rPr>
          <w:rFonts w:ascii="BentonSans Comp Regular" w:hAnsi="BentonSans Comp Regular"/>
          <w:kern w:val="2"/>
          <w:sz w:val="20"/>
        </w:rPr>
        <w:t xml:space="preserve"> </w:t>
      </w:r>
      <w:r w:rsidR="00917F71" w:rsidRPr="00917F71">
        <w:rPr>
          <w:rFonts w:ascii="BentonSans Comp Regular" w:hAnsi="BentonSans Comp Regular"/>
          <w:kern w:val="2"/>
          <w:sz w:val="20"/>
        </w:rPr>
        <w:tab/>
      </w:r>
    </w:p>
    <w:p w14:paraId="70D0156D" w14:textId="77777777" w:rsidR="00ED4407" w:rsidRPr="00ED4407" w:rsidRDefault="00917F71"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ED4407">
        <w:rPr>
          <w:rFonts w:ascii="BentonSans Comp Regular" w:hAnsi="BentonSans Comp Regular"/>
          <w:kern w:val="2"/>
          <w:sz w:val="20"/>
        </w:rPr>
        <w:t>A passing score on the Praxis Core exam or acceptable alternatives (SAT or ACT scores)</w:t>
      </w:r>
    </w:p>
    <w:p w14:paraId="76E2B9C8" w14:textId="77777777" w:rsidR="00ED4407" w:rsidRPr="00ED4407" w:rsidRDefault="00917F71"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ED4407">
        <w:rPr>
          <w:rFonts w:ascii="BentonSans Comp Regular" w:hAnsi="BentonSans Comp Regular"/>
          <w:kern w:val="2"/>
          <w:sz w:val="20"/>
        </w:rPr>
        <w:t>Completion and clearance on the Criminal Background Check</w:t>
      </w:r>
    </w:p>
    <w:p w14:paraId="3CE3EEF1" w14:textId="29BDF167" w:rsidR="00917F71" w:rsidRPr="00ED4407" w:rsidRDefault="00917F71"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ED4407">
        <w:rPr>
          <w:rFonts w:ascii="BentonSans Comp Regular" w:hAnsi="BentonSans Comp Regular"/>
          <w:kern w:val="2"/>
          <w:sz w:val="20"/>
        </w:rPr>
        <w:t xml:space="preserve">Signed Statement of Commitment to Professional </w:t>
      </w:r>
      <w:r w:rsidRPr="00ED4407">
        <w:rPr>
          <w:rFonts w:ascii="BentonSans Comp Regular" w:hAnsi="BentonSans Comp Regular"/>
          <w:color w:val="000000" w:themeColor="text1"/>
          <w:kern w:val="2"/>
          <w:sz w:val="20"/>
        </w:rPr>
        <w:t>Dispositions</w:t>
      </w:r>
    </w:p>
    <w:p w14:paraId="0B76C2B5" w14:textId="6618431D" w:rsidR="00917F71" w:rsidRDefault="00917F71"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4E27226A" w14:textId="56BE62F5"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Cs w:val="24"/>
        </w:rPr>
      </w:pPr>
      <w:r w:rsidRPr="003B29A2">
        <w:rPr>
          <w:rFonts w:ascii="BentonSans Comp Regular" w:hAnsi="BentonSans Comp Regular"/>
          <w:b/>
          <w:color w:val="000000" w:themeColor="text1"/>
          <w:kern w:val="2"/>
          <w:szCs w:val="24"/>
        </w:rPr>
        <w:t>Special Policies or Requirements: 4-Year Program</w:t>
      </w:r>
    </w:p>
    <w:p w14:paraId="4E60287B"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The successful completion of this degree program includes meeting the North Carolina Department of Public Instruction’s licensure requirements for certification. Consequently, additional requirements must be completed during the student’s program and are listed below.  Since state licensure requirements often change, additional work may be required to complete the program with a teaching license.</w:t>
      </w:r>
    </w:p>
    <w:p w14:paraId="59FDC6B5"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77BCE74A"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3B29A2">
        <w:rPr>
          <w:rFonts w:ascii="BentonSans Comp Regular" w:hAnsi="BentonSans Comp Regular"/>
          <w:b/>
          <w:color w:val="000000" w:themeColor="text1"/>
          <w:kern w:val="2"/>
          <w:sz w:val="20"/>
        </w:rPr>
        <w:t>Planning Sheet</w:t>
      </w:r>
    </w:p>
    <w:p w14:paraId="25020469"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w:t>
      </w:r>
    </w:p>
    <w:p w14:paraId="596FF3CE"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36E90080"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3B29A2">
        <w:rPr>
          <w:rFonts w:ascii="BentonSans Comp Regular" w:hAnsi="BentonSans Comp Regular"/>
          <w:b/>
          <w:color w:val="000000" w:themeColor="text1"/>
          <w:kern w:val="2"/>
          <w:sz w:val="20"/>
        </w:rPr>
        <w:t>Clinicals</w:t>
      </w:r>
    </w:p>
    <w:p w14:paraId="25EC6267" w14:textId="61856190" w:rsid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Some courses in the professional program include a clinical requirement where students complete specific activities or designated hours in an appropriate setting. Clinicals are designed to expose students to diverse school demographics, locations, and programs.</w:t>
      </w:r>
    </w:p>
    <w:p w14:paraId="54FCAD06"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01B3B57C" w14:textId="77777777" w:rsidR="00AF127D" w:rsidRPr="00823B28" w:rsidRDefault="00AF127D"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6645FCC8" w14:textId="77777777" w:rsidR="005234B2" w:rsidRPr="00823B28" w:rsidRDefault="005234B2" w:rsidP="00A04E57">
      <w:pPr>
        <w:keepNext/>
        <w:widowControl/>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kern w:val="2"/>
          <w:sz w:val="20"/>
        </w:rPr>
      </w:pPr>
      <w:r w:rsidRPr="00823B28">
        <w:rPr>
          <w:rFonts w:ascii="BentonSans Comp Regular" w:hAnsi="BentonSans Comp Regular"/>
          <w:b/>
          <w:color w:val="000000"/>
        </w:rPr>
        <w:t>2+2-Year Program</w:t>
      </w:r>
    </w:p>
    <w:p w14:paraId="25FF8157" w14:textId="77777777" w:rsidR="005234B2" w:rsidRPr="00823B28" w:rsidRDefault="005234B2" w:rsidP="00A04E5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5611BAAD" w14:textId="77777777" w:rsidR="00B47001" w:rsidRPr="00823B28" w:rsidRDefault="00B47001" w:rsidP="00A04E5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 (Pre-Education)</w:t>
      </w:r>
    </w:p>
    <w:p w14:paraId="0133510C" w14:textId="77777777" w:rsidR="00B47001" w:rsidRPr="00823B28" w:rsidRDefault="00B47001" w:rsidP="00A04E5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Transfers</w:t>
      </w:r>
    </w:p>
    <w:p w14:paraId="67276FEC" w14:textId="77777777" w:rsidR="00057A1D" w:rsidRPr="0069423B" w:rsidRDefault="00057A1D" w:rsidP="00057A1D">
      <w:pPr>
        <w:pStyle w:val="ListParagraph"/>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69423B">
        <w:rPr>
          <w:rFonts w:ascii="BentonSans Comp Regular" w:hAnsi="BentonSans Comp Regular"/>
          <w:kern w:val="2"/>
          <w:sz w:val="20"/>
        </w:rPr>
        <w:t>See </w:t>
      </w:r>
      <w:hyperlink r:id="rId40" w:tgtFrame="_blank" w:history="1">
        <w:r w:rsidRPr="0069423B">
          <w:rPr>
            <w:rStyle w:val="Hyperlink"/>
            <w:rFonts w:ascii="BentonSans Comp Regular" w:hAnsi="BentonSans Comp Regular"/>
            <w:color w:val="auto"/>
            <w:kern w:val="2"/>
            <w:sz w:val="20"/>
            <w:u w:val="none"/>
          </w:rPr>
          <w:t>University Admission Requirements</w:t>
        </w:r>
      </w:hyperlink>
      <w:r w:rsidRPr="0069423B">
        <w:rPr>
          <w:rFonts w:ascii="BentonSans Comp Regular" w:hAnsi="BentonSans Comp Regular"/>
          <w:color w:val="000000"/>
          <w:kern w:val="2"/>
          <w:sz w:val="20"/>
        </w:rPr>
        <w:t> </w:t>
      </w:r>
    </w:p>
    <w:p w14:paraId="6EFD998E" w14:textId="77777777" w:rsidR="00057A1D" w:rsidRPr="00057A1D" w:rsidRDefault="00057A1D" w:rsidP="00057A1D">
      <w:pPr>
        <w:pStyle w:val="ListParagraph"/>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057A1D">
        <w:rPr>
          <w:rFonts w:ascii="BentonSans Comp Regular" w:hAnsi="BentonSans Comp Regular"/>
          <w:i/>
          <w:iCs/>
          <w:color w:val="000000"/>
          <w:kern w:val="2"/>
          <w:sz w:val="20"/>
        </w:rPr>
        <w:t>Minimum GPA</w:t>
      </w:r>
      <w:r w:rsidRPr="00057A1D">
        <w:rPr>
          <w:rFonts w:ascii="BentonSans Comp Regular" w:hAnsi="BentonSans Comp Regular"/>
          <w:color w:val="000000"/>
          <w:kern w:val="2"/>
          <w:sz w:val="20"/>
        </w:rPr>
        <w:t>:  Overall 2.7 and minimum 2.5 on all courses taken at the community college</w:t>
      </w:r>
    </w:p>
    <w:p w14:paraId="11F8E136" w14:textId="77777777" w:rsidR="00057A1D" w:rsidRPr="00057A1D" w:rsidRDefault="00057A1D" w:rsidP="00057A1D">
      <w:pPr>
        <w:pStyle w:val="ListParagraph"/>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057A1D">
        <w:rPr>
          <w:rFonts w:ascii="BentonSans Comp Regular" w:hAnsi="BentonSans Comp Regular"/>
          <w:i/>
          <w:iCs/>
          <w:color w:val="000000"/>
          <w:kern w:val="2"/>
          <w:sz w:val="20"/>
        </w:rPr>
        <w:t>Degrees</w:t>
      </w:r>
      <w:r w:rsidRPr="00057A1D">
        <w:rPr>
          <w:rFonts w:ascii="BentonSans Comp Regular" w:hAnsi="BentonSans Comp Regular"/>
          <w:color w:val="000000"/>
          <w:kern w:val="2"/>
          <w:sz w:val="20"/>
        </w:rPr>
        <w:t>:  A.A.S. degree in Early Childhood Education or similar title with curriculum acceptable to the department with 60-64 credit hours of coursework (transfer applicants not having the A.A.S. degree or its equivalent must meet University admission requirements)</w:t>
      </w:r>
    </w:p>
    <w:p w14:paraId="13E49B94" w14:textId="77777777" w:rsidR="00057A1D" w:rsidRPr="00C130F8" w:rsidRDefault="00057A1D" w:rsidP="00057A1D">
      <w:pPr>
        <w:pStyle w:val="ListParagraph"/>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057A1D">
        <w:rPr>
          <w:rFonts w:ascii="BentonSans Comp Regular" w:hAnsi="BentonSans Comp Regular"/>
          <w:i/>
          <w:iCs/>
          <w:color w:val="000000"/>
          <w:kern w:val="2"/>
          <w:sz w:val="20"/>
        </w:rPr>
        <w:t>Pre-Major/</w:t>
      </w:r>
      <w:r w:rsidRPr="00C130F8">
        <w:rPr>
          <w:rFonts w:ascii="BentonSans Comp Regular" w:hAnsi="BentonSans Comp Regular"/>
          <w:i/>
          <w:iCs/>
          <w:color w:val="000000"/>
          <w:kern w:val="2"/>
          <w:sz w:val="20"/>
        </w:rPr>
        <w:t>Prerequisite Courses</w:t>
      </w:r>
      <w:r w:rsidRPr="00C130F8">
        <w:rPr>
          <w:rFonts w:ascii="BentonSans Comp Regular" w:hAnsi="BentonSans Comp Regular"/>
          <w:color w:val="000000"/>
          <w:kern w:val="2"/>
          <w:sz w:val="20"/>
        </w:rPr>
        <w:t>:      </w:t>
      </w:r>
    </w:p>
    <w:p w14:paraId="443130C4" w14:textId="77777777" w:rsidR="00057A1D" w:rsidRPr="00057A1D" w:rsidRDefault="00057A1D" w:rsidP="002031D8">
      <w:pPr>
        <w:pStyle w:val="ListParagraph"/>
        <w:numPr>
          <w:ilvl w:val="0"/>
          <w:numId w:val="46"/>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C130F8">
        <w:rPr>
          <w:rFonts w:ascii="BentonSans Comp Regular" w:hAnsi="BentonSans Comp Regular"/>
          <w:color w:val="000000"/>
          <w:kern w:val="2"/>
          <w:sz w:val="20"/>
        </w:rPr>
        <w:t>EDUC 1100 or EDUC 1511 (with grade of C or above by the end of the semester of application</w:t>
      </w:r>
      <w:r w:rsidRPr="00057A1D">
        <w:rPr>
          <w:rFonts w:ascii="BentonSans Comp Regular" w:hAnsi="BentonSans Comp Regular"/>
          <w:color w:val="000000"/>
          <w:kern w:val="2"/>
          <w:sz w:val="20"/>
        </w:rPr>
        <w:t xml:space="preserve"> or the equivalent transferred community college courses)</w:t>
      </w:r>
    </w:p>
    <w:p w14:paraId="2E28AB4B" w14:textId="77777777" w:rsidR="00057A1D" w:rsidRPr="00057A1D" w:rsidRDefault="00057A1D" w:rsidP="002031D8">
      <w:pPr>
        <w:pStyle w:val="ListParagraph"/>
        <w:numPr>
          <w:ilvl w:val="0"/>
          <w:numId w:val="46"/>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SPED 2100 (with grade of C or above by the end of the semester of application or the equivalent transferred community college courses)</w:t>
      </w:r>
    </w:p>
    <w:p w14:paraId="694018C9" w14:textId="77777777" w:rsidR="00057A1D" w:rsidRPr="00057A1D" w:rsidRDefault="00057A1D" w:rsidP="002031D8">
      <w:pPr>
        <w:pStyle w:val="ListParagraph"/>
        <w:numPr>
          <w:ilvl w:val="0"/>
          <w:numId w:val="46"/>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Prerequisite background courses for the program (a limited number of such background courses may be made up by taking them at UNC Charlotte)</w:t>
      </w:r>
    </w:p>
    <w:p w14:paraId="5B03CE3B" w14:textId="77777777" w:rsidR="00057A1D" w:rsidRPr="00057A1D" w:rsidRDefault="00057A1D" w:rsidP="002031D8">
      <w:pPr>
        <w:pStyle w:val="ListParagraph"/>
        <w:numPr>
          <w:ilvl w:val="0"/>
          <w:numId w:val="46"/>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A minimum of 30 credit hours in General Education courses that are taken as part of all North Carolina A.A.S. Early Childhood Education programs, plus additional University General Education requirements that may not be part of A.A.S. degree but are required to earn a Bachelor degree in Birth-Kindergarten (B-K) teaching licensure program         </w:t>
      </w:r>
    </w:p>
    <w:p w14:paraId="7F3EC5BB" w14:textId="77777777" w:rsidR="004879AB" w:rsidRDefault="00057A1D" w:rsidP="002031D8">
      <w:pPr>
        <w:pStyle w:val="ListParagraph"/>
        <w:numPr>
          <w:ilvl w:val="0"/>
          <w:numId w:val="5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A.A.S. degree in Early Childhood (Licensure Track) with 30 credit hours of General Education courses follows the 2+2 Articulation Plan </w:t>
      </w:r>
    </w:p>
    <w:p w14:paraId="2142FAC0" w14:textId="69B927F5" w:rsidR="00057A1D" w:rsidRPr="004879AB" w:rsidRDefault="00057A1D" w:rsidP="002031D8">
      <w:pPr>
        <w:pStyle w:val="ListParagraph"/>
        <w:numPr>
          <w:ilvl w:val="0"/>
          <w:numId w:val="5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4879AB">
        <w:rPr>
          <w:rFonts w:ascii="BentonSans Comp Regular" w:hAnsi="BentonSans Comp Regular"/>
          <w:color w:val="000000"/>
          <w:kern w:val="2"/>
          <w:sz w:val="20"/>
        </w:rPr>
        <w:t xml:space="preserve">A.A.S. degree in Early Childhood (Non-Licensure Track) without 30 credit hours of General Education credits must complete additional General Education credits to meet the </w:t>
      </w:r>
      <w:proofErr w:type="gramStart"/>
      <w:r w:rsidRPr="004879AB">
        <w:rPr>
          <w:rFonts w:ascii="BentonSans Comp Regular" w:hAnsi="BentonSans Comp Regular"/>
          <w:color w:val="000000"/>
          <w:kern w:val="2"/>
          <w:sz w:val="20"/>
        </w:rPr>
        <w:t>30 credit</w:t>
      </w:r>
      <w:proofErr w:type="gramEnd"/>
      <w:r w:rsidR="005A3A77" w:rsidRPr="004879AB">
        <w:rPr>
          <w:rFonts w:ascii="BentonSans Comp Regular" w:hAnsi="BentonSans Comp Regular"/>
          <w:color w:val="000000"/>
          <w:kern w:val="2"/>
          <w:sz w:val="20"/>
        </w:rPr>
        <w:t xml:space="preserve"> hour</w:t>
      </w:r>
      <w:r w:rsidRPr="004879AB">
        <w:rPr>
          <w:rFonts w:ascii="BentonSans Comp Regular" w:hAnsi="BentonSans Comp Regular"/>
          <w:color w:val="000000"/>
          <w:kern w:val="2"/>
          <w:sz w:val="20"/>
        </w:rPr>
        <w:t xml:space="preserve"> requirement</w:t>
      </w:r>
    </w:p>
    <w:p w14:paraId="3A49FEF4" w14:textId="77777777" w:rsidR="00057A1D" w:rsidRPr="00057A1D" w:rsidRDefault="00057A1D" w:rsidP="002031D8">
      <w:pPr>
        <w:pStyle w:val="ListParagraph"/>
        <w:numPr>
          <w:ilvl w:val="0"/>
          <w:numId w:val="54"/>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A passing score on the Praxis Core exam or acceptable alternatives (SAT or ACT scores)</w:t>
      </w:r>
    </w:p>
    <w:p w14:paraId="43C6B400" w14:textId="77777777" w:rsidR="00057A1D" w:rsidRPr="00057A1D" w:rsidRDefault="00057A1D" w:rsidP="002031D8">
      <w:pPr>
        <w:pStyle w:val="ListParagraph"/>
        <w:numPr>
          <w:ilvl w:val="0"/>
          <w:numId w:val="54"/>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Completion and clearance on the Criminal Background Check</w:t>
      </w:r>
    </w:p>
    <w:p w14:paraId="38F44A47" w14:textId="77777777" w:rsidR="00057A1D" w:rsidRPr="00057A1D" w:rsidRDefault="00057A1D" w:rsidP="002031D8">
      <w:pPr>
        <w:pStyle w:val="ListParagraph"/>
        <w:numPr>
          <w:ilvl w:val="0"/>
          <w:numId w:val="54"/>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Signed Statement of Commitment to Professional Dispositions</w:t>
      </w:r>
    </w:p>
    <w:p w14:paraId="265850F4" w14:textId="77777777" w:rsidR="00057A1D" w:rsidRDefault="00057A1D" w:rsidP="00057A1D">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ED25D50" w14:textId="5056A081" w:rsidR="00057A1D" w:rsidRPr="00057A1D" w:rsidRDefault="00057A1D" w:rsidP="00057A1D">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057A1D">
        <w:rPr>
          <w:rFonts w:ascii="BentonSans Comp Regular" w:hAnsi="BentonSans Comp Regular"/>
          <w:b/>
          <w:color w:val="000000"/>
          <w:kern w:val="2"/>
          <w:sz w:val="20"/>
        </w:rPr>
        <w:t>Currently Enrolled Students</w:t>
      </w:r>
    </w:p>
    <w:p w14:paraId="088836E3" w14:textId="3E2BF0C8" w:rsidR="00B47001" w:rsidRPr="00057A1D" w:rsidRDefault="00057A1D" w:rsidP="00057A1D">
      <w:pPr>
        <w:pStyle w:val="ListParagraph"/>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057A1D">
        <w:rPr>
          <w:rFonts w:ascii="BentonSans Comp Regular" w:hAnsi="BentonSans Comp Regular"/>
          <w:i/>
          <w:iCs/>
          <w:color w:val="000000"/>
          <w:kern w:val="2"/>
          <w:sz w:val="20"/>
        </w:rPr>
        <w:t>Declaration of Major: </w:t>
      </w:r>
      <w:r w:rsidRPr="00057A1D">
        <w:rPr>
          <w:rFonts w:ascii="BentonSans Comp Regular" w:hAnsi="BentonSans Comp Regular"/>
          <w:color w:val="000000"/>
          <w:kern w:val="2"/>
          <w:sz w:val="20"/>
        </w:rPr>
        <w:t> Students must complete an “Application for Admission to a Teacher Education Program” in the </w:t>
      </w:r>
      <w:hyperlink r:id="rId41" w:tgtFrame="_blank" w:history="1">
        <w:r w:rsidRPr="00F95FEC">
          <w:rPr>
            <w:rStyle w:val="Hyperlink"/>
            <w:rFonts w:ascii="BentonSans Comp Regular" w:hAnsi="BentonSans Comp Regular"/>
            <w:color w:val="auto"/>
            <w:kern w:val="2"/>
            <w:sz w:val="20"/>
            <w:u w:val="none"/>
          </w:rPr>
          <w:t>Office of Teacher Education Advising and Licensure (TEAL)</w:t>
        </w:r>
      </w:hyperlink>
      <w:r w:rsidRPr="00F95FEC">
        <w:rPr>
          <w:rFonts w:ascii="BentonSans Comp Regular" w:hAnsi="BentonSans Comp Regular"/>
          <w:kern w:val="2"/>
          <w:sz w:val="20"/>
        </w:rPr>
        <w:t> in the C</w:t>
      </w:r>
      <w:r w:rsidRPr="00057A1D">
        <w:rPr>
          <w:rFonts w:ascii="BentonSans Comp Regular" w:hAnsi="BentonSans Comp Regular"/>
          <w:color w:val="000000"/>
          <w:kern w:val="2"/>
          <w:sz w:val="20"/>
        </w:rPr>
        <w:t>ato College of Education.  Students must apply for admission to a specific teacher education program and complete the admissions process in order to enroll in any professional education courses at the 3000 level or above.</w:t>
      </w:r>
    </w:p>
    <w:p w14:paraId="6CAE54D0" w14:textId="77777777" w:rsidR="00964627" w:rsidRPr="00823B28" w:rsidRDefault="00964627" w:rsidP="0096462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6F8B229" w14:textId="77777777" w:rsidR="005234B2" w:rsidRPr="00823B28" w:rsidRDefault="005234B2" w:rsidP="005234B2">
      <w:pPr>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t>Degree Requirements</w:t>
      </w:r>
    </w:p>
    <w:p w14:paraId="3DD7BFD0" w14:textId="77777777" w:rsidR="005234B2" w:rsidRPr="00823B28" w:rsidRDefault="005234B2" w:rsidP="005234B2">
      <w:pPr>
        <w:tabs>
          <w:tab w:val="left" w:pos="270"/>
          <w:tab w:val="left" w:pos="3780"/>
        </w:tabs>
        <w:jc w:val="both"/>
        <w:rPr>
          <w:rFonts w:ascii="BentonSans Comp Regular" w:hAnsi="BentonSans Comp Regular"/>
          <w:sz w:val="20"/>
        </w:rPr>
      </w:pPr>
      <w:r w:rsidRPr="00823B28">
        <w:rPr>
          <w:rFonts w:ascii="BentonSans Comp Regular" w:hAnsi="BentonSans Comp Regular"/>
          <w:color w:val="000000"/>
          <w:sz w:val="20"/>
        </w:rPr>
        <w:t xml:space="preserve">The B.A. in Child and Family Development 2+2-year degree program for transfer students </w:t>
      </w:r>
      <w:r w:rsidRPr="00823B28">
        <w:rPr>
          <w:rFonts w:ascii="BentonSans Comp Regular" w:hAnsi="BentonSans Comp Regular"/>
          <w:sz w:val="20"/>
        </w:rPr>
        <w:t xml:space="preserve">consists of </w:t>
      </w:r>
      <w:r w:rsidR="004B0A60" w:rsidRPr="00823B28">
        <w:rPr>
          <w:rFonts w:ascii="BentonSans Comp Regular" w:hAnsi="BentonSans Comp Regular"/>
          <w:sz w:val="20"/>
        </w:rPr>
        <w:t xml:space="preserve">a minimum of 60 </w:t>
      </w:r>
      <w:r w:rsidRPr="00823B28">
        <w:rPr>
          <w:rFonts w:ascii="BentonSans Comp Regular" w:hAnsi="BentonSans Comp Regular"/>
          <w:sz w:val="20"/>
        </w:rPr>
        <w:t xml:space="preserve">credit hours.  </w:t>
      </w:r>
    </w:p>
    <w:p w14:paraId="18E65E37" w14:textId="77777777" w:rsidR="005234B2" w:rsidRPr="00823B28" w:rsidRDefault="005234B2" w:rsidP="005234B2">
      <w:pPr>
        <w:jc w:val="both"/>
        <w:rPr>
          <w:rFonts w:ascii="BentonSans Comp Regular" w:hAnsi="BentonSans Comp Regular"/>
          <w:sz w:val="20"/>
        </w:rPr>
      </w:pPr>
    </w:p>
    <w:p w14:paraId="58B91AAD" w14:textId="77777777" w:rsidR="005234B2" w:rsidRPr="00823B28" w:rsidRDefault="005234B2" w:rsidP="00E02390">
      <w:pPr>
        <w:keepNext/>
        <w:widowControl/>
        <w:jc w:val="both"/>
        <w:rPr>
          <w:rFonts w:ascii="BentonSans Comp Regular" w:hAnsi="BentonSans Comp Regular"/>
          <w:b/>
          <w:sz w:val="20"/>
        </w:rPr>
      </w:pPr>
      <w:r w:rsidRPr="00823B28">
        <w:rPr>
          <w:rFonts w:ascii="BentonSans Comp Regular" w:hAnsi="BentonSans Comp Regular"/>
          <w:b/>
          <w:sz w:val="20"/>
        </w:rPr>
        <w:t>A</w:t>
      </w:r>
      <w:r w:rsidR="00E679C0" w:rsidRPr="00823B28">
        <w:rPr>
          <w:rFonts w:ascii="BentonSans Comp Regular" w:hAnsi="BentonSans Comp Regular"/>
          <w:b/>
          <w:sz w:val="20"/>
        </w:rPr>
        <w:t>.</w:t>
      </w:r>
      <w:r w:rsidRPr="00823B28">
        <w:rPr>
          <w:rFonts w:ascii="BentonSans Comp Regular" w:hAnsi="BentonSans Comp Regular"/>
          <w:b/>
          <w:sz w:val="20"/>
        </w:rPr>
        <w:t>A</w:t>
      </w:r>
      <w:r w:rsidR="00E679C0" w:rsidRPr="00823B28">
        <w:rPr>
          <w:rFonts w:ascii="BentonSans Comp Regular" w:hAnsi="BentonSans Comp Regular"/>
          <w:b/>
          <w:sz w:val="20"/>
        </w:rPr>
        <w:t>.</w:t>
      </w:r>
      <w:r w:rsidRPr="00823B28">
        <w:rPr>
          <w:rFonts w:ascii="BentonSans Comp Regular" w:hAnsi="BentonSans Comp Regular"/>
          <w:b/>
          <w:sz w:val="20"/>
        </w:rPr>
        <w:t>S</w:t>
      </w:r>
      <w:r w:rsidR="00E679C0" w:rsidRPr="00823B28">
        <w:rPr>
          <w:rFonts w:ascii="BentonSans Comp Regular" w:hAnsi="BentonSans Comp Regular"/>
          <w:b/>
          <w:sz w:val="20"/>
        </w:rPr>
        <w:t>.</w:t>
      </w:r>
      <w:r w:rsidRPr="00823B28">
        <w:rPr>
          <w:rFonts w:ascii="BentonSans Comp Regular" w:hAnsi="BentonSans Comp Regular"/>
          <w:b/>
          <w:sz w:val="20"/>
        </w:rPr>
        <w:t xml:space="preserve"> Degree (</w:t>
      </w:r>
      <w:r w:rsidR="00E679C0" w:rsidRPr="00823B28">
        <w:rPr>
          <w:rFonts w:ascii="BentonSans Comp Regular" w:hAnsi="BentonSans Comp Regular"/>
          <w:b/>
          <w:sz w:val="20"/>
        </w:rPr>
        <w:t>60-</w:t>
      </w:r>
      <w:r w:rsidRPr="00823B28">
        <w:rPr>
          <w:rFonts w:ascii="BentonSans Comp Regular" w:hAnsi="BentonSans Comp Regular"/>
          <w:b/>
          <w:sz w:val="20"/>
        </w:rPr>
        <w:t>64 credit hours)</w:t>
      </w:r>
    </w:p>
    <w:p w14:paraId="74982208" w14:textId="77777777" w:rsidR="006C3D9F" w:rsidRPr="00823B28" w:rsidRDefault="006C3D9F" w:rsidP="00E02390">
      <w:pPr>
        <w:keepNext/>
        <w:keepLines/>
        <w:widowControl/>
        <w:jc w:val="both"/>
        <w:rPr>
          <w:rFonts w:ascii="BentonSans Comp Regular" w:hAnsi="BentonSans Comp Regular"/>
          <w:b/>
          <w:sz w:val="20"/>
        </w:rPr>
      </w:pPr>
      <w:r w:rsidRPr="00823B28">
        <w:rPr>
          <w:rFonts w:ascii="BentonSans Comp Regular" w:hAnsi="BentonSans Comp Regular"/>
          <w:b/>
          <w:sz w:val="20"/>
        </w:rPr>
        <w:t xml:space="preserve">General Education Courses </w:t>
      </w:r>
    </w:p>
    <w:p w14:paraId="0B5E919C" w14:textId="2935D0DF" w:rsidR="006C3D9F" w:rsidRPr="00823B28" w:rsidRDefault="006C3D9F" w:rsidP="00B45A6F">
      <w:pPr>
        <w:keepNext/>
        <w:keepLine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 xml:space="preserve">For details on required courses, </w:t>
      </w:r>
      <w:r w:rsidR="004B0A60" w:rsidRPr="00823B28">
        <w:rPr>
          <w:rFonts w:ascii="BentonSans Comp Regular" w:hAnsi="BentonSans Comp Regular"/>
          <w:color w:val="000000" w:themeColor="text1"/>
          <w:kern w:val="2"/>
          <w:sz w:val="20"/>
        </w:rPr>
        <w:t>refer to the General Education P</w:t>
      </w:r>
      <w:r w:rsidRPr="00823B28">
        <w:rPr>
          <w:rFonts w:ascii="BentonSans Comp Regular" w:hAnsi="BentonSans Comp Regular"/>
          <w:color w:val="000000" w:themeColor="text1"/>
          <w:kern w:val="2"/>
          <w:sz w:val="20"/>
        </w:rPr>
        <w:t xml:space="preserve">rogram.  </w:t>
      </w:r>
    </w:p>
    <w:p w14:paraId="4604B529" w14:textId="77777777" w:rsidR="006C3D9F" w:rsidRPr="00823B28" w:rsidRDefault="006C3D9F" w:rsidP="006C3D9F">
      <w:pPr>
        <w:jc w:val="both"/>
        <w:rPr>
          <w:rFonts w:ascii="BentonSans Comp Regular" w:hAnsi="BentonSans Comp Regular"/>
          <w:color w:val="000000" w:themeColor="text1"/>
          <w:kern w:val="2"/>
          <w:sz w:val="20"/>
        </w:rPr>
      </w:pPr>
    </w:p>
    <w:p w14:paraId="3DA6B52B" w14:textId="77777777" w:rsidR="00131F8D" w:rsidRPr="00823B28" w:rsidRDefault="00131F8D" w:rsidP="005234B2">
      <w:pPr>
        <w:jc w:val="both"/>
        <w:rPr>
          <w:rFonts w:ascii="BentonSans Comp Regular" w:hAnsi="BentonSans Comp Regular"/>
          <w:b/>
          <w:sz w:val="20"/>
        </w:rPr>
      </w:pPr>
      <w:r w:rsidRPr="00823B28">
        <w:rPr>
          <w:rFonts w:ascii="BentonSans Comp Regular" w:hAnsi="BentonSans Comp Regular"/>
          <w:b/>
          <w:sz w:val="20"/>
        </w:rPr>
        <w:lastRenderedPageBreak/>
        <w:t>Major Courses</w:t>
      </w:r>
      <w:r w:rsidR="004B0A60" w:rsidRPr="00823B28">
        <w:rPr>
          <w:rFonts w:ascii="BentonSans Comp Regular" w:hAnsi="BentonSans Comp Regular"/>
          <w:b/>
          <w:sz w:val="20"/>
        </w:rPr>
        <w:t xml:space="preserve"> (51 credit hours)</w:t>
      </w:r>
    </w:p>
    <w:p w14:paraId="3F811334" w14:textId="77777777" w:rsidR="008E53E3" w:rsidRPr="00823B28" w:rsidRDefault="008E53E3" w:rsidP="008E53E3">
      <w:pPr>
        <w:autoSpaceDE w:val="0"/>
        <w:autoSpaceDN w:val="0"/>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Admission to Teacher Education and advisor approval are required in order to register for any of the following courses:</w:t>
      </w:r>
    </w:p>
    <w:p w14:paraId="55CA90E6"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Supporting Diverse Young Learners – Birth through Kindergarten (3) </w:t>
      </w:r>
    </w:p>
    <w:p w14:paraId="5725ADAE"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Families as the Core of Partnerships (3)</w:t>
      </w:r>
    </w:p>
    <w:p w14:paraId="5B84DC27"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Responsive Approaches for Infants and Toddlers (3)</w:t>
      </w:r>
    </w:p>
    <w:p w14:paraId="12FEAC3F" w14:textId="29DB4E0B"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An Ecological Approach to Learning and Development – Early Childhood to Pre-Adolescence (3) </w:t>
      </w:r>
    </w:p>
    <w:p w14:paraId="4F22ABD3"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3116</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Approaches to Integrated Curriculum for Young Children (3-8) (3)</w:t>
      </w:r>
    </w:p>
    <w:p w14:paraId="0026ADAD" w14:textId="5D4DD5AF"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3118</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Approaches to Family Supports and Resources (3) </w:t>
      </w:r>
    </w:p>
    <w:p w14:paraId="66E1682A" w14:textId="77777777" w:rsidR="008E53E3" w:rsidRPr="00823B28" w:rsidRDefault="008E53E3" w:rsidP="008E53E3">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CHFD 3414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Language, Literacy, and Mathematical Thinking of Young Children: Birth-Kindergarten (3)</w:t>
      </w:r>
    </w:p>
    <w:p w14:paraId="7065F470"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3416</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Internship: Child and Family Development (3)</w:t>
      </w:r>
    </w:p>
    <w:p w14:paraId="125F6B78" w14:textId="2ABEE094" w:rsidR="008E53E3" w:rsidRPr="00823B28" w:rsidRDefault="008E53E3" w:rsidP="008E53E3">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CHFD 4410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Student Teaching/Seminar: B-K Child and Family Development (15) **</w:t>
      </w:r>
    </w:p>
    <w:p w14:paraId="71AA9AF4"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3210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Enhancing the Social-Emotional Development of Young Children in Inclusive Settings (3)</w:t>
      </w:r>
    </w:p>
    <w:p w14:paraId="390783F8"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4111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Issues in Early Intervention for Young Children with Disabilities (3)</w:t>
      </w:r>
    </w:p>
    <w:p w14:paraId="705E8859"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4112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Authentic Approaches to the Assessment of Young Children with Disabilities: Birth-Kindergarten (3)</w:t>
      </w:r>
    </w:p>
    <w:p w14:paraId="75A1B491" w14:textId="77777777" w:rsidR="000345BE" w:rsidRPr="00823B28" w:rsidRDefault="008E53E3" w:rsidP="008E53E3">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SPED 4210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Developmental Interventions for Young Children with Disabilities: Birth </w:t>
      </w:r>
      <w:r w:rsidR="000345BE" w:rsidRPr="00823B28">
        <w:rPr>
          <w:rFonts w:ascii="BentonSans Comp Regular" w:hAnsi="BentonSans Comp Regular"/>
          <w:color w:val="000000" w:themeColor="text1"/>
          <w:sz w:val="20"/>
        </w:rPr>
        <w:t>through</w:t>
      </w:r>
    </w:p>
    <w:p w14:paraId="579910CA"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h Kindergarten (3)</w:t>
      </w:r>
    </w:p>
    <w:p w14:paraId="262607CD" w14:textId="77777777" w:rsidR="00131F8D" w:rsidRPr="00823B28" w:rsidRDefault="00131F8D" w:rsidP="005234B2">
      <w:pPr>
        <w:jc w:val="both"/>
        <w:rPr>
          <w:rFonts w:ascii="BentonSans Comp Regular" w:hAnsi="BentonSans Comp Regular"/>
          <w:sz w:val="20"/>
        </w:rPr>
      </w:pPr>
    </w:p>
    <w:p w14:paraId="1C0604F6" w14:textId="77777777" w:rsidR="008E53E3" w:rsidRPr="00823B28" w:rsidRDefault="008E53E3" w:rsidP="008E53E3">
      <w:pPr>
        <w:autoSpaceDE w:val="0"/>
        <w:autoSpaceDN w:val="0"/>
        <w:jc w:val="both"/>
        <w:rPr>
          <w:rFonts w:ascii="BentonSans Comp Regular" w:hAnsi="BentonSans Comp Regular"/>
          <w:i/>
          <w:color w:val="000000" w:themeColor="text1"/>
          <w:sz w:val="20"/>
        </w:rPr>
      </w:pPr>
      <w:r w:rsidRPr="00823B28">
        <w:rPr>
          <w:rFonts w:ascii="BentonSans Comp Regular" w:hAnsi="BentonSans Comp Regular"/>
          <w:i/>
          <w:color w:val="000000" w:themeColor="text1"/>
          <w:sz w:val="20"/>
        </w:rPr>
        <w:t>**Enrollment in CHFD 4410 requires admission to student teaching through the College</w:t>
      </w:r>
      <w:r w:rsidRPr="00823B28">
        <w:rPr>
          <w:rFonts w:ascii="BentonSans Comp Regular" w:hAnsi="BentonSans Comp Regular"/>
          <w:i/>
          <w:iCs/>
          <w:color w:val="000000" w:themeColor="text1"/>
          <w:sz w:val="20"/>
        </w:rPr>
        <w:t>’</w:t>
      </w:r>
      <w:r w:rsidRPr="00823B28">
        <w:rPr>
          <w:rFonts w:ascii="BentonSans Comp Regular" w:hAnsi="BentonSans Comp Regular"/>
          <w:i/>
          <w:color w:val="000000" w:themeColor="text1"/>
          <w:sz w:val="20"/>
        </w:rPr>
        <w:t xml:space="preserve">s </w:t>
      </w:r>
      <w:r w:rsidR="006C6E77" w:rsidRPr="00823B28">
        <w:rPr>
          <w:rFonts w:ascii="BentonSans Comp Regular" w:hAnsi="BentonSans Comp Regular"/>
          <w:i/>
          <w:color w:val="000000" w:themeColor="text1"/>
          <w:sz w:val="20"/>
        </w:rPr>
        <w:t>Office of School and Community Partnerships</w:t>
      </w:r>
      <w:r w:rsidRPr="00823B28">
        <w:rPr>
          <w:rFonts w:ascii="BentonSans Comp Regular" w:hAnsi="BentonSans Comp Regular"/>
          <w:i/>
          <w:color w:val="000000" w:themeColor="text1"/>
          <w:sz w:val="20"/>
        </w:rPr>
        <w:t>.</w:t>
      </w:r>
    </w:p>
    <w:p w14:paraId="2DF921C4" w14:textId="77777777" w:rsidR="008E53E3" w:rsidRPr="00823B28" w:rsidRDefault="008E53E3" w:rsidP="005234B2">
      <w:pPr>
        <w:jc w:val="both"/>
        <w:rPr>
          <w:rFonts w:ascii="BentonSans Comp Regular" w:hAnsi="BentonSans Comp Regular"/>
          <w:sz w:val="20"/>
        </w:rPr>
      </w:pPr>
    </w:p>
    <w:p w14:paraId="49913238" w14:textId="77777777" w:rsidR="00131F8D" w:rsidRPr="00823B28" w:rsidRDefault="00131F8D" w:rsidP="00131F8D">
      <w:pPr>
        <w:keepNext/>
        <w:keepLines/>
        <w:autoSpaceDE w:val="0"/>
        <w:autoSpaceDN w:val="0"/>
        <w:jc w:val="both"/>
        <w:rPr>
          <w:rFonts w:ascii="BentonSans Comp Regular" w:hAnsi="BentonSans Comp Regular"/>
          <w:b/>
          <w:color w:val="000000" w:themeColor="text1"/>
          <w:sz w:val="20"/>
        </w:rPr>
      </w:pPr>
      <w:r w:rsidRPr="00823B28">
        <w:rPr>
          <w:rFonts w:ascii="BentonSans Comp Regular" w:hAnsi="BentonSans Comp Regular"/>
          <w:b/>
          <w:color w:val="000000" w:themeColor="text1"/>
          <w:sz w:val="20"/>
        </w:rPr>
        <w:t xml:space="preserve">Restricted Elective Courses (9 </w:t>
      </w:r>
      <w:r w:rsidRPr="00823B28">
        <w:rPr>
          <w:rFonts w:ascii="BentonSans Comp Regular" w:hAnsi="BentonSans Comp Regular"/>
          <w:b/>
          <w:color w:val="000000" w:themeColor="text1"/>
          <w:kern w:val="2"/>
          <w:sz w:val="20"/>
        </w:rPr>
        <w:t xml:space="preserve">credit </w:t>
      </w:r>
      <w:r w:rsidRPr="00823B28">
        <w:rPr>
          <w:rFonts w:ascii="BentonSans Comp Regular" w:hAnsi="BentonSans Comp Regular"/>
          <w:b/>
          <w:color w:val="000000" w:themeColor="text1"/>
          <w:sz w:val="20"/>
        </w:rPr>
        <w:t>hours)</w:t>
      </w:r>
    </w:p>
    <w:p w14:paraId="62407C43" w14:textId="77777777" w:rsidR="00131F8D" w:rsidRPr="00823B28" w:rsidRDefault="00131F8D" w:rsidP="00131F8D">
      <w:pPr>
        <w:keepNext/>
        <w:keepLines/>
        <w:autoSpaceDE w:val="0"/>
        <w:autoSpaceDN w:val="0"/>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Select three courses from the options in the 4-Year Program above.</w:t>
      </w:r>
    </w:p>
    <w:p w14:paraId="5EEC0216" w14:textId="77777777" w:rsidR="00131F8D" w:rsidRPr="00823B28" w:rsidRDefault="00131F8D" w:rsidP="005234B2">
      <w:pPr>
        <w:jc w:val="both"/>
        <w:rPr>
          <w:rFonts w:ascii="BentonSans Comp Regular" w:hAnsi="BentonSans Comp Regular"/>
          <w:sz w:val="20"/>
        </w:rPr>
      </w:pPr>
    </w:p>
    <w:p w14:paraId="1F18E77A" w14:textId="77777777" w:rsidR="006C3D9F" w:rsidRPr="00823B28" w:rsidRDefault="006C3D9F" w:rsidP="006C3D9F">
      <w:pPr>
        <w:autoSpaceDE w:val="0"/>
        <w:autoSpaceDN w:val="0"/>
        <w:ind w:left="288" w:hanging="288"/>
        <w:jc w:val="both"/>
        <w:rPr>
          <w:rFonts w:ascii="BentonSans Comp Regular" w:hAnsi="BentonSans Comp Regular"/>
          <w:b/>
          <w:color w:val="000000" w:themeColor="text1"/>
          <w:sz w:val="20"/>
        </w:rPr>
      </w:pPr>
      <w:r w:rsidRPr="00823B28">
        <w:rPr>
          <w:rFonts w:ascii="BentonSans Comp Regular" w:hAnsi="BentonSans Comp Regular"/>
          <w:b/>
          <w:color w:val="000000" w:themeColor="text1"/>
          <w:sz w:val="20"/>
        </w:rPr>
        <w:t xml:space="preserve">Unrestricted Elective Courses </w:t>
      </w:r>
    </w:p>
    <w:p w14:paraId="1974F2DD" w14:textId="77777777" w:rsidR="006C3D9F" w:rsidRPr="00823B28" w:rsidRDefault="006C3D9F" w:rsidP="006C3D9F">
      <w:pPr>
        <w:widowControl/>
        <w:autoSpaceDE w:val="0"/>
        <w:autoSpaceDN w:val="0"/>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As needed to complete the credit hours required for graduation.</w:t>
      </w:r>
    </w:p>
    <w:p w14:paraId="3695BCF6" w14:textId="77777777" w:rsidR="006C3D9F" w:rsidRPr="00823B28" w:rsidRDefault="006C3D9F" w:rsidP="006C3D9F">
      <w:pPr>
        <w:widowControl/>
        <w:autoSpaceDE w:val="0"/>
        <w:autoSpaceDN w:val="0"/>
        <w:jc w:val="both"/>
        <w:rPr>
          <w:rFonts w:ascii="BentonSans Comp Regular" w:hAnsi="BentonSans Comp Regular"/>
          <w:color w:val="000000" w:themeColor="text1"/>
          <w:sz w:val="20"/>
        </w:rPr>
      </w:pPr>
    </w:p>
    <w:p w14:paraId="297EF772" w14:textId="649975EA" w:rsidR="005234B2" w:rsidRDefault="00131F8D" w:rsidP="005234B2">
      <w:pPr>
        <w:jc w:val="both"/>
        <w:rPr>
          <w:rFonts w:ascii="BentonSans Comp Regular" w:hAnsi="BentonSans Comp Regular"/>
          <w:b/>
        </w:rPr>
      </w:pPr>
      <w:r w:rsidRPr="00823B28">
        <w:rPr>
          <w:rFonts w:ascii="BentonSans Comp Regular" w:hAnsi="BentonSans Comp Regular"/>
          <w:b/>
        </w:rPr>
        <w:t>Degree Total = 120</w:t>
      </w:r>
      <w:r w:rsidR="005234B2" w:rsidRPr="00823B28">
        <w:rPr>
          <w:rFonts w:ascii="BentonSans Comp Regular" w:hAnsi="BentonSans Comp Regular"/>
          <w:b/>
        </w:rPr>
        <w:t xml:space="preserve"> Credit Hours</w:t>
      </w:r>
    </w:p>
    <w:p w14:paraId="6E4D767C" w14:textId="2CC76324" w:rsidR="0069161F" w:rsidRDefault="0069161F" w:rsidP="005234B2">
      <w:pPr>
        <w:jc w:val="both"/>
        <w:rPr>
          <w:rFonts w:ascii="BentonSans Comp Regular" w:hAnsi="BentonSans Comp Regular"/>
          <w:b/>
        </w:rPr>
      </w:pPr>
    </w:p>
    <w:p w14:paraId="78332BB9" w14:textId="75CA29FF" w:rsidR="0069161F" w:rsidRDefault="0069161F" w:rsidP="005234B2">
      <w:pPr>
        <w:jc w:val="both"/>
        <w:rPr>
          <w:rFonts w:ascii="BentonSans Comp Regular" w:hAnsi="BentonSans Comp Regular"/>
        </w:rPr>
      </w:pPr>
      <w:r>
        <w:rPr>
          <w:rFonts w:ascii="BentonSans Comp Regular" w:hAnsi="BentonSans Comp Regular"/>
          <w:b/>
        </w:rPr>
        <w:t>Progression Requirements: 2+2 Program</w:t>
      </w:r>
    </w:p>
    <w:p w14:paraId="47E6AB45" w14:textId="77777777" w:rsidR="0069161F" w:rsidRPr="0069161F" w:rsidRDefault="0069161F" w:rsidP="0069161F">
      <w:pPr>
        <w:jc w:val="both"/>
        <w:rPr>
          <w:rFonts w:ascii="BentonSans Comp Regular" w:hAnsi="BentonSans Comp Regular"/>
          <w:sz w:val="20"/>
        </w:rPr>
      </w:pPr>
      <w:r w:rsidRPr="0069161F">
        <w:rPr>
          <w:rFonts w:ascii="BentonSans Comp Regular" w:hAnsi="BentonSans Comp Regular"/>
          <w:sz w:val="20"/>
        </w:rPr>
        <w:t>For a degree to be conferred, students must successfully complete all program requirements which include:</w:t>
      </w:r>
    </w:p>
    <w:p w14:paraId="774563E9" w14:textId="77777777" w:rsidR="0069161F" w:rsidRPr="0069161F" w:rsidRDefault="0069161F" w:rsidP="002031D8">
      <w:pPr>
        <w:numPr>
          <w:ilvl w:val="0"/>
          <w:numId w:val="47"/>
        </w:numPr>
        <w:jc w:val="both"/>
        <w:rPr>
          <w:rFonts w:ascii="BentonSans Comp Regular" w:hAnsi="BentonSans Comp Regular"/>
          <w:sz w:val="20"/>
        </w:rPr>
      </w:pPr>
      <w:r w:rsidRPr="0069161F">
        <w:rPr>
          <w:rFonts w:ascii="BentonSans Comp Regular" w:hAnsi="BentonSans Comp Regular"/>
          <w:sz w:val="20"/>
        </w:rPr>
        <w:t>Minimum GPA of 2.7 to declare major</w:t>
      </w:r>
    </w:p>
    <w:p w14:paraId="3C16C66C" w14:textId="648DE3EA" w:rsidR="0069161F" w:rsidRPr="0069161F" w:rsidRDefault="0069161F" w:rsidP="002031D8">
      <w:pPr>
        <w:numPr>
          <w:ilvl w:val="0"/>
          <w:numId w:val="47"/>
        </w:numPr>
        <w:jc w:val="both"/>
        <w:rPr>
          <w:rFonts w:ascii="BentonSans Comp Regular" w:hAnsi="BentonSans Comp Regular"/>
          <w:sz w:val="20"/>
        </w:rPr>
      </w:pPr>
      <w:r w:rsidRPr="0069161F">
        <w:rPr>
          <w:rFonts w:ascii="BentonSans Comp Regular" w:hAnsi="BentonSans Comp Regular"/>
          <w:sz w:val="20"/>
        </w:rPr>
        <w:t>Minimum GPA of 2.5 must be maintained to remain enrolled</w:t>
      </w:r>
      <w:r w:rsidR="00831F88">
        <w:rPr>
          <w:rFonts w:ascii="BentonSans Comp Regular" w:hAnsi="BentonSans Comp Regular"/>
          <w:sz w:val="20"/>
        </w:rPr>
        <w:t>.</w:t>
      </w:r>
    </w:p>
    <w:p w14:paraId="50C702E9" w14:textId="326D8657" w:rsidR="0069161F" w:rsidRPr="0069161F" w:rsidRDefault="0069161F" w:rsidP="002031D8">
      <w:pPr>
        <w:numPr>
          <w:ilvl w:val="0"/>
          <w:numId w:val="47"/>
        </w:numPr>
        <w:jc w:val="both"/>
        <w:rPr>
          <w:rFonts w:ascii="BentonSans Comp Regular" w:hAnsi="BentonSans Comp Regular"/>
          <w:sz w:val="20"/>
        </w:rPr>
      </w:pPr>
      <w:r w:rsidRPr="0069161F">
        <w:rPr>
          <w:rFonts w:ascii="BentonSans Comp Regular" w:hAnsi="BentonSans Comp Regular"/>
          <w:sz w:val="20"/>
        </w:rPr>
        <w:t>Grades in professional education and concentration courses must be C or above</w:t>
      </w:r>
      <w:r w:rsidR="00831F88">
        <w:rPr>
          <w:rFonts w:ascii="BentonSans Comp Regular" w:hAnsi="BentonSans Comp Regular"/>
          <w:sz w:val="20"/>
        </w:rPr>
        <w:t>.</w:t>
      </w:r>
    </w:p>
    <w:p w14:paraId="7DC79123" w14:textId="2EC77486" w:rsidR="0069161F" w:rsidRPr="0069161F" w:rsidRDefault="0069161F" w:rsidP="002031D8">
      <w:pPr>
        <w:numPr>
          <w:ilvl w:val="0"/>
          <w:numId w:val="47"/>
        </w:numPr>
        <w:jc w:val="both"/>
        <w:rPr>
          <w:rFonts w:ascii="BentonSans Comp Regular" w:hAnsi="BentonSans Comp Regular"/>
          <w:sz w:val="20"/>
        </w:rPr>
      </w:pPr>
      <w:r w:rsidRPr="0069161F">
        <w:rPr>
          <w:rFonts w:ascii="BentonSans Comp Regular" w:hAnsi="BentonSans Comp Regular"/>
          <w:sz w:val="20"/>
        </w:rPr>
        <w:t>Minimum overall GPA in professional education and concentration courses must be 2.75</w:t>
      </w:r>
      <w:r w:rsidR="00831F88">
        <w:rPr>
          <w:rFonts w:ascii="BentonSans Comp Regular" w:hAnsi="BentonSans Comp Regular"/>
          <w:sz w:val="20"/>
        </w:rPr>
        <w:t>.</w:t>
      </w:r>
    </w:p>
    <w:p w14:paraId="6C17EC84" w14:textId="77777777" w:rsidR="0069161F" w:rsidRPr="0069161F" w:rsidRDefault="0069161F" w:rsidP="002031D8">
      <w:pPr>
        <w:numPr>
          <w:ilvl w:val="0"/>
          <w:numId w:val="47"/>
        </w:numPr>
        <w:jc w:val="both"/>
        <w:rPr>
          <w:rFonts w:ascii="BentonSans Comp Regular" w:hAnsi="BentonSans Comp Regular"/>
          <w:sz w:val="20"/>
        </w:rPr>
      </w:pPr>
      <w:r w:rsidRPr="0069161F">
        <w:rPr>
          <w:rFonts w:ascii="BentonSans Comp Regular" w:hAnsi="BentonSans Comp Regular"/>
          <w:sz w:val="20"/>
        </w:rPr>
        <w:t>Students may repeat a professional course once. </w:t>
      </w:r>
    </w:p>
    <w:p w14:paraId="6CD96715" w14:textId="77777777" w:rsidR="0069161F" w:rsidRPr="0069161F" w:rsidRDefault="0069161F" w:rsidP="002031D8">
      <w:pPr>
        <w:numPr>
          <w:ilvl w:val="0"/>
          <w:numId w:val="47"/>
        </w:numPr>
        <w:jc w:val="both"/>
        <w:rPr>
          <w:rFonts w:ascii="BentonSans Comp Regular" w:hAnsi="BentonSans Comp Regular"/>
          <w:sz w:val="20"/>
        </w:rPr>
      </w:pPr>
      <w:r w:rsidRPr="0069161F">
        <w:rPr>
          <w:rFonts w:ascii="BentonSans Comp Regular" w:hAnsi="BentonSans Comp Regular"/>
          <w:sz w:val="20"/>
        </w:rPr>
        <w:t>Students may be dropped from a course if they register out of sequence.</w:t>
      </w:r>
    </w:p>
    <w:p w14:paraId="6B547674" w14:textId="2E17155B" w:rsidR="0069161F" w:rsidRPr="001A7EDD" w:rsidRDefault="0069161F" w:rsidP="0069161F">
      <w:pPr>
        <w:jc w:val="both"/>
        <w:rPr>
          <w:rFonts w:ascii="BentonSans Comp Regular" w:hAnsi="BentonSans Comp Regular"/>
          <w:b/>
          <w:sz w:val="20"/>
        </w:rPr>
      </w:pPr>
      <w:r w:rsidRPr="001A7EDD">
        <w:rPr>
          <w:rFonts w:ascii="BentonSans Comp Regular" w:hAnsi="BentonSans Comp Regular"/>
          <w:b/>
          <w:sz w:val="20"/>
        </w:rPr>
        <w:t xml:space="preserve">Requirements for </w:t>
      </w:r>
      <w:r w:rsidR="001A7EDD" w:rsidRPr="001A7EDD">
        <w:rPr>
          <w:rFonts w:ascii="BentonSans Comp Regular" w:hAnsi="BentonSans Comp Regular"/>
          <w:b/>
          <w:sz w:val="20"/>
        </w:rPr>
        <w:t>L</w:t>
      </w:r>
      <w:r w:rsidRPr="001A7EDD">
        <w:rPr>
          <w:rFonts w:ascii="BentonSans Comp Regular" w:hAnsi="BentonSans Comp Regular"/>
          <w:b/>
          <w:sz w:val="20"/>
        </w:rPr>
        <w:t xml:space="preserve">icensure and </w:t>
      </w:r>
      <w:r w:rsidR="001A7EDD" w:rsidRPr="001A7EDD">
        <w:rPr>
          <w:rFonts w:ascii="BentonSans Comp Regular" w:hAnsi="BentonSans Comp Regular"/>
          <w:b/>
          <w:sz w:val="20"/>
        </w:rPr>
        <w:t>G</w:t>
      </w:r>
      <w:r w:rsidRPr="001A7EDD">
        <w:rPr>
          <w:rFonts w:ascii="BentonSans Comp Regular" w:hAnsi="BentonSans Comp Regular"/>
          <w:b/>
          <w:sz w:val="20"/>
        </w:rPr>
        <w:t>raduation</w:t>
      </w:r>
    </w:p>
    <w:p w14:paraId="22513AA7" w14:textId="469B04B9" w:rsidR="0069161F" w:rsidRPr="0069161F" w:rsidRDefault="0069161F" w:rsidP="002031D8">
      <w:pPr>
        <w:numPr>
          <w:ilvl w:val="0"/>
          <w:numId w:val="48"/>
        </w:numPr>
        <w:jc w:val="both"/>
        <w:rPr>
          <w:rFonts w:ascii="BentonSans Comp Regular" w:hAnsi="BentonSans Comp Regular"/>
          <w:sz w:val="20"/>
        </w:rPr>
      </w:pPr>
      <w:r w:rsidRPr="0069161F">
        <w:rPr>
          <w:rFonts w:ascii="BentonSans Comp Regular" w:hAnsi="BentonSans Comp Regular"/>
          <w:sz w:val="20"/>
        </w:rPr>
        <w:t>A grade of P in student teaching with recommendation from Cooperating Teacher, University Supervisor, and Principal is required for licensure and graduation</w:t>
      </w:r>
    </w:p>
    <w:p w14:paraId="2143CB8C" w14:textId="4410FDAE" w:rsidR="0069161F" w:rsidRPr="0069161F" w:rsidRDefault="0069161F" w:rsidP="002031D8">
      <w:pPr>
        <w:numPr>
          <w:ilvl w:val="0"/>
          <w:numId w:val="48"/>
        </w:numPr>
        <w:jc w:val="both"/>
        <w:rPr>
          <w:rFonts w:ascii="BentonSans Comp Regular" w:hAnsi="BentonSans Comp Regular"/>
        </w:rPr>
      </w:pPr>
      <w:r w:rsidRPr="0069161F">
        <w:rPr>
          <w:rFonts w:ascii="BentonSans Comp Regular" w:hAnsi="BentonSans Comp Regular"/>
          <w:sz w:val="20"/>
        </w:rPr>
        <w:t xml:space="preserve">Passing score on </w:t>
      </w:r>
      <w:proofErr w:type="spellStart"/>
      <w:r w:rsidRPr="0069161F">
        <w:rPr>
          <w:rFonts w:ascii="BentonSans Comp Regular" w:hAnsi="BentonSans Comp Regular"/>
          <w:sz w:val="20"/>
        </w:rPr>
        <w:t>edTPA</w:t>
      </w:r>
      <w:proofErr w:type="spellEnd"/>
      <w:r w:rsidRPr="0069161F">
        <w:rPr>
          <w:rFonts w:ascii="BentonSans Comp Regular" w:hAnsi="BentonSans Comp Regular"/>
          <w:sz w:val="20"/>
        </w:rPr>
        <w:t xml:space="preserve"> is required for licensure and graduation</w:t>
      </w:r>
    </w:p>
    <w:p w14:paraId="241CC1E1" w14:textId="77777777" w:rsidR="0035556A" w:rsidRDefault="0035556A" w:rsidP="0035556A">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Cs w:val="24"/>
        </w:rPr>
      </w:pPr>
      <w:r>
        <w:rPr>
          <w:rFonts w:ascii="BentonSans Comp Regular" w:hAnsi="BentonSans Comp Regular"/>
          <w:b/>
          <w:color w:val="000000" w:themeColor="text1"/>
          <w:kern w:val="2"/>
          <w:szCs w:val="24"/>
        </w:rPr>
        <w:t>Admission to Upper Division</w:t>
      </w:r>
    </w:p>
    <w:p w14:paraId="7E469074" w14:textId="77777777" w:rsidR="0035556A" w:rsidRPr="00917F71" w:rsidRDefault="0035556A" w:rsidP="002031D8">
      <w:pPr>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917F71">
        <w:rPr>
          <w:rFonts w:ascii="BentonSans Comp Regular" w:hAnsi="BentonSans Comp Regular"/>
          <w:i/>
          <w:iCs/>
          <w:kern w:val="2"/>
          <w:sz w:val="20"/>
        </w:rPr>
        <w:t>Minimum Overall GPA:</w:t>
      </w:r>
      <w:r w:rsidRPr="00917F71">
        <w:rPr>
          <w:rFonts w:ascii="BentonSans Comp Regular" w:hAnsi="BentonSans Comp Regular"/>
          <w:kern w:val="2"/>
          <w:sz w:val="20"/>
        </w:rPr>
        <w:t>  2.7</w:t>
      </w:r>
    </w:p>
    <w:p w14:paraId="7420A96C" w14:textId="77777777" w:rsidR="0035556A" w:rsidRPr="00ED4407" w:rsidRDefault="0035556A" w:rsidP="002031D8">
      <w:pPr>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917F71">
        <w:rPr>
          <w:rFonts w:ascii="BentonSans Comp Regular" w:hAnsi="BentonSans Comp Regular"/>
          <w:i/>
          <w:iCs/>
          <w:kern w:val="2"/>
          <w:sz w:val="20"/>
        </w:rPr>
        <w:t>Pre-Major/Prerequisite Courses:</w:t>
      </w:r>
      <w:r w:rsidRPr="00917F71">
        <w:rPr>
          <w:rFonts w:ascii="BentonSans Comp Regular" w:hAnsi="BentonSans Comp Regular"/>
          <w:kern w:val="2"/>
          <w:sz w:val="20"/>
        </w:rPr>
        <w:t xml:space="preserve">  A minimum of </w:t>
      </w:r>
      <w:r>
        <w:rPr>
          <w:rFonts w:ascii="BentonSans Comp Regular" w:hAnsi="BentonSans Comp Regular"/>
          <w:kern w:val="2"/>
          <w:sz w:val="20"/>
        </w:rPr>
        <w:t>3</w:t>
      </w:r>
      <w:r w:rsidRPr="00ED4407">
        <w:rPr>
          <w:rFonts w:ascii="BentonSans Comp Regular" w:hAnsi="BentonSans Comp Regular"/>
          <w:kern w:val="2"/>
          <w:sz w:val="20"/>
        </w:rPr>
        <w:t xml:space="preserve">0 credit hours in approved college-level courses, and a grade of C or above in the following: </w:t>
      </w:r>
      <w:r w:rsidRPr="00ED4407">
        <w:rPr>
          <w:rFonts w:ascii="BentonSans Comp Regular" w:hAnsi="BentonSans Comp Regular"/>
          <w:kern w:val="2"/>
          <w:sz w:val="20"/>
        </w:rPr>
        <w:tab/>
      </w:r>
    </w:p>
    <w:p w14:paraId="24109B08" w14:textId="77777777" w:rsidR="0035556A" w:rsidRPr="00917F71" w:rsidRDefault="00281F10" w:rsidP="002031D8">
      <w:pPr>
        <w:widowControl/>
        <w:numPr>
          <w:ilvl w:val="1"/>
          <w:numId w:val="53"/>
        </w:numPr>
        <w:tabs>
          <w:tab w:val="left" w:pos="-1080"/>
          <w:tab w:val="left" w:pos="-720"/>
          <w:tab w:val="left" w:pos="0"/>
          <w:tab w:val="left" w:pos="360"/>
          <w:tab w:val="left" w:pos="720"/>
          <w:tab w:val="left" w:pos="1260"/>
          <w:tab w:val="num" w:pos="1440"/>
        </w:tabs>
        <w:rPr>
          <w:rFonts w:ascii="BentonSans Comp Regular" w:hAnsi="BentonSans Comp Regular"/>
          <w:kern w:val="2"/>
          <w:sz w:val="20"/>
        </w:rPr>
      </w:pPr>
      <w:hyperlink r:id="rId42" w:anchor="tt8923" w:history="1">
        <w:r w:rsidR="0035556A" w:rsidRPr="00917F71">
          <w:rPr>
            <w:rStyle w:val="Hyperlink"/>
            <w:rFonts w:ascii="BentonSans Comp Regular" w:hAnsi="BentonSans Comp Regular"/>
            <w:color w:val="auto"/>
            <w:kern w:val="2"/>
            <w:sz w:val="20"/>
            <w:u w:val="none"/>
          </w:rPr>
          <w:t>EDUC 1100</w:t>
        </w:r>
      </w:hyperlink>
      <w:r w:rsidR="0035556A" w:rsidRPr="00917F71">
        <w:rPr>
          <w:rFonts w:ascii="BentonSans Comp Regular" w:hAnsi="BentonSans Comp Regular"/>
          <w:kern w:val="2"/>
          <w:sz w:val="20"/>
        </w:rPr>
        <w:t xml:space="preserve"> or</w:t>
      </w:r>
      <w:r w:rsidR="0035556A">
        <w:rPr>
          <w:rFonts w:ascii="BentonSans Comp Regular" w:hAnsi="BentonSans Comp Regular"/>
          <w:kern w:val="2"/>
          <w:sz w:val="20"/>
        </w:rPr>
        <w:t xml:space="preserve"> </w:t>
      </w:r>
      <w:r w:rsidR="0035556A" w:rsidRPr="00917F71">
        <w:rPr>
          <w:rFonts w:ascii="BentonSans Comp Regular" w:hAnsi="BentonSans Comp Regular"/>
          <w:kern w:val="2"/>
          <w:sz w:val="20"/>
        </w:rPr>
        <w:t>EDUC 1511</w:t>
      </w:r>
    </w:p>
    <w:p w14:paraId="2C18530E" w14:textId="77777777" w:rsidR="0035556A" w:rsidRPr="00917F71" w:rsidRDefault="00281F10" w:rsidP="002031D8">
      <w:pPr>
        <w:widowControl/>
        <w:numPr>
          <w:ilvl w:val="1"/>
          <w:numId w:val="53"/>
        </w:numPr>
        <w:tabs>
          <w:tab w:val="left" w:pos="-1080"/>
          <w:tab w:val="left" w:pos="-720"/>
          <w:tab w:val="left" w:pos="0"/>
          <w:tab w:val="left" w:pos="360"/>
          <w:tab w:val="left" w:pos="720"/>
          <w:tab w:val="left" w:pos="1260"/>
          <w:tab w:val="num" w:pos="1440"/>
        </w:tabs>
        <w:rPr>
          <w:rFonts w:ascii="BentonSans Comp Regular" w:hAnsi="BentonSans Comp Regular"/>
          <w:kern w:val="2"/>
          <w:sz w:val="20"/>
        </w:rPr>
      </w:pPr>
      <w:hyperlink r:id="rId43" w:anchor="tt2396" w:history="1">
        <w:r w:rsidR="0035556A" w:rsidRPr="00917F71">
          <w:rPr>
            <w:rStyle w:val="Hyperlink"/>
            <w:rFonts w:ascii="BentonSans Comp Regular" w:hAnsi="BentonSans Comp Regular"/>
            <w:color w:val="auto"/>
            <w:kern w:val="2"/>
            <w:sz w:val="20"/>
            <w:u w:val="none"/>
          </w:rPr>
          <w:t>SPED 2100</w:t>
        </w:r>
      </w:hyperlink>
      <w:r w:rsidR="0035556A" w:rsidRPr="00917F71">
        <w:rPr>
          <w:rFonts w:ascii="BentonSans Comp Regular" w:hAnsi="BentonSans Comp Regular"/>
          <w:kern w:val="2"/>
          <w:sz w:val="20"/>
        </w:rPr>
        <w:t xml:space="preserve"> </w:t>
      </w:r>
      <w:r w:rsidR="0035556A" w:rsidRPr="00917F71">
        <w:rPr>
          <w:rFonts w:ascii="BentonSans Comp Regular" w:hAnsi="BentonSans Comp Regular"/>
          <w:kern w:val="2"/>
          <w:sz w:val="20"/>
        </w:rPr>
        <w:tab/>
      </w:r>
    </w:p>
    <w:p w14:paraId="3C370F10" w14:textId="77777777" w:rsidR="0035556A" w:rsidRPr="00ED4407" w:rsidRDefault="0035556A"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ED4407">
        <w:rPr>
          <w:rFonts w:ascii="BentonSans Comp Regular" w:hAnsi="BentonSans Comp Regular"/>
          <w:kern w:val="2"/>
          <w:sz w:val="20"/>
        </w:rPr>
        <w:t>A passing score on the Praxis Core exam or acceptable alternatives (SAT or ACT scores)</w:t>
      </w:r>
    </w:p>
    <w:p w14:paraId="06E65E64" w14:textId="77777777" w:rsidR="0035556A" w:rsidRDefault="0035556A"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ED4407">
        <w:rPr>
          <w:rFonts w:ascii="BentonSans Comp Regular" w:hAnsi="BentonSans Comp Regular"/>
          <w:kern w:val="2"/>
          <w:sz w:val="20"/>
        </w:rPr>
        <w:t>Completion and clearance on the Criminal Background Check</w:t>
      </w:r>
    </w:p>
    <w:p w14:paraId="11BD60B5" w14:textId="37565ACE" w:rsidR="0069161F" w:rsidRPr="0035556A" w:rsidRDefault="0035556A"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35556A">
        <w:rPr>
          <w:rFonts w:ascii="BentonSans Comp Regular" w:hAnsi="BentonSans Comp Regular"/>
          <w:kern w:val="2"/>
          <w:sz w:val="20"/>
        </w:rPr>
        <w:t xml:space="preserve">Signed Statement of Commitment to Professional </w:t>
      </w:r>
      <w:r w:rsidRPr="0035556A">
        <w:rPr>
          <w:rFonts w:ascii="BentonSans Comp Regular" w:hAnsi="BentonSans Comp Regular"/>
          <w:color w:val="000000" w:themeColor="text1"/>
          <w:kern w:val="2"/>
          <w:sz w:val="20"/>
        </w:rPr>
        <w:t>Dispositions</w:t>
      </w:r>
    </w:p>
    <w:p w14:paraId="1FC4D7AF" w14:textId="77777777" w:rsidR="0035556A" w:rsidRPr="0069161F" w:rsidRDefault="0035556A" w:rsidP="0035556A">
      <w:pPr>
        <w:jc w:val="both"/>
        <w:rPr>
          <w:rFonts w:ascii="BentonSans Comp Regular" w:hAnsi="BentonSans Comp Regular"/>
          <w:sz w:val="20"/>
        </w:rPr>
      </w:pPr>
    </w:p>
    <w:p w14:paraId="5F92B408" w14:textId="56E25EF9" w:rsidR="0069161F" w:rsidRPr="0069161F" w:rsidRDefault="0069161F" w:rsidP="005234B2">
      <w:pPr>
        <w:jc w:val="both"/>
        <w:rPr>
          <w:rFonts w:ascii="BentonSans Comp Regular" w:hAnsi="BentonSans Comp Regular"/>
          <w:b/>
        </w:rPr>
      </w:pPr>
      <w:r>
        <w:rPr>
          <w:rFonts w:ascii="BentonSans Comp Regular" w:hAnsi="BentonSans Comp Regular"/>
          <w:b/>
        </w:rPr>
        <w:t>Special Policies or Requirements: 2+2 Program</w:t>
      </w:r>
    </w:p>
    <w:p w14:paraId="1BEBCA0D" w14:textId="18FC5B9B" w:rsid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color w:val="000000" w:themeColor="text1"/>
          <w:kern w:val="2"/>
          <w:sz w:val="20"/>
        </w:rPr>
        <w:t>The successful completion of this degree program includes meeting the North Carolina Department of Public Instruction’s licensure requirements for B-K certification. Consequently, additional requirements must be completed during the student’s program and are listed below.  Since state licensure requirements often change, additional work may be required to complete the program with a teaching license.</w:t>
      </w:r>
    </w:p>
    <w:p w14:paraId="2452F6DE" w14:textId="77777777"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3FB30F2B" w14:textId="77777777"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69161F">
        <w:rPr>
          <w:rFonts w:ascii="BentonSans Comp Regular" w:hAnsi="BentonSans Comp Regular"/>
          <w:b/>
          <w:bCs/>
          <w:color w:val="000000" w:themeColor="text1"/>
          <w:kern w:val="2"/>
          <w:sz w:val="20"/>
        </w:rPr>
        <w:t>Planning Sheet</w:t>
      </w:r>
    </w:p>
    <w:p w14:paraId="5359B22C" w14:textId="718B2C65"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color w:val="000000" w:themeColor="text1"/>
          <w:kern w:val="2"/>
          <w:sz w:val="20"/>
        </w:rPr>
        <w:t>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 The B.A. in Child and Family Development 2+2-year degree program for</w:t>
      </w:r>
      <w:r w:rsidRPr="0069161F">
        <w:rPr>
          <w:rFonts w:ascii="BentonSans Comp Regular" w:hAnsi="BentonSans Comp Regular"/>
          <w:color w:val="000000" w:themeColor="text1"/>
          <w:kern w:val="2"/>
          <w:sz w:val="20"/>
        </w:rPr>
        <w:br/>
        <w:t xml:space="preserve">transfer students </w:t>
      </w:r>
      <w:proofErr w:type="gramStart"/>
      <w:r w:rsidRPr="0069161F">
        <w:rPr>
          <w:rFonts w:ascii="BentonSans Comp Regular" w:hAnsi="BentonSans Comp Regular"/>
          <w:color w:val="000000" w:themeColor="text1"/>
          <w:kern w:val="2"/>
          <w:sz w:val="20"/>
        </w:rPr>
        <w:t>consist</w:t>
      </w:r>
      <w:r w:rsidR="00E02390">
        <w:rPr>
          <w:rFonts w:ascii="BentonSans Comp Regular" w:hAnsi="BentonSans Comp Regular"/>
          <w:color w:val="000000" w:themeColor="text1"/>
          <w:kern w:val="2"/>
          <w:sz w:val="20"/>
        </w:rPr>
        <w:t>s</w:t>
      </w:r>
      <w:proofErr w:type="gramEnd"/>
      <w:r w:rsidRPr="0069161F">
        <w:rPr>
          <w:rFonts w:ascii="BentonSans Comp Regular" w:hAnsi="BentonSans Comp Regular"/>
          <w:color w:val="000000" w:themeColor="text1"/>
          <w:kern w:val="2"/>
          <w:sz w:val="20"/>
        </w:rPr>
        <w:t xml:space="preserve"> of a minimum of 60 credit hours.</w:t>
      </w:r>
    </w:p>
    <w:p w14:paraId="1ED9BE55" w14:textId="77777777" w:rsid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Cs/>
          <w:color w:val="000000" w:themeColor="text1"/>
          <w:kern w:val="2"/>
          <w:sz w:val="20"/>
        </w:rPr>
      </w:pPr>
    </w:p>
    <w:p w14:paraId="33151BC0" w14:textId="1DD566E9"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69161F">
        <w:rPr>
          <w:rFonts w:ascii="BentonSans Comp Regular" w:hAnsi="BentonSans Comp Regular"/>
          <w:b/>
          <w:bCs/>
          <w:color w:val="000000" w:themeColor="text1"/>
          <w:kern w:val="2"/>
          <w:sz w:val="20"/>
        </w:rPr>
        <w:t>Clinicals</w:t>
      </w:r>
    </w:p>
    <w:p w14:paraId="4BD65F74" w14:textId="77777777"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color w:val="000000" w:themeColor="text1"/>
          <w:kern w:val="2"/>
          <w:sz w:val="20"/>
        </w:rPr>
        <w:t>Some courses in the professional program include a clinical requirement where students complete specific activities or designated hours in an appropriate setting.  Clinicals are designed to expose students to diverse school demographics, locations, and programs.</w:t>
      </w:r>
    </w:p>
    <w:p w14:paraId="75C717A4" w14:textId="77777777"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Cs/>
          <w:color w:val="000000" w:themeColor="text1"/>
          <w:kern w:val="2"/>
          <w:sz w:val="20"/>
        </w:rPr>
      </w:pPr>
    </w:p>
    <w:p w14:paraId="7A18C2A6" w14:textId="22677382"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b/>
          <w:bCs/>
          <w:color w:val="000000" w:themeColor="text1"/>
          <w:kern w:val="2"/>
          <w:sz w:val="20"/>
        </w:rPr>
        <w:t>Internship</w:t>
      </w:r>
      <w:r w:rsidRPr="0069161F">
        <w:rPr>
          <w:rFonts w:ascii="BentonSans Comp Regular" w:hAnsi="BentonSans Comp Regular"/>
          <w:color w:val="000000" w:themeColor="text1"/>
          <w:kern w:val="2"/>
          <w:sz w:val="20"/>
        </w:rPr>
        <w:br/>
        <w:t>Teacher education candidates participate in the yearlong internship during their final year of the program. During the first semester, students spend a minimum of one day per week in an assigned classroom while completing coursework on campus. During the second semester of the internship, students complete full-time student teaching in the same classroom. Applications for this yearlong internship are due two semesters prior to student teaching; part two of the application is due one semester prior to student teaching.</w:t>
      </w:r>
    </w:p>
    <w:p w14:paraId="2A56BBC0" w14:textId="77777777" w:rsid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Cs/>
          <w:color w:val="000000" w:themeColor="text1"/>
          <w:kern w:val="2"/>
          <w:sz w:val="20"/>
        </w:rPr>
      </w:pPr>
    </w:p>
    <w:p w14:paraId="22F04E85" w14:textId="71E2F17A"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69161F">
        <w:rPr>
          <w:rFonts w:ascii="BentonSans Comp Regular" w:hAnsi="BentonSans Comp Regular"/>
          <w:b/>
          <w:bCs/>
          <w:color w:val="000000" w:themeColor="text1"/>
          <w:kern w:val="2"/>
          <w:sz w:val="20"/>
        </w:rPr>
        <w:t>Additional Information for 2+2 Transfer/Articulation Program </w:t>
      </w:r>
    </w:p>
    <w:p w14:paraId="780113AA" w14:textId="77777777" w:rsidR="0069161F" w:rsidRPr="0069161F" w:rsidRDefault="0069161F" w:rsidP="002031D8">
      <w:pPr>
        <w:widowControl/>
        <w:numPr>
          <w:ilvl w:val="0"/>
          <w:numId w:val="49"/>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i/>
          <w:iCs/>
          <w:color w:val="000000" w:themeColor="text1"/>
          <w:kern w:val="2"/>
          <w:sz w:val="20"/>
        </w:rPr>
        <w:t>Academic Advising:</w:t>
      </w:r>
      <w:r w:rsidRPr="0069161F">
        <w:rPr>
          <w:rFonts w:ascii="BentonSans Comp Regular" w:hAnsi="BentonSans Comp Regular"/>
          <w:color w:val="000000" w:themeColor="text1"/>
          <w:kern w:val="2"/>
          <w:sz w:val="20"/>
        </w:rPr>
        <w:br/>
        <w:t xml:space="preserve">Students who intend to major in Child and Family Development and to earn B-K licensure are classified as Pre Child and Family Development majors. These students are assigned an advisor in the Office of Teacher Education Advising and Licensure (TEAL), who help students select appropriate General Education and elective courses, and who will help them meet the requirements for admission to teacher education. To be admitted to the Teacher Education Program in Child and Family Development, students must have completed an admission application through the TEAL office, attained a grade of C or above in SPED 2100 and either EDUC 1100 or EDUC 1511, attained passing scores on all three parts of the Praxis Core or acceptable alternatives (SAT or ACT scores), and </w:t>
      </w:r>
      <w:r w:rsidRPr="0069161F">
        <w:rPr>
          <w:rFonts w:ascii="BentonSans Comp Regular" w:hAnsi="BentonSans Comp Regular"/>
          <w:color w:val="000000" w:themeColor="text1"/>
          <w:kern w:val="2"/>
          <w:sz w:val="20"/>
        </w:rPr>
        <w:lastRenderedPageBreak/>
        <w:t>attained an overall GPA of at least 2.7 in at least 30 credit hours of coursework. </w:t>
      </w:r>
    </w:p>
    <w:p w14:paraId="5C5C484F" w14:textId="5C6D73EA" w:rsidR="0069161F" w:rsidRPr="0069161F" w:rsidRDefault="0069161F" w:rsidP="002031D8">
      <w:pPr>
        <w:widowControl/>
        <w:numPr>
          <w:ilvl w:val="0"/>
          <w:numId w:val="49"/>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color w:val="000000" w:themeColor="text1"/>
          <w:kern w:val="2"/>
          <w:sz w:val="20"/>
        </w:rPr>
        <w:t>Applications for admission to the Teacher Education Program in Child and Family Development are available from and are to be returned to the TEAL office after a student has earned at least 30 credit hours of coursework. Students are then assigned a major advisor in Child and Family Development who assists planning the remainder of the program of study. Course selections for each subsequent semester must be approved by the student’s advisor in Child and Family Development. Assignment of the student’s major advisor is the responsibility of the Child and Family Development Undergraduate Program Director in the Department of Special Education and Child Development (SPCD).</w:t>
      </w:r>
    </w:p>
    <w:p w14:paraId="06E78E3C" w14:textId="3877DBDD" w:rsidR="005234B2" w:rsidRDefault="005234B2"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01A7331C" w14:textId="77777777" w:rsidR="00E02390" w:rsidRDefault="00E02390" w:rsidP="00E02390">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rPr>
      </w:pPr>
      <w:r w:rsidRPr="00823B28">
        <w:rPr>
          <w:rFonts w:ascii="BentonSans Comp Regular" w:hAnsi="BentonSans Comp Regular"/>
          <w:b/>
          <w:color w:val="000000" w:themeColor="text1"/>
          <w:kern w:val="2"/>
        </w:rPr>
        <w:t>Degree Total = 120 Credit Hours</w:t>
      </w:r>
    </w:p>
    <w:p w14:paraId="693A6E52" w14:textId="77777777" w:rsidR="00E02390" w:rsidRDefault="00E02390"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65CB86E4" w14:textId="77777777" w:rsidR="0069161F" w:rsidRPr="00823B28" w:rsidRDefault="0069161F"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7C4841A6" w14:textId="77777777" w:rsidR="004B0A60" w:rsidRPr="00823B28" w:rsidRDefault="004B0A60" w:rsidP="00B45A6F">
      <w:pPr>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rPr>
      </w:pPr>
      <w:r w:rsidRPr="00823B28">
        <w:rPr>
          <w:rFonts w:ascii="BentonSans Comp Regular" w:hAnsi="BentonSans Comp Regular"/>
          <w:b/>
          <w:color w:val="000000"/>
        </w:rPr>
        <w:t>Additional Information for the</w:t>
      </w:r>
    </w:p>
    <w:p w14:paraId="7B0B83CC" w14:textId="77777777" w:rsidR="004B0A60" w:rsidRPr="00823B28" w:rsidRDefault="004B0A60" w:rsidP="00B45A6F">
      <w:pPr>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kern w:val="2"/>
          <w:sz w:val="20"/>
        </w:rPr>
      </w:pPr>
      <w:r w:rsidRPr="00823B28">
        <w:rPr>
          <w:rFonts w:ascii="BentonSans Comp Regular" w:hAnsi="BentonSans Comp Regular"/>
          <w:b/>
          <w:color w:val="000000"/>
        </w:rPr>
        <w:t>4-Year and 2+2-Year Programs</w:t>
      </w:r>
    </w:p>
    <w:p w14:paraId="03CC2B1D" w14:textId="77777777" w:rsidR="004B0A60" w:rsidRPr="00823B28" w:rsidRDefault="004B0A60" w:rsidP="00B45A6F">
      <w:pPr>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4A9EB0B5" w14:textId="77777777" w:rsidR="00AF127D" w:rsidRPr="00823B28" w:rsidRDefault="00AF127D" w:rsidP="00B45A6F">
      <w:pPr>
        <w:rPr>
          <w:rFonts w:ascii="BentonSans Comp Regular" w:hAnsi="BentonSans Comp Regular"/>
          <w:b/>
          <w:color w:val="000000"/>
          <w:kern w:val="2"/>
        </w:rPr>
      </w:pPr>
      <w:r w:rsidRPr="00823B28">
        <w:rPr>
          <w:rFonts w:ascii="BentonSans Comp Regular" w:hAnsi="BentonSans Comp Regular"/>
          <w:b/>
          <w:color w:val="000000"/>
          <w:kern w:val="2"/>
        </w:rPr>
        <w:t>Academic Advising</w:t>
      </w:r>
    </w:p>
    <w:p w14:paraId="44EDD9EF" w14:textId="653339FE" w:rsidR="00AF127D" w:rsidRPr="00823B28" w:rsidRDefault="00AF127D" w:rsidP="00B45A6F">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Students who intend to major in Child and Family Development and to earn B-K licensure are classified as Pre-Education students in Child and Family Development.  These students are assigned an advisor in the Office of Teacher Education Advising and Licensure (TEAL), who help students select appropriate General Education and elective courses, and who will help them meet the requirements for admission to teacher education.  To be admitted to the Teacher Education Program in Child and Family Development, students must have completed an admission application through the TEAL office, attained a grade of C or above in SPED 2100 and either EDUC 1100 </w:t>
      </w:r>
      <w:r w:rsidRPr="00C130F8">
        <w:rPr>
          <w:rFonts w:ascii="BentonSans Comp Regular" w:hAnsi="BentonSans Comp Regular"/>
          <w:color w:val="000000"/>
          <w:kern w:val="2"/>
          <w:sz w:val="20"/>
        </w:rPr>
        <w:t xml:space="preserve">or EDUC </w:t>
      </w:r>
      <w:r w:rsidR="0069161F" w:rsidRPr="00C130F8">
        <w:rPr>
          <w:rFonts w:ascii="BentonSans Comp Regular" w:hAnsi="BentonSans Comp Regular"/>
          <w:color w:val="000000"/>
          <w:kern w:val="2"/>
          <w:sz w:val="20"/>
        </w:rPr>
        <w:t>1511</w:t>
      </w:r>
      <w:r w:rsidRPr="00823B28">
        <w:rPr>
          <w:rFonts w:ascii="BentonSans Comp Regular" w:hAnsi="BentonSans Comp Regular"/>
          <w:color w:val="000000"/>
          <w:kern w:val="2"/>
          <w:sz w:val="20"/>
        </w:rPr>
        <w:t xml:space="preserve">, attained passing scores on all three parts of the Praxis Core or acceptable alternatives (SAT or ACT scores), and attained an overall GPA of at least 2.7 in at least 45 credit hours of coursework.  </w:t>
      </w:r>
    </w:p>
    <w:p w14:paraId="73CE78EB" w14:textId="77777777" w:rsidR="00AF127D" w:rsidRPr="00823B28" w:rsidRDefault="00AF127D" w:rsidP="00AF127D">
      <w:pPr>
        <w:tabs>
          <w:tab w:val="left" w:pos="270"/>
          <w:tab w:val="left" w:pos="3780"/>
        </w:tabs>
        <w:jc w:val="both"/>
        <w:rPr>
          <w:rFonts w:ascii="BentonSans Comp Regular" w:hAnsi="BentonSans Comp Regular"/>
          <w:color w:val="000000"/>
          <w:kern w:val="2"/>
          <w:sz w:val="20"/>
        </w:rPr>
      </w:pPr>
    </w:p>
    <w:p w14:paraId="5301BA11" w14:textId="77777777" w:rsidR="00AF127D" w:rsidRDefault="00AF127D" w:rsidP="00AF127D">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Applications for admission to the Teacher Education Program in Child and Family Development are available from and are to be returned to the TEAL office after a student has earned at least 45 credit hours of coursework.  Students are then assigned a major/minor advisor in child and family development who assists planning the remainder of the program of study.  Course selections for each subsequent semester must be approved by the student’s advisor in child and family development.  Assignment of the student’s major/minor advisor is the responsibility of the Child and Family Development Undergraduate Program Director in the Department of Special Education and Child Development (SPCD).</w:t>
      </w:r>
    </w:p>
    <w:p w14:paraId="044C1132" w14:textId="77777777" w:rsidR="0086295A" w:rsidRPr="00823B28" w:rsidRDefault="0086295A" w:rsidP="00AF127D">
      <w:pPr>
        <w:tabs>
          <w:tab w:val="left" w:pos="270"/>
          <w:tab w:val="left" w:pos="3780"/>
        </w:tabs>
        <w:jc w:val="both"/>
        <w:rPr>
          <w:rFonts w:ascii="BentonSans Comp Regular" w:hAnsi="BentonSans Comp Regular"/>
          <w:color w:val="000000"/>
          <w:kern w:val="2"/>
          <w:sz w:val="20"/>
        </w:rPr>
      </w:pPr>
    </w:p>
    <w:p w14:paraId="753C57AB" w14:textId="77777777" w:rsidR="0086295A" w:rsidRPr="00823B28" w:rsidRDefault="0086295A" w:rsidP="0086295A">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Pr="00823B28">
        <w:rPr>
          <w:rFonts w:ascii="BentonSans Comp Regular" w:hAnsi="BentonSans Comp Regular"/>
          <w:b/>
          <w:color w:val="000000"/>
        </w:rPr>
        <w:t xml:space="preserve"> Requirements</w:t>
      </w:r>
    </w:p>
    <w:p w14:paraId="26FC3747" w14:textId="77777777" w:rsidR="0086295A" w:rsidRPr="00823B28" w:rsidRDefault="0086295A" w:rsidP="0086295A">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All students with an education major must maintain a 2.5 GPA overall and a 2.75 GPA in their professional courses.  All professional courses must be passed with a grade of C or above, and students may repeat a professional course once.  Students may be dropped from a course if they register out of sequence.</w:t>
      </w:r>
    </w:p>
    <w:p w14:paraId="34E177E2" w14:textId="77777777" w:rsidR="0086295A" w:rsidRPr="00823B28" w:rsidRDefault="0086295A" w:rsidP="00AF127D">
      <w:pPr>
        <w:tabs>
          <w:tab w:val="left" w:pos="270"/>
          <w:tab w:val="left" w:pos="3780"/>
        </w:tabs>
        <w:jc w:val="both"/>
        <w:rPr>
          <w:rFonts w:ascii="BentonSans Comp Regular" w:hAnsi="BentonSans Comp Regular"/>
          <w:color w:val="000000"/>
          <w:sz w:val="20"/>
        </w:rPr>
      </w:pPr>
    </w:p>
    <w:p w14:paraId="48C0F1D1" w14:textId="77777777" w:rsidR="00AF127D" w:rsidRPr="00823B28" w:rsidRDefault="004373CF" w:rsidP="00AF127D">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2D09BB2A" w14:textId="77777777" w:rsidR="00AF127D" w:rsidRPr="00823B28" w:rsidRDefault="00AF127D" w:rsidP="00AF127D">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The successful completion of this degree program includes meeting the North Carolina Department of Public Instruction's licensure requirements for B-K certification.  Consequently, additional requirements must be completed during the student's program and are </w:t>
      </w:r>
      <w:r w:rsidRPr="00823B28">
        <w:rPr>
          <w:rFonts w:ascii="BentonSans Comp Regular" w:hAnsi="BentonSans Comp Regular"/>
          <w:color w:val="000000"/>
          <w:sz w:val="20"/>
        </w:rPr>
        <w:t>listed below.  Since state licensure requirements often change, additional work may be required to complete the program with a teaching license.</w:t>
      </w:r>
    </w:p>
    <w:p w14:paraId="695E04BC" w14:textId="77777777" w:rsidR="00AF127D" w:rsidRPr="00823B28" w:rsidRDefault="00AF127D" w:rsidP="00AF127D">
      <w:pPr>
        <w:tabs>
          <w:tab w:val="left" w:pos="270"/>
          <w:tab w:val="left" w:pos="3780"/>
        </w:tabs>
        <w:jc w:val="both"/>
        <w:rPr>
          <w:rFonts w:ascii="BentonSans Comp Regular" w:hAnsi="BentonSans Comp Regular"/>
          <w:color w:val="000000"/>
          <w:sz w:val="20"/>
        </w:rPr>
      </w:pPr>
    </w:p>
    <w:p w14:paraId="56E88F44" w14:textId="77777777" w:rsidR="00AF127D" w:rsidRPr="00823B28" w:rsidRDefault="00AF127D" w:rsidP="00AF127D">
      <w:pPr>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Planning Sheet</w:t>
      </w:r>
    </w:p>
    <w:p w14:paraId="32CCFDEB" w14:textId="77777777" w:rsidR="00AF127D" w:rsidRPr="00823B28" w:rsidRDefault="00AF127D" w:rsidP="00AF127D">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 </w:t>
      </w:r>
    </w:p>
    <w:p w14:paraId="7D35EE85" w14:textId="77777777" w:rsidR="00AF127D" w:rsidRPr="00823B28" w:rsidRDefault="00AF127D" w:rsidP="00AF127D">
      <w:pPr>
        <w:tabs>
          <w:tab w:val="left" w:pos="270"/>
          <w:tab w:val="left" w:pos="3780"/>
        </w:tabs>
        <w:jc w:val="both"/>
        <w:rPr>
          <w:rFonts w:ascii="BentonSans Comp Regular" w:hAnsi="BentonSans Comp Regular"/>
          <w:color w:val="000000"/>
          <w:sz w:val="20"/>
        </w:rPr>
      </w:pPr>
    </w:p>
    <w:p w14:paraId="190C4F77" w14:textId="77777777" w:rsidR="00AF127D" w:rsidRPr="00823B28" w:rsidRDefault="00AF127D" w:rsidP="00FB169B">
      <w:pPr>
        <w:keepNext/>
        <w:keepLines/>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Clinicals</w:t>
      </w:r>
    </w:p>
    <w:p w14:paraId="0851587B" w14:textId="77777777" w:rsidR="00AF127D" w:rsidRPr="00823B28" w:rsidRDefault="00AF127D" w:rsidP="00FB169B">
      <w:pPr>
        <w:keepNext/>
        <w:keepLines/>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Some courses in the professional program include a clinical requirement where students complete specific activities or designated hours in an appropriate setting.  Clinicals are designed to expose students to diverse school demographics, locations, and programs.</w:t>
      </w:r>
    </w:p>
    <w:p w14:paraId="33BC2EC4" w14:textId="77777777" w:rsidR="00AF127D" w:rsidRPr="00823B28" w:rsidRDefault="00AF127D" w:rsidP="00AF127D">
      <w:pPr>
        <w:tabs>
          <w:tab w:val="left" w:pos="270"/>
          <w:tab w:val="left" w:pos="3780"/>
        </w:tabs>
        <w:jc w:val="both"/>
        <w:rPr>
          <w:rFonts w:ascii="BentonSans Comp Regular" w:hAnsi="BentonSans Comp Regular"/>
          <w:color w:val="000000"/>
          <w:sz w:val="20"/>
        </w:rPr>
      </w:pPr>
    </w:p>
    <w:p w14:paraId="555AE500" w14:textId="77777777" w:rsidR="00AF127D" w:rsidRPr="00823B28" w:rsidRDefault="00AF127D" w:rsidP="00AF127D">
      <w:pPr>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t>Honors Program</w:t>
      </w:r>
    </w:p>
    <w:p w14:paraId="1B101C00" w14:textId="77777777" w:rsidR="00AF127D" w:rsidRPr="00823B28" w:rsidRDefault="00AF127D" w:rsidP="00AF127D">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For details about the Honors Program in Education, see the beginning of the Cato College of Education section.</w:t>
      </w:r>
    </w:p>
    <w:p w14:paraId="540EEE29" w14:textId="77777777" w:rsidR="00AF127D" w:rsidRPr="00823B28" w:rsidRDefault="00AF127D" w:rsidP="00AF127D">
      <w:pPr>
        <w:rPr>
          <w:rFonts w:ascii="BentonSans Comp Regular" w:hAnsi="BentonSans Comp Regular"/>
        </w:rPr>
      </w:pPr>
    </w:p>
    <w:p w14:paraId="5BD383A5" w14:textId="77777777" w:rsidR="00AF127D" w:rsidRPr="00823B28" w:rsidRDefault="00AF127D" w:rsidP="00AF127D">
      <w:pPr>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Internship</w:t>
      </w:r>
    </w:p>
    <w:p w14:paraId="5C6E283B" w14:textId="77777777" w:rsidR="00AF127D" w:rsidRPr="00823B28" w:rsidRDefault="00AF127D" w:rsidP="00AF127D">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Teacher education candidates participate in the yearlong internship during their final year of the program.  During the first semester, students spend a minimum of one day per week in an assigned classroom while completing coursework on campus.  During the second semester of the internship, students complete full-time student teaching in the same classroom.  Applications for this yearlong internship are due two semesters prior to student teaching; part two of the application is due one semester prior to student teaching.</w:t>
      </w:r>
    </w:p>
    <w:p w14:paraId="090A50BB" w14:textId="77777777" w:rsidR="00AF127D" w:rsidRPr="00823B28" w:rsidRDefault="00AF127D" w:rsidP="00367F88">
      <w:pPr>
        <w:tabs>
          <w:tab w:val="left" w:pos="270"/>
          <w:tab w:val="left" w:pos="3780"/>
        </w:tabs>
        <w:jc w:val="both"/>
        <w:rPr>
          <w:rFonts w:ascii="BentonSans Comp Regular" w:hAnsi="BentonSans Comp Regular"/>
          <w:color w:val="000000"/>
          <w:kern w:val="2"/>
          <w:sz w:val="20"/>
        </w:rPr>
      </w:pPr>
    </w:p>
    <w:p w14:paraId="6BC7BB9F" w14:textId="77777777" w:rsidR="00367F88" w:rsidRPr="00823B28" w:rsidRDefault="00367F88" w:rsidP="00B45A6F">
      <w:pPr>
        <w:keepNext/>
        <w:keepLines/>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Bachelor of Arts in Special Education</w:t>
      </w:r>
    </w:p>
    <w:p w14:paraId="6875AA9C" w14:textId="77777777" w:rsidR="00367F88" w:rsidRPr="00823B28" w:rsidRDefault="00367F88" w:rsidP="00B45A6F">
      <w:pPr>
        <w:keepNext/>
        <w:keepLines/>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B.A. </w:t>
      </w:r>
      <w:r w:rsidR="00EA1C91" w:rsidRPr="00823B28">
        <w:rPr>
          <w:rFonts w:ascii="BentonSans Comp Regular" w:hAnsi="BentonSans Comp Regular"/>
          <w:color w:val="000000"/>
          <w:kern w:val="2"/>
          <w:sz w:val="20"/>
        </w:rPr>
        <w:t>i</w:t>
      </w:r>
      <w:r w:rsidRPr="00823B28">
        <w:rPr>
          <w:rFonts w:ascii="BentonSans Comp Regular" w:hAnsi="BentonSans Comp Regular"/>
          <w:color w:val="000000"/>
          <w:kern w:val="2"/>
          <w:sz w:val="20"/>
        </w:rPr>
        <w:t xml:space="preserve">n Special Education </w:t>
      </w:r>
      <w:r w:rsidR="00EA1C91" w:rsidRPr="00823B28">
        <w:rPr>
          <w:rFonts w:ascii="BentonSans Comp Regular" w:hAnsi="BentonSans Comp Regular"/>
          <w:color w:val="000000"/>
          <w:kern w:val="2"/>
          <w:sz w:val="20"/>
        </w:rPr>
        <w:t xml:space="preserve">program </w:t>
      </w:r>
      <w:r w:rsidRPr="00823B28">
        <w:rPr>
          <w:rFonts w:ascii="BentonSans Comp Regular" w:hAnsi="BentonSans Comp Regular"/>
          <w:color w:val="000000"/>
          <w:kern w:val="2"/>
          <w:sz w:val="20"/>
        </w:rPr>
        <w:t>includes a choice of one of two licensure areas:  (1)</w:t>
      </w:r>
      <w:r w:rsidR="006B0C92" w:rsidRPr="00823B28">
        <w:rPr>
          <w:rFonts w:ascii="BentonSans Comp Regular" w:hAnsi="BentonSans Comp Regular"/>
          <w:color w:val="000000"/>
          <w:kern w:val="2"/>
          <w:sz w:val="20"/>
        </w:rPr>
        <w:t xml:space="preserve"> the</w:t>
      </w:r>
      <w:r w:rsidRPr="00823B28">
        <w:rPr>
          <w:rFonts w:ascii="BentonSans Comp Regular" w:hAnsi="BentonSans Comp Regular"/>
          <w:color w:val="000000"/>
          <w:kern w:val="2"/>
          <w:sz w:val="20"/>
        </w:rPr>
        <w:t xml:space="preserve"> Special Education: General Curriculum license or (2) </w:t>
      </w:r>
      <w:r w:rsidR="006B0C92" w:rsidRPr="00823B28">
        <w:rPr>
          <w:rFonts w:ascii="BentonSans Comp Regular" w:hAnsi="BentonSans Comp Regular"/>
          <w:color w:val="000000"/>
          <w:kern w:val="2"/>
          <w:sz w:val="20"/>
        </w:rPr>
        <w:t xml:space="preserve">the </w:t>
      </w:r>
      <w:r w:rsidRPr="00823B28">
        <w:rPr>
          <w:rFonts w:ascii="BentonSans Comp Regular" w:hAnsi="BentonSans Comp Regular"/>
          <w:color w:val="000000"/>
          <w:kern w:val="2"/>
          <w:sz w:val="20"/>
        </w:rPr>
        <w:t xml:space="preserve">Special Education: Adapted Curriculum license.  The Special Education: General Curriculum license qualifies graduates for the Standard Professional 1 (SP1) Professional Educator’s License to teach children with special needs in grades K-12 with mild disabilities (i.e., learning disabilities, mild cognitive disabilities, and emotional/behavioral disabilities).  The Special Education: Adapted Curriculum license qualifies graduates for the Standard Professional 1 (SP1) Professional Educator’s License to teach children with special needs in grades K-12 with severe disabilities (i.e., significant cognitive disabilities, multiple disabilities). </w:t>
      </w:r>
    </w:p>
    <w:p w14:paraId="051F1996" w14:textId="77777777" w:rsidR="00367F88" w:rsidRPr="00823B28" w:rsidRDefault="00367F88" w:rsidP="00367F88">
      <w:pPr>
        <w:widowControl/>
        <w:tabs>
          <w:tab w:val="left" w:pos="-1080"/>
          <w:tab w:val="left" w:pos="-720"/>
          <w:tab w:val="left" w:pos="0"/>
          <w:tab w:val="left" w:pos="360"/>
          <w:tab w:val="left" w:pos="720"/>
          <w:tab w:val="left" w:pos="1260"/>
        </w:tabs>
        <w:rPr>
          <w:rFonts w:ascii="BentonSans Comp Regular" w:hAnsi="BentonSans Comp Regular"/>
          <w:b/>
          <w:color w:val="000000"/>
          <w:kern w:val="2"/>
          <w:sz w:val="20"/>
        </w:rPr>
      </w:pPr>
    </w:p>
    <w:p w14:paraId="15254D16"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Graduates of the program are prepared to: provide individually planned, systematically implemented, and carefully evaluated instruction for students with special needs; provide educational services to students with special needs in general classrooms, resource classrooms, and other educational settings; and help students with special needs achieve the greatest possible personal self-sufficiency and success in present and future environments.  Graduates of the program are prepared to meet the North Carolina Professional Teaching Standards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and School and Community Involvement.</w:t>
      </w:r>
      <w:r w:rsidR="00170E7B" w:rsidRPr="00823B28">
        <w:rPr>
          <w:rFonts w:ascii="BentonSans Comp Regular" w:hAnsi="BentonSans Comp Regular"/>
          <w:color w:val="000000"/>
          <w:kern w:val="2"/>
          <w:sz w:val="20"/>
        </w:rPr>
        <w:t xml:space="preserve">  Graduates have specific coursework and clinical experiences in a variety of settings in </w:t>
      </w:r>
      <w:r w:rsidR="00170E7B" w:rsidRPr="00823B28">
        <w:rPr>
          <w:rFonts w:ascii="BentonSans Comp Regular" w:hAnsi="BentonSans Comp Regular"/>
          <w:color w:val="000000"/>
          <w:kern w:val="2"/>
          <w:sz w:val="20"/>
        </w:rPr>
        <w:lastRenderedPageBreak/>
        <w:t>order to learn and apply evidence-based knowledge and practices in the field of special education.</w:t>
      </w:r>
    </w:p>
    <w:p w14:paraId="530B044E"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8B110D4" w14:textId="77777777" w:rsidR="003B7ADD" w:rsidRPr="00823B28" w:rsidRDefault="003B7ADD" w:rsidP="003B7ADD">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 (Pre-Education)</w:t>
      </w:r>
    </w:p>
    <w:p w14:paraId="6BDF95D1" w14:textId="77777777" w:rsidR="003B7ADD" w:rsidRPr="00823B28" w:rsidRDefault="003B7ADD" w:rsidP="003B7AD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Freshmen and Transfers</w:t>
      </w:r>
    </w:p>
    <w:p w14:paraId="7B8355FA" w14:textId="77777777" w:rsidR="00F92558" w:rsidRPr="00373521" w:rsidRDefault="00F92558" w:rsidP="00A76F91">
      <w:pPr>
        <w:pStyle w:val="ListParagraph"/>
        <w:widowControl/>
        <w:numPr>
          <w:ilvl w:val="0"/>
          <w:numId w:val="72"/>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color w:val="000000"/>
          <w:kern w:val="2"/>
          <w:sz w:val="20"/>
        </w:rPr>
        <w:t>See University Admission Requirements</w:t>
      </w:r>
    </w:p>
    <w:p w14:paraId="78865D1D" w14:textId="4085BD60" w:rsidR="003B7ADD" w:rsidRPr="00373521" w:rsidRDefault="003B7ADD" w:rsidP="00A76F91">
      <w:pPr>
        <w:pStyle w:val="ListParagraph"/>
        <w:widowControl/>
        <w:numPr>
          <w:ilvl w:val="0"/>
          <w:numId w:val="72"/>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i/>
          <w:color w:val="000000"/>
          <w:kern w:val="2"/>
          <w:sz w:val="20"/>
        </w:rPr>
        <w:t xml:space="preserve">Minimum </w:t>
      </w:r>
      <w:r w:rsidR="00DD6CFD" w:rsidRPr="00373521">
        <w:rPr>
          <w:rFonts w:ascii="BentonSans Comp Regular" w:hAnsi="BentonSans Comp Regular"/>
          <w:i/>
          <w:color w:val="000000"/>
          <w:kern w:val="2"/>
          <w:sz w:val="20"/>
        </w:rPr>
        <w:t xml:space="preserve">Overall </w:t>
      </w:r>
      <w:r w:rsidRPr="00373521">
        <w:rPr>
          <w:rFonts w:ascii="BentonSans Comp Regular" w:hAnsi="BentonSans Comp Regular"/>
          <w:i/>
          <w:color w:val="000000"/>
          <w:kern w:val="2"/>
          <w:sz w:val="20"/>
        </w:rPr>
        <w:t xml:space="preserve">GPA: </w:t>
      </w:r>
      <w:r w:rsidRPr="00373521">
        <w:rPr>
          <w:rFonts w:ascii="BentonSans Comp Regular" w:hAnsi="BentonSans Comp Regular"/>
          <w:color w:val="000000"/>
          <w:kern w:val="2"/>
          <w:sz w:val="20"/>
        </w:rPr>
        <w:t xml:space="preserve"> 2.7</w:t>
      </w:r>
    </w:p>
    <w:p w14:paraId="55AF2722" w14:textId="77777777" w:rsidR="003B7ADD" w:rsidRPr="00373521" w:rsidRDefault="003B7ADD" w:rsidP="00A76F91">
      <w:pPr>
        <w:pStyle w:val="ListParagraph"/>
        <w:widowControl/>
        <w:numPr>
          <w:ilvl w:val="0"/>
          <w:numId w:val="72"/>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i/>
          <w:color w:val="000000"/>
          <w:kern w:val="2"/>
          <w:sz w:val="20"/>
        </w:rPr>
        <w:t>Pre-Major/Prerequisite Courses:</w:t>
      </w:r>
      <w:r w:rsidRPr="00373521">
        <w:rPr>
          <w:rFonts w:ascii="BentonSans Comp Regular" w:hAnsi="BentonSans Comp Regular"/>
          <w:color w:val="000000"/>
          <w:kern w:val="2"/>
          <w:sz w:val="20"/>
        </w:rPr>
        <w:t xml:space="preserve">  A minimum of 30 credit hours in approved college-level courses, and a grade of C or above in the following:</w:t>
      </w:r>
    </w:p>
    <w:p w14:paraId="3B7D1819" w14:textId="4A7A9A03" w:rsidR="003B7ADD" w:rsidRPr="002A06A4"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EDUC 1100 </w:t>
      </w:r>
      <w:r w:rsidRPr="002A06A4">
        <w:rPr>
          <w:rFonts w:ascii="BentonSans Comp Regular" w:hAnsi="BentonSans Comp Regular"/>
          <w:color w:val="000000"/>
          <w:kern w:val="2"/>
          <w:sz w:val="20"/>
        </w:rPr>
        <w:t xml:space="preserve">or EDUC </w:t>
      </w:r>
      <w:r w:rsidR="00DD6CFD" w:rsidRPr="002A06A4">
        <w:rPr>
          <w:rFonts w:ascii="BentonSans Comp Regular" w:hAnsi="BentonSans Comp Regular"/>
          <w:color w:val="000000"/>
          <w:kern w:val="2"/>
          <w:sz w:val="20"/>
        </w:rPr>
        <w:t>1511</w:t>
      </w:r>
    </w:p>
    <w:p w14:paraId="49123B44" w14:textId="77777777" w:rsidR="003B7ADD" w:rsidRPr="00823B28"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SPED 2100</w:t>
      </w:r>
    </w:p>
    <w:p w14:paraId="573A9CEB" w14:textId="77777777" w:rsidR="00373521" w:rsidRPr="00373521" w:rsidRDefault="00373521" w:rsidP="00A76F91">
      <w:pPr>
        <w:pStyle w:val="ListParagraph"/>
        <w:widowControl/>
        <w:numPr>
          <w:ilvl w:val="0"/>
          <w:numId w:val="7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color w:val="000000"/>
          <w:kern w:val="2"/>
          <w:sz w:val="20"/>
        </w:rPr>
        <w:t>A passing score on the Praxis Core exam or acceptable alternatives (SAT or ACT scores)</w:t>
      </w:r>
    </w:p>
    <w:p w14:paraId="12D741CF" w14:textId="77777777" w:rsidR="00373521" w:rsidRPr="00373521" w:rsidRDefault="003B7ADD" w:rsidP="00A76F91">
      <w:pPr>
        <w:pStyle w:val="ListParagraph"/>
        <w:widowControl/>
        <w:numPr>
          <w:ilvl w:val="0"/>
          <w:numId w:val="7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color w:val="000000"/>
          <w:kern w:val="2"/>
          <w:sz w:val="20"/>
        </w:rPr>
        <w:t>Completion and clearance on the Criminal Background Check</w:t>
      </w:r>
    </w:p>
    <w:p w14:paraId="27B4A788" w14:textId="368B2355" w:rsidR="003B7ADD" w:rsidRPr="00373521" w:rsidRDefault="003B7ADD" w:rsidP="00A76F91">
      <w:pPr>
        <w:pStyle w:val="ListParagraph"/>
        <w:widowControl/>
        <w:numPr>
          <w:ilvl w:val="0"/>
          <w:numId w:val="7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color w:val="000000"/>
          <w:kern w:val="2"/>
          <w:sz w:val="20"/>
        </w:rPr>
        <w:t>Signed Statement of Commitment to Professional Dispositions</w:t>
      </w:r>
    </w:p>
    <w:p w14:paraId="0C035D47" w14:textId="77777777" w:rsid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781E2283" w14:textId="77777777" w:rsidR="009C68CC" w:rsidRP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371F04DC" w14:textId="18D416B6" w:rsidR="003B7ADD" w:rsidRPr="00823B28" w:rsidRDefault="003B7ADD"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Declaration of Major:</w:t>
      </w:r>
      <w:r w:rsidRPr="00823B28">
        <w:rPr>
          <w:rFonts w:ascii="BentonSans Comp Regular" w:hAnsi="BentonSans Comp Regular"/>
          <w:color w:val="000000"/>
          <w:kern w:val="2"/>
          <w:sz w:val="20"/>
        </w:rPr>
        <w:t xml:space="preserve">  The Special Education major is intended to be started in the </w:t>
      </w:r>
      <w:r w:rsidR="00EA1C91" w:rsidRPr="00823B28">
        <w:rPr>
          <w:rFonts w:ascii="BentonSans Comp Regular" w:hAnsi="BentonSans Comp Regular"/>
          <w:color w:val="000000"/>
          <w:kern w:val="2"/>
          <w:sz w:val="20"/>
        </w:rPr>
        <w:t xml:space="preserve">first </w:t>
      </w:r>
      <w:r w:rsidRPr="00823B28">
        <w:rPr>
          <w:rFonts w:ascii="BentonSans Comp Regular" w:hAnsi="BentonSans Comp Regular"/>
          <w:color w:val="000000"/>
          <w:kern w:val="2"/>
          <w:sz w:val="20"/>
        </w:rPr>
        <w:t xml:space="preserve">semester of </w:t>
      </w:r>
      <w:r w:rsidR="00EA1C91" w:rsidRPr="00823B28">
        <w:rPr>
          <w:rFonts w:ascii="BentonSans Comp Regular" w:hAnsi="BentonSans Comp Regular"/>
          <w:color w:val="000000"/>
          <w:kern w:val="2"/>
          <w:sz w:val="20"/>
        </w:rPr>
        <w:t>the Junior</w:t>
      </w:r>
      <w:r w:rsidRPr="00823B28">
        <w:rPr>
          <w:rFonts w:ascii="BentonSans Comp Regular" w:hAnsi="BentonSans Comp Regular"/>
          <w:color w:val="000000"/>
          <w:kern w:val="2"/>
          <w:sz w:val="20"/>
        </w:rPr>
        <w:t xml:space="preserve"> year</w:t>
      </w:r>
      <w:r w:rsidR="00373521">
        <w:rPr>
          <w:rFonts w:ascii="BentonSans Comp Regular" w:hAnsi="BentonSans Comp Regular"/>
          <w:color w:val="000000"/>
          <w:kern w:val="2"/>
          <w:sz w:val="20"/>
        </w:rPr>
        <w:t>. S</w:t>
      </w:r>
      <w:r w:rsidRPr="00823B28">
        <w:rPr>
          <w:rFonts w:ascii="BentonSans Comp Regular" w:hAnsi="BentonSans Comp Regular"/>
          <w:color w:val="000000"/>
          <w:kern w:val="2"/>
          <w:sz w:val="20"/>
        </w:rPr>
        <w:t>tudents should plan to declare the m</w:t>
      </w:r>
      <w:r w:rsidR="00EA1C91" w:rsidRPr="00823B28">
        <w:rPr>
          <w:rFonts w:ascii="BentonSans Comp Regular" w:hAnsi="BentonSans Comp Regular"/>
          <w:color w:val="000000"/>
          <w:kern w:val="2"/>
          <w:sz w:val="20"/>
        </w:rPr>
        <w:t>ajor no later than the second</w:t>
      </w:r>
      <w:r w:rsidRPr="00823B28">
        <w:rPr>
          <w:rFonts w:ascii="BentonSans Comp Regular" w:hAnsi="BentonSans Comp Regular"/>
          <w:color w:val="000000"/>
          <w:kern w:val="2"/>
          <w:sz w:val="20"/>
        </w:rPr>
        <w:t xml:space="preserve"> semester of the Sophomore year.  Students must complete an </w:t>
      </w:r>
      <w:r w:rsidRPr="00823B28">
        <w:rPr>
          <w:rFonts w:ascii="BentonSans Comp Regular" w:hAnsi="BentonSans Comp Regular" w:cs="Trade Gothic LT Std Light"/>
          <w:color w:val="000000"/>
          <w:kern w:val="2"/>
          <w:sz w:val="20"/>
        </w:rPr>
        <w:t>“</w:t>
      </w:r>
      <w:r w:rsidRPr="00823B28">
        <w:rPr>
          <w:rFonts w:ascii="BentonSans Comp Regular" w:hAnsi="BentonSans Comp Regular"/>
          <w:color w:val="000000"/>
          <w:kern w:val="2"/>
          <w:sz w:val="20"/>
        </w:rPr>
        <w:t>Application for Admission to a Teacher Education Program” in the Office of Teacher Education Advising and Licensure (TEAL) in the Cato College of Education.  Students must apply for admission to a specific teacher education program and complete the admissions process in order to enroll in any professional education courses at the 3000 level or above.</w:t>
      </w:r>
    </w:p>
    <w:p w14:paraId="3C0A3CC5" w14:textId="77777777" w:rsidR="003B7ADD" w:rsidRPr="00823B28" w:rsidRDefault="003B7ADD" w:rsidP="003B7AD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FCA2B07" w14:textId="77777777" w:rsidR="00367F88" w:rsidRPr="00823B28" w:rsidRDefault="00367F88" w:rsidP="00367F88">
      <w:pPr>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Degree Requirements</w:t>
      </w:r>
    </w:p>
    <w:p w14:paraId="39E1A71A"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074230" w:rsidRPr="00823B28">
        <w:rPr>
          <w:rFonts w:ascii="BentonSans Comp Regular" w:hAnsi="BentonSans Comp Regular"/>
          <w:color w:val="000000"/>
          <w:kern w:val="2"/>
          <w:sz w:val="20"/>
        </w:rPr>
        <w:t>M</w:t>
      </w:r>
      <w:r w:rsidRPr="00823B28">
        <w:rPr>
          <w:rFonts w:ascii="BentonSans Comp Regular" w:hAnsi="BentonSans Comp Regular"/>
          <w:color w:val="000000"/>
          <w:kern w:val="2"/>
          <w:sz w:val="20"/>
        </w:rPr>
        <w:t xml:space="preserve">ajor in Special Education leading to the B.A. degree requires </w:t>
      </w:r>
      <w:r w:rsidR="007D448F" w:rsidRPr="00823B28">
        <w:rPr>
          <w:rFonts w:ascii="BentonSans Comp Regular" w:hAnsi="BentonSans Comp Regular"/>
          <w:color w:val="000000"/>
          <w:kern w:val="2"/>
          <w:sz w:val="20"/>
        </w:rPr>
        <w:t xml:space="preserve">a minimum of </w:t>
      </w:r>
      <w:r w:rsidRPr="00823B28">
        <w:rPr>
          <w:rFonts w:ascii="BentonSans Comp Regular" w:hAnsi="BentonSans Comp Regular"/>
          <w:color w:val="000000"/>
          <w:kern w:val="2"/>
          <w:sz w:val="20"/>
        </w:rPr>
        <w:t xml:space="preserve">120 </w:t>
      </w:r>
      <w:r w:rsidR="00032C3B" w:rsidRPr="00823B28">
        <w:rPr>
          <w:rFonts w:ascii="BentonSans Comp Regular" w:hAnsi="BentonSans Comp Regular"/>
          <w:color w:val="000000"/>
          <w:kern w:val="2"/>
          <w:sz w:val="20"/>
        </w:rPr>
        <w:t>credit</w:t>
      </w:r>
      <w:r w:rsidRPr="00823B28">
        <w:rPr>
          <w:rFonts w:ascii="BentonSans Comp Regular" w:hAnsi="BentonSans Comp Regular"/>
          <w:color w:val="000000"/>
          <w:kern w:val="2"/>
          <w:sz w:val="20"/>
        </w:rPr>
        <w:t xml:space="preserve"> hours</w:t>
      </w:r>
      <w:r w:rsidR="007D448F" w:rsidRPr="00823B28">
        <w:rPr>
          <w:rFonts w:ascii="BentonSans Comp Regular" w:hAnsi="BentonSans Comp Regular"/>
          <w:color w:val="000000"/>
          <w:kern w:val="2"/>
          <w:sz w:val="20"/>
        </w:rPr>
        <w:t>.</w:t>
      </w:r>
    </w:p>
    <w:p w14:paraId="20D45827"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D46A37E" w14:textId="34237397" w:rsidR="00367F88" w:rsidRPr="00823B28" w:rsidRDefault="00367F88" w:rsidP="007D448F">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General Education </w:t>
      </w:r>
      <w:r w:rsidR="004A2686" w:rsidRPr="00823B28">
        <w:rPr>
          <w:rFonts w:ascii="BentonSans Comp Regular" w:hAnsi="BentonSans Comp Regular"/>
          <w:b/>
          <w:color w:val="000000"/>
          <w:kern w:val="2"/>
          <w:sz w:val="20"/>
        </w:rPr>
        <w:t xml:space="preserve">Courses </w:t>
      </w:r>
      <w:r w:rsidRPr="00823B28">
        <w:rPr>
          <w:rFonts w:ascii="BentonSans Comp Regular" w:hAnsi="BentonSans Comp Regular"/>
          <w:b/>
          <w:color w:val="000000"/>
          <w:kern w:val="2"/>
          <w:sz w:val="20"/>
        </w:rPr>
        <w:t>(31-3</w:t>
      </w:r>
      <w:r w:rsidR="000227CA">
        <w:rPr>
          <w:rFonts w:ascii="BentonSans Comp Regular" w:hAnsi="BentonSans Comp Regular"/>
          <w:b/>
          <w:color w:val="000000"/>
          <w:kern w:val="2"/>
          <w:sz w:val="20"/>
        </w:rPr>
        <w:t>3</w:t>
      </w:r>
      <w:bookmarkStart w:id="3" w:name="_GoBack"/>
      <w:bookmarkEnd w:id="3"/>
      <w:r w:rsidRPr="00823B28">
        <w:rPr>
          <w:rFonts w:ascii="BentonSans Comp Regular" w:hAnsi="BentonSans Comp Regular"/>
          <w:b/>
          <w:color w:val="000000"/>
          <w:kern w:val="2"/>
          <w:sz w:val="20"/>
        </w:rPr>
        <w:t xml:space="preserve"> </w:t>
      </w:r>
      <w:r w:rsidR="004A2686" w:rsidRPr="00823B28">
        <w:rPr>
          <w:rFonts w:ascii="BentonSans Comp Regular" w:hAnsi="BentonSans Comp Regular"/>
          <w:b/>
          <w:color w:val="000000"/>
          <w:kern w:val="2"/>
          <w:sz w:val="20"/>
        </w:rPr>
        <w:t xml:space="preserve">credit </w:t>
      </w:r>
      <w:r w:rsidRPr="00823B28">
        <w:rPr>
          <w:rFonts w:ascii="BentonSans Comp Regular" w:hAnsi="BentonSans Comp Regular"/>
          <w:b/>
          <w:color w:val="000000"/>
          <w:kern w:val="2"/>
          <w:sz w:val="20"/>
        </w:rPr>
        <w:t>hours)</w:t>
      </w:r>
    </w:p>
    <w:p w14:paraId="69FACBA6" w14:textId="77777777" w:rsidR="007D448F" w:rsidRPr="00823B28" w:rsidRDefault="00362265" w:rsidP="007D448F">
      <w:pPr>
        <w:tabs>
          <w:tab w:val="left" w:pos="-1080"/>
          <w:tab w:val="left" w:pos="-720"/>
          <w:tab w:val="left" w:pos="0"/>
          <w:tab w:val="left" w:pos="360"/>
          <w:tab w:val="left" w:pos="720"/>
          <w:tab w:val="left" w:pos="1260"/>
        </w:tabs>
        <w:jc w:val="both"/>
        <w:rPr>
          <w:rFonts w:ascii="BentonSans Comp Regular" w:hAnsi="BentonSans Comp Regular"/>
          <w:kern w:val="2"/>
          <w:sz w:val="20"/>
        </w:rPr>
      </w:pPr>
      <w:r w:rsidRPr="00823B28">
        <w:rPr>
          <w:rFonts w:ascii="BentonSans Comp Regular" w:hAnsi="BentonSans Comp Regular"/>
          <w:color w:val="000000" w:themeColor="text1"/>
          <w:kern w:val="2"/>
          <w:sz w:val="20"/>
        </w:rPr>
        <w:t xml:space="preserve">For details on required courses, refer to the General Education program.  </w:t>
      </w:r>
      <w:r w:rsidR="007D448F" w:rsidRPr="00823B28">
        <w:rPr>
          <w:rFonts w:ascii="BentonSans Comp Regular" w:hAnsi="BentonSans Comp Regular"/>
          <w:kern w:val="2"/>
          <w:sz w:val="20"/>
        </w:rPr>
        <w:t>Students in this major should plan on taking the following course that meets general education requirements and also satisfies prerequisites for courses in the major:</w:t>
      </w:r>
    </w:p>
    <w:p w14:paraId="556385F5" w14:textId="77777777" w:rsidR="007D448F" w:rsidRPr="00823B28" w:rsidRDefault="007D448F" w:rsidP="007D448F">
      <w:pPr>
        <w:widowControl/>
        <w:tabs>
          <w:tab w:val="left" w:pos="360"/>
          <w:tab w:val="left" w:pos="630"/>
          <w:tab w:val="left" w:pos="900"/>
        </w:tabs>
        <w:jc w:val="both"/>
        <w:rPr>
          <w:rFonts w:ascii="BentonSans Comp Regular" w:hAnsi="BentonSans Comp Regular"/>
          <w:kern w:val="2"/>
          <w:sz w:val="20"/>
        </w:rPr>
      </w:pPr>
    </w:p>
    <w:p w14:paraId="6616DBFF" w14:textId="77777777" w:rsidR="007D448F" w:rsidRPr="00823B28" w:rsidRDefault="007D448F" w:rsidP="007D448F">
      <w:pPr>
        <w:widowControl/>
        <w:tabs>
          <w:tab w:val="left" w:pos="360"/>
          <w:tab w:val="left" w:pos="630"/>
          <w:tab w:val="left" w:pos="90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PSYC 1101</w:t>
      </w:r>
      <w:r w:rsidR="00416AD2"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General Psychology (3)</w:t>
      </w:r>
    </w:p>
    <w:p w14:paraId="1602B73B"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13C1400" w14:textId="77777777" w:rsidR="00367F88" w:rsidRPr="00823B28" w:rsidRDefault="004A2686" w:rsidP="007D448F">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Foundation Courses</w:t>
      </w:r>
      <w:r w:rsidR="00367F88" w:rsidRPr="00823B28">
        <w:rPr>
          <w:rFonts w:ascii="BentonSans Comp Regular" w:hAnsi="BentonSans Comp Regular"/>
          <w:b/>
          <w:color w:val="000000"/>
          <w:kern w:val="2"/>
          <w:sz w:val="20"/>
        </w:rPr>
        <w:t xml:space="preserve"> (6</w:t>
      </w:r>
      <w:r w:rsidR="00D52D55" w:rsidRPr="00823B28">
        <w:rPr>
          <w:rFonts w:ascii="BentonSans Comp Regular" w:hAnsi="BentonSans Comp Regular"/>
          <w:b/>
          <w:color w:val="000000"/>
          <w:kern w:val="2"/>
          <w:sz w:val="20"/>
        </w:rPr>
        <w:t>-7</w:t>
      </w:r>
      <w:r w:rsidRPr="00823B28">
        <w:rPr>
          <w:rFonts w:ascii="BentonSans Comp Regular" w:hAnsi="BentonSans Comp Regular"/>
          <w:b/>
          <w:color w:val="000000"/>
          <w:kern w:val="2"/>
          <w:sz w:val="20"/>
        </w:rPr>
        <w:t xml:space="preserve"> credit</w:t>
      </w:r>
      <w:r w:rsidR="00367F88" w:rsidRPr="00823B28">
        <w:rPr>
          <w:rFonts w:ascii="BentonSans Comp Regular" w:hAnsi="BentonSans Comp Regular"/>
          <w:b/>
          <w:color w:val="000000"/>
          <w:kern w:val="2"/>
          <w:sz w:val="20"/>
        </w:rPr>
        <w:t xml:space="preserve"> hours)</w:t>
      </w:r>
    </w:p>
    <w:p w14:paraId="78D7F500" w14:textId="7EF22128" w:rsidR="00D04E1A" w:rsidRPr="00823B28" w:rsidRDefault="00D04E1A" w:rsidP="007D448F">
      <w:pPr>
        <w:keepNext/>
        <w:autoSpaceDE w:val="0"/>
        <w:autoSpaceDN w:val="0"/>
        <w:ind w:left="288" w:hanging="288"/>
        <w:rPr>
          <w:rFonts w:ascii="BentonSans Comp Regular" w:hAnsi="BentonSans Comp Regular"/>
          <w:color w:val="000000" w:themeColor="text1"/>
          <w:szCs w:val="24"/>
        </w:rPr>
      </w:pPr>
      <w:r w:rsidRPr="002A06A4">
        <w:rPr>
          <w:rFonts w:ascii="BentonSans Comp Regular" w:hAnsi="BentonSans Comp Regular"/>
          <w:color w:val="000000" w:themeColor="text1"/>
          <w:sz w:val="20"/>
        </w:rPr>
        <w:t xml:space="preserve">EDUC </w:t>
      </w:r>
      <w:r w:rsidR="002A06A4" w:rsidRPr="002A06A4">
        <w:rPr>
          <w:rFonts w:ascii="BentonSans Comp Regular" w:hAnsi="BentonSans Comp Regular"/>
          <w:color w:val="000000" w:themeColor="text1"/>
          <w:sz w:val="20"/>
        </w:rPr>
        <w:t>1511</w:t>
      </w:r>
      <w:r w:rsidR="00416AD2" w:rsidRPr="002A06A4">
        <w:rPr>
          <w:rFonts w:ascii="BentonSans Comp Regular" w:hAnsi="BentonSans Comp Regular"/>
          <w:color w:val="000000" w:themeColor="text1"/>
          <w:sz w:val="20"/>
        </w:rPr>
        <w:t xml:space="preserve"> - </w:t>
      </w:r>
      <w:r w:rsidR="002A06A4" w:rsidRPr="002A06A4">
        <w:rPr>
          <w:rFonts w:ascii="BentonSans Comp Regular" w:hAnsi="BentonSans Comp Regular"/>
          <w:color w:val="000000" w:themeColor="text1"/>
          <w:sz w:val="20"/>
        </w:rPr>
        <w:t xml:space="preserve">Local Social Science: Public Education and Schooling in the U.S. </w:t>
      </w:r>
      <w:r w:rsidRPr="002A06A4">
        <w:rPr>
          <w:rFonts w:ascii="BentonSans Comp Regular" w:hAnsi="BentonSans Comp Regular"/>
          <w:color w:val="000000" w:themeColor="text1"/>
          <w:sz w:val="20"/>
        </w:rPr>
        <w:t>(3)*</w:t>
      </w:r>
      <w:r w:rsidRPr="002A06A4">
        <w:rPr>
          <w:rFonts w:ascii="BentonSans Comp Regular" w:hAnsi="BentonSans Comp Regular"/>
          <w:color w:val="000000" w:themeColor="text1"/>
          <w:sz w:val="20"/>
        </w:rPr>
        <w:br/>
        <w:t>or EDUC 1100</w:t>
      </w:r>
      <w:r w:rsidR="00416AD2" w:rsidRPr="002A06A4">
        <w:rPr>
          <w:rFonts w:ascii="BentonSans Comp Regular" w:hAnsi="BentonSans Comp Regular"/>
          <w:color w:val="000000" w:themeColor="text1"/>
          <w:sz w:val="20"/>
        </w:rPr>
        <w:t xml:space="preserve"> - </w:t>
      </w:r>
      <w:r w:rsidRPr="002A06A4">
        <w:rPr>
          <w:rFonts w:ascii="BentonSans Comp Regular" w:hAnsi="BentonSans Comp Regular"/>
          <w:color w:val="000000" w:themeColor="text1"/>
          <w:sz w:val="20"/>
        </w:rPr>
        <w:t>Foundations</w:t>
      </w:r>
      <w:r w:rsidRPr="00823B28">
        <w:rPr>
          <w:rFonts w:ascii="BentonSans Comp Regular" w:hAnsi="BentonSans Comp Regular"/>
          <w:color w:val="000000" w:themeColor="text1"/>
          <w:sz w:val="20"/>
        </w:rPr>
        <w:t xml:space="preserve"> of Education and Diversity in Schools - Prospect Curriculum (</w:t>
      </w:r>
      <w:r w:rsidR="00CF41CD" w:rsidRPr="00823B28">
        <w:rPr>
          <w:rFonts w:ascii="BentonSans Comp Regular" w:hAnsi="BentonSans Comp Regular"/>
          <w:color w:val="000000" w:themeColor="text1"/>
          <w:sz w:val="20"/>
        </w:rPr>
        <w:t>4</w:t>
      </w:r>
      <w:r w:rsidRPr="00823B28">
        <w:rPr>
          <w:rFonts w:ascii="BentonSans Comp Regular" w:hAnsi="BentonSans Comp Regular"/>
          <w:color w:val="000000" w:themeColor="text1"/>
          <w:sz w:val="20"/>
        </w:rPr>
        <w:t>)*</w:t>
      </w:r>
    </w:p>
    <w:p w14:paraId="0FDEF944" w14:textId="77777777" w:rsidR="00367F88" w:rsidRPr="00823B28" w:rsidRDefault="00270E69"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2100 - Exceptionality in Schools and Society (3)</w:t>
      </w:r>
      <w:r w:rsidR="00367F88" w:rsidRPr="00823B28">
        <w:rPr>
          <w:rFonts w:ascii="BentonSans Comp Regular" w:hAnsi="BentonSans Comp Regular"/>
          <w:color w:val="000000"/>
          <w:kern w:val="2"/>
          <w:sz w:val="20"/>
        </w:rPr>
        <w:t>*</w:t>
      </w:r>
    </w:p>
    <w:p w14:paraId="780D52E2" w14:textId="77777777" w:rsidR="00367F88" w:rsidRPr="00823B28" w:rsidRDefault="00367F88" w:rsidP="00367F88">
      <w:pPr>
        <w:widowControl/>
        <w:tabs>
          <w:tab w:val="left" w:pos="-1080"/>
          <w:tab w:val="left" w:pos="-720"/>
          <w:tab w:val="left" w:pos="0"/>
          <w:tab w:val="left" w:pos="360"/>
          <w:tab w:val="left" w:pos="720"/>
          <w:tab w:val="left" w:pos="1260"/>
        </w:tabs>
        <w:ind w:left="576" w:hanging="288"/>
        <w:jc w:val="both"/>
        <w:rPr>
          <w:rFonts w:ascii="BentonSans Comp Regular" w:hAnsi="BentonSans Comp Regular"/>
          <w:i/>
          <w:color w:val="000000"/>
          <w:kern w:val="2"/>
          <w:sz w:val="20"/>
        </w:rPr>
      </w:pPr>
    </w:p>
    <w:p w14:paraId="3231963F" w14:textId="7E6A4FD8"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*SPED 2100 </w:t>
      </w:r>
      <w:r w:rsidR="004A14AA" w:rsidRPr="00823B28">
        <w:rPr>
          <w:rFonts w:ascii="BentonSans Comp Regular" w:hAnsi="BentonSans Comp Regular"/>
          <w:i/>
          <w:color w:val="000000"/>
          <w:kern w:val="2"/>
          <w:sz w:val="20"/>
        </w:rPr>
        <w:t xml:space="preserve">and either EDUC 1100 </w:t>
      </w:r>
      <w:r w:rsidR="004A14AA" w:rsidRPr="002A06A4">
        <w:rPr>
          <w:rFonts w:ascii="BentonSans Comp Regular" w:hAnsi="BentonSans Comp Regular"/>
          <w:i/>
          <w:color w:val="000000"/>
          <w:kern w:val="2"/>
          <w:sz w:val="20"/>
        </w:rPr>
        <w:t xml:space="preserve">or EDUC </w:t>
      </w:r>
      <w:r w:rsidR="002A06A4" w:rsidRPr="002A06A4">
        <w:rPr>
          <w:rFonts w:ascii="BentonSans Comp Regular" w:hAnsi="BentonSans Comp Regular"/>
          <w:i/>
          <w:color w:val="000000"/>
          <w:kern w:val="2"/>
          <w:sz w:val="20"/>
        </w:rPr>
        <w:t>1511</w:t>
      </w:r>
      <w:r w:rsidR="004A14AA" w:rsidRPr="002A06A4">
        <w:rPr>
          <w:rFonts w:ascii="BentonSans Comp Regular" w:hAnsi="BentonSans Comp Regular"/>
          <w:i/>
          <w:color w:val="000000"/>
          <w:kern w:val="2"/>
          <w:sz w:val="20"/>
        </w:rPr>
        <w:t xml:space="preserve"> </w:t>
      </w:r>
      <w:r w:rsidRPr="002A06A4">
        <w:rPr>
          <w:rFonts w:ascii="BentonSans Comp Regular" w:hAnsi="BentonSans Comp Regular"/>
          <w:i/>
          <w:color w:val="000000"/>
          <w:kern w:val="2"/>
          <w:sz w:val="20"/>
        </w:rPr>
        <w:t>should</w:t>
      </w:r>
      <w:r w:rsidRPr="00823B28">
        <w:rPr>
          <w:rFonts w:ascii="BentonSans Comp Regular" w:hAnsi="BentonSans Comp Regular"/>
          <w:i/>
          <w:color w:val="000000"/>
          <w:kern w:val="2"/>
          <w:sz w:val="20"/>
        </w:rPr>
        <w:t xml:space="preserve"> be taken </w:t>
      </w:r>
      <w:r w:rsidR="00591A55" w:rsidRPr="00823B28">
        <w:rPr>
          <w:rFonts w:ascii="BentonSans Comp Regular" w:hAnsi="BentonSans Comp Regular"/>
          <w:i/>
          <w:color w:val="000000"/>
          <w:kern w:val="2"/>
          <w:sz w:val="20"/>
        </w:rPr>
        <w:t>no later than a</w:t>
      </w:r>
      <w:r w:rsidRPr="00823B28">
        <w:rPr>
          <w:rFonts w:ascii="BentonSans Comp Regular" w:hAnsi="BentonSans Comp Regular"/>
          <w:i/>
          <w:color w:val="000000"/>
          <w:kern w:val="2"/>
          <w:sz w:val="20"/>
        </w:rPr>
        <w:t xml:space="preserve"> student’s Sophomore year</w:t>
      </w:r>
      <w:r w:rsidR="004A14AA" w:rsidRPr="00823B28">
        <w:rPr>
          <w:rFonts w:ascii="BentonSans Comp Regular" w:hAnsi="BentonSans Comp Regular"/>
          <w:i/>
          <w:color w:val="000000"/>
          <w:kern w:val="2"/>
          <w:sz w:val="20"/>
        </w:rPr>
        <w:t>.  B</w:t>
      </w:r>
      <w:r w:rsidRPr="00823B28">
        <w:rPr>
          <w:rFonts w:ascii="BentonSans Comp Regular" w:hAnsi="BentonSans Comp Regular"/>
          <w:i/>
          <w:color w:val="000000"/>
          <w:kern w:val="2"/>
          <w:sz w:val="20"/>
        </w:rPr>
        <w:t xml:space="preserve">oth </w:t>
      </w:r>
      <w:r w:rsidR="006C645B" w:rsidRPr="00823B28">
        <w:rPr>
          <w:rFonts w:ascii="BentonSans Comp Regular" w:hAnsi="BentonSans Comp Regular"/>
          <w:i/>
          <w:color w:val="000000"/>
          <w:kern w:val="2"/>
          <w:sz w:val="20"/>
        </w:rPr>
        <w:t xml:space="preserve">courses </w:t>
      </w:r>
      <w:r w:rsidRPr="00823B28">
        <w:rPr>
          <w:rFonts w:ascii="BentonSans Comp Regular" w:hAnsi="BentonSans Comp Regular"/>
          <w:i/>
          <w:color w:val="000000"/>
          <w:kern w:val="2"/>
          <w:sz w:val="20"/>
        </w:rPr>
        <w:t>must be completed with a grade of C or above to qualify for admission to the Teacher Education Program in Special Education.</w:t>
      </w:r>
    </w:p>
    <w:p w14:paraId="335DC954" w14:textId="77777777" w:rsidR="00367F88" w:rsidRPr="00823B28" w:rsidRDefault="00367F88" w:rsidP="00367F88">
      <w:pPr>
        <w:widowControl/>
        <w:tabs>
          <w:tab w:val="left" w:pos="-1080"/>
          <w:tab w:val="left" w:pos="-720"/>
          <w:tab w:val="left" w:pos="0"/>
          <w:tab w:val="left" w:pos="360"/>
          <w:tab w:val="left" w:pos="720"/>
          <w:tab w:val="left" w:pos="1260"/>
        </w:tabs>
        <w:ind w:left="288" w:hanging="288"/>
        <w:jc w:val="both"/>
        <w:rPr>
          <w:rFonts w:ascii="BentonSans Comp Regular" w:hAnsi="BentonSans Comp Regular"/>
          <w:i/>
          <w:color w:val="000000"/>
          <w:kern w:val="2"/>
          <w:sz w:val="20"/>
        </w:rPr>
      </w:pPr>
    </w:p>
    <w:p w14:paraId="30015835" w14:textId="77777777" w:rsidR="00BC0E9A" w:rsidRPr="00823B28" w:rsidRDefault="00BC0E9A" w:rsidP="001327BE">
      <w:pPr>
        <w:keepNext/>
        <w:widowControl/>
        <w:tabs>
          <w:tab w:val="left" w:pos="-1080"/>
          <w:tab w:val="left" w:pos="-720"/>
          <w:tab w:val="left" w:pos="0"/>
          <w:tab w:val="left" w:pos="360"/>
          <w:tab w:val="left" w:pos="720"/>
          <w:tab w:val="left" w:pos="1260"/>
        </w:tabs>
        <w:ind w:left="288" w:hanging="288"/>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Major Courses (54-60 credit hours)</w:t>
      </w:r>
    </w:p>
    <w:p w14:paraId="3EA1C80A" w14:textId="77777777" w:rsidR="00367F88" w:rsidRPr="00823B28" w:rsidRDefault="00367F88" w:rsidP="001327BE">
      <w:pPr>
        <w:keepNext/>
        <w:keepLines/>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b/>
          <w:i/>
          <w:color w:val="000000"/>
          <w:kern w:val="2"/>
          <w:sz w:val="20"/>
        </w:rPr>
        <w:t>C</w:t>
      </w:r>
      <w:r w:rsidR="00755E8E" w:rsidRPr="00823B28">
        <w:rPr>
          <w:rFonts w:ascii="BentonSans Comp Regular" w:hAnsi="BentonSans Comp Regular"/>
          <w:b/>
          <w:i/>
          <w:color w:val="000000"/>
          <w:kern w:val="2"/>
          <w:sz w:val="20"/>
        </w:rPr>
        <w:t>ore Courses (36 credit hours)</w:t>
      </w:r>
    </w:p>
    <w:p w14:paraId="5F83F8DA" w14:textId="77777777" w:rsidR="002E15BF" w:rsidRPr="00823B28" w:rsidRDefault="002E15BF" w:rsidP="001327BE">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Admission to Teacher Education and advisor approval are required in order to register for any of the following courses:</w:t>
      </w:r>
    </w:p>
    <w:p w14:paraId="64EEBF80" w14:textId="77777777" w:rsidR="002961D1" w:rsidRPr="00823B28" w:rsidRDefault="00CF45FF"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3100 - Critical Issues in Special Education (3)</w:t>
      </w:r>
    </w:p>
    <w:p w14:paraId="36357874" w14:textId="0E0B84AD" w:rsidR="002961D1" w:rsidRPr="00823B28"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3173</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Assessment in Special Education (3) </w:t>
      </w:r>
    </w:p>
    <w:p w14:paraId="3C5AC3A5" w14:textId="77777777" w:rsidR="002961D1" w:rsidRPr="00823B28"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3175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Instructional Planning in Special Education (3)</w:t>
      </w:r>
    </w:p>
    <w:p w14:paraId="0110720D" w14:textId="77777777" w:rsidR="002961D1" w:rsidRPr="00823B28"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Classroom Management (3)</w:t>
      </w:r>
    </w:p>
    <w:p w14:paraId="6EF41FC8" w14:textId="77777777" w:rsidR="002961D1" w:rsidRPr="00823B28" w:rsidRDefault="00CF45FF"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4272 - Teaching Mathematics to K-12 Learners (3)</w:t>
      </w:r>
    </w:p>
    <w:p w14:paraId="26742B4D" w14:textId="77777777" w:rsidR="002961D1" w:rsidRPr="00823B28" w:rsidRDefault="00CF45FF"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4275 - Teaching Reading to Elementary Learners (3)</w:t>
      </w:r>
    </w:p>
    <w:p w14:paraId="51AE00B7" w14:textId="77777777" w:rsidR="002961D1" w:rsidRPr="00823B28" w:rsidRDefault="00C70BF7"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4277 - Teaching Written Expression to K-12 Learners (3)</w:t>
      </w:r>
    </w:p>
    <w:p w14:paraId="1B5E3ADC" w14:textId="77777777" w:rsidR="002961D1" w:rsidRPr="00823B28" w:rsidRDefault="00C70BF7"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4279 - Content Area Instruction for Inclusive Classrooms (3)</w:t>
      </w:r>
    </w:p>
    <w:p w14:paraId="0904BD40" w14:textId="77777777" w:rsidR="002961D1" w:rsidRPr="00823B28"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4318</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Collaboration and Transition-Focused Education (3)</w:t>
      </w:r>
    </w:p>
    <w:p w14:paraId="15DD03FD" w14:textId="6AED9C1D" w:rsidR="002961D1" w:rsidRPr="00823B28" w:rsidRDefault="00B12C57"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4400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Integrated Instructional Applications in Special Education (3) </w:t>
      </w:r>
    </w:p>
    <w:p w14:paraId="5AEEBC2D" w14:textId="77777777" w:rsidR="00367F88" w:rsidRPr="00823B28"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TESL 4204</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Inclusive Classrooms for Immigrant Students (3)</w:t>
      </w:r>
    </w:p>
    <w:p w14:paraId="13B5FE31" w14:textId="77777777" w:rsidR="002961D1" w:rsidRPr="00823B28" w:rsidRDefault="002961D1" w:rsidP="002961D1">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sz w:val="20"/>
        </w:rPr>
      </w:pPr>
    </w:p>
    <w:p w14:paraId="47E54A3C" w14:textId="77777777" w:rsidR="002E15BF" w:rsidRPr="00823B28" w:rsidRDefault="002E15BF" w:rsidP="002E15BF">
      <w:pPr>
        <w:tabs>
          <w:tab w:val="left" w:pos="-1080"/>
          <w:tab w:val="left" w:pos="-720"/>
          <w:tab w:val="left" w:pos="0"/>
          <w:tab w:val="left" w:pos="360"/>
          <w:tab w:val="left" w:pos="720"/>
          <w:tab w:val="left" w:pos="1260"/>
        </w:tabs>
        <w:ind w:left="288" w:hanging="288"/>
        <w:jc w:val="both"/>
        <w:rPr>
          <w:rFonts w:ascii="BentonSans Comp Regular" w:hAnsi="BentonSans Comp Regular"/>
          <w:i/>
          <w:color w:val="000000"/>
          <w:sz w:val="20"/>
        </w:rPr>
      </w:pPr>
      <w:r w:rsidRPr="00823B28">
        <w:rPr>
          <w:rFonts w:ascii="BentonSans Comp Regular" w:hAnsi="BentonSans Comp Regular"/>
          <w:i/>
          <w:color w:val="000000"/>
          <w:sz w:val="20"/>
        </w:rPr>
        <w:t>Plus select one of the following:</w:t>
      </w:r>
    </w:p>
    <w:p w14:paraId="425DAE9F" w14:textId="77777777" w:rsidR="002E15BF" w:rsidRPr="00823B28" w:rsidRDefault="002E15BF" w:rsidP="002E15BF">
      <w:pPr>
        <w:tabs>
          <w:tab w:val="left" w:pos="-1080"/>
          <w:tab w:val="left" w:pos="-720"/>
          <w:tab w:val="left" w:pos="0"/>
          <w:tab w:val="left" w:pos="360"/>
          <w:tab w:val="left" w:pos="720"/>
          <w:tab w:val="left" w:pos="1260"/>
        </w:tabs>
        <w:ind w:left="288" w:hanging="288"/>
        <w:rPr>
          <w:rFonts w:ascii="BentonSans Comp Regular" w:hAnsi="BentonSans Comp Regular"/>
          <w:color w:val="000000"/>
          <w:sz w:val="20"/>
          <w:lang w:val="fr-FR"/>
        </w:rPr>
      </w:pPr>
      <w:r w:rsidRPr="00823B28">
        <w:rPr>
          <w:rFonts w:ascii="BentonSans Comp Regular" w:hAnsi="BentonSans Comp Regular"/>
          <w:color w:val="000000"/>
          <w:sz w:val="20"/>
          <w:lang w:val="fr-FR"/>
        </w:rPr>
        <w:t>PSYC 2120</w:t>
      </w:r>
      <w:r w:rsidR="00416AD2" w:rsidRPr="00823B28">
        <w:rPr>
          <w:rFonts w:ascii="BentonSans Comp Regular" w:hAnsi="BentonSans Comp Regular"/>
          <w:color w:val="000000"/>
          <w:sz w:val="20"/>
          <w:lang w:val="fr-FR"/>
        </w:rPr>
        <w:t xml:space="preserve"> - </w:t>
      </w:r>
      <w:r w:rsidRPr="00823B28">
        <w:rPr>
          <w:rFonts w:ascii="BentonSans Comp Regular" w:hAnsi="BentonSans Comp Regular"/>
          <w:color w:val="000000"/>
          <w:sz w:val="20"/>
          <w:lang w:val="fr-FR"/>
        </w:rPr>
        <w:t>Child Psychology (3)</w:t>
      </w:r>
    </w:p>
    <w:p w14:paraId="1F00E6E6" w14:textId="77777777" w:rsidR="002E15BF" w:rsidRPr="00823B28" w:rsidRDefault="002E15BF" w:rsidP="002E15BF">
      <w:pPr>
        <w:tabs>
          <w:tab w:val="left" w:pos="-1080"/>
          <w:tab w:val="left" w:pos="-720"/>
          <w:tab w:val="left" w:pos="0"/>
          <w:tab w:val="left" w:pos="360"/>
          <w:tab w:val="left" w:pos="720"/>
          <w:tab w:val="left" w:pos="1260"/>
        </w:tabs>
        <w:ind w:left="288" w:hanging="288"/>
        <w:rPr>
          <w:rFonts w:ascii="BentonSans Comp Regular" w:hAnsi="BentonSans Comp Regular"/>
          <w:color w:val="000000"/>
          <w:sz w:val="20"/>
          <w:lang w:val="fr-FR"/>
        </w:rPr>
      </w:pPr>
      <w:r w:rsidRPr="00823B28">
        <w:rPr>
          <w:rFonts w:ascii="BentonSans Comp Regular" w:hAnsi="BentonSans Comp Regular"/>
          <w:color w:val="000000"/>
          <w:sz w:val="20"/>
          <w:lang w:val="fr-FR"/>
        </w:rPr>
        <w:t>PSYC 2121</w:t>
      </w:r>
      <w:r w:rsidR="00416AD2" w:rsidRPr="00823B28">
        <w:rPr>
          <w:rFonts w:ascii="BentonSans Comp Regular" w:hAnsi="BentonSans Comp Regular"/>
          <w:color w:val="000000"/>
          <w:sz w:val="20"/>
          <w:lang w:val="fr-FR"/>
        </w:rPr>
        <w:t xml:space="preserve"> - </w:t>
      </w:r>
      <w:r w:rsidRPr="00823B28">
        <w:rPr>
          <w:rFonts w:ascii="BentonSans Comp Regular" w:hAnsi="BentonSans Comp Regular"/>
          <w:color w:val="000000"/>
          <w:sz w:val="20"/>
          <w:lang w:val="fr-FR"/>
        </w:rPr>
        <w:t xml:space="preserve">Adolescent Psychology (3) </w:t>
      </w:r>
    </w:p>
    <w:p w14:paraId="00A6D6EE" w14:textId="77777777" w:rsidR="00BD4069" w:rsidRPr="00823B28" w:rsidRDefault="00BD4069" w:rsidP="00BD4069">
      <w:pPr>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4135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Sociology of Education (3)</w:t>
      </w:r>
    </w:p>
    <w:p w14:paraId="1B9025FB" w14:textId="388AF860" w:rsidR="00BD4069" w:rsidRPr="00823B28" w:rsidRDefault="00BD4069" w:rsidP="00BD4069">
      <w:pPr>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4168</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Sociology of Mental Health and Illness (3) </w:t>
      </w:r>
    </w:p>
    <w:p w14:paraId="040DC689" w14:textId="77777777" w:rsidR="002E15BF" w:rsidRPr="00823B28" w:rsidRDefault="002E15BF" w:rsidP="002E15BF">
      <w:pPr>
        <w:tabs>
          <w:tab w:val="left" w:pos="-1080"/>
          <w:tab w:val="left" w:pos="-720"/>
          <w:tab w:val="left" w:pos="0"/>
          <w:tab w:val="left" w:pos="360"/>
          <w:tab w:val="left" w:pos="720"/>
          <w:tab w:val="left" w:pos="1260"/>
        </w:tabs>
        <w:ind w:left="288" w:hanging="288"/>
        <w:jc w:val="both"/>
        <w:rPr>
          <w:rFonts w:ascii="BentonSans Comp Regular" w:hAnsi="BentonSans Comp Regular"/>
          <w:color w:val="000000"/>
          <w:sz w:val="20"/>
        </w:rPr>
      </w:pPr>
    </w:p>
    <w:p w14:paraId="1F86252A" w14:textId="77777777" w:rsidR="00FB7585" w:rsidRPr="00823B28" w:rsidRDefault="00FB7585" w:rsidP="002E15BF">
      <w:pPr>
        <w:tabs>
          <w:tab w:val="left" w:pos="-1080"/>
          <w:tab w:val="left" w:pos="-720"/>
          <w:tab w:val="left" w:pos="0"/>
          <w:tab w:val="left" w:pos="360"/>
          <w:tab w:val="left" w:pos="720"/>
          <w:tab w:val="left" w:pos="1260"/>
        </w:tabs>
        <w:ind w:left="288" w:hanging="288"/>
        <w:jc w:val="both"/>
        <w:rPr>
          <w:rFonts w:ascii="BentonSans Comp Regular" w:hAnsi="BentonSans Comp Regular"/>
          <w:b/>
          <w:i/>
          <w:color w:val="000000"/>
          <w:sz w:val="20"/>
        </w:rPr>
      </w:pPr>
      <w:r w:rsidRPr="00823B28">
        <w:rPr>
          <w:rFonts w:ascii="BentonSans Comp Regular" w:hAnsi="BentonSans Comp Regular"/>
          <w:b/>
          <w:i/>
          <w:color w:val="000000"/>
          <w:sz w:val="20"/>
        </w:rPr>
        <w:t>Licensure Courses (18-24 credit hours)</w:t>
      </w:r>
    </w:p>
    <w:p w14:paraId="784C7E9B" w14:textId="77777777" w:rsidR="00FB7585" w:rsidRPr="00823B28" w:rsidRDefault="00FB7585" w:rsidP="002E15BF">
      <w:pPr>
        <w:tabs>
          <w:tab w:val="left" w:pos="-1080"/>
          <w:tab w:val="left" w:pos="-720"/>
          <w:tab w:val="left" w:pos="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Select one of the following licensure areas:</w:t>
      </w:r>
    </w:p>
    <w:p w14:paraId="29A1E74D" w14:textId="77777777" w:rsidR="00FB7585" w:rsidRPr="00823B28" w:rsidRDefault="00FB7585" w:rsidP="002E15BF">
      <w:pPr>
        <w:tabs>
          <w:tab w:val="left" w:pos="-1080"/>
          <w:tab w:val="left" w:pos="-720"/>
          <w:tab w:val="left" w:pos="0"/>
        </w:tabs>
        <w:jc w:val="both"/>
        <w:rPr>
          <w:rFonts w:ascii="BentonSans Comp Regular" w:hAnsi="BentonSans Comp Regular"/>
          <w:b/>
          <w:i/>
          <w:color w:val="000000"/>
          <w:kern w:val="2"/>
          <w:sz w:val="20"/>
        </w:rPr>
      </w:pPr>
    </w:p>
    <w:p w14:paraId="43332EE4" w14:textId="77777777" w:rsidR="00367F88" w:rsidRPr="00823B28" w:rsidRDefault="00367F88" w:rsidP="002E15BF">
      <w:pPr>
        <w:tabs>
          <w:tab w:val="left" w:pos="-1080"/>
          <w:tab w:val="left" w:pos="-720"/>
          <w:tab w:val="left" w:pos="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General Curriculum License </w:t>
      </w:r>
      <w:r w:rsidR="003354F4" w:rsidRPr="00823B28">
        <w:rPr>
          <w:rFonts w:ascii="BentonSans Comp Regular" w:hAnsi="BentonSans Comp Regular"/>
          <w:i/>
          <w:color w:val="000000"/>
          <w:kern w:val="2"/>
          <w:sz w:val="20"/>
        </w:rPr>
        <w:t>Courses (18 credit hours)</w:t>
      </w:r>
    </w:p>
    <w:p w14:paraId="1D9ACA54" w14:textId="77777777" w:rsidR="00367F88" w:rsidRPr="00823B28" w:rsidRDefault="001916FF"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4276 - Teaching Reading to Middle and Secondary Learners (3)</w:t>
      </w:r>
    </w:p>
    <w:p w14:paraId="5650C8C3" w14:textId="77BA48E2"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4475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Student Teaching/Seminar: Special Education K-12: General Curriculum (15) **</w:t>
      </w:r>
    </w:p>
    <w:p w14:paraId="7432CF48" w14:textId="77777777" w:rsidR="00367F88" w:rsidRPr="00823B28" w:rsidRDefault="00367F88" w:rsidP="00367F88">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14:paraId="5C46F351" w14:textId="77777777" w:rsidR="00367F88" w:rsidRPr="00823B28" w:rsidRDefault="00367F88" w:rsidP="003354F4">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Adapted Curriculum License</w:t>
      </w:r>
      <w:r w:rsidR="003354F4" w:rsidRPr="00823B28">
        <w:rPr>
          <w:rFonts w:ascii="BentonSans Comp Regular" w:hAnsi="BentonSans Comp Regular"/>
          <w:i/>
          <w:color w:val="000000"/>
          <w:kern w:val="2"/>
          <w:sz w:val="20"/>
        </w:rPr>
        <w:t xml:space="preserve"> Courses (24 credit hours)</w:t>
      </w:r>
    </w:p>
    <w:p w14:paraId="28F15580" w14:textId="77777777"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Systematic Instruction in the Adapted Curriculum (3)</w:t>
      </w:r>
    </w:p>
    <w:p w14:paraId="4D69D8A1" w14:textId="77777777"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4274</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General Curriculum Access and Adaptations (3)</w:t>
      </w:r>
    </w:p>
    <w:p w14:paraId="70A87D1D" w14:textId="77777777" w:rsidR="00367F88" w:rsidRPr="00823B28" w:rsidRDefault="007E71F5"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4280 - Instruction and Support for Learners with Extensive Support Needs (3)</w:t>
      </w:r>
    </w:p>
    <w:p w14:paraId="0AD4BF91" w14:textId="408AEC01"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4476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Student Teaching/Seminar: Special Education K-12: Adapted Curriculum (15) **</w:t>
      </w:r>
    </w:p>
    <w:p w14:paraId="1EC5E53C"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8F7F42F"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**Enrollment in SPED 4475 or SPED 4476 requires admission to student teaching through the College’s Office </w:t>
      </w:r>
      <w:r w:rsidR="00704B32" w:rsidRPr="00823B28">
        <w:rPr>
          <w:rFonts w:ascii="BentonSans Comp Regular" w:hAnsi="BentonSans Comp Regular"/>
          <w:i/>
          <w:color w:val="000000"/>
          <w:kern w:val="2"/>
          <w:sz w:val="20"/>
        </w:rPr>
        <w:t>of School and Community Partnerships.</w:t>
      </w:r>
      <w:r w:rsidR="0059442D" w:rsidRPr="00823B28">
        <w:rPr>
          <w:rFonts w:ascii="BentonSans Comp Regular" w:hAnsi="BentonSans Comp Regular"/>
          <w:i/>
          <w:color w:val="000000"/>
          <w:kern w:val="2"/>
          <w:sz w:val="20"/>
        </w:rPr>
        <w:t>.</w:t>
      </w:r>
    </w:p>
    <w:p w14:paraId="4B5F6A31"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2679BFB5" w14:textId="77777777" w:rsidR="00367F88" w:rsidRPr="00823B28" w:rsidRDefault="002E15BF" w:rsidP="00170E7B">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Unr</w:t>
      </w:r>
      <w:r w:rsidR="006C57F6" w:rsidRPr="00823B28">
        <w:rPr>
          <w:rFonts w:ascii="BentonSans Comp Regular" w:hAnsi="BentonSans Comp Regular"/>
          <w:b/>
          <w:color w:val="000000"/>
          <w:kern w:val="2"/>
          <w:sz w:val="20"/>
        </w:rPr>
        <w:t xml:space="preserve">estricted </w:t>
      </w:r>
      <w:r w:rsidR="001327BE" w:rsidRPr="00823B28">
        <w:rPr>
          <w:rFonts w:ascii="BentonSans Comp Regular" w:hAnsi="BentonSans Comp Regular"/>
          <w:b/>
          <w:color w:val="000000"/>
          <w:kern w:val="2"/>
          <w:sz w:val="20"/>
        </w:rPr>
        <w:t>Elective Courses</w:t>
      </w:r>
    </w:p>
    <w:p w14:paraId="27BC376E" w14:textId="77777777" w:rsidR="00367F88" w:rsidRPr="00823B28" w:rsidRDefault="002E15BF" w:rsidP="00170E7B">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It is recommended that students take content courses that will enable them to be labeled as “Highly Qualified” to teach content courses within a Special Education setting.  Students should see an advisor for additional recommendations.  </w:t>
      </w:r>
    </w:p>
    <w:p w14:paraId="7AA74508" w14:textId="77777777" w:rsidR="006C57F6" w:rsidRPr="00823B28" w:rsidRDefault="006C57F6" w:rsidP="00170E7B">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E104E72" w14:textId="77777777" w:rsidR="00F47F47" w:rsidRPr="00823B28" w:rsidRDefault="00E56F48" w:rsidP="00170E7B">
      <w:pPr>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t>Degree Total = 120 Credit Hours</w:t>
      </w:r>
    </w:p>
    <w:p w14:paraId="529E6612" w14:textId="77777777" w:rsidR="00F47F47" w:rsidRPr="00823B28" w:rsidRDefault="00F47F47" w:rsidP="00170E7B">
      <w:pPr>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21BEA7B8" w14:textId="77777777" w:rsidR="004A2686" w:rsidRPr="00823B28" w:rsidRDefault="004A2686" w:rsidP="00170E7B">
      <w:pPr>
        <w:tabs>
          <w:tab w:val="left" w:pos="-1080"/>
          <w:tab w:val="left" w:pos="-720"/>
          <w:tab w:val="left" w:pos="0"/>
          <w:tab w:val="left" w:pos="360"/>
          <w:tab w:val="left" w:pos="720"/>
          <w:tab w:val="left" w:pos="1260"/>
        </w:tabs>
        <w:rPr>
          <w:rFonts w:ascii="BentonSans Comp Regular" w:hAnsi="BentonSans Comp Regular"/>
          <w:b/>
          <w:kern w:val="2"/>
        </w:rPr>
      </w:pPr>
      <w:r w:rsidRPr="00823B28">
        <w:rPr>
          <w:rFonts w:ascii="BentonSans Comp Regular" w:hAnsi="BentonSans Comp Regular"/>
          <w:b/>
          <w:kern w:val="2"/>
        </w:rPr>
        <w:t>Academic Advising</w:t>
      </w:r>
    </w:p>
    <w:p w14:paraId="2A34F5E4" w14:textId="51032729" w:rsidR="004A2686" w:rsidRPr="00823B28" w:rsidRDefault="004A2686" w:rsidP="00170E7B">
      <w:pPr>
        <w:tabs>
          <w:tab w:val="left" w:pos="-1080"/>
          <w:tab w:val="left" w:pos="-720"/>
          <w:tab w:val="left" w:pos="0"/>
          <w:tab w:val="left" w:pos="360"/>
          <w:tab w:val="left" w:pos="720"/>
          <w:tab w:val="left" w:pos="1260"/>
        </w:tabs>
        <w:jc w:val="both"/>
        <w:rPr>
          <w:rFonts w:ascii="BentonSans Comp Regular" w:hAnsi="BentonSans Comp Regular"/>
          <w:kern w:val="2"/>
          <w:sz w:val="20"/>
        </w:rPr>
      </w:pPr>
      <w:r w:rsidRPr="00823B28">
        <w:rPr>
          <w:rFonts w:ascii="BentonSans Comp Regular" w:hAnsi="BentonSans Comp Regular"/>
          <w:kern w:val="2"/>
          <w:sz w:val="20"/>
        </w:rPr>
        <w:t xml:space="preserve">Freshmen and Sophomores who intend to major in Special Education are classified as Pre-Education students in Special Education.  These students are assigned an advisor in the  Office of </w:t>
      </w:r>
      <w:r w:rsidR="00112299" w:rsidRPr="00823B28">
        <w:rPr>
          <w:rFonts w:ascii="BentonSans Comp Regular" w:hAnsi="BentonSans Comp Regular"/>
          <w:kern w:val="2"/>
          <w:sz w:val="20"/>
        </w:rPr>
        <w:t>Teacher Education Advising and Licensure (TEAL)</w:t>
      </w:r>
      <w:r w:rsidRPr="00823B28">
        <w:rPr>
          <w:rFonts w:ascii="BentonSans Comp Regular" w:hAnsi="BentonSans Comp Regular"/>
          <w:kern w:val="2"/>
          <w:sz w:val="20"/>
        </w:rPr>
        <w:t xml:space="preserve">, who help students select appropriate General Education and elective courses, and who will help them meet the requirements for admission to teacher education.  To be admitted to the Teacher Education Program in Special Education, students must have completed an admission application through the </w:t>
      </w:r>
      <w:r w:rsidR="00112299" w:rsidRPr="00823B28">
        <w:rPr>
          <w:rFonts w:ascii="BentonSans Comp Regular" w:hAnsi="BentonSans Comp Regular"/>
          <w:kern w:val="2"/>
          <w:sz w:val="20"/>
        </w:rPr>
        <w:t>TEAL</w:t>
      </w:r>
      <w:r w:rsidRPr="00823B28">
        <w:rPr>
          <w:rFonts w:ascii="BentonSans Comp Regular" w:hAnsi="BentonSans Comp Regular"/>
          <w:kern w:val="2"/>
          <w:sz w:val="20"/>
        </w:rPr>
        <w:t xml:space="preserve"> </w:t>
      </w:r>
      <w:r w:rsidRPr="003552E3">
        <w:rPr>
          <w:rFonts w:ascii="BentonSans Comp Regular" w:hAnsi="BentonSans Comp Regular"/>
          <w:kern w:val="2"/>
          <w:sz w:val="20"/>
        </w:rPr>
        <w:t>office, attained a grade of C or above in SPED 2100 and either EDUC 1100 or EDUC</w:t>
      </w:r>
      <w:r w:rsidR="003552E3" w:rsidRPr="003552E3">
        <w:rPr>
          <w:rFonts w:ascii="BentonSans Comp Regular" w:hAnsi="BentonSans Comp Regular"/>
          <w:kern w:val="2"/>
          <w:sz w:val="20"/>
        </w:rPr>
        <w:t xml:space="preserve"> 1511</w:t>
      </w:r>
      <w:r w:rsidRPr="003552E3">
        <w:rPr>
          <w:rFonts w:ascii="BentonSans Comp Regular" w:hAnsi="BentonSans Comp Regular"/>
          <w:kern w:val="2"/>
          <w:sz w:val="20"/>
        </w:rPr>
        <w:t>,</w:t>
      </w:r>
      <w:r w:rsidRPr="00823B28">
        <w:rPr>
          <w:rFonts w:ascii="BentonSans Comp Regular" w:hAnsi="BentonSans Comp Regular"/>
          <w:kern w:val="2"/>
          <w:sz w:val="20"/>
        </w:rPr>
        <w:t xml:space="preserve"> attained passing scores on all three parts of the Praxis Core test or acceptable alternatives (SAT or ACT scores), and attained an overall GPA of at least 2.</w:t>
      </w:r>
      <w:r w:rsidR="00B70CDC" w:rsidRPr="00823B28">
        <w:rPr>
          <w:rFonts w:ascii="BentonSans Comp Regular" w:hAnsi="BentonSans Comp Regular"/>
          <w:kern w:val="2"/>
          <w:sz w:val="20"/>
        </w:rPr>
        <w:t>7</w:t>
      </w:r>
      <w:r w:rsidRPr="00823B28">
        <w:rPr>
          <w:rFonts w:ascii="BentonSans Comp Regular" w:hAnsi="BentonSans Comp Regular"/>
          <w:kern w:val="2"/>
          <w:sz w:val="20"/>
        </w:rPr>
        <w:t xml:space="preserve"> in at least 30 credit hours of coursework.  </w:t>
      </w:r>
    </w:p>
    <w:p w14:paraId="4CCA0092" w14:textId="77777777" w:rsidR="004A2686" w:rsidRPr="00823B28" w:rsidRDefault="004A2686" w:rsidP="004A2686">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p>
    <w:p w14:paraId="7C84CB95" w14:textId="77777777" w:rsidR="004A2686" w:rsidRDefault="004A2686" w:rsidP="004A2686">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823B28">
        <w:rPr>
          <w:rFonts w:ascii="BentonSans Comp Regular" w:hAnsi="BentonSans Comp Regular"/>
          <w:kern w:val="2"/>
          <w:sz w:val="20"/>
        </w:rPr>
        <w:lastRenderedPageBreak/>
        <w:t xml:space="preserve">Applications for admission to the Teacher Education Program in Special Education are available from and are to be returned to the TEAL office after a student has earned at least 30 credit hours of coursework.  Students are then assigned a major advisor in special education who assists planning the remainder of the program of study, including selection of either one of the two licensure areas, or both licensure areas.  Course selections for each subsequent semester must be approved by the student’s advisor in special education. </w:t>
      </w:r>
    </w:p>
    <w:p w14:paraId="0D831E93" w14:textId="77777777" w:rsidR="0086295A" w:rsidRDefault="0086295A" w:rsidP="004A2686">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p>
    <w:p w14:paraId="7A38A239" w14:textId="77777777" w:rsidR="0086295A" w:rsidRPr="00823B28" w:rsidRDefault="0086295A" w:rsidP="0086295A">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Pr="00823B28">
        <w:rPr>
          <w:rFonts w:ascii="BentonSans Comp Regular" w:hAnsi="BentonSans Comp Regular"/>
          <w:b/>
          <w:color w:val="000000"/>
        </w:rPr>
        <w:t xml:space="preserve"> Requirements</w:t>
      </w:r>
    </w:p>
    <w:p w14:paraId="0198CE95" w14:textId="77777777" w:rsidR="00373521" w:rsidRPr="00373521" w:rsidRDefault="00373521" w:rsidP="00373521">
      <w:p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For a degree to be conferred, students must successfully complete all program requirements which include:</w:t>
      </w:r>
    </w:p>
    <w:p w14:paraId="5E39DD4E" w14:textId="77777777"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Minimum GPA of 2.7 to declare major</w:t>
      </w:r>
    </w:p>
    <w:p w14:paraId="6CEBD57F" w14:textId="17764064"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Minimum GPA of 2.5 must be maintained to remain enrolled</w:t>
      </w:r>
      <w:r w:rsidR="007102C4">
        <w:rPr>
          <w:rFonts w:ascii="BentonSans Comp Regular" w:hAnsi="BentonSans Comp Regular"/>
          <w:color w:val="000000"/>
          <w:sz w:val="20"/>
        </w:rPr>
        <w:t>.</w:t>
      </w:r>
    </w:p>
    <w:p w14:paraId="2E6A5E7A" w14:textId="77777777"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7102C4">
        <w:rPr>
          <w:rFonts w:ascii="BentonSans Comp Regular" w:hAnsi="BentonSans Comp Regular"/>
          <w:sz w:val="20"/>
        </w:rPr>
        <w:t xml:space="preserve">Students should plan to take </w:t>
      </w:r>
      <w:hyperlink r:id="rId44" w:anchor="tt5992" w:history="1">
        <w:r w:rsidRPr="007102C4">
          <w:rPr>
            <w:rStyle w:val="Hyperlink"/>
            <w:rFonts w:ascii="BentonSans Comp Regular" w:hAnsi="BentonSans Comp Regular"/>
            <w:color w:val="auto"/>
            <w:sz w:val="20"/>
            <w:u w:val="none"/>
          </w:rPr>
          <w:t>EDUC 1100</w:t>
        </w:r>
      </w:hyperlink>
      <w:r w:rsidRPr="007102C4">
        <w:rPr>
          <w:rFonts w:ascii="BentonSans Comp Regular" w:hAnsi="BentonSans Comp Regular"/>
          <w:sz w:val="20"/>
        </w:rPr>
        <w:t xml:space="preserve"> / </w:t>
      </w:r>
      <w:hyperlink r:id="rId45" w:anchor="tt5564" w:history="1">
        <w:r w:rsidRPr="007102C4">
          <w:rPr>
            <w:rStyle w:val="Hyperlink"/>
            <w:rFonts w:ascii="BentonSans Comp Regular" w:hAnsi="BentonSans Comp Regular"/>
            <w:color w:val="auto"/>
            <w:sz w:val="20"/>
            <w:u w:val="none"/>
          </w:rPr>
          <w:t xml:space="preserve">EDUC </w:t>
        </w:r>
      </w:hyperlink>
      <w:r w:rsidRPr="007102C4">
        <w:rPr>
          <w:rFonts w:ascii="BentonSans Comp Regular" w:hAnsi="BentonSans Comp Regular"/>
          <w:sz w:val="20"/>
        </w:rPr>
        <w:t xml:space="preserve">1511 and </w:t>
      </w:r>
      <w:hyperlink r:id="rId46" w:anchor="tt3947" w:history="1">
        <w:r w:rsidRPr="007102C4">
          <w:rPr>
            <w:rStyle w:val="Hyperlink"/>
            <w:rFonts w:ascii="BentonSans Comp Regular" w:hAnsi="BentonSans Comp Regular"/>
            <w:color w:val="auto"/>
            <w:sz w:val="20"/>
            <w:u w:val="none"/>
          </w:rPr>
          <w:t>SPED 2100</w:t>
        </w:r>
      </w:hyperlink>
      <w:r w:rsidRPr="007102C4">
        <w:rPr>
          <w:rFonts w:ascii="BentonSans Comp Regular" w:hAnsi="BentonSans Comp Regular"/>
          <w:sz w:val="20"/>
        </w:rPr>
        <w:t xml:space="preserve"> during </w:t>
      </w:r>
      <w:r w:rsidRPr="00373521">
        <w:rPr>
          <w:rFonts w:ascii="BentonSans Comp Regular" w:hAnsi="BentonSans Comp Regular"/>
          <w:color w:val="000000"/>
          <w:sz w:val="20"/>
        </w:rPr>
        <w:t>Freshman Year.</w:t>
      </w:r>
    </w:p>
    <w:p w14:paraId="41B7332E" w14:textId="77777777"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Students should plan to be admitted to upper division before Junior Year.</w:t>
      </w:r>
    </w:p>
    <w:p w14:paraId="2C3342C7" w14:textId="77777777"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Grades in professional education courses must be C or above</w:t>
      </w:r>
    </w:p>
    <w:p w14:paraId="4595A8AE" w14:textId="756DFC55"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Minimum overall GPA in professional education courses must be 2.75</w:t>
      </w:r>
      <w:r w:rsidR="007102C4">
        <w:rPr>
          <w:rFonts w:ascii="BentonSans Comp Regular" w:hAnsi="BentonSans Comp Regular"/>
          <w:color w:val="000000"/>
          <w:sz w:val="20"/>
        </w:rPr>
        <w:t>.</w:t>
      </w:r>
    </w:p>
    <w:p w14:paraId="57BCE85E" w14:textId="77777777" w:rsid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Students may repeat a professional course once. </w:t>
      </w:r>
    </w:p>
    <w:p w14:paraId="69D2AB41" w14:textId="77777777" w:rsidR="00373521" w:rsidRPr="00373521" w:rsidRDefault="00373521" w:rsidP="00373521">
      <w:pPr>
        <w:tabs>
          <w:tab w:val="left" w:pos="270"/>
          <w:tab w:val="left" w:pos="3780"/>
        </w:tabs>
        <w:jc w:val="both"/>
        <w:rPr>
          <w:rFonts w:ascii="BentonSans Comp Regular" w:hAnsi="BentonSans Comp Regular"/>
          <w:color w:val="000000"/>
          <w:sz w:val="20"/>
        </w:rPr>
      </w:pPr>
    </w:p>
    <w:p w14:paraId="36B327DA" w14:textId="422240FB" w:rsidR="00373521" w:rsidRPr="00373521" w:rsidRDefault="00373521" w:rsidP="00373521">
      <w:pPr>
        <w:tabs>
          <w:tab w:val="left" w:pos="270"/>
          <w:tab w:val="left" w:pos="3780"/>
        </w:tabs>
        <w:jc w:val="both"/>
        <w:rPr>
          <w:rFonts w:ascii="BentonSans Comp Regular" w:hAnsi="BentonSans Comp Regular"/>
          <w:color w:val="000000"/>
          <w:sz w:val="20"/>
        </w:rPr>
      </w:pPr>
      <w:r w:rsidRPr="00373521">
        <w:rPr>
          <w:rFonts w:ascii="BentonSans Comp Regular" w:hAnsi="BentonSans Comp Regular"/>
          <w:b/>
          <w:color w:val="000000"/>
          <w:sz w:val="20"/>
        </w:rPr>
        <w:t xml:space="preserve">Requirements for </w:t>
      </w:r>
      <w:r>
        <w:rPr>
          <w:rFonts w:ascii="BentonSans Comp Regular" w:hAnsi="BentonSans Comp Regular"/>
          <w:b/>
          <w:color w:val="000000"/>
          <w:sz w:val="20"/>
        </w:rPr>
        <w:t>L</w:t>
      </w:r>
      <w:r w:rsidRPr="00373521">
        <w:rPr>
          <w:rFonts w:ascii="BentonSans Comp Regular" w:hAnsi="BentonSans Comp Regular"/>
          <w:b/>
          <w:color w:val="000000"/>
          <w:sz w:val="20"/>
        </w:rPr>
        <w:t xml:space="preserve">icensure and </w:t>
      </w:r>
      <w:r>
        <w:rPr>
          <w:rFonts w:ascii="BentonSans Comp Regular" w:hAnsi="BentonSans Comp Regular"/>
          <w:b/>
          <w:color w:val="000000"/>
          <w:sz w:val="20"/>
        </w:rPr>
        <w:t>G</w:t>
      </w:r>
      <w:r w:rsidRPr="00373521">
        <w:rPr>
          <w:rFonts w:ascii="BentonSans Comp Regular" w:hAnsi="BentonSans Comp Regular"/>
          <w:b/>
          <w:color w:val="000000"/>
          <w:sz w:val="20"/>
        </w:rPr>
        <w:t>raduation</w:t>
      </w:r>
    </w:p>
    <w:p w14:paraId="120CB129" w14:textId="77777777" w:rsidR="00373521" w:rsidRPr="00373521" w:rsidRDefault="00373521" w:rsidP="00A76F91">
      <w:pPr>
        <w:pStyle w:val="ListParagraph"/>
        <w:numPr>
          <w:ilvl w:val="0"/>
          <w:numId w:val="74"/>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A grade of P in student teaching with recommendation from Cooperating Teacher, University Supervisor, and Principal is required for licensure and graduation.</w:t>
      </w:r>
    </w:p>
    <w:p w14:paraId="0BF53901" w14:textId="77777777" w:rsidR="00373521" w:rsidRPr="00373521" w:rsidRDefault="00373521" w:rsidP="00A76F91">
      <w:pPr>
        <w:pStyle w:val="ListParagraph"/>
        <w:numPr>
          <w:ilvl w:val="0"/>
          <w:numId w:val="74"/>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 xml:space="preserve">Passing score on </w:t>
      </w:r>
      <w:proofErr w:type="spellStart"/>
      <w:r w:rsidRPr="00373521">
        <w:rPr>
          <w:rFonts w:ascii="BentonSans Comp Regular" w:hAnsi="BentonSans Comp Regular"/>
          <w:color w:val="000000"/>
          <w:sz w:val="20"/>
        </w:rPr>
        <w:t>edTPA</w:t>
      </w:r>
      <w:proofErr w:type="spellEnd"/>
      <w:r w:rsidRPr="00373521">
        <w:rPr>
          <w:rFonts w:ascii="BentonSans Comp Regular" w:hAnsi="BentonSans Comp Regular"/>
          <w:color w:val="000000"/>
          <w:sz w:val="20"/>
        </w:rPr>
        <w:t xml:space="preserve"> is required for licensure and graduation</w:t>
      </w:r>
    </w:p>
    <w:p w14:paraId="69B46714" w14:textId="438933E6" w:rsidR="0086295A" w:rsidRPr="00823B28" w:rsidRDefault="0086295A" w:rsidP="0086295A">
      <w:pPr>
        <w:tabs>
          <w:tab w:val="left" w:pos="270"/>
          <w:tab w:val="left" w:pos="3780"/>
        </w:tabs>
        <w:jc w:val="both"/>
        <w:rPr>
          <w:rFonts w:ascii="BentonSans Comp Regular" w:hAnsi="BentonSans Comp Regular"/>
          <w:color w:val="000000"/>
          <w:sz w:val="20"/>
        </w:rPr>
      </w:pPr>
    </w:p>
    <w:p w14:paraId="57C8CBA5" w14:textId="77777777" w:rsidR="00FB7585" w:rsidRPr="00823B28" w:rsidRDefault="004373CF" w:rsidP="00FB7585">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4D395208" w14:textId="77777777" w:rsidR="00FB7585" w:rsidRPr="00823B28" w:rsidRDefault="00FB7585" w:rsidP="00FB7585">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The successful completion of this degree program includes meeting the North Carolina Department of Public Instruction's licensure requirements for K-</w:t>
      </w:r>
      <w:r w:rsidR="00527207" w:rsidRPr="00823B28">
        <w:rPr>
          <w:rFonts w:ascii="BentonSans Comp Regular" w:hAnsi="BentonSans Comp Regular"/>
          <w:color w:val="000000"/>
          <w:sz w:val="20"/>
        </w:rPr>
        <w:t>12</w:t>
      </w:r>
      <w:r w:rsidRPr="00823B28">
        <w:rPr>
          <w:rFonts w:ascii="BentonSans Comp Regular" w:hAnsi="BentonSans Comp Regular"/>
          <w:color w:val="000000"/>
          <w:sz w:val="20"/>
        </w:rPr>
        <w:t xml:space="preserve"> certification.  Consequently, additional requirements must be completed during the student's program and are listed below.  Since state licensure requirements often change, additional work may be required to complete the program with a teaching license.</w:t>
      </w:r>
    </w:p>
    <w:p w14:paraId="2B0CD59F" w14:textId="77777777" w:rsidR="00FB7585" w:rsidRPr="00823B28" w:rsidRDefault="00FB7585" w:rsidP="00FB7585">
      <w:pPr>
        <w:tabs>
          <w:tab w:val="left" w:pos="270"/>
          <w:tab w:val="left" w:pos="3780"/>
        </w:tabs>
        <w:jc w:val="both"/>
        <w:rPr>
          <w:rFonts w:ascii="BentonSans Comp Regular" w:hAnsi="BentonSans Comp Regular"/>
          <w:color w:val="000000"/>
          <w:sz w:val="20"/>
        </w:rPr>
      </w:pPr>
    </w:p>
    <w:p w14:paraId="266C1100" w14:textId="77777777" w:rsidR="00FB7585" w:rsidRPr="00823B28" w:rsidRDefault="00FB7585" w:rsidP="00FB7585">
      <w:pPr>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Planning Sheet</w:t>
      </w:r>
    </w:p>
    <w:p w14:paraId="1AD4F77B" w14:textId="77777777" w:rsidR="001F15E8" w:rsidRPr="00823B28" w:rsidRDefault="001F15E8" w:rsidP="001F15E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 </w:t>
      </w:r>
    </w:p>
    <w:p w14:paraId="7726F249" w14:textId="77777777" w:rsidR="00FB7585" w:rsidRPr="00823B28" w:rsidRDefault="00FB7585" w:rsidP="00FB7585">
      <w:pPr>
        <w:tabs>
          <w:tab w:val="left" w:pos="270"/>
          <w:tab w:val="left" w:pos="3780"/>
        </w:tabs>
        <w:jc w:val="both"/>
        <w:rPr>
          <w:rFonts w:ascii="BentonSans Comp Regular" w:hAnsi="BentonSans Comp Regular"/>
          <w:color w:val="000000"/>
          <w:sz w:val="20"/>
        </w:rPr>
      </w:pPr>
    </w:p>
    <w:p w14:paraId="2C29DB19" w14:textId="77777777" w:rsidR="00FB7585" w:rsidRPr="00823B28" w:rsidRDefault="00FB7585" w:rsidP="00527207">
      <w:pPr>
        <w:keepNext/>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Clinicals</w:t>
      </w:r>
    </w:p>
    <w:p w14:paraId="5CC71C3B" w14:textId="77777777" w:rsidR="00FB7585" w:rsidRPr="00823B28" w:rsidRDefault="00527207" w:rsidP="00527207">
      <w:pPr>
        <w:keepNext/>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Some</w:t>
      </w:r>
      <w:r w:rsidR="00FB7585" w:rsidRPr="00823B28">
        <w:rPr>
          <w:rFonts w:ascii="BentonSans Comp Regular" w:hAnsi="BentonSans Comp Regular"/>
          <w:color w:val="000000"/>
          <w:sz w:val="20"/>
        </w:rPr>
        <w:t xml:space="preserve"> courses in the professional program include a clinical requirement where students complete specific activities or designated hours in an appropriate setting.  Clinicals are designed to expose students to diverse school demographics, locations, and programs.</w:t>
      </w:r>
    </w:p>
    <w:p w14:paraId="5D92EE94" w14:textId="77777777" w:rsidR="00FB7585" w:rsidRPr="00823B28" w:rsidRDefault="00FB7585" w:rsidP="00FB7585">
      <w:pPr>
        <w:tabs>
          <w:tab w:val="left" w:pos="270"/>
          <w:tab w:val="left" w:pos="3780"/>
        </w:tabs>
        <w:jc w:val="both"/>
        <w:rPr>
          <w:rFonts w:ascii="BentonSans Comp Regular" w:hAnsi="BentonSans Comp Regular"/>
          <w:color w:val="000000"/>
          <w:sz w:val="20"/>
        </w:rPr>
      </w:pPr>
    </w:p>
    <w:p w14:paraId="68D79A3A" w14:textId="77777777" w:rsidR="004A2686" w:rsidRPr="00823B28" w:rsidRDefault="004A2686" w:rsidP="00DC0662">
      <w:pPr>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t>Honors Program</w:t>
      </w:r>
    </w:p>
    <w:p w14:paraId="32448394" w14:textId="77777777" w:rsidR="004A2686" w:rsidRPr="00823B28" w:rsidRDefault="004A2686" w:rsidP="004A2686">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details about the Honors Program in Education, see the beginning of the </w:t>
      </w:r>
      <w:r w:rsidR="00B70CDC" w:rsidRPr="00823B28">
        <w:rPr>
          <w:rFonts w:ascii="BentonSans Comp Regular" w:hAnsi="BentonSans Comp Regular"/>
          <w:color w:val="000000"/>
          <w:sz w:val="20"/>
        </w:rPr>
        <w:t xml:space="preserve">Cato </w:t>
      </w:r>
      <w:r w:rsidRPr="00823B28">
        <w:rPr>
          <w:rFonts w:ascii="BentonSans Comp Regular" w:hAnsi="BentonSans Comp Regular"/>
          <w:color w:val="000000"/>
          <w:sz w:val="20"/>
        </w:rPr>
        <w:t>College of Education section.</w:t>
      </w:r>
    </w:p>
    <w:p w14:paraId="09789CCF" w14:textId="77777777" w:rsidR="004A2686" w:rsidRPr="00823B28" w:rsidRDefault="004A2686" w:rsidP="004A2686">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3247515" w14:textId="77777777" w:rsidR="00FB7585" w:rsidRPr="00823B28" w:rsidRDefault="00FB7585" w:rsidP="00FB758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Internship</w:t>
      </w:r>
    </w:p>
    <w:p w14:paraId="58AC9632" w14:textId="77777777" w:rsidR="00FB7585" w:rsidRPr="00823B28" w:rsidRDefault="00FB7585" w:rsidP="00FB758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Teacher education candidates participate in the yearlong internship during their final year of the program.  During the first semester, students </w:t>
      </w:r>
      <w:r w:rsidRPr="00823B28">
        <w:rPr>
          <w:rFonts w:ascii="BentonSans Comp Regular" w:hAnsi="BentonSans Comp Regular"/>
          <w:color w:val="000000"/>
          <w:kern w:val="2"/>
          <w:sz w:val="20"/>
        </w:rPr>
        <w:t xml:space="preserve">spend </w:t>
      </w:r>
      <w:r w:rsidR="00971DB5" w:rsidRPr="00823B28">
        <w:rPr>
          <w:rFonts w:ascii="BentonSans Comp Regular" w:hAnsi="BentonSans Comp Regular"/>
          <w:color w:val="000000"/>
          <w:kern w:val="2"/>
          <w:sz w:val="20"/>
        </w:rPr>
        <w:t xml:space="preserve">a minimum of </w:t>
      </w:r>
      <w:r w:rsidRPr="00823B28">
        <w:rPr>
          <w:rFonts w:ascii="BentonSans Comp Regular" w:hAnsi="BentonSans Comp Regular"/>
          <w:color w:val="000000"/>
          <w:kern w:val="2"/>
          <w:sz w:val="20"/>
        </w:rPr>
        <w:t>one day per week in an assigned classroom while completing coursework on campus.  During the second semester of the internship, students complete full-time student teaching in the same classroom.  Applications for this yearlong internship are due two se</w:t>
      </w:r>
      <w:r w:rsidR="00147CC9" w:rsidRPr="00823B28">
        <w:rPr>
          <w:rFonts w:ascii="BentonSans Comp Regular" w:hAnsi="BentonSans Comp Regular"/>
          <w:color w:val="000000"/>
          <w:kern w:val="2"/>
          <w:sz w:val="20"/>
        </w:rPr>
        <w:t xml:space="preserve">mesters </w:t>
      </w:r>
      <w:r w:rsidR="00971DB5" w:rsidRPr="00823B28">
        <w:rPr>
          <w:rFonts w:ascii="BentonSans Comp Regular" w:hAnsi="BentonSans Comp Regular"/>
          <w:color w:val="000000"/>
          <w:kern w:val="2"/>
          <w:sz w:val="20"/>
        </w:rPr>
        <w:t>prior to s</w:t>
      </w:r>
      <w:r w:rsidR="00147CC9" w:rsidRPr="00823B28">
        <w:rPr>
          <w:rFonts w:ascii="BentonSans Comp Regular" w:hAnsi="BentonSans Comp Regular"/>
          <w:color w:val="000000"/>
          <w:kern w:val="2"/>
          <w:sz w:val="20"/>
        </w:rPr>
        <w:t>tudent teaching; part two of the application is due one semester prior to student teaching.</w:t>
      </w:r>
    </w:p>
    <w:p w14:paraId="700AE7D5" w14:textId="77777777" w:rsidR="00FB7585" w:rsidRPr="00823B28" w:rsidRDefault="00FB7585" w:rsidP="00F87CBA">
      <w:pPr>
        <w:tabs>
          <w:tab w:val="left" w:pos="270"/>
          <w:tab w:val="left" w:pos="3780"/>
        </w:tabs>
        <w:jc w:val="both"/>
        <w:rPr>
          <w:rFonts w:ascii="BentonSans Comp Regular" w:hAnsi="BentonSans Comp Regular"/>
          <w:b/>
          <w:color w:val="000000"/>
        </w:rPr>
      </w:pPr>
    </w:p>
    <w:p w14:paraId="6D6CD741" w14:textId="77777777" w:rsidR="00367F88" w:rsidRPr="00823B28" w:rsidRDefault="00367F88" w:rsidP="0038251A">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Bachelor of Arts in</w:t>
      </w:r>
      <w:r w:rsidR="0038251A" w:rsidRPr="00823B28">
        <w:rPr>
          <w:rFonts w:ascii="BentonSans Comp Regular" w:hAnsi="BentonSans Comp Regular"/>
          <w:b/>
          <w:color w:val="000000"/>
          <w:kern w:val="2"/>
          <w:sz w:val="32"/>
          <w:szCs w:val="24"/>
        </w:rPr>
        <w:t xml:space="preserve"> </w:t>
      </w:r>
      <w:r w:rsidRPr="00823B28">
        <w:rPr>
          <w:rFonts w:ascii="BentonSans Comp Regular" w:hAnsi="BentonSans Comp Regular"/>
          <w:b/>
          <w:color w:val="000000"/>
          <w:kern w:val="2"/>
          <w:sz w:val="32"/>
          <w:szCs w:val="24"/>
        </w:rPr>
        <w:t>Special Education</w:t>
      </w:r>
      <w:r w:rsidR="00C80A6D" w:rsidRPr="00823B28">
        <w:rPr>
          <w:rFonts w:ascii="BentonSans Comp Regular" w:hAnsi="BentonSans Comp Regular"/>
          <w:b/>
          <w:color w:val="000000"/>
          <w:kern w:val="2"/>
          <w:sz w:val="32"/>
          <w:szCs w:val="24"/>
        </w:rPr>
        <w:t xml:space="preserve"> </w:t>
      </w:r>
      <w:r w:rsidRPr="00823B28">
        <w:rPr>
          <w:rFonts w:ascii="BentonSans Comp Regular" w:hAnsi="BentonSans Comp Regular"/>
          <w:b/>
          <w:color w:val="000000"/>
          <w:kern w:val="2"/>
          <w:sz w:val="32"/>
          <w:szCs w:val="24"/>
        </w:rPr>
        <w:t>General Curriculum and Elementary Education K-6 Dual Program</w:t>
      </w:r>
    </w:p>
    <w:p w14:paraId="038AC2A4"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In addition to the traditional Special Education General Curriculum or Adapted Curriculum K-12 Program options, the Department of Special Education and Child Development in collaboration with the Department of Reading and Elementary Education also offers a B.A. in Special Education - General Curriculum and Elementary Education K-6 Dual Program.  The Special Education - General Curriculum and Elementary Education K-6 Dual Program qualifies graduates for the Standard Professional 1 (SP1) Professional Educator’s License in Special Education General Curriculum K-6 and Elementary Education K-6.  Graduates from the </w:t>
      </w:r>
      <w:r w:rsidR="0059442D" w:rsidRPr="00823B28">
        <w:rPr>
          <w:rFonts w:ascii="BentonSans Comp Regular" w:hAnsi="BentonSans Comp Regular"/>
          <w:color w:val="000000"/>
          <w:kern w:val="2"/>
          <w:sz w:val="20"/>
        </w:rPr>
        <w:t xml:space="preserve">Dual Program </w:t>
      </w:r>
      <w:r w:rsidR="00147CC9" w:rsidRPr="00823B28">
        <w:rPr>
          <w:rFonts w:ascii="BentonSans Comp Regular" w:hAnsi="BentonSans Comp Regular"/>
          <w:color w:val="000000"/>
          <w:kern w:val="2"/>
          <w:sz w:val="20"/>
        </w:rPr>
        <w:t>are</w:t>
      </w:r>
      <w:r w:rsidRPr="00823B28">
        <w:rPr>
          <w:rFonts w:ascii="BentonSans Comp Regular" w:hAnsi="BentonSans Comp Regular"/>
          <w:color w:val="000000"/>
          <w:kern w:val="2"/>
          <w:sz w:val="20"/>
        </w:rPr>
        <w:t xml:space="preserve"> licensed to teach children with mild disabilities in grades K-6.  Additionally, the </w:t>
      </w:r>
      <w:r w:rsidR="0059442D" w:rsidRPr="00823B28">
        <w:rPr>
          <w:rFonts w:ascii="BentonSans Comp Regular" w:hAnsi="BentonSans Comp Regular"/>
          <w:color w:val="000000"/>
          <w:kern w:val="2"/>
          <w:sz w:val="20"/>
        </w:rPr>
        <w:t xml:space="preserve">Dual Program </w:t>
      </w:r>
      <w:r w:rsidRPr="00823B28">
        <w:rPr>
          <w:rFonts w:ascii="BentonSans Comp Regular" w:hAnsi="BentonSans Comp Regular"/>
          <w:color w:val="000000"/>
          <w:kern w:val="2"/>
          <w:sz w:val="20"/>
        </w:rPr>
        <w:t>qualifies graduates for entry level positions in the elementary general education classroom in grades K-6.</w:t>
      </w:r>
    </w:p>
    <w:p w14:paraId="7D59C1F3" w14:textId="77777777" w:rsidR="00367F88" w:rsidRPr="00823B28" w:rsidRDefault="00367F88" w:rsidP="00813B3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7728634"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Graduates of the Special Education - General Curriculum and Elementary Education K-6 Dual Program are prepared to: provide individually planned, systematically implemented, and carefully evaluated instruction for students with disabilities; provide educational services to students with disabilities in general classrooms, resource classrooms, and other educational settings; and help students with disabilities achieve the greatest possible personal self-sufficiency and success in present and future environments.  Graduates of the program are prepared to meet the North Carolina Professional Teaching Standards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and School and Community Involvement.</w:t>
      </w:r>
      <w:r w:rsidR="00DC3816" w:rsidRPr="00823B28">
        <w:rPr>
          <w:rFonts w:ascii="BentonSans Comp Regular" w:hAnsi="BentonSans Comp Regular"/>
          <w:color w:val="000000"/>
          <w:kern w:val="2"/>
          <w:sz w:val="20"/>
        </w:rPr>
        <w:t xml:space="preserve">  Graduates have specific coursework and clinical experiences in a variety of settings in order to learn and apply evidence-based knowledge and practices in the fields of special education and elementary education.</w:t>
      </w:r>
    </w:p>
    <w:p w14:paraId="7F936DB3"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5E4731F" w14:textId="77777777" w:rsidR="007F6625" w:rsidRPr="00823B28" w:rsidRDefault="007F6625" w:rsidP="007F6625">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 (Pre-Education)</w:t>
      </w:r>
    </w:p>
    <w:p w14:paraId="38215948" w14:textId="77777777" w:rsidR="00313BD4" w:rsidRPr="00823B28" w:rsidRDefault="00313BD4" w:rsidP="00313BD4">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Special Education - General Curriculum and Elementary Education K-6 Dual Program accepts 30 students per academic year.  Once 30 applicants have been accepted into the Dual Program, the application process is closed.  Students cannot apply to the Dual Program once they have already taken courses in another education program.  Applications are reviewed first by the TEAL Office to determine that minimal acceptance requirements have been met.  A second review of applications occurs by the Director of the Dual Program.  </w:t>
      </w:r>
    </w:p>
    <w:p w14:paraId="726B0402" w14:textId="77777777" w:rsidR="00313BD4" w:rsidRDefault="00313BD4" w:rsidP="007F662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0E85AD4D" w14:textId="77777777" w:rsidR="007F6625" w:rsidRPr="00823B28" w:rsidRDefault="007F6625" w:rsidP="007F662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Freshmen and Transfers</w:t>
      </w:r>
    </w:p>
    <w:p w14:paraId="39561E18" w14:textId="77777777" w:rsidR="00F92558" w:rsidRPr="00F92558" w:rsidRDefault="00F92558"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37CD3E42" w14:textId="315CFF02" w:rsidR="007F6625" w:rsidRPr="00823B28" w:rsidRDefault="007F6625"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 xml:space="preserve">Minimum </w:t>
      </w:r>
      <w:r w:rsidR="007102C4">
        <w:rPr>
          <w:rFonts w:ascii="BentonSans Comp Regular" w:hAnsi="BentonSans Comp Regular"/>
          <w:i/>
          <w:color w:val="000000"/>
          <w:kern w:val="2"/>
          <w:sz w:val="20"/>
        </w:rPr>
        <w:t xml:space="preserve">Overall </w:t>
      </w:r>
      <w:r w:rsidRPr="00823B28">
        <w:rPr>
          <w:rFonts w:ascii="BentonSans Comp Regular" w:hAnsi="BentonSans Comp Regular"/>
          <w:i/>
          <w:color w:val="000000"/>
          <w:kern w:val="2"/>
          <w:sz w:val="20"/>
        </w:rPr>
        <w:t xml:space="preserve">GPA: </w:t>
      </w:r>
      <w:r w:rsidRPr="00823B28">
        <w:rPr>
          <w:rFonts w:ascii="BentonSans Comp Regular" w:hAnsi="BentonSans Comp Regular"/>
          <w:color w:val="000000"/>
          <w:kern w:val="2"/>
          <w:sz w:val="20"/>
        </w:rPr>
        <w:t xml:space="preserve"> 2.7</w:t>
      </w:r>
    </w:p>
    <w:p w14:paraId="57DA4503" w14:textId="77777777" w:rsidR="007F6625" w:rsidRPr="00823B28" w:rsidRDefault="007F6625"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Pre-Major/Prerequisite Courses:</w:t>
      </w:r>
      <w:r w:rsidRPr="00823B28">
        <w:rPr>
          <w:rFonts w:ascii="BentonSans Comp Regular" w:hAnsi="BentonSans Comp Regular"/>
          <w:color w:val="000000"/>
          <w:kern w:val="2"/>
          <w:sz w:val="20"/>
        </w:rPr>
        <w:t xml:space="preserve">  A minimum of 30 credit hours in approved college-level courses, and a grade of C or above in the following:</w:t>
      </w:r>
    </w:p>
    <w:p w14:paraId="6B967887" w14:textId="55E8F347" w:rsidR="007F6625" w:rsidRPr="003552E3"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823B28">
        <w:rPr>
          <w:rFonts w:ascii="BentonSans Comp Regular" w:hAnsi="BentonSans Comp Regular"/>
          <w:color w:val="000000"/>
          <w:kern w:val="2"/>
          <w:sz w:val="20"/>
        </w:rPr>
        <w:lastRenderedPageBreak/>
        <w:t xml:space="preserve">EDUC 1100 or </w:t>
      </w:r>
      <w:r w:rsidRPr="003552E3">
        <w:rPr>
          <w:rFonts w:ascii="BentonSans Comp Regular" w:hAnsi="BentonSans Comp Regular"/>
          <w:color w:val="000000"/>
          <w:kern w:val="2"/>
          <w:sz w:val="20"/>
        </w:rPr>
        <w:t xml:space="preserve">EDUC </w:t>
      </w:r>
      <w:r w:rsidR="007102C4" w:rsidRPr="003552E3">
        <w:rPr>
          <w:rFonts w:ascii="BentonSans Comp Regular" w:hAnsi="BentonSans Comp Regular"/>
          <w:color w:val="000000"/>
          <w:kern w:val="2"/>
          <w:sz w:val="20"/>
        </w:rPr>
        <w:t>1511</w:t>
      </w:r>
    </w:p>
    <w:p w14:paraId="069AB73A" w14:textId="77777777" w:rsidR="007F6625" w:rsidRPr="003552E3"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3552E3">
        <w:rPr>
          <w:rFonts w:ascii="BentonSans Comp Regular" w:hAnsi="BentonSans Comp Regular"/>
          <w:color w:val="000000"/>
          <w:kern w:val="2"/>
          <w:sz w:val="20"/>
        </w:rPr>
        <w:t>SPED 2100</w:t>
      </w:r>
    </w:p>
    <w:p w14:paraId="2A4BA093" w14:textId="77777777" w:rsidR="007102C4" w:rsidRPr="007102C4" w:rsidRDefault="007102C4" w:rsidP="00A76F91">
      <w:pPr>
        <w:pStyle w:val="ListParagraph"/>
        <w:widowControl/>
        <w:numPr>
          <w:ilvl w:val="0"/>
          <w:numId w:val="75"/>
        </w:numPr>
        <w:tabs>
          <w:tab w:val="left" w:pos="-1080"/>
          <w:tab w:val="left" w:pos="-720"/>
          <w:tab w:val="left" w:pos="0"/>
          <w:tab w:val="left" w:pos="360"/>
          <w:tab w:val="left" w:pos="1260"/>
        </w:tabs>
        <w:jc w:val="both"/>
        <w:rPr>
          <w:rFonts w:ascii="BentonSans Comp Regular" w:hAnsi="BentonSans Comp Regular"/>
          <w:i/>
          <w:color w:val="000000"/>
          <w:kern w:val="2"/>
          <w:sz w:val="20"/>
        </w:rPr>
      </w:pPr>
      <w:r w:rsidRPr="007102C4">
        <w:rPr>
          <w:rFonts w:ascii="BentonSans Comp Regular" w:hAnsi="BentonSans Comp Regular"/>
          <w:color w:val="000000"/>
          <w:kern w:val="2"/>
          <w:sz w:val="20"/>
        </w:rPr>
        <w:t>A passing score on the Praxis Core exam or acceptable alternatives (SAT or ACT scores)</w:t>
      </w:r>
    </w:p>
    <w:p w14:paraId="136ACA55" w14:textId="369C6E98" w:rsidR="007F6625" w:rsidRPr="00823B28" w:rsidRDefault="007F6625" w:rsidP="00A76F91">
      <w:pPr>
        <w:pStyle w:val="ListParagraph"/>
        <w:widowControl/>
        <w:numPr>
          <w:ilvl w:val="0"/>
          <w:numId w:val="75"/>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Completion and clearance on the Criminal Background Check</w:t>
      </w:r>
    </w:p>
    <w:p w14:paraId="02E0E2B1" w14:textId="77777777" w:rsidR="007F6625" w:rsidRPr="00823B28" w:rsidRDefault="007F6625" w:rsidP="00A76F91">
      <w:pPr>
        <w:pStyle w:val="ListParagraph"/>
        <w:widowControl/>
        <w:numPr>
          <w:ilvl w:val="0"/>
          <w:numId w:val="75"/>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Signed Statement of Commitment to Professional Dispositions</w:t>
      </w:r>
    </w:p>
    <w:p w14:paraId="0865628B" w14:textId="77777777" w:rsidR="007F6625" w:rsidRPr="00823B28" w:rsidRDefault="007F6625" w:rsidP="00A76F91">
      <w:pPr>
        <w:pStyle w:val="ListParagraph"/>
        <w:widowControl/>
        <w:numPr>
          <w:ilvl w:val="0"/>
          <w:numId w:val="75"/>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Professional goals statement detailing interest in obtaining dual licensure</w:t>
      </w:r>
    </w:p>
    <w:p w14:paraId="17CC2AC2" w14:textId="77777777" w:rsid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0E910C27" w14:textId="77777777" w:rsidR="009C68CC" w:rsidRP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6D8BE611" w14:textId="62B86BCA" w:rsidR="007F6625" w:rsidRPr="00823B28" w:rsidRDefault="007F6625"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Declaration of Major:</w:t>
      </w:r>
      <w:r w:rsidRPr="00823B28">
        <w:rPr>
          <w:rFonts w:ascii="BentonSans Comp Regular" w:hAnsi="BentonSans Comp Regular"/>
          <w:color w:val="000000"/>
          <w:kern w:val="2"/>
          <w:sz w:val="20"/>
        </w:rPr>
        <w:t xml:space="preserve">  The Special Education</w:t>
      </w:r>
      <w:r w:rsidR="009136FC">
        <w:rPr>
          <w:rFonts w:ascii="BentonSans Comp Regular" w:hAnsi="BentonSans Comp Regular"/>
          <w:color w:val="000000"/>
          <w:kern w:val="2"/>
          <w:sz w:val="20"/>
        </w:rPr>
        <w:t xml:space="preserve"> General Curriculum and Elementary K-6 </w:t>
      </w:r>
      <w:r w:rsidR="005E396E">
        <w:rPr>
          <w:rFonts w:ascii="BentonSans Comp Regular" w:hAnsi="BentonSans Comp Regular"/>
          <w:color w:val="000000"/>
          <w:kern w:val="2"/>
          <w:sz w:val="20"/>
        </w:rPr>
        <w:t>d</w:t>
      </w:r>
      <w:r w:rsidR="009136FC">
        <w:rPr>
          <w:rFonts w:ascii="BentonSans Comp Regular" w:hAnsi="BentonSans Comp Regular"/>
          <w:color w:val="000000"/>
          <w:kern w:val="2"/>
          <w:sz w:val="20"/>
        </w:rPr>
        <w:t>ual</w:t>
      </w:r>
      <w:r w:rsidR="005E396E">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major is intended to be started in the second semester of Sophomore year</w:t>
      </w:r>
      <w:r w:rsidR="00356D1F">
        <w:rPr>
          <w:rFonts w:ascii="BentonSans Comp Regular" w:hAnsi="BentonSans Comp Regular"/>
          <w:color w:val="000000"/>
          <w:kern w:val="2"/>
          <w:sz w:val="20"/>
        </w:rPr>
        <w:t>. S</w:t>
      </w:r>
      <w:r w:rsidRPr="00823B28">
        <w:rPr>
          <w:rFonts w:ascii="BentonSans Comp Regular" w:hAnsi="BentonSans Comp Regular"/>
          <w:color w:val="000000"/>
          <w:kern w:val="2"/>
          <w:sz w:val="20"/>
        </w:rPr>
        <w:t xml:space="preserve">tudents should plan to declare the major no later than the first semester of the Sophomore year.  Students must complete an </w:t>
      </w:r>
      <w:r w:rsidRPr="00823B28">
        <w:rPr>
          <w:rFonts w:ascii="BentonSans Comp Regular" w:hAnsi="BentonSans Comp Regular" w:cs="Trade Gothic LT Std Light"/>
          <w:color w:val="000000"/>
          <w:kern w:val="2"/>
          <w:sz w:val="20"/>
        </w:rPr>
        <w:t>“</w:t>
      </w:r>
      <w:r w:rsidRPr="00823B28">
        <w:rPr>
          <w:rFonts w:ascii="BentonSans Comp Regular" w:hAnsi="BentonSans Comp Regular"/>
          <w:color w:val="000000"/>
          <w:kern w:val="2"/>
          <w:sz w:val="20"/>
        </w:rPr>
        <w:t>Application for Admission to a Teacher Education Program” in the Office of Teacher Education Advising and Licensure (TEAL) in the Cato College of Education.  Students must apply for admission to a specific teacher education program and complete the admissions process in order to enroll in any professional education courses at the 3000 level or above.</w:t>
      </w:r>
    </w:p>
    <w:p w14:paraId="2B061955" w14:textId="77777777" w:rsidR="007F6625" w:rsidRPr="00823B28" w:rsidRDefault="007F6625" w:rsidP="007F662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4068ECC" w14:textId="77777777" w:rsidR="00367F88" w:rsidRPr="00823B28" w:rsidRDefault="00372817" w:rsidP="00813B37">
      <w:pPr>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Degree Requirements</w:t>
      </w:r>
    </w:p>
    <w:p w14:paraId="2AA0F570" w14:textId="77777777" w:rsidR="00367F88" w:rsidRPr="00823B28" w:rsidRDefault="00367F88" w:rsidP="00813B37">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DC3816" w:rsidRPr="00823B28">
        <w:rPr>
          <w:rFonts w:ascii="BentonSans Comp Regular" w:hAnsi="BentonSans Comp Regular"/>
          <w:color w:val="000000"/>
          <w:kern w:val="2"/>
          <w:sz w:val="20"/>
        </w:rPr>
        <w:t>M</w:t>
      </w:r>
      <w:r w:rsidRPr="00823B28">
        <w:rPr>
          <w:rFonts w:ascii="BentonSans Comp Regular" w:hAnsi="BentonSans Comp Regular"/>
          <w:color w:val="000000"/>
          <w:kern w:val="2"/>
          <w:sz w:val="20"/>
        </w:rPr>
        <w:t>ajor in Special Education - General Curriculum and Elementary Education K-6 Dual Program lead</w:t>
      </w:r>
      <w:r w:rsidR="00DC3816" w:rsidRPr="00823B28">
        <w:rPr>
          <w:rFonts w:ascii="BentonSans Comp Regular" w:hAnsi="BentonSans Comp Regular"/>
          <w:color w:val="000000"/>
          <w:kern w:val="2"/>
          <w:sz w:val="20"/>
        </w:rPr>
        <w:t xml:space="preserve">ing to the B.A. degree requires a minimum of </w:t>
      </w:r>
      <w:r w:rsidRPr="00823B28">
        <w:rPr>
          <w:rFonts w:ascii="BentonSans Comp Regular" w:hAnsi="BentonSans Comp Regular"/>
          <w:color w:val="000000"/>
          <w:kern w:val="2"/>
          <w:sz w:val="20"/>
        </w:rPr>
        <w:t>1</w:t>
      </w:r>
      <w:r w:rsidR="00DE5113" w:rsidRPr="00823B28">
        <w:rPr>
          <w:rFonts w:ascii="BentonSans Comp Regular" w:hAnsi="BentonSans Comp Regular"/>
          <w:color w:val="000000"/>
          <w:kern w:val="2"/>
          <w:sz w:val="20"/>
        </w:rPr>
        <w:t>20</w:t>
      </w:r>
      <w:r w:rsidRPr="00823B28">
        <w:rPr>
          <w:rFonts w:ascii="BentonSans Comp Regular" w:hAnsi="BentonSans Comp Regular"/>
          <w:color w:val="000000"/>
          <w:kern w:val="2"/>
          <w:sz w:val="20"/>
        </w:rPr>
        <w:t xml:space="preserve"> </w:t>
      </w:r>
      <w:r w:rsidR="007D5604" w:rsidRPr="00823B28">
        <w:rPr>
          <w:rFonts w:ascii="BentonSans Comp Regular" w:hAnsi="BentonSans Comp Regular"/>
          <w:color w:val="000000"/>
          <w:kern w:val="2"/>
          <w:sz w:val="20"/>
        </w:rPr>
        <w:t>credit</w:t>
      </w:r>
      <w:r w:rsidRPr="00823B28">
        <w:rPr>
          <w:rFonts w:ascii="BentonSans Comp Regular" w:hAnsi="BentonSans Comp Regular"/>
          <w:color w:val="000000"/>
          <w:kern w:val="2"/>
          <w:sz w:val="20"/>
        </w:rPr>
        <w:t xml:space="preserve"> hours</w:t>
      </w:r>
      <w:r w:rsidR="00DC3816" w:rsidRPr="00823B28">
        <w:rPr>
          <w:rFonts w:ascii="BentonSans Comp Regular" w:hAnsi="BentonSans Comp Regular"/>
          <w:color w:val="000000"/>
          <w:kern w:val="2"/>
          <w:sz w:val="20"/>
        </w:rPr>
        <w:t>.</w:t>
      </w:r>
    </w:p>
    <w:p w14:paraId="7BF48E8B" w14:textId="77777777" w:rsidR="00367F88" w:rsidRPr="00823B28" w:rsidRDefault="00367F88" w:rsidP="00D52D55">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00D67EC" w14:textId="069F9D62" w:rsidR="00367F88" w:rsidRPr="00823B28" w:rsidRDefault="00372817" w:rsidP="00367F8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General Education</w:t>
      </w:r>
      <w:r w:rsidR="00D52D55" w:rsidRPr="00823B28">
        <w:rPr>
          <w:rFonts w:ascii="BentonSans Comp Regular" w:hAnsi="BentonSans Comp Regular"/>
          <w:b/>
          <w:color w:val="000000"/>
          <w:kern w:val="2"/>
          <w:sz w:val="20"/>
        </w:rPr>
        <w:t xml:space="preserve"> Courses</w:t>
      </w:r>
      <w:r w:rsidR="00367F88" w:rsidRPr="00823B28">
        <w:rPr>
          <w:rFonts w:ascii="BentonSans Comp Regular" w:hAnsi="BentonSans Comp Regular"/>
          <w:b/>
          <w:color w:val="000000"/>
          <w:kern w:val="2"/>
          <w:sz w:val="20"/>
        </w:rPr>
        <w:t xml:space="preserve"> (31-3</w:t>
      </w:r>
      <w:r w:rsidR="000227CA">
        <w:rPr>
          <w:rFonts w:ascii="BentonSans Comp Regular" w:hAnsi="BentonSans Comp Regular"/>
          <w:b/>
          <w:color w:val="000000"/>
          <w:kern w:val="2"/>
          <w:sz w:val="20"/>
        </w:rPr>
        <w:t>3</w:t>
      </w:r>
      <w:r w:rsidR="00367F88" w:rsidRPr="00823B28">
        <w:rPr>
          <w:rFonts w:ascii="BentonSans Comp Regular" w:hAnsi="BentonSans Comp Regular"/>
          <w:b/>
          <w:color w:val="000000"/>
          <w:kern w:val="2"/>
          <w:sz w:val="20"/>
        </w:rPr>
        <w:t xml:space="preserve"> </w:t>
      </w:r>
      <w:r w:rsidR="00AA136F" w:rsidRPr="00823B28">
        <w:rPr>
          <w:rFonts w:ascii="BentonSans Comp Regular" w:hAnsi="BentonSans Comp Regular"/>
          <w:b/>
          <w:color w:val="000000"/>
          <w:kern w:val="2"/>
          <w:sz w:val="20"/>
        </w:rPr>
        <w:t xml:space="preserve">credit </w:t>
      </w:r>
      <w:r w:rsidR="00367F88" w:rsidRPr="00823B28">
        <w:rPr>
          <w:rFonts w:ascii="BentonSans Comp Regular" w:hAnsi="BentonSans Comp Regular"/>
          <w:b/>
          <w:color w:val="000000"/>
          <w:kern w:val="2"/>
          <w:sz w:val="20"/>
        </w:rPr>
        <w:t>hours)</w:t>
      </w:r>
    </w:p>
    <w:p w14:paraId="4D58CBA2" w14:textId="77777777" w:rsidR="006B75C6" w:rsidRPr="00823B28" w:rsidRDefault="00362265" w:rsidP="006B75C6">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 xml:space="preserve">For details on required courses, refer to the General Education program.  </w:t>
      </w:r>
      <w:r w:rsidR="006B75C6" w:rsidRPr="00823B28">
        <w:rPr>
          <w:rFonts w:ascii="BentonSans Comp Regular" w:hAnsi="BentonSans Comp Regular"/>
          <w:color w:val="000000" w:themeColor="text1"/>
          <w:kern w:val="2"/>
          <w:sz w:val="20"/>
        </w:rPr>
        <w:t xml:space="preserve">Students in this major should plan on taking the following courses that meet general education requirements and also satisfy courses in the major: </w:t>
      </w:r>
    </w:p>
    <w:p w14:paraId="6288EC47" w14:textId="77777777" w:rsidR="006B75C6" w:rsidRPr="00823B28" w:rsidRDefault="006B75C6" w:rsidP="006B75C6">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p>
    <w:p w14:paraId="39DD453F" w14:textId="77777777" w:rsidR="006B75C6" w:rsidRPr="00823B28"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BIOL 1110 - Principles of Biology I (3)</w:t>
      </w:r>
    </w:p>
    <w:p w14:paraId="78B6597A" w14:textId="77777777" w:rsidR="006B75C6" w:rsidRPr="00823B28"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BIOL 1110L - Principles of Biology I Laboratory (1)</w:t>
      </w:r>
    </w:p>
    <w:p w14:paraId="06938420" w14:textId="77777777" w:rsidR="006B75C6" w:rsidRPr="00823B28"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MATH 1340 - Mathematics for Elementary Teachers I (3)</w:t>
      </w:r>
    </w:p>
    <w:p w14:paraId="64407B31" w14:textId="77777777" w:rsidR="00367F88" w:rsidRPr="00823B28"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MATH 1341 - Mathematics for Elementary Teachers II (3)</w:t>
      </w:r>
    </w:p>
    <w:p w14:paraId="18C2F027" w14:textId="77777777" w:rsidR="00DC3816" w:rsidRPr="00823B28" w:rsidRDefault="00DC3816" w:rsidP="00367F8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0983CA7C" w14:textId="77777777" w:rsidR="00367F88" w:rsidRPr="00823B28" w:rsidRDefault="00AA136F" w:rsidP="00367F88">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Foundation Courses</w:t>
      </w:r>
      <w:r w:rsidR="00372817" w:rsidRPr="00823B28">
        <w:rPr>
          <w:rFonts w:ascii="BentonSans Comp Regular" w:hAnsi="BentonSans Comp Regular"/>
          <w:b/>
          <w:color w:val="000000"/>
          <w:kern w:val="2"/>
          <w:sz w:val="20"/>
        </w:rPr>
        <w:t xml:space="preserve"> </w:t>
      </w:r>
      <w:r w:rsidR="00367F88" w:rsidRPr="00823B28">
        <w:rPr>
          <w:rFonts w:ascii="BentonSans Comp Regular" w:hAnsi="BentonSans Comp Regular"/>
          <w:b/>
          <w:color w:val="000000"/>
          <w:kern w:val="2"/>
          <w:sz w:val="20"/>
        </w:rPr>
        <w:t>(</w:t>
      </w:r>
      <w:r w:rsidR="00147CC9" w:rsidRPr="00823B28">
        <w:rPr>
          <w:rFonts w:ascii="BentonSans Comp Regular" w:hAnsi="BentonSans Comp Regular"/>
          <w:b/>
          <w:color w:val="000000"/>
          <w:kern w:val="2"/>
          <w:sz w:val="20"/>
        </w:rPr>
        <w:t>6-7</w:t>
      </w:r>
      <w:r w:rsidRPr="00823B28">
        <w:rPr>
          <w:rFonts w:ascii="BentonSans Comp Regular" w:hAnsi="BentonSans Comp Regular"/>
          <w:b/>
          <w:color w:val="000000"/>
          <w:kern w:val="2"/>
          <w:sz w:val="20"/>
        </w:rPr>
        <w:t xml:space="preserve"> credit</w:t>
      </w:r>
      <w:r w:rsidR="00367F88" w:rsidRPr="00823B28">
        <w:rPr>
          <w:rFonts w:ascii="BentonSans Comp Regular" w:hAnsi="BentonSans Comp Regular"/>
          <w:b/>
          <w:color w:val="000000"/>
          <w:kern w:val="2"/>
          <w:sz w:val="20"/>
        </w:rPr>
        <w:t xml:space="preserve"> hours) </w:t>
      </w:r>
    </w:p>
    <w:p w14:paraId="1FFBA102" w14:textId="70CF83DC" w:rsidR="00DD2212" w:rsidRPr="00823B28" w:rsidRDefault="00DD2212" w:rsidP="00DD2212">
      <w:pPr>
        <w:autoSpaceDE w:val="0"/>
        <w:autoSpaceDN w:val="0"/>
        <w:ind w:left="288" w:hanging="288"/>
        <w:rPr>
          <w:rFonts w:ascii="BentonSans Comp Regular" w:hAnsi="BentonSans Comp Regular"/>
          <w:color w:val="000000" w:themeColor="text1"/>
          <w:szCs w:val="24"/>
        </w:rPr>
      </w:pPr>
      <w:r w:rsidRPr="003552E3">
        <w:rPr>
          <w:rFonts w:ascii="BentonSans Comp Regular" w:hAnsi="BentonSans Comp Regular"/>
          <w:color w:val="000000" w:themeColor="text1"/>
          <w:sz w:val="20"/>
        </w:rPr>
        <w:t>EDUC 2100</w:t>
      </w:r>
      <w:r w:rsidR="00416AD2" w:rsidRPr="003552E3">
        <w:rPr>
          <w:rFonts w:ascii="BentonSans Comp Regular" w:hAnsi="BentonSans Comp Regular"/>
          <w:color w:val="000000" w:themeColor="text1"/>
          <w:sz w:val="20"/>
        </w:rPr>
        <w:t xml:space="preserve"> - </w:t>
      </w:r>
      <w:r w:rsidR="003552E3" w:rsidRPr="003552E3">
        <w:rPr>
          <w:rFonts w:ascii="BentonSans Comp Regular" w:hAnsi="BentonSans Comp Regular"/>
          <w:kern w:val="2"/>
          <w:sz w:val="20"/>
        </w:rPr>
        <w:t>Local Social Science: Public Education and Schooling in the U.S.</w:t>
      </w:r>
      <w:r w:rsidR="003552E3" w:rsidRPr="003552E3">
        <w:rPr>
          <w:rFonts w:ascii="BentonSans Comp Regular" w:hAnsi="BentonSans Comp Regular"/>
          <w:color w:val="000000" w:themeColor="text1"/>
          <w:sz w:val="20"/>
        </w:rPr>
        <w:t xml:space="preserve"> </w:t>
      </w:r>
      <w:r w:rsidRPr="003552E3">
        <w:rPr>
          <w:rFonts w:ascii="BentonSans Comp Regular" w:hAnsi="BentonSans Comp Regular"/>
          <w:color w:val="000000" w:themeColor="text1"/>
          <w:sz w:val="20"/>
        </w:rPr>
        <w:t>(3)*</w:t>
      </w:r>
      <w:r w:rsidRPr="00823B28">
        <w:rPr>
          <w:rFonts w:ascii="BentonSans Comp Regular" w:hAnsi="BentonSans Comp Regular"/>
          <w:color w:val="000000" w:themeColor="text1"/>
          <w:sz w:val="20"/>
        </w:rPr>
        <w:br/>
        <w:t>or EDUC 1100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Foundations of Education and Diversity in Schools - Prospect Curriculum (</w:t>
      </w:r>
      <w:r w:rsidR="00CD54D9" w:rsidRPr="00823B28">
        <w:rPr>
          <w:rFonts w:ascii="BentonSans Comp Regular" w:hAnsi="BentonSans Comp Regular"/>
          <w:color w:val="000000" w:themeColor="text1"/>
          <w:sz w:val="20"/>
        </w:rPr>
        <w:t>4</w:t>
      </w:r>
      <w:r w:rsidRPr="00823B28">
        <w:rPr>
          <w:rFonts w:ascii="BentonSans Comp Regular" w:hAnsi="BentonSans Comp Regular"/>
          <w:color w:val="000000" w:themeColor="text1"/>
          <w:sz w:val="20"/>
        </w:rPr>
        <w:t>)*</w:t>
      </w:r>
    </w:p>
    <w:p w14:paraId="135C98C7" w14:textId="77777777" w:rsidR="00367F88" w:rsidRPr="00823B28" w:rsidRDefault="00270E69"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2100 - Exceptionality in Schools and Society (3)</w:t>
      </w:r>
      <w:r w:rsidR="00367F88" w:rsidRPr="00823B28">
        <w:rPr>
          <w:rFonts w:ascii="BentonSans Comp Regular" w:hAnsi="BentonSans Comp Regular"/>
          <w:color w:val="000000"/>
          <w:kern w:val="2"/>
          <w:sz w:val="20"/>
        </w:rPr>
        <w:t>*</w:t>
      </w:r>
    </w:p>
    <w:p w14:paraId="625DD5F8"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4E67677" w14:textId="5ACF16B8"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3552E3">
        <w:rPr>
          <w:rFonts w:ascii="BentonSans Comp Regular" w:hAnsi="BentonSans Comp Regular"/>
          <w:i/>
          <w:color w:val="000000"/>
          <w:kern w:val="2"/>
          <w:sz w:val="20"/>
        </w:rPr>
        <w:t xml:space="preserve">*SPED 2100 </w:t>
      </w:r>
      <w:r w:rsidR="00CD54D9" w:rsidRPr="003552E3">
        <w:rPr>
          <w:rFonts w:ascii="BentonSans Comp Regular" w:hAnsi="BentonSans Comp Regular"/>
          <w:i/>
          <w:color w:val="000000"/>
          <w:kern w:val="2"/>
          <w:sz w:val="20"/>
        </w:rPr>
        <w:t xml:space="preserve">and either EDUC 1100 or EDUC </w:t>
      </w:r>
      <w:r w:rsidR="003552E3" w:rsidRPr="003552E3">
        <w:rPr>
          <w:rFonts w:ascii="BentonSans Comp Regular" w:hAnsi="BentonSans Comp Regular"/>
          <w:i/>
          <w:color w:val="000000"/>
          <w:kern w:val="2"/>
          <w:sz w:val="20"/>
        </w:rPr>
        <w:t>1511</w:t>
      </w:r>
      <w:r w:rsidR="00CD54D9" w:rsidRPr="003552E3">
        <w:rPr>
          <w:rFonts w:ascii="BentonSans Comp Regular" w:hAnsi="BentonSans Comp Regular"/>
          <w:i/>
          <w:color w:val="000000"/>
          <w:kern w:val="2"/>
          <w:sz w:val="20"/>
        </w:rPr>
        <w:t xml:space="preserve"> </w:t>
      </w:r>
      <w:r w:rsidRPr="003552E3">
        <w:rPr>
          <w:rFonts w:ascii="BentonSans Comp Regular" w:hAnsi="BentonSans Comp Regular"/>
          <w:i/>
          <w:color w:val="000000"/>
          <w:kern w:val="2"/>
          <w:sz w:val="20"/>
        </w:rPr>
        <w:t>should</w:t>
      </w:r>
      <w:r w:rsidRPr="00823B28">
        <w:rPr>
          <w:rFonts w:ascii="BentonSans Comp Regular" w:hAnsi="BentonSans Comp Regular"/>
          <w:i/>
          <w:color w:val="000000"/>
          <w:kern w:val="2"/>
          <w:sz w:val="20"/>
        </w:rPr>
        <w:t xml:space="preserve"> be taken prio</w:t>
      </w:r>
      <w:r w:rsidR="00116D70" w:rsidRPr="00823B28">
        <w:rPr>
          <w:rFonts w:ascii="BentonSans Comp Regular" w:hAnsi="BentonSans Comp Regular"/>
          <w:i/>
          <w:color w:val="000000"/>
          <w:kern w:val="2"/>
          <w:sz w:val="20"/>
        </w:rPr>
        <w:t>r to a student’s Sophomore year.  Both courses</w:t>
      </w:r>
      <w:r w:rsidRPr="00823B28">
        <w:rPr>
          <w:rFonts w:ascii="BentonSans Comp Regular" w:hAnsi="BentonSans Comp Regular"/>
          <w:i/>
          <w:color w:val="000000"/>
          <w:kern w:val="2"/>
          <w:sz w:val="20"/>
        </w:rPr>
        <w:t xml:space="preserve"> must be completed with a grade of C or above to qualify for admission to the Teacher Education Program in the Special Education - General Curriculum and Elementary Education K-6 Dual Program. </w:t>
      </w:r>
    </w:p>
    <w:p w14:paraId="585B983C"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CEC09F1" w14:textId="6BD58093" w:rsidR="00367F88" w:rsidRPr="00823B28" w:rsidRDefault="00296A2F" w:rsidP="00367F88">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Major </w:t>
      </w:r>
      <w:r w:rsidR="00D3506A" w:rsidRPr="00823B28">
        <w:rPr>
          <w:rFonts w:ascii="BentonSans Comp Regular" w:hAnsi="BentonSans Comp Regular"/>
          <w:b/>
          <w:color w:val="000000"/>
          <w:kern w:val="2"/>
          <w:sz w:val="20"/>
        </w:rPr>
        <w:t xml:space="preserve">Courses </w:t>
      </w:r>
      <w:r w:rsidRPr="00823B28">
        <w:rPr>
          <w:rFonts w:ascii="BentonSans Comp Regular" w:hAnsi="BentonSans Comp Regular"/>
          <w:b/>
          <w:color w:val="000000"/>
          <w:kern w:val="2"/>
          <w:sz w:val="20"/>
        </w:rPr>
        <w:t>(</w:t>
      </w:r>
      <w:r w:rsidR="00A60538">
        <w:rPr>
          <w:rFonts w:ascii="BentonSans Comp Regular" w:hAnsi="BentonSans Comp Regular"/>
          <w:b/>
          <w:color w:val="000000"/>
          <w:kern w:val="2"/>
          <w:sz w:val="20"/>
        </w:rPr>
        <w:t>81</w:t>
      </w:r>
      <w:r w:rsidRPr="00823B28">
        <w:rPr>
          <w:rFonts w:ascii="BentonSans Comp Regular" w:hAnsi="BentonSans Comp Regular"/>
          <w:b/>
          <w:color w:val="000000"/>
          <w:kern w:val="2"/>
          <w:sz w:val="20"/>
        </w:rPr>
        <w:t xml:space="preserve"> credit hours)</w:t>
      </w:r>
    </w:p>
    <w:p w14:paraId="16463BB8" w14:textId="77777777" w:rsidR="00E61F08" w:rsidRPr="00823B28" w:rsidRDefault="00E61F08" w:rsidP="00E61F0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Admission to Teacher Education and advisor approval are required in order to register for</w:t>
      </w:r>
      <w:r w:rsidR="00576B56" w:rsidRPr="00823B28">
        <w:rPr>
          <w:rFonts w:ascii="BentonSans Comp Regular" w:hAnsi="BentonSans Comp Regular"/>
          <w:color w:val="000000"/>
          <w:kern w:val="2"/>
          <w:sz w:val="20"/>
        </w:rPr>
        <w:t xml:space="preserve"> any of the following courses:</w:t>
      </w:r>
    </w:p>
    <w:p w14:paraId="097DB213" w14:textId="77777777" w:rsidR="00CD0A03" w:rsidRDefault="00CD0A03" w:rsidP="00CD0A03">
      <w:pPr>
        <w:keepNext/>
        <w:widowControl/>
        <w:tabs>
          <w:tab w:val="left" w:pos="-1080"/>
          <w:tab w:val="left" w:pos="-720"/>
          <w:tab w:val="left" w:pos="0"/>
          <w:tab w:val="left" w:pos="360"/>
          <w:tab w:val="left" w:pos="720"/>
          <w:tab w:val="left" w:pos="1260"/>
        </w:tabs>
        <w:rPr>
          <w:rFonts w:ascii="BentonSans Comp Regular" w:hAnsi="BentonSans Comp Regular"/>
          <w:color w:val="000000"/>
          <w:kern w:val="2"/>
          <w:sz w:val="20"/>
        </w:rPr>
      </w:pPr>
    </w:p>
    <w:p w14:paraId="1D4BBD66" w14:textId="5BC757BC" w:rsidR="00CD0A03" w:rsidRPr="00CD0A03" w:rsidRDefault="00CD0A03" w:rsidP="00CD0A03">
      <w:pPr>
        <w:keepNext/>
        <w:widowControl/>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CD0A03">
        <w:rPr>
          <w:rFonts w:ascii="BentonSans Comp Regular" w:hAnsi="BentonSans Comp Regular"/>
          <w:color w:val="000000"/>
          <w:kern w:val="2"/>
          <w:sz w:val="20"/>
        </w:rPr>
        <w:t>ELDT 4100 - Foundations for Effective Technology Integration (3)</w:t>
      </w:r>
    </w:p>
    <w:p w14:paraId="4FB2125F" w14:textId="786B325A" w:rsidR="00367F88" w:rsidRPr="00823B28" w:rsidRDefault="00367F88" w:rsidP="00A24FA9">
      <w:pPr>
        <w:keepNext/>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3111</w:t>
      </w:r>
      <w:r w:rsidR="00416AD2" w:rsidRPr="00823B28">
        <w:rPr>
          <w:rFonts w:ascii="BentonSans Comp Regular" w:hAnsi="BentonSans Comp Regular"/>
          <w:color w:val="000000"/>
          <w:kern w:val="2"/>
          <w:sz w:val="20"/>
        </w:rPr>
        <w:t xml:space="preserve"> - </w:t>
      </w:r>
      <w:r w:rsidR="00646ECB" w:rsidRPr="00823B28">
        <w:rPr>
          <w:rFonts w:ascii="BentonSans Comp Regular" w:hAnsi="BentonSans Comp Regular"/>
          <w:color w:val="000000"/>
          <w:kern w:val="2"/>
          <w:sz w:val="20"/>
        </w:rPr>
        <w:t xml:space="preserve">Instructional Design and Assessment in Elementary Education </w:t>
      </w:r>
      <w:r w:rsidRPr="00823B28">
        <w:rPr>
          <w:rFonts w:ascii="BentonSans Comp Regular" w:hAnsi="BentonSans Comp Regular"/>
          <w:color w:val="000000"/>
          <w:kern w:val="2"/>
          <w:sz w:val="20"/>
        </w:rPr>
        <w:t>(</w:t>
      </w:r>
      <w:r w:rsidR="004963D8" w:rsidRPr="00823B28">
        <w:rPr>
          <w:rFonts w:ascii="BentonSans Comp Regular" w:hAnsi="BentonSans Comp Regular"/>
          <w:color w:val="000000"/>
          <w:kern w:val="2"/>
          <w:sz w:val="20"/>
        </w:rPr>
        <w:t>3</w:t>
      </w:r>
      <w:r w:rsidRPr="00823B28">
        <w:rPr>
          <w:rFonts w:ascii="BentonSans Comp Regular" w:hAnsi="BentonSans Comp Regular"/>
          <w:color w:val="000000"/>
          <w:kern w:val="2"/>
          <w:sz w:val="20"/>
        </w:rPr>
        <w:t xml:space="preserve">) </w:t>
      </w:r>
    </w:p>
    <w:p w14:paraId="7D77B7BA"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3120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The Elementary School Child (3) </w:t>
      </w:r>
    </w:p>
    <w:p w14:paraId="74D04604"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3221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Science to Elementary School Learners (3)</w:t>
      </w:r>
    </w:p>
    <w:p w14:paraId="751AF392" w14:textId="46674DD2"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3223</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Teaching Social Studies </w:t>
      </w:r>
      <w:r w:rsidR="001E29B4" w:rsidRPr="00823B28">
        <w:rPr>
          <w:rFonts w:ascii="BentonSans Comp Regular" w:hAnsi="BentonSans Comp Regular"/>
          <w:color w:val="000000"/>
          <w:kern w:val="2"/>
          <w:sz w:val="20"/>
        </w:rPr>
        <w:t>and Diversity</w:t>
      </w:r>
      <w:r w:rsidRPr="00823B28">
        <w:rPr>
          <w:rFonts w:ascii="BentonSans Comp Regular" w:hAnsi="BentonSans Comp Regular"/>
          <w:color w:val="000000"/>
          <w:kern w:val="2"/>
          <w:sz w:val="20"/>
        </w:rPr>
        <w:t xml:space="preserve"> (3)</w:t>
      </w:r>
      <w:r w:rsidR="00374731" w:rsidRPr="00823B28">
        <w:rPr>
          <w:rFonts w:ascii="BentonSans Comp Regular" w:hAnsi="BentonSans Comp Regular"/>
          <w:color w:val="000000"/>
          <w:kern w:val="2"/>
          <w:sz w:val="20"/>
        </w:rPr>
        <w:t xml:space="preserve"> </w:t>
      </w:r>
    </w:p>
    <w:p w14:paraId="25FF2C70" w14:textId="77777777" w:rsidR="00DE5113" w:rsidRPr="00823B28" w:rsidRDefault="00DE5113"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3292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Theories and Practice for Equity in Urban Education (3)</w:t>
      </w:r>
    </w:p>
    <w:p w14:paraId="49589D07"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4121</w:t>
      </w:r>
      <w:r w:rsidR="00416AD2" w:rsidRPr="00823B28">
        <w:rPr>
          <w:rFonts w:ascii="BentonSans Comp Regular" w:hAnsi="BentonSans Comp Regular"/>
          <w:color w:val="000000"/>
          <w:kern w:val="2"/>
          <w:sz w:val="20"/>
        </w:rPr>
        <w:t xml:space="preserve"> - </w:t>
      </w:r>
      <w:r w:rsidR="004C68CC" w:rsidRPr="00823B28">
        <w:rPr>
          <w:rFonts w:ascii="BentonSans Comp Regular" w:hAnsi="BentonSans Comp Regular"/>
          <w:color w:val="000000"/>
          <w:kern w:val="2"/>
          <w:sz w:val="20"/>
        </w:rPr>
        <w:t xml:space="preserve">Assessment and Instructional Differentiation in the Elementary School Classroom </w:t>
      </w:r>
      <w:r w:rsidRPr="00823B28">
        <w:rPr>
          <w:rFonts w:ascii="BentonSans Comp Regular" w:hAnsi="BentonSans Comp Regular"/>
          <w:color w:val="000000"/>
          <w:kern w:val="2"/>
          <w:sz w:val="20"/>
        </w:rPr>
        <w:t>(3)</w:t>
      </w:r>
    </w:p>
    <w:p w14:paraId="678CF54D"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4122</w:t>
      </w:r>
      <w:r w:rsidR="00416AD2" w:rsidRPr="00823B28">
        <w:rPr>
          <w:rFonts w:ascii="BentonSans Comp Regular" w:hAnsi="BentonSans Comp Regular"/>
          <w:color w:val="000000"/>
          <w:kern w:val="2"/>
          <w:sz w:val="20"/>
        </w:rPr>
        <w:t xml:space="preserve"> - </w:t>
      </w:r>
      <w:r w:rsidR="00650D55" w:rsidRPr="00823B28">
        <w:rPr>
          <w:rFonts w:ascii="BentonSans Comp Regular" w:hAnsi="BentonSans Comp Regular"/>
          <w:color w:val="000000"/>
          <w:kern w:val="2"/>
          <w:sz w:val="20"/>
        </w:rPr>
        <w:t xml:space="preserve">Creating an Effective Environment in the Elementary School Classroom </w:t>
      </w:r>
      <w:r w:rsidRPr="00823B28">
        <w:rPr>
          <w:rFonts w:ascii="BentonSans Comp Regular" w:hAnsi="BentonSans Comp Regular"/>
          <w:color w:val="000000"/>
          <w:kern w:val="2"/>
          <w:sz w:val="20"/>
        </w:rPr>
        <w:t>(3)</w:t>
      </w:r>
    </w:p>
    <w:p w14:paraId="25AB6A0F"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4220</w:t>
      </w:r>
      <w:r w:rsidR="00416AD2" w:rsidRPr="00823B28">
        <w:rPr>
          <w:rFonts w:ascii="BentonSans Comp Regular" w:hAnsi="BentonSans Comp Regular"/>
          <w:color w:val="000000"/>
          <w:kern w:val="2"/>
          <w:sz w:val="20"/>
        </w:rPr>
        <w:t xml:space="preserve"> - </w:t>
      </w:r>
      <w:r w:rsidR="0090042D" w:rsidRPr="00823B28">
        <w:rPr>
          <w:rFonts w:ascii="BentonSans Comp Regular" w:hAnsi="BentonSans Comp Regular"/>
          <w:color w:val="000000"/>
          <w:kern w:val="2"/>
          <w:sz w:val="20"/>
        </w:rPr>
        <w:t>Instructional Planning for Diversity in the Elementary School Classroom</w:t>
      </w:r>
      <w:r w:rsidRPr="00823B28">
        <w:rPr>
          <w:rFonts w:ascii="BentonSans Comp Regular" w:hAnsi="BentonSans Comp Regular"/>
          <w:color w:val="000000"/>
          <w:kern w:val="2"/>
          <w:sz w:val="20"/>
        </w:rPr>
        <w:t xml:space="preserve"> (3)</w:t>
      </w:r>
    </w:p>
    <w:p w14:paraId="3C10882F"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MAED 3222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Teaching Mathematics to Elementary School Learners, Grades K-2 (3) </w:t>
      </w:r>
    </w:p>
    <w:p w14:paraId="61453888"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MAED 3224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Mathematics to Elementary School Learners</w:t>
      </w:r>
      <w:r w:rsidR="009C73B7"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Grades 3-6 (3) </w:t>
      </w:r>
    </w:p>
    <w:p w14:paraId="3796A1DB" w14:textId="77777777" w:rsidR="00933C99" w:rsidRPr="00823B28" w:rsidRDefault="00933C99" w:rsidP="00933C99">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3224 - Teaching Foundational Literacy Skills (3)</w:t>
      </w:r>
    </w:p>
    <w:p w14:paraId="28CC3057" w14:textId="77777777" w:rsidR="00367F88" w:rsidRPr="00823B28" w:rsidRDefault="004F2025"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READ 3226</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Applied Literacy and Practices (3)</w:t>
      </w:r>
      <w:r w:rsidR="004963D8" w:rsidRPr="00823B28">
        <w:rPr>
          <w:rFonts w:ascii="BentonSans Comp Regular" w:hAnsi="BentonSans Comp Regular"/>
          <w:color w:val="000000"/>
          <w:kern w:val="2"/>
          <w:sz w:val="20"/>
        </w:rPr>
        <w:t xml:space="preserve"> </w:t>
      </w:r>
    </w:p>
    <w:p w14:paraId="3C675505"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3175</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Instructional Planning in Special Education (3)</w:t>
      </w:r>
    </w:p>
    <w:p w14:paraId="63356B5E"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Classroom Management (3)</w:t>
      </w:r>
    </w:p>
    <w:p w14:paraId="1364EB17"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Teaching Mathematics to </w:t>
      </w:r>
      <w:r w:rsidR="00CF45FF" w:rsidRPr="00823B28">
        <w:rPr>
          <w:rFonts w:ascii="BentonSans Comp Regular" w:hAnsi="BentonSans Comp Regular"/>
          <w:color w:val="000000"/>
          <w:kern w:val="2"/>
          <w:sz w:val="20"/>
        </w:rPr>
        <w:t xml:space="preserve">K-12 </w:t>
      </w:r>
      <w:r w:rsidRPr="00823B28">
        <w:rPr>
          <w:rFonts w:ascii="BentonSans Comp Regular" w:hAnsi="BentonSans Comp Regular"/>
          <w:color w:val="000000"/>
          <w:kern w:val="2"/>
          <w:sz w:val="20"/>
        </w:rPr>
        <w:t>Learners (3)</w:t>
      </w:r>
    </w:p>
    <w:p w14:paraId="219B8116" w14:textId="77777777" w:rsidR="00367F88" w:rsidRPr="00823B28" w:rsidRDefault="00CF45FF"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4275 - Teaching Reading to Elementary Learners (3)</w:t>
      </w:r>
    </w:p>
    <w:p w14:paraId="65B3F784" w14:textId="77777777" w:rsidR="00367F88" w:rsidRPr="00823B28" w:rsidRDefault="00C70BF7"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4277 - Teaching Written Expression to K-12 Learners (3)</w:t>
      </w:r>
    </w:p>
    <w:p w14:paraId="442B6A94" w14:textId="77777777" w:rsidR="00DC3816" w:rsidRPr="00823B28" w:rsidRDefault="00DC3816" w:rsidP="00DC3816">
      <w:pPr>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SPEL 3100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Special Education and Dual Program (3)**</w:t>
      </w:r>
    </w:p>
    <w:p w14:paraId="50A4919F" w14:textId="04214E0E" w:rsidR="006C1D01" w:rsidRPr="00823B28" w:rsidRDefault="006C1D01"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SPEL 3173 - Assessment in Special Education and Elementary Education (3) </w:t>
      </w:r>
    </w:p>
    <w:p w14:paraId="54736324" w14:textId="0CBC1D9F"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SPEL 4171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Special Education:</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Consultation and Collaboration in Elementary Schools (3) </w:t>
      </w:r>
    </w:p>
    <w:p w14:paraId="69AF48DF" w14:textId="2C8CBD67"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SPEL 4477</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Student Teaching/Seminar: Special Education General Curriculum and Elementary Education K-6 (Dual Program) (15) </w:t>
      </w:r>
    </w:p>
    <w:p w14:paraId="048B8954" w14:textId="77777777"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4204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Inclusive Classrooms for Immigrant Students (3)</w:t>
      </w:r>
    </w:p>
    <w:p w14:paraId="782007B8" w14:textId="77777777" w:rsidR="00367F88" w:rsidRPr="00823B28" w:rsidRDefault="00367F88" w:rsidP="00367F88">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14:paraId="7FD5247C" w14:textId="77777777" w:rsidR="00DC3816" w:rsidRPr="00823B28"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**This course is an important and required introduction to the Dual Program, and it must be completed during the Fall semester of the student’s Sophomore year. </w:t>
      </w:r>
    </w:p>
    <w:p w14:paraId="2EE5B8FC" w14:textId="77777777" w:rsidR="00DC3816" w:rsidRPr="00823B28"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3DF672D7" w14:textId="77777777" w:rsidR="00DC3816" w:rsidRPr="00823B28"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Related </w:t>
      </w:r>
      <w:r w:rsidR="00CA251E" w:rsidRPr="00823B28">
        <w:rPr>
          <w:rFonts w:ascii="BentonSans Comp Regular" w:hAnsi="BentonSans Comp Regular"/>
          <w:b/>
          <w:color w:val="000000"/>
          <w:kern w:val="2"/>
          <w:sz w:val="20"/>
        </w:rPr>
        <w:t xml:space="preserve">Licensure </w:t>
      </w:r>
      <w:r w:rsidR="00D208B6" w:rsidRPr="00823B28">
        <w:rPr>
          <w:rFonts w:ascii="BentonSans Comp Regular" w:hAnsi="BentonSans Comp Regular"/>
          <w:b/>
          <w:color w:val="000000"/>
          <w:kern w:val="2"/>
          <w:sz w:val="20"/>
        </w:rPr>
        <w:t>Requirement</w:t>
      </w:r>
      <w:r w:rsidR="00CA251E" w:rsidRPr="00823B28">
        <w:rPr>
          <w:rFonts w:ascii="BentonSans Comp Regular" w:hAnsi="BentonSans Comp Regular"/>
          <w:b/>
          <w:color w:val="000000"/>
          <w:kern w:val="2"/>
          <w:sz w:val="20"/>
        </w:rPr>
        <w:t xml:space="preserve"> Course</w:t>
      </w:r>
      <w:r w:rsidRPr="00823B28">
        <w:rPr>
          <w:rFonts w:ascii="BentonSans Comp Regular" w:hAnsi="BentonSans Comp Regular"/>
          <w:b/>
          <w:color w:val="000000"/>
          <w:kern w:val="2"/>
          <w:sz w:val="20"/>
        </w:rPr>
        <w:t xml:space="preserve"> (3 credit hours)</w:t>
      </w:r>
    </w:p>
    <w:p w14:paraId="32A06D09" w14:textId="77777777" w:rsidR="00DC3816" w:rsidRPr="00823B28"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Select one of the following:</w:t>
      </w:r>
    </w:p>
    <w:p w14:paraId="4F83BE52" w14:textId="77777777" w:rsidR="00DC3816" w:rsidRPr="00823B28" w:rsidRDefault="00A00FD5"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ARTE 2121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Integrating Art Across the Curriculum (3)</w:t>
      </w:r>
    </w:p>
    <w:p w14:paraId="0C2937A5" w14:textId="77777777" w:rsidR="00CA251E" w:rsidRPr="00823B28" w:rsidRDefault="00CA251E"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MUSC 1102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Fundamentals of Musicianship (3)</w:t>
      </w:r>
    </w:p>
    <w:p w14:paraId="24485EFA" w14:textId="77777777" w:rsidR="00DC3816" w:rsidRPr="00823B28" w:rsidRDefault="00DC3816"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MUSC 2191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Incorporating Music Into the Elementary Classroom (3)</w:t>
      </w:r>
    </w:p>
    <w:p w14:paraId="077072D7" w14:textId="77777777" w:rsidR="00DC3816" w:rsidRPr="00823B28" w:rsidRDefault="00DC3816"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THEA 1</w:t>
      </w:r>
      <w:r w:rsidR="004F7DC7" w:rsidRPr="00823B28">
        <w:rPr>
          <w:rFonts w:ascii="BentonSans Comp Regular" w:hAnsi="BentonSans Comp Regular"/>
          <w:color w:val="000000"/>
          <w:kern w:val="2"/>
          <w:sz w:val="20"/>
        </w:rPr>
        <w:t>3</w:t>
      </w:r>
      <w:r w:rsidRPr="00823B28">
        <w:rPr>
          <w:rFonts w:ascii="BentonSans Comp Regular" w:hAnsi="BentonSans Comp Regular"/>
          <w:color w:val="000000"/>
          <w:kern w:val="2"/>
          <w:sz w:val="20"/>
        </w:rPr>
        <w:t>60</w:t>
      </w:r>
      <w:r w:rsidR="00416AD2" w:rsidRPr="00823B28">
        <w:rPr>
          <w:rFonts w:ascii="BentonSans Comp Regular" w:hAnsi="BentonSans Comp Regular"/>
          <w:color w:val="000000"/>
          <w:kern w:val="2"/>
          <w:sz w:val="20"/>
        </w:rPr>
        <w:t xml:space="preserve"> - </w:t>
      </w:r>
      <w:r w:rsidR="00693446" w:rsidRPr="00823B28">
        <w:rPr>
          <w:rFonts w:ascii="BentonSans Comp Regular" w:hAnsi="BentonSans Comp Regular"/>
          <w:color w:val="000000"/>
          <w:kern w:val="2"/>
          <w:sz w:val="20"/>
        </w:rPr>
        <w:t xml:space="preserve">Applied Theatre in Communities and Schools </w:t>
      </w:r>
      <w:r w:rsidRPr="00823B28">
        <w:rPr>
          <w:rFonts w:ascii="BentonSans Comp Regular" w:hAnsi="BentonSans Comp Regular"/>
          <w:color w:val="000000"/>
          <w:kern w:val="2"/>
          <w:sz w:val="20"/>
        </w:rPr>
        <w:t>(3)</w:t>
      </w:r>
    </w:p>
    <w:p w14:paraId="7FF269A9" w14:textId="77777777" w:rsidR="00DC3816" w:rsidRPr="00823B28"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1CC6425" w14:textId="77777777" w:rsidR="001A3064" w:rsidRPr="00823B28" w:rsidRDefault="001A3064" w:rsidP="00DC3816">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Unrestricted Elective Courses</w:t>
      </w:r>
    </w:p>
    <w:p w14:paraId="692A9AB5" w14:textId="77777777" w:rsidR="001A3064" w:rsidRPr="00823B28" w:rsidRDefault="001A3064" w:rsidP="001A3064">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As needed to complete the credit hours required for graduation.</w:t>
      </w:r>
    </w:p>
    <w:p w14:paraId="227E0598" w14:textId="77777777" w:rsidR="001A3064" w:rsidRPr="00823B28" w:rsidRDefault="001A3064" w:rsidP="001A3064">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7A96B03" w14:textId="77777777" w:rsidR="00F47F47" w:rsidRPr="00823B28" w:rsidRDefault="008B079B" w:rsidP="00F47F47">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t xml:space="preserve">Degree Total = </w:t>
      </w:r>
      <w:r w:rsidR="00F47F47" w:rsidRPr="00823B28">
        <w:rPr>
          <w:rFonts w:ascii="BentonSans Comp Regular" w:hAnsi="BentonSans Comp Regular"/>
          <w:b/>
          <w:color w:val="000000" w:themeColor="text1"/>
          <w:kern w:val="2"/>
        </w:rPr>
        <w:t>12</w:t>
      </w:r>
      <w:r w:rsidR="001A3064" w:rsidRPr="00823B28">
        <w:rPr>
          <w:rFonts w:ascii="BentonSans Comp Regular" w:hAnsi="BentonSans Comp Regular"/>
          <w:b/>
          <w:color w:val="000000" w:themeColor="text1"/>
          <w:kern w:val="2"/>
        </w:rPr>
        <w:t>0</w:t>
      </w:r>
      <w:r w:rsidR="00F47F47" w:rsidRPr="00823B28">
        <w:rPr>
          <w:rFonts w:ascii="BentonSans Comp Regular" w:hAnsi="BentonSans Comp Regular"/>
          <w:b/>
          <w:color w:val="000000" w:themeColor="text1"/>
          <w:kern w:val="2"/>
        </w:rPr>
        <w:t xml:space="preserve"> </w:t>
      </w:r>
      <w:r w:rsidR="00CA251E" w:rsidRPr="00823B28">
        <w:rPr>
          <w:rFonts w:ascii="BentonSans Comp Regular" w:hAnsi="BentonSans Comp Regular"/>
          <w:b/>
          <w:color w:val="000000" w:themeColor="text1"/>
          <w:kern w:val="2"/>
        </w:rPr>
        <w:t>C</w:t>
      </w:r>
      <w:r w:rsidR="00F47F47" w:rsidRPr="00823B28">
        <w:rPr>
          <w:rFonts w:ascii="BentonSans Comp Regular" w:hAnsi="BentonSans Comp Regular"/>
          <w:b/>
          <w:color w:val="000000" w:themeColor="text1"/>
          <w:kern w:val="2"/>
        </w:rPr>
        <w:t xml:space="preserve">redit </w:t>
      </w:r>
      <w:r w:rsidR="00CA251E" w:rsidRPr="00823B28">
        <w:rPr>
          <w:rFonts w:ascii="BentonSans Comp Regular" w:hAnsi="BentonSans Comp Regular"/>
          <w:b/>
          <w:color w:val="000000" w:themeColor="text1"/>
          <w:kern w:val="2"/>
        </w:rPr>
        <w:t>H</w:t>
      </w:r>
      <w:r w:rsidRPr="00823B28">
        <w:rPr>
          <w:rFonts w:ascii="BentonSans Comp Regular" w:hAnsi="BentonSans Comp Regular"/>
          <w:b/>
          <w:color w:val="000000" w:themeColor="text1"/>
          <w:kern w:val="2"/>
        </w:rPr>
        <w:t>ours</w:t>
      </w:r>
    </w:p>
    <w:p w14:paraId="197B4748" w14:textId="77777777" w:rsidR="00F47F47" w:rsidRPr="00823B28" w:rsidRDefault="00F47F47" w:rsidP="00F47F47">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296A4BEE" w14:textId="77777777" w:rsidR="000D6430" w:rsidRPr="00823B28" w:rsidRDefault="000D6430" w:rsidP="00147CC9">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Academic Advising</w:t>
      </w:r>
    </w:p>
    <w:p w14:paraId="6DEFBAD5" w14:textId="77777777" w:rsidR="00D71B2C" w:rsidRDefault="00367F88" w:rsidP="00147CC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During the duration of the program</w:t>
      </w:r>
      <w:r w:rsidR="004963D8"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students </w:t>
      </w:r>
      <w:r w:rsidR="004963D8" w:rsidRPr="00823B28">
        <w:rPr>
          <w:rFonts w:ascii="BentonSans Comp Regular" w:hAnsi="BentonSans Comp Regular"/>
          <w:color w:val="000000"/>
          <w:kern w:val="2"/>
          <w:sz w:val="20"/>
        </w:rPr>
        <w:t xml:space="preserve">are </w:t>
      </w:r>
      <w:r w:rsidRPr="00823B28">
        <w:rPr>
          <w:rFonts w:ascii="BentonSans Comp Regular" w:hAnsi="BentonSans Comp Regular"/>
          <w:color w:val="000000"/>
          <w:kern w:val="2"/>
          <w:sz w:val="20"/>
        </w:rPr>
        <w:t xml:space="preserve">advised by the </w:t>
      </w:r>
      <w:r w:rsidR="00A54689" w:rsidRPr="00823B28">
        <w:rPr>
          <w:rFonts w:ascii="BentonSans Comp Regular" w:hAnsi="BentonSans Comp Regular"/>
          <w:color w:val="000000"/>
          <w:kern w:val="2"/>
          <w:sz w:val="20"/>
        </w:rPr>
        <w:t xml:space="preserve">Dual </w:t>
      </w:r>
      <w:r w:rsidR="0001560D" w:rsidRPr="00823B28">
        <w:rPr>
          <w:rFonts w:ascii="BentonSans Comp Regular" w:hAnsi="BentonSans Comp Regular"/>
          <w:color w:val="000000"/>
          <w:kern w:val="2"/>
          <w:sz w:val="20"/>
        </w:rPr>
        <w:t>Major Undergraduate Program Director</w:t>
      </w:r>
      <w:r w:rsidR="004963D8" w:rsidRPr="00823B28">
        <w:rPr>
          <w:rFonts w:ascii="BentonSans Comp Regular" w:hAnsi="BentonSans Comp Regular"/>
          <w:color w:val="000000"/>
          <w:kern w:val="2"/>
          <w:sz w:val="20"/>
        </w:rPr>
        <w:t>.  S</w:t>
      </w:r>
      <w:r w:rsidRPr="00823B28">
        <w:rPr>
          <w:rFonts w:ascii="BentonSans Comp Regular" w:hAnsi="BentonSans Comp Regular"/>
          <w:color w:val="000000"/>
          <w:kern w:val="2"/>
          <w:sz w:val="20"/>
        </w:rPr>
        <w:t xml:space="preserve">tudents accepted into the Special Education - General Curriculum and Elementary Education K-6 </w:t>
      </w:r>
      <w:r w:rsidR="00A54689" w:rsidRPr="00823B28">
        <w:rPr>
          <w:rFonts w:ascii="BentonSans Comp Regular" w:hAnsi="BentonSans Comp Regular"/>
          <w:color w:val="000000"/>
          <w:kern w:val="2"/>
          <w:sz w:val="20"/>
        </w:rPr>
        <w:t>Dual Program</w:t>
      </w:r>
      <w:r w:rsidRPr="00823B28">
        <w:rPr>
          <w:rFonts w:ascii="BentonSans Comp Regular" w:hAnsi="BentonSans Comp Regular"/>
          <w:color w:val="000000"/>
          <w:kern w:val="2"/>
          <w:sz w:val="20"/>
        </w:rPr>
        <w:t xml:space="preserve"> </w:t>
      </w:r>
      <w:r w:rsidR="004963D8" w:rsidRPr="00823B28">
        <w:rPr>
          <w:rFonts w:ascii="BentonSans Comp Regular" w:hAnsi="BentonSans Comp Regular"/>
          <w:color w:val="000000"/>
          <w:kern w:val="2"/>
          <w:sz w:val="20"/>
        </w:rPr>
        <w:t>are</w:t>
      </w:r>
      <w:r w:rsidRPr="00823B28">
        <w:rPr>
          <w:rFonts w:ascii="BentonSans Comp Regular" w:hAnsi="BentonSans Comp Regular"/>
          <w:color w:val="000000"/>
          <w:kern w:val="2"/>
          <w:sz w:val="20"/>
        </w:rPr>
        <w:t xml:space="preserve"> required to attend advising sessions each semester during the program.</w:t>
      </w:r>
    </w:p>
    <w:p w14:paraId="20DF6143" w14:textId="77777777" w:rsidR="0086295A" w:rsidRDefault="0086295A" w:rsidP="00147CC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4A2FFC3" w14:textId="77777777" w:rsidR="0086295A" w:rsidRPr="00823B28" w:rsidRDefault="0086295A" w:rsidP="0086295A">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Pr="00823B28">
        <w:rPr>
          <w:rFonts w:ascii="BentonSans Comp Regular" w:hAnsi="BentonSans Comp Regular"/>
          <w:b/>
          <w:color w:val="000000"/>
        </w:rPr>
        <w:t xml:space="preserve"> Requirements</w:t>
      </w:r>
    </w:p>
    <w:p w14:paraId="24470095" w14:textId="77777777" w:rsidR="00A76F91" w:rsidRPr="00A76F91" w:rsidRDefault="00A76F91" w:rsidP="00A76F91">
      <w:p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For a degree to be conferred, students must successfully complete all program requirements which include:</w:t>
      </w:r>
    </w:p>
    <w:p w14:paraId="52EE1311" w14:textId="77777777"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Minimum GPA of 2.7 to declare major</w:t>
      </w:r>
    </w:p>
    <w:p w14:paraId="125E6332" w14:textId="77777777"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Minimum GPA of 2.5 must be maintained to remain enrolled</w:t>
      </w:r>
    </w:p>
    <w:p w14:paraId="4A103DD8" w14:textId="374EBCCB"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sz w:val="20"/>
        </w:rPr>
        <w:t xml:space="preserve">Students should plan to take </w:t>
      </w:r>
      <w:hyperlink r:id="rId47" w:anchor="tt5992" w:history="1">
        <w:r w:rsidRPr="00A76F91">
          <w:rPr>
            <w:rStyle w:val="Hyperlink"/>
            <w:rFonts w:ascii="BentonSans Comp Regular" w:hAnsi="BentonSans Comp Regular"/>
            <w:color w:val="auto"/>
            <w:sz w:val="20"/>
            <w:u w:val="none"/>
          </w:rPr>
          <w:t>EDUC 1100</w:t>
        </w:r>
      </w:hyperlink>
      <w:r w:rsidRPr="00A76F91">
        <w:rPr>
          <w:rFonts w:ascii="BentonSans Comp Regular" w:hAnsi="BentonSans Comp Regular"/>
          <w:sz w:val="20"/>
        </w:rPr>
        <w:t xml:space="preserve"> / EDUC 1511 and </w:t>
      </w:r>
      <w:hyperlink r:id="rId48" w:anchor="tt3947" w:history="1">
        <w:r w:rsidRPr="00A76F91">
          <w:rPr>
            <w:rStyle w:val="Hyperlink"/>
            <w:rFonts w:ascii="BentonSans Comp Regular" w:hAnsi="BentonSans Comp Regular"/>
            <w:color w:val="auto"/>
            <w:sz w:val="20"/>
            <w:u w:val="none"/>
          </w:rPr>
          <w:t>SPED 2100</w:t>
        </w:r>
      </w:hyperlink>
      <w:r w:rsidRPr="00A76F91">
        <w:rPr>
          <w:rFonts w:ascii="BentonSans Comp Regular" w:hAnsi="BentonSans Comp Regular"/>
          <w:sz w:val="20"/>
        </w:rPr>
        <w:t xml:space="preserve">  during Freshman Year and be admitted to upper division before Sophomore </w:t>
      </w:r>
      <w:r w:rsidRPr="00A76F91">
        <w:rPr>
          <w:rFonts w:ascii="BentonSans Comp Regular" w:hAnsi="BentonSans Comp Regular"/>
          <w:color w:val="000000"/>
          <w:sz w:val="20"/>
        </w:rPr>
        <w:t>Year.</w:t>
      </w:r>
    </w:p>
    <w:p w14:paraId="6C2168A6" w14:textId="77777777"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lastRenderedPageBreak/>
        <w:t>Grades in professional education must be C or above</w:t>
      </w:r>
    </w:p>
    <w:p w14:paraId="58B898B2" w14:textId="77777777"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Minimum overall GPA in professional education courses must be 2.75</w:t>
      </w:r>
    </w:p>
    <w:p w14:paraId="3CC6D030" w14:textId="77777777"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Students may repeat a professional course once. </w:t>
      </w:r>
    </w:p>
    <w:p w14:paraId="322D8E04" w14:textId="62AD85D2" w:rsid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Students may be dropped from a course if they register out of sequence.</w:t>
      </w:r>
    </w:p>
    <w:p w14:paraId="35F3AD78" w14:textId="0C54D783" w:rsidR="00A76F91" w:rsidRPr="00A76F91" w:rsidRDefault="00A76F91" w:rsidP="00A76F91">
      <w:pPr>
        <w:pStyle w:val="NormalWeb"/>
        <w:numPr>
          <w:ilvl w:val="0"/>
          <w:numId w:val="78"/>
        </w:numPr>
        <w:spacing w:before="0" w:beforeAutospacing="0" w:after="240" w:afterAutospacing="0"/>
        <w:textAlignment w:val="baseline"/>
        <w:rPr>
          <w:rFonts w:ascii="BentonSans Comp Regular" w:hAnsi="BentonSans Comp Regular" w:cs="Arial"/>
          <w:color w:val="000000"/>
          <w:sz w:val="20"/>
          <w:szCs w:val="20"/>
        </w:rPr>
      </w:pPr>
      <w:r w:rsidRPr="00A76F91">
        <w:rPr>
          <w:rFonts w:ascii="BentonSans Comp Regular" w:hAnsi="BentonSans Comp Regular" w:cs="Arial"/>
          <w:color w:val="000000"/>
          <w:sz w:val="20"/>
          <w:szCs w:val="20"/>
        </w:rPr>
        <w:t>Approval of the Chair (or his or her designee) of the department that offers the program</w:t>
      </w:r>
    </w:p>
    <w:p w14:paraId="6590ABF8" w14:textId="6171F529" w:rsidR="00A76F91" w:rsidRPr="00A76F91" w:rsidRDefault="00A76F91" w:rsidP="00A76F91">
      <w:pPr>
        <w:tabs>
          <w:tab w:val="left" w:pos="270"/>
          <w:tab w:val="left" w:pos="3780"/>
        </w:tabs>
        <w:jc w:val="both"/>
        <w:rPr>
          <w:rFonts w:ascii="BentonSans Comp Regular" w:hAnsi="BentonSans Comp Regular"/>
          <w:b/>
          <w:color w:val="000000"/>
          <w:sz w:val="20"/>
        </w:rPr>
      </w:pPr>
      <w:r w:rsidRPr="00A76F91">
        <w:rPr>
          <w:rFonts w:ascii="BentonSans Comp Regular" w:hAnsi="BentonSans Comp Regular"/>
          <w:b/>
          <w:color w:val="000000"/>
          <w:sz w:val="20"/>
        </w:rPr>
        <w:t>Requirements for Licensure and Graduation</w:t>
      </w:r>
    </w:p>
    <w:p w14:paraId="7A224818" w14:textId="77777777" w:rsidR="00A76F91" w:rsidRPr="00A76F91" w:rsidRDefault="00A76F91" w:rsidP="00A76F91">
      <w:pPr>
        <w:pStyle w:val="ListParagraph"/>
        <w:numPr>
          <w:ilvl w:val="0"/>
          <w:numId w:val="77"/>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A grade of P in student teaching with recommendation from Cooperating Teacher, University Supervisor, and Principal is required for licensure and graduation.</w:t>
      </w:r>
    </w:p>
    <w:p w14:paraId="1E2D5B6E" w14:textId="75ADB053" w:rsidR="0094322F" w:rsidRPr="00A76F91" w:rsidRDefault="00A76F91" w:rsidP="00A76F91">
      <w:pPr>
        <w:pStyle w:val="ListParagraph"/>
        <w:numPr>
          <w:ilvl w:val="0"/>
          <w:numId w:val="77"/>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 xml:space="preserve">Passing score on </w:t>
      </w:r>
      <w:proofErr w:type="spellStart"/>
      <w:r w:rsidRPr="00A76F91">
        <w:rPr>
          <w:rFonts w:ascii="BentonSans Comp Regular" w:hAnsi="BentonSans Comp Regular"/>
          <w:color w:val="000000"/>
          <w:sz w:val="20"/>
        </w:rPr>
        <w:t>edTPA</w:t>
      </w:r>
      <w:proofErr w:type="spellEnd"/>
      <w:r w:rsidRPr="00A76F91">
        <w:rPr>
          <w:rFonts w:ascii="BentonSans Comp Regular" w:hAnsi="BentonSans Comp Regular"/>
          <w:color w:val="000000"/>
          <w:sz w:val="20"/>
        </w:rPr>
        <w:t xml:space="preserve"> is required for licensure and graduation.</w:t>
      </w:r>
    </w:p>
    <w:p w14:paraId="4D195C42" w14:textId="77777777" w:rsidR="00367F88" w:rsidRPr="00823B28" w:rsidRDefault="00367F88" w:rsidP="00D71B2C">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0F52CE3" w14:textId="77777777" w:rsidR="000D6430" w:rsidRPr="00823B28" w:rsidRDefault="004373CF" w:rsidP="000D6430">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38C7E34C" w14:textId="6A28F78E" w:rsidR="000D6430" w:rsidRPr="00823B28" w:rsidRDefault="000D6430" w:rsidP="000D6430">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The successful completion of this degree program includes meeting the North Carolina Department of Public Instruction's licensure requirements for K-6 certification. Consequently, additional requirements must be completed during the student's program and are listed below.  Since state licensure requirements often change, additional work may be required to complete the program with a teaching license.</w:t>
      </w:r>
    </w:p>
    <w:p w14:paraId="6767A47D" w14:textId="77777777" w:rsidR="000D6430" w:rsidRPr="00823B28" w:rsidRDefault="000D6430" w:rsidP="000D6430">
      <w:pPr>
        <w:tabs>
          <w:tab w:val="left" w:pos="270"/>
          <w:tab w:val="left" w:pos="3780"/>
        </w:tabs>
        <w:jc w:val="both"/>
        <w:rPr>
          <w:rFonts w:ascii="BentonSans Comp Regular" w:hAnsi="BentonSans Comp Regular"/>
          <w:color w:val="000000"/>
          <w:sz w:val="20"/>
        </w:rPr>
      </w:pPr>
    </w:p>
    <w:p w14:paraId="0E1E2D00" w14:textId="77777777" w:rsidR="000D6430" w:rsidRPr="00823B28" w:rsidRDefault="000D6430" w:rsidP="000D6430">
      <w:pPr>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Planning Sheet</w:t>
      </w:r>
    </w:p>
    <w:p w14:paraId="36B10775" w14:textId="77777777" w:rsidR="001F15E8" w:rsidRPr="00823B28" w:rsidRDefault="001F15E8" w:rsidP="001F15E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 </w:t>
      </w:r>
    </w:p>
    <w:p w14:paraId="4077DEA8" w14:textId="77777777" w:rsidR="000D6430" w:rsidRPr="00823B28" w:rsidRDefault="000D6430" w:rsidP="000D6430">
      <w:pPr>
        <w:tabs>
          <w:tab w:val="left" w:pos="270"/>
          <w:tab w:val="left" w:pos="3780"/>
        </w:tabs>
        <w:jc w:val="both"/>
        <w:rPr>
          <w:rFonts w:ascii="BentonSans Comp Regular" w:hAnsi="BentonSans Comp Regular"/>
          <w:color w:val="000000"/>
          <w:sz w:val="20"/>
        </w:rPr>
      </w:pPr>
    </w:p>
    <w:p w14:paraId="51A5B3FD" w14:textId="77777777" w:rsidR="000D6430" w:rsidRPr="00823B28" w:rsidRDefault="000D6430" w:rsidP="000D6430">
      <w:pPr>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Clinicals</w:t>
      </w:r>
    </w:p>
    <w:p w14:paraId="5CF6CC65" w14:textId="77777777" w:rsidR="000D6430" w:rsidRPr="00823B28" w:rsidRDefault="008B079B" w:rsidP="000D6430">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Some courses in the professional program include a clinical requirement where students complete specific activities or designated hours in an appropriate setting.  Clinicals are designed to expose students to diverse school demographics, locations</w:t>
      </w:r>
      <w:r w:rsidR="000D6430" w:rsidRPr="00823B28">
        <w:rPr>
          <w:rFonts w:ascii="BentonSans Comp Regular" w:hAnsi="BentonSans Comp Regular"/>
          <w:color w:val="000000"/>
          <w:sz w:val="20"/>
        </w:rPr>
        <w:t>, and programs.</w:t>
      </w:r>
    </w:p>
    <w:p w14:paraId="030C3695" w14:textId="77777777" w:rsidR="000D6430" w:rsidRPr="00823B28" w:rsidRDefault="000D6430" w:rsidP="000D6430">
      <w:pPr>
        <w:tabs>
          <w:tab w:val="left" w:pos="270"/>
          <w:tab w:val="left" w:pos="3780"/>
        </w:tabs>
        <w:jc w:val="both"/>
        <w:rPr>
          <w:rFonts w:ascii="BentonSans Comp Regular" w:hAnsi="BentonSans Comp Regular"/>
          <w:color w:val="000000"/>
          <w:sz w:val="20"/>
        </w:rPr>
      </w:pPr>
    </w:p>
    <w:p w14:paraId="06969739" w14:textId="77777777" w:rsidR="006F6597" w:rsidRPr="00823B28" w:rsidRDefault="006F6597" w:rsidP="00084595">
      <w:pPr>
        <w:keepNext/>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t>Honors Program</w:t>
      </w:r>
    </w:p>
    <w:p w14:paraId="5A3415D0" w14:textId="77777777" w:rsidR="006F6597" w:rsidRPr="00823B28" w:rsidRDefault="00B70CDC" w:rsidP="00084595">
      <w:pPr>
        <w:keepNext/>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For details about the Honors Program in Education, see the beginning of the Cato College of Education section.</w:t>
      </w:r>
    </w:p>
    <w:p w14:paraId="1B35AE90" w14:textId="77777777" w:rsidR="006F6597" w:rsidRPr="00823B28" w:rsidRDefault="006F6597" w:rsidP="006F6597">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14:paraId="757684FA" w14:textId="77777777" w:rsidR="000D6430" w:rsidRPr="00823B28" w:rsidRDefault="000D6430" w:rsidP="00010955">
      <w:pPr>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Internship</w:t>
      </w:r>
    </w:p>
    <w:p w14:paraId="5ED873A3" w14:textId="77777777" w:rsidR="000D6430" w:rsidRPr="00823B28" w:rsidRDefault="000D6430" w:rsidP="00010955">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Teacher education candidates participate in the yearlong internship during their final year of the program.  During the first semester, students spend </w:t>
      </w:r>
      <w:r w:rsidR="00010955" w:rsidRPr="00823B28">
        <w:rPr>
          <w:rFonts w:ascii="BentonSans Comp Regular" w:hAnsi="BentonSans Comp Regular"/>
          <w:color w:val="000000"/>
          <w:kern w:val="2"/>
          <w:sz w:val="20"/>
        </w:rPr>
        <w:t xml:space="preserve">a minimum of </w:t>
      </w:r>
      <w:r w:rsidRPr="00823B28">
        <w:rPr>
          <w:rFonts w:ascii="BentonSans Comp Regular" w:hAnsi="BentonSans Comp Regular"/>
          <w:color w:val="000000"/>
          <w:kern w:val="2"/>
          <w:sz w:val="20"/>
        </w:rPr>
        <w:t>one day per week in an assigned classroom while completing coursework on campus.  During the second semester of the internship, students complete full-time student teaching in the same classroom.  Applications for this yearlong internship are due two seme</w:t>
      </w:r>
      <w:r w:rsidR="00010955" w:rsidRPr="00823B28">
        <w:rPr>
          <w:rFonts w:ascii="BentonSans Comp Regular" w:hAnsi="BentonSans Comp Regular"/>
          <w:color w:val="000000"/>
          <w:kern w:val="2"/>
          <w:sz w:val="20"/>
        </w:rPr>
        <w:t>sters before student teaching; part two of the application is due one semester prior to student teaching.</w:t>
      </w:r>
    </w:p>
    <w:p w14:paraId="30D92821" w14:textId="77777777" w:rsidR="000D6430" w:rsidRPr="00823B28" w:rsidRDefault="000D6430" w:rsidP="006F6597">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14:paraId="15E553C1" w14:textId="77777777" w:rsidR="00F324BA" w:rsidRPr="00823B28" w:rsidRDefault="00F324BA" w:rsidP="00F324BA">
      <w:pPr>
        <w:keepNext/>
        <w:widowControl/>
        <w:pBdr>
          <w:top w:val="single" w:sz="4" w:space="1" w:color="auto"/>
        </w:pBdr>
        <w:tabs>
          <w:tab w:val="left" w:pos="-1080"/>
          <w:tab w:val="left" w:pos="-720"/>
          <w:tab w:val="left" w:pos="0"/>
          <w:tab w:val="left" w:pos="720"/>
          <w:tab w:val="left" w:pos="1260"/>
          <w:tab w:val="left" w:pos="1890"/>
          <w:tab w:val="left" w:pos="2610"/>
          <w:tab w:val="left" w:pos="2970"/>
          <w:tab w:val="left" w:pos="4320"/>
          <w:tab w:val="left" w:pos="4410"/>
        </w:tabs>
        <w:jc w:val="both"/>
        <w:outlineLvl w:val="0"/>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Minor in Child and Family Development</w:t>
      </w:r>
    </w:p>
    <w:p w14:paraId="19CADDD2" w14:textId="77777777" w:rsidR="00F324BA" w:rsidRPr="00823B28" w:rsidRDefault="00F324BA" w:rsidP="00F324BA">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 xml:space="preserve">The Minor in Child and Family Development provides opportunities for students to develop an overview of early learning and development, an understanding of early childhood issues, and insights into the role of families, as well as the role of child care in out-of-home experiences.  </w:t>
      </w:r>
    </w:p>
    <w:p w14:paraId="16AC7870" w14:textId="5D3180D4" w:rsidR="00F324BA" w:rsidRDefault="00F324BA" w:rsidP="00F324BA">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4F2827C5" w14:textId="77777777" w:rsidR="00FE22EF" w:rsidRPr="00823B28" w:rsidRDefault="00FE22EF" w:rsidP="00F324BA">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71952E89"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03273369"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11EBFD84" w14:textId="77777777" w:rsidR="00362297" w:rsidRPr="008C74B2" w:rsidRDefault="00F92558" w:rsidP="008C74B2">
      <w:pPr>
        <w:pStyle w:val="ListParagraph"/>
        <w:widowControl/>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C74B2">
        <w:rPr>
          <w:rFonts w:ascii="BentonSans Comp Regular" w:hAnsi="BentonSans Comp Regular"/>
          <w:color w:val="000000"/>
          <w:kern w:val="2"/>
          <w:sz w:val="20"/>
        </w:rPr>
        <w:t>See University Admission Requirements</w:t>
      </w:r>
    </w:p>
    <w:p w14:paraId="74618FA7" w14:textId="7482027D" w:rsidR="00362297" w:rsidRPr="008C74B2" w:rsidRDefault="00F324BA" w:rsidP="000A05C3">
      <w:pPr>
        <w:pStyle w:val="ListParagraph"/>
        <w:widowControl/>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C74B2">
        <w:rPr>
          <w:rFonts w:ascii="BentonSans Comp Regular" w:hAnsi="BentonSans Comp Regular"/>
          <w:sz w:val="20"/>
        </w:rPr>
        <w:t xml:space="preserve">In order to declare the </w:t>
      </w:r>
      <w:r w:rsidR="009B3972" w:rsidRPr="008C74B2">
        <w:rPr>
          <w:rFonts w:ascii="BentonSans Comp Regular" w:hAnsi="BentonSans Comp Regular"/>
          <w:sz w:val="20"/>
        </w:rPr>
        <w:t>Minor in Child and Family Development</w:t>
      </w:r>
      <w:r w:rsidRPr="008C74B2">
        <w:rPr>
          <w:rFonts w:ascii="BentonSans Comp Regular" w:hAnsi="BentonSans Comp Regular"/>
          <w:sz w:val="20"/>
        </w:rPr>
        <w:t>, students must have an overall GPA of at least 2.</w:t>
      </w:r>
      <w:r w:rsidR="00A33377" w:rsidRPr="008C74B2">
        <w:rPr>
          <w:rFonts w:ascii="BentonSans Comp Regular" w:hAnsi="BentonSans Comp Regular"/>
          <w:sz w:val="20"/>
        </w:rPr>
        <w:t>5</w:t>
      </w:r>
      <w:r w:rsidRPr="008C74B2">
        <w:rPr>
          <w:rFonts w:ascii="BentonSans Comp Regular" w:hAnsi="BentonSans Comp Regular"/>
          <w:sz w:val="20"/>
        </w:rPr>
        <w:t xml:space="preserve">.  Students who declare the </w:t>
      </w:r>
      <w:r w:rsidR="009B3972" w:rsidRPr="008C74B2">
        <w:rPr>
          <w:rFonts w:ascii="BentonSans Comp Regular" w:hAnsi="BentonSans Comp Regular"/>
          <w:sz w:val="20"/>
        </w:rPr>
        <w:t>m</w:t>
      </w:r>
      <w:r w:rsidRPr="008C74B2">
        <w:rPr>
          <w:rFonts w:ascii="BentonSans Comp Regular" w:hAnsi="BentonSans Comp Regular"/>
          <w:sz w:val="20"/>
        </w:rPr>
        <w:t xml:space="preserve">inor are required to complete six courses </w:t>
      </w:r>
      <w:r w:rsidR="00362297" w:rsidRPr="008C74B2">
        <w:rPr>
          <w:rFonts w:ascii="BentonSans Comp Regular" w:hAnsi="BentonSans Comp Regular"/>
          <w:sz w:val="20"/>
        </w:rPr>
        <w:t>(18 credit hours total).</w:t>
      </w:r>
    </w:p>
    <w:p w14:paraId="5DD101E3" w14:textId="0C6A992B" w:rsidR="00362297" w:rsidRPr="008C74B2" w:rsidRDefault="00362297" w:rsidP="008C74B2">
      <w:pPr>
        <w:pStyle w:val="ListParagraph"/>
        <w:numPr>
          <w:ilvl w:val="0"/>
          <w:numId w:val="28"/>
        </w:numPr>
        <w:ind w:left="360"/>
        <w:jc w:val="both"/>
        <w:rPr>
          <w:rFonts w:ascii="BentonSans Comp Regular" w:hAnsi="BentonSans Comp Regular"/>
          <w:sz w:val="20"/>
        </w:rPr>
      </w:pPr>
      <w:r w:rsidRPr="008C74B2">
        <w:rPr>
          <w:rFonts w:ascii="BentonSans Comp Regular" w:hAnsi="BentonSans Comp Regular"/>
          <w:sz w:val="20"/>
        </w:rPr>
        <w:t xml:space="preserve">Some of the required courses have prerequisites, so students should declare the Minor in Child and Family Development as early as possible to plan their schedule.  Students declaring the minor as Sophomores and Juniors can usually complete the degree on schedule.  Students interested in the minor should begin taking classes </w:t>
      </w:r>
      <w:r w:rsidRPr="008C74B2">
        <w:rPr>
          <w:rFonts w:ascii="BentonSans Comp Regular" w:hAnsi="BentonSans Comp Regular"/>
          <w:i/>
          <w:sz w:val="20"/>
        </w:rPr>
        <w:t xml:space="preserve">as early as possible </w:t>
      </w:r>
      <w:r w:rsidRPr="008C74B2">
        <w:rPr>
          <w:rFonts w:ascii="BentonSans Comp Regular" w:hAnsi="BentonSans Comp Regular"/>
          <w:sz w:val="20"/>
        </w:rPr>
        <w:t xml:space="preserve">after declaration. </w:t>
      </w:r>
    </w:p>
    <w:p w14:paraId="4A6476D8" w14:textId="7DB98F7B" w:rsidR="00A33377" w:rsidRPr="008C74B2" w:rsidRDefault="00A33377" w:rsidP="008C74B2">
      <w:pPr>
        <w:pStyle w:val="ListParagraph"/>
        <w:numPr>
          <w:ilvl w:val="0"/>
          <w:numId w:val="28"/>
        </w:numPr>
        <w:ind w:left="360"/>
        <w:jc w:val="both"/>
        <w:rPr>
          <w:rFonts w:ascii="BentonSans Comp Regular" w:hAnsi="BentonSans Comp Regular"/>
          <w:sz w:val="20"/>
        </w:rPr>
      </w:pPr>
      <w:r w:rsidRPr="008C74B2">
        <w:rPr>
          <w:rFonts w:ascii="BentonSans Comp Regular" w:hAnsi="BentonSans Comp Regular"/>
          <w:sz w:val="20"/>
        </w:rPr>
        <w:t xml:space="preserve">Advising and admission to the minor are administered through the </w:t>
      </w:r>
      <w:hyperlink r:id="rId49" w:history="1">
        <w:r w:rsidRPr="008C74B2">
          <w:rPr>
            <w:rStyle w:val="Hyperlink"/>
            <w:rFonts w:ascii="BentonSans Comp Regular" w:hAnsi="BentonSans Comp Regular"/>
            <w:color w:val="auto"/>
            <w:sz w:val="20"/>
            <w:u w:val="none"/>
          </w:rPr>
          <w:t>Office of Teacher Education Advising and Licensure (TEAL)</w:t>
        </w:r>
      </w:hyperlink>
      <w:r w:rsidRPr="008C74B2">
        <w:rPr>
          <w:rFonts w:ascii="BentonSans Comp Regular" w:hAnsi="BentonSans Comp Regular"/>
          <w:sz w:val="20"/>
        </w:rPr>
        <w:t>.</w:t>
      </w:r>
    </w:p>
    <w:p w14:paraId="364243FF" w14:textId="3AA667D4" w:rsidR="00362297" w:rsidRDefault="00362297" w:rsidP="00362297">
      <w:pPr>
        <w:jc w:val="both"/>
        <w:rPr>
          <w:rFonts w:ascii="BentonSans Comp Regular" w:hAnsi="BentonSans Comp Regular"/>
          <w:sz w:val="20"/>
        </w:rPr>
      </w:pPr>
    </w:p>
    <w:p w14:paraId="27376202" w14:textId="77777777" w:rsidR="00F324BA" w:rsidRPr="00823B28" w:rsidRDefault="00362297" w:rsidP="00F324B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Minor</w:t>
      </w:r>
      <w:r w:rsidR="00F324BA" w:rsidRPr="00823B28">
        <w:rPr>
          <w:rFonts w:ascii="BentonSans Comp Regular" w:hAnsi="BentonSans Comp Regular"/>
          <w:b/>
          <w:color w:val="000000"/>
          <w:kern w:val="2"/>
        </w:rPr>
        <w:t xml:space="preserve"> Requirements</w:t>
      </w:r>
    </w:p>
    <w:p w14:paraId="12B7AE70"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CHFD 2111</w:t>
      </w:r>
      <w:r w:rsidR="00416AD2" w:rsidRPr="00823B28">
        <w:rPr>
          <w:rFonts w:ascii="BentonSans Comp Regular" w:hAnsi="BentonSans Comp Regular"/>
          <w:sz w:val="20"/>
        </w:rPr>
        <w:t xml:space="preserve"> - </w:t>
      </w:r>
      <w:r w:rsidR="00362297" w:rsidRPr="00823B28">
        <w:rPr>
          <w:rFonts w:ascii="BentonSans Comp Regular" w:hAnsi="BentonSans Comp Regular"/>
          <w:color w:val="000000"/>
          <w:sz w:val="20"/>
        </w:rPr>
        <w:t>Foundations in Child and</w:t>
      </w:r>
      <w:r w:rsidRPr="00823B28">
        <w:rPr>
          <w:rFonts w:ascii="BentonSans Comp Regular" w:hAnsi="BentonSans Comp Regular"/>
          <w:color w:val="000000"/>
          <w:sz w:val="20"/>
        </w:rPr>
        <w:t xml:space="preserve"> Family Development</w:t>
      </w:r>
      <w:r w:rsidRPr="00823B28">
        <w:rPr>
          <w:rFonts w:ascii="BentonSans Comp Regular" w:hAnsi="BentonSans Comp Regular"/>
          <w:sz w:val="20"/>
        </w:rPr>
        <w:t xml:space="preserve"> (3)*</w:t>
      </w:r>
    </w:p>
    <w:p w14:paraId="2BABABA5"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CHFD 2113</w:t>
      </w:r>
      <w:r w:rsidR="00416AD2" w:rsidRPr="00823B28">
        <w:rPr>
          <w:rFonts w:ascii="BentonSans Comp Regular" w:hAnsi="BentonSans Comp Regular"/>
          <w:sz w:val="20"/>
        </w:rPr>
        <w:t xml:space="preserve"> - </w:t>
      </w:r>
      <w:r w:rsidRPr="00823B28">
        <w:rPr>
          <w:rFonts w:ascii="BentonSans Comp Regular" w:hAnsi="BentonSans Comp Regular"/>
          <w:sz w:val="20"/>
        </w:rPr>
        <w:t>Development: Prenatal to 36 Months (3)*</w:t>
      </w:r>
    </w:p>
    <w:p w14:paraId="73E4B22E"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CHFD 2412</w:t>
      </w:r>
      <w:r w:rsidR="00416AD2" w:rsidRPr="00823B28">
        <w:rPr>
          <w:rFonts w:ascii="BentonSans Comp Regular" w:hAnsi="BentonSans Comp Regular"/>
          <w:sz w:val="20"/>
        </w:rPr>
        <w:t xml:space="preserve"> - </w:t>
      </w:r>
      <w:r w:rsidRPr="00823B28">
        <w:rPr>
          <w:rFonts w:ascii="BentonSans Comp Regular" w:hAnsi="BentonSans Comp Regular"/>
          <w:sz w:val="20"/>
        </w:rPr>
        <w:t>The Practice of Observation, Documentation, and Analysis of</w:t>
      </w:r>
      <w:r w:rsidR="00362297" w:rsidRPr="00823B28">
        <w:rPr>
          <w:rFonts w:ascii="BentonSans Comp Regular" w:hAnsi="BentonSans Comp Regular"/>
          <w:sz w:val="20"/>
        </w:rPr>
        <w:t xml:space="preserve"> Young Children’s Behavior (3)</w:t>
      </w:r>
    </w:p>
    <w:p w14:paraId="2794755D"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CHFD 3113</w:t>
      </w:r>
      <w:r w:rsidR="00416AD2" w:rsidRPr="00823B28">
        <w:rPr>
          <w:rFonts w:ascii="BentonSans Comp Regular" w:hAnsi="BentonSans Comp Regular"/>
          <w:sz w:val="20"/>
        </w:rPr>
        <w:t xml:space="preserve"> - </w:t>
      </w:r>
      <w:r w:rsidRPr="00823B28">
        <w:rPr>
          <w:rFonts w:ascii="BentonSans Comp Regular" w:hAnsi="BentonSans Comp Regular"/>
          <w:sz w:val="20"/>
        </w:rPr>
        <w:t>Families as the Core of Partnerships (3)</w:t>
      </w:r>
    </w:p>
    <w:p w14:paraId="056744EF"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SPED 3210</w:t>
      </w:r>
      <w:r w:rsidR="00416AD2" w:rsidRPr="00823B28">
        <w:rPr>
          <w:rFonts w:ascii="BentonSans Comp Regular" w:hAnsi="BentonSans Comp Regular"/>
          <w:sz w:val="20"/>
        </w:rPr>
        <w:t xml:space="preserve"> - </w:t>
      </w:r>
      <w:r w:rsidRPr="00823B28">
        <w:rPr>
          <w:rFonts w:ascii="BentonSans Comp Regular" w:hAnsi="BentonSans Comp Regular"/>
          <w:sz w:val="20"/>
        </w:rPr>
        <w:t>Enhancing the Social-Emotional Development of Young Children in Inclusive Settings (3)</w:t>
      </w:r>
      <w:r w:rsidR="00416AD2" w:rsidRPr="00823B28">
        <w:rPr>
          <w:rFonts w:ascii="BentonSans Comp Regular" w:hAnsi="BentonSans Comp Regular"/>
          <w:sz w:val="20"/>
        </w:rPr>
        <w:t xml:space="preserve"> - </w:t>
      </w:r>
    </w:p>
    <w:p w14:paraId="65CC37A0"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SPED 4111</w:t>
      </w:r>
      <w:r w:rsidR="00416AD2" w:rsidRPr="00823B28">
        <w:rPr>
          <w:rFonts w:ascii="BentonSans Comp Regular" w:hAnsi="BentonSans Comp Regular"/>
          <w:sz w:val="20"/>
        </w:rPr>
        <w:t xml:space="preserve"> - </w:t>
      </w:r>
      <w:r w:rsidRPr="00823B28">
        <w:rPr>
          <w:rFonts w:ascii="BentonSans Comp Regular" w:hAnsi="BentonSans Comp Regular"/>
          <w:sz w:val="20"/>
        </w:rPr>
        <w:t>Issues in Early Intervention for Young Children with Disabilities (3)</w:t>
      </w:r>
    </w:p>
    <w:p w14:paraId="667ED4CE" w14:textId="77777777" w:rsidR="00F324BA" w:rsidRPr="00823B28" w:rsidRDefault="00F324BA" w:rsidP="00F324BA">
      <w:pPr>
        <w:ind w:left="288" w:hanging="288"/>
        <w:rPr>
          <w:rFonts w:ascii="BentonSans Comp Regular" w:hAnsi="BentonSans Comp Regular"/>
          <w:sz w:val="20"/>
        </w:rPr>
      </w:pPr>
    </w:p>
    <w:p w14:paraId="2AB6E151" w14:textId="77777777" w:rsidR="00F324BA" w:rsidRPr="00823B28" w:rsidRDefault="00F324BA" w:rsidP="00F324BA">
      <w:pPr>
        <w:ind w:left="288" w:hanging="288"/>
        <w:jc w:val="both"/>
        <w:rPr>
          <w:rFonts w:ascii="BentonSans Comp Regular" w:hAnsi="BentonSans Comp Regular"/>
          <w:i/>
          <w:sz w:val="20"/>
        </w:rPr>
      </w:pPr>
      <w:r w:rsidRPr="00823B28">
        <w:rPr>
          <w:rFonts w:ascii="BentonSans Comp Regular" w:hAnsi="BentonSans Comp Regular"/>
          <w:i/>
          <w:sz w:val="20"/>
        </w:rPr>
        <w:t xml:space="preserve">*CHFD 2111 and/or CHFD 2113 must be the first courses completed. </w:t>
      </w:r>
    </w:p>
    <w:p w14:paraId="44EEAB47" w14:textId="77777777" w:rsidR="00F324BA" w:rsidRPr="00823B28" w:rsidRDefault="00F324BA" w:rsidP="00F324BA">
      <w:pPr>
        <w:ind w:left="288" w:hanging="288"/>
        <w:rPr>
          <w:rFonts w:ascii="BentonSans Comp Regular" w:hAnsi="BentonSans Comp Regular"/>
          <w:sz w:val="20"/>
        </w:rPr>
      </w:pPr>
    </w:p>
    <w:p w14:paraId="132DAE3E" w14:textId="77777777" w:rsidR="00355CD8" w:rsidRPr="00823B28" w:rsidRDefault="00A57F81" w:rsidP="00355CD8">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823B28">
        <w:rPr>
          <w:rFonts w:ascii="BentonSans Comp Regular" w:hAnsi="BentonSans Comp Regular"/>
          <w:b/>
          <w:color w:val="000000" w:themeColor="text1"/>
          <w:kern w:val="2"/>
        </w:rPr>
        <w:t xml:space="preserve">Minor </w:t>
      </w:r>
      <w:r w:rsidR="00355CD8" w:rsidRPr="00823B28">
        <w:rPr>
          <w:rFonts w:ascii="BentonSans Comp Regular" w:hAnsi="BentonSans Comp Regular"/>
          <w:b/>
          <w:color w:val="000000" w:themeColor="text1"/>
          <w:kern w:val="2"/>
        </w:rPr>
        <w:t>Total = 18 Credit Hours</w:t>
      </w:r>
    </w:p>
    <w:p w14:paraId="5A824621" w14:textId="77777777" w:rsidR="00355CD8" w:rsidRPr="00823B28" w:rsidRDefault="00355CD8" w:rsidP="00F324BA">
      <w:pPr>
        <w:ind w:left="288" w:hanging="288"/>
        <w:rPr>
          <w:rFonts w:ascii="BentonSans Comp Regular" w:hAnsi="BentonSans Comp Regular"/>
          <w:sz w:val="20"/>
        </w:rPr>
      </w:pPr>
    </w:p>
    <w:p w14:paraId="52C95660" w14:textId="77777777" w:rsidR="006F6597" w:rsidRPr="00823B28" w:rsidRDefault="00F9255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Pr>
          <w:rFonts w:ascii="BentonSans Comp Regular" w:hAnsi="BentonSans Comp Regular"/>
          <w:b/>
          <w:color w:val="000000"/>
          <w:kern w:val="2"/>
        </w:rPr>
        <w:t>Progression</w:t>
      </w:r>
      <w:r w:rsidR="00362297" w:rsidRPr="00823B28">
        <w:rPr>
          <w:rFonts w:ascii="BentonSans Comp Regular" w:hAnsi="BentonSans Comp Regular"/>
          <w:b/>
          <w:color w:val="000000"/>
          <w:kern w:val="2"/>
        </w:rPr>
        <w:t xml:space="preserve"> Requirements</w:t>
      </w:r>
    </w:p>
    <w:p w14:paraId="11037A6B" w14:textId="4438A58A" w:rsidR="00362297" w:rsidRDefault="00362297" w:rsidP="0002522C">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Students who declare the Minor in Child and Family Development are required to complete the above six courses and maintain a GPA of at least 2.5 overall and in the minor.  A minimum grade of C or above in the courses is required.</w:t>
      </w:r>
      <w:r w:rsidR="0002522C">
        <w:rPr>
          <w:rFonts w:ascii="BentonSans Comp Regular" w:hAnsi="BentonSans Comp Regular"/>
          <w:sz w:val="20"/>
        </w:rPr>
        <w:t xml:space="preserve"> </w:t>
      </w:r>
      <w:r w:rsidR="0002522C" w:rsidRPr="0002522C">
        <w:rPr>
          <w:rFonts w:ascii="BentonSans Comp Regular" w:hAnsi="BentonSans Comp Regular"/>
          <w:sz w:val="20"/>
        </w:rPr>
        <w:t>CHFD 2111 and/or CHFD 2113 must be the first courses completed.</w:t>
      </w:r>
    </w:p>
    <w:p w14:paraId="4C3370A8" w14:textId="6C75B3F2" w:rsid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sz w:val="20"/>
        </w:rPr>
      </w:pPr>
    </w:p>
    <w:p w14:paraId="7A853FB9" w14:textId="00986273" w:rsidR="0002522C" w:rsidRP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szCs w:val="24"/>
        </w:rPr>
      </w:pPr>
      <w:r w:rsidRPr="0002522C">
        <w:rPr>
          <w:rFonts w:ascii="BentonSans Comp Regular" w:hAnsi="BentonSans Comp Regular"/>
          <w:b/>
          <w:szCs w:val="24"/>
        </w:rPr>
        <w:t>Special Policies or Requirements</w:t>
      </w:r>
    </w:p>
    <w:p w14:paraId="0605B7F6" w14:textId="77777777" w:rsidR="0002522C" w:rsidRP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sz w:val="20"/>
        </w:rPr>
      </w:pPr>
      <w:r w:rsidRPr="0002522C">
        <w:rPr>
          <w:rFonts w:ascii="BentonSans Comp Regular" w:hAnsi="BentonSans Comp Regular"/>
          <w:sz w:val="20"/>
        </w:rPr>
        <w:t>At least 50% of courses applied to the minor must be taken at UNC Charlotte.</w:t>
      </w:r>
    </w:p>
    <w:p w14:paraId="246F09F9" w14:textId="77777777" w:rsidR="0002522C" w:rsidRPr="00DD6EE2" w:rsidRDefault="0002522C" w:rsidP="002031D8">
      <w:pPr>
        <w:numPr>
          <w:ilvl w:val="0"/>
          <w:numId w:val="50"/>
        </w:numPr>
        <w:tabs>
          <w:tab w:val="left" w:pos="-1080"/>
          <w:tab w:val="left" w:pos="-720"/>
          <w:tab w:val="left" w:pos="0"/>
          <w:tab w:val="left" w:pos="360"/>
          <w:tab w:val="left" w:pos="720"/>
          <w:tab w:val="left" w:pos="1260"/>
        </w:tabs>
        <w:jc w:val="both"/>
        <w:rPr>
          <w:rFonts w:ascii="BentonSans Comp Regular" w:hAnsi="BentonSans Comp Regular"/>
          <w:sz w:val="20"/>
        </w:rPr>
      </w:pPr>
      <w:r w:rsidRPr="00DD6EE2">
        <w:rPr>
          <w:rFonts w:ascii="BentonSans Comp Regular" w:hAnsi="BentonSans Comp Regular"/>
          <w:sz w:val="20"/>
        </w:rPr>
        <w:t>EDU 146 (CHFD 0001) can be substituted for SPED 3210</w:t>
      </w:r>
    </w:p>
    <w:p w14:paraId="52DE525F" w14:textId="77777777" w:rsidR="0002522C" w:rsidRPr="00DD6EE2" w:rsidRDefault="0002522C" w:rsidP="002031D8">
      <w:pPr>
        <w:numPr>
          <w:ilvl w:val="0"/>
          <w:numId w:val="50"/>
        </w:numPr>
        <w:tabs>
          <w:tab w:val="left" w:pos="-1080"/>
          <w:tab w:val="left" w:pos="-720"/>
          <w:tab w:val="left" w:pos="0"/>
          <w:tab w:val="left" w:pos="360"/>
          <w:tab w:val="left" w:pos="720"/>
          <w:tab w:val="left" w:pos="1260"/>
        </w:tabs>
        <w:jc w:val="both"/>
        <w:rPr>
          <w:rFonts w:ascii="BentonSans Comp Regular" w:hAnsi="BentonSans Comp Regular"/>
          <w:sz w:val="20"/>
        </w:rPr>
      </w:pPr>
      <w:r w:rsidRPr="00DD6EE2">
        <w:rPr>
          <w:rFonts w:ascii="BentonSans Comp Regular" w:hAnsi="BentonSans Comp Regular"/>
          <w:sz w:val="20"/>
        </w:rPr>
        <w:t>EDU 145 (CHFD 0001) and EDU 151 (EDUC 0001) can be substituted for any of the 3000/4000 level courses.</w:t>
      </w:r>
    </w:p>
    <w:p w14:paraId="360AFA34" w14:textId="77777777" w:rsidR="0002522C" w:rsidRPr="0002522C" w:rsidRDefault="0002522C" w:rsidP="002031D8">
      <w:pPr>
        <w:numPr>
          <w:ilvl w:val="0"/>
          <w:numId w:val="50"/>
        </w:numPr>
        <w:tabs>
          <w:tab w:val="left" w:pos="-1080"/>
          <w:tab w:val="left" w:pos="-720"/>
          <w:tab w:val="left" w:pos="0"/>
          <w:tab w:val="left" w:pos="360"/>
          <w:tab w:val="left" w:pos="720"/>
          <w:tab w:val="left" w:pos="1260"/>
        </w:tabs>
        <w:jc w:val="both"/>
        <w:rPr>
          <w:rFonts w:ascii="BentonSans Comp Regular" w:hAnsi="BentonSans Comp Regular"/>
          <w:sz w:val="20"/>
        </w:rPr>
      </w:pPr>
      <w:r w:rsidRPr="0002522C">
        <w:rPr>
          <w:rFonts w:ascii="BentonSans Comp Regular" w:hAnsi="BentonSans Comp Regular"/>
          <w:sz w:val="20"/>
        </w:rPr>
        <w:t>CHFD 4200 can be substituted for any of the 3000/4000 level courses</w:t>
      </w:r>
    </w:p>
    <w:p w14:paraId="5E2D61C0" w14:textId="77777777" w:rsidR="0002522C" w:rsidRP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b/>
          <w:bCs/>
          <w:sz w:val="20"/>
        </w:rPr>
      </w:pPr>
      <w:r w:rsidRPr="0002522C">
        <w:rPr>
          <w:rFonts w:ascii="BentonSans Comp Regular" w:hAnsi="BentonSans Comp Regular"/>
          <w:b/>
          <w:bCs/>
          <w:sz w:val="20"/>
        </w:rPr>
        <w:t>Clinicals</w:t>
      </w:r>
    </w:p>
    <w:p w14:paraId="0E0BD9D2" w14:textId="77777777" w:rsidR="0002522C" w:rsidRP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sz w:val="20"/>
        </w:rPr>
      </w:pPr>
      <w:r w:rsidRPr="0002522C">
        <w:rPr>
          <w:rFonts w:ascii="BentonSans Comp Regular" w:hAnsi="BentonSans Comp Regular"/>
          <w:sz w:val="20"/>
        </w:rPr>
        <w:t>Some courses in the professional program include a clinical requirement where students complete specific activities or designated hours in an appropriate setting.  Clinicals are designed to expose students to diverse school demographics, locations, and programs.</w:t>
      </w:r>
    </w:p>
    <w:p w14:paraId="71059072" w14:textId="77777777" w:rsidR="0002522C" w:rsidRP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sz w:val="20"/>
        </w:rPr>
      </w:pPr>
    </w:p>
    <w:p w14:paraId="4D7C10AB" w14:textId="77777777" w:rsidR="00E77733" w:rsidRPr="00823B28" w:rsidRDefault="00E77733">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2B9859FF" w14:textId="77777777" w:rsidR="00E77733" w:rsidRPr="00823B28" w:rsidRDefault="00E77733" w:rsidP="00E77733">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823B28">
        <w:rPr>
          <w:rFonts w:ascii="BentonSans Comp Regular" w:hAnsi="BentonSans Comp Regular"/>
          <w:b/>
          <w:color w:val="000000" w:themeColor="text1"/>
          <w:sz w:val="30"/>
          <w:szCs w:val="30"/>
        </w:rPr>
        <w:t>Early Entry: Graduate Certificate in Academically or Intellectually Gifted</w:t>
      </w:r>
    </w:p>
    <w:p w14:paraId="0EC1585E" w14:textId="77777777" w:rsidR="00E77733" w:rsidRPr="00823B28" w:rsidRDefault="00E77733" w:rsidP="00E77733">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Exceptional undergraduate students at UNC Charlotte may apply to either of these Early Entry Programs to begin work toward a graduate </w:t>
      </w:r>
      <w:r w:rsidRPr="00823B28">
        <w:rPr>
          <w:rFonts w:ascii="BentonSans Comp Regular" w:hAnsi="BentonSans Comp Regular"/>
          <w:color w:val="000000"/>
          <w:sz w:val="20"/>
        </w:rPr>
        <w:lastRenderedPageBreak/>
        <w:t xml:space="preserve">degree before completion of the baccalaureate degree.  </w:t>
      </w:r>
    </w:p>
    <w:p w14:paraId="2A67C1A0" w14:textId="77777777" w:rsidR="00E77733" w:rsidRPr="00823B28" w:rsidRDefault="00E77733" w:rsidP="00E77733">
      <w:pPr>
        <w:tabs>
          <w:tab w:val="left" w:pos="270"/>
          <w:tab w:val="left" w:pos="3780"/>
        </w:tabs>
        <w:jc w:val="both"/>
        <w:rPr>
          <w:rFonts w:ascii="BentonSans Comp Regular" w:hAnsi="BentonSans Comp Regular"/>
          <w:color w:val="000000"/>
          <w:sz w:val="20"/>
        </w:rPr>
      </w:pPr>
    </w:p>
    <w:p w14:paraId="697BE8CB"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19EB380"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505903B9" w14:textId="77777777" w:rsidR="00E77733" w:rsidRPr="00F92558" w:rsidRDefault="00F92558" w:rsidP="002031D8">
      <w:pPr>
        <w:pStyle w:val="ListParagraph"/>
        <w:numPr>
          <w:ilvl w:val="0"/>
          <w:numId w:val="44"/>
        </w:numPr>
        <w:tabs>
          <w:tab w:val="left" w:pos="270"/>
          <w:tab w:val="left" w:pos="3780"/>
        </w:tabs>
        <w:jc w:val="both"/>
        <w:rPr>
          <w:rFonts w:ascii="BentonSans Comp Regular" w:hAnsi="BentonSans Comp Regular"/>
          <w:color w:val="000000"/>
          <w:kern w:val="2"/>
          <w:sz w:val="20"/>
        </w:rPr>
      </w:pPr>
      <w:r w:rsidRPr="00F92558">
        <w:rPr>
          <w:rFonts w:ascii="BentonSans Comp Regular" w:hAnsi="BentonSans Comp Regular"/>
          <w:color w:val="000000"/>
          <w:kern w:val="2"/>
          <w:sz w:val="20"/>
        </w:rPr>
        <w:t>See University Admission Requirements</w:t>
      </w:r>
    </w:p>
    <w:p w14:paraId="0C5BB622" w14:textId="77777777" w:rsidR="00F50604" w:rsidRPr="00823B28"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566F0E0" w14:textId="7B6791FB" w:rsidR="00F50604" w:rsidRPr="00823B28"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Minimum 3.</w:t>
      </w:r>
      <w:r w:rsidR="00FA33CB">
        <w:rPr>
          <w:rFonts w:ascii="BentonSans Comp Regular" w:hAnsi="BentonSans Comp Regular"/>
          <w:color w:val="000000"/>
          <w:sz w:val="20"/>
        </w:rPr>
        <w:t>0</w:t>
      </w:r>
      <w:r w:rsidRPr="00823B28">
        <w:rPr>
          <w:rFonts w:ascii="BentonSans Comp Regular" w:hAnsi="BentonSans Comp Regular"/>
          <w:color w:val="000000"/>
          <w:sz w:val="20"/>
        </w:rPr>
        <w:t xml:space="preserve"> overall undergraduate GPA</w:t>
      </w:r>
    </w:p>
    <w:p w14:paraId="49338686" w14:textId="77777777" w:rsidR="00F50604" w:rsidRPr="00823B28"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Submit application online at </w:t>
      </w:r>
      <w:r w:rsidR="00FC0BA8" w:rsidRPr="00823B28">
        <w:rPr>
          <w:rFonts w:ascii="BentonSans Comp Regular" w:hAnsi="BentonSans Comp Regular"/>
          <w:color w:val="000000"/>
          <w:sz w:val="20"/>
          <w:u w:val="single"/>
        </w:rPr>
        <w:t>gradadmissions.charlotte.edu/apply</w:t>
      </w:r>
      <w:r w:rsidRPr="00823B28">
        <w:rPr>
          <w:rFonts w:ascii="BentonSans Comp Regular" w:hAnsi="BentonSans Comp Regular"/>
          <w:color w:val="000000"/>
          <w:sz w:val="20"/>
        </w:rPr>
        <w:t xml:space="preserve"> and provide supporting documents</w:t>
      </w:r>
      <w:r w:rsidR="00F50604" w:rsidRPr="00823B28">
        <w:rPr>
          <w:rFonts w:ascii="BentonSans Comp Regular" w:hAnsi="BentonSans Comp Regular"/>
          <w:color w:val="000000"/>
          <w:sz w:val="20"/>
        </w:rPr>
        <w:t xml:space="preserve"> (i.e., transcripts and a brief personal statement)</w:t>
      </w:r>
    </w:p>
    <w:p w14:paraId="58BCA655" w14:textId="77777777" w:rsidR="00E77733" w:rsidRPr="00823B28"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Recommendation by the Graduate Program Director and approved by the Graduate School</w:t>
      </w:r>
    </w:p>
    <w:p w14:paraId="5845FB0C" w14:textId="77777777" w:rsidR="00E77733" w:rsidRPr="00823B28" w:rsidRDefault="00E77733" w:rsidP="00E77733">
      <w:pPr>
        <w:tabs>
          <w:tab w:val="left" w:pos="270"/>
          <w:tab w:val="left" w:pos="3780"/>
        </w:tabs>
        <w:jc w:val="both"/>
        <w:rPr>
          <w:rFonts w:ascii="BentonSans Comp Regular" w:hAnsi="BentonSans Comp Regular"/>
          <w:color w:val="000000"/>
          <w:sz w:val="20"/>
        </w:rPr>
      </w:pPr>
    </w:p>
    <w:p w14:paraId="0FBCD1FB" w14:textId="77777777" w:rsidR="00E77733" w:rsidRPr="00823B28" w:rsidRDefault="00F92558" w:rsidP="00E77733">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E77733" w:rsidRPr="00823B28">
        <w:rPr>
          <w:rFonts w:ascii="BentonSans Comp Regular" w:hAnsi="BentonSans Comp Regular"/>
          <w:b/>
          <w:color w:val="000000"/>
        </w:rPr>
        <w:t xml:space="preserve"> Requirements</w:t>
      </w:r>
    </w:p>
    <w:p w14:paraId="59D03CC2" w14:textId="77777777" w:rsidR="00B06ED0" w:rsidRPr="00823B28" w:rsidRDefault="00B06ED0" w:rsidP="00DD0D22">
      <w:pPr>
        <w:pStyle w:val="ListParagraph"/>
        <w:numPr>
          <w:ilvl w:val="0"/>
          <w:numId w:val="30"/>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Completion of Early Entry Program Form, with signatures indicating approval by the Undergraduate Coordinator, Graduate Program Director, and Graduate School, prior to registering for graduate coursework</w:t>
      </w:r>
    </w:p>
    <w:p w14:paraId="24B7CF9F" w14:textId="77777777" w:rsidR="00B06ED0" w:rsidRPr="00823B28" w:rsidRDefault="00B06ED0" w:rsidP="00DD0D22">
      <w:pPr>
        <w:pStyle w:val="ListParagraph"/>
        <w:numPr>
          <w:ilvl w:val="0"/>
          <w:numId w:val="30"/>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Maintain a minimum 3.4 overall undergraduate GPA</w:t>
      </w:r>
    </w:p>
    <w:p w14:paraId="3AA4C4E1" w14:textId="77777777" w:rsidR="00B06ED0" w:rsidRPr="00823B28" w:rsidRDefault="00B06ED0" w:rsidP="00DD0D22">
      <w:pPr>
        <w:pStyle w:val="ListParagraph"/>
        <w:numPr>
          <w:ilvl w:val="0"/>
          <w:numId w:val="30"/>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Undergraduate students are allowed to take only 15 hours of graduate credit before they have completed their baccalaureate degree</w:t>
      </w:r>
    </w:p>
    <w:p w14:paraId="5E21B577" w14:textId="77777777" w:rsidR="00E77733" w:rsidRPr="00823B28" w:rsidRDefault="00E77733" w:rsidP="00E77733">
      <w:pPr>
        <w:tabs>
          <w:tab w:val="left" w:pos="270"/>
          <w:tab w:val="left" w:pos="3780"/>
        </w:tabs>
        <w:jc w:val="both"/>
        <w:rPr>
          <w:rFonts w:ascii="BentonSans Comp Regular" w:hAnsi="BentonSans Comp Regular"/>
          <w:color w:val="000000"/>
          <w:sz w:val="20"/>
        </w:rPr>
      </w:pPr>
    </w:p>
    <w:p w14:paraId="4E3B8C3E" w14:textId="77777777" w:rsidR="007272B7" w:rsidRPr="00823B28" w:rsidRDefault="004373CF" w:rsidP="007272B7">
      <w:pPr>
        <w:tabs>
          <w:tab w:val="left" w:pos="360"/>
          <w:tab w:val="left" w:pos="72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5D800395" w14:textId="77777777" w:rsidR="001D5225" w:rsidRPr="00823B28" w:rsidRDefault="001D5225" w:rsidP="001D5225">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Up to 6 credit hours earned at the graduate level may be substituted for required undergraduate hours (i.e., up to 6 credit hours of graduate coursework may be double-counted toward both the undergraduate and graduate degrees).</w:t>
      </w:r>
    </w:p>
    <w:p w14:paraId="13165BE6" w14:textId="77777777" w:rsidR="007272B7" w:rsidRPr="00823B28" w:rsidRDefault="007272B7" w:rsidP="007272B7">
      <w:pPr>
        <w:tabs>
          <w:tab w:val="left" w:pos="360"/>
          <w:tab w:val="left" w:pos="720"/>
        </w:tabs>
        <w:jc w:val="both"/>
        <w:rPr>
          <w:rFonts w:ascii="BentonSans Comp Regular" w:hAnsi="BentonSans Comp Regular"/>
          <w:color w:val="000000"/>
          <w:sz w:val="20"/>
        </w:rPr>
      </w:pPr>
    </w:p>
    <w:p w14:paraId="5BD04831" w14:textId="77777777" w:rsidR="00E77733" w:rsidRPr="00823B28" w:rsidRDefault="00E77733" w:rsidP="00E77733">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additional details on Early Entry to Graduate Programs, see the "Degree Requirements and Academic Policies" section of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 xml:space="preserve"> and the Graduate Admissions website at </w:t>
      </w:r>
      <w:r w:rsidRPr="00823B28">
        <w:rPr>
          <w:rFonts w:ascii="BentonSans Comp Regular" w:hAnsi="BentonSans Comp Regular"/>
          <w:color w:val="000000"/>
          <w:sz w:val="20"/>
          <w:u w:val="single"/>
        </w:rPr>
        <w:t>gradadmissions.</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u w:val="single"/>
        </w:rPr>
        <w:t>/admissions/early-entry</w:t>
      </w:r>
      <w:r w:rsidRPr="00823B28">
        <w:rPr>
          <w:rFonts w:ascii="BentonSans Comp Regular" w:hAnsi="BentonSans Comp Regular"/>
          <w:color w:val="000000"/>
          <w:sz w:val="20"/>
        </w:rPr>
        <w:t>.</w:t>
      </w:r>
    </w:p>
    <w:p w14:paraId="606E5E22" w14:textId="77777777" w:rsidR="00E77733" w:rsidRPr="00823B28" w:rsidRDefault="00E77733" w:rsidP="00E77733">
      <w:pPr>
        <w:tabs>
          <w:tab w:val="left" w:pos="270"/>
          <w:tab w:val="left" w:pos="3780"/>
        </w:tabs>
        <w:jc w:val="both"/>
        <w:rPr>
          <w:rFonts w:ascii="BentonSans Comp Regular" w:hAnsi="BentonSans Comp Regular"/>
          <w:color w:val="000000"/>
          <w:sz w:val="20"/>
        </w:rPr>
      </w:pPr>
    </w:p>
    <w:p w14:paraId="051E327F" w14:textId="77777777" w:rsidR="00E77733" w:rsidRPr="005A5E04" w:rsidRDefault="00E77733" w:rsidP="00E77733">
      <w:pPr>
        <w:tabs>
          <w:tab w:val="left" w:pos="270"/>
          <w:tab w:val="left" w:pos="3780"/>
        </w:tabs>
        <w:jc w:val="both"/>
        <w:rPr>
          <w:rFonts w:ascii="BentonSans Comp Regular" w:hAnsi="BentonSans Comp Regular"/>
          <w:b/>
          <w:color w:val="000000" w:themeColor="text1"/>
          <w:sz w:val="20"/>
        </w:rPr>
      </w:pPr>
      <w:r w:rsidRPr="00823B28">
        <w:rPr>
          <w:rFonts w:ascii="BentonSans Comp Regular" w:hAnsi="BentonSans Comp Regular"/>
          <w:color w:val="000000"/>
          <w:sz w:val="20"/>
        </w:rPr>
        <w:t xml:space="preserve">For details about the full requirements for these degree programs, see the individual program listings in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w:t>
      </w:r>
    </w:p>
    <w:p w14:paraId="7283D414" w14:textId="77777777" w:rsidR="00E77733" w:rsidRPr="005A5E04" w:rsidRDefault="00E77733" w:rsidP="00E77733">
      <w:pPr>
        <w:tabs>
          <w:tab w:val="left" w:pos="270"/>
          <w:tab w:val="left" w:pos="3780"/>
        </w:tabs>
        <w:ind w:left="288" w:hanging="288"/>
        <w:rPr>
          <w:rFonts w:ascii="BentonSans Comp Regular" w:hAnsi="BentonSans Comp Regular"/>
          <w:color w:val="000000"/>
          <w:kern w:val="2"/>
          <w:sz w:val="20"/>
        </w:rPr>
      </w:pPr>
    </w:p>
    <w:p w14:paraId="466BE7F8" w14:textId="77777777" w:rsidR="00E77733" w:rsidRPr="005A5E04" w:rsidRDefault="00E77733">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sectPr w:rsidR="00E77733" w:rsidRPr="005A5E04" w:rsidSect="000D38BE">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E166EA" w14:textId="77777777" w:rsidR="00281F10" w:rsidRDefault="00281F10">
      <w:r>
        <w:separator/>
      </w:r>
    </w:p>
  </w:endnote>
  <w:endnote w:type="continuationSeparator" w:id="0">
    <w:p w14:paraId="7DC12F38" w14:textId="77777777" w:rsidR="00281F10" w:rsidRDefault="00281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281F10" w:rsidRPr="005A5E04" w14:paraId="60837270" w14:textId="77777777" w:rsidTr="00B95F1E">
      <w:trPr>
        <w:trHeight w:val="106"/>
      </w:trPr>
      <w:tc>
        <w:tcPr>
          <w:tcW w:w="5130" w:type="dxa"/>
          <w:shd w:val="clear" w:color="auto" w:fill="auto"/>
        </w:tcPr>
        <w:p w14:paraId="0D145C8B" w14:textId="77777777" w:rsidR="00281F10" w:rsidRPr="005A5E04" w:rsidRDefault="00281F10" w:rsidP="004B7FED">
          <w:pPr>
            <w:pStyle w:val="Footer"/>
            <w:rPr>
              <w:rFonts w:ascii="BentonSans Comp Regular" w:hAnsi="BentonSans Comp Regular"/>
              <w:color w:val="808080" w:themeColor="background1" w:themeShade="80"/>
              <w:sz w:val="20"/>
            </w:rPr>
          </w:pPr>
          <w:r w:rsidRPr="005A5E04">
            <w:rPr>
              <w:rFonts w:ascii="BentonSans Comp Regular" w:hAnsi="BentonSans Comp Regular"/>
              <w:b/>
              <w:sz w:val="20"/>
            </w:rPr>
            <w:fldChar w:fldCharType="begin"/>
          </w:r>
          <w:r w:rsidRPr="005A5E04">
            <w:rPr>
              <w:rFonts w:ascii="BentonSans Comp Regular" w:hAnsi="BentonSans Comp Regular"/>
              <w:b/>
              <w:sz w:val="20"/>
            </w:rPr>
            <w:instrText xml:space="preserve"> PAGE   \* MERGEFORMAT </w:instrText>
          </w:r>
          <w:r w:rsidRPr="005A5E04">
            <w:rPr>
              <w:rFonts w:ascii="BentonSans Comp Regular" w:hAnsi="BentonSans Comp Regular"/>
              <w:b/>
              <w:sz w:val="20"/>
            </w:rPr>
            <w:fldChar w:fldCharType="separate"/>
          </w:r>
          <w:r>
            <w:rPr>
              <w:rFonts w:ascii="BentonSans Comp Regular" w:hAnsi="BentonSans Comp Regular"/>
              <w:b/>
              <w:noProof/>
              <w:sz w:val="20"/>
            </w:rPr>
            <w:t>198</w:t>
          </w:r>
          <w:r w:rsidRPr="005A5E04">
            <w:rPr>
              <w:rFonts w:ascii="BentonSans Comp Regular" w:hAnsi="BentonSans Comp Regular"/>
              <w:b/>
              <w:sz w:val="20"/>
            </w:rPr>
            <w:fldChar w:fldCharType="end"/>
          </w:r>
          <w:r w:rsidRPr="005A5E04">
            <w:rPr>
              <w:rFonts w:ascii="BentonSans Comp Regular" w:hAnsi="BentonSans Comp Regular"/>
              <w:color w:val="808080" w:themeColor="background1" w:themeShade="80"/>
              <w:sz w:val="20"/>
            </w:rPr>
            <w:t xml:space="preserve">   |   College of Education</w:t>
          </w:r>
        </w:p>
      </w:tc>
      <w:tc>
        <w:tcPr>
          <w:tcW w:w="5094" w:type="dxa"/>
          <w:shd w:val="clear" w:color="auto" w:fill="auto"/>
        </w:tcPr>
        <w:p w14:paraId="612EEE93" w14:textId="77777777" w:rsidR="00281F10" w:rsidRPr="005A5E04" w:rsidRDefault="00281F10" w:rsidP="00F71304">
          <w:pPr>
            <w:pStyle w:val="Footer"/>
            <w:jc w:val="right"/>
            <w:rPr>
              <w:rFonts w:ascii="BentonSans Comp Regular" w:hAnsi="BentonSans Comp Regular"/>
              <w:b/>
              <w:smallCaps/>
              <w:sz w:val="20"/>
            </w:rPr>
          </w:pPr>
          <w:r w:rsidRPr="005A5E04">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5A5E04">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5A5E04">
            <w:rPr>
              <w:rFonts w:ascii="BentonSans Comp Regular" w:hAnsi="BentonSans Comp Regular"/>
              <w:smallCaps/>
              <w:color w:val="808080" w:themeColor="background1" w:themeShade="80"/>
              <w:sz w:val="20"/>
            </w:rPr>
            <w:t xml:space="preserve"> UNC Charlotte Undergraduate Catalog</w:t>
          </w:r>
        </w:p>
      </w:tc>
    </w:tr>
  </w:tbl>
  <w:p w14:paraId="2DCA2840" w14:textId="77777777" w:rsidR="00281F10" w:rsidRPr="00070945" w:rsidRDefault="00281F10"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281F10" w:rsidRPr="005A5E04" w14:paraId="5E2A2071" w14:textId="77777777" w:rsidTr="00B95F1E">
      <w:tc>
        <w:tcPr>
          <w:tcW w:w="5220" w:type="dxa"/>
          <w:shd w:val="clear" w:color="auto" w:fill="auto"/>
        </w:tcPr>
        <w:p w14:paraId="5236196A" w14:textId="77777777" w:rsidR="00281F10" w:rsidRPr="005A5E04" w:rsidRDefault="00281F10" w:rsidP="00F71304">
          <w:pPr>
            <w:pStyle w:val="Footer"/>
            <w:rPr>
              <w:rFonts w:ascii="BentonSans Comp Regular" w:hAnsi="BentonSans Comp Regular"/>
              <w:smallCaps/>
              <w:color w:val="808080" w:themeColor="background1" w:themeShade="80"/>
              <w:sz w:val="20"/>
            </w:rPr>
          </w:pPr>
          <w:r w:rsidRPr="005A5E04">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23-2024</w:t>
          </w:r>
          <w:r w:rsidRPr="005A5E04">
            <w:rPr>
              <w:rFonts w:ascii="BentonSans Comp Regular" w:hAnsi="BentonSans Comp Regular"/>
              <w:smallCaps/>
              <w:color w:val="808080" w:themeColor="background1" w:themeShade="80"/>
              <w:sz w:val="20"/>
            </w:rPr>
            <w:t xml:space="preserve"> UNC Charlotte Undergraduate Catalog</w:t>
          </w:r>
        </w:p>
      </w:tc>
      <w:tc>
        <w:tcPr>
          <w:tcW w:w="5004" w:type="dxa"/>
          <w:shd w:val="clear" w:color="auto" w:fill="auto"/>
        </w:tcPr>
        <w:p w14:paraId="0079DD44" w14:textId="77777777" w:rsidR="00281F10" w:rsidRPr="005A5E04" w:rsidRDefault="00281F10" w:rsidP="004B7FED">
          <w:pPr>
            <w:pStyle w:val="Footer"/>
            <w:jc w:val="right"/>
            <w:rPr>
              <w:rFonts w:ascii="BentonSans Comp Regular" w:hAnsi="BentonSans Comp Regular"/>
              <w:b/>
              <w:sz w:val="20"/>
            </w:rPr>
          </w:pPr>
          <w:r w:rsidRPr="005A5E04">
            <w:rPr>
              <w:rFonts w:ascii="BentonSans Comp Regular" w:hAnsi="BentonSans Comp Regular"/>
              <w:color w:val="808080" w:themeColor="background1" w:themeShade="80"/>
              <w:sz w:val="20"/>
            </w:rPr>
            <w:t xml:space="preserve">College of Education   |  </w:t>
          </w:r>
          <w:r w:rsidRPr="005A5E04">
            <w:rPr>
              <w:rFonts w:ascii="BentonSans Comp Regular" w:hAnsi="BentonSans Comp Regular"/>
              <w:sz w:val="20"/>
            </w:rPr>
            <w:t xml:space="preserve"> </w:t>
          </w:r>
          <w:r w:rsidRPr="005A5E04">
            <w:rPr>
              <w:rFonts w:ascii="BentonSans Comp Regular" w:hAnsi="BentonSans Comp Regular"/>
              <w:b/>
              <w:sz w:val="20"/>
            </w:rPr>
            <w:fldChar w:fldCharType="begin"/>
          </w:r>
          <w:r w:rsidRPr="005A5E04">
            <w:rPr>
              <w:rFonts w:ascii="BentonSans Comp Regular" w:hAnsi="BentonSans Comp Regular"/>
              <w:b/>
              <w:sz w:val="20"/>
            </w:rPr>
            <w:instrText xml:space="preserve"> PAGE   \* MERGEFORMAT </w:instrText>
          </w:r>
          <w:r w:rsidRPr="005A5E04">
            <w:rPr>
              <w:rFonts w:ascii="BentonSans Comp Regular" w:hAnsi="BentonSans Comp Regular"/>
              <w:b/>
              <w:sz w:val="20"/>
            </w:rPr>
            <w:fldChar w:fldCharType="separate"/>
          </w:r>
          <w:r>
            <w:rPr>
              <w:rFonts w:ascii="BentonSans Comp Regular" w:hAnsi="BentonSans Comp Regular"/>
              <w:b/>
              <w:noProof/>
              <w:sz w:val="20"/>
            </w:rPr>
            <w:t>197</w:t>
          </w:r>
          <w:r w:rsidRPr="005A5E04">
            <w:rPr>
              <w:rFonts w:ascii="BentonSans Comp Regular" w:hAnsi="BentonSans Comp Regular"/>
              <w:b/>
              <w:sz w:val="20"/>
            </w:rPr>
            <w:fldChar w:fldCharType="end"/>
          </w:r>
        </w:p>
      </w:tc>
    </w:tr>
  </w:tbl>
  <w:p w14:paraId="112B655F" w14:textId="77777777" w:rsidR="00281F10" w:rsidRPr="00070945" w:rsidRDefault="00281F10"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281F10" w14:paraId="4B8D1185" w14:textId="77777777" w:rsidTr="006439FC">
      <w:tc>
        <w:tcPr>
          <w:tcW w:w="5148" w:type="dxa"/>
          <w:shd w:val="clear" w:color="auto" w:fill="auto"/>
        </w:tcPr>
        <w:p w14:paraId="5640973E" w14:textId="77777777" w:rsidR="00281F10" w:rsidRPr="001F6E4A" w:rsidRDefault="00281F10"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06F6F7CC" w14:textId="77777777" w:rsidR="00281F10" w:rsidRDefault="00281F10"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117</w:t>
          </w:r>
          <w:r w:rsidRPr="00070945">
            <w:rPr>
              <w:rFonts w:ascii="TradeGothic Light" w:hAnsi="TradeGothic Light"/>
              <w:b/>
              <w:sz w:val="20"/>
            </w:rPr>
            <w:fldChar w:fldCharType="end"/>
          </w:r>
        </w:p>
      </w:tc>
    </w:tr>
  </w:tbl>
  <w:p w14:paraId="7DE5EEEF" w14:textId="77777777" w:rsidR="00281F10" w:rsidRDefault="00281F10"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2D98BE" w14:textId="77777777" w:rsidR="00281F10" w:rsidRDefault="00281F10">
      <w:r>
        <w:separator/>
      </w:r>
    </w:p>
  </w:footnote>
  <w:footnote w:type="continuationSeparator" w:id="0">
    <w:p w14:paraId="6BFC1F76" w14:textId="77777777" w:rsidR="00281F10" w:rsidRDefault="00281F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4DE9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83454"/>
    <w:multiLevelType w:val="hybridMultilevel"/>
    <w:tmpl w:val="93964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04F67"/>
    <w:multiLevelType w:val="multilevel"/>
    <w:tmpl w:val="B0B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84303"/>
    <w:multiLevelType w:val="multilevel"/>
    <w:tmpl w:val="1346C3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8CC250F"/>
    <w:multiLevelType w:val="hybridMultilevel"/>
    <w:tmpl w:val="DF26594A"/>
    <w:lvl w:ilvl="0" w:tplc="04090001">
      <w:start w:val="1"/>
      <w:numFmt w:val="bullet"/>
      <w:lvlText w:val=""/>
      <w:lvlJc w:val="left"/>
      <w:pPr>
        <w:ind w:left="360" w:hanging="360"/>
      </w:pPr>
      <w:rPr>
        <w:rFonts w:ascii="Symbol" w:hAnsi="Symbol" w:hint="default"/>
      </w:rPr>
    </w:lvl>
    <w:lvl w:ilvl="1" w:tplc="9EC430EE">
      <w:start w:val="1"/>
      <w:numFmt w:val="bullet"/>
      <w:lvlText w:val="o"/>
      <w:lvlJc w:val="left"/>
      <w:pPr>
        <w:ind w:left="1080" w:hanging="360"/>
      </w:pPr>
      <w:rPr>
        <w:rFonts w:ascii="Trade Gothic LT Std Light" w:hAnsi="Trade Gothic LT Std Light"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F819BE"/>
    <w:multiLevelType w:val="multilevel"/>
    <w:tmpl w:val="1346C3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A796CA6"/>
    <w:multiLevelType w:val="multilevel"/>
    <w:tmpl w:val="DBB67D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EAF76EF"/>
    <w:multiLevelType w:val="hybridMultilevel"/>
    <w:tmpl w:val="F766C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4C05BF"/>
    <w:multiLevelType w:val="multilevel"/>
    <w:tmpl w:val="3D4E69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1150BE8"/>
    <w:multiLevelType w:val="multilevel"/>
    <w:tmpl w:val="FFB0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C086A"/>
    <w:multiLevelType w:val="hybridMultilevel"/>
    <w:tmpl w:val="E12AA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35A1271"/>
    <w:multiLevelType w:val="hybridMultilevel"/>
    <w:tmpl w:val="54409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3C47024"/>
    <w:multiLevelType w:val="hybridMultilevel"/>
    <w:tmpl w:val="BA004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4AA6BC0"/>
    <w:multiLevelType w:val="hybridMultilevel"/>
    <w:tmpl w:val="D30E56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5A34395"/>
    <w:multiLevelType w:val="hybridMultilevel"/>
    <w:tmpl w:val="FDDA19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6F568B8"/>
    <w:multiLevelType w:val="multilevel"/>
    <w:tmpl w:val="4BAC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20A96"/>
    <w:multiLevelType w:val="hybridMultilevel"/>
    <w:tmpl w:val="A9D01E3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A1337D"/>
    <w:multiLevelType w:val="hybridMultilevel"/>
    <w:tmpl w:val="3DBCD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D1E3A5F"/>
    <w:multiLevelType w:val="hybridMultilevel"/>
    <w:tmpl w:val="F8801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1D5896"/>
    <w:multiLevelType w:val="hybridMultilevel"/>
    <w:tmpl w:val="9476FB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1FC32887"/>
    <w:multiLevelType w:val="multilevel"/>
    <w:tmpl w:val="1346C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71D41"/>
    <w:multiLevelType w:val="multilevel"/>
    <w:tmpl w:val="DCFC2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10150"/>
    <w:multiLevelType w:val="hybridMultilevel"/>
    <w:tmpl w:val="02746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DA0738"/>
    <w:multiLevelType w:val="hybridMultilevel"/>
    <w:tmpl w:val="63C2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951BCB"/>
    <w:multiLevelType w:val="hybridMultilevel"/>
    <w:tmpl w:val="D48A3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8A800DB"/>
    <w:multiLevelType w:val="multilevel"/>
    <w:tmpl w:val="FBA6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A69D3"/>
    <w:multiLevelType w:val="hybridMultilevel"/>
    <w:tmpl w:val="285E1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596E22"/>
    <w:multiLevelType w:val="hybridMultilevel"/>
    <w:tmpl w:val="BF1C3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D974554"/>
    <w:multiLevelType w:val="hybridMultilevel"/>
    <w:tmpl w:val="C3145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E357360"/>
    <w:multiLevelType w:val="hybridMultilevel"/>
    <w:tmpl w:val="18A83128"/>
    <w:lvl w:ilvl="0" w:tplc="04090001">
      <w:start w:val="1"/>
      <w:numFmt w:val="bullet"/>
      <w:lvlText w:val=""/>
      <w:lvlJc w:val="left"/>
      <w:pPr>
        <w:ind w:left="360" w:hanging="360"/>
      </w:pPr>
      <w:rPr>
        <w:rFonts w:ascii="Symbol" w:hAnsi="Symbol" w:hint="default"/>
      </w:rPr>
    </w:lvl>
    <w:lvl w:ilvl="1" w:tplc="9EC430EE">
      <w:start w:val="1"/>
      <w:numFmt w:val="bullet"/>
      <w:lvlText w:val="o"/>
      <w:lvlJc w:val="left"/>
      <w:pPr>
        <w:ind w:left="1080" w:hanging="360"/>
      </w:pPr>
      <w:rPr>
        <w:rFonts w:ascii="Trade Gothic LT Std Light" w:hAnsi="Trade Gothic LT Std Light"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3186FD4"/>
    <w:multiLevelType w:val="hybridMultilevel"/>
    <w:tmpl w:val="CD409A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4030D38"/>
    <w:multiLevelType w:val="hybridMultilevel"/>
    <w:tmpl w:val="A2BA3D88"/>
    <w:lvl w:ilvl="0" w:tplc="04090001">
      <w:start w:val="1"/>
      <w:numFmt w:val="bullet"/>
      <w:lvlText w:val=""/>
      <w:lvlJc w:val="left"/>
      <w:pPr>
        <w:ind w:left="360" w:hanging="360"/>
      </w:pPr>
      <w:rPr>
        <w:rFonts w:ascii="Symbol" w:hAnsi="Symbol" w:hint="default"/>
      </w:rPr>
    </w:lvl>
    <w:lvl w:ilvl="1" w:tplc="9EC430EE">
      <w:start w:val="1"/>
      <w:numFmt w:val="bullet"/>
      <w:lvlText w:val="o"/>
      <w:lvlJc w:val="left"/>
      <w:pPr>
        <w:ind w:left="1080" w:hanging="360"/>
      </w:pPr>
      <w:rPr>
        <w:rFonts w:ascii="Trade Gothic LT Std Light" w:hAnsi="Trade Gothic LT Std Light"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4AA267C"/>
    <w:multiLevelType w:val="hybridMultilevel"/>
    <w:tmpl w:val="473C4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56522EB"/>
    <w:multiLevelType w:val="hybridMultilevel"/>
    <w:tmpl w:val="7E16AE4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79B70C2"/>
    <w:multiLevelType w:val="multilevel"/>
    <w:tmpl w:val="1346C3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38B94207"/>
    <w:multiLevelType w:val="hybridMultilevel"/>
    <w:tmpl w:val="A19C6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1936C6"/>
    <w:multiLevelType w:val="hybridMultilevel"/>
    <w:tmpl w:val="22382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9930B81"/>
    <w:multiLevelType w:val="hybridMultilevel"/>
    <w:tmpl w:val="1A488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E2F530A"/>
    <w:multiLevelType w:val="hybridMultilevel"/>
    <w:tmpl w:val="C83651A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9266E50"/>
    <w:multiLevelType w:val="hybridMultilevel"/>
    <w:tmpl w:val="99FAB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96E5361"/>
    <w:multiLevelType w:val="multilevel"/>
    <w:tmpl w:val="D7F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A52E8E"/>
    <w:multiLevelType w:val="hybridMultilevel"/>
    <w:tmpl w:val="578ACA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5" w15:restartNumberingAfterBreak="0">
    <w:nsid w:val="4BE54665"/>
    <w:multiLevelType w:val="hybridMultilevel"/>
    <w:tmpl w:val="A40CE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9372EE"/>
    <w:multiLevelType w:val="multilevel"/>
    <w:tmpl w:val="E98A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C44DE7"/>
    <w:multiLevelType w:val="multilevel"/>
    <w:tmpl w:val="AA0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5F7723"/>
    <w:multiLevelType w:val="hybridMultilevel"/>
    <w:tmpl w:val="ED8A6E92"/>
    <w:lvl w:ilvl="0" w:tplc="71AAE060">
      <w:start w:val="1"/>
      <w:numFmt w:val="decimal"/>
      <w:lvlText w:val="%1.)"/>
      <w:lvlJc w:val="left"/>
      <w:pPr>
        <w:tabs>
          <w:tab w:val="num" w:pos="0"/>
        </w:tabs>
        <w:ind w:left="360" w:hanging="360"/>
      </w:pPr>
      <w:rPr>
        <w:rFonts w:ascii="BentonSans Comp Regular" w:hAnsi="BentonSans Comp Regular"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4EEE534B"/>
    <w:multiLevelType w:val="hybridMultilevel"/>
    <w:tmpl w:val="9F2CE762"/>
    <w:lvl w:ilvl="0" w:tplc="04090001">
      <w:start w:val="1"/>
      <w:numFmt w:val="bullet"/>
      <w:lvlText w:val=""/>
      <w:lvlJc w:val="left"/>
      <w:pPr>
        <w:ind w:left="360" w:hanging="360"/>
      </w:pPr>
      <w:rPr>
        <w:rFonts w:ascii="Symbol" w:hAnsi="Symbol" w:hint="default"/>
      </w:rPr>
    </w:lvl>
    <w:lvl w:ilvl="1" w:tplc="EAEA9D4C">
      <w:numFmt w:val="bullet"/>
      <w:lvlText w:val="-"/>
      <w:lvlJc w:val="left"/>
      <w:pPr>
        <w:ind w:left="1080" w:hanging="360"/>
      </w:pPr>
      <w:rPr>
        <w:rFonts w:ascii="BentonSans Comp Regular" w:eastAsia="Times New Roman" w:hAnsi="BentonSans Comp Regular" w:cs="Times New Roman" w:hint="default"/>
      </w:rPr>
    </w:lvl>
    <w:lvl w:ilvl="2" w:tplc="EAEA9D4C">
      <w:numFmt w:val="bullet"/>
      <w:lvlText w:val="-"/>
      <w:lvlJc w:val="left"/>
      <w:pPr>
        <w:ind w:left="1800" w:hanging="360"/>
      </w:pPr>
      <w:rPr>
        <w:rFonts w:ascii="BentonSans Comp Regular" w:eastAsia="Times New Roman" w:hAnsi="BentonSans Comp Regular" w:cs="Times New Roman"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2524CF3"/>
    <w:multiLevelType w:val="multilevel"/>
    <w:tmpl w:val="972E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5D5119"/>
    <w:multiLevelType w:val="multilevel"/>
    <w:tmpl w:val="134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B8685E"/>
    <w:multiLevelType w:val="hybridMultilevel"/>
    <w:tmpl w:val="69963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53B7BA9"/>
    <w:multiLevelType w:val="multilevel"/>
    <w:tmpl w:val="893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A762B7"/>
    <w:multiLevelType w:val="hybridMultilevel"/>
    <w:tmpl w:val="C57CB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8E35316"/>
    <w:multiLevelType w:val="hybridMultilevel"/>
    <w:tmpl w:val="6F848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4B0744"/>
    <w:multiLevelType w:val="hybridMultilevel"/>
    <w:tmpl w:val="D89A2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C2246E6"/>
    <w:multiLevelType w:val="hybridMultilevel"/>
    <w:tmpl w:val="326003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C9A4D77"/>
    <w:multiLevelType w:val="multilevel"/>
    <w:tmpl w:val="072E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F26DFD"/>
    <w:multiLevelType w:val="hybridMultilevel"/>
    <w:tmpl w:val="9A263E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D317DB0"/>
    <w:multiLevelType w:val="hybridMultilevel"/>
    <w:tmpl w:val="3AAC20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E0F38B4"/>
    <w:multiLevelType w:val="hybridMultilevel"/>
    <w:tmpl w:val="3C0033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156619E"/>
    <w:multiLevelType w:val="hybridMultilevel"/>
    <w:tmpl w:val="42FAD1D0"/>
    <w:lvl w:ilvl="0" w:tplc="04090003">
      <w:start w:val="1"/>
      <w:numFmt w:val="bullet"/>
      <w:lvlText w:val="o"/>
      <w:lvlJc w:val="left"/>
      <w:pPr>
        <w:ind w:left="720" w:hanging="360"/>
      </w:pPr>
      <w:rPr>
        <w:rFonts w:ascii="Courier New" w:hAnsi="Courier New" w:cs="Courier New" w:hint="default"/>
      </w:rPr>
    </w:lvl>
    <w:lvl w:ilvl="1" w:tplc="9EC430EE">
      <w:start w:val="1"/>
      <w:numFmt w:val="bullet"/>
      <w:lvlText w:val="o"/>
      <w:lvlJc w:val="left"/>
      <w:pPr>
        <w:ind w:left="1440" w:hanging="360"/>
      </w:pPr>
      <w:rPr>
        <w:rFonts w:ascii="Trade Gothic LT Std Light" w:hAnsi="Trade Gothic LT Std Light"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2436093"/>
    <w:multiLevelType w:val="multilevel"/>
    <w:tmpl w:val="5A08373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62C26CDB"/>
    <w:multiLevelType w:val="hybridMultilevel"/>
    <w:tmpl w:val="ADE82C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4C82B58"/>
    <w:multiLevelType w:val="multilevel"/>
    <w:tmpl w:val="1346C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D67F52"/>
    <w:multiLevelType w:val="hybridMultilevel"/>
    <w:tmpl w:val="81589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F215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67992C46"/>
    <w:multiLevelType w:val="hybridMultilevel"/>
    <w:tmpl w:val="54CA650C"/>
    <w:lvl w:ilvl="0" w:tplc="FE0E07EE">
      <w:start w:val="1"/>
      <w:numFmt w:val="decimal"/>
      <w:lvlText w:val="%1.)"/>
      <w:lvlJc w:val="left"/>
      <w:pPr>
        <w:tabs>
          <w:tab w:val="num" w:pos="432"/>
        </w:tabs>
        <w:ind w:left="432" w:hanging="360"/>
      </w:pPr>
      <w:rPr>
        <w:rFonts w:ascii="BentonSans Comp Regular" w:hAnsi="BentonSans Comp Regular" w:hint="default"/>
        <w:b w:val="0"/>
        <w:i w:val="0"/>
        <w:sz w:val="18"/>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69" w15:restartNumberingAfterBreak="0">
    <w:nsid w:val="6905303C"/>
    <w:multiLevelType w:val="hybridMultilevel"/>
    <w:tmpl w:val="6E426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0" w15:restartNumberingAfterBreak="0">
    <w:nsid w:val="6BF67E68"/>
    <w:multiLevelType w:val="hybridMultilevel"/>
    <w:tmpl w:val="4F62B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CE3A9A"/>
    <w:multiLevelType w:val="hybridMultilevel"/>
    <w:tmpl w:val="C2F2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E017335"/>
    <w:multiLevelType w:val="multilevel"/>
    <w:tmpl w:val="3386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BA634C"/>
    <w:multiLevelType w:val="multilevel"/>
    <w:tmpl w:val="6640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063065"/>
    <w:multiLevelType w:val="hybridMultilevel"/>
    <w:tmpl w:val="9CA00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2AC062A"/>
    <w:multiLevelType w:val="hybridMultilevel"/>
    <w:tmpl w:val="537C1D1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59A54D5"/>
    <w:multiLevelType w:val="hybridMultilevel"/>
    <w:tmpl w:val="4E3EF8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7" w15:restartNumberingAfterBreak="0">
    <w:nsid w:val="769A32B3"/>
    <w:multiLevelType w:val="multilevel"/>
    <w:tmpl w:val="5A08373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7B5C4105"/>
    <w:multiLevelType w:val="multilevel"/>
    <w:tmpl w:val="48B23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60568B"/>
    <w:multiLevelType w:val="multilevel"/>
    <w:tmpl w:val="C75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D45082"/>
    <w:multiLevelType w:val="hybridMultilevel"/>
    <w:tmpl w:val="9F923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BE3024B"/>
    <w:multiLevelType w:val="hybridMultilevel"/>
    <w:tmpl w:val="551802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DB60FF8"/>
    <w:multiLevelType w:val="multilevel"/>
    <w:tmpl w:val="814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24"/>
  </w:num>
  <w:num w:numId="4">
    <w:abstractNumId w:val="37"/>
  </w:num>
  <w:num w:numId="5">
    <w:abstractNumId w:val="54"/>
  </w:num>
  <w:num w:numId="6">
    <w:abstractNumId w:val="71"/>
  </w:num>
  <w:num w:numId="7">
    <w:abstractNumId w:val="66"/>
  </w:num>
  <w:num w:numId="8">
    <w:abstractNumId w:val="23"/>
  </w:num>
  <w:num w:numId="9">
    <w:abstractNumId w:val="48"/>
  </w:num>
  <w:num w:numId="10">
    <w:abstractNumId w:val="68"/>
  </w:num>
  <w:num w:numId="11">
    <w:abstractNumId w:val="59"/>
  </w:num>
  <w:num w:numId="12">
    <w:abstractNumId w:val="7"/>
  </w:num>
  <w:num w:numId="13">
    <w:abstractNumId w:val="55"/>
  </w:num>
  <w:num w:numId="14">
    <w:abstractNumId w:val="39"/>
  </w:num>
  <w:num w:numId="15">
    <w:abstractNumId w:val="45"/>
  </w:num>
  <w:num w:numId="16">
    <w:abstractNumId w:val="0"/>
  </w:num>
  <w:num w:numId="17">
    <w:abstractNumId w:val="18"/>
  </w:num>
  <w:num w:numId="18">
    <w:abstractNumId w:val="75"/>
  </w:num>
  <w:num w:numId="19">
    <w:abstractNumId w:val="27"/>
  </w:num>
  <w:num w:numId="20">
    <w:abstractNumId w:val="14"/>
  </w:num>
  <w:num w:numId="21">
    <w:abstractNumId w:val="60"/>
  </w:num>
  <w:num w:numId="22">
    <w:abstractNumId w:val="17"/>
  </w:num>
  <w:num w:numId="23">
    <w:abstractNumId w:val="41"/>
  </w:num>
  <w:num w:numId="24">
    <w:abstractNumId w:val="74"/>
  </w:num>
  <w:num w:numId="25">
    <w:abstractNumId w:val="32"/>
  </w:num>
  <w:num w:numId="26">
    <w:abstractNumId w:val="20"/>
  </w:num>
  <w:num w:numId="27">
    <w:abstractNumId w:val="62"/>
  </w:num>
  <w:num w:numId="28">
    <w:abstractNumId w:val="70"/>
  </w:num>
  <w:num w:numId="29">
    <w:abstractNumId w:val="10"/>
  </w:num>
  <w:num w:numId="30">
    <w:abstractNumId w:val="61"/>
  </w:num>
  <w:num w:numId="31">
    <w:abstractNumId w:val="67"/>
  </w:num>
  <w:num w:numId="32">
    <w:abstractNumId w:val="42"/>
  </w:num>
  <w:num w:numId="33">
    <w:abstractNumId w:val="38"/>
  </w:num>
  <w:num w:numId="34">
    <w:abstractNumId w:val="25"/>
  </w:num>
  <w:num w:numId="35">
    <w:abstractNumId w:val="57"/>
  </w:num>
  <w:num w:numId="36">
    <w:abstractNumId w:val="1"/>
  </w:num>
  <w:num w:numId="37">
    <w:abstractNumId w:val="30"/>
  </w:num>
  <w:num w:numId="38">
    <w:abstractNumId w:val="64"/>
  </w:num>
  <w:num w:numId="39">
    <w:abstractNumId w:val="52"/>
  </w:num>
  <w:num w:numId="40">
    <w:abstractNumId w:val="80"/>
  </w:num>
  <w:num w:numId="41">
    <w:abstractNumId w:val="81"/>
  </w:num>
  <w:num w:numId="42">
    <w:abstractNumId w:val="29"/>
  </w:num>
  <w:num w:numId="43">
    <w:abstractNumId w:val="34"/>
  </w:num>
  <w:num w:numId="44">
    <w:abstractNumId w:val="56"/>
  </w:num>
  <w:num w:numId="45">
    <w:abstractNumId w:val="49"/>
  </w:num>
  <w:num w:numId="46">
    <w:abstractNumId w:val="40"/>
  </w:num>
  <w:num w:numId="47">
    <w:abstractNumId w:val="9"/>
  </w:num>
  <w:num w:numId="48">
    <w:abstractNumId w:val="79"/>
    <w:lvlOverride w:ilvl="0">
      <w:lvl w:ilvl="0">
        <w:numFmt w:val="bullet"/>
        <w:lvlText w:val="o"/>
        <w:lvlJc w:val="left"/>
        <w:pPr>
          <w:tabs>
            <w:tab w:val="num" w:pos="720"/>
          </w:tabs>
          <w:ind w:left="720" w:hanging="360"/>
        </w:pPr>
        <w:rPr>
          <w:rFonts w:ascii="Courier New" w:hAnsi="Courier New" w:hint="default"/>
          <w:sz w:val="20"/>
        </w:rPr>
      </w:lvl>
    </w:lvlOverride>
  </w:num>
  <w:num w:numId="49">
    <w:abstractNumId w:val="6"/>
  </w:num>
  <w:num w:numId="50">
    <w:abstractNumId w:val="43"/>
  </w:num>
  <w:num w:numId="51">
    <w:abstractNumId w:val="4"/>
  </w:num>
  <w:num w:numId="52">
    <w:abstractNumId w:val="31"/>
  </w:num>
  <w:num w:numId="53">
    <w:abstractNumId w:val="8"/>
  </w:num>
  <w:num w:numId="54">
    <w:abstractNumId w:val="13"/>
  </w:num>
  <w:num w:numId="55">
    <w:abstractNumId w:val="35"/>
  </w:num>
  <w:num w:numId="56">
    <w:abstractNumId w:val="82"/>
  </w:num>
  <w:num w:numId="57">
    <w:abstractNumId w:val="50"/>
  </w:num>
  <w:num w:numId="58">
    <w:abstractNumId w:val="21"/>
  </w:num>
  <w:num w:numId="59">
    <w:abstractNumId w:val="33"/>
  </w:num>
  <w:num w:numId="60">
    <w:abstractNumId w:val="44"/>
  </w:num>
  <w:num w:numId="61">
    <w:abstractNumId w:val="3"/>
  </w:num>
  <w:num w:numId="62">
    <w:abstractNumId w:val="5"/>
  </w:num>
  <w:num w:numId="63">
    <w:abstractNumId w:val="36"/>
  </w:num>
  <w:num w:numId="64">
    <w:abstractNumId w:val="51"/>
  </w:num>
  <w:num w:numId="65">
    <w:abstractNumId w:val="65"/>
  </w:num>
  <w:num w:numId="66">
    <w:abstractNumId w:val="63"/>
  </w:num>
  <w:num w:numId="67">
    <w:abstractNumId w:val="77"/>
  </w:num>
  <w:num w:numId="68">
    <w:abstractNumId w:val="22"/>
  </w:num>
  <w:num w:numId="69">
    <w:abstractNumId w:val="73"/>
  </w:num>
  <w:num w:numId="70">
    <w:abstractNumId w:val="46"/>
  </w:num>
  <w:num w:numId="71">
    <w:abstractNumId w:val="11"/>
  </w:num>
  <w:num w:numId="72">
    <w:abstractNumId w:val="69"/>
  </w:num>
  <w:num w:numId="73">
    <w:abstractNumId w:val="47"/>
  </w:num>
  <w:num w:numId="74">
    <w:abstractNumId w:val="76"/>
  </w:num>
  <w:num w:numId="75">
    <w:abstractNumId w:val="16"/>
  </w:num>
  <w:num w:numId="76">
    <w:abstractNumId w:val="15"/>
  </w:num>
  <w:num w:numId="77">
    <w:abstractNumId w:val="12"/>
  </w:num>
  <w:num w:numId="78">
    <w:abstractNumId w:val="72"/>
  </w:num>
  <w:num w:numId="79">
    <w:abstractNumId w:val="26"/>
  </w:num>
  <w:num w:numId="80">
    <w:abstractNumId w:val="78"/>
  </w:num>
  <w:num w:numId="81">
    <w:abstractNumId w:val="53"/>
  </w:num>
  <w:num w:numId="82">
    <w:abstractNumId w:val="2"/>
  </w:num>
  <w:num w:numId="83">
    <w:abstractNumId w:val="5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56A0"/>
    <w:rsid w:val="00006B28"/>
    <w:rsid w:val="00010955"/>
    <w:rsid w:val="00010E0A"/>
    <w:rsid w:val="0001560D"/>
    <w:rsid w:val="000159D8"/>
    <w:rsid w:val="000170D8"/>
    <w:rsid w:val="00017934"/>
    <w:rsid w:val="0002232D"/>
    <w:rsid w:val="000227CA"/>
    <w:rsid w:val="0002438E"/>
    <w:rsid w:val="00024680"/>
    <w:rsid w:val="00024AAF"/>
    <w:rsid w:val="0002507A"/>
    <w:rsid w:val="0002522C"/>
    <w:rsid w:val="00025C1D"/>
    <w:rsid w:val="00030CC5"/>
    <w:rsid w:val="0003176C"/>
    <w:rsid w:val="00032C3B"/>
    <w:rsid w:val="0003301C"/>
    <w:rsid w:val="00033D7E"/>
    <w:rsid w:val="00033FA8"/>
    <w:rsid w:val="000345BE"/>
    <w:rsid w:val="000348B8"/>
    <w:rsid w:val="00034DDE"/>
    <w:rsid w:val="00034F57"/>
    <w:rsid w:val="00036F9D"/>
    <w:rsid w:val="00036FD6"/>
    <w:rsid w:val="00037292"/>
    <w:rsid w:val="000375BB"/>
    <w:rsid w:val="00041D0C"/>
    <w:rsid w:val="00042C3F"/>
    <w:rsid w:val="00045426"/>
    <w:rsid w:val="00046671"/>
    <w:rsid w:val="000501FD"/>
    <w:rsid w:val="0005144C"/>
    <w:rsid w:val="0005163B"/>
    <w:rsid w:val="000520EF"/>
    <w:rsid w:val="000523C9"/>
    <w:rsid w:val="00052D41"/>
    <w:rsid w:val="00054D50"/>
    <w:rsid w:val="00055C3F"/>
    <w:rsid w:val="00056165"/>
    <w:rsid w:val="00056574"/>
    <w:rsid w:val="00056A86"/>
    <w:rsid w:val="0005724B"/>
    <w:rsid w:val="00057A1D"/>
    <w:rsid w:val="00060F14"/>
    <w:rsid w:val="00060F73"/>
    <w:rsid w:val="000629BD"/>
    <w:rsid w:val="000643B8"/>
    <w:rsid w:val="00064B5F"/>
    <w:rsid w:val="00065364"/>
    <w:rsid w:val="000670C2"/>
    <w:rsid w:val="000703E2"/>
    <w:rsid w:val="00070945"/>
    <w:rsid w:val="00072711"/>
    <w:rsid w:val="00073716"/>
    <w:rsid w:val="00073DAF"/>
    <w:rsid w:val="00074230"/>
    <w:rsid w:val="000751FE"/>
    <w:rsid w:val="0007603B"/>
    <w:rsid w:val="00076346"/>
    <w:rsid w:val="000802A0"/>
    <w:rsid w:val="00081A8A"/>
    <w:rsid w:val="00084595"/>
    <w:rsid w:val="00084E4A"/>
    <w:rsid w:val="00086DD6"/>
    <w:rsid w:val="00086FB2"/>
    <w:rsid w:val="00087371"/>
    <w:rsid w:val="000878CD"/>
    <w:rsid w:val="00087D72"/>
    <w:rsid w:val="00090071"/>
    <w:rsid w:val="00090F6D"/>
    <w:rsid w:val="000918CA"/>
    <w:rsid w:val="00091BB3"/>
    <w:rsid w:val="00093DA9"/>
    <w:rsid w:val="00094059"/>
    <w:rsid w:val="0009430C"/>
    <w:rsid w:val="0009558F"/>
    <w:rsid w:val="000972A0"/>
    <w:rsid w:val="00097DF8"/>
    <w:rsid w:val="000A05C3"/>
    <w:rsid w:val="000A099D"/>
    <w:rsid w:val="000A1E4D"/>
    <w:rsid w:val="000A4509"/>
    <w:rsid w:val="000A4A23"/>
    <w:rsid w:val="000A56E4"/>
    <w:rsid w:val="000B0876"/>
    <w:rsid w:val="000B296E"/>
    <w:rsid w:val="000B7E5E"/>
    <w:rsid w:val="000C2887"/>
    <w:rsid w:val="000C56BA"/>
    <w:rsid w:val="000C68AF"/>
    <w:rsid w:val="000C6D9A"/>
    <w:rsid w:val="000C6F0F"/>
    <w:rsid w:val="000C6FAA"/>
    <w:rsid w:val="000C76BB"/>
    <w:rsid w:val="000D1751"/>
    <w:rsid w:val="000D1C40"/>
    <w:rsid w:val="000D2559"/>
    <w:rsid w:val="000D38BE"/>
    <w:rsid w:val="000D57D0"/>
    <w:rsid w:val="000D5995"/>
    <w:rsid w:val="000D6430"/>
    <w:rsid w:val="000D7057"/>
    <w:rsid w:val="000D7931"/>
    <w:rsid w:val="000E170B"/>
    <w:rsid w:val="000E1946"/>
    <w:rsid w:val="000E22FF"/>
    <w:rsid w:val="000E3BEC"/>
    <w:rsid w:val="000E4241"/>
    <w:rsid w:val="000E4C79"/>
    <w:rsid w:val="000E5777"/>
    <w:rsid w:val="000E6C8C"/>
    <w:rsid w:val="000F2D56"/>
    <w:rsid w:val="000F403B"/>
    <w:rsid w:val="000F4E3A"/>
    <w:rsid w:val="0010074F"/>
    <w:rsid w:val="0010137C"/>
    <w:rsid w:val="001018B9"/>
    <w:rsid w:val="001021C8"/>
    <w:rsid w:val="0010299A"/>
    <w:rsid w:val="00106620"/>
    <w:rsid w:val="00107487"/>
    <w:rsid w:val="00110371"/>
    <w:rsid w:val="00111924"/>
    <w:rsid w:val="00112299"/>
    <w:rsid w:val="00114969"/>
    <w:rsid w:val="00114FFD"/>
    <w:rsid w:val="00115EF9"/>
    <w:rsid w:val="00116B9E"/>
    <w:rsid w:val="00116D70"/>
    <w:rsid w:val="001174AE"/>
    <w:rsid w:val="0012054E"/>
    <w:rsid w:val="0012323A"/>
    <w:rsid w:val="00123758"/>
    <w:rsid w:val="001237ED"/>
    <w:rsid w:val="001255A9"/>
    <w:rsid w:val="001273FF"/>
    <w:rsid w:val="0012766C"/>
    <w:rsid w:val="00131F8D"/>
    <w:rsid w:val="00132588"/>
    <w:rsid w:val="001327BE"/>
    <w:rsid w:val="00133F15"/>
    <w:rsid w:val="001364D4"/>
    <w:rsid w:val="00137921"/>
    <w:rsid w:val="00137E87"/>
    <w:rsid w:val="0014053D"/>
    <w:rsid w:val="0014084D"/>
    <w:rsid w:val="00140C82"/>
    <w:rsid w:val="001417E8"/>
    <w:rsid w:val="00141883"/>
    <w:rsid w:val="0014315E"/>
    <w:rsid w:val="0014465F"/>
    <w:rsid w:val="00145571"/>
    <w:rsid w:val="001477F8"/>
    <w:rsid w:val="00147CC9"/>
    <w:rsid w:val="001504DC"/>
    <w:rsid w:val="00150739"/>
    <w:rsid w:val="001509E9"/>
    <w:rsid w:val="00153149"/>
    <w:rsid w:val="00153512"/>
    <w:rsid w:val="00155184"/>
    <w:rsid w:val="0015522C"/>
    <w:rsid w:val="00155D41"/>
    <w:rsid w:val="0015625E"/>
    <w:rsid w:val="00160AAE"/>
    <w:rsid w:val="001617F2"/>
    <w:rsid w:val="0016182A"/>
    <w:rsid w:val="00161FDF"/>
    <w:rsid w:val="00163910"/>
    <w:rsid w:val="0016504D"/>
    <w:rsid w:val="00165557"/>
    <w:rsid w:val="00166661"/>
    <w:rsid w:val="00167D64"/>
    <w:rsid w:val="00170E7B"/>
    <w:rsid w:val="0017102A"/>
    <w:rsid w:val="00172AAA"/>
    <w:rsid w:val="00172BBE"/>
    <w:rsid w:val="001737AF"/>
    <w:rsid w:val="00173AFC"/>
    <w:rsid w:val="00173FFE"/>
    <w:rsid w:val="0017404A"/>
    <w:rsid w:val="00175811"/>
    <w:rsid w:val="00175A39"/>
    <w:rsid w:val="00176142"/>
    <w:rsid w:val="00176B28"/>
    <w:rsid w:val="0017707D"/>
    <w:rsid w:val="001774E8"/>
    <w:rsid w:val="00177CAA"/>
    <w:rsid w:val="00177F00"/>
    <w:rsid w:val="00180362"/>
    <w:rsid w:val="0018411A"/>
    <w:rsid w:val="00185F27"/>
    <w:rsid w:val="001872F0"/>
    <w:rsid w:val="001878FA"/>
    <w:rsid w:val="00187C61"/>
    <w:rsid w:val="001916FF"/>
    <w:rsid w:val="0019210E"/>
    <w:rsid w:val="0019289D"/>
    <w:rsid w:val="001A091A"/>
    <w:rsid w:val="001A192C"/>
    <w:rsid w:val="001A193A"/>
    <w:rsid w:val="001A2089"/>
    <w:rsid w:val="001A3064"/>
    <w:rsid w:val="001A4085"/>
    <w:rsid w:val="001A4B81"/>
    <w:rsid w:val="001A540C"/>
    <w:rsid w:val="001A6C5D"/>
    <w:rsid w:val="001A7EDD"/>
    <w:rsid w:val="001B076E"/>
    <w:rsid w:val="001B11FD"/>
    <w:rsid w:val="001B29A8"/>
    <w:rsid w:val="001B6188"/>
    <w:rsid w:val="001C3856"/>
    <w:rsid w:val="001C488A"/>
    <w:rsid w:val="001C74C2"/>
    <w:rsid w:val="001C7E86"/>
    <w:rsid w:val="001D04D9"/>
    <w:rsid w:val="001D1A0E"/>
    <w:rsid w:val="001D1EED"/>
    <w:rsid w:val="001D1FDE"/>
    <w:rsid w:val="001D2BD6"/>
    <w:rsid w:val="001D341D"/>
    <w:rsid w:val="001D3A1D"/>
    <w:rsid w:val="001D4015"/>
    <w:rsid w:val="001D5225"/>
    <w:rsid w:val="001D5441"/>
    <w:rsid w:val="001D56D9"/>
    <w:rsid w:val="001D62A1"/>
    <w:rsid w:val="001D6AB8"/>
    <w:rsid w:val="001E29B4"/>
    <w:rsid w:val="001E41ED"/>
    <w:rsid w:val="001E5D69"/>
    <w:rsid w:val="001E6E35"/>
    <w:rsid w:val="001F021B"/>
    <w:rsid w:val="001F0C8C"/>
    <w:rsid w:val="001F15E8"/>
    <w:rsid w:val="001F1C23"/>
    <w:rsid w:val="001F1F0F"/>
    <w:rsid w:val="001F31E0"/>
    <w:rsid w:val="001F3C5E"/>
    <w:rsid w:val="001F59CD"/>
    <w:rsid w:val="001F6E4A"/>
    <w:rsid w:val="001F7CF4"/>
    <w:rsid w:val="001F7EB6"/>
    <w:rsid w:val="00200621"/>
    <w:rsid w:val="00202AA1"/>
    <w:rsid w:val="00202F69"/>
    <w:rsid w:val="00202F80"/>
    <w:rsid w:val="002030AC"/>
    <w:rsid w:val="002031D8"/>
    <w:rsid w:val="00203518"/>
    <w:rsid w:val="00206086"/>
    <w:rsid w:val="0021216C"/>
    <w:rsid w:val="002148A1"/>
    <w:rsid w:val="00215ADE"/>
    <w:rsid w:val="00215D08"/>
    <w:rsid w:val="002171AA"/>
    <w:rsid w:val="00220302"/>
    <w:rsid w:val="00221D46"/>
    <w:rsid w:val="00222A2F"/>
    <w:rsid w:val="00222D25"/>
    <w:rsid w:val="00222EF7"/>
    <w:rsid w:val="00224C5B"/>
    <w:rsid w:val="00227298"/>
    <w:rsid w:val="00227B2A"/>
    <w:rsid w:val="00227D7E"/>
    <w:rsid w:val="00227E6F"/>
    <w:rsid w:val="0023050E"/>
    <w:rsid w:val="00230F7D"/>
    <w:rsid w:val="00233427"/>
    <w:rsid w:val="00236371"/>
    <w:rsid w:val="00236F0B"/>
    <w:rsid w:val="00237455"/>
    <w:rsid w:val="002407CB"/>
    <w:rsid w:val="00240BB1"/>
    <w:rsid w:val="00243BA2"/>
    <w:rsid w:val="00243E41"/>
    <w:rsid w:val="002442E0"/>
    <w:rsid w:val="00245400"/>
    <w:rsid w:val="002464C9"/>
    <w:rsid w:val="002473BE"/>
    <w:rsid w:val="00250965"/>
    <w:rsid w:val="00251B19"/>
    <w:rsid w:val="00251C00"/>
    <w:rsid w:val="0025725A"/>
    <w:rsid w:val="00260389"/>
    <w:rsid w:val="002608DF"/>
    <w:rsid w:val="002627D3"/>
    <w:rsid w:val="002630DB"/>
    <w:rsid w:val="002642E9"/>
    <w:rsid w:val="00266B26"/>
    <w:rsid w:val="00267472"/>
    <w:rsid w:val="002709BD"/>
    <w:rsid w:val="00270E69"/>
    <w:rsid w:val="002721F5"/>
    <w:rsid w:val="00272284"/>
    <w:rsid w:val="002777BC"/>
    <w:rsid w:val="002819BB"/>
    <w:rsid w:val="00281A95"/>
    <w:rsid w:val="00281F10"/>
    <w:rsid w:val="00282A77"/>
    <w:rsid w:val="00282A9D"/>
    <w:rsid w:val="002872F7"/>
    <w:rsid w:val="002873D0"/>
    <w:rsid w:val="002912E9"/>
    <w:rsid w:val="00291854"/>
    <w:rsid w:val="00291E49"/>
    <w:rsid w:val="00292F01"/>
    <w:rsid w:val="002931CF"/>
    <w:rsid w:val="00293D28"/>
    <w:rsid w:val="00295D45"/>
    <w:rsid w:val="002961D1"/>
    <w:rsid w:val="002963DF"/>
    <w:rsid w:val="00296A2F"/>
    <w:rsid w:val="00297567"/>
    <w:rsid w:val="002A06A4"/>
    <w:rsid w:val="002A2D31"/>
    <w:rsid w:val="002A2D45"/>
    <w:rsid w:val="002A4CF1"/>
    <w:rsid w:val="002A524A"/>
    <w:rsid w:val="002B0BB6"/>
    <w:rsid w:val="002B188E"/>
    <w:rsid w:val="002B3DC2"/>
    <w:rsid w:val="002B6BCD"/>
    <w:rsid w:val="002B705C"/>
    <w:rsid w:val="002B74FB"/>
    <w:rsid w:val="002B7EDF"/>
    <w:rsid w:val="002C1107"/>
    <w:rsid w:val="002C1F30"/>
    <w:rsid w:val="002C2839"/>
    <w:rsid w:val="002C2B27"/>
    <w:rsid w:val="002C31A9"/>
    <w:rsid w:val="002C3DC9"/>
    <w:rsid w:val="002C4717"/>
    <w:rsid w:val="002C632F"/>
    <w:rsid w:val="002C7A57"/>
    <w:rsid w:val="002D0448"/>
    <w:rsid w:val="002D1BF1"/>
    <w:rsid w:val="002D1DA6"/>
    <w:rsid w:val="002D219E"/>
    <w:rsid w:val="002D27AD"/>
    <w:rsid w:val="002D2ABB"/>
    <w:rsid w:val="002D2D92"/>
    <w:rsid w:val="002D45C5"/>
    <w:rsid w:val="002D7609"/>
    <w:rsid w:val="002D7C24"/>
    <w:rsid w:val="002E15BF"/>
    <w:rsid w:val="002E3586"/>
    <w:rsid w:val="002E3E62"/>
    <w:rsid w:val="002E50B2"/>
    <w:rsid w:val="002E7E19"/>
    <w:rsid w:val="002F0285"/>
    <w:rsid w:val="002F1746"/>
    <w:rsid w:val="002F434E"/>
    <w:rsid w:val="002F4785"/>
    <w:rsid w:val="002F59E4"/>
    <w:rsid w:val="002F5C19"/>
    <w:rsid w:val="002F5DFE"/>
    <w:rsid w:val="002F7D39"/>
    <w:rsid w:val="00301885"/>
    <w:rsid w:val="00303A7B"/>
    <w:rsid w:val="00307CBF"/>
    <w:rsid w:val="00310911"/>
    <w:rsid w:val="00310B32"/>
    <w:rsid w:val="00310D8C"/>
    <w:rsid w:val="00313BD4"/>
    <w:rsid w:val="00314031"/>
    <w:rsid w:val="00315101"/>
    <w:rsid w:val="00315352"/>
    <w:rsid w:val="003157EB"/>
    <w:rsid w:val="00315B1B"/>
    <w:rsid w:val="0031618D"/>
    <w:rsid w:val="003206D5"/>
    <w:rsid w:val="00320ABF"/>
    <w:rsid w:val="003213A2"/>
    <w:rsid w:val="0032398B"/>
    <w:rsid w:val="003250F1"/>
    <w:rsid w:val="00326193"/>
    <w:rsid w:val="00327151"/>
    <w:rsid w:val="0033156F"/>
    <w:rsid w:val="00331636"/>
    <w:rsid w:val="003354F4"/>
    <w:rsid w:val="003376BC"/>
    <w:rsid w:val="00337DB7"/>
    <w:rsid w:val="0034119D"/>
    <w:rsid w:val="00342308"/>
    <w:rsid w:val="00344030"/>
    <w:rsid w:val="00344AD9"/>
    <w:rsid w:val="00344F28"/>
    <w:rsid w:val="00346427"/>
    <w:rsid w:val="00347DF2"/>
    <w:rsid w:val="00350893"/>
    <w:rsid w:val="00354021"/>
    <w:rsid w:val="00354041"/>
    <w:rsid w:val="003552E3"/>
    <w:rsid w:val="0035556A"/>
    <w:rsid w:val="00355CD8"/>
    <w:rsid w:val="003561CD"/>
    <w:rsid w:val="00356475"/>
    <w:rsid w:val="00356729"/>
    <w:rsid w:val="00356B52"/>
    <w:rsid w:val="00356D1F"/>
    <w:rsid w:val="00356DB6"/>
    <w:rsid w:val="003612DA"/>
    <w:rsid w:val="00362265"/>
    <w:rsid w:val="00362297"/>
    <w:rsid w:val="0036281E"/>
    <w:rsid w:val="00365847"/>
    <w:rsid w:val="003663E0"/>
    <w:rsid w:val="003673EC"/>
    <w:rsid w:val="0036741A"/>
    <w:rsid w:val="00367A89"/>
    <w:rsid w:val="00367F88"/>
    <w:rsid w:val="00370370"/>
    <w:rsid w:val="00370641"/>
    <w:rsid w:val="00370FDB"/>
    <w:rsid w:val="00372020"/>
    <w:rsid w:val="00372523"/>
    <w:rsid w:val="00372817"/>
    <w:rsid w:val="00373521"/>
    <w:rsid w:val="003740DD"/>
    <w:rsid w:val="00374731"/>
    <w:rsid w:val="0037530B"/>
    <w:rsid w:val="00375667"/>
    <w:rsid w:val="00376A1D"/>
    <w:rsid w:val="00381EBE"/>
    <w:rsid w:val="0038251A"/>
    <w:rsid w:val="003826AA"/>
    <w:rsid w:val="00384D80"/>
    <w:rsid w:val="003875E4"/>
    <w:rsid w:val="00387612"/>
    <w:rsid w:val="00390E91"/>
    <w:rsid w:val="00392053"/>
    <w:rsid w:val="003921C9"/>
    <w:rsid w:val="00392A2E"/>
    <w:rsid w:val="003939A5"/>
    <w:rsid w:val="003943D9"/>
    <w:rsid w:val="003950D1"/>
    <w:rsid w:val="00395587"/>
    <w:rsid w:val="00396D90"/>
    <w:rsid w:val="003A003D"/>
    <w:rsid w:val="003A26FB"/>
    <w:rsid w:val="003A316E"/>
    <w:rsid w:val="003A32D5"/>
    <w:rsid w:val="003A3669"/>
    <w:rsid w:val="003A370C"/>
    <w:rsid w:val="003A3EA7"/>
    <w:rsid w:val="003A4784"/>
    <w:rsid w:val="003A4D0E"/>
    <w:rsid w:val="003A561E"/>
    <w:rsid w:val="003A620C"/>
    <w:rsid w:val="003A6D33"/>
    <w:rsid w:val="003A6DE6"/>
    <w:rsid w:val="003B0E46"/>
    <w:rsid w:val="003B12BE"/>
    <w:rsid w:val="003B1E98"/>
    <w:rsid w:val="003B273B"/>
    <w:rsid w:val="003B29A2"/>
    <w:rsid w:val="003B3732"/>
    <w:rsid w:val="003B3869"/>
    <w:rsid w:val="003B39ED"/>
    <w:rsid w:val="003B424C"/>
    <w:rsid w:val="003B52E8"/>
    <w:rsid w:val="003B7868"/>
    <w:rsid w:val="003B7ADD"/>
    <w:rsid w:val="003C3199"/>
    <w:rsid w:val="003C52E9"/>
    <w:rsid w:val="003C5BA0"/>
    <w:rsid w:val="003C7819"/>
    <w:rsid w:val="003D16D6"/>
    <w:rsid w:val="003D19CD"/>
    <w:rsid w:val="003D1A52"/>
    <w:rsid w:val="003D7DC8"/>
    <w:rsid w:val="003E0085"/>
    <w:rsid w:val="003E2C95"/>
    <w:rsid w:val="003E3B85"/>
    <w:rsid w:val="003E3DBA"/>
    <w:rsid w:val="003E5C65"/>
    <w:rsid w:val="003E6351"/>
    <w:rsid w:val="003E7EB8"/>
    <w:rsid w:val="003F1BD2"/>
    <w:rsid w:val="003F2362"/>
    <w:rsid w:val="003F2565"/>
    <w:rsid w:val="003F42E9"/>
    <w:rsid w:val="003F4E83"/>
    <w:rsid w:val="003F5BD8"/>
    <w:rsid w:val="003F5BE1"/>
    <w:rsid w:val="003F6784"/>
    <w:rsid w:val="003F7656"/>
    <w:rsid w:val="003F7E89"/>
    <w:rsid w:val="00401287"/>
    <w:rsid w:val="0040226B"/>
    <w:rsid w:val="00407721"/>
    <w:rsid w:val="00410A07"/>
    <w:rsid w:val="00411095"/>
    <w:rsid w:val="00413298"/>
    <w:rsid w:val="004132D0"/>
    <w:rsid w:val="004133B1"/>
    <w:rsid w:val="00413753"/>
    <w:rsid w:val="00414BBA"/>
    <w:rsid w:val="004153C3"/>
    <w:rsid w:val="004156D5"/>
    <w:rsid w:val="00415988"/>
    <w:rsid w:val="00416761"/>
    <w:rsid w:val="00416AD2"/>
    <w:rsid w:val="00421A9C"/>
    <w:rsid w:val="0042654C"/>
    <w:rsid w:val="0042748B"/>
    <w:rsid w:val="00427510"/>
    <w:rsid w:val="004303AD"/>
    <w:rsid w:val="00430488"/>
    <w:rsid w:val="0043096D"/>
    <w:rsid w:val="00430B87"/>
    <w:rsid w:val="00431375"/>
    <w:rsid w:val="00432274"/>
    <w:rsid w:val="004331C1"/>
    <w:rsid w:val="004344E5"/>
    <w:rsid w:val="004373CF"/>
    <w:rsid w:val="00437B44"/>
    <w:rsid w:val="0044117E"/>
    <w:rsid w:val="00442640"/>
    <w:rsid w:val="004445F3"/>
    <w:rsid w:val="00445D3A"/>
    <w:rsid w:val="00445E82"/>
    <w:rsid w:val="00446637"/>
    <w:rsid w:val="00446718"/>
    <w:rsid w:val="00446B97"/>
    <w:rsid w:val="00446F5D"/>
    <w:rsid w:val="00447380"/>
    <w:rsid w:val="00447456"/>
    <w:rsid w:val="004512DB"/>
    <w:rsid w:val="004515DF"/>
    <w:rsid w:val="00452E6F"/>
    <w:rsid w:val="00453625"/>
    <w:rsid w:val="004550CC"/>
    <w:rsid w:val="00455630"/>
    <w:rsid w:val="00456255"/>
    <w:rsid w:val="00460C88"/>
    <w:rsid w:val="004611FD"/>
    <w:rsid w:val="004620A1"/>
    <w:rsid w:val="00463515"/>
    <w:rsid w:val="0046498C"/>
    <w:rsid w:val="00464B8B"/>
    <w:rsid w:val="00464D46"/>
    <w:rsid w:val="0046568A"/>
    <w:rsid w:val="0046695C"/>
    <w:rsid w:val="00466A00"/>
    <w:rsid w:val="00470BB5"/>
    <w:rsid w:val="00471A01"/>
    <w:rsid w:val="00474050"/>
    <w:rsid w:val="00481F12"/>
    <w:rsid w:val="004873A2"/>
    <w:rsid w:val="004879AB"/>
    <w:rsid w:val="004924B0"/>
    <w:rsid w:val="00492737"/>
    <w:rsid w:val="00494ECF"/>
    <w:rsid w:val="00495037"/>
    <w:rsid w:val="004957A8"/>
    <w:rsid w:val="004963D8"/>
    <w:rsid w:val="004A0E0F"/>
    <w:rsid w:val="004A14AA"/>
    <w:rsid w:val="004A17EA"/>
    <w:rsid w:val="004A2611"/>
    <w:rsid w:val="004A2686"/>
    <w:rsid w:val="004A2845"/>
    <w:rsid w:val="004A3A4A"/>
    <w:rsid w:val="004A5C47"/>
    <w:rsid w:val="004A5E8A"/>
    <w:rsid w:val="004A6312"/>
    <w:rsid w:val="004A745A"/>
    <w:rsid w:val="004A7531"/>
    <w:rsid w:val="004A7D05"/>
    <w:rsid w:val="004B0A60"/>
    <w:rsid w:val="004B42D3"/>
    <w:rsid w:val="004B4CEF"/>
    <w:rsid w:val="004B634E"/>
    <w:rsid w:val="004B6728"/>
    <w:rsid w:val="004B6964"/>
    <w:rsid w:val="004B6AE8"/>
    <w:rsid w:val="004B6FB0"/>
    <w:rsid w:val="004B7FED"/>
    <w:rsid w:val="004C0A8B"/>
    <w:rsid w:val="004C1321"/>
    <w:rsid w:val="004C2874"/>
    <w:rsid w:val="004C3E6E"/>
    <w:rsid w:val="004C66DE"/>
    <w:rsid w:val="004C68CC"/>
    <w:rsid w:val="004C798A"/>
    <w:rsid w:val="004C7D62"/>
    <w:rsid w:val="004D010E"/>
    <w:rsid w:val="004D02BF"/>
    <w:rsid w:val="004D0376"/>
    <w:rsid w:val="004D08F1"/>
    <w:rsid w:val="004D13EC"/>
    <w:rsid w:val="004D3554"/>
    <w:rsid w:val="004D45A3"/>
    <w:rsid w:val="004D524B"/>
    <w:rsid w:val="004D61DE"/>
    <w:rsid w:val="004D7AD2"/>
    <w:rsid w:val="004E038B"/>
    <w:rsid w:val="004E2D99"/>
    <w:rsid w:val="004E30E1"/>
    <w:rsid w:val="004E379E"/>
    <w:rsid w:val="004E3E4E"/>
    <w:rsid w:val="004E52FB"/>
    <w:rsid w:val="004E5B62"/>
    <w:rsid w:val="004E637D"/>
    <w:rsid w:val="004F02C3"/>
    <w:rsid w:val="004F1632"/>
    <w:rsid w:val="004F2025"/>
    <w:rsid w:val="004F3208"/>
    <w:rsid w:val="004F3366"/>
    <w:rsid w:val="004F4465"/>
    <w:rsid w:val="004F568B"/>
    <w:rsid w:val="004F6A44"/>
    <w:rsid w:val="004F7DC7"/>
    <w:rsid w:val="00500C7F"/>
    <w:rsid w:val="00504BE2"/>
    <w:rsid w:val="00506203"/>
    <w:rsid w:val="00507B2E"/>
    <w:rsid w:val="00507F28"/>
    <w:rsid w:val="005101B3"/>
    <w:rsid w:val="00510C0E"/>
    <w:rsid w:val="00510EBD"/>
    <w:rsid w:val="00511AFC"/>
    <w:rsid w:val="00513AE4"/>
    <w:rsid w:val="00514BEB"/>
    <w:rsid w:val="00515C7D"/>
    <w:rsid w:val="00516581"/>
    <w:rsid w:val="00516E4E"/>
    <w:rsid w:val="0051726C"/>
    <w:rsid w:val="005234B2"/>
    <w:rsid w:val="0052601B"/>
    <w:rsid w:val="00527207"/>
    <w:rsid w:val="00531609"/>
    <w:rsid w:val="0053396B"/>
    <w:rsid w:val="005375A4"/>
    <w:rsid w:val="005444E6"/>
    <w:rsid w:val="005451C8"/>
    <w:rsid w:val="0054536F"/>
    <w:rsid w:val="0054607F"/>
    <w:rsid w:val="005460E8"/>
    <w:rsid w:val="00546D80"/>
    <w:rsid w:val="00551958"/>
    <w:rsid w:val="00553A22"/>
    <w:rsid w:val="00555740"/>
    <w:rsid w:val="005577F8"/>
    <w:rsid w:val="0056087A"/>
    <w:rsid w:val="00560B94"/>
    <w:rsid w:val="00562123"/>
    <w:rsid w:val="00562A1A"/>
    <w:rsid w:val="00562E7E"/>
    <w:rsid w:val="005635A8"/>
    <w:rsid w:val="00566A56"/>
    <w:rsid w:val="00570347"/>
    <w:rsid w:val="0057187B"/>
    <w:rsid w:val="00574166"/>
    <w:rsid w:val="005744FC"/>
    <w:rsid w:val="00575C66"/>
    <w:rsid w:val="00576B56"/>
    <w:rsid w:val="005826B6"/>
    <w:rsid w:val="00583F6C"/>
    <w:rsid w:val="00585202"/>
    <w:rsid w:val="00586674"/>
    <w:rsid w:val="00587166"/>
    <w:rsid w:val="00587A3E"/>
    <w:rsid w:val="00591A55"/>
    <w:rsid w:val="005921BE"/>
    <w:rsid w:val="00592974"/>
    <w:rsid w:val="005934DC"/>
    <w:rsid w:val="0059442D"/>
    <w:rsid w:val="0059470C"/>
    <w:rsid w:val="005967E7"/>
    <w:rsid w:val="005A0EC5"/>
    <w:rsid w:val="005A12D8"/>
    <w:rsid w:val="005A1CAE"/>
    <w:rsid w:val="005A2060"/>
    <w:rsid w:val="005A3985"/>
    <w:rsid w:val="005A3A77"/>
    <w:rsid w:val="005A4548"/>
    <w:rsid w:val="005A5D79"/>
    <w:rsid w:val="005A5E04"/>
    <w:rsid w:val="005A76B5"/>
    <w:rsid w:val="005B1231"/>
    <w:rsid w:val="005B17FA"/>
    <w:rsid w:val="005B1B6A"/>
    <w:rsid w:val="005B2260"/>
    <w:rsid w:val="005B40E6"/>
    <w:rsid w:val="005B5924"/>
    <w:rsid w:val="005B776D"/>
    <w:rsid w:val="005C2EFC"/>
    <w:rsid w:val="005C3E19"/>
    <w:rsid w:val="005C65F4"/>
    <w:rsid w:val="005C69FC"/>
    <w:rsid w:val="005D0AFC"/>
    <w:rsid w:val="005D3137"/>
    <w:rsid w:val="005D4BB0"/>
    <w:rsid w:val="005D7226"/>
    <w:rsid w:val="005E2B30"/>
    <w:rsid w:val="005E396E"/>
    <w:rsid w:val="005E4875"/>
    <w:rsid w:val="005E5268"/>
    <w:rsid w:val="005E5994"/>
    <w:rsid w:val="005E5C47"/>
    <w:rsid w:val="005F4552"/>
    <w:rsid w:val="005F4686"/>
    <w:rsid w:val="005F7F45"/>
    <w:rsid w:val="006001DD"/>
    <w:rsid w:val="00600B9F"/>
    <w:rsid w:val="00600BF0"/>
    <w:rsid w:val="0060296F"/>
    <w:rsid w:val="00602EB1"/>
    <w:rsid w:val="00603FB5"/>
    <w:rsid w:val="006059FD"/>
    <w:rsid w:val="00605F9A"/>
    <w:rsid w:val="00607848"/>
    <w:rsid w:val="00610D70"/>
    <w:rsid w:val="006115BB"/>
    <w:rsid w:val="00611D67"/>
    <w:rsid w:val="00613988"/>
    <w:rsid w:val="00613BA7"/>
    <w:rsid w:val="006155DC"/>
    <w:rsid w:val="00621E6F"/>
    <w:rsid w:val="006235DE"/>
    <w:rsid w:val="00625144"/>
    <w:rsid w:val="006256A2"/>
    <w:rsid w:val="00625A48"/>
    <w:rsid w:val="00630AA2"/>
    <w:rsid w:val="00631878"/>
    <w:rsid w:val="00632A10"/>
    <w:rsid w:val="006359A5"/>
    <w:rsid w:val="00641747"/>
    <w:rsid w:val="006439FC"/>
    <w:rsid w:val="006449F3"/>
    <w:rsid w:val="00645165"/>
    <w:rsid w:val="00646ECB"/>
    <w:rsid w:val="00647AC3"/>
    <w:rsid w:val="006500C9"/>
    <w:rsid w:val="00650D55"/>
    <w:rsid w:val="00653565"/>
    <w:rsid w:val="0065575D"/>
    <w:rsid w:val="00655B04"/>
    <w:rsid w:val="0065611B"/>
    <w:rsid w:val="00656C24"/>
    <w:rsid w:val="00657202"/>
    <w:rsid w:val="0066078E"/>
    <w:rsid w:val="00663A68"/>
    <w:rsid w:val="0066494C"/>
    <w:rsid w:val="00665A6C"/>
    <w:rsid w:val="00665F67"/>
    <w:rsid w:val="00666EDE"/>
    <w:rsid w:val="00671A8C"/>
    <w:rsid w:val="00673B89"/>
    <w:rsid w:val="006800B7"/>
    <w:rsid w:val="006837AE"/>
    <w:rsid w:val="00684CB2"/>
    <w:rsid w:val="00685D15"/>
    <w:rsid w:val="0069161F"/>
    <w:rsid w:val="006927B5"/>
    <w:rsid w:val="00693446"/>
    <w:rsid w:val="0069423B"/>
    <w:rsid w:val="00694B8F"/>
    <w:rsid w:val="00695387"/>
    <w:rsid w:val="006955CA"/>
    <w:rsid w:val="00695A95"/>
    <w:rsid w:val="006966DC"/>
    <w:rsid w:val="006A033E"/>
    <w:rsid w:val="006A0490"/>
    <w:rsid w:val="006A0569"/>
    <w:rsid w:val="006A113A"/>
    <w:rsid w:val="006A6D41"/>
    <w:rsid w:val="006B006B"/>
    <w:rsid w:val="006B0C92"/>
    <w:rsid w:val="006B75C6"/>
    <w:rsid w:val="006B79E0"/>
    <w:rsid w:val="006C028A"/>
    <w:rsid w:val="006C17EB"/>
    <w:rsid w:val="006C1D01"/>
    <w:rsid w:val="006C3D9F"/>
    <w:rsid w:val="006C3DB3"/>
    <w:rsid w:val="006C5735"/>
    <w:rsid w:val="006C57F6"/>
    <w:rsid w:val="006C645B"/>
    <w:rsid w:val="006C6E77"/>
    <w:rsid w:val="006C72A5"/>
    <w:rsid w:val="006D1233"/>
    <w:rsid w:val="006D1448"/>
    <w:rsid w:val="006D2DFB"/>
    <w:rsid w:val="006D384E"/>
    <w:rsid w:val="006E0941"/>
    <w:rsid w:val="006E3ADB"/>
    <w:rsid w:val="006E498D"/>
    <w:rsid w:val="006E5FEF"/>
    <w:rsid w:val="006E63EB"/>
    <w:rsid w:val="006E68AE"/>
    <w:rsid w:val="006F0F2C"/>
    <w:rsid w:val="006F4EE4"/>
    <w:rsid w:val="006F5DCF"/>
    <w:rsid w:val="006F6597"/>
    <w:rsid w:val="007002A4"/>
    <w:rsid w:val="00703D0D"/>
    <w:rsid w:val="00704410"/>
    <w:rsid w:val="007044D8"/>
    <w:rsid w:val="00704A30"/>
    <w:rsid w:val="00704B32"/>
    <w:rsid w:val="00707F5E"/>
    <w:rsid w:val="007102C4"/>
    <w:rsid w:val="007119E8"/>
    <w:rsid w:val="00713377"/>
    <w:rsid w:val="00713F08"/>
    <w:rsid w:val="00714BD4"/>
    <w:rsid w:val="00716A38"/>
    <w:rsid w:val="007173BA"/>
    <w:rsid w:val="00717E26"/>
    <w:rsid w:val="0072017E"/>
    <w:rsid w:val="007226D4"/>
    <w:rsid w:val="00723D26"/>
    <w:rsid w:val="0072673F"/>
    <w:rsid w:val="00726B21"/>
    <w:rsid w:val="00726B82"/>
    <w:rsid w:val="007270CB"/>
    <w:rsid w:val="007272B7"/>
    <w:rsid w:val="007333E1"/>
    <w:rsid w:val="00734966"/>
    <w:rsid w:val="007352A8"/>
    <w:rsid w:val="00735708"/>
    <w:rsid w:val="00735D08"/>
    <w:rsid w:val="00735E74"/>
    <w:rsid w:val="0073651A"/>
    <w:rsid w:val="00736630"/>
    <w:rsid w:val="007378D4"/>
    <w:rsid w:val="00737E75"/>
    <w:rsid w:val="007406DE"/>
    <w:rsid w:val="007433AF"/>
    <w:rsid w:val="007439EB"/>
    <w:rsid w:val="00744AD0"/>
    <w:rsid w:val="00745698"/>
    <w:rsid w:val="00746110"/>
    <w:rsid w:val="00746B33"/>
    <w:rsid w:val="00746E31"/>
    <w:rsid w:val="00750C41"/>
    <w:rsid w:val="007511D8"/>
    <w:rsid w:val="00755815"/>
    <w:rsid w:val="00755A84"/>
    <w:rsid w:val="00755E8E"/>
    <w:rsid w:val="00757D08"/>
    <w:rsid w:val="00760336"/>
    <w:rsid w:val="007606E8"/>
    <w:rsid w:val="00761B70"/>
    <w:rsid w:val="00762537"/>
    <w:rsid w:val="00763204"/>
    <w:rsid w:val="0076410C"/>
    <w:rsid w:val="00765A99"/>
    <w:rsid w:val="00767008"/>
    <w:rsid w:val="00772380"/>
    <w:rsid w:val="007723BB"/>
    <w:rsid w:val="00774188"/>
    <w:rsid w:val="0077615B"/>
    <w:rsid w:val="00777B11"/>
    <w:rsid w:val="007813EE"/>
    <w:rsid w:val="0078164B"/>
    <w:rsid w:val="00781C15"/>
    <w:rsid w:val="0078265E"/>
    <w:rsid w:val="00782B43"/>
    <w:rsid w:val="00782D24"/>
    <w:rsid w:val="007831F7"/>
    <w:rsid w:val="00783D65"/>
    <w:rsid w:val="007934D9"/>
    <w:rsid w:val="00795475"/>
    <w:rsid w:val="00796500"/>
    <w:rsid w:val="0079655C"/>
    <w:rsid w:val="00797723"/>
    <w:rsid w:val="007A14F5"/>
    <w:rsid w:val="007A2686"/>
    <w:rsid w:val="007A4B00"/>
    <w:rsid w:val="007B08CD"/>
    <w:rsid w:val="007B11BA"/>
    <w:rsid w:val="007B1F0D"/>
    <w:rsid w:val="007B1FF2"/>
    <w:rsid w:val="007B2B35"/>
    <w:rsid w:val="007B3423"/>
    <w:rsid w:val="007B3E53"/>
    <w:rsid w:val="007B40ED"/>
    <w:rsid w:val="007B5F79"/>
    <w:rsid w:val="007B6948"/>
    <w:rsid w:val="007C0602"/>
    <w:rsid w:val="007C0EA2"/>
    <w:rsid w:val="007C0EF6"/>
    <w:rsid w:val="007C1A2E"/>
    <w:rsid w:val="007D0A22"/>
    <w:rsid w:val="007D13B1"/>
    <w:rsid w:val="007D2BA1"/>
    <w:rsid w:val="007D36BC"/>
    <w:rsid w:val="007D448F"/>
    <w:rsid w:val="007D4491"/>
    <w:rsid w:val="007D4946"/>
    <w:rsid w:val="007D4E69"/>
    <w:rsid w:val="007D4F79"/>
    <w:rsid w:val="007D5604"/>
    <w:rsid w:val="007D60EE"/>
    <w:rsid w:val="007E1529"/>
    <w:rsid w:val="007E4CD1"/>
    <w:rsid w:val="007E71F5"/>
    <w:rsid w:val="007F262F"/>
    <w:rsid w:val="007F3610"/>
    <w:rsid w:val="007F65F1"/>
    <w:rsid w:val="007F6625"/>
    <w:rsid w:val="007F7F75"/>
    <w:rsid w:val="00802F19"/>
    <w:rsid w:val="008055F0"/>
    <w:rsid w:val="0080738F"/>
    <w:rsid w:val="008077DD"/>
    <w:rsid w:val="0080795F"/>
    <w:rsid w:val="00811129"/>
    <w:rsid w:val="008111A5"/>
    <w:rsid w:val="00811DD7"/>
    <w:rsid w:val="00811F4B"/>
    <w:rsid w:val="0081229D"/>
    <w:rsid w:val="00812C1A"/>
    <w:rsid w:val="00812D12"/>
    <w:rsid w:val="008137CE"/>
    <w:rsid w:val="00813B37"/>
    <w:rsid w:val="00814C42"/>
    <w:rsid w:val="008152D5"/>
    <w:rsid w:val="00816D15"/>
    <w:rsid w:val="00816FE0"/>
    <w:rsid w:val="00817214"/>
    <w:rsid w:val="008209BD"/>
    <w:rsid w:val="00821DF3"/>
    <w:rsid w:val="00823B28"/>
    <w:rsid w:val="0082424F"/>
    <w:rsid w:val="008245FA"/>
    <w:rsid w:val="0082564E"/>
    <w:rsid w:val="00825D8D"/>
    <w:rsid w:val="0082670B"/>
    <w:rsid w:val="00826E70"/>
    <w:rsid w:val="0083144C"/>
    <w:rsid w:val="00831F88"/>
    <w:rsid w:val="0083226F"/>
    <w:rsid w:val="0083298A"/>
    <w:rsid w:val="00834DDC"/>
    <w:rsid w:val="00836AE1"/>
    <w:rsid w:val="00840200"/>
    <w:rsid w:val="0084119E"/>
    <w:rsid w:val="0084480C"/>
    <w:rsid w:val="00850706"/>
    <w:rsid w:val="008544C1"/>
    <w:rsid w:val="00855326"/>
    <w:rsid w:val="00855E86"/>
    <w:rsid w:val="00860636"/>
    <w:rsid w:val="00861A53"/>
    <w:rsid w:val="0086272B"/>
    <w:rsid w:val="0086295A"/>
    <w:rsid w:val="00864AA5"/>
    <w:rsid w:val="008650CC"/>
    <w:rsid w:val="00867E65"/>
    <w:rsid w:val="00867F74"/>
    <w:rsid w:val="00872D6D"/>
    <w:rsid w:val="00872F3E"/>
    <w:rsid w:val="0087386A"/>
    <w:rsid w:val="0087440D"/>
    <w:rsid w:val="008754F8"/>
    <w:rsid w:val="00875A3F"/>
    <w:rsid w:val="00875CC7"/>
    <w:rsid w:val="00876F48"/>
    <w:rsid w:val="0087730D"/>
    <w:rsid w:val="00877E7D"/>
    <w:rsid w:val="00883CFD"/>
    <w:rsid w:val="0088622A"/>
    <w:rsid w:val="008866AC"/>
    <w:rsid w:val="00887382"/>
    <w:rsid w:val="0088781B"/>
    <w:rsid w:val="008907E9"/>
    <w:rsid w:val="008915DD"/>
    <w:rsid w:val="00892DBD"/>
    <w:rsid w:val="00893756"/>
    <w:rsid w:val="008949D0"/>
    <w:rsid w:val="008951ED"/>
    <w:rsid w:val="00895C46"/>
    <w:rsid w:val="008A04D0"/>
    <w:rsid w:val="008A1134"/>
    <w:rsid w:val="008A1866"/>
    <w:rsid w:val="008A3D67"/>
    <w:rsid w:val="008A3FDD"/>
    <w:rsid w:val="008A5203"/>
    <w:rsid w:val="008A6659"/>
    <w:rsid w:val="008A6AAD"/>
    <w:rsid w:val="008A6ED2"/>
    <w:rsid w:val="008A749F"/>
    <w:rsid w:val="008A782D"/>
    <w:rsid w:val="008A7AD6"/>
    <w:rsid w:val="008B079B"/>
    <w:rsid w:val="008B0A42"/>
    <w:rsid w:val="008B2716"/>
    <w:rsid w:val="008B4606"/>
    <w:rsid w:val="008B52F8"/>
    <w:rsid w:val="008B533C"/>
    <w:rsid w:val="008B7843"/>
    <w:rsid w:val="008C10DF"/>
    <w:rsid w:val="008C1E01"/>
    <w:rsid w:val="008C4240"/>
    <w:rsid w:val="008C68A3"/>
    <w:rsid w:val="008C74B2"/>
    <w:rsid w:val="008C7B22"/>
    <w:rsid w:val="008D06D1"/>
    <w:rsid w:val="008D0D11"/>
    <w:rsid w:val="008D22CF"/>
    <w:rsid w:val="008D5B50"/>
    <w:rsid w:val="008D5F68"/>
    <w:rsid w:val="008E0A98"/>
    <w:rsid w:val="008E3F76"/>
    <w:rsid w:val="008E53E3"/>
    <w:rsid w:val="008E5BF0"/>
    <w:rsid w:val="008E5FFC"/>
    <w:rsid w:val="008E6174"/>
    <w:rsid w:val="008E61D6"/>
    <w:rsid w:val="008E67B9"/>
    <w:rsid w:val="008E6B9F"/>
    <w:rsid w:val="008E73C4"/>
    <w:rsid w:val="008E74A0"/>
    <w:rsid w:val="008F298B"/>
    <w:rsid w:val="008F3160"/>
    <w:rsid w:val="008F3A03"/>
    <w:rsid w:val="008F581E"/>
    <w:rsid w:val="008F6828"/>
    <w:rsid w:val="008F7A41"/>
    <w:rsid w:val="008F7E2A"/>
    <w:rsid w:val="0090042D"/>
    <w:rsid w:val="009013E0"/>
    <w:rsid w:val="0090364F"/>
    <w:rsid w:val="00904D47"/>
    <w:rsid w:val="00906504"/>
    <w:rsid w:val="00906899"/>
    <w:rsid w:val="00910F14"/>
    <w:rsid w:val="00912989"/>
    <w:rsid w:val="009136FC"/>
    <w:rsid w:val="009143EC"/>
    <w:rsid w:val="00915624"/>
    <w:rsid w:val="009168C3"/>
    <w:rsid w:val="00916B6B"/>
    <w:rsid w:val="00917F71"/>
    <w:rsid w:val="009206E0"/>
    <w:rsid w:val="00927825"/>
    <w:rsid w:val="00927F4F"/>
    <w:rsid w:val="00930E7E"/>
    <w:rsid w:val="00931B17"/>
    <w:rsid w:val="00933C99"/>
    <w:rsid w:val="00934AD2"/>
    <w:rsid w:val="009429C0"/>
    <w:rsid w:val="0094322F"/>
    <w:rsid w:val="0094354E"/>
    <w:rsid w:val="00943E1C"/>
    <w:rsid w:val="009448C4"/>
    <w:rsid w:val="0094605D"/>
    <w:rsid w:val="00946195"/>
    <w:rsid w:val="0094645E"/>
    <w:rsid w:val="009475AE"/>
    <w:rsid w:val="00947F5F"/>
    <w:rsid w:val="009522D0"/>
    <w:rsid w:val="00953A33"/>
    <w:rsid w:val="009557BB"/>
    <w:rsid w:val="00957270"/>
    <w:rsid w:val="009603AB"/>
    <w:rsid w:val="00960DC3"/>
    <w:rsid w:val="009610C6"/>
    <w:rsid w:val="00964627"/>
    <w:rsid w:val="009650FA"/>
    <w:rsid w:val="00966A2B"/>
    <w:rsid w:val="00970811"/>
    <w:rsid w:val="009709AA"/>
    <w:rsid w:val="00971DB5"/>
    <w:rsid w:val="00976EE4"/>
    <w:rsid w:val="0097705C"/>
    <w:rsid w:val="00977E9D"/>
    <w:rsid w:val="00980D37"/>
    <w:rsid w:val="0098290F"/>
    <w:rsid w:val="0098616D"/>
    <w:rsid w:val="0099037E"/>
    <w:rsid w:val="0099125E"/>
    <w:rsid w:val="00991BA9"/>
    <w:rsid w:val="00991F24"/>
    <w:rsid w:val="0099379C"/>
    <w:rsid w:val="00993E79"/>
    <w:rsid w:val="00996460"/>
    <w:rsid w:val="009A0AD8"/>
    <w:rsid w:val="009A20B1"/>
    <w:rsid w:val="009A2E45"/>
    <w:rsid w:val="009A2E60"/>
    <w:rsid w:val="009A30A7"/>
    <w:rsid w:val="009A5B73"/>
    <w:rsid w:val="009B0977"/>
    <w:rsid w:val="009B3972"/>
    <w:rsid w:val="009B3D5D"/>
    <w:rsid w:val="009B4D2C"/>
    <w:rsid w:val="009B7BC5"/>
    <w:rsid w:val="009C0EB1"/>
    <w:rsid w:val="009C37AC"/>
    <w:rsid w:val="009C5D77"/>
    <w:rsid w:val="009C65B5"/>
    <w:rsid w:val="009C6849"/>
    <w:rsid w:val="009C68CC"/>
    <w:rsid w:val="009C73B7"/>
    <w:rsid w:val="009C7452"/>
    <w:rsid w:val="009D0245"/>
    <w:rsid w:val="009D07AC"/>
    <w:rsid w:val="009D0F13"/>
    <w:rsid w:val="009D1610"/>
    <w:rsid w:val="009D2E24"/>
    <w:rsid w:val="009D2F2D"/>
    <w:rsid w:val="009D4777"/>
    <w:rsid w:val="009D59F1"/>
    <w:rsid w:val="009E0228"/>
    <w:rsid w:val="009E05A4"/>
    <w:rsid w:val="009E2AAF"/>
    <w:rsid w:val="009E30FF"/>
    <w:rsid w:val="009E3697"/>
    <w:rsid w:val="009E3EDB"/>
    <w:rsid w:val="009E4A51"/>
    <w:rsid w:val="009E5695"/>
    <w:rsid w:val="009F0E58"/>
    <w:rsid w:val="009F1556"/>
    <w:rsid w:val="009F1C00"/>
    <w:rsid w:val="009F2A66"/>
    <w:rsid w:val="009F3B0E"/>
    <w:rsid w:val="009F3E73"/>
    <w:rsid w:val="009F46CF"/>
    <w:rsid w:val="009F5835"/>
    <w:rsid w:val="009F5C5D"/>
    <w:rsid w:val="009F664D"/>
    <w:rsid w:val="009F68C5"/>
    <w:rsid w:val="009F6FAE"/>
    <w:rsid w:val="00A00FD5"/>
    <w:rsid w:val="00A01040"/>
    <w:rsid w:val="00A01CB8"/>
    <w:rsid w:val="00A02283"/>
    <w:rsid w:val="00A02630"/>
    <w:rsid w:val="00A02FF7"/>
    <w:rsid w:val="00A04975"/>
    <w:rsid w:val="00A04E57"/>
    <w:rsid w:val="00A12916"/>
    <w:rsid w:val="00A12F4A"/>
    <w:rsid w:val="00A13098"/>
    <w:rsid w:val="00A152A1"/>
    <w:rsid w:val="00A16789"/>
    <w:rsid w:val="00A17006"/>
    <w:rsid w:val="00A1724E"/>
    <w:rsid w:val="00A172DA"/>
    <w:rsid w:val="00A17A01"/>
    <w:rsid w:val="00A20143"/>
    <w:rsid w:val="00A20270"/>
    <w:rsid w:val="00A2194F"/>
    <w:rsid w:val="00A21EEC"/>
    <w:rsid w:val="00A2247A"/>
    <w:rsid w:val="00A24FA9"/>
    <w:rsid w:val="00A25802"/>
    <w:rsid w:val="00A26291"/>
    <w:rsid w:val="00A26564"/>
    <w:rsid w:val="00A278BF"/>
    <w:rsid w:val="00A27EF9"/>
    <w:rsid w:val="00A30471"/>
    <w:rsid w:val="00A32B84"/>
    <w:rsid w:val="00A33377"/>
    <w:rsid w:val="00A333B9"/>
    <w:rsid w:val="00A352B1"/>
    <w:rsid w:val="00A36F27"/>
    <w:rsid w:val="00A41212"/>
    <w:rsid w:val="00A42E73"/>
    <w:rsid w:val="00A45BC3"/>
    <w:rsid w:val="00A46635"/>
    <w:rsid w:val="00A46DA1"/>
    <w:rsid w:val="00A47BF9"/>
    <w:rsid w:val="00A50888"/>
    <w:rsid w:val="00A5094B"/>
    <w:rsid w:val="00A51B0F"/>
    <w:rsid w:val="00A52991"/>
    <w:rsid w:val="00A52F4B"/>
    <w:rsid w:val="00A54689"/>
    <w:rsid w:val="00A54955"/>
    <w:rsid w:val="00A54D5A"/>
    <w:rsid w:val="00A54EEB"/>
    <w:rsid w:val="00A55076"/>
    <w:rsid w:val="00A55275"/>
    <w:rsid w:val="00A5614D"/>
    <w:rsid w:val="00A56800"/>
    <w:rsid w:val="00A57F81"/>
    <w:rsid w:val="00A60538"/>
    <w:rsid w:val="00A60AEF"/>
    <w:rsid w:val="00A6206E"/>
    <w:rsid w:val="00A62C5E"/>
    <w:rsid w:val="00A62F2C"/>
    <w:rsid w:val="00A64964"/>
    <w:rsid w:val="00A703FE"/>
    <w:rsid w:val="00A70E6E"/>
    <w:rsid w:val="00A70FA3"/>
    <w:rsid w:val="00A71D95"/>
    <w:rsid w:val="00A72696"/>
    <w:rsid w:val="00A72E71"/>
    <w:rsid w:val="00A76913"/>
    <w:rsid w:val="00A76CF9"/>
    <w:rsid w:val="00A76F91"/>
    <w:rsid w:val="00A77997"/>
    <w:rsid w:val="00A82B23"/>
    <w:rsid w:val="00A83135"/>
    <w:rsid w:val="00A84325"/>
    <w:rsid w:val="00A84F93"/>
    <w:rsid w:val="00A852B9"/>
    <w:rsid w:val="00A857A0"/>
    <w:rsid w:val="00A90367"/>
    <w:rsid w:val="00A9283B"/>
    <w:rsid w:val="00A92E72"/>
    <w:rsid w:val="00A93580"/>
    <w:rsid w:val="00A93D7F"/>
    <w:rsid w:val="00AA136F"/>
    <w:rsid w:val="00AA1CF8"/>
    <w:rsid w:val="00AA3A0F"/>
    <w:rsid w:val="00AA50EB"/>
    <w:rsid w:val="00AA613E"/>
    <w:rsid w:val="00AA7255"/>
    <w:rsid w:val="00AB0EA3"/>
    <w:rsid w:val="00AB1902"/>
    <w:rsid w:val="00AB20CD"/>
    <w:rsid w:val="00AB55BB"/>
    <w:rsid w:val="00AB6A62"/>
    <w:rsid w:val="00AB711F"/>
    <w:rsid w:val="00AB7309"/>
    <w:rsid w:val="00AC0C95"/>
    <w:rsid w:val="00AC2ADC"/>
    <w:rsid w:val="00AC3E2A"/>
    <w:rsid w:val="00AC4E36"/>
    <w:rsid w:val="00AC4E8B"/>
    <w:rsid w:val="00AC5BA1"/>
    <w:rsid w:val="00AC64F8"/>
    <w:rsid w:val="00AC7191"/>
    <w:rsid w:val="00AD16E4"/>
    <w:rsid w:val="00AD1F47"/>
    <w:rsid w:val="00AD4130"/>
    <w:rsid w:val="00AD6158"/>
    <w:rsid w:val="00AD627B"/>
    <w:rsid w:val="00AE0B32"/>
    <w:rsid w:val="00AE136F"/>
    <w:rsid w:val="00AE2087"/>
    <w:rsid w:val="00AE3F3A"/>
    <w:rsid w:val="00AE4CA7"/>
    <w:rsid w:val="00AE7C58"/>
    <w:rsid w:val="00AE7FF5"/>
    <w:rsid w:val="00AF066F"/>
    <w:rsid w:val="00AF0937"/>
    <w:rsid w:val="00AF127D"/>
    <w:rsid w:val="00AF2017"/>
    <w:rsid w:val="00AF30EF"/>
    <w:rsid w:val="00AF3747"/>
    <w:rsid w:val="00AF6F37"/>
    <w:rsid w:val="00B01B2A"/>
    <w:rsid w:val="00B01F23"/>
    <w:rsid w:val="00B03CB3"/>
    <w:rsid w:val="00B05B9E"/>
    <w:rsid w:val="00B063FB"/>
    <w:rsid w:val="00B06ED0"/>
    <w:rsid w:val="00B12C57"/>
    <w:rsid w:val="00B150C0"/>
    <w:rsid w:val="00B15343"/>
    <w:rsid w:val="00B156D2"/>
    <w:rsid w:val="00B1664F"/>
    <w:rsid w:val="00B16AD1"/>
    <w:rsid w:val="00B202E3"/>
    <w:rsid w:val="00B211DF"/>
    <w:rsid w:val="00B21BCF"/>
    <w:rsid w:val="00B23CA9"/>
    <w:rsid w:val="00B263CA"/>
    <w:rsid w:val="00B334C3"/>
    <w:rsid w:val="00B34BAC"/>
    <w:rsid w:val="00B370F8"/>
    <w:rsid w:val="00B37C6F"/>
    <w:rsid w:val="00B37DA7"/>
    <w:rsid w:val="00B41204"/>
    <w:rsid w:val="00B44619"/>
    <w:rsid w:val="00B44DA0"/>
    <w:rsid w:val="00B45A6F"/>
    <w:rsid w:val="00B45D97"/>
    <w:rsid w:val="00B47001"/>
    <w:rsid w:val="00B507B3"/>
    <w:rsid w:val="00B50E62"/>
    <w:rsid w:val="00B51758"/>
    <w:rsid w:val="00B553FC"/>
    <w:rsid w:val="00B604C4"/>
    <w:rsid w:val="00B63B9C"/>
    <w:rsid w:val="00B653D7"/>
    <w:rsid w:val="00B656C7"/>
    <w:rsid w:val="00B661B8"/>
    <w:rsid w:val="00B709AE"/>
    <w:rsid w:val="00B70CDC"/>
    <w:rsid w:val="00B74DD9"/>
    <w:rsid w:val="00B8401A"/>
    <w:rsid w:val="00B84AD7"/>
    <w:rsid w:val="00B84F3F"/>
    <w:rsid w:val="00B8671D"/>
    <w:rsid w:val="00B90123"/>
    <w:rsid w:val="00B90441"/>
    <w:rsid w:val="00B90B27"/>
    <w:rsid w:val="00B919DB"/>
    <w:rsid w:val="00B92345"/>
    <w:rsid w:val="00B92804"/>
    <w:rsid w:val="00B930B3"/>
    <w:rsid w:val="00B942FD"/>
    <w:rsid w:val="00B945CC"/>
    <w:rsid w:val="00B95F1E"/>
    <w:rsid w:val="00B96A7B"/>
    <w:rsid w:val="00B96E04"/>
    <w:rsid w:val="00BA07FC"/>
    <w:rsid w:val="00BA0D22"/>
    <w:rsid w:val="00BA1043"/>
    <w:rsid w:val="00BA2E54"/>
    <w:rsid w:val="00BA3C0A"/>
    <w:rsid w:val="00BA3C69"/>
    <w:rsid w:val="00BA4F6D"/>
    <w:rsid w:val="00BA79D2"/>
    <w:rsid w:val="00BB00F8"/>
    <w:rsid w:val="00BB1107"/>
    <w:rsid w:val="00BB1325"/>
    <w:rsid w:val="00BB4E3C"/>
    <w:rsid w:val="00BB5287"/>
    <w:rsid w:val="00BB6919"/>
    <w:rsid w:val="00BC0E9A"/>
    <w:rsid w:val="00BC109C"/>
    <w:rsid w:val="00BC25AD"/>
    <w:rsid w:val="00BC4D13"/>
    <w:rsid w:val="00BC5B32"/>
    <w:rsid w:val="00BC5DAB"/>
    <w:rsid w:val="00BD074E"/>
    <w:rsid w:val="00BD0CFB"/>
    <w:rsid w:val="00BD2D21"/>
    <w:rsid w:val="00BD4069"/>
    <w:rsid w:val="00BD5700"/>
    <w:rsid w:val="00BD6060"/>
    <w:rsid w:val="00BD7DA7"/>
    <w:rsid w:val="00BE0498"/>
    <w:rsid w:val="00BE28D2"/>
    <w:rsid w:val="00BE617F"/>
    <w:rsid w:val="00BE6515"/>
    <w:rsid w:val="00BE68E1"/>
    <w:rsid w:val="00BE7040"/>
    <w:rsid w:val="00BF1C8C"/>
    <w:rsid w:val="00BF2767"/>
    <w:rsid w:val="00BF2FCA"/>
    <w:rsid w:val="00BF4ED2"/>
    <w:rsid w:val="00BF52F0"/>
    <w:rsid w:val="00BF54F1"/>
    <w:rsid w:val="00BF6743"/>
    <w:rsid w:val="00BF717F"/>
    <w:rsid w:val="00BF728E"/>
    <w:rsid w:val="00C004DE"/>
    <w:rsid w:val="00C016F8"/>
    <w:rsid w:val="00C0199A"/>
    <w:rsid w:val="00C02765"/>
    <w:rsid w:val="00C02AE4"/>
    <w:rsid w:val="00C03328"/>
    <w:rsid w:val="00C05607"/>
    <w:rsid w:val="00C05E75"/>
    <w:rsid w:val="00C05E80"/>
    <w:rsid w:val="00C10FDE"/>
    <w:rsid w:val="00C130F8"/>
    <w:rsid w:val="00C13793"/>
    <w:rsid w:val="00C140D2"/>
    <w:rsid w:val="00C15957"/>
    <w:rsid w:val="00C15E90"/>
    <w:rsid w:val="00C16841"/>
    <w:rsid w:val="00C20FB8"/>
    <w:rsid w:val="00C2119C"/>
    <w:rsid w:val="00C21E8F"/>
    <w:rsid w:val="00C221F2"/>
    <w:rsid w:val="00C23C34"/>
    <w:rsid w:val="00C24F93"/>
    <w:rsid w:val="00C26377"/>
    <w:rsid w:val="00C26C32"/>
    <w:rsid w:val="00C27508"/>
    <w:rsid w:val="00C27871"/>
    <w:rsid w:val="00C32D6C"/>
    <w:rsid w:val="00C35181"/>
    <w:rsid w:val="00C37382"/>
    <w:rsid w:val="00C420EC"/>
    <w:rsid w:val="00C42C07"/>
    <w:rsid w:val="00C42F0F"/>
    <w:rsid w:val="00C43FD0"/>
    <w:rsid w:val="00C443E4"/>
    <w:rsid w:val="00C4728E"/>
    <w:rsid w:val="00C515F5"/>
    <w:rsid w:val="00C52DE3"/>
    <w:rsid w:val="00C5597F"/>
    <w:rsid w:val="00C55B59"/>
    <w:rsid w:val="00C56A45"/>
    <w:rsid w:val="00C571DB"/>
    <w:rsid w:val="00C60C85"/>
    <w:rsid w:val="00C61A0F"/>
    <w:rsid w:val="00C61C63"/>
    <w:rsid w:val="00C66532"/>
    <w:rsid w:val="00C67F3E"/>
    <w:rsid w:val="00C7028B"/>
    <w:rsid w:val="00C70BF7"/>
    <w:rsid w:val="00C71824"/>
    <w:rsid w:val="00C71C04"/>
    <w:rsid w:val="00C72062"/>
    <w:rsid w:val="00C72147"/>
    <w:rsid w:val="00C7404C"/>
    <w:rsid w:val="00C7531C"/>
    <w:rsid w:val="00C75704"/>
    <w:rsid w:val="00C758D9"/>
    <w:rsid w:val="00C77DF6"/>
    <w:rsid w:val="00C80A6D"/>
    <w:rsid w:val="00C841A7"/>
    <w:rsid w:val="00C84486"/>
    <w:rsid w:val="00C84CA7"/>
    <w:rsid w:val="00C84CEE"/>
    <w:rsid w:val="00C855EC"/>
    <w:rsid w:val="00C90ACC"/>
    <w:rsid w:val="00C91BB9"/>
    <w:rsid w:val="00C91D75"/>
    <w:rsid w:val="00C9494A"/>
    <w:rsid w:val="00C9711B"/>
    <w:rsid w:val="00CA1982"/>
    <w:rsid w:val="00CA251E"/>
    <w:rsid w:val="00CA2E19"/>
    <w:rsid w:val="00CA421B"/>
    <w:rsid w:val="00CA53F7"/>
    <w:rsid w:val="00CA7275"/>
    <w:rsid w:val="00CB0662"/>
    <w:rsid w:val="00CB12F8"/>
    <w:rsid w:val="00CB1EC0"/>
    <w:rsid w:val="00CB3F46"/>
    <w:rsid w:val="00CB53C6"/>
    <w:rsid w:val="00CB559D"/>
    <w:rsid w:val="00CC04BE"/>
    <w:rsid w:val="00CC1D25"/>
    <w:rsid w:val="00CC298D"/>
    <w:rsid w:val="00CC4982"/>
    <w:rsid w:val="00CC5C0E"/>
    <w:rsid w:val="00CC643A"/>
    <w:rsid w:val="00CD051D"/>
    <w:rsid w:val="00CD0A03"/>
    <w:rsid w:val="00CD0F3A"/>
    <w:rsid w:val="00CD28E7"/>
    <w:rsid w:val="00CD3247"/>
    <w:rsid w:val="00CD48FB"/>
    <w:rsid w:val="00CD54D9"/>
    <w:rsid w:val="00CD613E"/>
    <w:rsid w:val="00CE1A44"/>
    <w:rsid w:val="00CE1C51"/>
    <w:rsid w:val="00CE2D18"/>
    <w:rsid w:val="00CE30B1"/>
    <w:rsid w:val="00CE3AA0"/>
    <w:rsid w:val="00CE6289"/>
    <w:rsid w:val="00CF12D9"/>
    <w:rsid w:val="00CF150F"/>
    <w:rsid w:val="00CF38F9"/>
    <w:rsid w:val="00CF41CD"/>
    <w:rsid w:val="00CF45FF"/>
    <w:rsid w:val="00CF51A6"/>
    <w:rsid w:val="00CF64FA"/>
    <w:rsid w:val="00CF6610"/>
    <w:rsid w:val="00D021BD"/>
    <w:rsid w:val="00D02C7E"/>
    <w:rsid w:val="00D035F3"/>
    <w:rsid w:val="00D0374E"/>
    <w:rsid w:val="00D03F2A"/>
    <w:rsid w:val="00D045FC"/>
    <w:rsid w:val="00D04E1A"/>
    <w:rsid w:val="00D04F51"/>
    <w:rsid w:val="00D110A4"/>
    <w:rsid w:val="00D11A55"/>
    <w:rsid w:val="00D12BFD"/>
    <w:rsid w:val="00D131B2"/>
    <w:rsid w:val="00D13345"/>
    <w:rsid w:val="00D134EA"/>
    <w:rsid w:val="00D13E03"/>
    <w:rsid w:val="00D14CC7"/>
    <w:rsid w:val="00D17C20"/>
    <w:rsid w:val="00D17D57"/>
    <w:rsid w:val="00D208B6"/>
    <w:rsid w:val="00D21DE2"/>
    <w:rsid w:val="00D23CF7"/>
    <w:rsid w:val="00D2511D"/>
    <w:rsid w:val="00D254B2"/>
    <w:rsid w:val="00D2590D"/>
    <w:rsid w:val="00D32953"/>
    <w:rsid w:val="00D3506A"/>
    <w:rsid w:val="00D36DA2"/>
    <w:rsid w:val="00D41A4B"/>
    <w:rsid w:val="00D43882"/>
    <w:rsid w:val="00D452EA"/>
    <w:rsid w:val="00D4718C"/>
    <w:rsid w:val="00D5073A"/>
    <w:rsid w:val="00D510C6"/>
    <w:rsid w:val="00D52D55"/>
    <w:rsid w:val="00D52E14"/>
    <w:rsid w:val="00D53195"/>
    <w:rsid w:val="00D53D25"/>
    <w:rsid w:val="00D54CB9"/>
    <w:rsid w:val="00D55AFD"/>
    <w:rsid w:val="00D55BF8"/>
    <w:rsid w:val="00D575D0"/>
    <w:rsid w:val="00D57901"/>
    <w:rsid w:val="00D61437"/>
    <w:rsid w:val="00D61F3B"/>
    <w:rsid w:val="00D62F46"/>
    <w:rsid w:val="00D63B6C"/>
    <w:rsid w:val="00D6707E"/>
    <w:rsid w:val="00D67117"/>
    <w:rsid w:val="00D7006D"/>
    <w:rsid w:val="00D71B2C"/>
    <w:rsid w:val="00D72B6F"/>
    <w:rsid w:val="00D75B2E"/>
    <w:rsid w:val="00D77AF8"/>
    <w:rsid w:val="00D80213"/>
    <w:rsid w:val="00D8115E"/>
    <w:rsid w:val="00D8126B"/>
    <w:rsid w:val="00D81451"/>
    <w:rsid w:val="00D82170"/>
    <w:rsid w:val="00D84CCF"/>
    <w:rsid w:val="00D84CDD"/>
    <w:rsid w:val="00D85E39"/>
    <w:rsid w:val="00D86B89"/>
    <w:rsid w:val="00D97977"/>
    <w:rsid w:val="00DA12E0"/>
    <w:rsid w:val="00DA1401"/>
    <w:rsid w:val="00DA5C65"/>
    <w:rsid w:val="00DB3D4C"/>
    <w:rsid w:val="00DB4F05"/>
    <w:rsid w:val="00DB6EB1"/>
    <w:rsid w:val="00DC0662"/>
    <w:rsid w:val="00DC06D9"/>
    <w:rsid w:val="00DC22CD"/>
    <w:rsid w:val="00DC343A"/>
    <w:rsid w:val="00DC361E"/>
    <w:rsid w:val="00DC3816"/>
    <w:rsid w:val="00DC4867"/>
    <w:rsid w:val="00DC653B"/>
    <w:rsid w:val="00DC7C4F"/>
    <w:rsid w:val="00DC7C87"/>
    <w:rsid w:val="00DD04AE"/>
    <w:rsid w:val="00DD0D22"/>
    <w:rsid w:val="00DD2212"/>
    <w:rsid w:val="00DD314B"/>
    <w:rsid w:val="00DD4AC4"/>
    <w:rsid w:val="00DD5DD2"/>
    <w:rsid w:val="00DD6862"/>
    <w:rsid w:val="00DD6CFD"/>
    <w:rsid w:val="00DD6EE2"/>
    <w:rsid w:val="00DE0561"/>
    <w:rsid w:val="00DE1518"/>
    <w:rsid w:val="00DE22F5"/>
    <w:rsid w:val="00DE29EE"/>
    <w:rsid w:val="00DE37E7"/>
    <w:rsid w:val="00DE39C5"/>
    <w:rsid w:val="00DE5113"/>
    <w:rsid w:val="00DE56AA"/>
    <w:rsid w:val="00DE5A32"/>
    <w:rsid w:val="00DF0AEF"/>
    <w:rsid w:val="00DF1344"/>
    <w:rsid w:val="00DF1C79"/>
    <w:rsid w:val="00DF275D"/>
    <w:rsid w:val="00DF36C5"/>
    <w:rsid w:val="00DF48DE"/>
    <w:rsid w:val="00DF4EC7"/>
    <w:rsid w:val="00DF5047"/>
    <w:rsid w:val="00DF73DE"/>
    <w:rsid w:val="00DF7D00"/>
    <w:rsid w:val="00E0017D"/>
    <w:rsid w:val="00E0103F"/>
    <w:rsid w:val="00E02390"/>
    <w:rsid w:val="00E041F8"/>
    <w:rsid w:val="00E05224"/>
    <w:rsid w:val="00E06F89"/>
    <w:rsid w:val="00E076C4"/>
    <w:rsid w:val="00E07FC8"/>
    <w:rsid w:val="00E114E3"/>
    <w:rsid w:val="00E11581"/>
    <w:rsid w:val="00E11AB6"/>
    <w:rsid w:val="00E12E94"/>
    <w:rsid w:val="00E13235"/>
    <w:rsid w:val="00E17411"/>
    <w:rsid w:val="00E17883"/>
    <w:rsid w:val="00E17F14"/>
    <w:rsid w:val="00E203BF"/>
    <w:rsid w:val="00E20489"/>
    <w:rsid w:val="00E21AC7"/>
    <w:rsid w:val="00E231FE"/>
    <w:rsid w:val="00E24E71"/>
    <w:rsid w:val="00E25A33"/>
    <w:rsid w:val="00E26035"/>
    <w:rsid w:val="00E261C0"/>
    <w:rsid w:val="00E26557"/>
    <w:rsid w:val="00E2677D"/>
    <w:rsid w:val="00E3097C"/>
    <w:rsid w:val="00E3185D"/>
    <w:rsid w:val="00E33289"/>
    <w:rsid w:val="00E3377A"/>
    <w:rsid w:val="00E40880"/>
    <w:rsid w:val="00E4163E"/>
    <w:rsid w:val="00E42F14"/>
    <w:rsid w:val="00E45A09"/>
    <w:rsid w:val="00E515C0"/>
    <w:rsid w:val="00E53DB9"/>
    <w:rsid w:val="00E5667F"/>
    <w:rsid w:val="00E56F48"/>
    <w:rsid w:val="00E57819"/>
    <w:rsid w:val="00E5787A"/>
    <w:rsid w:val="00E6032D"/>
    <w:rsid w:val="00E61F08"/>
    <w:rsid w:val="00E62F17"/>
    <w:rsid w:val="00E63632"/>
    <w:rsid w:val="00E6440A"/>
    <w:rsid w:val="00E65BC4"/>
    <w:rsid w:val="00E66C43"/>
    <w:rsid w:val="00E679C0"/>
    <w:rsid w:val="00E67E2C"/>
    <w:rsid w:val="00E70F2E"/>
    <w:rsid w:val="00E75B10"/>
    <w:rsid w:val="00E75B67"/>
    <w:rsid w:val="00E76FCE"/>
    <w:rsid w:val="00E77733"/>
    <w:rsid w:val="00E77894"/>
    <w:rsid w:val="00E8247C"/>
    <w:rsid w:val="00E844A6"/>
    <w:rsid w:val="00E849E2"/>
    <w:rsid w:val="00E8514B"/>
    <w:rsid w:val="00E869DF"/>
    <w:rsid w:val="00E908DD"/>
    <w:rsid w:val="00E932BB"/>
    <w:rsid w:val="00E95026"/>
    <w:rsid w:val="00E954A0"/>
    <w:rsid w:val="00E97445"/>
    <w:rsid w:val="00EA013A"/>
    <w:rsid w:val="00EA1C91"/>
    <w:rsid w:val="00EA1DC9"/>
    <w:rsid w:val="00EA373F"/>
    <w:rsid w:val="00EA42B7"/>
    <w:rsid w:val="00EA7EB7"/>
    <w:rsid w:val="00EB088B"/>
    <w:rsid w:val="00EB0CAB"/>
    <w:rsid w:val="00EB12AD"/>
    <w:rsid w:val="00EB2A9F"/>
    <w:rsid w:val="00EB2ED9"/>
    <w:rsid w:val="00EB32A9"/>
    <w:rsid w:val="00EB3A76"/>
    <w:rsid w:val="00EB70E3"/>
    <w:rsid w:val="00EC013A"/>
    <w:rsid w:val="00EC114D"/>
    <w:rsid w:val="00EC172E"/>
    <w:rsid w:val="00EC7AFB"/>
    <w:rsid w:val="00ED1E4B"/>
    <w:rsid w:val="00ED2FEE"/>
    <w:rsid w:val="00ED4135"/>
    <w:rsid w:val="00ED4407"/>
    <w:rsid w:val="00ED497C"/>
    <w:rsid w:val="00ED5271"/>
    <w:rsid w:val="00EE11CF"/>
    <w:rsid w:val="00EE1440"/>
    <w:rsid w:val="00EE2990"/>
    <w:rsid w:val="00EE3F3F"/>
    <w:rsid w:val="00EE4114"/>
    <w:rsid w:val="00EE4D52"/>
    <w:rsid w:val="00EE65DF"/>
    <w:rsid w:val="00EF138E"/>
    <w:rsid w:val="00EF1C19"/>
    <w:rsid w:val="00EF1FE1"/>
    <w:rsid w:val="00EF2187"/>
    <w:rsid w:val="00EF3A6B"/>
    <w:rsid w:val="00EF430E"/>
    <w:rsid w:val="00EF5F65"/>
    <w:rsid w:val="00EF5F77"/>
    <w:rsid w:val="00EF7D86"/>
    <w:rsid w:val="00F00F6F"/>
    <w:rsid w:val="00F018E8"/>
    <w:rsid w:val="00F02461"/>
    <w:rsid w:val="00F0462F"/>
    <w:rsid w:val="00F04D5A"/>
    <w:rsid w:val="00F05E12"/>
    <w:rsid w:val="00F06085"/>
    <w:rsid w:val="00F06333"/>
    <w:rsid w:val="00F06F98"/>
    <w:rsid w:val="00F12474"/>
    <w:rsid w:val="00F12DB8"/>
    <w:rsid w:val="00F131BA"/>
    <w:rsid w:val="00F13FDC"/>
    <w:rsid w:val="00F15EB5"/>
    <w:rsid w:val="00F2303D"/>
    <w:rsid w:val="00F234C7"/>
    <w:rsid w:val="00F23A0B"/>
    <w:rsid w:val="00F23E6C"/>
    <w:rsid w:val="00F255C4"/>
    <w:rsid w:val="00F3057C"/>
    <w:rsid w:val="00F309FD"/>
    <w:rsid w:val="00F323D4"/>
    <w:rsid w:val="00F324BA"/>
    <w:rsid w:val="00F33BDA"/>
    <w:rsid w:val="00F34492"/>
    <w:rsid w:val="00F34BA9"/>
    <w:rsid w:val="00F354BD"/>
    <w:rsid w:val="00F37274"/>
    <w:rsid w:val="00F37996"/>
    <w:rsid w:val="00F37CB5"/>
    <w:rsid w:val="00F4159E"/>
    <w:rsid w:val="00F43DFE"/>
    <w:rsid w:val="00F47F47"/>
    <w:rsid w:val="00F50604"/>
    <w:rsid w:val="00F51C46"/>
    <w:rsid w:val="00F527DC"/>
    <w:rsid w:val="00F53551"/>
    <w:rsid w:val="00F53552"/>
    <w:rsid w:val="00F576AD"/>
    <w:rsid w:val="00F61A93"/>
    <w:rsid w:val="00F628F6"/>
    <w:rsid w:val="00F63C07"/>
    <w:rsid w:val="00F6710F"/>
    <w:rsid w:val="00F71304"/>
    <w:rsid w:val="00F71658"/>
    <w:rsid w:val="00F71D5A"/>
    <w:rsid w:val="00F72A54"/>
    <w:rsid w:val="00F7489C"/>
    <w:rsid w:val="00F800A8"/>
    <w:rsid w:val="00F80336"/>
    <w:rsid w:val="00F821D9"/>
    <w:rsid w:val="00F837FF"/>
    <w:rsid w:val="00F854CD"/>
    <w:rsid w:val="00F87CBA"/>
    <w:rsid w:val="00F90128"/>
    <w:rsid w:val="00F9042A"/>
    <w:rsid w:val="00F90436"/>
    <w:rsid w:val="00F90F19"/>
    <w:rsid w:val="00F92558"/>
    <w:rsid w:val="00F93DB5"/>
    <w:rsid w:val="00F95FEC"/>
    <w:rsid w:val="00FA09FC"/>
    <w:rsid w:val="00FA12BC"/>
    <w:rsid w:val="00FA176C"/>
    <w:rsid w:val="00FA1C23"/>
    <w:rsid w:val="00FA33CB"/>
    <w:rsid w:val="00FA6CDA"/>
    <w:rsid w:val="00FB025A"/>
    <w:rsid w:val="00FB0DB5"/>
    <w:rsid w:val="00FB169B"/>
    <w:rsid w:val="00FB1E01"/>
    <w:rsid w:val="00FB234F"/>
    <w:rsid w:val="00FB23CE"/>
    <w:rsid w:val="00FB33D0"/>
    <w:rsid w:val="00FB489B"/>
    <w:rsid w:val="00FB4B2C"/>
    <w:rsid w:val="00FB5E52"/>
    <w:rsid w:val="00FB7334"/>
    <w:rsid w:val="00FB7585"/>
    <w:rsid w:val="00FC09C1"/>
    <w:rsid w:val="00FC0BA8"/>
    <w:rsid w:val="00FC323C"/>
    <w:rsid w:val="00FC4E66"/>
    <w:rsid w:val="00FD129B"/>
    <w:rsid w:val="00FD4449"/>
    <w:rsid w:val="00FD4AB7"/>
    <w:rsid w:val="00FD4EC3"/>
    <w:rsid w:val="00FD598F"/>
    <w:rsid w:val="00FD5DFB"/>
    <w:rsid w:val="00FD6B37"/>
    <w:rsid w:val="00FE02A0"/>
    <w:rsid w:val="00FE1CF5"/>
    <w:rsid w:val="00FE1DDE"/>
    <w:rsid w:val="00FE20B8"/>
    <w:rsid w:val="00FE22EF"/>
    <w:rsid w:val="00FE2A88"/>
    <w:rsid w:val="00FE3069"/>
    <w:rsid w:val="00FE3DDE"/>
    <w:rsid w:val="00FE4AD9"/>
    <w:rsid w:val="00FE6C03"/>
    <w:rsid w:val="00FF3905"/>
    <w:rsid w:val="00FF53CE"/>
    <w:rsid w:val="00FF5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69C94F12"/>
  <w15:docId w15:val="{5ADE7B14-12E2-4215-938F-26835125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02390"/>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D62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372817"/>
    <w:pPr>
      <w:numPr>
        <w:numId w:val="16"/>
      </w:numPr>
      <w:contextualSpacing/>
    </w:pPr>
  </w:style>
  <w:style w:type="character" w:customStyle="1" w:styleId="Heading2Char">
    <w:name w:val="Heading 2 Char"/>
    <w:basedOn w:val="DefaultParagraphFont"/>
    <w:link w:val="Heading2"/>
    <w:semiHidden/>
    <w:rsid w:val="00AD627B"/>
    <w:rPr>
      <w:rFonts w:asciiTheme="majorHAnsi" w:eastAsiaTheme="majorEastAsia" w:hAnsiTheme="majorHAnsi" w:cstheme="majorBidi"/>
      <w:b/>
      <w:bCs/>
      <w:snapToGrid w:val="0"/>
      <w:color w:val="4F81BD" w:themeColor="accent1"/>
      <w:sz w:val="26"/>
      <w:szCs w:val="26"/>
    </w:rPr>
  </w:style>
  <w:style w:type="character" w:styleId="UnresolvedMention">
    <w:name w:val="Unresolved Mention"/>
    <w:basedOn w:val="DefaultParagraphFont"/>
    <w:uiPriority w:val="99"/>
    <w:semiHidden/>
    <w:unhideWhenUsed/>
    <w:rsid w:val="0094322F"/>
    <w:rPr>
      <w:color w:val="605E5C"/>
      <w:shd w:val="clear" w:color="auto" w:fill="E1DFDD"/>
    </w:rPr>
  </w:style>
  <w:style w:type="character" w:styleId="CommentReference">
    <w:name w:val="annotation reference"/>
    <w:basedOn w:val="DefaultParagraphFont"/>
    <w:semiHidden/>
    <w:unhideWhenUsed/>
    <w:rsid w:val="00FB234F"/>
    <w:rPr>
      <w:sz w:val="16"/>
      <w:szCs w:val="16"/>
    </w:rPr>
  </w:style>
  <w:style w:type="paragraph" w:styleId="CommentText">
    <w:name w:val="annotation text"/>
    <w:basedOn w:val="Normal"/>
    <w:link w:val="CommentTextChar"/>
    <w:semiHidden/>
    <w:unhideWhenUsed/>
    <w:rsid w:val="00FB234F"/>
    <w:rPr>
      <w:sz w:val="20"/>
    </w:rPr>
  </w:style>
  <w:style w:type="character" w:customStyle="1" w:styleId="CommentTextChar">
    <w:name w:val="Comment Text Char"/>
    <w:basedOn w:val="DefaultParagraphFont"/>
    <w:link w:val="CommentText"/>
    <w:semiHidden/>
    <w:rsid w:val="00FB234F"/>
    <w:rPr>
      <w:snapToGrid w:val="0"/>
    </w:rPr>
  </w:style>
  <w:style w:type="paragraph" w:styleId="CommentSubject">
    <w:name w:val="annotation subject"/>
    <w:basedOn w:val="CommentText"/>
    <w:next w:val="CommentText"/>
    <w:link w:val="CommentSubjectChar"/>
    <w:semiHidden/>
    <w:unhideWhenUsed/>
    <w:rsid w:val="00FB234F"/>
    <w:rPr>
      <w:b/>
      <w:bCs/>
    </w:rPr>
  </w:style>
  <w:style w:type="character" w:customStyle="1" w:styleId="CommentSubjectChar">
    <w:name w:val="Comment Subject Char"/>
    <w:basedOn w:val="CommentTextChar"/>
    <w:link w:val="CommentSubject"/>
    <w:semiHidden/>
    <w:rsid w:val="00FB234F"/>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7282">
      <w:bodyDiv w:val="1"/>
      <w:marLeft w:val="0"/>
      <w:marRight w:val="0"/>
      <w:marTop w:val="0"/>
      <w:marBottom w:val="0"/>
      <w:divBdr>
        <w:top w:val="none" w:sz="0" w:space="0" w:color="auto"/>
        <w:left w:val="none" w:sz="0" w:space="0" w:color="auto"/>
        <w:bottom w:val="none" w:sz="0" w:space="0" w:color="auto"/>
        <w:right w:val="none" w:sz="0" w:space="0" w:color="auto"/>
      </w:divBdr>
    </w:div>
    <w:div w:id="86116373">
      <w:bodyDiv w:val="1"/>
      <w:marLeft w:val="0"/>
      <w:marRight w:val="0"/>
      <w:marTop w:val="0"/>
      <w:marBottom w:val="0"/>
      <w:divBdr>
        <w:top w:val="none" w:sz="0" w:space="0" w:color="auto"/>
        <w:left w:val="none" w:sz="0" w:space="0" w:color="auto"/>
        <w:bottom w:val="none" w:sz="0" w:space="0" w:color="auto"/>
        <w:right w:val="none" w:sz="0" w:space="0" w:color="auto"/>
      </w:divBdr>
    </w:div>
    <w:div w:id="88700305">
      <w:bodyDiv w:val="1"/>
      <w:marLeft w:val="0"/>
      <w:marRight w:val="0"/>
      <w:marTop w:val="0"/>
      <w:marBottom w:val="0"/>
      <w:divBdr>
        <w:top w:val="none" w:sz="0" w:space="0" w:color="auto"/>
        <w:left w:val="none" w:sz="0" w:space="0" w:color="auto"/>
        <w:bottom w:val="none" w:sz="0" w:space="0" w:color="auto"/>
        <w:right w:val="none" w:sz="0" w:space="0" w:color="auto"/>
      </w:divBdr>
    </w:div>
    <w:div w:id="91241239">
      <w:bodyDiv w:val="1"/>
      <w:marLeft w:val="0"/>
      <w:marRight w:val="0"/>
      <w:marTop w:val="0"/>
      <w:marBottom w:val="0"/>
      <w:divBdr>
        <w:top w:val="none" w:sz="0" w:space="0" w:color="auto"/>
        <w:left w:val="none" w:sz="0" w:space="0" w:color="auto"/>
        <w:bottom w:val="none" w:sz="0" w:space="0" w:color="auto"/>
        <w:right w:val="none" w:sz="0" w:space="0" w:color="auto"/>
      </w:divBdr>
    </w:div>
    <w:div w:id="101338386">
      <w:bodyDiv w:val="1"/>
      <w:marLeft w:val="0"/>
      <w:marRight w:val="0"/>
      <w:marTop w:val="0"/>
      <w:marBottom w:val="0"/>
      <w:divBdr>
        <w:top w:val="none" w:sz="0" w:space="0" w:color="auto"/>
        <w:left w:val="none" w:sz="0" w:space="0" w:color="auto"/>
        <w:bottom w:val="none" w:sz="0" w:space="0" w:color="auto"/>
        <w:right w:val="none" w:sz="0" w:space="0" w:color="auto"/>
      </w:divBdr>
    </w:div>
    <w:div w:id="104277217">
      <w:bodyDiv w:val="1"/>
      <w:marLeft w:val="0"/>
      <w:marRight w:val="0"/>
      <w:marTop w:val="0"/>
      <w:marBottom w:val="0"/>
      <w:divBdr>
        <w:top w:val="none" w:sz="0" w:space="0" w:color="auto"/>
        <w:left w:val="none" w:sz="0" w:space="0" w:color="auto"/>
        <w:bottom w:val="none" w:sz="0" w:space="0" w:color="auto"/>
        <w:right w:val="none" w:sz="0" w:space="0" w:color="auto"/>
      </w:divBdr>
    </w:div>
    <w:div w:id="130754636">
      <w:bodyDiv w:val="1"/>
      <w:marLeft w:val="0"/>
      <w:marRight w:val="0"/>
      <w:marTop w:val="0"/>
      <w:marBottom w:val="0"/>
      <w:divBdr>
        <w:top w:val="none" w:sz="0" w:space="0" w:color="auto"/>
        <w:left w:val="none" w:sz="0" w:space="0" w:color="auto"/>
        <w:bottom w:val="none" w:sz="0" w:space="0" w:color="auto"/>
        <w:right w:val="none" w:sz="0" w:space="0" w:color="auto"/>
      </w:divBdr>
    </w:div>
    <w:div w:id="147676206">
      <w:bodyDiv w:val="1"/>
      <w:marLeft w:val="0"/>
      <w:marRight w:val="0"/>
      <w:marTop w:val="0"/>
      <w:marBottom w:val="0"/>
      <w:divBdr>
        <w:top w:val="none" w:sz="0" w:space="0" w:color="auto"/>
        <w:left w:val="none" w:sz="0" w:space="0" w:color="auto"/>
        <w:bottom w:val="none" w:sz="0" w:space="0" w:color="auto"/>
        <w:right w:val="none" w:sz="0" w:space="0" w:color="auto"/>
      </w:divBdr>
      <w:divsChild>
        <w:div w:id="1064184899">
          <w:marLeft w:val="0"/>
          <w:marRight w:val="0"/>
          <w:marTop w:val="0"/>
          <w:marBottom w:val="0"/>
          <w:divBdr>
            <w:top w:val="none" w:sz="0" w:space="0" w:color="auto"/>
            <w:left w:val="none" w:sz="0" w:space="0" w:color="auto"/>
            <w:bottom w:val="none" w:sz="0" w:space="0" w:color="auto"/>
            <w:right w:val="none" w:sz="0" w:space="0" w:color="auto"/>
          </w:divBdr>
          <w:divsChild>
            <w:div w:id="1261259557">
              <w:marLeft w:val="0"/>
              <w:marRight w:val="0"/>
              <w:marTop w:val="0"/>
              <w:marBottom w:val="0"/>
              <w:divBdr>
                <w:top w:val="none" w:sz="0" w:space="0" w:color="auto"/>
                <w:left w:val="none" w:sz="0" w:space="0" w:color="auto"/>
                <w:bottom w:val="none" w:sz="0" w:space="0" w:color="auto"/>
                <w:right w:val="none" w:sz="0" w:space="0" w:color="auto"/>
              </w:divBdr>
            </w:div>
            <w:div w:id="1883857116">
              <w:marLeft w:val="0"/>
              <w:marRight w:val="0"/>
              <w:marTop w:val="0"/>
              <w:marBottom w:val="0"/>
              <w:divBdr>
                <w:top w:val="none" w:sz="0" w:space="0" w:color="auto"/>
                <w:left w:val="none" w:sz="0" w:space="0" w:color="auto"/>
                <w:bottom w:val="none" w:sz="0" w:space="0" w:color="auto"/>
                <w:right w:val="none" w:sz="0" w:space="0" w:color="auto"/>
              </w:divBdr>
            </w:div>
            <w:div w:id="1554541461">
              <w:marLeft w:val="0"/>
              <w:marRight w:val="0"/>
              <w:marTop w:val="0"/>
              <w:marBottom w:val="0"/>
              <w:divBdr>
                <w:top w:val="none" w:sz="0" w:space="0" w:color="auto"/>
                <w:left w:val="none" w:sz="0" w:space="0" w:color="auto"/>
                <w:bottom w:val="none" w:sz="0" w:space="0" w:color="auto"/>
                <w:right w:val="none" w:sz="0" w:space="0" w:color="auto"/>
              </w:divBdr>
              <w:divsChild>
                <w:div w:id="1854954848">
                  <w:marLeft w:val="0"/>
                  <w:marRight w:val="0"/>
                  <w:marTop w:val="0"/>
                  <w:marBottom w:val="0"/>
                  <w:divBdr>
                    <w:top w:val="none" w:sz="0" w:space="0" w:color="auto"/>
                    <w:left w:val="none" w:sz="0" w:space="0" w:color="auto"/>
                    <w:bottom w:val="none" w:sz="0" w:space="0" w:color="auto"/>
                    <w:right w:val="none" w:sz="0" w:space="0" w:color="auto"/>
                  </w:divBdr>
                </w:div>
                <w:div w:id="1508979292">
                  <w:marLeft w:val="0"/>
                  <w:marRight w:val="0"/>
                  <w:marTop w:val="0"/>
                  <w:marBottom w:val="0"/>
                  <w:divBdr>
                    <w:top w:val="none" w:sz="0" w:space="0" w:color="auto"/>
                    <w:left w:val="none" w:sz="0" w:space="0" w:color="auto"/>
                    <w:bottom w:val="none" w:sz="0" w:space="0" w:color="auto"/>
                    <w:right w:val="none" w:sz="0" w:space="0" w:color="auto"/>
                  </w:divBdr>
                  <w:divsChild>
                    <w:div w:id="1576747373">
                      <w:marLeft w:val="0"/>
                      <w:marRight w:val="0"/>
                      <w:marTop w:val="0"/>
                      <w:marBottom w:val="0"/>
                      <w:divBdr>
                        <w:top w:val="none" w:sz="0" w:space="0" w:color="auto"/>
                        <w:left w:val="none" w:sz="0" w:space="0" w:color="auto"/>
                        <w:bottom w:val="none" w:sz="0" w:space="0" w:color="auto"/>
                        <w:right w:val="none" w:sz="0" w:space="0" w:color="auto"/>
                      </w:divBdr>
                    </w:div>
                    <w:div w:id="1073161314">
                      <w:marLeft w:val="0"/>
                      <w:marRight w:val="0"/>
                      <w:marTop w:val="0"/>
                      <w:marBottom w:val="0"/>
                      <w:divBdr>
                        <w:top w:val="none" w:sz="0" w:space="0" w:color="auto"/>
                        <w:left w:val="none" w:sz="0" w:space="0" w:color="auto"/>
                        <w:bottom w:val="none" w:sz="0" w:space="0" w:color="auto"/>
                        <w:right w:val="none" w:sz="0" w:space="0" w:color="auto"/>
                      </w:divBdr>
                    </w:div>
                  </w:divsChild>
                </w:div>
                <w:div w:id="442650372">
                  <w:marLeft w:val="0"/>
                  <w:marRight w:val="0"/>
                  <w:marTop w:val="0"/>
                  <w:marBottom w:val="0"/>
                  <w:divBdr>
                    <w:top w:val="none" w:sz="0" w:space="0" w:color="auto"/>
                    <w:left w:val="none" w:sz="0" w:space="0" w:color="auto"/>
                    <w:bottom w:val="none" w:sz="0" w:space="0" w:color="auto"/>
                    <w:right w:val="none" w:sz="0" w:space="0" w:color="auto"/>
                  </w:divBdr>
                </w:div>
              </w:divsChild>
            </w:div>
            <w:div w:id="52961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6867">
      <w:bodyDiv w:val="1"/>
      <w:marLeft w:val="0"/>
      <w:marRight w:val="0"/>
      <w:marTop w:val="0"/>
      <w:marBottom w:val="0"/>
      <w:divBdr>
        <w:top w:val="none" w:sz="0" w:space="0" w:color="auto"/>
        <w:left w:val="none" w:sz="0" w:space="0" w:color="auto"/>
        <w:bottom w:val="none" w:sz="0" w:space="0" w:color="auto"/>
        <w:right w:val="none" w:sz="0" w:space="0" w:color="auto"/>
      </w:divBdr>
    </w:div>
    <w:div w:id="196623275">
      <w:bodyDiv w:val="1"/>
      <w:marLeft w:val="0"/>
      <w:marRight w:val="0"/>
      <w:marTop w:val="0"/>
      <w:marBottom w:val="0"/>
      <w:divBdr>
        <w:top w:val="none" w:sz="0" w:space="0" w:color="auto"/>
        <w:left w:val="none" w:sz="0" w:space="0" w:color="auto"/>
        <w:bottom w:val="none" w:sz="0" w:space="0" w:color="auto"/>
        <w:right w:val="none" w:sz="0" w:space="0" w:color="auto"/>
      </w:divBdr>
    </w:div>
    <w:div w:id="242221802">
      <w:bodyDiv w:val="1"/>
      <w:marLeft w:val="0"/>
      <w:marRight w:val="0"/>
      <w:marTop w:val="0"/>
      <w:marBottom w:val="0"/>
      <w:divBdr>
        <w:top w:val="none" w:sz="0" w:space="0" w:color="auto"/>
        <w:left w:val="none" w:sz="0" w:space="0" w:color="auto"/>
        <w:bottom w:val="none" w:sz="0" w:space="0" w:color="auto"/>
        <w:right w:val="none" w:sz="0" w:space="0" w:color="auto"/>
      </w:divBdr>
    </w:div>
    <w:div w:id="257913407">
      <w:bodyDiv w:val="1"/>
      <w:marLeft w:val="0"/>
      <w:marRight w:val="0"/>
      <w:marTop w:val="0"/>
      <w:marBottom w:val="0"/>
      <w:divBdr>
        <w:top w:val="none" w:sz="0" w:space="0" w:color="auto"/>
        <w:left w:val="none" w:sz="0" w:space="0" w:color="auto"/>
        <w:bottom w:val="none" w:sz="0" w:space="0" w:color="auto"/>
        <w:right w:val="none" w:sz="0" w:space="0" w:color="auto"/>
      </w:divBdr>
    </w:div>
    <w:div w:id="262736477">
      <w:bodyDiv w:val="1"/>
      <w:marLeft w:val="0"/>
      <w:marRight w:val="0"/>
      <w:marTop w:val="0"/>
      <w:marBottom w:val="0"/>
      <w:divBdr>
        <w:top w:val="none" w:sz="0" w:space="0" w:color="auto"/>
        <w:left w:val="none" w:sz="0" w:space="0" w:color="auto"/>
        <w:bottom w:val="none" w:sz="0" w:space="0" w:color="auto"/>
        <w:right w:val="none" w:sz="0" w:space="0" w:color="auto"/>
      </w:divBdr>
    </w:div>
    <w:div w:id="265306188">
      <w:bodyDiv w:val="1"/>
      <w:marLeft w:val="0"/>
      <w:marRight w:val="0"/>
      <w:marTop w:val="0"/>
      <w:marBottom w:val="0"/>
      <w:divBdr>
        <w:top w:val="none" w:sz="0" w:space="0" w:color="auto"/>
        <w:left w:val="none" w:sz="0" w:space="0" w:color="auto"/>
        <w:bottom w:val="none" w:sz="0" w:space="0" w:color="auto"/>
        <w:right w:val="none" w:sz="0" w:space="0" w:color="auto"/>
      </w:divBdr>
    </w:div>
    <w:div w:id="284624595">
      <w:bodyDiv w:val="1"/>
      <w:marLeft w:val="0"/>
      <w:marRight w:val="0"/>
      <w:marTop w:val="0"/>
      <w:marBottom w:val="0"/>
      <w:divBdr>
        <w:top w:val="none" w:sz="0" w:space="0" w:color="auto"/>
        <w:left w:val="none" w:sz="0" w:space="0" w:color="auto"/>
        <w:bottom w:val="none" w:sz="0" w:space="0" w:color="auto"/>
        <w:right w:val="none" w:sz="0" w:space="0" w:color="auto"/>
      </w:divBdr>
    </w:div>
    <w:div w:id="304631474">
      <w:bodyDiv w:val="1"/>
      <w:marLeft w:val="0"/>
      <w:marRight w:val="0"/>
      <w:marTop w:val="0"/>
      <w:marBottom w:val="0"/>
      <w:divBdr>
        <w:top w:val="none" w:sz="0" w:space="0" w:color="auto"/>
        <w:left w:val="none" w:sz="0" w:space="0" w:color="auto"/>
        <w:bottom w:val="none" w:sz="0" w:space="0" w:color="auto"/>
        <w:right w:val="none" w:sz="0" w:space="0" w:color="auto"/>
      </w:divBdr>
    </w:div>
    <w:div w:id="308706431">
      <w:bodyDiv w:val="1"/>
      <w:marLeft w:val="0"/>
      <w:marRight w:val="0"/>
      <w:marTop w:val="0"/>
      <w:marBottom w:val="0"/>
      <w:divBdr>
        <w:top w:val="none" w:sz="0" w:space="0" w:color="auto"/>
        <w:left w:val="none" w:sz="0" w:space="0" w:color="auto"/>
        <w:bottom w:val="none" w:sz="0" w:space="0" w:color="auto"/>
        <w:right w:val="none" w:sz="0" w:space="0" w:color="auto"/>
      </w:divBdr>
      <w:divsChild>
        <w:div w:id="657459387">
          <w:marLeft w:val="0"/>
          <w:marRight w:val="0"/>
          <w:marTop w:val="0"/>
          <w:marBottom w:val="0"/>
          <w:divBdr>
            <w:top w:val="none" w:sz="0" w:space="0" w:color="auto"/>
            <w:left w:val="none" w:sz="0" w:space="0" w:color="auto"/>
            <w:bottom w:val="none" w:sz="0" w:space="0" w:color="auto"/>
            <w:right w:val="none" w:sz="0" w:space="0" w:color="auto"/>
          </w:divBdr>
        </w:div>
        <w:div w:id="1389576537">
          <w:marLeft w:val="0"/>
          <w:marRight w:val="0"/>
          <w:marTop w:val="0"/>
          <w:marBottom w:val="0"/>
          <w:divBdr>
            <w:top w:val="none" w:sz="0" w:space="0" w:color="auto"/>
            <w:left w:val="none" w:sz="0" w:space="0" w:color="auto"/>
            <w:bottom w:val="none" w:sz="0" w:space="0" w:color="auto"/>
            <w:right w:val="none" w:sz="0" w:space="0" w:color="auto"/>
          </w:divBdr>
        </w:div>
        <w:div w:id="278878683">
          <w:marLeft w:val="0"/>
          <w:marRight w:val="0"/>
          <w:marTop w:val="0"/>
          <w:marBottom w:val="0"/>
          <w:divBdr>
            <w:top w:val="none" w:sz="0" w:space="0" w:color="auto"/>
            <w:left w:val="none" w:sz="0" w:space="0" w:color="auto"/>
            <w:bottom w:val="none" w:sz="0" w:space="0" w:color="auto"/>
            <w:right w:val="none" w:sz="0" w:space="0" w:color="auto"/>
          </w:divBdr>
        </w:div>
        <w:div w:id="260531836">
          <w:marLeft w:val="0"/>
          <w:marRight w:val="0"/>
          <w:marTop w:val="0"/>
          <w:marBottom w:val="0"/>
          <w:divBdr>
            <w:top w:val="none" w:sz="0" w:space="0" w:color="auto"/>
            <w:left w:val="none" w:sz="0" w:space="0" w:color="auto"/>
            <w:bottom w:val="none" w:sz="0" w:space="0" w:color="auto"/>
            <w:right w:val="none" w:sz="0" w:space="0" w:color="auto"/>
          </w:divBdr>
          <w:divsChild>
            <w:div w:id="1374772394">
              <w:marLeft w:val="0"/>
              <w:marRight w:val="0"/>
              <w:marTop w:val="0"/>
              <w:marBottom w:val="0"/>
              <w:divBdr>
                <w:top w:val="none" w:sz="0" w:space="0" w:color="auto"/>
                <w:left w:val="none" w:sz="0" w:space="0" w:color="auto"/>
                <w:bottom w:val="none" w:sz="0" w:space="0" w:color="auto"/>
                <w:right w:val="none" w:sz="0" w:space="0" w:color="auto"/>
              </w:divBdr>
            </w:div>
            <w:div w:id="1074669662">
              <w:marLeft w:val="0"/>
              <w:marRight w:val="0"/>
              <w:marTop w:val="0"/>
              <w:marBottom w:val="0"/>
              <w:divBdr>
                <w:top w:val="none" w:sz="0" w:space="0" w:color="auto"/>
                <w:left w:val="none" w:sz="0" w:space="0" w:color="auto"/>
                <w:bottom w:val="none" w:sz="0" w:space="0" w:color="auto"/>
                <w:right w:val="none" w:sz="0" w:space="0" w:color="auto"/>
              </w:divBdr>
            </w:div>
            <w:div w:id="1959408937">
              <w:marLeft w:val="0"/>
              <w:marRight w:val="0"/>
              <w:marTop w:val="0"/>
              <w:marBottom w:val="0"/>
              <w:divBdr>
                <w:top w:val="none" w:sz="0" w:space="0" w:color="auto"/>
                <w:left w:val="none" w:sz="0" w:space="0" w:color="auto"/>
                <w:bottom w:val="none" w:sz="0" w:space="0" w:color="auto"/>
                <w:right w:val="none" w:sz="0" w:space="0" w:color="auto"/>
              </w:divBdr>
            </w:div>
          </w:divsChild>
        </w:div>
        <w:div w:id="701981102">
          <w:marLeft w:val="0"/>
          <w:marRight w:val="0"/>
          <w:marTop w:val="0"/>
          <w:marBottom w:val="0"/>
          <w:divBdr>
            <w:top w:val="none" w:sz="0" w:space="0" w:color="auto"/>
            <w:left w:val="none" w:sz="0" w:space="0" w:color="auto"/>
            <w:bottom w:val="none" w:sz="0" w:space="0" w:color="auto"/>
            <w:right w:val="none" w:sz="0" w:space="0" w:color="auto"/>
          </w:divBdr>
        </w:div>
        <w:div w:id="1854419124">
          <w:marLeft w:val="0"/>
          <w:marRight w:val="0"/>
          <w:marTop w:val="0"/>
          <w:marBottom w:val="0"/>
          <w:divBdr>
            <w:top w:val="none" w:sz="0" w:space="0" w:color="auto"/>
            <w:left w:val="none" w:sz="0" w:space="0" w:color="auto"/>
            <w:bottom w:val="none" w:sz="0" w:space="0" w:color="auto"/>
            <w:right w:val="none" w:sz="0" w:space="0" w:color="auto"/>
          </w:divBdr>
        </w:div>
      </w:divsChild>
    </w:div>
    <w:div w:id="349454067">
      <w:bodyDiv w:val="1"/>
      <w:marLeft w:val="0"/>
      <w:marRight w:val="0"/>
      <w:marTop w:val="0"/>
      <w:marBottom w:val="0"/>
      <w:divBdr>
        <w:top w:val="none" w:sz="0" w:space="0" w:color="auto"/>
        <w:left w:val="none" w:sz="0" w:space="0" w:color="auto"/>
        <w:bottom w:val="none" w:sz="0" w:space="0" w:color="auto"/>
        <w:right w:val="none" w:sz="0" w:space="0" w:color="auto"/>
      </w:divBdr>
    </w:div>
    <w:div w:id="362942698">
      <w:bodyDiv w:val="1"/>
      <w:marLeft w:val="0"/>
      <w:marRight w:val="0"/>
      <w:marTop w:val="0"/>
      <w:marBottom w:val="0"/>
      <w:divBdr>
        <w:top w:val="none" w:sz="0" w:space="0" w:color="auto"/>
        <w:left w:val="none" w:sz="0" w:space="0" w:color="auto"/>
        <w:bottom w:val="none" w:sz="0" w:space="0" w:color="auto"/>
        <w:right w:val="none" w:sz="0" w:space="0" w:color="auto"/>
      </w:divBdr>
    </w:div>
    <w:div w:id="388110686">
      <w:bodyDiv w:val="1"/>
      <w:marLeft w:val="0"/>
      <w:marRight w:val="0"/>
      <w:marTop w:val="0"/>
      <w:marBottom w:val="0"/>
      <w:divBdr>
        <w:top w:val="none" w:sz="0" w:space="0" w:color="auto"/>
        <w:left w:val="none" w:sz="0" w:space="0" w:color="auto"/>
        <w:bottom w:val="none" w:sz="0" w:space="0" w:color="auto"/>
        <w:right w:val="none" w:sz="0" w:space="0" w:color="auto"/>
      </w:divBdr>
    </w:div>
    <w:div w:id="407190182">
      <w:bodyDiv w:val="1"/>
      <w:marLeft w:val="0"/>
      <w:marRight w:val="0"/>
      <w:marTop w:val="0"/>
      <w:marBottom w:val="0"/>
      <w:divBdr>
        <w:top w:val="none" w:sz="0" w:space="0" w:color="auto"/>
        <w:left w:val="none" w:sz="0" w:space="0" w:color="auto"/>
        <w:bottom w:val="none" w:sz="0" w:space="0" w:color="auto"/>
        <w:right w:val="none" w:sz="0" w:space="0" w:color="auto"/>
      </w:divBdr>
    </w:div>
    <w:div w:id="444663278">
      <w:bodyDiv w:val="1"/>
      <w:marLeft w:val="0"/>
      <w:marRight w:val="0"/>
      <w:marTop w:val="0"/>
      <w:marBottom w:val="0"/>
      <w:divBdr>
        <w:top w:val="none" w:sz="0" w:space="0" w:color="auto"/>
        <w:left w:val="none" w:sz="0" w:space="0" w:color="auto"/>
        <w:bottom w:val="none" w:sz="0" w:space="0" w:color="auto"/>
        <w:right w:val="none" w:sz="0" w:space="0" w:color="auto"/>
      </w:divBdr>
    </w:div>
    <w:div w:id="469714844">
      <w:bodyDiv w:val="1"/>
      <w:marLeft w:val="0"/>
      <w:marRight w:val="0"/>
      <w:marTop w:val="0"/>
      <w:marBottom w:val="0"/>
      <w:divBdr>
        <w:top w:val="none" w:sz="0" w:space="0" w:color="auto"/>
        <w:left w:val="none" w:sz="0" w:space="0" w:color="auto"/>
        <w:bottom w:val="none" w:sz="0" w:space="0" w:color="auto"/>
        <w:right w:val="none" w:sz="0" w:space="0" w:color="auto"/>
      </w:divBdr>
    </w:div>
    <w:div w:id="470946796">
      <w:bodyDiv w:val="1"/>
      <w:marLeft w:val="0"/>
      <w:marRight w:val="0"/>
      <w:marTop w:val="0"/>
      <w:marBottom w:val="0"/>
      <w:divBdr>
        <w:top w:val="none" w:sz="0" w:space="0" w:color="auto"/>
        <w:left w:val="none" w:sz="0" w:space="0" w:color="auto"/>
        <w:bottom w:val="none" w:sz="0" w:space="0" w:color="auto"/>
        <w:right w:val="none" w:sz="0" w:space="0" w:color="auto"/>
      </w:divBdr>
    </w:div>
    <w:div w:id="481123779">
      <w:bodyDiv w:val="1"/>
      <w:marLeft w:val="0"/>
      <w:marRight w:val="0"/>
      <w:marTop w:val="0"/>
      <w:marBottom w:val="0"/>
      <w:divBdr>
        <w:top w:val="none" w:sz="0" w:space="0" w:color="auto"/>
        <w:left w:val="none" w:sz="0" w:space="0" w:color="auto"/>
        <w:bottom w:val="none" w:sz="0" w:space="0" w:color="auto"/>
        <w:right w:val="none" w:sz="0" w:space="0" w:color="auto"/>
      </w:divBdr>
    </w:div>
    <w:div w:id="520894874">
      <w:bodyDiv w:val="1"/>
      <w:marLeft w:val="0"/>
      <w:marRight w:val="0"/>
      <w:marTop w:val="0"/>
      <w:marBottom w:val="0"/>
      <w:divBdr>
        <w:top w:val="none" w:sz="0" w:space="0" w:color="auto"/>
        <w:left w:val="none" w:sz="0" w:space="0" w:color="auto"/>
        <w:bottom w:val="none" w:sz="0" w:space="0" w:color="auto"/>
        <w:right w:val="none" w:sz="0" w:space="0" w:color="auto"/>
      </w:divBdr>
    </w:div>
    <w:div w:id="532226795">
      <w:bodyDiv w:val="1"/>
      <w:marLeft w:val="0"/>
      <w:marRight w:val="0"/>
      <w:marTop w:val="0"/>
      <w:marBottom w:val="0"/>
      <w:divBdr>
        <w:top w:val="none" w:sz="0" w:space="0" w:color="auto"/>
        <w:left w:val="none" w:sz="0" w:space="0" w:color="auto"/>
        <w:bottom w:val="none" w:sz="0" w:space="0" w:color="auto"/>
        <w:right w:val="none" w:sz="0" w:space="0" w:color="auto"/>
      </w:divBdr>
    </w:div>
    <w:div w:id="537200771">
      <w:bodyDiv w:val="1"/>
      <w:marLeft w:val="0"/>
      <w:marRight w:val="0"/>
      <w:marTop w:val="0"/>
      <w:marBottom w:val="0"/>
      <w:divBdr>
        <w:top w:val="none" w:sz="0" w:space="0" w:color="auto"/>
        <w:left w:val="none" w:sz="0" w:space="0" w:color="auto"/>
        <w:bottom w:val="none" w:sz="0" w:space="0" w:color="auto"/>
        <w:right w:val="none" w:sz="0" w:space="0" w:color="auto"/>
      </w:divBdr>
    </w:div>
    <w:div w:id="537359989">
      <w:bodyDiv w:val="1"/>
      <w:marLeft w:val="0"/>
      <w:marRight w:val="0"/>
      <w:marTop w:val="0"/>
      <w:marBottom w:val="0"/>
      <w:divBdr>
        <w:top w:val="none" w:sz="0" w:space="0" w:color="auto"/>
        <w:left w:val="none" w:sz="0" w:space="0" w:color="auto"/>
        <w:bottom w:val="none" w:sz="0" w:space="0" w:color="auto"/>
        <w:right w:val="none" w:sz="0" w:space="0" w:color="auto"/>
      </w:divBdr>
    </w:div>
    <w:div w:id="560140558">
      <w:bodyDiv w:val="1"/>
      <w:marLeft w:val="0"/>
      <w:marRight w:val="0"/>
      <w:marTop w:val="0"/>
      <w:marBottom w:val="0"/>
      <w:divBdr>
        <w:top w:val="none" w:sz="0" w:space="0" w:color="auto"/>
        <w:left w:val="none" w:sz="0" w:space="0" w:color="auto"/>
        <w:bottom w:val="none" w:sz="0" w:space="0" w:color="auto"/>
        <w:right w:val="none" w:sz="0" w:space="0" w:color="auto"/>
      </w:divBdr>
    </w:div>
    <w:div w:id="600573901">
      <w:bodyDiv w:val="1"/>
      <w:marLeft w:val="0"/>
      <w:marRight w:val="0"/>
      <w:marTop w:val="0"/>
      <w:marBottom w:val="0"/>
      <w:divBdr>
        <w:top w:val="none" w:sz="0" w:space="0" w:color="auto"/>
        <w:left w:val="none" w:sz="0" w:space="0" w:color="auto"/>
        <w:bottom w:val="none" w:sz="0" w:space="0" w:color="auto"/>
        <w:right w:val="none" w:sz="0" w:space="0" w:color="auto"/>
      </w:divBdr>
    </w:div>
    <w:div w:id="618222895">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69018718">
      <w:bodyDiv w:val="1"/>
      <w:marLeft w:val="0"/>
      <w:marRight w:val="0"/>
      <w:marTop w:val="0"/>
      <w:marBottom w:val="0"/>
      <w:divBdr>
        <w:top w:val="none" w:sz="0" w:space="0" w:color="auto"/>
        <w:left w:val="none" w:sz="0" w:space="0" w:color="auto"/>
        <w:bottom w:val="none" w:sz="0" w:space="0" w:color="auto"/>
        <w:right w:val="none" w:sz="0" w:space="0" w:color="auto"/>
      </w:divBdr>
    </w:div>
    <w:div w:id="669409509">
      <w:bodyDiv w:val="1"/>
      <w:marLeft w:val="0"/>
      <w:marRight w:val="0"/>
      <w:marTop w:val="0"/>
      <w:marBottom w:val="0"/>
      <w:divBdr>
        <w:top w:val="none" w:sz="0" w:space="0" w:color="auto"/>
        <w:left w:val="none" w:sz="0" w:space="0" w:color="auto"/>
        <w:bottom w:val="none" w:sz="0" w:space="0" w:color="auto"/>
        <w:right w:val="none" w:sz="0" w:space="0" w:color="auto"/>
      </w:divBdr>
    </w:div>
    <w:div w:id="671181291">
      <w:bodyDiv w:val="1"/>
      <w:marLeft w:val="0"/>
      <w:marRight w:val="0"/>
      <w:marTop w:val="0"/>
      <w:marBottom w:val="0"/>
      <w:divBdr>
        <w:top w:val="none" w:sz="0" w:space="0" w:color="auto"/>
        <w:left w:val="none" w:sz="0" w:space="0" w:color="auto"/>
        <w:bottom w:val="none" w:sz="0" w:space="0" w:color="auto"/>
        <w:right w:val="none" w:sz="0" w:space="0" w:color="auto"/>
      </w:divBdr>
      <w:divsChild>
        <w:div w:id="1852641192">
          <w:marLeft w:val="0"/>
          <w:marRight w:val="0"/>
          <w:marTop w:val="0"/>
          <w:marBottom w:val="0"/>
          <w:divBdr>
            <w:top w:val="none" w:sz="0" w:space="0" w:color="auto"/>
            <w:left w:val="none" w:sz="0" w:space="0" w:color="auto"/>
            <w:bottom w:val="none" w:sz="0" w:space="0" w:color="auto"/>
            <w:right w:val="none" w:sz="0" w:space="0" w:color="auto"/>
          </w:divBdr>
        </w:div>
      </w:divsChild>
    </w:div>
    <w:div w:id="687104692">
      <w:bodyDiv w:val="1"/>
      <w:marLeft w:val="0"/>
      <w:marRight w:val="0"/>
      <w:marTop w:val="0"/>
      <w:marBottom w:val="0"/>
      <w:divBdr>
        <w:top w:val="none" w:sz="0" w:space="0" w:color="auto"/>
        <w:left w:val="none" w:sz="0" w:space="0" w:color="auto"/>
        <w:bottom w:val="none" w:sz="0" w:space="0" w:color="auto"/>
        <w:right w:val="none" w:sz="0" w:space="0" w:color="auto"/>
      </w:divBdr>
    </w:div>
    <w:div w:id="715391481">
      <w:bodyDiv w:val="1"/>
      <w:marLeft w:val="0"/>
      <w:marRight w:val="0"/>
      <w:marTop w:val="0"/>
      <w:marBottom w:val="0"/>
      <w:divBdr>
        <w:top w:val="none" w:sz="0" w:space="0" w:color="auto"/>
        <w:left w:val="none" w:sz="0" w:space="0" w:color="auto"/>
        <w:bottom w:val="none" w:sz="0" w:space="0" w:color="auto"/>
        <w:right w:val="none" w:sz="0" w:space="0" w:color="auto"/>
      </w:divBdr>
      <w:divsChild>
        <w:div w:id="1454667905">
          <w:marLeft w:val="0"/>
          <w:marRight w:val="0"/>
          <w:marTop w:val="0"/>
          <w:marBottom w:val="0"/>
          <w:divBdr>
            <w:top w:val="none" w:sz="0" w:space="0" w:color="auto"/>
            <w:left w:val="none" w:sz="0" w:space="0" w:color="auto"/>
            <w:bottom w:val="none" w:sz="0" w:space="0" w:color="auto"/>
            <w:right w:val="none" w:sz="0" w:space="0" w:color="auto"/>
          </w:divBdr>
          <w:divsChild>
            <w:div w:id="5606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316">
      <w:bodyDiv w:val="1"/>
      <w:marLeft w:val="0"/>
      <w:marRight w:val="0"/>
      <w:marTop w:val="0"/>
      <w:marBottom w:val="0"/>
      <w:divBdr>
        <w:top w:val="none" w:sz="0" w:space="0" w:color="auto"/>
        <w:left w:val="none" w:sz="0" w:space="0" w:color="auto"/>
        <w:bottom w:val="none" w:sz="0" w:space="0" w:color="auto"/>
        <w:right w:val="none" w:sz="0" w:space="0" w:color="auto"/>
      </w:divBdr>
    </w:div>
    <w:div w:id="739135431">
      <w:bodyDiv w:val="1"/>
      <w:marLeft w:val="0"/>
      <w:marRight w:val="0"/>
      <w:marTop w:val="0"/>
      <w:marBottom w:val="0"/>
      <w:divBdr>
        <w:top w:val="none" w:sz="0" w:space="0" w:color="auto"/>
        <w:left w:val="none" w:sz="0" w:space="0" w:color="auto"/>
        <w:bottom w:val="none" w:sz="0" w:space="0" w:color="auto"/>
        <w:right w:val="none" w:sz="0" w:space="0" w:color="auto"/>
      </w:divBdr>
    </w:div>
    <w:div w:id="749158867">
      <w:bodyDiv w:val="1"/>
      <w:marLeft w:val="0"/>
      <w:marRight w:val="0"/>
      <w:marTop w:val="0"/>
      <w:marBottom w:val="0"/>
      <w:divBdr>
        <w:top w:val="none" w:sz="0" w:space="0" w:color="auto"/>
        <w:left w:val="none" w:sz="0" w:space="0" w:color="auto"/>
        <w:bottom w:val="none" w:sz="0" w:space="0" w:color="auto"/>
        <w:right w:val="none" w:sz="0" w:space="0" w:color="auto"/>
      </w:divBdr>
    </w:div>
    <w:div w:id="782456115">
      <w:bodyDiv w:val="1"/>
      <w:marLeft w:val="0"/>
      <w:marRight w:val="0"/>
      <w:marTop w:val="0"/>
      <w:marBottom w:val="0"/>
      <w:divBdr>
        <w:top w:val="none" w:sz="0" w:space="0" w:color="auto"/>
        <w:left w:val="none" w:sz="0" w:space="0" w:color="auto"/>
        <w:bottom w:val="none" w:sz="0" w:space="0" w:color="auto"/>
        <w:right w:val="none" w:sz="0" w:space="0" w:color="auto"/>
      </w:divBdr>
    </w:div>
    <w:div w:id="793862437">
      <w:bodyDiv w:val="1"/>
      <w:marLeft w:val="0"/>
      <w:marRight w:val="0"/>
      <w:marTop w:val="0"/>
      <w:marBottom w:val="0"/>
      <w:divBdr>
        <w:top w:val="none" w:sz="0" w:space="0" w:color="auto"/>
        <w:left w:val="none" w:sz="0" w:space="0" w:color="auto"/>
        <w:bottom w:val="none" w:sz="0" w:space="0" w:color="auto"/>
        <w:right w:val="none" w:sz="0" w:space="0" w:color="auto"/>
      </w:divBdr>
    </w:div>
    <w:div w:id="794835899">
      <w:bodyDiv w:val="1"/>
      <w:marLeft w:val="0"/>
      <w:marRight w:val="0"/>
      <w:marTop w:val="0"/>
      <w:marBottom w:val="0"/>
      <w:divBdr>
        <w:top w:val="none" w:sz="0" w:space="0" w:color="auto"/>
        <w:left w:val="none" w:sz="0" w:space="0" w:color="auto"/>
        <w:bottom w:val="none" w:sz="0" w:space="0" w:color="auto"/>
        <w:right w:val="none" w:sz="0" w:space="0" w:color="auto"/>
      </w:divBdr>
    </w:div>
    <w:div w:id="809594860">
      <w:bodyDiv w:val="1"/>
      <w:marLeft w:val="0"/>
      <w:marRight w:val="0"/>
      <w:marTop w:val="0"/>
      <w:marBottom w:val="0"/>
      <w:divBdr>
        <w:top w:val="none" w:sz="0" w:space="0" w:color="auto"/>
        <w:left w:val="none" w:sz="0" w:space="0" w:color="auto"/>
        <w:bottom w:val="none" w:sz="0" w:space="0" w:color="auto"/>
        <w:right w:val="none" w:sz="0" w:space="0" w:color="auto"/>
      </w:divBdr>
      <w:divsChild>
        <w:div w:id="1161778668">
          <w:marLeft w:val="0"/>
          <w:marRight w:val="0"/>
          <w:marTop w:val="0"/>
          <w:marBottom w:val="0"/>
          <w:divBdr>
            <w:top w:val="none" w:sz="0" w:space="0" w:color="auto"/>
            <w:left w:val="none" w:sz="0" w:space="0" w:color="auto"/>
            <w:bottom w:val="none" w:sz="0" w:space="0" w:color="auto"/>
            <w:right w:val="none" w:sz="0" w:space="0" w:color="auto"/>
          </w:divBdr>
        </w:div>
        <w:div w:id="1860925526">
          <w:marLeft w:val="0"/>
          <w:marRight w:val="0"/>
          <w:marTop w:val="0"/>
          <w:marBottom w:val="0"/>
          <w:divBdr>
            <w:top w:val="none" w:sz="0" w:space="0" w:color="auto"/>
            <w:left w:val="none" w:sz="0" w:space="0" w:color="auto"/>
            <w:bottom w:val="none" w:sz="0" w:space="0" w:color="auto"/>
            <w:right w:val="none" w:sz="0" w:space="0" w:color="auto"/>
          </w:divBdr>
        </w:div>
        <w:div w:id="1599367678">
          <w:marLeft w:val="0"/>
          <w:marRight w:val="0"/>
          <w:marTop w:val="0"/>
          <w:marBottom w:val="0"/>
          <w:divBdr>
            <w:top w:val="none" w:sz="0" w:space="0" w:color="auto"/>
            <w:left w:val="none" w:sz="0" w:space="0" w:color="auto"/>
            <w:bottom w:val="none" w:sz="0" w:space="0" w:color="auto"/>
            <w:right w:val="none" w:sz="0" w:space="0" w:color="auto"/>
          </w:divBdr>
        </w:div>
        <w:div w:id="1548833962">
          <w:marLeft w:val="0"/>
          <w:marRight w:val="0"/>
          <w:marTop w:val="0"/>
          <w:marBottom w:val="0"/>
          <w:divBdr>
            <w:top w:val="none" w:sz="0" w:space="0" w:color="auto"/>
            <w:left w:val="none" w:sz="0" w:space="0" w:color="auto"/>
            <w:bottom w:val="none" w:sz="0" w:space="0" w:color="auto"/>
            <w:right w:val="none" w:sz="0" w:space="0" w:color="auto"/>
          </w:divBdr>
        </w:div>
        <w:div w:id="901597974">
          <w:marLeft w:val="0"/>
          <w:marRight w:val="0"/>
          <w:marTop w:val="0"/>
          <w:marBottom w:val="0"/>
          <w:divBdr>
            <w:top w:val="none" w:sz="0" w:space="0" w:color="auto"/>
            <w:left w:val="none" w:sz="0" w:space="0" w:color="auto"/>
            <w:bottom w:val="none" w:sz="0" w:space="0" w:color="auto"/>
            <w:right w:val="none" w:sz="0" w:space="0" w:color="auto"/>
          </w:divBdr>
        </w:div>
      </w:divsChild>
    </w:div>
    <w:div w:id="835534575">
      <w:bodyDiv w:val="1"/>
      <w:marLeft w:val="0"/>
      <w:marRight w:val="0"/>
      <w:marTop w:val="0"/>
      <w:marBottom w:val="0"/>
      <w:divBdr>
        <w:top w:val="none" w:sz="0" w:space="0" w:color="auto"/>
        <w:left w:val="none" w:sz="0" w:space="0" w:color="auto"/>
        <w:bottom w:val="none" w:sz="0" w:space="0" w:color="auto"/>
        <w:right w:val="none" w:sz="0" w:space="0" w:color="auto"/>
      </w:divBdr>
    </w:div>
    <w:div w:id="839124207">
      <w:bodyDiv w:val="1"/>
      <w:marLeft w:val="0"/>
      <w:marRight w:val="0"/>
      <w:marTop w:val="0"/>
      <w:marBottom w:val="0"/>
      <w:divBdr>
        <w:top w:val="none" w:sz="0" w:space="0" w:color="auto"/>
        <w:left w:val="none" w:sz="0" w:space="0" w:color="auto"/>
        <w:bottom w:val="none" w:sz="0" w:space="0" w:color="auto"/>
        <w:right w:val="none" w:sz="0" w:space="0" w:color="auto"/>
      </w:divBdr>
    </w:div>
    <w:div w:id="847140122">
      <w:bodyDiv w:val="1"/>
      <w:marLeft w:val="0"/>
      <w:marRight w:val="0"/>
      <w:marTop w:val="0"/>
      <w:marBottom w:val="0"/>
      <w:divBdr>
        <w:top w:val="none" w:sz="0" w:space="0" w:color="auto"/>
        <w:left w:val="none" w:sz="0" w:space="0" w:color="auto"/>
        <w:bottom w:val="none" w:sz="0" w:space="0" w:color="auto"/>
        <w:right w:val="none" w:sz="0" w:space="0" w:color="auto"/>
      </w:divBdr>
      <w:divsChild>
        <w:div w:id="430440990">
          <w:marLeft w:val="0"/>
          <w:marRight w:val="0"/>
          <w:marTop w:val="0"/>
          <w:marBottom w:val="0"/>
          <w:divBdr>
            <w:top w:val="none" w:sz="0" w:space="0" w:color="auto"/>
            <w:left w:val="none" w:sz="0" w:space="0" w:color="auto"/>
            <w:bottom w:val="none" w:sz="0" w:space="0" w:color="auto"/>
            <w:right w:val="none" w:sz="0" w:space="0" w:color="auto"/>
          </w:divBdr>
          <w:divsChild>
            <w:div w:id="2047176008">
              <w:marLeft w:val="0"/>
              <w:marRight w:val="0"/>
              <w:marTop w:val="0"/>
              <w:marBottom w:val="0"/>
              <w:divBdr>
                <w:top w:val="none" w:sz="0" w:space="0" w:color="auto"/>
                <w:left w:val="none" w:sz="0" w:space="0" w:color="auto"/>
                <w:bottom w:val="none" w:sz="0" w:space="0" w:color="auto"/>
                <w:right w:val="none" w:sz="0" w:space="0" w:color="auto"/>
              </w:divBdr>
              <w:divsChild>
                <w:div w:id="612716179">
                  <w:marLeft w:val="0"/>
                  <w:marRight w:val="0"/>
                  <w:marTop w:val="0"/>
                  <w:marBottom w:val="0"/>
                  <w:divBdr>
                    <w:top w:val="none" w:sz="0" w:space="0" w:color="auto"/>
                    <w:left w:val="none" w:sz="0" w:space="0" w:color="auto"/>
                    <w:bottom w:val="none" w:sz="0" w:space="0" w:color="auto"/>
                    <w:right w:val="none" w:sz="0" w:space="0" w:color="auto"/>
                  </w:divBdr>
                  <w:divsChild>
                    <w:div w:id="227109756">
                      <w:marLeft w:val="0"/>
                      <w:marRight w:val="0"/>
                      <w:marTop w:val="0"/>
                      <w:marBottom w:val="0"/>
                      <w:divBdr>
                        <w:top w:val="none" w:sz="0" w:space="0" w:color="auto"/>
                        <w:left w:val="none" w:sz="0" w:space="0" w:color="auto"/>
                        <w:bottom w:val="none" w:sz="0" w:space="0" w:color="auto"/>
                        <w:right w:val="none" w:sz="0" w:space="0" w:color="auto"/>
                      </w:divBdr>
                      <w:divsChild>
                        <w:div w:id="1737624157">
                          <w:marLeft w:val="0"/>
                          <w:marRight w:val="0"/>
                          <w:marTop w:val="0"/>
                          <w:marBottom w:val="0"/>
                          <w:divBdr>
                            <w:top w:val="none" w:sz="0" w:space="0" w:color="auto"/>
                            <w:left w:val="none" w:sz="0" w:space="0" w:color="auto"/>
                            <w:bottom w:val="none" w:sz="0" w:space="0" w:color="auto"/>
                            <w:right w:val="none" w:sz="0" w:space="0" w:color="auto"/>
                          </w:divBdr>
                          <w:divsChild>
                            <w:div w:id="18380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005544">
      <w:bodyDiv w:val="1"/>
      <w:marLeft w:val="0"/>
      <w:marRight w:val="0"/>
      <w:marTop w:val="0"/>
      <w:marBottom w:val="0"/>
      <w:divBdr>
        <w:top w:val="none" w:sz="0" w:space="0" w:color="auto"/>
        <w:left w:val="none" w:sz="0" w:space="0" w:color="auto"/>
        <w:bottom w:val="none" w:sz="0" w:space="0" w:color="auto"/>
        <w:right w:val="none" w:sz="0" w:space="0" w:color="auto"/>
      </w:divBdr>
    </w:div>
    <w:div w:id="899176234">
      <w:bodyDiv w:val="1"/>
      <w:marLeft w:val="0"/>
      <w:marRight w:val="0"/>
      <w:marTop w:val="0"/>
      <w:marBottom w:val="0"/>
      <w:divBdr>
        <w:top w:val="none" w:sz="0" w:space="0" w:color="auto"/>
        <w:left w:val="none" w:sz="0" w:space="0" w:color="auto"/>
        <w:bottom w:val="none" w:sz="0" w:space="0" w:color="auto"/>
        <w:right w:val="none" w:sz="0" w:space="0" w:color="auto"/>
      </w:divBdr>
    </w:div>
    <w:div w:id="906499497">
      <w:bodyDiv w:val="1"/>
      <w:marLeft w:val="0"/>
      <w:marRight w:val="0"/>
      <w:marTop w:val="0"/>
      <w:marBottom w:val="0"/>
      <w:divBdr>
        <w:top w:val="none" w:sz="0" w:space="0" w:color="auto"/>
        <w:left w:val="none" w:sz="0" w:space="0" w:color="auto"/>
        <w:bottom w:val="none" w:sz="0" w:space="0" w:color="auto"/>
        <w:right w:val="none" w:sz="0" w:space="0" w:color="auto"/>
      </w:divBdr>
    </w:div>
    <w:div w:id="915280304">
      <w:bodyDiv w:val="1"/>
      <w:marLeft w:val="0"/>
      <w:marRight w:val="0"/>
      <w:marTop w:val="0"/>
      <w:marBottom w:val="0"/>
      <w:divBdr>
        <w:top w:val="none" w:sz="0" w:space="0" w:color="auto"/>
        <w:left w:val="none" w:sz="0" w:space="0" w:color="auto"/>
        <w:bottom w:val="none" w:sz="0" w:space="0" w:color="auto"/>
        <w:right w:val="none" w:sz="0" w:space="0" w:color="auto"/>
      </w:divBdr>
    </w:div>
    <w:div w:id="921984190">
      <w:bodyDiv w:val="1"/>
      <w:marLeft w:val="0"/>
      <w:marRight w:val="0"/>
      <w:marTop w:val="0"/>
      <w:marBottom w:val="0"/>
      <w:divBdr>
        <w:top w:val="none" w:sz="0" w:space="0" w:color="auto"/>
        <w:left w:val="none" w:sz="0" w:space="0" w:color="auto"/>
        <w:bottom w:val="none" w:sz="0" w:space="0" w:color="auto"/>
        <w:right w:val="none" w:sz="0" w:space="0" w:color="auto"/>
      </w:divBdr>
    </w:div>
    <w:div w:id="948126564">
      <w:bodyDiv w:val="1"/>
      <w:marLeft w:val="0"/>
      <w:marRight w:val="0"/>
      <w:marTop w:val="0"/>
      <w:marBottom w:val="0"/>
      <w:divBdr>
        <w:top w:val="none" w:sz="0" w:space="0" w:color="auto"/>
        <w:left w:val="none" w:sz="0" w:space="0" w:color="auto"/>
        <w:bottom w:val="none" w:sz="0" w:space="0" w:color="auto"/>
        <w:right w:val="none" w:sz="0" w:space="0" w:color="auto"/>
      </w:divBdr>
    </w:div>
    <w:div w:id="952633222">
      <w:bodyDiv w:val="1"/>
      <w:marLeft w:val="0"/>
      <w:marRight w:val="0"/>
      <w:marTop w:val="0"/>
      <w:marBottom w:val="0"/>
      <w:divBdr>
        <w:top w:val="none" w:sz="0" w:space="0" w:color="auto"/>
        <w:left w:val="none" w:sz="0" w:space="0" w:color="auto"/>
        <w:bottom w:val="none" w:sz="0" w:space="0" w:color="auto"/>
        <w:right w:val="none" w:sz="0" w:space="0" w:color="auto"/>
      </w:divBdr>
    </w:div>
    <w:div w:id="1085765503">
      <w:bodyDiv w:val="1"/>
      <w:marLeft w:val="0"/>
      <w:marRight w:val="0"/>
      <w:marTop w:val="0"/>
      <w:marBottom w:val="0"/>
      <w:divBdr>
        <w:top w:val="none" w:sz="0" w:space="0" w:color="auto"/>
        <w:left w:val="none" w:sz="0" w:space="0" w:color="auto"/>
        <w:bottom w:val="none" w:sz="0" w:space="0" w:color="auto"/>
        <w:right w:val="none" w:sz="0" w:space="0" w:color="auto"/>
      </w:divBdr>
    </w:div>
    <w:div w:id="1087732849">
      <w:bodyDiv w:val="1"/>
      <w:marLeft w:val="0"/>
      <w:marRight w:val="0"/>
      <w:marTop w:val="0"/>
      <w:marBottom w:val="0"/>
      <w:divBdr>
        <w:top w:val="none" w:sz="0" w:space="0" w:color="auto"/>
        <w:left w:val="none" w:sz="0" w:space="0" w:color="auto"/>
        <w:bottom w:val="none" w:sz="0" w:space="0" w:color="auto"/>
        <w:right w:val="none" w:sz="0" w:space="0" w:color="auto"/>
      </w:divBdr>
    </w:div>
    <w:div w:id="1102454899">
      <w:bodyDiv w:val="1"/>
      <w:marLeft w:val="0"/>
      <w:marRight w:val="0"/>
      <w:marTop w:val="0"/>
      <w:marBottom w:val="0"/>
      <w:divBdr>
        <w:top w:val="none" w:sz="0" w:space="0" w:color="auto"/>
        <w:left w:val="none" w:sz="0" w:space="0" w:color="auto"/>
        <w:bottom w:val="none" w:sz="0" w:space="0" w:color="auto"/>
        <w:right w:val="none" w:sz="0" w:space="0" w:color="auto"/>
      </w:divBdr>
    </w:div>
    <w:div w:id="1142237366">
      <w:bodyDiv w:val="1"/>
      <w:marLeft w:val="0"/>
      <w:marRight w:val="0"/>
      <w:marTop w:val="0"/>
      <w:marBottom w:val="0"/>
      <w:divBdr>
        <w:top w:val="none" w:sz="0" w:space="0" w:color="auto"/>
        <w:left w:val="none" w:sz="0" w:space="0" w:color="auto"/>
        <w:bottom w:val="none" w:sz="0" w:space="0" w:color="auto"/>
        <w:right w:val="none" w:sz="0" w:space="0" w:color="auto"/>
      </w:divBdr>
    </w:div>
    <w:div w:id="1151866382">
      <w:bodyDiv w:val="1"/>
      <w:marLeft w:val="0"/>
      <w:marRight w:val="0"/>
      <w:marTop w:val="0"/>
      <w:marBottom w:val="0"/>
      <w:divBdr>
        <w:top w:val="none" w:sz="0" w:space="0" w:color="auto"/>
        <w:left w:val="none" w:sz="0" w:space="0" w:color="auto"/>
        <w:bottom w:val="none" w:sz="0" w:space="0" w:color="auto"/>
        <w:right w:val="none" w:sz="0" w:space="0" w:color="auto"/>
      </w:divBdr>
      <w:divsChild>
        <w:div w:id="133569479">
          <w:marLeft w:val="0"/>
          <w:marRight w:val="0"/>
          <w:marTop w:val="0"/>
          <w:marBottom w:val="0"/>
          <w:divBdr>
            <w:top w:val="none" w:sz="0" w:space="0" w:color="auto"/>
            <w:left w:val="none" w:sz="0" w:space="0" w:color="auto"/>
            <w:bottom w:val="none" w:sz="0" w:space="0" w:color="auto"/>
            <w:right w:val="none" w:sz="0" w:space="0" w:color="auto"/>
          </w:divBdr>
          <w:divsChild>
            <w:div w:id="602149276">
              <w:marLeft w:val="0"/>
              <w:marRight w:val="0"/>
              <w:marTop w:val="0"/>
              <w:marBottom w:val="0"/>
              <w:divBdr>
                <w:top w:val="none" w:sz="0" w:space="0" w:color="auto"/>
                <w:left w:val="none" w:sz="0" w:space="0" w:color="auto"/>
                <w:bottom w:val="none" w:sz="0" w:space="0" w:color="auto"/>
                <w:right w:val="none" w:sz="0" w:space="0" w:color="auto"/>
              </w:divBdr>
            </w:div>
            <w:div w:id="258874857">
              <w:marLeft w:val="0"/>
              <w:marRight w:val="0"/>
              <w:marTop w:val="0"/>
              <w:marBottom w:val="0"/>
              <w:divBdr>
                <w:top w:val="none" w:sz="0" w:space="0" w:color="auto"/>
                <w:left w:val="none" w:sz="0" w:space="0" w:color="auto"/>
                <w:bottom w:val="none" w:sz="0" w:space="0" w:color="auto"/>
                <w:right w:val="none" w:sz="0" w:space="0" w:color="auto"/>
              </w:divBdr>
            </w:div>
            <w:div w:id="476608351">
              <w:marLeft w:val="0"/>
              <w:marRight w:val="0"/>
              <w:marTop w:val="0"/>
              <w:marBottom w:val="0"/>
              <w:divBdr>
                <w:top w:val="none" w:sz="0" w:space="0" w:color="auto"/>
                <w:left w:val="none" w:sz="0" w:space="0" w:color="auto"/>
                <w:bottom w:val="none" w:sz="0" w:space="0" w:color="auto"/>
                <w:right w:val="none" w:sz="0" w:space="0" w:color="auto"/>
              </w:divBdr>
              <w:divsChild>
                <w:div w:id="1935354722">
                  <w:marLeft w:val="0"/>
                  <w:marRight w:val="0"/>
                  <w:marTop w:val="0"/>
                  <w:marBottom w:val="0"/>
                  <w:divBdr>
                    <w:top w:val="none" w:sz="0" w:space="0" w:color="auto"/>
                    <w:left w:val="none" w:sz="0" w:space="0" w:color="auto"/>
                    <w:bottom w:val="none" w:sz="0" w:space="0" w:color="auto"/>
                    <w:right w:val="none" w:sz="0" w:space="0" w:color="auto"/>
                  </w:divBdr>
                </w:div>
                <w:div w:id="216362443">
                  <w:marLeft w:val="0"/>
                  <w:marRight w:val="0"/>
                  <w:marTop w:val="0"/>
                  <w:marBottom w:val="0"/>
                  <w:divBdr>
                    <w:top w:val="none" w:sz="0" w:space="0" w:color="auto"/>
                    <w:left w:val="none" w:sz="0" w:space="0" w:color="auto"/>
                    <w:bottom w:val="none" w:sz="0" w:space="0" w:color="auto"/>
                    <w:right w:val="none" w:sz="0" w:space="0" w:color="auto"/>
                  </w:divBdr>
                  <w:divsChild>
                    <w:div w:id="2146923947">
                      <w:marLeft w:val="0"/>
                      <w:marRight w:val="0"/>
                      <w:marTop w:val="0"/>
                      <w:marBottom w:val="0"/>
                      <w:divBdr>
                        <w:top w:val="none" w:sz="0" w:space="0" w:color="auto"/>
                        <w:left w:val="none" w:sz="0" w:space="0" w:color="auto"/>
                        <w:bottom w:val="none" w:sz="0" w:space="0" w:color="auto"/>
                        <w:right w:val="none" w:sz="0" w:space="0" w:color="auto"/>
                      </w:divBdr>
                    </w:div>
                    <w:div w:id="1724720007">
                      <w:marLeft w:val="0"/>
                      <w:marRight w:val="0"/>
                      <w:marTop w:val="0"/>
                      <w:marBottom w:val="0"/>
                      <w:divBdr>
                        <w:top w:val="none" w:sz="0" w:space="0" w:color="auto"/>
                        <w:left w:val="none" w:sz="0" w:space="0" w:color="auto"/>
                        <w:bottom w:val="none" w:sz="0" w:space="0" w:color="auto"/>
                        <w:right w:val="none" w:sz="0" w:space="0" w:color="auto"/>
                      </w:divBdr>
                    </w:div>
                  </w:divsChild>
                </w:div>
                <w:div w:id="1581911825">
                  <w:marLeft w:val="0"/>
                  <w:marRight w:val="0"/>
                  <w:marTop w:val="0"/>
                  <w:marBottom w:val="0"/>
                  <w:divBdr>
                    <w:top w:val="none" w:sz="0" w:space="0" w:color="auto"/>
                    <w:left w:val="none" w:sz="0" w:space="0" w:color="auto"/>
                    <w:bottom w:val="none" w:sz="0" w:space="0" w:color="auto"/>
                    <w:right w:val="none" w:sz="0" w:space="0" w:color="auto"/>
                  </w:divBdr>
                </w:div>
              </w:divsChild>
            </w:div>
            <w:div w:id="3623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1608">
      <w:bodyDiv w:val="1"/>
      <w:marLeft w:val="0"/>
      <w:marRight w:val="0"/>
      <w:marTop w:val="0"/>
      <w:marBottom w:val="0"/>
      <w:divBdr>
        <w:top w:val="none" w:sz="0" w:space="0" w:color="auto"/>
        <w:left w:val="none" w:sz="0" w:space="0" w:color="auto"/>
        <w:bottom w:val="none" w:sz="0" w:space="0" w:color="auto"/>
        <w:right w:val="none" w:sz="0" w:space="0" w:color="auto"/>
      </w:divBdr>
    </w:div>
    <w:div w:id="1178076191">
      <w:bodyDiv w:val="1"/>
      <w:marLeft w:val="0"/>
      <w:marRight w:val="0"/>
      <w:marTop w:val="0"/>
      <w:marBottom w:val="0"/>
      <w:divBdr>
        <w:top w:val="none" w:sz="0" w:space="0" w:color="auto"/>
        <w:left w:val="none" w:sz="0" w:space="0" w:color="auto"/>
        <w:bottom w:val="none" w:sz="0" w:space="0" w:color="auto"/>
        <w:right w:val="none" w:sz="0" w:space="0" w:color="auto"/>
      </w:divBdr>
    </w:div>
    <w:div w:id="1202283733">
      <w:bodyDiv w:val="1"/>
      <w:marLeft w:val="0"/>
      <w:marRight w:val="0"/>
      <w:marTop w:val="0"/>
      <w:marBottom w:val="0"/>
      <w:divBdr>
        <w:top w:val="none" w:sz="0" w:space="0" w:color="auto"/>
        <w:left w:val="none" w:sz="0" w:space="0" w:color="auto"/>
        <w:bottom w:val="none" w:sz="0" w:space="0" w:color="auto"/>
        <w:right w:val="none" w:sz="0" w:space="0" w:color="auto"/>
      </w:divBdr>
    </w:div>
    <w:div w:id="1216355756">
      <w:bodyDiv w:val="1"/>
      <w:marLeft w:val="0"/>
      <w:marRight w:val="0"/>
      <w:marTop w:val="0"/>
      <w:marBottom w:val="0"/>
      <w:divBdr>
        <w:top w:val="none" w:sz="0" w:space="0" w:color="auto"/>
        <w:left w:val="none" w:sz="0" w:space="0" w:color="auto"/>
        <w:bottom w:val="none" w:sz="0" w:space="0" w:color="auto"/>
        <w:right w:val="none" w:sz="0" w:space="0" w:color="auto"/>
      </w:divBdr>
    </w:div>
    <w:div w:id="1217668765">
      <w:bodyDiv w:val="1"/>
      <w:marLeft w:val="0"/>
      <w:marRight w:val="0"/>
      <w:marTop w:val="0"/>
      <w:marBottom w:val="0"/>
      <w:divBdr>
        <w:top w:val="none" w:sz="0" w:space="0" w:color="auto"/>
        <w:left w:val="none" w:sz="0" w:space="0" w:color="auto"/>
        <w:bottom w:val="none" w:sz="0" w:space="0" w:color="auto"/>
        <w:right w:val="none" w:sz="0" w:space="0" w:color="auto"/>
      </w:divBdr>
    </w:div>
    <w:div w:id="1235747815">
      <w:bodyDiv w:val="1"/>
      <w:marLeft w:val="0"/>
      <w:marRight w:val="0"/>
      <w:marTop w:val="0"/>
      <w:marBottom w:val="0"/>
      <w:divBdr>
        <w:top w:val="none" w:sz="0" w:space="0" w:color="auto"/>
        <w:left w:val="none" w:sz="0" w:space="0" w:color="auto"/>
        <w:bottom w:val="none" w:sz="0" w:space="0" w:color="auto"/>
        <w:right w:val="none" w:sz="0" w:space="0" w:color="auto"/>
      </w:divBdr>
    </w:div>
    <w:div w:id="1241673143">
      <w:bodyDiv w:val="1"/>
      <w:marLeft w:val="0"/>
      <w:marRight w:val="0"/>
      <w:marTop w:val="0"/>
      <w:marBottom w:val="0"/>
      <w:divBdr>
        <w:top w:val="none" w:sz="0" w:space="0" w:color="auto"/>
        <w:left w:val="none" w:sz="0" w:space="0" w:color="auto"/>
        <w:bottom w:val="none" w:sz="0" w:space="0" w:color="auto"/>
        <w:right w:val="none" w:sz="0" w:space="0" w:color="auto"/>
      </w:divBdr>
    </w:div>
    <w:div w:id="1244266722">
      <w:bodyDiv w:val="1"/>
      <w:marLeft w:val="0"/>
      <w:marRight w:val="0"/>
      <w:marTop w:val="0"/>
      <w:marBottom w:val="0"/>
      <w:divBdr>
        <w:top w:val="none" w:sz="0" w:space="0" w:color="auto"/>
        <w:left w:val="none" w:sz="0" w:space="0" w:color="auto"/>
        <w:bottom w:val="none" w:sz="0" w:space="0" w:color="auto"/>
        <w:right w:val="none" w:sz="0" w:space="0" w:color="auto"/>
      </w:divBdr>
    </w:div>
    <w:div w:id="1270970411">
      <w:bodyDiv w:val="1"/>
      <w:marLeft w:val="0"/>
      <w:marRight w:val="0"/>
      <w:marTop w:val="0"/>
      <w:marBottom w:val="0"/>
      <w:divBdr>
        <w:top w:val="none" w:sz="0" w:space="0" w:color="auto"/>
        <w:left w:val="none" w:sz="0" w:space="0" w:color="auto"/>
        <w:bottom w:val="none" w:sz="0" w:space="0" w:color="auto"/>
        <w:right w:val="none" w:sz="0" w:space="0" w:color="auto"/>
      </w:divBdr>
    </w:div>
    <w:div w:id="1274945412">
      <w:bodyDiv w:val="1"/>
      <w:marLeft w:val="0"/>
      <w:marRight w:val="0"/>
      <w:marTop w:val="0"/>
      <w:marBottom w:val="0"/>
      <w:divBdr>
        <w:top w:val="none" w:sz="0" w:space="0" w:color="auto"/>
        <w:left w:val="none" w:sz="0" w:space="0" w:color="auto"/>
        <w:bottom w:val="none" w:sz="0" w:space="0" w:color="auto"/>
        <w:right w:val="none" w:sz="0" w:space="0" w:color="auto"/>
      </w:divBdr>
      <w:divsChild>
        <w:div w:id="1427994210">
          <w:marLeft w:val="0"/>
          <w:marRight w:val="0"/>
          <w:marTop w:val="0"/>
          <w:marBottom w:val="0"/>
          <w:divBdr>
            <w:top w:val="none" w:sz="0" w:space="0" w:color="auto"/>
            <w:left w:val="none" w:sz="0" w:space="0" w:color="auto"/>
            <w:bottom w:val="none" w:sz="0" w:space="0" w:color="auto"/>
            <w:right w:val="none" w:sz="0" w:space="0" w:color="auto"/>
          </w:divBdr>
        </w:div>
        <w:div w:id="669601989">
          <w:marLeft w:val="0"/>
          <w:marRight w:val="0"/>
          <w:marTop w:val="0"/>
          <w:marBottom w:val="0"/>
          <w:divBdr>
            <w:top w:val="none" w:sz="0" w:space="0" w:color="auto"/>
            <w:left w:val="none" w:sz="0" w:space="0" w:color="auto"/>
            <w:bottom w:val="none" w:sz="0" w:space="0" w:color="auto"/>
            <w:right w:val="none" w:sz="0" w:space="0" w:color="auto"/>
          </w:divBdr>
        </w:div>
        <w:div w:id="668800306">
          <w:marLeft w:val="0"/>
          <w:marRight w:val="0"/>
          <w:marTop w:val="0"/>
          <w:marBottom w:val="0"/>
          <w:divBdr>
            <w:top w:val="none" w:sz="0" w:space="0" w:color="auto"/>
            <w:left w:val="none" w:sz="0" w:space="0" w:color="auto"/>
            <w:bottom w:val="none" w:sz="0" w:space="0" w:color="auto"/>
            <w:right w:val="none" w:sz="0" w:space="0" w:color="auto"/>
          </w:divBdr>
        </w:div>
        <w:div w:id="986277754">
          <w:marLeft w:val="0"/>
          <w:marRight w:val="0"/>
          <w:marTop w:val="0"/>
          <w:marBottom w:val="0"/>
          <w:divBdr>
            <w:top w:val="none" w:sz="0" w:space="0" w:color="auto"/>
            <w:left w:val="none" w:sz="0" w:space="0" w:color="auto"/>
            <w:bottom w:val="none" w:sz="0" w:space="0" w:color="auto"/>
            <w:right w:val="none" w:sz="0" w:space="0" w:color="auto"/>
          </w:divBdr>
        </w:div>
      </w:divsChild>
    </w:div>
    <w:div w:id="1345790087">
      <w:bodyDiv w:val="1"/>
      <w:marLeft w:val="0"/>
      <w:marRight w:val="0"/>
      <w:marTop w:val="0"/>
      <w:marBottom w:val="0"/>
      <w:divBdr>
        <w:top w:val="none" w:sz="0" w:space="0" w:color="auto"/>
        <w:left w:val="none" w:sz="0" w:space="0" w:color="auto"/>
        <w:bottom w:val="none" w:sz="0" w:space="0" w:color="auto"/>
        <w:right w:val="none" w:sz="0" w:space="0" w:color="auto"/>
      </w:divBdr>
    </w:div>
    <w:div w:id="1365446404">
      <w:bodyDiv w:val="1"/>
      <w:marLeft w:val="0"/>
      <w:marRight w:val="0"/>
      <w:marTop w:val="0"/>
      <w:marBottom w:val="0"/>
      <w:divBdr>
        <w:top w:val="none" w:sz="0" w:space="0" w:color="auto"/>
        <w:left w:val="none" w:sz="0" w:space="0" w:color="auto"/>
        <w:bottom w:val="none" w:sz="0" w:space="0" w:color="auto"/>
        <w:right w:val="none" w:sz="0" w:space="0" w:color="auto"/>
      </w:divBdr>
    </w:div>
    <w:div w:id="1372656048">
      <w:bodyDiv w:val="1"/>
      <w:marLeft w:val="0"/>
      <w:marRight w:val="0"/>
      <w:marTop w:val="0"/>
      <w:marBottom w:val="0"/>
      <w:divBdr>
        <w:top w:val="none" w:sz="0" w:space="0" w:color="auto"/>
        <w:left w:val="none" w:sz="0" w:space="0" w:color="auto"/>
        <w:bottom w:val="none" w:sz="0" w:space="0" w:color="auto"/>
        <w:right w:val="none" w:sz="0" w:space="0" w:color="auto"/>
      </w:divBdr>
    </w:div>
    <w:div w:id="1373460828">
      <w:bodyDiv w:val="1"/>
      <w:marLeft w:val="0"/>
      <w:marRight w:val="0"/>
      <w:marTop w:val="0"/>
      <w:marBottom w:val="0"/>
      <w:divBdr>
        <w:top w:val="none" w:sz="0" w:space="0" w:color="auto"/>
        <w:left w:val="none" w:sz="0" w:space="0" w:color="auto"/>
        <w:bottom w:val="none" w:sz="0" w:space="0" w:color="auto"/>
        <w:right w:val="none" w:sz="0" w:space="0" w:color="auto"/>
      </w:divBdr>
    </w:div>
    <w:div w:id="1379360327">
      <w:bodyDiv w:val="1"/>
      <w:marLeft w:val="0"/>
      <w:marRight w:val="0"/>
      <w:marTop w:val="0"/>
      <w:marBottom w:val="0"/>
      <w:divBdr>
        <w:top w:val="none" w:sz="0" w:space="0" w:color="auto"/>
        <w:left w:val="none" w:sz="0" w:space="0" w:color="auto"/>
        <w:bottom w:val="none" w:sz="0" w:space="0" w:color="auto"/>
        <w:right w:val="none" w:sz="0" w:space="0" w:color="auto"/>
      </w:divBdr>
    </w:div>
    <w:div w:id="1398435855">
      <w:bodyDiv w:val="1"/>
      <w:marLeft w:val="0"/>
      <w:marRight w:val="0"/>
      <w:marTop w:val="0"/>
      <w:marBottom w:val="0"/>
      <w:divBdr>
        <w:top w:val="none" w:sz="0" w:space="0" w:color="auto"/>
        <w:left w:val="none" w:sz="0" w:space="0" w:color="auto"/>
        <w:bottom w:val="none" w:sz="0" w:space="0" w:color="auto"/>
        <w:right w:val="none" w:sz="0" w:space="0" w:color="auto"/>
      </w:divBdr>
    </w:div>
    <w:div w:id="1407608354">
      <w:bodyDiv w:val="1"/>
      <w:marLeft w:val="0"/>
      <w:marRight w:val="0"/>
      <w:marTop w:val="0"/>
      <w:marBottom w:val="0"/>
      <w:divBdr>
        <w:top w:val="none" w:sz="0" w:space="0" w:color="auto"/>
        <w:left w:val="none" w:sz="0" w:space="0" w:color="auto"/>
        <w:bottom w:val="none" w:sz="0" w:space="0" w:color="auto"/>
        <w:right w:val="none" w:sz="0" w:space="0" w:color="auto"/>
      </w:divBdr>
    </w:div>
    <w:div w:id="1498808967">
      <w:bodyDiv w:val="1"/>
      <w:marLeft w:val="0"/>
      <w:marRight w:val="0"/>
      <w:marTop w:val="0"/>
      <w:marBottom w:val="0"/>
      <w:divBdr>
        <w:top w:val="none" w:sz="0" w:space="0" w:color="auto"/>
        <w:left w:val="none" w:sz="0" w:space="0" w:color="auto"/>
        <w:bottom w:val="none" w:sz="0" w:space="0" w:color="auto"/>
        <w:right w:val="none" w:sz="0" w:space="0" w:color="auto"/>
      </w:divBdr>
    </w:div>
    <w:div w:id="1499887834">
      <w:bodyDiv w:val="1"/>
      <w:marLeft w:val="0"/>
      <w:marRight w:val="0"/>
      <w:marTop w:val="0"/>
      <w:marBottom w:val="0"/>
      <w:divBdr>
        <w:top w:val="none" w:sz="0" w:space="0" w:color="auto"/>
        <w:left w:val="none" w:sz="0" w:space="0" w:color="auto"/>
        <w:bottom w:val="none" w:sz="0" w:space="0" w:color="auto"/>
        <w:right w:val="none" w:sz="0" w:space="0" w:color="auto"/>
      </w:divBdr>
    </w:div>
    <w:div w:id="1501384325">
      <w:bodyDiv w:val="1"/>
      <w:marLeft w:val="0"/>
      <w:marRight w:val="0"/>
      <w:marTop w:val="0"/>
      <w:marBottom w:val="0"/>
      <w:divBdr>
        <w:top w:val="none" w:sz="0" w:space="0" w:color="auto"/>
        <w:left w:val="none" w:sz="0" w:space="0" w:color="auto"/>
        <w:bottom w:val="none" w:sz="0" w:space="0" w:color="auto"/>
        <w:right w:val="none" w:sz="0" w:space="0" w:color="auto"/>
      </w:divBdr>
    </w:div>
    <w:div w:id="1514221714">
      <w:bodyDiv w:val="1"/>
      <w:marLeft w:val="0"/>
      <w:marRight w:val="0"/>
      <w:marTop w:val="0"/>
      <w:marBottom w:val="0"/>
      <w:divBdr>
        <w:top w:val="none" w:sz="0" w:space="0" w:color="auto"/>
        <w:left w:val="none" w:sz="0" w:space="0" w:color="auto"/>
        <w:bottom w:val="none" w:sz="0" w:space="0" w:color="auto"/>
        <w:right w:val="none" w:sz="0" w:space="0" w:color="auto"/>
      </w:divBdr>
    </w:div>
    <w:div w:id="1535194979">
      <w:bodyDiv w:val="1"/>
      <w:marLeft w:val="0"/>
      <w:marRight w:val="0"/>
      <w:marTop w:val="0"/>
      <w:marBottom w:val="0"/>
      <w:divBdr>
        <w:top w:val="none" w:sz="0" w:space="0" w:color="auto"/>
        <w:left w:val="none" w:sz="0" w:space="0" w:color="auto"/>
        <w:bottom w:val="none" w:sz="0" w:space="0" w:color="auto"/>
        <w:right w:val="none" w:sz="0" w:space="0" w:color="auto"/>
      </w:divBdr>
    </w:div>
    <w:div w:id="1571503380">
      <w:bodyDiv w:val="1"/>
      <w:marLeft w:val="0"/>
      <w:marRight w:val="0"/>
      <w:marTop w:val="0"/>
      <w:marBottom w:val="0"/>
      <w:divBdr>
        <w:top w:val="none" w:sz="0" w:space="0" w:color="auto"/>
        <w:left w:val="none" w:sz="0" w:space="0" w:color="auto"/>
        <w:bottom w:val="none" w:sz="0" w:space="0" w:color="auto"/>
        <w:right w:val="none" w:sz="0" w:space="0" w:color="auto"/>
      </w:divBdr>
    </w:div>
    <w:div w:id="1581669943">
      <w:bodyDiv w:val="1"/>
      <w:marLeft w:val="0"/>
      <w:marRight w:val="0"/>
      <w:marTop w:val="0"/>
      <w:marBottom w:val="0"/>
      <w:divBdr>
        <w:top w:val="none" w:sz="0" w:space="0" w:color="auto"/>
        <w:left w:val="none" w:sz="0" w:space="0" w:color="auto"/>
        <w:bottom w:val="none" w:sz="0" w:space="0" w:color="auto"/>
        <w:right w:val="none" w:sz="0" w:space="0" w:color="auto"/>
      </w:divBdr>
    </w:div>
    <w:div w:id="1583178019">
      <w:bodyDiv w:val="1"/>
      <w:marLeft w:val="0"/>
      <w:marRight w:val="0"/>
      <w:marTop w:val="0"/>
      <w:marBottom w:val="0"/>
      <w:divBdr>
        <w:top w:val="none" w:sz="0" w:space="0" w:color="auto"/>
        <w:left w:val="none" w:sz="0" w:space="0" w:color="auto"/>
        <w:bottom w:val="none" w:sz="0" w:space="0" w:color="auto"/>
        <w:right w:val="none" w:sz="0" w:space="0" w:color="auto"/>
      </w:divBdr>
    </w:div>
    <w:div w:id="1587617008">
      <w:bodyDiv w:val="1"/>
      <w:marLeft w:val="0"/>
      <w:marRight w:val="0"/>
      <w:marTop w:val="0"/>
      <w:marBottom w:val="0"/>
      <w:divBdr>
        <w:top w:val="none" w:sz="0" w:space="0" w:color="auto"/>
        <w:left w:val="none" w:sz="0" w:space="0" w:color="auto"/>
        <w:bottom w:val="none" w:sz="0" w:space="0" w:color="auto"/>
        <w:right w:val="none" w:sz="0" w:space="0" w:color="auto"/>
      </w:divBdr>
    </w:div>
    <w:div w:id="1636134592">
      <w:bodyDiv w:val="1"/>
      <w:marLeft w:val="0"/>
      <w:marRight w:val="0"/>
      <w:marTop w:val="0"/>
      <w:marBottom w:val="0"/>
      <w:divBdr>
        <w:top w:val="none" w:sz="0" w:space="0" w:color="auto"/>
        <w:left w:val="none" w:sz="0" w:space="0" w:color="auto"/>
        <w:bottom w:val="none" w:sz="0" w:space="0" w:color="auto"/>
        <w:right w:val="none" w:sz="0" w:space="0" w:color="auto"/>
      </w:divBdr>
    </w:div>
    <w:div w:id="1645887257">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1514812">
      <w:bodyDiv w:val="1"/>
      <w:marLeft w:val="0"/>
      <w:marRight w:val="0"/>
      <w:marTop w:val="0"/>
      <w:marBottom w:val="0"/>
      <w:divBdr>
        <w:top w:val="none" w:sz="0" w:space="0" w:color="auto"/>
        <w:left w:val="none" w:sz="0" w:space="0" w:color="auto"/>
        <w:bottom w:val="none" w:sz="0" w:space="0" w:color="auto"/>
        <w:right w:val="none" w:sz="0" w:space="0" w:color="auto"/>
      </w:divBdr>
    </w:div>
    <w:div w:id="1720086626">
      <w:bodyDiv w:val="1"/>
      <w:marLeft w:val="0"/>
      <w:marRight w:val="0"/>
      <w:marTop w:val="0"/>
      <w:marBottom w:val="0"/>
      <w:divBdr>
        <w:top w:val="none" w:sz="0" w:space="0" w:color="auto"/>
        <w:left w:val="none" w:sz="0" w:space="0" w:color="auto"/>
        <w:bottom w:val="none" w:sz="0" w:space="0" w:color="auto"/>
        <w:right w:val="none" w:sz="0" w:space="0" w:color="auto"/>
      </w:divBdr>
    </w:div>
    <w:div w:id="1753693844">
      <w:bodyDiv w:val="1"/>
      <w:marLeft w:val="0"/>
      <w:marRight w:val="0"/>
      <w:marTop w:val="0"/>
      <w:marBottom w:val="0"/>
      <w:divBdr>
        <w:top w:val="none" w:sz="0" w:space="0" w:color="auto"/>
        <w:left w:val="none" w:sz="0" w:space="0" w:color="auto"/>
        <w:bottom w:val="none" w:sz="0" w:space="0" w:color="auto"/>
        <w:right w:val="none" w:sz="0" w:space="0" w:color="auto"/>
      </w:divBdr>
    </w:div>
    <w:div w:id="1754815924">
      <w:bodyDiv w:val="1"/>
      <w:marLeft w:val="0"/>
      <w:marRight w:val="0"/>
      <w:marTop w:val="0"/>
      <w:marBottom w:val="0"/>
      <w:divBdr>
        <w:top w:val="none" w:sz="0" w:space="0" w:color="auto"/>
        <w:left w:val="none" w:sz="0" w:space="0" w:color="auto"/>
        <w:bottom w:val="none" w:sz="0" w:space="0" w:color="auto"/>
        <w:right w:val="none" w:sz="0" w:space="0" w:color="auto"/>
      </w:divBdr>
    </w:div>
    <w:div w:id="1761484201">
      <w:bodyDiv w:val="1"/>
      <w:marLeft w:val="0"/>
      <w:marRight w:val="0"/>
      <w:marTop w:val="0"/>
      <w:marBottom w:val="0"/>
      <w:divBdr>
        <w:top w:val="none" w:sz="0" w:space="0" w:color="auto"/>
        <w:left w:val="none" w:sz="0" w:space="0" w:color="auto"/>
        <w:bottom w:val="none" w:sz="0" w:space="0" w:color="auto"/>
        <w:right w:val="none" w:sz="0" w:space="0" w:color="auto"/>
      </w:divBdr>
    </w:div>
    <w:div w:id="1819686637">
      <w:bodyDiv w:val="1"/>
      <w:marLeft w:val="0"/>
      <w:marRight w:val="0"/>
      <w:marTop w:val="0"/>
      <w:marBottom w:val="0"/>
      <w:divBdr>
        <w:top w:val="none" w:sz="0" w:space="0" w:color="auto"/>
        <w:left w:val="none" w:sz="0" w:space="0" w:color="auto"/>
        <w:bottom w:val="none" w:sz="0" w:space="0" w:color="auto"/>
        <w:right w:val="none" w:sz="0" w:space="0" w:color="auto"/>
      </w:divBdr>
      <w:divsChild>
        <w:div w:id="2111194048">
          <w:marLeft w:val="0"/>
          <w:marRight w:val="0"/>
          <w:marTop w:val="0"/>
          <w:marBottom w:val="0"/>
          <w:divBdr>
            <w:top w:val="none" w:sz="0" w:space="0" w:color="auto"/>
            <w:left w:val="none" w:sz="0" w:space="0" w:color="auto"/>
            <w:bottom w:val="none" w:sz="0" w:space="0" w:color="auto"/>
            <w:right w:val="none" w:sz="0" w:space="0" w:color="auto"/>
          </w:divBdr>
        </w:div>
        <w:div w:id="1350721425">
          <w:marLeft w:val="0"/>
          <w:marRight w:val="0"/>
          <w:marTop w:val="0"/>
          <w:marBottom w:val="0"/>
          <w:divBdr>
            <w:top w:val="none" w:sz="0" w:space="0" w:color="auto"/>
            <w:left w:val="none" w:sz="0" w:space="0" w:color="auto"/>
            <w:bottom w:val="none" w:sz="0" w:space="0" w:color="auto"/>
            <w:right w:val="none" w:sz="0" w:space="0" w:color="auto"/>
          </w:divBdr>
          <w:divsChild>
            <w:div w:id="17694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0484">
      <w:bodyDiv w:val="1"/>
      <w:marLeft w:val="0"/>
      <w:marRight w:val="0"/>
      <w:marTop w:val="0"/>
      <w:marBottom w:val="0"/>
      <w:divBdr>
        <w:top w:val="none" w:sz="0" w:space="0" w:color="auto"/>
        <w:left w:val="none" w:sz="0" w:space="0" w:color="auto"/>
        <w:bottom w:val="none" w:sz="0" w:space="0" w:color="auto"/>
        <w:right w:val="none" w:sz="0" w:space="0" w:color="auto"/>
      </w:divBdr>
      <w:divsChild>
        <w:div w:id="1705518813">
          <w:marLeft w:val="0"/>
          <w:marRight w:val="0"/>
          <w:marTop w:val="0"/>
          <w:marBottom w:val="0"/>
          <w:divBdr>
            <w:top w:val="none" w:sz="0" w:space="0" w:color="auto"/>
            <w:left w:val="none" w:sz="0" w:space="0" w:color="auto"/>
            <w:bottom w:val="none" w:sz="0" w:space="0" w:color="auto"/>
            <w:right w:val="none" w:sz="0" w:space="0" w:color="auto"/>
          </w:divBdr>
        </w:div>
        <w:div w:id="1154833874">
          <w:marLeft w:val="0"/>
          <w:marRight w:val="0"/>
          <w:marTop w:val="0"/>
          <w:marBottom w:val="0"/>
          <w:divBdr>
            <w:top w:val="none" w:sz="0" w:space="0" w:color="auto"/>
            <w:left w:val="none" w:sz="0" w:space="0" w:color="auto"/>
            <w:bottom w:val="none" w:sz="0" w:space="0" w:color="auto"/>
            <w:right w:val="none" w:sz="0" w:space="0" w:color="auto"/>
          </w:divBdr>
        </w:div>
        <w:div w:id="193660726">
          <w:marLeft w:val="0"/>
          <w:marRight w:val="0"/>
          <w:marTop w:val="0"/>
          <w:marBottom w:val="0"/>
          <w:divBdr>
            <w:top w:val="none" w:sz="0" w:space="0" w:color="auto"/>
            <w:left w:val="none" w:sz="0" w:space="0" w:color="auto"/>
            <w:bottom w:val="none" w:sz="0" w:space="0" w:color="auto"/>
            <w:right w:val="none" w:sz="0" w:space="0" w:color="auto"/>
          </w:divBdr>
        </w:div>
        <w:div w:id="2012103641">
          <w:marLeft w:val="0"/>
          <w:marRight w:val="0"/>
          <w:marTop w:val="0"/>
          <w:marBottom w:val="0"/>
          <w:divBdr>
            <w:top w:val="none" w:sz="0" w:space="0" w:color="auto"/>
            <w:left w:val="none" w:sz="0" w:space="0" w:color="auto"/>
            <w:bottom w:val="none" w:sz="0" w:space="0" w:color="auto"/>
            <w:right w:val="none" w:sz="0" w:space="0" w:color="auto"/>
          </w:divBdr>
          <w:divsChild>
            <w:div w:id="2036416801">
              <w:marLeft w:val="0"/>
              <w:marRight w:val="0"/>
              <w:marTop w:val="0"/>
              <w:marBottom w:val="0"/>
              <w:divBdr>
                <w:top w:val="none" w:sz="0" w:space="0" w:color="auto"/>
                <w:left w:val="none" w:sz="0" w:space="0" w:color="auto"/>
                <w:bottom w:val="none" w:sz="0" w:space="0" w:color="auto"/>
                <w:right w:val="none" w:sz="0" w:space="0" w:color="auto"/>
              </w:divBdr>
            </w:div>
            <w:div w:id="865172538">
              <w:marLeft w:val="0"/>
              <w:marRight w:val="0"/>
              <w:marTop w:val="0"/>
              <w:marBottom w:val="0"/>
              <w:divBdr>
                <w:top w:val="none" w:sz="0" w:space="0" w:color="auto"/>
                <w:left w:val="none" w:sz="0" w:space="0" w:color="auto"/>
                <w:bottom w:val="none" w:sz="0" w:space="0" w:color="auto"/>
                <w:right w:val="none" w:sz="0" w:space="0" w:color="auto"/>
              </w:divBdr>
            </w:div>
          </w:divsChild>
        </w:div>
        <w:div w:id="921135705">
          <w:marLeft w:val="0"/>
          <w:marRight w:val="0"/>
          <w:marTop w:val="0"/>
          <w:marBottom w:val="0"/>
          <w:divBdr>
            <w:top w:val="none" w:sz="0" w:space="0" w:color="auto"/>
            <w:left w:val="none" w:sz="0" w:space="0" w:color="auto"/>
            <w:bottom w:val="none" w:sz="0" w:space="0" w:color="auto"/>
            <w:right w:val="none" w:sz="0" w:space="0" w:color="auto"/>
          </w:divBdr>
        </w:div>
      </w:divsChild>
    </w:div>
    <w:div w:id="1852526756">
      <w:bodyDiv w:val="1"/>
      <w:marLeft w:val="0"/>
      <w:marRight w:val="0"/>
      <w:marTop w:val="0"/>
      <w:marBottom w:val="0"/>
      <w:divBdr>
        <w:top w:val="none" w:sz="0" w:space="0" w:color="auto"/>
        <w:left w:val="none" w:sz="0" w:space="0" w:color="auto"/>
        <w:bottom w:val="none" w:sz="0" w:space="0" w:color="auto"/>
        <w:right w:val="none" w:sz="0" w:space="0" w:color="auto"/>
      </w:divBdr>
      <w:divsChild>
        <w:div w:id="651250286">
          <w:marLeft w:val="0"/>
          <w:marRight w:val="0"/>
          <w:marTop w:val="0"/>
          <w:marBottom w:val="0"/>
          <w:divBdr>
            <w:top w:val="none" w:sz="0" w:space="0" w:color="auto"/>
            <w:left w:val="none" w:sz="0" w:space="0" w:color="auto"/>
            <w:bottom w:val="none" w:sz="0" w:space="0" w:color="auto"/>
            <w:right w:val="none" w:sz="0" w:space="0" w:color="auto"/>
          </w:divBdr>
        </w:div>
        <w:div w:id="1991206013">
          <w:marLeft w:val="0"/>
          <w:marRight w:val="0"/>
          <w:marTop w:val="0"/>
          <w:marBottom w:val="0"/>
          <w:divBdr>
            <w:top w:val="none" w:sz="0" w:space="0" w:color="auto"/>
            <w:left w:val="none" w:sz="0" w:space="0" w:color="auto"/>
            <w:bottom w:val="none" w:sz="0" w:space="0" w:color="auto"/>
            <w:right w:val="none" w:sz="0" w:space="0" w:color="auto"/>
          </w:divBdr>
        </w:div>
        <w:div w:id="762799613">
          <w:marLeft w:val="0"/>
          <w:marRight w:val="0"/>
          <w:marTop w:val="0"/>
          <w:marBottom w:val="0"/>
          <w:divBdr>
            <w:top w:val="none" w:sz="0" w:space="0" w:color="auto"/>
            <w:left w:val="none" w:sz="0" w:space="0" w:color="auto"/>
            <w:bottom w:val="none" w:sz="0" w:space="0" w:color="auto"/>
            <w:right w:val="none" w:sz="0" w:space="0" w:color="auto"/>
          </w:divBdr>
        </w:div>
        <w:div w:id="909925792">
          <w:marLeft w:val="0"/>
          <w:marRight w:val="0"/>
          <w:marTop w:val="0"/>
          <w:marBottom w:val="0"/>
          <w:divBdr>
            <w:top w:val="none" w:sz="0" w:space="0" w:color="auto"/>
            <w:left w:val="none" w:sz="0" w:space="0" w:color="auto"/>
            <w:bottom w:val="none" w:sz="0" w:space="0" w:color="auto"/>
            <w:right w:val="none" w:sz="0" w:space="0" w:color="auto"/>
          </w:divBdr>
        </w:div>
      </w:divsChild>
    </w:div>
    <w:div w:id="1857428528">
      <w:bodyDiv w:val="1"/>
      <w:marLeft w:val="0"/>
      <w:marRight w:val="0"/>
      <w:marTop w:val="0"/>
      <w:marBottom w:val="0"/>
      <w:divBdr>
        <w:top w:val="none" w:sz="0" w:space="0" w:color="auto"/>
        <w:left w:val="none" w:sz="0" w:space="0" w:color="auto"/>
        <w:bottom w:val="none" w:sz="0" w:space="0" w:color="auto"/>
        <w:right w:val="none" w:sz="0" w:space="0" w:color="auto"/>
      </w:divBdr>
    </w:div>
    <w:div w:id="1889605631">
      <w:bodyDiv w:val="1"/>
      <w:marLeft w:val="0"/>
      <w:marRight w:val="0"/>
      <w:marTop w:val="0"/>
      <w:marBottom w:val="0"/>
      <w:divBdr>
        <w:top w:val="none" w:sz="0" w:space="0" w:color="auto"/>
        <w:left w:val="none" w:sz="0" w:space="0" w:color="auto"/>
        <w:bottom w:val="none" w:sz="0" w:space="0" w:color="auto"/>
        <w:right w:val="none" w:sz="0" w:space="0" w:color="auto"/>
      </w:divBdr>
    </w:div>
    <w:div w:id="1896157803">
      <w:bodyDiv w:val="1"/>
      <w:marLeft w:val="0"/>
      <w:marRight w:val="0"/>
      <w:marTop w:val="0"/>
      <w:marBottom w:val="0"/>
      <w:divBdr>
        <w:top w:val="none" w:sz="0" w:space="0" w:color="auto"/>
        <w:left w:val="none" w:sz="0" w:space="0" w:color="auto"/>
        <w:bottom w:val="none" w:sz="0" w:space="0" w:color="auto"/>
        <w:right w:val="none" w:sz="0" w:space="0" w:color="auto"/>
      </w:divBdr>
      <w:divsChild>
        <w:div w:id="1149514355">
          <w:marLeft w:val="0"/>
          <w:marRight w:val="0"/>
          <w:marTop w:val="0"/>
          <w:marBottom w:val="0"/>
          <w:divBdr>
            <w:top w:val="none" w:sz="0" w:space="0" w:color="auto"/>
            <w:left w:val="none" w:sz="0" w:space="0" w:color="auto"/>
            <w:bottom w:val="none" w:sz="0" w:space="0" w:color="auto"/>
            <w:right w:val="none" w:sz="0" w:space="0" w:color="auto"/>
          </w:divBdr>
          <w:divsChild>
            <w:div w:id="993795536">
              <w:marLeft w:val="0"/>
              <w:marRight w:val="0"/>
              <w:marTop w:val="0"/>
              <w:marBottom w:val="0"/>
              <w:divBdr>
                <w:top w:val="none" w:sz="0" w:space="0" w:color="auto"/>
                <w:left w:val="none" w:sz="0" w:space="0" w:color="auto"/>
                <w:bottom w:val="none" w:sz="0" w:space="0" w:color="auto"/>
                <w:right w:val="none" w:sz="0" w:space="0" w:color="auto"/>
              </w:divBdr>
            </w:div>
          </w:divsChild>
        </w:div>
        <w:div w:id="168639702">
          <w:marLeft w:val="0"/>
          <w:marRight w:val="0"/>
          <w:marTop w:val="0"/>
          <w:marBottom w:val="0"/>
          <w:divBdr>
            <w:top w:val="none" w:sz="0" w:space="0" w:color="auto"/>
            <w:left w:val="none" w:sz="0" w:space="0" w:color="auto"/>
            <w:bottom w:val="none" w:sz="0" w:space="0" w:color="auto"/>
            <w:right w:val="none" w:sz="0" w:space="0" w:color="auto"/>
          </w:divBdr>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63724390">
      <w:bodyDiv w:val="1"/>
      <w:marLeft w:val="0"/>
      <w:marRight w:val="0"/>
      <w:marTop w:val="0"/>
      <w:marBottom w:val="0"/>
      <w:divBdr>
        <w:top w:val="none" w:sz="0" w:space="0" w:color="auto"/>
        <w:left w:val="none" w:sz="0" w:space="0" w:color="auto"/>
        <w:bottom w:val="none" w:sz="0" w:space="0" w:color="auto"/>
        <w:right w:val="none" w:sz="0" w:space="0" w:color="auto"/>
      </w:divBdr>
    </w:div>
    <w:div w:id="1989900851">
      <w:bodyDiv w:val="1"/>
      <w:marLeft w:val="0"/>
      <w:marRight w:val="0"/>
      <w:marTop w:val="0"/>
      <w:marBottom w:val="0"/>
      <w:divBdr>
        <w:top w:val="none" w:sz="0" w:space="0" w:color="auto"/>
        <w:left w:val="none" w:sz="0" w:space="0" w:color="auto"/>
        <w:bottom w:val="none" w:sz="0" w:space="0" w:color="auto"/>
        <w:right w:val="none" w:sz="0" w:space="0" w:color="auto"/>
      </w:divBdr>
    </w:div>
    <w:div w:id="1990549739">
      <w:bodyDiv w:val="1"/>
      <w:marLeft w:val="0"/>
      <w:marRight w:val="0"/>
      <w:marTop w:val="0"/>
      <w:marBottom w:val="0"/>
      <w:divBdr>
        <w:top w:val="none" w:sz="0" w:space="0" w:color="auto"/>
        <w:left w:val="none" w:sz="0" w:space="0" w:color="auto"/>
        <w:bottom w:val="none" w:sz="0" w:space="0" w:color="auto"/>
        <w:right w:val="none" w:sz="0" w:space="0" w:color="auto"/>
      </w:divBdr>
    </w:div>
    <w:div w:id="1992176575">
      <w:bodyDiv w:val="1"/>
      <w:marLeft w:val="0"/>
      <w:marRight w:val="0"/>
      <w:marTop w:val="0"/>
      <w:marBottom w:val="0"/>
      <w:divBdr>
        <w:top w:val="none" w:sz="0" w:space="0" w:color="auto"/>
        <w:left w:val="none" w:sz="0" w:space="0" w:color="auto"/>
        <w:bottom w:val="none" w:sz="0" w:space="0" w:color="auto"/>
        <w:right w:val="none" w:sz="0" w:space="0" w:color="auto"/>
      </w:divBdr>
    </w:div>
    <w:div w:id="2004771692">
      <w:bodyDiv w:val="1"/>
      <w:marLeft w:val="0"/>
      <w:marRight w:val="0"/>
      <w:marTop w:val="0"/>
      <w:marBottom w:val="0"/>
      <w:divBdr>
        <w:top w:val="none" w:sz="0" w:space="0" w:color="auto"/>
        <w:left w:val="none" w:sz="0" w:space="0" w:color="auto"/>
        <w:bottom w:val="none" w:sz="0" w:space="0" w:color="auto"/>
        <w:right w:val="none" w:sz="0" w:space="0" w:color="auto"/>
      </w:divBdr>
    </w:div>
    <w:div w:id="2018195522">
      <w:bodyDiv w:val="1"/>
      <w:marLeft w:val="0"/>
      <w:marRight w:val="0"/>
      <w:marTop w:val="0"/>
      <w:marBottom w:val="0"/>
      <w:divBdr>
        <w:top w:val="none" w:sz="0" w:space="0" w:color="auto"/>
        <w:left w:val="none" w:sz="0" w:space="0" w:color="auto"/>
        <w:bottom w:val="none" w:sz="0" w:space="0" w:color="auto"/>
        <w:right w:val="none" w:sz="0" w:space="0" w:color="auto"/>
      </w:divBdr>
    </w:div>
    <w:div w:id="2027099051">
      <w:bodyDiv w:val="1"/>
      <w:marLeft w:val="0"/>
      <w:marRight w:val="0"/>
      <w:marTop w:val="0"/>
      <w:marBottom w:val="0"/>
      <w:divBdr>
        <w:top w:val="none" w:sz="0" w:space="0" w:color="auto"/>
        <w:left w:val="none" w:sz="0" w:space="0" w:color="auto"/>
        <w:bottom w:val="none" w:sz="0" w:space="0" w:color="auto"/>
        <w:right w:val="none" w:sz="0" w:space="0" w:color="auto"/>
      </w:divBdr>
    </w:div>
    <w:div w:id="2030831058">
      <w:bodyDiv w:val="1"/>
      <w:marLeft w:val="0"/>
      <w:marRight w:val="0"/>
      <w:marTop w:val="0"/>
      <w:marBottom w:val="0"/>
      <w:divBdr>
        <w:top w:val="none" w:sz="0" w:space="0" w:color="auto"/>
        <w:left w:val="none" w:sz="0" w:space="0" w:color="auto"/>
        <w:bottom w:val="none" w:sz="0" w:space="0" w:color="auto"/>
        <w:right w:val="none" w:sz="0" w:space="0" w:color="auto"/>
      </w:divBdr>
    </w:div>
    <w:div w:id="2051222862">
      <w:bodyDiv w:val="1"/>
      <w:marLeft w:val="0"/>
      <w:marRight w:val="0"/>
      <w:marTop w:val="0"/>
      <w:marBottom w:val="0"/>
      <w:divBdr>
        <w:top w:val="none" w:sz="0" w:space="0" w:color="auto"/>
        <w:left w:val="none" w:sz="0" w:space="0" w:color="auto"/>
        <w:bottom w:val="none" w:sz="0" w:space="0" w:color="auto"/>
        <w:right w:val="none" w:sz="0" w:space="0" w:color="auto"/>
      </w:divBdr>
    </w:div>
    <w:div w:id="2058771282">
      <w:bodyDiv w:val="1"/>
      <w:marLeft w:val="0"/>
      <w:marRight w:val="0"/>
      <w:marTop w:val="0"/>
      <w:marBottom w:val="0"/>
      <w:divBdr>
        <w:top w:val="none" w:sz="0" w:space="0" w:color="auto"/>
        <w:left w:val="none" w:sz="0" w:space="0" w:color="auto"/>
        <w:bottom w:val="none" w:sz="0" w:space="0" w:color="auto"/>
        <w:right w:val="none" w:sz="0" w:space="0" w:color="auto"/>
      </w:divBdr>
    </w:div>
    <w:div w:id="2061517186">
      <w:bodyDiv w:val="1"/>
      <w:marLeft w:val="0"/>
      <w:marRight w:val="0"/>
      <w:marTop w:val="0"/>
      <w:marBottom w:val="0"/>
      <w:divBdr>
        <w:top w:val="none" w:sz="0" w:space="0" w:color="auto"/>
        <w:left w:val="none" w:sz="0" w:space="0" w:color="auto"/>
        <w:bottom w:val="none" w:sz="0" w:space="0" w:color="auto"/>
        <w:right w:val="none" w:sz="0" w:space="0" w:color="auto"/>
      </w:divBdr>
    </w:div>
    <w:div w:id="2075080166">
      <w:bodyDiv w:val="1"/>
      <w:marLeft w:val="0"/>
      <w:marRight w:val="0"/>
      <w:marTop w:val="0"/>
      <w:marBottom w:val="0"/>
      <w:divBdr>
        <w:top w:val="none" w:sz="0" w:space="0" w:color="auto"/>
        <w:left w:val="none" w:sz="0" w:space="0" w:color="auto"/>
        <w:bottom w:val="none" w:sz="0" w:space="0" w:color="auto"/>
        <w:right w:val="none" w:sz="0" w:space="0" w:color="auto"/>
      </w:divBdr>
    </w:div>
    <w:div w:id="2106219385">
      <w:bodyDiv w:val="1"/>
      <w:marLeft w:val="0"/>
      <w:marRight w:val="0"/>
      <w:marTop w:val="0"/>
      <w:marBottom w:val="0"/>
      <w:divBdr>
        <w:top w:val="none" w:sz="0" w:space="0" w:color="auto"/>
        <w:left w:val="none" w:sz="0" w:space="0" w:color="auto"/>
        <w:bottom w:val="none" w:sz="0" w:space="0" w:color="auto"/>
        <w:right w:val="none" w:sz="0" w:space="0" w:color="auto"/>
      </w:divBdr>
    </w:div>
    <w:div w:id="2113938565">
      <w:bodyDiv w:val="1"/>
      <w:marLeft w:val="0"/>
      <w:marRight w:val="0"/>
      <w:marTop w:val="0"/>
      <w:marBottom w:val="0"/>
      <w:divBdr>
        <w:top w:val="none" w:sz="0" w:space="0" w:color="auto"/>
        <w:left w:val="none" w:sz="0" w:space="0" w:color="auto"/>
        <w:bottom w:val="none" w:sz="0" w:space="0" w:color="auto"/>
        <w:right w:val="none" w:sz="0" w:space="0" w:color="auto"/>
      </w:divBdr>
    </w:div>
    <w:div w:id="2138985385">
      <w:bodyDiv w:val="1"/>
      <w:marLeft w:val="0"/>
      <w:marRight w:val="0"/>
      <w:marTop w:val="0"/>
      <w:marBottom w:val="0"/>
      <w:divBdr>
        <w:top w:val="none" w:sz="0" w:space="0" w:color="auto"/>
        <w:left w:val="none" w:sz="0" w:space="0" w:color="auto"/>
        <w:bottom w:val="none" w:sz="0" w:space="0" w:color="auto"/>
        <w:right w:val="none" w:sz="0" w:space="0" w:color="auto"/>
      </w:divBdr>
    </w:div>
    <w:div w:id="2144150681">
      <w:bodyDiv w:val="1"/>
      <w:marLeft w:val="0"/>
      <w:marRight w:val="0"/>
      <w:marTop w:val="0"/>
      <w:marBottom w:val="0"/>
      <w:divBdr>
        <w:top w:val="none" w:sz="0" w:space="0" w:color="auto"/>
        <w:left w:val="none" w:sz="0" w:space="0" w:color="auto"/>
        <w:bottom w:val="none" w:sz="0" w:space="0" w:color="auto"/>
        <w:right w:val="none" w:sz="0" w:space="0" w:color="auto"/>
      </w:divBdr>
    </w:div>
    <w:div w:id="2146193862">
      <w:bodyDiv w:val="1"/>
      <w:marLeft w:val="0"/>
      <w:marRight w:val="0"/>
      <w:marTop w:val="0"/>
      <w:marBottom w:val="0"/>
      <w:divBdr>
        <w:top w:val="none" w:sz="0" w:space="0" w:color="auto"/>
        <w:left w:val="none" w:sz="0" w:space="0" w:color="auto"/>
        <w:bottom w:val="none" w:sz="0" w:space="0" w:color="auto"/>
        <w:right w:val="none" w:sz="0" w:space="0" w:color="auto"/>
      </w:divBdr>
      <w:divsChild>
        <w:div w:id="992951546">
          <w:marLeft w:val="0"/>
          <w:marRight w:val="0"/>
          <w:marTop w:val="0"/>
          <w:marBottom w:val="0"/>
          <w:divBdr>
            <w:top w:val="none" w:sz="0" w:space="0" w:color="auto"/>
            <w:left w:val="none" w:sz="0" w:space="0" w:color="auto"/>
            <w:bottom w:val="none" w:sz="0" w:space="0" w:color="auto"/>
            <w:right w:val="none" w:sz="0" w:space="0" w:color="auto"/>
          </w:divBdr>
        </w:div>
        <w:div w:id="393506017">
          <w:marLeft w:val="0"/>
          <w:marRight w:val="0"/>
          <w:marTop w:val="0"/>
          <w:marBottom w:val="0"/>
          <w:divBdr>
            <w:top w:val="none" w:sz="0" w:space="0" w:color="auto"/>
            <w:left w:val="none" w:sz="0" w:space="0" w:color="auto"/>
            <w:bottom w:val="none" w:sz="0" w:space="0" w:color="auto"/>
            <w:right w:val="none" w:sz="0" w:space="0" w:color="auto"/>
          </w:divBdr>
        </w:div>
        <w:div w:id="1278021439">
          <w:marLeft w:val="0"/>
          <w:marRight w:val="0"/>
          <w:marTop w:val="0"/>
          <w:marBottom w:val="0"/>
          <w:divBdr>
            <w:top w:val="none" w:sz="0" w:space="0" w:color="auto"/>
            <w:left w:val="none" w:sz="0" w:space="0" w:color="auto"/>
            <w:bottom w:val="none" w:sz="0" w:space="0" w:color="auto"/>
            <w:right w:val="none" w:sz="0" w:space="0" w:color="auto"/>
          </w:divBdr>
          <w:divsChild>
            <w:div w:id="3903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honorseducation.charlotte.edu/uhp-transfer-options" TargetMode="External"/><Relationship Id="rId18" Type="http://schemas.openxmlformats.org/officeDocument/2006/relationships/hyperlink" Target="https://catalog.charlotte.edu/content.php?catoid=32&amp;navoid=3258" TargetMode="External"/><Relationship Id="rId26" Type="http://schemas.openxmlformats.org/officeDocument/2006/relationships/hyperlink" Target="https://charlotte.acalogadmin.com/preview/preview_program.php?catoid=36&amp;progoid=9868&amp;preview" TargetMode="External"/><Relationship Id="rId39" Type="http://schemas.openxmlformats.org/officeDocument/2006/relationships/hyperlink" Target="https://catalog.uncc.edu/preview_program.php?catoid=25&amp;poid=5976&amp;returnto=2037" TargetMode="External"/><Relationship Id="rId21" Type="http://schemas.openxmlformats.org/officeDocument/2006/relationships/hyperlink" Target="http://teal.uncc.edu/" TargetMode="External"/><Relationship Id="rId34" Type="http://schemas.openxmlformats.org/officeDocument/2006/relationships/hyperlink" Target="https://catalog.charlotte.edu/preview_program.php?catoid=32&amp;poid=8355&amp;returnto=3641" TargetMode="External"/><Relationship Id="rId42" Type="http://schemas.openxmlformats.org/officeDocument/2006/relationships/hyperlink" Target="https://catalog.uncc.edu/preview_program.php?catoid=25&amp;poid=5976&amp;returnto=2037" TargetMode="External"/><Relationship Id="rId47" Type="http://schemas.openxmlformats.org/officeDocument/2006/relationships/hyperlink" Target="https://catalog.charlotte.edu/preview_program.php?catoid=32&amp;poid=8358&amp;returnto=3408"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talog.charlotte.edu/preview_program.php?catoid=32&amp;poid=8358&amp;returnto=3408" TargetMode="External"/><Relationship Id="rId29" Type="http://schemas.openxmlformats.org/officeDocument/2006/relationships/hyperlink" Target="https://distanceed.uncc.edu/" TargetMode="External"/><Relationship Id="rId11" Type="http://schemas.openxmlformats.org/officeDocument/2006/relationships/footer" Target="footer3.xml"/><Relationship Id="rId24" Type="http://schemas.openxmlformats.org/officeDocument/2006/relationships/hyperlink" Target="https://catalog.charlotte.edu/preview_program.php?catoid=32&amp;poid=8355&amp;returnto=3641" TargetMode="External"/><Relationship Id="rId32" Type="http://schemas.openxmlformats.org/officeDocument/2006/relationships/hyperlink" Target="https://catalog.uncc.edu/preview_program.php?catoid=25&amp;poid=5974&amp;returnto=2037" TargetMode="External"/><Relationship Id="rId37" Type="http://schemas.openxmlformats.org/officeDocument/2006/relationships/hyperlink" Target="https://catalog.charlotte.edu/preview_program.php?catoid=32&amp;poid=8355&amp;returnto=3641" TargetMode="External"/><Relationship Id="rId40" Type="http://schemas.openxmlformats.org/officeDocument/2006/relationships/hyperlink" Target="https://charlotte.acalogadmin.com/preview/content.php?catoid=36&amp;navoid=4045" TargetMode="External"/><Relationship Id="rId45" Type="http://schemas.openxmlformats.org/officeDocument/2006/relationships/hyperlink" Target="https://catalog.charlotte.edu/preview_program.php?catoid=32&amp;poid=8358&amp;returnto=3408" TargetMode="External"/><Relationship Id="rId5" Type="http://schemas.openxmlformats.org/officeDocument/2006/relationships/webSettings" Target="webSettings.xml"/><Relationship Id="rId15" Type="http://schemas.openxmlformats.org/officeDocument/2006/relationships/hyperlink" Target="https://catalog.charlotte.edu/preview_program.php?catoid=32&amp;poid=8358&amp;returnto=3408" TargetMode="External"/><Relationship Id="rId23" Type="http://schemas.openxmlformats.org/officeDocument/2006/relationships/hyperlink" Target="https://catalog.charlotte.edu/preview_program.php?catoid=32&amp;poid=8355&amp;returnto=3641" TargetMode="External"/><Relationship Id="rId28" Type="http://schemas.openxmlformats.org/officeDocument/2006/relationships/hyperlink" Target="https://admissions.uncc.edu/admissions/apply-now" TargetMode="External"/><Relationship Id="rId36" Type="http://schemas.openxmlformats.org/officeDocument/2006/relationships/hyperlink" Target="https://catalog.charlotte.edu/preview_program.php?catoid=32&amp;poid=8355&amp;returnto=3641" TargetMode="External"/><Relationship Id="rId49" Type="http://schemas.openxmlformats.org/officeDocument/2006/relationships/hyperlink" Target="https://teal.charlotte.edu/" TargetMode="External"/><Relationship Id="rId10" Type="http://schemas.openxmlformats.org/officeDocument/2006/relationships/footer" Target="footer2.xml"/><Relationship Id="rId19" Type="http://schemas.openxmlformats.org/officeDocument/2006/relationships/hyperlink" Target="https://catalog.charlotte.edu/preview_program.php?catoid=32&amp;poid=8310&amp;returnto=3408" TargetMode="External"/><Relationship Id="rId31" Type="http://schemas.openxmlformats.org/officeDocument/2006/relationships/hyperlink" Target="https://catalog.charlotte.edu/preview_program.php?catoid=32&amp;poid=8358&amp;returnto=3408" TargetMode="External"/><Relationship Id="rId44" Type="http://schemas.openxmlformats.org/officeDocument/2006/relationships/hyperlink" Target="https://catalog.charlotte.edu/preview_program.php?catoid=32&amp;poid=8358&amp;returnto=340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catalog.charlotte.edu/preview_program.php?catoid=32&amp;poid=8355&amp;returnto=3641" TargetMode="External"/><Relationship Id="rId27" Type="http://schemas.openxmlformats.org/officeDocument/2006/relationships/image" Target="media/image4.jpeg"/><Relationship Id="rId30" Type="http://schemas.openxmlformats.org/officeDocument/2006/relationships/hyperlink" Target="https://catalog.charlotte.edu/preview_program.php?catoid=32&amp;poid=8358&amp;returnto=3408" TargetMode="External"/><Relationship Id="rId35" Type="http://schemas.openxmlformats.org/officeDocument/2006/relationships/hyperlink" Target="https://catalog.charlotte.edu/preview_program.php?catoid=32&amp;poid=8355&amp;returnto=3641" TargetMode="External"/><Relationship Id="rId43" Type="http://schemas.openxmlformats.org/officeDocument/2006/relationships/hyperlink" Target="https://catalog.uncc.edu/preview_program.php?catoid=25&amp;poid=5976&amp;returnto=2037" TargetMode="External"/><Relationship Id="rId48" Type="http://schemas.openxmlformats.org/officeDocument/2006/relationships/hyperlink" Target="https://catalog.charlotte.edu/preview_program.php?catoid=32&amp;poid=8358&amp;returnto=3408"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s://catalog.charlotte.edu/preview_program.php?catoid=32&amp;poid=8358&amp;returnto=3408" TargetMode="External"/><Relationship Id="rId25" Type="http://schemas.openxmlformats.org/officeDocument/2006/relationships/hyperlink" Target="https://catalog.charlotte.edu/preview_program.php?catoid=32&amp;poid=8355&amp;returnto=3641" TargetMode="External"/><Relationship Id="rId33" Type="http://schemas.openxmlformats.org/officeDocument/2006/relationships/hyperlink" Target="https://catalog.uncc.edu/preview_program.php?catoid=25&amp;poid=5974&amp;returnto=2037" TargetMode="External"/><Relationship Id="rId38" Type="http://schemas.openxmlformats.org/officeDocument/2006/relationships/hyperlink" Target="https://catalog.uncc.edu/preview_program.php?catoid=25&amp;poid=5976&amp;returnto=2037" TargetMode="External"/><Relationship Id="rId46" Type="http://schemas.openxmlformats.org/officeDocument/2006/relationships/hyperlink" Target="https://catalog.charlotte.edu/preview_program.php?catoid=32&amp;poid=8358&amp;returnto=3408" TargetMode="External"/><Relationship Id="rId20" Type="http://schemas.openxmlformats.org/officeDocument/2006/relationships/hyperlink" Target="https://catalog.charlotte.edu/preview_program.php?catoid=32&amp;poid=8310&amp;returnto=3408" TargetMode="External"/><Relationship Id="rId41" Type="http://schemas.openxmlformats.org/officeDocument/2006/relationships/hyperlink" Target="https://teal.uncc.edu/"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312C1-C646-4B45-97A5-42F339E01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3402</TotalTime>
  <Pages>31</Pages>
  <Words>19839</Words>
  <Characters>118650</Characters>
  <Application>Microsoft Office Word</Application>
  <DocSecurity>0</DocSecurity>
  <Lines>988</Lines>
  <Paragraphs>276</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138213</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317</cp:revision>
  <cp:lastPrinted>2022-12-09T22:31:00Z</cp:lastPrinted>
  <dcterms:created xsi:type="dcterms:W3CDTF">2017-07-27T19:44:00Z</dcterms:created>
  <dcterms:modified xsi:type="dcterms:W3CDTF">2023-10-24T17:54:00Z</dcterms:modified>
</cp:coreProperties>
</file>