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2A129" w14:textId="77777777" w:rsidR="00DA55DE" w:rsidRPr="00D5148F" w:rsidRDefault="00DA55DE" w:rsidP="006A033E">
      <w:pPr>
        <w:widowControl/>
        <w:rPr>
          <w:rFonts w:ascii="BentonSans Comp Regular" w:hAnsi="BentonSans Comp Regular" w:cstheme="minorHAnsi"/>
          <w:color w:val="000000" w:themeColor="text1"/>
          <w:sz w:val="20"/>
        </w:rPr>
      </w:pPr>
    </w:p>
    <w:p w14:paraId="3D9DA086" w14:textId="77777777" w:rsidR="00DA55DE" w:rsidRPr="00D5148F" w:rsidRDefault="00DA55DE" w:rsidP="006A033E">
      <w:pPr>
        <w:widowControl/>
        <w:rPr>
          <w:rFonts w:ascii="BentonSans Comp Regular" w:hAnsi="BentonSans Comp Regular" w:cstheme="minorHAnsi"/>
          <w:color w:val="000000" w:themeColor="text1"/>
          <w:sz w:val="20"/>
        </w:rPr>
      </w:pPr>
    </w:p>
    <w:p w14:paraId="63240D9E" w14:textId="77777777" w:rsidR="00DA55DE" w:rsidRPr="00D5148F" w:rsidRDefault="00DA55DE" w:rsidP="006A033E">
      <w:pPr>
        <w:widowControl/>
        <w:rPr>
          <w:rFonts w:ascii="BentonSans Comp Regular" w:hAnsi="BentonSans Comp Regular" w:cstheme="minorHAnsi"/>
          <w:color w:val="000000" w:themeColor="text1"/>
          <w:sz w:val="20"/>
        </w:rPr>
      </w:pPr>
    </w:p>
    <w:p w14:paraId="792B5789" w14:textId="77777777" w:rsidR="00DA55DE" w:rsidRPr="00D5148F" w:rsidRDefault="00DE35B8" w:rsidP="006A033E">
      <w:pPr>
        <w:widowControl/>
        <w:rPr>
          <w:rFonts w:ascii="BentonSans Comp Regular" w:hAnsi="BentonSans Comp Regular" w:cstheme="minorHAnsi"/>
          <w:color w:val="000000" w:themeColor="text1"/>
          <w:sz w:val="20"/>
        </w:rPr>
      </w:pPr>
      <w:r>
        <w:rPr>
          <w:rFonts w:ascii="BentonSans Comp Regular" w:hAnsi="BentonSans Comp Regular" w:cstheme="minorHAnsi"/>
          <w:noProof/>
          <w:snapToGrid/>
          <w:color w:val="000000" w:themeColor="text1"/>
          <w:sz w:val="20"/>
        </w:rPr>
        <w:pict w14:anchorId="3472BED4">
          <v:shapetype id="_x0000_t202" coordsize="21600,21600" o:spt="202" path="m,l,21600r21600,l21600,xe">
            <v:stroke joinstyle="miter"/>
            <v:path gradientshapeok="t" o:connecttype="rect"/>
          </v:shapetype>
          <v:shape id="_x0000_s2064" type="#_x0000_t202" style="position:absolute;margin-left:1.5pt;margin-top:10.6pt;width:509.85pt;height:75.25pt;z-index:-251598848" stroked="f">
            <v:textbox style="mso-next-textbox:#_x0000_s2064">
              <w:txbxContent>
                <w:p w14:paraId="58A13AFD" w14:textId="77777777" w:rsidR="00C7237E" w:rsidRDefault="00C7237E" w:rsidP="006A033E">
                  <w:pPr>
                    <w:jc w:val="center"/>
                  </w:pPr>
                  <w:r>
                    <w:rPr>
                      <w:rFonts w:ascii="HarabaraHand" w:hAnsi="HarabaraHand"/>
                      <w:b/>
                      <w:color w:val="808080" w:themeColor="background1" w:themeShade="80"/>
                      <w:sz w:val="80"/>
                      <w:szCs w:val="80"/>
                    </w:rPr>
                    <w:t>University Regulation</w:t>
                  </w:r>
                  <w:r w:rsidRPr="002E50B2">
                    <w:rPr>
                      <w:rFonts w:ascii="HarabaraHand" w:hAnsi="HarabaraHand"/>
                      <w:color w:val="808080" w:themeColor="background1" w:themeShade="80"/>
                      <w:sz w:val="80"/>
                      <w:szCs w:val="80"/>
                    </w:rPr>
                    <w:br/>
                  </w:r>
                </w:p>
              </w:txbxContent>
            </v:textbox>
          </v:shape>
        </w:pict>
      </w:r>
    </w:p>
    <w:p w14:paraId="0ECA2D9D" w14:textId="77777777" w:rsidR="00DA55DE" w:rsidRPr="00D5148F" w:rsidRDefault="00DA55DE" w:rsidP="006A033E">
      <w:pPr>
        <w:widowControl/>
        <w:rPr>
          <w:rFonts w:ascii="BentonSans Comp Regular" w:hAnsi="BentonSans Comp Regular" w:cstheme="minorHAnsi"/>
          <w:color w:val="000000" w:themeColor="text1"/>
          <w:sz w:val="20"/>
        </w:rPr>
      </w:pPr>
    </w:p>
    <w:p w14:paraId="7D44A9D6" w14:textId="77777777" w:rsidR="00DA55DE" w:rsidRPr="00D5148F" w:rsidRDefault="00DA55DE" w:rsidP="006A033E">
      <w:pPr>
        <w:widowControl/>
        <w:rPr>
          <w:rFonts w:ascii="BentonSans Comp Regular" w:hAnsi="BentonSans Comp Regular" w:cstheme="minorHAnsi"/>
          <w:color w:val="000000" w:themeColor="text1"/>
          <w:sz w:val="20"/>
        </w:rPr>
      </w:pPr>
    </w:p>
    <w:p w14:paraId="4E3473B9" w14:textId="77777777" w:rsidR="00DA55DE" w:rsidRPr="00D5148F" w:rsidRDefault="00DA55DE" w:rsidP="006A033E">
      <w:pPr>
        <w:widowControl/>
        <w:rPr>
          <w:rFonts w:ascii="BentonSans Comp Regular" w:hAnsi="BentonSans Comp Regular" w:cstheme="minorHAnsi"/>
          <w:color w:val="000000" w:themeColor="text1"/>
          <w:sz w:val="20"/>
        </w:rPr>
      </w:pPr>
    </w:p>
    <w:p w14:paraId="4D485925" w14:textId="77777777" w:rsidR="006A033E" w:rsidRPr="00D5148F" w:rsidRDefault="006A033E" w:rsidP="006A033E">
      <w:pPr>
        <w:widowControl/>
        <w:rPr>
          <w:rFonts w:ascii="BentonSans Comp Regular" w:hAnsi="BentonSans Comp Regular" w:cstheme="minorHAnsi"/>
          <w:color w:val="000000" w:themeColor="text1"/>
          <w:sz w:val="20"/>
        </w:rPr>
      </w:pPr>
    </w:p>
    <w:p w14:paraId="6B90D195" w14:textId="77777777" w:rsidR="006A033E" w:rsidRPr="00D5148F" w:rsidRDefault="00444AD1" w:rsidP="006A033E">
      <w:pPr>
        <w:widowControl/>
        <w:tabs>
          <w:tab w:val="left" w:pos="7050"/>
        </w:tabs>
        <w:jc w:val="center"/>
        <w:rPr>
          <w:rFonts w:ascii="BentonSans Comp Regular" w:hAnsi="BentonSans Comp Regular" w:cstheme="minorHAnsi"/>
          <w:color w:val="000000" w:themeColor="text1"/>
          <w:sz w:val="20"/>
        </w:rPr>
      </w:pPr>
      <w:r w:rsidRPr="00D5148F">
        <w:rPr>
          <w:rFonts w:ascii="BentonSans Comp Regular" w:hAnsi="BentonSans Comp Regular" w:cstheme="minorHAnsi"/>
          <w:b/>
          <w:color w:val="000000" w:themeColor="text1"/>
          <w:sz w:val="60"/>
          <w:szCs w:val="60"/>
        </w:rPr>
        <w:t xml:space="preserve">of </w:t>
      </w:r>
      <w:bookmarkStart w:id="0" w:name="UniversityRegulationofStudentConduct"/>
      <w:r w:rsidRPr="00D5148F">
        <w:rPr>
          <w:rFonts w:ascii="BentonSans Comp Regular" w:hAnsi="BentonSans Comp Regular" w:cstheme="minorHAnsi"/>
          <w:b/>
          <w:color w:val="000000" w:themeColor="text1"/>
          <w:sz w:val="60"/>
          <w:szCs w:val="60"/>
        </w:rPr>
        <w:t>Student Conduct</w:t>
      </w:r>
      <w:bookmarkEnd w:id="0"/>
    </w:p>
    <w:p w14:paraId="2DC5259C" w14:textId="77777777" w:rsidR="00CC643A" w:rsidRPr="00D5148F" w:rsidRDefault="00CC643A" w:rsidP="006A033E">
      <w:pPr>
        <w:widowControl/>
        <w:rPr>
          <w:rFonts w:ascii="BentonSans Comp Regular" w:hAnsi="BentonSans Comp Regular" w:cstheme="minorHAnsi"/>
          <w:color w:val="000000" w:themeColor="text1"/>
          <w:sz w:val="20"/>
        </w:rPr>
      </w:pPr>
    </w:p>
    <w:p w14:paraId="7F409B79" w14:textId="77777777" w:rsidR="006A033E" w:rsidRPr="00D5148F" w:rsidRDefault="006A033E" w:rsidP="006A033E">
      <w:pPr>
        <w:widowControl/>
        <w:rPr>
          <w:rFonts w:ascii="BentonSans Comp Regular" w:hAnsi="BentonSans Comp Regular" w:cstheme="minorHAnsi"/>
          <w:color w:val="000000" w:themeColor="text1"/>
          <w:sz w:val="20"/>
        </w:rPr>
      </w:pPr>
    </w:p>
    <w:p w14:paraId="6C996DEF" w14:textId="77777777" w:rsidR="001D56D9" w:rsidRPr="00D5148F" w:rsidRDefault="00144C50" w:rsidP="001D56D9">
      <w:pPr>
        <w:widowControl/>
        <w:jc w:val="center"/>
        <w:rPr>
          <w:rFonts w:ascii="BentonSans Comp Regular" w:hAnsi="BentonSans Comp Regular" w:cstheme="minorHAnsi"/>
          <w:color w:val="000000" w:themeColor="text1"/>
          <w:sz w:val="20"/>
        </w:rPr>
      </w:pPr>
      <w:r w:rsidRPr="00144C50">
        <w:rPr>
          <w:rFonts w:ascii="BentonSans Comp Regular" w:hAnsi="BentonSans Comp Regular" w:cstheme="minorHAnsi"/>
          <w:noProof/>
          <w:color w:val="000000" w:themeColor="text1"/>
          <w:sz w:val="20"/>
        </w:rPr>
        <w:drawing>
          <wp:inline distT="0" distB="0" distL="0" distR="0" wp14:anchorId="310FA528" wp14:editId="403FB6B7">
            <wp:extent cx="4144770" cy="4793381"/>
            <wp:effectExtent l="476250" t="361950" r="636905" b="350520"/>
            <wp:docPr id="3" name="Picture 3" descr="C:\Users\eklee\Dropbox (UNC Charlotte)\Photos\UNCC 2019\student senior &amp; Norm - Dec 2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klee\Dropbox (UNC Charlotte)\Photos\UNCC 2019\student senior &amp; Norm - Dec 2019.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5922" t="5483" r="13709" b="-3228"/>
                    <a:stretch/>
                  </pic:blipFill>
                  <pic:spPr bwMode="auto">
                    <a:xfrm>
                      <a:off x="0" y="0"/>
                      <a:ext cx="4145783" cy="4794553"/>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551B6920" w14:textId="77777777" w:rsidR="0084119E" w:rsidRPr="00D5148F" w:rsidRDefault="0084119E">
      <w:pPr>
        <w:widowControl/>
        <w:rPr>
          <w:rFonts w:ascii="BentonSans Comp Regular" w:hAnsi="BentonSans Comp Regular" w:cstheme="minorHAnsi"/>
          <w:color w:val="000000" w:themeColor="text1"/>
          <w:sz w:val="20"/>
        </w:rPr>
      </w:pPr>
    </w:p>
    <w:p w14:paraId="179CE1D8" w14:textId="77777777" w:rsidR="001935E2" w:rsidRDefault="001935E2" w:rsidP="004C798A">
      <w:pPr>
        <w:widowControl/>
        <w:rPr>
          <w:rFonts w:ascii="BentonSans Comp Regular" w:hAnsi="BentonSans Comp Regular" w:cstheme="minorHAnsi"/>
          <w:color w:val="000000" w:themeColor="text1"/>
          <w:sz w:val="20"/>
        </w:rPr>
      </w:pPr>
      <w:r>
        <w:rPr>
          <w:rFonts w:ascii="BentonSans Comp Regular" w:hAnsi="BentonSans Comp Regular" w:cstheme="minorHAnsi"/>
          <w:color w:val="000000" w:themeColor="text1"/>
          <w:sz w:val="20"/>
        </w:rPr>
        <w:br w:type="page"/>
      </w:r>
    </w:p>
    <w:p w14:paraId="7890E08D" w14:textId="77777777" w:rsidR="00F335AD" w:rsidRPr="00D5148F" w:rsidRDefault="00DE35B8" w:rsidP="00F335AD">
      <w:pPr>
        <w:widowControl/>
        <w:rPr>
          <w:rFonts w:ascii="BentonSans Comp Regular" w:hAnsi="BentonSans Comp Regular" w:cstheme="minorHAnsi"/>
          <w:color w:val="000000" w:themeColor="text1"/>
          <w:sz w:val="20"/>
        </w:rPr>
      </w:pPr>
      <w:r>
        <w:rPr>
          <w:rFonts w:ascii="BentonSans Comp Regular" w:hAnsi="BentonSans Comp Regular" w:cstheme="minorHAnsi"/>
          <w:noProof/>
          <w:snapToGrid/>
          <w:color w:val="000000" w:themeColor="text1"/>
          <w:sz w:val="20"/>
        </w:rPr>
        <w:lastRenderedPageBreak/>
        <w:pict w14:anchorId="67515362">
          <v:shape id="_x0000_s2068" type="#_x0000_t202" style="position:absolute;margin-left:-1.05pt;margin-top:-31.65pt;width:509.85pt;height:75.25pt;z-index:-251591680" stroked="f">
            <v:textbox style="mso-next-textbox:#_x0000_s2068">
              <w:txbxContent>
                <w:p w14:paraId="6A9BB0EB" w14:textId="77777777" w:rsidR="00C7237E" w:rsidRDefault="00C7237E" w:rsidP="00F335AD">
                  <w:pPr>
                    <w:jc w:val="center"/>
                  </w:pPr>
                  <w:r>
                    <w:rPr>
                      <w:rFonts w:ascii="HarabaraHand" w:hAnsi="HarabaraHand"/>
                      <w:b/>
                      <w:color w:val="808080" w:themeColor="background1" w:themeShade="80"/>
                      <w:sz w:val="80"/>
                      <w:szCs w:val="80"/>
                    </w:rPr>
                    <w:t>University Regulation</w:t>
                  </w:r>
                  <w:r w:rsidRPr="002E50B2">
                    <w:rPr>
                      <w:rFonts w:ascii="HarabaraHand" w:hAnsi="HarabaraHand"/>
                      <w:color w:val="808080" w:themeColor="background1" w:themeShade="80"/>
                      <w:sz w:val="80"/>
                      <w:szCs w:val="80"/>
                    </w:rPr>
                    <w:br/>
                  </w:r>
                </w:p>
              </w:txbxContent>
            </v:textbox>
          </v:shape>
        </w:pict>
      </w:r>
    </w:p>
    <w:p w14:paraId="69036D31" w14:textId="77777777" w:rsidR="00F335AD" w:rsidRPr="00D5148F" w:rsidRDefault="00F335AD" w:rsidP="00F335AD">
      <w:pPr>
        <w:widowControl/>
        <w:pBdr>
          <w:bottom w:val="single" w:sz="4" w:space="1" w:color="auto"/>
        </w:pBdr>
        <w:tabs>
          <w:tab w:val="left" w:pos="7050"/>
        </w:tabs>
        <w:jc w:val="center"/>
        <w:rPr>
          <w:rFonts w:ascii="BentonSans Comp Regular" w:hAnsi="BentonSans Comp Regular" w:cstheme="minorHAnsi"/>
          <w:color w:val="000000" w:themeColor="text1"/>
          <w:sz w:val="20"/>
        </w:rPr>
      </w:pPr>
      <w:r w:rsidRPr="00D5148F">
        <w:rPr>
          <w:rFonts w:ascii="BentonSans Comp Regular" w:hAnsi="BentonSans Comp Regular" w:cstheme="minorHAnsi"/>
          <w:b/>
          <w:color w:val="000000" w:themeColor="text1"/>
          <w:sz w:val="60"/>
          <w:szCs w:val="60"/>
        </w:rPr>
        <w:t>of Student Conduct</w:t>
      </w:r>
    </w:p>
    <w:p w14:paraId="4380E743" w14:textId="77777777" w:rsidR="00BC4D13" w:rsidRPr="00D5148F" w:rsidRDefault="00BC4D13" w:rsidP="00034F57">
      <w:pPr>
        <w:tabs>
          <w:tab w:val="center" w:pos="5040"/>
        </w:tabs>
        <w:jc w:val="both"/>
        <w:rPr>
          <w:rFonts w:ascii="BentonSans Comp Regular" w:hAnsi="BentonSans Comp Regular" w:cstheme="minorHAnsi"/>
          <w:color w:val="000000" w:themeColor="text1"/>
          <w:sz w:val="20"/>
        </w:rPr>
      </w:pPr>
    </w:p>
    <w:p w14:paraId="4334D5D9" w14:textId="77777777" w:rsidR="0054452A" w:rsidRPr="009B150B"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bookmarkStart w:id="1" w:name="OLE_LINK1"/>
      <w:bookmarkStart w:id="2" w:name="OLE_LINK2"/>
      <w:r w:rsidRPr="009B150B">
        <w:rPr>
          <w:rFonts w:ascii="BentonSans Comp Regular" w:hAnsi="BentonSans Comp Regular" w:cstheme="minorHAnsi"/>
          <w:color w:val="000000" w:themeColor="text1"/>
          <w:sz w:val="20"/>
        </w:rPr>
        <w:t>As students willingly accept the benefits of membership in the UNC Charlotte community, they also commit to obligations to observe and uphold the principles and standards of conduct that reflect the values of the UNC Charlotte community.</w:t>
      </w:r>
    </w:p>
    <w:p w14:paraId="5CFCBDDF" w14:textId="77777777" w:rsidR="0054452A" w:rsidRPr="009B150B"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14:paraId="670CFE42" w14:textId="77777777" w:rsidR="0054452A" w:rsidRPr="009B150B"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r w:rsidRPr="009B150B">
        <w:rPr>
          <w:rFonts w:ascii="BentonSans Comp Regular" w:hAnsi="BentonSans Comp Regular" w:cstheme="minorHAnsi"/>
          <w:color w:val="000000" w:themeColor="text1"/>
          <w:sz w:val="20"/>
        </w:rPr>
        <w:t xml:space="preserve">At UNC Charlotte, </w:t>
      </w:r>
      <w:hyperlink r:id="rId9" w:tgtFrame="_blank" w:history="1">
        <w:r w:rsidRPr="009B150B">
          <w:rPr>
            <w:rStyle w:val="Hyperlink"/>
            <w:rFonts w:ascii="BentonSans Comp Regular" w:hAnsi="BentonSans Comp Regular" w:cstheme="minorHAnsi"/>
            <w:i/>
            <w:color w:val="000000" w:themeColor="text1"/>
            <w:sz w:val="20"/>
          </w:rPr>
          <w:t>University Policy 406, The Code of Student Responsibility</w:t>
        </w:r>
      </w:hyperlink>
      <w:r w:rsidRPr="009B150B">
        <w:rPr>
          <w:rFonts w:ascii="BentonSans Comp Regular" w:hAnsi="BentonSans Comp Regular" w:cstheme="minorHAnsi"/>
          <w:color w:val="000000" w:themeColor="text1"/>
          <w:sz w:val="20"/>
        </w:rPr>
        <w:t xml:space="preserve">, fulfills the duty of the Chancellor to regulate matters of student conduct in the University community. </w:t>
      </w:r>
      <w:hyperlink r:id="rId10" w:tgtFrame="_blank" w:history="1">
        <w:r w:rsidRPr="009B150B">
          <w:rPr>
            <w:rStyle w:val="Hyperlink"/>
            <w:rFonts w:ascii="BentonSans Comp Regular" w:hAnsi="BentonSans Comp Regular" w:cstheme="minorHAnsi"/>
            <w:i/>
            <w:color w:val="000000" w:themeColor="text1"/>
            <w:sz w:val="20"/>
          </w:rPr>
          <w:t>University Policy 407, The Code of Student Academic Integrity</w:t>
        </w:r>
      </w:hyperlink>
      <w:r w:rsidRPr="009B150B">
        <w:rPr>
          <w:rFonts w:ascii="BentonSans Comp Regular" w:hAnsi="BentonSans Comp Regular" w:cstheme="minorHAnsi"/>
          <w:color w:val="000000" w:themeColor="text1"/>
          <w:sz w:val="20"/>
        </w:rPr>
        <w:t xml:space="preserve">, governs student behavior relating to academic work.  All UNC Charlotte students are expected to be familiar with both Codes and to conduct themselves in accordance with these requirements.  Any person may report an alleged violation(s) of the Code online at </w:t>
      </w:r>
      <w:hyperlink r:id="rId11" w:tgtFrame="_blank" w:history="1">
        <w:r w:rsidRPr="009B150B">
          <w:rPr>
            <w:rStyle w:val="Hyperlink"/>
            <w:rFonts w:ascii="BentonSans Comp Regular" w:hAnsi="BentonSans Comp Regular" w:cstheme="minorHAnsi"/>
            <w:color w:val="000000" w:themeColor="text1"/>
            <w:sz w:val="20"/>
          </w:rPr>
          <w:t>incidentreport.</w:t>
        </w:r>
        <w:r w:rsidR="00CC4C42">
          <w:rPr>
            <w:rStyle w:val="Hyperlink"/>
            <w:rFonts w:ascii="BentonSans Comp Regular" w:hAnsi="BentonSans Comp Regular" w:cstheme="minorHAnsi"/>
            <w:color w:val="000000" w:themeColor="text1"/>
            <w:sz w:val="20"/>
          </w:rPr>
          <w:t>charlotte.edu</w:t>
        </w:r>
      </w:hyperlink>
      <w:r w:rsidRPr="009B150B">
        <w:rPr>
          <w:rFonts w:ascii="BentonSans Comp Regular" w:hAnsi="BentonSans Comp Regular" w:cstheme="minorHAnsi"/>
          <w:color w:val="000000" w:themeColor="text1"/>
          <w:sz w:val="20"/>
        </w:rPr>
        <w:t>. Individuals may report crimes or incidents involving imminent threat of harm to Police and Public Safety at 704-687-2200.</w:t>
      </w:r>
    </w:p>
    <w:p w14:paraId="7883198B" w14:textId="77777777" w:rsidR="0054452A" w:rsidRPr="009B150B"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14:paraId="5877D518" w14:textId="77777777" w:rsidR="0054452A" w:rsidRPr="009B150B"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r w:rsidRPr="009B150B">
        <w:rPr>
          <w:rFonts w:ascii="BentonSans Comp Regular" w:hAnsi="BentonSans Comp Regular" w:cstheme="minorHAnsi"/>
          <w:color w:val="000000" w:themeColor="text1"/>
          <w:sz w:val="20"/>
        </w:rPr>
        <w:t>The University has also established a program for the prevention of the use of illegal drugs and alcohol abuse (</w:t>
      </w:r>
      <w:hyperlink r:id="rId12" w:history="1">
        <w:r w:rsidR="00D52355" w:rsidRPr="009B150B">
          <w:rPr>
            <w:rStyle w:val="Hyperlink"/>
            <w:rFonts w:ascii="BentonSans Comp Regular" w:hAnsi="BentonSans Comp Regular" w:cs="Arial"/>
            <w:color w:val="000000" w:themeColor="text1"/>
            <w:sz w:val="20"/>
          </w:rPr>
          <w:t>University Policy 711</w:t>
        </w:r>
      </w:hyperlink>
      <w:r w:rsidRPr="009B150B">
        <w:rPr>
          <w:rFonts w:ascii="BentonSans Comp Regular" w:hAnsi="BentonSans Comp Regular" w:cstheme="minorHAnsi"/>
          <w:color w:val="000000" w:themeColor="text1"/>
          <w:sz w:val="20"/>
        </w:rPr>
        <w:t xml:space="preserve">), as well as a policy regulating smoking </w:t>
      </w:r>
      <w:r w:rsidR="00C6160A" w:rsidRPr="009B150B">
        <w:rPr>
          <w:rFonts w:ascii="BentonSans Comp Regular" w:hAnsi="BentonSans Comp Regular" w:cstheme="minorHAnsi"/>
          <w:color w:val="000000" w:themeColor="text1"/>
          <w:sz w:val="20"/>
        </w:rPr>
        <w:t xml:space="preserve">and tobacco product use </w:t>
      </w:r>
      <w:r w:rsidRPr="009B150B">
        <w:rPr>
          <w:rFonts w:ascii="BentonSans Comp Regular" w:hAnsi="BentonSans Comp Regular" w:cstheme="minorHAnsi"/>
          <w:color w:val="000000" w:themeColor="text1"/>
          <w:sz w:val="20"/>
        </w:rPr>
        <w:t>on campus (</w:t>
      </w:r>
      <w:hyperlink r:id="rId13" w:history="1">
        <w:r w:rsidR="00D52355" w:rsidRPr="009B150B">
          <w:rPr>
            <w:rStyle w:val="Hyperlink"/>
            <w:rFonts w:ascii="BentonSans Comp Regular" w:hAnsi="BentonSans Comp Regular" w:cs="Arial"/>
            <w:color w:val="000000" w:themeColor="text1"/>
            <w:sz w:val="20"/>
          </w:rPr>
          <w:t>University Policy 707</w:t>
        </w:r>
      </w:hyperlink>
      <w:r w:rsidRPr="009B150B">
        <w:rPr>
          <w:rFonts w:ascii="BentonSans Comp Regular" w:hAnsi="BentonSans Comp Regular" w:cstheme="minorHAnsi"/>
          <w:color w:val="000000" w:themeColor="text1"/>
          <w:sz w:val="20"/>
        </w:rPr>
        <w:t>).  All UNC Charlotte students are obligated to be familiar with and to conduct themselves in accordance with the standards set forth in these policies.</w:t>
      </w:r>
    </w:p>
    <w:p w14:paraId="0836CD44" w14:textId="77777777" w:rsidR="0054452A" w:rsidRPr="005950AD"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14:paraId="396D717C" w14:textId="77777777" w:rsidR="00064FB7" w:rsidRPr="005950AD" w:rsidRDefault="0054452A" w:rsidP="00F335AD">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r w:rsidRPr="005950AD">
        <w:rPr>
          <w:rStyle w:val="Strong"/>
          <w:rFonts w:ascii="BentonSans Comp Regular" w:hAnsi="BentonSans Comp Regular" w:cstheme="minorHAnsi"/>
          <w:b w:val="0"/>
          <w:color w:val="000000" w:themeColor="text1"/>
          <w:sz w:val="20"/>
        </w:rPr>
        <w:t xml:space="preserve">Additionally, the Student Government Association has </w:t>
      </w:r>
      <w:r w:rsidRPr="005950AD">
        <w:rPr>
          <w:rFonts w:ascii="BentonSans Comp Regular" w:hAnsi="BentonSans Comp Regular" w:cstheme="minorHAnsi"/>
          <w:color w:val="000000" w:themeColor="text1"/>
          <w:sz w:val="20"/>
        </w:rPr>
        <w:t xml:space="preserve">created a code called </w:t>
      </w:r>
      <w:r w:rsidRPr="005950AD">
        <w:rPr>
          <w:rFonts w:ascii="BentonSans Comp Regular" w:hAnsi="BentonSans Comp Regular" w:cstheme="minorHAnsi"/>
          <w:i/>
          <w:color w:val="000000" w:themeColor="text1"/>
          <w:sz w:val="20"/>
        </w:rPr>
        <w:t>The Noble Niner</w:t>
      </w:r>
      <w:r w:rsidRPr="005950AD">
        <w:rPr>
          <w:rFonts w:ascii="BentonSans Comp Regular" w:hAnsi="BentonSans Comp Regular" w:cstheme="minorHAnsi"/>
          <w:color w:val="000000" w:themeColor="text1"/>
          <w:sz w:val="20"/>
        </w:rPr>
        <w:t xml:space="preserve"> that solidifies the high standard of morals, principles, and integrity that all students should strive to uphold the reputation of excellence at UNC Charlotte.</w:t>
      </w:r>
    </w:p>
    <w:p w14:paraId="36A77C56" w14:textId="77777777" w:rsidR="00D9171F" w:rsidRPr="005950AD" w:rsidRDefault="00D9171F" w:rsidP="00F335AD">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14:paraId="5259C45C" w14:textId="77777777" w:rsidR="00F335AD" w:rsidRPr="00D5148F" w:rsidRDefault="00F335AD" w:rsidP="00F335AD">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14:paraId="58CEE472" w14:textId="77777777" w:rsidR="00A46908" w:rsidRPr="00D5148F" w:rsidRDefault="00A46908" w:rsidP="00F335AD">
      <w:pPr>
        <w:widowControl/>
        <w:tabs>
          <w:tab w:val="left" w:pos="-1080"/>
          <w:tab w:val="left" w:pos="-720"/>
          <w:tab w:val="left" w:pos="0"/>
          <w:tab w:val="left" w:pos="270"/>
        </w:tabs>
        <w:jc w:val="both"/>
        <w:rPr>
          <w:rFonts w:ascii="BentonSans Comp Regular" w:hAnsi="BentonSans Comp Regular" w:cstheme="minorHAnsi"/>
          <w:color w:val="000000" w:themeColor="text1"/>
          <w:sz w:val="20"/>
        </w:rPr>
        <w:sectPr w:rsidR="00A46908" w:rsidRPr="00D5148F" w:rsidSect="00E73B76">
          <w:footerReference w:type="even" r:id="rId14"/>
          <w:footerReference w:type="default" r:id="rId15"/>
          <w:footerReference w:type="first" r:id="rId16"/>
          <w:endnotePr>
            <w:numFmt w:val="decimal"/>
          </w:endnotePr>
          <w:type w:val="continuous"/>
          <w:pgSz w:w="12240" w:h="15840"/>
          <w:pgMar w:top="1008" w:right="1008" w:bottom="1008" w:left="1008" w:header="288" w:footer="288" w:gutter="0"/>
          <w:pgNumType w:start="51"/>
          <w:cols w:sep="1" w:space="720"/>
          <w:noEndnote/>
          <w:docGrid w:linePitch="360"/>
        </w:sectPr>
      </w:pPr>
    </w:p>
    <w:p w14:paraId="141EE041" w14:textId="77777777" w:rsidR="00687559" w:rsidRPr="00D5148F" w:rsidRDefault="00687559" w:rsidP="00687559">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000000" w:themeColor="text1"/>
          <w:sz w:val="40"/>
          <w:szCs w:val="40"/>
        </w:rPr>
      </w:pPr>
      <w:r w:rsidRPr="00D5148F">
        <w:rPr>
          <w:rFonts w:ascii="BentonSans Comp Regular" w:hAnsi="BentonSans Comp Regular" w:cstheme="minorHAnsi"/>
          <w:b/>
          <w:color w:val="000000" w:themeColor="text1"/>
          <w:sz w:val="40"/>
          <w:szCs w:val="40"/>
        </w:rPr>
        <w:t>The Code of</w:t>
      </w:r>
    </w:p>
    <w:p w14:paraId="7F8DD43C" w14:textId="77777777" w:rsidR="00687559" w:rsidRPr="00D5148F" w:rsidRDefault="00687559" w:rsidP="00687559">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color w:val="000000" w:themeColor="text1"/>
          <w:sz w:val="56"/>
          <w:szCs w:val="56"/>
        </w:rPr>
      </w:pPr>
      <w:bookmarkStart w:id="3" w:name="StudentAcademicIntegrity"/>
      <w:r w:rsidRPr="00D5148F">
        <w:rPr>
          <w:rFonts w:ascii="BentonSans Comp Regular" w:hAnsi="BentonSans Comp Regular" w:cstheme="minorHAnsi"/>
          <w:b/>
          <w:color w:val="000000" w:themeColor="text1"/>
          <w:sz w:val="56"/>
          <w:szCs w:val="56"/>
        </w:rPr>
        <w:t>Student Academic Integrity</w:t>
      </w:r>
      <w:bookmarkEnd w:id="3"/>
    </w:p>
    <w:p w14:paraId="7F13EB98" w14:textId="77777777" w:rsidR="00687559" w:rsidRPr="0027151A" w:rsidRDefault="00DE35B8" w:rsidP="00317A91">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sz w:val="20"/>
        </w:rPr>
      </w:pPr>
      <w:hyperlink r:id="rId17" w:history="1">
        <w:r w:rsidR="00687559" w:rsidRPr="0027151A">
          <w:rPr>
            <w:rStyle w:val="Hyperlink"/>
            <w:rFonts w:ascii="BentonSans Comp Regular" w:hAnsi="BentonSans Comp Regular" w:cstheme="minorHAnsi"/>
            <w:b/>
            <w:color w:val="auto"/>
            <w:sz w:val="20"/>
          </w:rPr>
          <w:t>legal.</w:t>
        </w:r>
        <w:r w:rsidR="00CC4C42" w:rsidRPr="0027151A">
          <w:rPr>
            <w:rStyle w:val="Hyperlink"/>
            <w:rFonts w:ascii="BentonSans Comp Regular" w:hAnsi="BentonSans Comp Regular" w:cstheme="minorHAnsi"/>
            <w:b/>
            <w:color w:val="auto"/>
            <w:sz w:val="20"/>
          </w:rPr>
          <w:t>charlotte.edu</w:t>
        </w:r>
        <w:r w:rsidR="00687559" w:rsidRPr="0027151A">
          <w:rPr>
            <w:rStyle w:val="Hyperlink"/>
            <w:rFonts w:ascii="BentonSans Comp Regular" w:hAnsi="BentonSans Comp Regular" w:cstheme="minorHAnsi"/>
            <w:b/>
            <w:color w:val="auto"/>
            <w:sz w:val="20"/>
          </w:rPr>
          <w:t>/policies/up-407</w:t>
        </w:r>
      </w:hyperlink>
    </w:p>
    <w:p w14:paraId="3A421257" w14:textId="77777777" w:rsidR="00687559" w:rsidRPr="0027151A" w:rsidRDefault="00687559" w:rsidP="00687559">
      <w:pPr>
        <w:tabs>
          <w:tab w:val="left" w:pos="270"/>
          <w:tab w:val="left" w:pos="3780"/>
        </w:tabs>
        <w:ind w:left="360" w:hanging="360"/>
        <w:rPr>
          <w:rFonts w:ascii="BentonSans Comp Regular" w:hAnsi="BentonSans Comp Regular" w:cstheme="minorHAnsi"/>
          <w:sz w:val="20"/>
        </w:rPr>
      </w:pPr>
    </w:p>
    <w:p w14:paraId="13C671A5" w14:textId="77777777" w:rsidR="0027151A" w:rsidRPr="0027151A" w:rsidRDefault="0027151A" w:rsidP="00F2423A">
      <w:pPr>
        <w:widowControl/>
        <w:tabs>
          <w:tab w:val="left" w:pos="-1080"/>
          <w:tab w:val="left" w:pos="-720"/>
          <w:tab w:val="left" w:pos="0"/>
          <w:tab w:val="left" w:pos="270"/>
        </w:tabs>
        <w:jc w:val="both"/>
        <w:rPr>
          <w:rFonts w:ascii="BentonSans Comp Regular" w:hAnsi="BentonSans Comp Regular" w:cstheme="minorHAnsi"/>
          <w:iCs/>
          <w:color w:val="000000" w:themeColor="text1"/>
          <w:sz w:val="20"/>
        </w:rPr>
      </w:pPr>
      <w:r w:rsidRPr="0027151A">
        <w:rPr>
          <w:rFonts w:ascii="BentonSans Comp Regular" w:hAnsi="BentonSans Comp Regular" w:cstheme="minorHAnsi"/>
          <w:i/>
          <w:iCs/>
          <w:color w:val="000000" w:themeColor="text1"/>
          <w:sz w:val="20"/>
        </w:rPr>
        <w:t xml:space="preserve">Below is a brief summary of University Policy 407, Code of Student Academic Integrity.  Visit </w:t>
      </w:r>
      <w:hyperlink r:id="rId18" w:history="1">
        <w:r w:rsidRPr="0027151A">
          <w:rPr>
            <w:rStyle w:val="Hyperlink"/>
            <w:rFonts w:ascii="BentonSans Comp Regular" w:hAnsi="BentonSans Comp Regular" w:cstheme="minorHAnsi"/>
            <w:i/>
            <w:iCs/>
            <w:color w:val="auto"/>
            <w:sz w:val="20"/>
          </w:rPr>
          <w:t>legal.charlotte.edu/policies/up-407</w:t>
        </w:r>
      </w:hyperlink>
      <w:r w:rsidRPr="0027151A">
        <w:rPr>
          <w:rFonts w:ascii="BentonSans Comp Regular" w:hAnsi="BentonSans Comp Regular" w:cstheme="minorHAnsi"/>
          <w:i/>
          <w:iCs/>
          <w:sz w:val="20"/>
        </w:rPr>
        <w:t xml:space="preserve"> </w:t>
      </w:r>
      <w:r w:rsidRPr="0027151A">
        <w:rPr>
          <w:rFonts w:ascii="BentonSans Comp Regular" w:hAnsi="BentonSans Comp Regular" w:cstheme="minorHAnsi"/>
          <w:i/>
          <w:iCs/>
          <w:color w:val="000000" w:themeColor="text1"/>
          <w:sz w:val="20"/>
        </w:rPr>
        <w:t>for a full version of that policy.</w:t>
      </w:r>
    </w:p>
    <w:p w14:paraId="3F0278D8" w14:textId="77777777" w:rsidR="0027151A" w:rsidRPr="0027151A" w:rsidRDefault="0027151A" w:rsidP="00F2423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14:paraId="5CE2CF42" w14:textId="77777777" w:rsidR="00F2423A" w:rsidRDefault="00F335AD" w:rsidP="00F2423A">
      <w:pPr>
        <w:widowControl/>
        <w:tabs>
          <w:tab w:val="left" w:pos="-1080"/>
          <w:tab w:val="left" w:pos="-720"/>
          <w:tab w:val="left" w:pos="0"/>
          <w:tab w:val="left" w:pos="270"/>
        </w:tabs>
        <w:jc w:val="both"/>
        <w:rPr>
          <w:rFonts w:ascii="BentonSans Comp Regular" w:hAnsi="BentonSans Comp Regular" w:cs="Arial"/>
          <w:color w:val="000000" w:themeColor="text1"/>
          <w:sz w:val="20"/>
        </w:rPr>
      </w:pPr>
      <w:r w:rsidRPr="00D5148F">
        <w:rPr>
          <w:rFonts w:ascii="BentonSans Comp Regular" w:hAnsi="BentonSans Comp Regular" w:cstheme="minorHAnsi"/>
          <w:color w:val="000000" w:themeColor="text1"/>
          <w:sz w:val="20"/>
        </w:rPr>
        <w:t xml:space="preserve">The Code of Student Academic Integrity governs the responsibility of students to maintain integrity in </w:t>
      </w:r>
      <w:r w:rsidRPr="00F2423A">
        <w:rPr>
          <w:rFonts w:ascii="BentonSans Comp Regular" w:hAnsi="BentonSans Comp Regular" w:cstheme="minorHAnsi"/>
          <w:color w:val="000000" w:themeColor="text1"/>
          <w:sz w:val="20"/>
        </w:rPr>
        <w:t xml:space="preserve">academic work, defines violations of the standards, describes procedures for handling alleged violations of the standards, and lists applicable penalties. </w:t>
      </w:r>
      <w:r w:rsidR="00F2423A">
        <w:rPr>
          <w:rFonts w:ascii="BentonSans Comp Regular" w:hAnsi="BentonSans Comp Regular" w:cstheme="minorHAnsi"/>
          <w:color w:val="000000" w:themeColor="text1"/>
          <w:sz w:val="20"/>
        </w:rPr>
        <w:t xml:space="preserve"> </w:t>
      </w:r>
      <w:r w:rsidR="00F2423A" w:rsidRPr="00F2423A">
        <w:rPr>
          <w:rFonts w:ascii="BentonSans Comp Regular" w:hAnsi="BentonSans Comp Regular" w:cs="Arial"/>
          <w:color w:val="000000" w:themeColor="text1"/>
          <w:sz w:val="20"/>
        </w:rPr>
        <w:t xml:space="preserve">Except in cases of Research Misconduct, as set forth in </w:t>
      </w:r>
      <w:hyperlink r:id="rId19" w:anchor="c3" w:history="1">
        <w:r w:rsidR="00F2423A" w:rsidRPr="00F2423A">
          <w:rPr>
            <w:rStyle w:val="Hyperlink"/>
            <w:rFonts w:ascii="BentonSans Comp Regular" w:hAnsi="BentonSans Comp Regular" w:cs="Arial"/>
            <w:color w:val="000000" w:themeColor="text1"/>
            <w:sz w:val="20"/>
          </w:rPr>
          <w:t>Chapter 3, Section III.</w:t>
        </w:r>
        <w:r w:rsidR="00585256">
          <w:rPr>
            <w:rStyle w:val="Hyperlink"/>
            <w:rFonts w:ascii="BentonSans Comp Regular" w:hAnsi="BentonSans Comp Regular" w:cs="Arial"/>
            <w:color w:val="000000" w:themeColor="text1"/>
            <w:sz w:val="20"/>
          </w:rPr>
          <w:t>3</w:t>
        </w:r>
        <w:r w:rsidR="00F2423A" w:rsidRPr="00F2423A">
          <w:rPr>
            <w:rStyle w:val="Hyperlink"/>
            <w:rFonts w:ascii="BentonSans Comp Regular" w:hAnsi="BentonSans Comp Regular" w:cs="Arial"/>
            <w:color w:val="000000" w:themeColor="text1"/>
            <w:sz w:val="20"/>
          </w:rPr>
          <w:t xml:space="preserve"> of the Code</w:t>
        </w:r>
      </w:hyperlink>
      <w:r w:rsidR="00F2423A" w:rsidRPr="00F2423A">
        <w:rPr>
          <w:rFonts w:ascii="BentonSans Comp Regular" w:hAnsi="BentonSans Comp Regular" w:cs="Arial"/>
          <w:color w:val="000000" w:themeColor="text1"/>
          <w:sz w:val="20"/>
        </w:rPr>
        <w:t>, the following conduct, or complicity in the following conduct, is considered Academic Misconduct under the Code:</w:t>
      </w:r>
    </w:p>
    <w:p w14:paraId="0435FA30" w14:textId="77777777" w:rsidR="00585256" w:rsidRPr="00F2423A" w:rsidRDefault="00585256" w:rsidP="00F2423A">
      <w:pPr>
        <w:widowControl/>
        <w:tabs>
          <w:tab w:val="left" w:pos="-1080"/>
          <w:tab w:val="left" w:pos="-720"/>
          <w:tab w:val="left" w:pos="0"/>
          <w:tab w:val="left" w:pos="270"/>
        </w:tabs>
        <w:jc w:val="both"/>
        <w:rPr>
          <w:rFonts w:ascii="BentonSans Comp Regular" w:hAnsi="BentonSans Comp Regular" w:cs="Arial"/>
          <w:color w:val="000000" w:themeColor="text1"/>
          <w:sz w:val="20"/>
        </w:rPr>
      </w:pPr>
    </w:p>
    <w:p w14:paraId="25CBA36F" w14:textId="77777777" w:rsidR="005322E2" w:rsidRPr="005322E2" w:rsidRDefault="00F2423A" w:rsidP="005322E2">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sz w:val="20"/>
          <w:szCs w:val="20"/>
        </w:rPr>
      </w:pPr>
      <w:r w:rsidRPr="00F2423A">
        <w:rPr>
          <w:rFonts w:ascii="BentonSans Comp Regular" w:hAnsi="BentonSans Comp Regular" w:cs="Arial"/>
          <w:b/>
          <w:bCs/>
          <w:color w:val="000000"/>
          <w:sz w:val="20"/>
          <w:szCs w:val="20"/>
        </w:rPr>
        <w:t>Cheating</w:t>
      </w:r>
      <w:r w:rsidRPr="00F2423A">
        <w:rPr>
          <w:rFonts w:ascii="BentonSans Comp Regular" w:hAnsi="BentonSans Comp Regular" w:cs="Arial"/>
          <w:color w:val="000000"/>
          <w:sz w:val="20"/>
          <w:szCs w:val="20"/>
        </w:rPr>
        <w:t xml:space="preserve"> </w:t>
      </w:r>
      <w:r w:rsidR="005322E2" w:rsidRPr="005322E2">
        <w:rPr>
          <w:rFonts w:ascii="BentonSans Comp Regular" w:hAnsi="BentonSans Comp Regular" w:cs="Arial"/>
          <w:color w:val="000000"/>
          <w:sz w:val="20"/>
          <w:szCs w:val="20"/>
        </w:rPr>
        <w:t>using or attempting to use materials, or giving assistance or materials without Authorization to another in any academic exercise that could result in gaining or helping another to gain academic advantage. Cheating includes, but is not limited, to the following actions:</w:t>
      </w:r>
    </w:p>
    <w:p w14:paraId="1049A24F" w14:textId="77777777" w:rsidR="005322E2" w:rsidRPr="005322E2" w:rsidRDefault="005322E2" w:rsidP="005322E2">
      <w:pPr>
        <w:pStyle w:val="NormalWeb"/>
        <w:numPr>
          <w:ilvl w:val="1"/>
          <w:numId w:val="9"/>
        </w:numPr>
        <w:shd w:val="clear" w:color="auto" w:fill="FFFFFF"/>
        <w:spacing w:before="0" w:beforeAutospacing="0" w:after="0" w:afterAutospacing="0"/>
        <w:ind w:left="648"/>
        <w:textAlignment w:val="baseline"/>
        <w:rPr>
          <w:rFonts w:ascii="BentonSans Comp Regular" w:hAnsi="BentonSans Comp Regular" w:cs="Arial"/>
          <w:color w:val="000000"/>
          <w:sz w:val="20"/>
          <w:szCs w:val="20"/>
        </w:rPr>
      </w:pPr>
      <w:r w:rsidRPr="005322E2">
        <w:rPr>
          <w:rFonts w:ascii="BentonSans Comp Regular" w:hAnsi="BentonSans Comp Regular" w:cs="Arial"/>
          <w:color w:val="000000"/>
          <w:sz w:val="20"/>
          <w:szCs w:val="20"/>
        </w:rPr>
        <w:t>Copying - copying from another’s assignment, examination, or other academic exercise;</w:t>
      </w:r>
    </w:p>
    <w:p w14:paraId="73E46106" w14:textId="77777777" w:rsidR="005322E2" w:rsidRPr="005322E2" w:rsidRDefault="005322E2" w:rsidP="005322E2">
      <w:pPr>
        <w:pStyle w:val="NormalWeb"/>
        <w:numPr>
          <w:ilvl w:val="1"/>
          <w:numId w:val="9"/>
        </w:numPr>
        <w:shd w:val="clear" w:color="auto" w:fill="FFFFFF"/>
        <w:spacing w:before="0" w:beforeAutospacing="0" w:after="0" w:afterAutospacing="0"/>
        <w:ind w:left="648"/>
        <w:textAlignment w:val="baseline"/>
        <w:rPr>
          <w:rFonts w:ascii="BentonSans Comp Regular" w:hAnsi="BentonSans Comp Regular" w:cs="Arial"/>
          <w:color w:val="000000"/>
          <w:sz w:val="20"/>
          <w:szCs w:val="20"/>
        </w:rPr>
      </w:pPr>
      <w:r w:rsidRPr="005322E2">
        <w:rPr>
          <w:rFonts w:ascii="BentonSans Comp Regular" w:hAnsi="BentonSans Comp Regular" w:cs="Arial"/>
          <w:color w:val="000000"/>
          <w:sz w:val="20"/>
          <w:szCs w:val="20"/>
        </w:rPr>
        <w:t>Use of Unauthorized Materials - using materials or equipment in connection with an assignment, examination, or other academic exercise which have not been authorized by the faculty member, including but not limited to, notes, calculator, websites, or other technology;</w:t>
      </w:r>
    </w:p>
    <w:p w14:paraId="1B6B2974" w14:textId="77777777" w:rsidR="005322E2" w:rsidRPr="005322E2" w:rsidRDefault="005322E2" w:rsidP="005322E2">
      <w:pPr>
        <w:pStyle w:val="NormalWeb"/>
        <w:numPr>
          <w:ilvl w:val="1"/>
          <w:numId w:val="9"/>
        </w:numPr>
        <w:shd w:val="clear" w:color="auto" w:fill="FFFFFF"/>
        <w:spacing w:before="0" w:beforeAutospacing="0" w:after="0" w:afterAutospacing="0"/>
        <w:ind w:left="648"/>
        <w:textAlignment w:val="baseline"/>
        <w:rPr>
          <w:rFonts w:ascii="BentonSans Comp Regular" w:hAnsi="BentonSans Comp Regular" w:cs="Arial"/>
          <w:color w:val="000000"/>
          <w:sz w:val="20"/>
          <w:szCs w:val="20"/>
        </w:rPr>
      </w:pPr>
      <w:r w:rsidRPr="005322E2">
        <w:rPr>
          <w:rFonts w:ascii="BentonSans Comp Regular" w:hAnsi="BentonSans Comp Regular" w:cs="Arial"/>
          <w:color w:val="000000"/>
          <w:sz w:val="20"/>
          <w:szCs w:val="20"/>
        </w:rPr>
        <w:t>Misrepresentation - permitting another to substitute for one’s self in an academic exercise, or submitting of an academic exercise that has been prepared by another;</w:t>
      </w:r>
    </w:p>
    <w:p w14:paraId="79220DCB" w14:textId="77777777" w:rsidR="00F2423A" w:rsidRPr="00F2423A" w:rsidRDefault="005322E2" w:rsidP="005322E2">
      <w:pPr>
        <w:pStyle w:val="NormalWeb"/>
        <w:numPr>
          <w:ilvl w:val="1"/>
          <w:numId w:val="9"/>
        </w:numPr>
        <w:shd w:val="clear" w:color="auto" w:fill="FFFFFF"/>
        <w:spacing w:before="0" w:beforeAutospacing="0" w:after="0" w:afterAutospacing="0"/>
        <w:ind w:left="648"/>
        <w:textAlignment w:val="baseline"/>
        <w:rPr>
          <w:rFonts w:ascii="BentonSans Comp Regular" w:hAnsi="BentonSans Comp Regular" w:cs="Arial"/>
          <w:color w:val="000000" w:themeColor="text1"/>
          <w:sz w:val="20"/>
          <w:szCs w:val="20"/>
        </w:rPr>
      </w:pPr>
      <w:r w:rsidRPr="005322E2">
        <w:rPr>
          <w:rFonts w:ascii="BentonSans Comp Regular" w:hAnsi="BentonSans Comp Regular" w:cs="Arial"/>
          <w:color w:val="000000"/>
          <w:sz w:val="20"/>
          <w:szCs w:val="20"/>
        </w:rPr>
        <w:t>Unauthorized Collaboration - sharing the work or effort in an academic exercise with another individual or individuals without Authorization</w:t>
      </w:r>
      <w:r w:rsidRPr="005322E2">
        <w:rPr>
          <w:rFonts w:ascii="BentonSans Comp Regular" w:hAnsi="BentonSans Comp Regular" w:cs="Arial"/>
          <w:color w:val="000000" w:themeColor="text1"/>
          <w:sz w:val="20"/>
          <w:szCs w:val="20"/>
        </w:rPr>
        <w:t xml:space="preserve">. </w:t>
      </w:r>
      <w:hyperlink r:id="rId20" w:history="1">
        <w:r w:rsidRPr="005322E2">
          <w:rPr>
            <w:rStyle w:val="Hyperlink"/>
            <w:rFonts w:ascii="BentonSans Comp Regular" w:hAnsi="BentonSans Comp Regular" w:cs="Arial"/>
            <w:color w:val="000000" w:themeColor="text1"/>
            <w:sz w:val="20"/>
            <w:szCs w:val="20"/>
          </w:rPr>
          <w:t>See examples</w:t>
        </w:r>
      </w:hyperlink>
      <w:r w:rsidRPr="005322E2">
        <w:rPr>
          <w:rFonts w:ascii="BentonSans Comp Regular" w:hAnsi="BentonSans Comp Regular" w:cs="Arial"/>
          <w:color w:val="000000" w:themeColor="text1"/>
          <w:sz w:val="20"/>
          <w:szCs w:val="20"/>
        </w:rPr>
        <w:t>.</w:t>
      </w:r>
    </w:p>
    <w:p w14:paraId="2A782FF7" w14:textId="77777777" w:rsidR="00F2423A" w:rsidRPr="00F2423A" w:rsidRDefault="00F2423A" w:rsidP="00317A91">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themeColor="text1"/>
          <w:sz w:val="20"/>
          <w:szCs w:val="20"/>
        </w:rPr>
      </w:pPr>
      <w:r w:rsidRPr="00F2423A">
        <w:rPr>
          <w:rFonts w:ascii="BentonSans Comp Regular" w:hAnsi="BentonSans Comp Regular" w:cs="Arial"/>
          <w:b/>
          <w:bCs/>
          <w:color w:val="000000" w:themeColor="text1"/>
          <w:sz w:val="20"/>
          <w:szCs w:val="20"/>
        </w:rPr>
        <w:t xml:space="preserve">Fabrication </w:t>
      </w:r>
      <w:r w:rsidRPr="00F2423A">
        <w:rPr>
          <w:rFonts w:ascii="BentonSans Comp Regular" w:hAnsi="BentonSans Comp Regular" w:cs="Arial"/>
          <w:color w:val="000000" w:themeColor="text1"/>
          <w:sz w:val="20"/>
          <w:szCs w:val="20"/>
        </w:rPr>
        <w:t xml:space="preserve">means providing fabricated information, including inventing or counterfeiting information, in any form in an academic exercise. </w:t>
      </w:r>
      <w:hyperlink r:id="rId21" w:history="1">
        <w:r w:rsidRPr="00F2423A">
          <w:rPr>
            <w:rStyle w:val="Hyperlink"/>
            <w:rFonts w:ascii="BentonSans Comp Regular" w:hAnsi="BentonSans Comp Regular" w:cs="Arial"/>
            <w:color w:val="000000" w:themeColor="text1"/>
            <w:sz w:val="20"/>
            <w:szCs w:val="20"/>
          </w:rPr>
          <w:t>See examples</w:t>
        </w:r>
      </w:hyperlink>
      <w:r w:rsidRPr="00F2423A">
        <w:rPr>
          <w:rFonts w:ascii="BentonSans Comp Regular" w:hAnsi="BentonSans Comp Regular" w:cs="Arial"/>
          <w:color w:val="000000" w:themeColor="text1"/>
          <w:sz w:val="20"/>
          <w:szCs w:val="20"/>
        </w:rPr>
        <w:t>.</w:t>
      </w:r>
    </w:p>
    <w:p w14:paraId="5FD4DD16" w14:textId="77777777" w:rsidR="00F2423A" w:rsidRPr="00F2423A" w:rsidRDefault="00F2423A" w:rsidP="00317A91">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themeColor="text1"/>
          <w:sz w:val="20"/>
          <w:szCs w:val="20"/>
        </w:rPr>
      </w:pPr>
      <w:r w:rsidRPr="00F2423A">
        <w:rPr>
          <w:rFonts w:ascii="BentonSans Comp Regular" w:hAnsi="BentonSans Comp Regular" w:cs="Arial"/>
          <w:b/>
          <w:bCs/>
          <w:color w:val="000000" w:themeColor="text1"/>
          <w:sz w:val="20"/>
          <w:szCs w:val="20"/>
        </w:rPr>
        <w:t xml:space="preserve">Falsification </w:t>
      </w:r>
      <w:r w:rsidRPr="00F2423A">
        <w:rPr>
          <w:rFonts w:ascii="BentonSans Comp Regular" w:hAnsi="BentonSans Comp Regular" w:cs="Arial"/>
          <w:color w:val="000000" w:themeColor="text1"/>
          <w:sz w:val="20"/>
          <w:szCs w:val="20"/>
        </w:rPr>
        <w:t xml:space="preserve">means altering without Authorization any data or information, regardless of communication method (e.g., e-mail or other electronic communication), in an academic exercise. </w:t>
      </w:r>
      <w:hyperlink r:id="rId22" w:history="1">
        <w:r w:rsidRPr="00F2423A">
          <w:rPr>
            <w:rStyle w:val="Hyperlink"/>
            <w:rFonts w:ascii="BentonSans Comp Regular" w:hAnsi="BentonSans Comp Regular" w:cs="Arial"/>
            <w:color w:val="000000" w:themeColor="text1"/>
            <w:sz w:val="20"/>
            <w:szCs w:val="20"/>
          </w:rPr>
          <w:t>See examples</w:t>
        </w:r>
      </w:hyperlink>
      <w:r w:rsidRPr="00F2423A">
        <w:rPr>
          <w:rFonts w:ascii="BentonSans Comp Regular" w:hAnsi="BentonSans Comp Regular" w:cs="Arial"/>
          <w:color w:val="000000" w:themeColor="text1"/>
          <w:sz w:val="20"/>
          <w:szCs w:val="20"/>
        </w:rPr>
        <w:t>.</w:t>
      </w:r>
    </w:p>
    <w:p w14:paraId="04328457" w14:textId="77777777" w:rsidR="00F2423A" w:rsidRPr="00F2423A" w:rsidRDefault="00F2423A" w:rsidP="00317A91">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themeColor="text1"/>
          <w:sz w:val="20"/>
          <w:szCs w:val="20"/>
        </w:rPr>
      </w:pPr>
      <w:r w:rsidRPr="00F2423A">
        <w:rPr>
          <w:rFonts w:ascii="BentonSans Comp Regular" w:hAnsi="BentonSans Comp Regular" w:cs="Arial"/>
          <w:b/>
          <w:bCs/>
          <w:color w:val="000000" w:themeColor="text1"/>
          <w:sz w:val="20"/>
          <w:szCs w:val="20"/>
        </w:rPr>
        <w:t>Misuse of Academic Materials</w:t>
      </w:r>
      <w:r w:rsidRPr="00F2423A">
        <w:rPr>
          <w:rFonts w:ascii="BentonSans Comp Regular" w:hAnsi="BentonSans Comp Regular" w:cs="Arial"/>
          <w:color w:val="000000" w:themeColor="text1"/>
          <w:sz w:val="20"/>
          <w:szCs w:val="20"/>
        </w:rPr>
        <w:t xml:space="preserve"> means sharing, distributing, altering, acquiring, damaging, or making inaccessible academic materials without Authorization, that could result in gaining or helping another to gain an academic advantage. </w:t>
      </w:r>
      <w:hyperlink r:id="rId23" w:history="1">
        <w:r w:rsidRPr="00F2423A">
          <w:rPr>
            <w:rStyle w:val="Hyperlink"/>
            <w:rFonts w:ascii="BentonSans Comp Regular" w:hAnsi="BentonSans Comp Regular" w:cs="Arial"/>
            <w:color w:val="000000" w:themeColor="text1"/>
            <w:sz w:val="20"/>
            <w:szCs w:val="20"/>
          </w:rPr>
          <w:t>See examples</w:t>
        </w:r>
      </w:hyperlink>
      <w:r w:rsidRPr="00F2423A">
        <w:rPr>
          <w:rFonts w:ascii="BentonSans Comp Regular" w:hAnsi="BentonSans Comp Regular" w:cs="Arial"/>
          <w:color w:val="000000" w:themeColor="text1"/>
          <w:sz w:val="20"/>
          <w:szCs w:val="20"/>
        </w:rPr>
        <w:t>.</w:t>
      </w:r>
    </w:p>
    <w:p w14:paraId="210BADF0" w14:textId="77777777" w:rsidR="00F2423A" w:rsidRPr="00F2423A" w:rsidRDefault="00F2423A" w:rsidP="00317A91">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themeColor="text1"/>
          <w:sz w:val="20"/>
          <w:szCs w:val="20"/>
        </w:rPr>
      </w:pPr>
      <w:r w:rsidRPr="00F2423A">
        <w:rPr>
          <w:rFonts w:ascii="BentonSans Comp Regular" w:hAnsi="BentonSans Comp Regular" w:cs="Arial"/>
          <w:b/>
          <w:bCs/>
          <w:color w:val="000000" w:themeColor="text1"/>
          <w:sz w:val="20"/>
          <w:szCs w:val="20"/>
        </w:rPr>
        <w:t>Multiple Submission</w:t>
      </w:r>
      <w:r w:rsidRPr="00F2423A">
        <w:rPr>
          <w:rFonts w:ascii="BentonSans Comp Regular" w:hAnsi="BentonSans Comp Regular" w:cs="Arial"/>
          <w:color w:val="000000" w:themeColor="text1"/>
          <w:sz w:val="20"/>
          <w:szCs w:val="20"/>
        </w:rPr>
        <w:t xml:space="preserve"> means submitting academic work or substantial portions of the same academic work (including oral reports) in more than one academic exercise without Authorization. </w:t>
      </w:r>
      <w:hyperlink r:id="rId24" w:history="1">
        <w:r w:rsidRPr="00F2423A">
          <w:rPr>
            <w:rStyle w:val="Hyperlink"/>
            <w:rFonts w:ascii="BentonSans Comp Regular" w:hAnsi="BentonSans Comp Regular" w:cs="Arial"/>
            <w:color w:val="000000" w:themeColor="text1"/>
            <w:sz w:val="20"/>
            <w:szCs w:val="20"/>
          </w:rPr>
          <w:t>See examples</w:t>
        </w:r>
      </w:hyperlink>
      <w:r w:rsidRPr="00F2423A">
        <w:rPr>
          <w:rFonts w:ascii="BentonSans Comp Regular" w:hAnsi="BentonSans Comp Regular" w:cs="Arial"/>
          <w:color w:val="000000" w:themeColor="text1"/>
          <w:sz w:val="20"/>
          <w:szCs w:val="20"/>
        </w:rPr>
        <w:t>.</w:t>
      </w:r>
    </w:p>
    <w:p w14:paraId="581C89BB" w14:textId="77777777" w:rsidR="00F2423A" w:rsidRPr="00F2423A" w:rsidRDefault="00F2423A" w:rsidP="00317A91">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themeColor="text1"/>
          <w:sz w:val="20"/>
          <w:szCs w:val="20"/>
        </w:rPr>
      </w:pPr>
      <w:r w:rsidRPr="00F2423A">
        <w:rPr>
          <w:rFonts w:ascii="BentonSans Comp Regular" w:hAnsi="BentonSans Comp Regular" w:cs="Arial"/>
          <w:b/>
          <w:bCs/>
          <w:color w:val="000000" w:themeColor="text1"/>
          <w:sz w:val="20"/>
          <w:szCs w:val="20"/>
        </w:rPr>
        <w:t>Plagiarism</w:t>
      </w:r>
      <w:r w:rsidRPr="00F2423A">
        <w:rPr>
          <w:rFonts w:ascii="BentonSans Comp Regular" w:hAnsi="BentonSans Comp Regular" w:cs="Arial"/>
          <w:color w:val="000000" w:themeColor="text1"/>
          <w:sz w:val="20"/>
          <w:szCs w:val="20"/>
        </w:rPr>
        <w:t xml:space="preserve"> means presenting the words or ideas of another as one’s own words or ideas, including failing to properly acknowledge a source, unless the ideas or information are common knowledge. Plagiarism includes self-plagiarism, </w:t>
      </w:r>
      <w:r w:rsidRPr="00F2423A">
        <w:rPr>
          <w:rFonts w:ascii="BentonSans Comp Regular" w:hAnsi="BentonSans Comp Regular" w:cs="Arial"/>
          <w:color w:val="000000" w:themeColor="text1"/>
          <w:sz w:val="20"/>
          <w:szCs w:val="20"/>
          <w:shd w:val="clear" w:color="auto" w:fill="FFFFFF"/>
        </w:rPr>
        <w:t>which is the use of one's own previous work in another context without indicating that it was used previously.</w:t>
      </w:r>
      <w:r w:rsidRPr="00F2423A">
        <w:rPr>
          <w:rFonts w:ascii="BentonSans Comp Regular" w:hAnsi="BentonSans Comp Regular" w:cs="Arial"/>
          <w:color w:val="000000" w:themeColor="text1"/>
          <w:sz w:val="20"/>
          <w:szCs w:val="20"/>
        </w:rPr>
        <w:t xml:space="preserve"> </w:t>
      </w:r>
      <w:hyperlink r:id="rId25" w:history="1">
        <w:r w:rsidRPr="00F2423A">
          <w:rPr>
            <w:rStyle w:val="Hyperlink"/>
            <w:rFonts w:ascii="BentonSans Comp Regular" w:hAnsi="BentonSans Comp Regular" w:cs="Arial"/>
            <w:color w:val="000000" w:themeColor="text1"/>
            <w:sz w:val="20"/>
            <w:szCs w:val="20"/>
          </w:rPr>
          <w:t>See examples</w:t>
        </w:r>
      </w:hyperlink>
      <w:r w:rsidRPr="00F2423A">
        <w:rPr>
          <w:rFonts w:ascii="BentonSans Comp Regular" w:hAnsi="BentonSans Comp Regular" w:cs="Arial"/>
          <w:color w:val="000000" w:themeColor="text1"/>
          <w:sz w:val="20"/>
          <w:szCs w:val="20"/>
        </w:rPr>
        <w:t>.</w:t>
      </w:r>
    </w:p>
    <w:p w14:paraId="59DCB7F4" w14:textId="77777777" w:rsidR="00F2423A" w:rsidRPr="00F2423A" w:rsidRDefault="00F2423A" w:rsidP="00317A91">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themeColor="text1"/>
          <w:sz w:val="20"/>
          <w:szCs w:val="20"/>
        </w:rPr>
      </w:pPr>
      <w:r w:rsidRPr="00F2423A">
        <w:rPr>
          <w:rFonts w:ascii="BentonSans Comp Regular" w:hAnsi="BentonSans Comp Regular" w:cs="Arial"/>
          <w:b/>
          <w:bCs/>
          <w:color w:val="000000" w:themeColor="text1"/>
          <w:sz w:val="20"/>
          <w:szCs w:val="20"/>
        </w:rPr>
        <w:t xml:space="preserve">Research Misconduct </w:t>
      </w:r>
      <w:r w:rsidRPr="00F2423A">
        <w:rPr>
          <w:rFonts w:ascii="BentonSans Comp Regular" w:hAnsi="BentonSans Comp Regular" w:cs="Arial"/>
          <w:color w:val="000000" w:themeColor="text1"/>
          <w:sz w:val="20"/>
          <w:szCs w:val="20"/>
        </w:rPr>
        <w:t xml:space="preserve">means a determination that Research Misconduct has occurred under </w:t>
      </w:r>
      <w:hyperlink r:id="rId26" w:history="1">
        <w:r w:rsidRPr="00F2423A">
          <w:rPr>
            <w:rStyle w:val="Hyperlink"/>
            <w:rFonts w:ascii="BentonSans Comp Regular" w:hAnsi="BentonSans Comp Regular" w:cs="Arial"/>
            <w:color w:val="000000" w:themeColor="text1"/>
            <w:sz w:val="20"/>
            <w:szCs w:val="20"/>
          </w:rPr>
          <w:t>University Policy 309, Responding to Allegations of Misconduct in Research and Scholarship</w:t>
        </w:r>
      </w:hyperlink>
      <w:r w:rsidRPr="00F2423A">
        <w:rPr>
          <w:rFonts w:ascii="BentonSans Comp Regular" w:hAnsi="BentonSans Comp Regular" w:cs="Arial"/>
          <w:color w:val="000000" w:themeColor="text1"/>
          <w:sz w:val="20"/>
          <w:szCs w:val="20"/>
        </w:rPr>
        <w:t xml:space="preserve"> and its </w:t>
      </w:r>
      <w:hyperlink r:id="rId27" w:history="1">
        <w:r w:rsidRPr="00F2423A">
          <w:rPr>
            <w:rStyle w:val="Hyperlink"/>
            <w:rFonts w:ascii="BentonSans Comp Regular" w:hAnsi="BentonSans Comp Regular" w:cs="Arial"/>
            <w:color w:val="000000" w:themeColor="text1"/>
            <w:sz w:val="20"/>
            <w:szCs w:val="20"/>
          </w:rPr>
          <w:t>Supplemental Procedures</w:t>
        </w:r>
      </w:hyperlink>
      <w:r w:rsidRPr="00F2423A">
        <w:rPr>
          <w:rFonts w:ascii="BentonSans Comp Regular" w:hAnsi="BentonSans Comp Regular" w:cs="Arial"/>
          <w:color w:val="000000" w:themeColor="text1"/>
          <w:sz w:val="20"/>
          <w:szCs w:val="20"/>
        </w:rPr>
        <w:t>. (See Chapter 3, Section III of the Code.)</w:t>
      </w:r>
    </w:p>
    <w:p w14:paraId="0389F080" w14:textId="77777777" w:rsidR="00634E6D" w:rsidRPr="00F2423A" w:rsidRDefault="00634E6D" w:rsidP="00634E6D">
      <w:pPr>
        <w:widowControl/>
        <w:tabs>
          <w:tab w:val="left" w:pos="-1080"/>
          <w:tab w:val="left" w:pos="-720"/>
          <w:tab w:val="left" w:pos="0"/>
          <w:tab w:val="left" w:pos="360"/>
          <w:tab w:val="left" w:pos="663"/>
          <w:tab w:val="left" w:pos="1422"/>
          <w:tab w:val="right" w:leader="dot" w:pos="9195"/>
        </w:tabs>
        <w:ind w:left="360" w:hanging="360"/>
        <w:jc w:val="both"/>
        <w:rPr>
          <w:rFonts w:ascii="BentonSans Comp Regular" w:hAnsi="BentonSans Comp Regular" w:cstheme="minorHAnsi"/>
          <w:color w:val="000000" w:themeColor="text1"/>
          <w:sz w:val="20"/>
        </w:rPr>
      </w:pPr>
    </w:p>
    <w:p w14:paraId="5DDBFE58" w14:textId="77777777" w:rsidR="00F335AD" w:rsidRPr="00D5148F" w:rsidRDefault="00F335AD" w:rsidP="00F335AD">
      <w:pPr>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color w:val="000000" w:themeColor="text1"/>
          <w:sz w:val="20"/>
        </w:rPr>
      </w:pPr>
      <w:r w:rsidRPr="00F2423A">
        <w:rPr>
          <w:rFonts w:ascii="BentonSans Comp Regular" w:hAnsi="BentonSans Comp Regular" w:cstheme="minorHAnsi"/>
          <w:color w:val="000000" w:themeColor="text1"/>
          <w:sz w:val="20"/>
        </w:rPr>
        <w:t>A full explanation of these</w:t>
      </w:r>
      <w:r w:rsidRPr="00D5148F">
        <w:rPr>
          <w:rFonts w:ascii="BentonSans Comp Regular" w:hAnsi="BentonSans Comp Regular" w:cstheme="minorHAnsi"/>
          <w:color w:val="000000" w:themeColor="text1"/>
          <w:sz w:val="20"/>
        </w:rPr>
        <w:t xml:space="preserve"> definitions, and a description of procedures used in cases where student violations are alleged, is found in the complete text of </w:t>
      </w:r>
      <w:hyperlink r:id="rId28" w:history="1">
        <w:r w:rsidRPr="0027151A">
          <w:rPr>
            <w:rStyle w:val="Hyperlink"/>
            <w:rFonts w:ascii="BentonSans Comp Regular" w:hAnsi="BentonSans Comp Regular" w:cstheme="minorHAnsi"/>
            <w:color w:val="auto"/>
            <w:sz w:val="20"/>
          </w:rPr>
          <w:t>University Policy 40</w:t>
        </w:r>
        <w:r w:rsidR="00236E41" w:rsidRPr="0027151A">
          <w:rPr>
            <w:rStyle w:val="Hyperlink"/>
            <w:rFonts w:ascii="BentonSans Comp Regular" w:hAnsi="BentonSans Comp Regular" w:cstheme="minorHAnsi"/>
            <w:color w:val="auto"/>
            <w:sz w:val="20"/>
          </w:rPr>
          <w:t>7</w:t>
        </w:r>
        <w:r w:rsidR="0027151A" w:rsidRPr="0027151A">
          <w:rPr>
            <w:rStyle w:val="Hyperlink"/>
            <w:rFonts w:ascii="BentonSans Comp Regular" w:hAnsi="BentonSans Comp Regular" w:cstheme="minorHAnsi"/>
            <w:color w:val="auto"/>
            <w:sz w:val="20"/>
          </w:rPr>
          <w:t>, The Code of Student Academic Integrity</w:t>
        </w:r>
      </w:hyperlink>
      <w:r w:rsidRPr="0027151A">
        <w:rPr>
          <w:rFonts w:ascii="BentonSans Comp Regular" w:hAnsi="BentonSans Comp Regular" w:cstheme="minorHAnsi"/>
          <w:sz w:val="20"/>
        </w:rPr>
        <w:t>, The Cod</w:t>
      </w:r>
      <w:r w:rsidRPr="00D5148F">
        <w:rPr>
          <w:rFonts w:ascii="BentonSans Comp Regular" w:hAnsi="BentonSans Comp Regular" w:cstheme="minorHAnsi"/>
          <w:color w:val="000000" w:themeColor="text1"/>
          <w:sz w:val="20"/>
        </w:rPr>
        <w:t>e of Student Academic Integrity</w:t>
      </w:r>
      <w:r w:rsidR="0054452A" w:rsidRPr="00D5148F">
        <w:rPr>
          <w:rFonts w:ascii="BentonSans Comp Regular" w:hAnsi="BentonSans Comp Regular" w:cstheme="minorHAnsi"/>
          <w:color w:val="000000" w:themeColor="text1"/>
          <w:sz w:val="20"/>
        </w:rPr>
        <w:t>, as it m</w:t>
      </w:r>
      <w:r w:rsidRPr="00D5148F">
        <w:rPr>
          <w:rFonts w:ascii="BentonSans Comp Regular" w:hAnsi="BentonSans Comp Regular" w:cstheme="minorHAnsi"/>
          <w:color w:val="000000" w:themeColor="text1"/>
          <w:sz w:val="20"/>
        </w:rPr>
        <w:t xml:space="preserve">ay be modified from time to time.  Students are advised to contact the </w:t>
      </w:r>
      <w:bookmarkStart w:id="4" w:name="_Hlk126058384"/>
      <w:r w:rsidR="0027151A">
        <w:rPr>
          <w:rFonts w:ascii="BentonSans Comp Regular" w:hAnsi="BentonSans Comp Regular" w:cstheme="minorHAnsi"/>
          <w:color w:val="000000" w:themeColor="text1"/>
          <w:sz w:val="20"/>
        </w:rPr>
        <w:t>Office of Student Accountability &amp; Conflict Resolution</w:t>
      </w:r>
      <w:bookmarkEnd w:id="4"/>
      <w:r w:rsidRPr="00D5148F">
        <w:rPr>
          <w:rFonts w:ascii="BentonSans Comp Regular" w:hAnsi="BentonSans Comp Regular" w:cstheme="minorHAnsi"/>
          <w:color w:val="000000" w:themeColor="text1"/>
          <w:sz w:val="20"/>
        </w:rPr>
        <w:t xml:space="preserve"> or visit </w:t>
      </w:r>
      <w:r w:rsidRPr="00D5148F">
        <w:rPr>
          <w:rFonts w:ascii="BentonSans Comp Regular" w:hAnsi="BentonSans Comp Regular" w:cstheme="minorHAnsi"/>
          <w:color w:val="000000" w:themeColor="text1"/>
          <w:sz w:val="20"/>
          <w:u w:val="single"/>
        </w:rPr>
        <w:t>legal.</w:t>
      </w:r>
      <w:r w:rsidR="00CC4C42">
        <w:rPr>
          <w:rFonts w:ascii="BentonSans Comp Regular" w:hAnsi="BentonSans Comp Regular" w:cstheme="minorHAnsi"/>
          <w:color w:val="000000" w:themeColor="text1"/>
          <w:sz w:val="20"/>
          <w:u w:val="single"/>
        </w:rPr>
        <w:t>charlotte.edu</w:t>
      </w:r>
      <w:r w:rsidRPr="00D5148F">
        <w:rPr>
          <w:rFonts w:ascii="BentonSans Comp Regular" w:hAnsi="BentonSans Comp Regular" w:cstheme="minorHAnsi"/>
          <w:color w:val="000000" w:themeColor="text1"/>
          <w:sz w:val="20"/>
          <w:u w:val="single"/>
        </w:rPr>
        <w:t>/policies/up-407</w:t>
      </w:r>
      <w:r w:rsidRPr="00D5148F">
        <w:rPr>
          <w:rFonts w:ascii="BentonSans Comp Regular" w:hAnsi="BentonSans Comp Regular" w:cstheme="minorHAnsi"/>
          <w:color w:val="000000" w:themeColor="text1"/>
          <w:sz w:val="20"/>
        </w:rPr>
        <w:t xml:space="preserve"> to ensure they consult the most recent edition.</w:t>
      </w:r>
    </w:p>
    <w:p w14:paraId="5BB95760" w14:textId="77777777" w:rsidR="00F335AD" w:rsidRDefault="00F335AD" w:rsidP="00F335AD">
      <w:pPr>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color w:val="000000" w:themeColor="text1"/>
          <w:sz w:val="20"/>
        </w:rPr>
      </w:pPr>
    </w:p>
    <w:p w14:paraId="7059DCCE" w14:textId="77777777" w:rsidR="00D9171F" w:rsidRPr="00D5148F" w:rsidRDefault="00D9171F" w:rsidP="00F335AD">
      <w:pPr>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color w:val="000000" w:themeColor="text1"/>
          <w:sz w:val="20"/>
        </w:rPr>
      </w:pPr>
    </w:p>
    <w:p w14:paraId="4278D05C" w14:textId="77777777" w:rsidR="00687559" w:rsidRPr="00D5148F" w:rsidRDefault="00687559" w:rsidP="002657E4">
      <w:pPr>
        <w:keepNext/>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000000" w:themeColor="text1"/>
          <w:sz w:val="40"/>
          <w:szCs w:val="40"/>
        </w:rPr>
      </w:pPr>
      <w:r w:rsidRPr="00D5148F">
        <w:rPr>
          <w:rFonts w:ascii="BentonSans Comp Regular" w:hAnsi="BentonSans Comp Regular" w:cstheme="minorHAnsi"/>
          <w:b/>
          <w:color w:val="000000" w:themeColor="text1"/>
          <w:sz w:val="40"/>
          <w:szCs w:val="40"/>
        </w:rPr>
        <w:t>The Code of</w:t>
      </w:r>
    </w:p>
    <w:p w14:paraId="2FDE2746" w14:textId="77777777" w:rsidR="00687559" w:rsidRPr="00D5148F" w:rsidRDefault="00687559" w:rsidP="002657E4">
      <w:pPr>
        <w:keepNext/>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color w:val="000000" w:themeColor="text1"/>
          <w:sz w:val="60"/>
          <w:szCs w:val="60"/>
        </w:rPr>
      </w:pPr>
      <w:bookmarkStart w:id="5" w:name="StudentResponsibility"/>
      <w:r w:rsidRPr="00D5148F">
        <w:rPr>
          <w:rFonts w:ascii="BentonSans Comp Regular" w:hAnsi="BentonSans Comp Regular" w:cstheme="minorHAnsi"/>
          <w:b/>
          <w:color w:val="000000" w:themeColor="text1"/>
          <w:sz w:val="60"/>
          <w:szCs w:val="60"/>
        </w:rPr>
        <w:t>Student Responsibility</w:t>
      </w:r>
    </w:p>
    <w:bookmarkEnd w:id="5"/>
    <w:p w14:paraId="789577B3" w14:textId="77777777" w:rsidR="00687559" w:rsidRPr="0027151A" w:rsidRDefault="0027151A" w:rsidP="002657E4">
      <w:pPr>
        <w:keepNext/>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sz w:val="20"/>
        </w:rPr>
      </w:pPr>
      <w:r w:rsidRPr="0027151A">
        <w:rPr>
          <w:rFonts w:ascii="BentonSans Comp Regular" w:hAnsi="BentonSans Comp Regular" w:cstheme="minorHAnsi"/>
          <w:b/>
          <w:sz w:val="20"/>
        </w:rPr>
        <w:fldChar w:fldCharType="begin"/>
      </w:r>
      <w:r w:rsidRPr="0027151A">
        <w:rPr>
          <w:rFonts w:ascii="BentonSans Comp Regular" w:hAnsi="BentonSans Comp Regular" w:cstheme="minorHAnsi"/>
          <w:b/>
          <w:sz w:val="20"/>
        </w:rPr>
        <w:instrText xml:space="preserve"> HYPERLINK "legal.charlotte.edu/policies/up-406" </w:instrText>
      </w:r>
      <w:r w:rsidRPr="0027151A">
        <w:rPr>
          <w:rFonts w:ascii="BentonSans Comp Regular" w:hAnsi="BentonSans Comp Regular" w:cstheme="minorHAnsi"/>
          <w:b/>
          <w:sz w:val="20"/>
        </w:rPr>
      </w:r>
      <w:r w:rsidRPr="0027151A">
        <w:rPr>
          <w:rFonts w:ascii="BentonSans Comp Regular" w:hAnsi="BentonSans Comp Regular" w:cstheme="minorHAnsi"/>
          <w:b/>
          <w:sz w:val="20"/>
        </w:rPr>
        <w:fldChar w:fldCharType="separate"/>
      </w:r>
      <w:r w:rsidR="00687559" w:rsidRPr="0027151A">
        <w:rPr>
          <w:rStyle w:val="Hyperlink"/>
          <w:rFonts w:ascii="BentonSans Comp Regular" w:hAnsi="BentonSans Comp Regular" w:cstheme="minorHAnsi"/>
          <w:b/>
          <w:color w:val="auto"/>
          <w:sz w:val="20"/>
        </w:rPr>
        <w:t>legal.</w:t>
      </w:r>
      <w:r w:rsidR="00CC4C42" w:rsidRPr="0027151A">
        <w:rPr>
          <w:rStyle w:val="Hyperlink"/>
          <w:rFonts w:ascii="BentonSans Comp Regular" w:hAnsi="BentonSans Comp Regular" w:cstheme="minorHAnsi"/>
          <w:b/>
          <w:color w:val="auto"/>
          <w:sz w:val="20"/>
        </w:rPr>
        <w:t>charlotte.edu</w:t>
      </w:r>
      <w:r w:rsidR="00687559" w:rsidRPr="0027151A">
        <w:rPr>
          <w:rStyle w:val="Hyperlink"/>
          <w:rFonts w:ascii="BentonSans Comp Regular" w:hAnsi="BentonSans Comp Regular" w:cstheme="minorHAnsi"/>
          <w:b/>
          <w:color w:val="auto"/>
          <w:sz w:val="20"/>
        </w:rPr>
        <w:t>/policies/up-406</w:t>
      </w:r>
      <w:r w:rsidRPr="0027151A">
        <w:rPr>
          <w:rFonts w:ascii="BentonSans Comp Regular" w:hAnsi="BentonSans Comp Regular" w:cstheme="minorHAnsi"/>
          <w:b/>
          <w:sz w:val="20"/>
        </w:rPr>
        <w:fldChar w:fldCharType="end"/>
      </w:r>
    </w:p>
    <w:p w14:paraId="191E14FA" w14:textId="77777777" w:rsidR="00687559" w:rsidRDefault="00687559" w:rsidP="002657E4">
      <w:pPr>
        <w:keepNext/>
        <w:tabs>
          <w:tab w:val="left" w:pos="270"/>
          <w:tab w:val="left" w:pos="3780"/>
        </w:tabs>
        <w:ind w:left="360" w:hanging="360"/>
        <w:jc w:val="both"/>
        <w:rPr>
          <w:rFonts w:ascii="BentonSans Comp Regular" w:hAnsi="BentonSans Comp Regular" w:cstheme="minorHAnsi"/>
          <w:color w:val="000000" w:themeColor="text1"/>
          <w:sz w:val="20"/>
        </w:rPr>
      </w:pPr>
    </w:p>
    <w:p w14:paraId="3217738B" w14:textId="77777777" w:rsidR="0027151A" w:rsidRDefault="0027151A" w:rsidP="002657E4">
      <w:pPr>
        <w:keepNext/>
        <w:tabs>
          <w:tab w:val="left" w:pos="270"/>
          <w:tab w:val="left" w:pos="3780"/>
        </w:tabs>
        <w:ind w:left="360" w:hanging="360"/>
        <w:jc w:val="both"/>
        <w:rPr>
          <w:rFonts w:ascii="BentonSans Comp Regular" w:hAnsi="BentonSans Comp Regular" w:cstheme="minorHAnsi"/>
          <w:i/>
          <w:iCs/>
          <w:color w:val="000000" w:themeColor="text1"/>
          <w:sz w:val="20"/>
        </w:rPr>
      </w:pPr>
      <w:r w:rsidRPr="0027151A">
        <w:rPr>
          <w:rFonts w:ascii="BentonSans Comp Regular" w:hAnsi="BentonSans Comp Regular" w:cstheme="minorHAnsi"/>
          <w:i/>
          <w:iCs/>
          <w:color w:val="000000" w:themeColor="text1"/>
          <w:sz w:val="20"/>
        </w:rPr>
        <w:t>Below is a brief summary of University Policy 406, Code of Student</w:t>
      </w:r>
    </w:p>
    <w:p w14:paraId="48B8623A" w14:textId="77777777" w:rsidR="0027151A" w:rsidRDefault="0027151A" w:rsidP="002657E4">
      <w:pPr>
        <w:keepNext/>
        <w:tabs>
          <w:tab w:val="left" w:pos="270"/>
          <w:tab w:val="left" w:pos="3780"/>
        </w:tabs>
        <w:ind w:left="360" w:hanging="360"/>
        <w:jc w:val="both"/>
        <w:rPr>
          <w:rFonts w:ascii="BentonSans Comp Regular" w:hAnsi="BentonSans Comp Regular" w:cstheme="minorHAnsi"/>
          <w:i/>
          <w:iCs/>
          <w:color w:val="000000" w:themeColor="text1"/>
          <w:sz w:val="20"/>
        </w:rPr>
      </w:pPr>
      <w:r w:rsidRPr="0027151A">
        <w:rPr>
          <w:rFonts w:ascii="BentonSans Comp Regular" w:hAnsi="BentonSans Comp Regular" w:cstheme="minorHAnsi"/>
          <w:i/>
          <w:iCs/>
          <w:color w:val="000000" w:themeColor="text1"/>
          <w:sz w:val="20"/>
        </w:rPr>
        <w:t xml:space="preserve">Responsibility.  Visit </w:t>
      </w:r>
      <w:hyperlink r:id="rId29" w:history="1">
        <w:r w:rsidRPr="0027151A">
          <w:rPr>
            <w:rStyle w:val="Hyperlink"/>
            <w:rFonts w:ascii="BentonSans Comp Regular" w:hAnsi="BentonSans Comp Regular" w:cstheme="minorHAnsi"/>
            <w:i/>
            <w:iCs/>
            <w:color w:val="auto"/>
            <w:sz w:val="20"/>
          </w:rPr>
          <w:t>legal.charlotte.edu/policies/up-406</w:t>
        </w:r>
      </w:hyperlink>
      <w:r w:rsidRPr="0027151A">
        <w:rPr>
          <w:rFonts w:ascii="BentonSans Comp Regular" w:hAnsi="BentonSans Comp Regular" w:cstheme="minorHAnsi"/>
          <w:i/>
          <w:iCs/>
          <w:sz w:val="20"/>
        </w:rPr>
        <w:t xml:space="preserve"> </w:t>
      </w:r>
      <w:r w:rsidRPr="0027151A">
        <w:rPr>
          <w:rFonts w:ascii="BentonSans Comp Regular" w:hAnsi="BentonSans Comp Regular" w:cstheme="minorHAnsi"/>
          <w:i/>
          <w:iCs/>
          <w:color w:val="000000" w:themeColor="text1"/>
          <w:sz w:val="20"/>
        </w:rPr>
        <w:t xml:space="preserve">for a full </w:t>
      </w:r>
    </w:p>
    <w:p w14:paraId="649D36E4" w14:textId="77777777" w:rsidR="0027151A" w:rsidRDefault="0027151A" w:rsidP="002657E4">
      <w:pPr>
        <w:keepNext/>
        <w:tabs>
          <w:tab w:val="left" w:pos="270"/>
          <w:tab w:val="left" w:pos="3780"/>
        </w:tabs>
        <w:ind w:left="360" w:hanging="360"/>
        <w:jc w:val="both"/>
        <w:rPr>
          <w:rFonts w:ascii="BentonSans Comp Regular" w:hAnsi="BentonSans Comp Regular" w:cstheme="minorHAnsi"/>
          <w:color w:val="000000" w:themeColor="text1"/>
          <w:sz w:val="20"/>
        </w:rPr>
      </w:pPr>
      <w:r w:rsidRPr="0027151A">
        <w:rPr>
          <w:rFonts w:ascii="BentonSans Comp Regular" w:hAnsi="BentonSans Comp Regular" w:cstheme="minorHAnsi"/>
          <w:i/>
          <w:iCs/>
          <w:color w:val="000000" w:themeColor="text1"/>
          <w:sz w:val="20"/>
        </w:rPr>
        <w:t>version of that policy.</w:t>
      </w:r>
    </w:p>
    <w:p w14:paraId="7E4FB146" w14:textId="77777777" w:rsidR="0027151A" w:rsidRDefault="0027151A" w:rsidP="002657E4">
      <w:pPr>
        <w:keepNext/>
        <w:tabs>
          <w:tab w:val="left" w:pos="270"/>
          <w:tab w:val="left" w:pos="3780"/>
        </w:tabs>
        <w:ind w:left="360" w:hanging="360"/>
        <w:jc w:val="both"/>
        <w:rPr>
          <w:rFonts w:ascii="BentonSans Comp Regular" w:hAnsi="BentonSans Comp Regular" w:cstheme="minorHAnsi"/>
          <w:color w:val="000000" w:themeColor="text1"/>
          <w:sz w:val="20"/>
        </w:rPr>
      </w:pPr>
    </w:p>
    <w:p w14:paraId="5250D293" w14:textId="77777777" w:rsidR="00974B05" w:rsidRDefault="00974B05" w:rsidP="00974B05">
      <w:pPr>
        <w:keepNext/>
        <w:tabs>
          <w:tab w:val="left" w:pos="270"/>
          <w:tab w:val="left" w:pos="3780"/>
        </w:tabs>
        <w:ind w:left="360" w:hanging="360"/>
        <w:jc w:val="both"/>
        <w:rPr>
          <w:rFonts w:ascii="BentonSans Comp Regular" w:hAnsi="BentonSans Comp Regular" w:cstheme="minorHAnsi"/>
          <w:color w:val="000000" w:themeColor="text1"/>
          <w:sz w:val="20"/>
        </w:rPr>
      </w:pPr>
      <w:bookmarkStart w:id="6" w:name="_Hlk126925951"/>
      <w:r w:rsidRPr="00974B05">
        <w:rPr>
          <w:rFonts w:ascii="BentonSans Comp Regular" w:hAnsi="BentonSans Comp Regular" w:cstheme="minorHAnsi"/>
          <w:color w:val="000000" w:themeColor="text1"/>
          <w:sz w:val="20"/>
        </w:rPr>
        <w:t xml:space="preserve">All UNC Charlotte Students are expected to be familiar with University </w:t>
      </w:r>
    </w:p>
    <w:p w14:paraId="01AB2CE5" w14:textId="77777777" w:rsidR="00974B05" w:rsidRPr="00974B05" w:rsidRDefault="00974B05" w:rsidP="00974B05">
      <w:pPr>
        <w:keepNext/>
        <w:tabs>
          <w:tab w:val="left" w:pos="270"/>
          <w:tab w:val="left" w:pos="3780"/>
        </w:tabs>
        <w:ind w:left="360" w:hanging="360"/>
        <w:jc w:val="both"/>
        <w:rPr>
          <w:rFonts w:ascii="BentonSans Comp Regular" w:hAnsi="BentonSans Comp Regular" w:cstheme="minorHAnsi"/>
          <w:color w:val="000000" w:themeColor="text1"/>
          <w:sz w:val="20"/>
        </w:rPr>
      </w:pPr>
      <w:r w:rsidRPr="00974B05">
        <w:rPr>
          <w:rFonts w:ascii="BentonSans Comp Regular" w:hAnsi="BentonSans Comp Regular" w:cstheme="minorHAnsi"/>
          <w:color w:val="000000" w:themeColor="text1"/>
          <w:sz w:val="20"/>
        </w:rPr>
        <w:t>policies and procedures, and to conduct themselves accordingly.</w:t>
      </w:r>
    </w:p>
    <w:p w14:paraId="1EE5F85A" w14:textId="77777777" w:rsidR="00974B05" w:rsidRPr="00974B05" w:rsidRDefault="00974B05" w:rsidP="00974B05">
      <w:pPr>
        <w:keepNext/>
        <w:tabs>
          <w:tab w:val="left" w:pos="270"/>
          <w:tab w:val="left" w:pos="3780"/>
        </w:tabs>
        <w:ind w:left="360" w:hanging="360"/>
        <w:jc w:val="both"/>
        <w:rPr>
          <w:rFonts w:ascii="BentonSans Comp Regular" w:hAnsi="BentonSans Comp Regular" w:cstheme="minorHAnsi"/>
          <w:color w:val="000000" w:themeColor="text1"/>
          <w:sz w:val="20"/>
        </w:rPr>
      </w:pPr>
    </w:p>
    <w:p w14:paraId="77756026" w14:textId="77777777" w:rsidR="00974B05" w:rsidRDefault="00DE35B8" w:rsidP="00974B05">
      <w:pPr>
        <w:keepNext/>
        <w:tabs>
          <w:tab w:val="left" w:pos="270"/>
          <w:tab w:val="left" w:pos="3780"/>
        </w:tabs>
        <w:ind w:left="360" w:hanging="360"/>
        <w:jc w:val="both"/>
        <w:rPr>
          <w:rFonts w:ascii="BentonSans Comp Regular" w:hAnsi="BentonSans Comp Regular" w:cstheme="minorHAnsi"/>
          <w:sz w:val="20"/>
        </w:rPr>
      </w:pPr>
      <w:hyperlink r:id="rId30" w:history="1">
        <w:r w:rsidR="00974B05" w:rsidRPr="00974B05">
          <w:rPr>
            <w:rStyle w:val="Hyperlink"/>
            <w:rFonts w:ascii="BentonSans Comp Regular" w:hAnsi="BentonSans Comp Regular" w:cstheme="minorHAnsi"/>
            <w:color w:val="auto"/>
            <w:sz w:val="20"/>
          </w:rPr>
          <w:t>University Policy 406, Code of Student Responsibility (“the Code”)</w:t>
        </w:r>
      </w:hyperlink>
      <w:r w:rsidR="00974B05" w:rsidRPr="00974B05">
        <w:rPr>
          <w:rFonts w:ascii="BentonSans Comp Regular" w:hAnsi="BentonSans Comp Regular" w:cstheme="minorHAnsi"/>
          <w:sz w:val="20"/>
        </w:rPr>
        <w:t xml:space="preserve"> </w:t>
      </w:r>
    </w:p>
    <w:p w14:paraId="6CF67F46" w14:textId="77777777" w:rsidR="00974B05" w:rsidRDefault="00974B05" w:rsidP="00974B05">
      <w:pPr>
        <w:keepNext/>
        <w:tabs>
          <w:tab w:val="left" w:pos="270"/>
          <w:tab w:val="left" w:pos="3780"/>
        </w:tabs>
        <w:ind w:left="360" w:hanging="360"/>
        <w:jc w:val="both"/>
        <w:rPr>
          <w:rFonts w:ascii="BentonSans Comp Regular" w:hAnsi="BentonSans Comp Regular" w:cstheme="minorHAnsi"/>
          <w:sz w:val="20"/>
        </w:rPr>
      </w:pPr>
      <w:r w:rsidRPr="00974B05">
        <w:rPr>
          <w:rFonts w:ascii="BentonSans Comp Regular" w:hAnsi="BentonSans Comp Regular" w:cstheme="minorHAnsi"/>
          <w:sz w:val="20"/>
        </w:rPr>
        <w:t>fulfills the duty of the Chancellor to regulate matters of Student</w:t>
      </w:r>
    </w:p>
    <w:p w14:paraId="477D88CE" w14:textId="77777777" w:rsidR="00974B05" w:rsidRPr="00974B05" w:rsidRDefault="00974B05" w:rsidP="00974B05">
      <w:pPr>
        <w:keepNext/>
        <w:tabs>
          <w:tab w:val="left" w:pos="270"/>
          <w:tab w:val="left" w:pos="3780"/>
        </w:tabs>
        <w:ind w:left="360" w:hanging="360"/>
        <w:jc w:val="both"/>
        <w:rPr>
          <w:rFonts w:ascii="BentonSans Comp Regular" w:hAnsi="BentonSans Comp Regular" w:cstheme="minorHAnsi"/>
          <w:sz w:val="20"/>
        </w:rPr>
      </w:pPr>
      <w:r w:rsidRPr="00974B05">
        <w:rPr>
          <w:rFonts w:ascii="BentonSans Comp Regular" w:hAnsi="BentonSans Comp Regular" w:cstheme="minorHAnsi"/>
          <w:sz w:val="20"/>
        </w:rPr>
        <w:t>behavior in the University community.</w:t>
      </w:r>
    </w:p>
    <w:p w14:paraId="35F621BA" w14:textId="77777777" w:rsidR="00974B05" w:rsidRPr="00974B05" w:rsidRDefault="00974B05" w:rsidP="00974B05">
      <w:pPr>
        <w:keepNext/>
        <w:tabs>
          <w:tab w:val="left" w:pos="270"/>
          <w:tab w:val="left" w:pos="3780"/>
        </w:tabs>
        <w:ind w:left="360" w:hanging="360"/>
        <w:jc w:val="both"/>
        <w:rPr>
          <w:rFonts w:ascii="BentonSans Comp Regular" w:hAnsi="BentonSans Comp Regular" w:cstheme="minorHAnsi"/>
          <w:sz w:val="20"/>
        </w:rPr>
      </w:pPr>
    </w:p>
    <w:p w14:paraId="3E789CB6" w14:textId="77777777" w:rsidR="00974B05" w:rsidRDefault="00DE35B8" w:rsidP="00974B05">
      <w:pPr>
        <w:keepNext/>
        <w:tabs>
          <w:tab w:val="left" w:pos="270"/>
          <w:tab w:val="left" w:pos="3780"/>
        </w:tabs>
        <w:ind w:left="360" w:hanging="360"/>
        <w:jc w:val="both"/>
        <w:rPr>
          <w:rFonts w:ascii="BentonSans Comp Regular" w:hAnsi="BentonSans Comp Regular" w:cstheme="minorHAnsi"/>
          <w:sz w:val="20"/>
        </w:rPr>
      </w:pPr>
      <w:hyperlink r:id="rId31" w:history="1">
        <w:r w:rsidR="00974B05" w:rsidRPr="00974B05">
          <w:rPr>
            <w:rStyle w:val="Hyperlink"/>
            <w:rFonts w:ascii="BentonSans Comp Regular" w:hAnsi="BentonSans Comp Regular" w:cstheme="minorHAnsi"/>
            <w:color w:val="auto"/>
            <w:sz w:val="20"/>
          </w:rPr>
          <w:t>University Policy 407, Code of Student Academic Integrity</w:t>
        </w:r>
      </w:hyperlink>
      <w:r w:rsidR="00974B05" w:rsidRPr="00974B05">
        <w:rPr>
          <w:rFonts w:ascii="BentonSans Comp Regular" w:hAnsi="BentonSans Comp Regular" w:cstheme="minorHAnsi"/>
          <w:sz w:val="20"/>
        </w:rPr>
        <w:t>, governs</w:t>
      </w:r>
    </w:p>
    <w:p w14:paraId="3420B82D" w14:textId="77777777" w:rsidR="00974B05" w:rsidRPr="00974B05" w:rsidRDefault="00974B05" w:rsidP="00974B05">
      <w:pPr>
        <w:keepNext/>
        <w:tabs>
          <w:tab w:val="left" w:pos="270"/>
          <w:tab w:val="left" w:pos="3780"/>
        </w:tabs>
        <w:ind w:left="360" w:hanging="360"/>
        <w:jc w:val="both"/>
        <w:rPr>
          <w:rFonts w:ascii="BentonSans Comp Regular" w:hAnsi="BentonSans Comp Regular" w:cstheme="minorHAnsi"/>
          <w:sz w:val="20"/>
        </w:rPr>
      </w:pPr>
      <w:r w:rsidRPr="00974B05">
        <w:rPr>
          <w:rFonts w:ascii="BentonSans Comp Regular" w:hAnsi="BentonSans Comp Regular" w:cstheme="minorHAnsi"/>
          <w:sz w:val="20"/>
        </w:rPr>
        <w:t>Student behavior relating to academic work.</w:t>
      </w:r>
    </w:p>
    <w:p w14:paraId="664669D1" w14:textId="77777777" w:rsidR="00974B05" w:rsidRPr="00974B05" w:rsidRDefault="00974B05" w:rsidP="00974B05">
      <w:pPr>
        <w:keepNext/>
        <w:tabs>
          <w:tab w:val="left" w:pos="270"/>
          <w:tab w:val="left" w:pos="3780"/>
        </w:tabs>
        <w:ind w:left="360" w:hanging="360"/>
        <w:jc w:val="both"/>
        <w:rPr>
          <w:rFonts w:ascii="BentonSans Comp Regular" w:hAnsi="BentonSans Comp Regular" w:cstheme="minorHAnsi"/>
          <w:sz w:val="20"/>
        </w:rPr>
      </w:pPr>
    </w:p>
    <w:p w14:paraId="36565E1A" w14:textId="77777777" w:rsidR="00974B05" w:rsidRPr="00974B05" w:rsidRDefault="00DE35B8" w:rsidP="00974B05">
      <w:pPr>
        <w:keepNext/>
        <w:tabs>
          <w:tab w:val="left" w:pos="270"/>
          <w:tab w:val="left" w:pos="3780"/>
        </w:tabs>
        <w:jc w:val="both"/>
        <w:rPr>
          <w:rFonts w:ascii="BentonSans Comp Regular" w:hAnsi="BentonSans Comp Regular" w:cstheme="minorHAnsi"/>
          <w:sz w:val="20"/>
        </w:rPr>
      </w:pPr>
      <w:hyperlink r:id="rId32" w:history="1">
        <w:r w:rsidR="00974B05" w:rsidRPr="00974B05">
          <w:rPr>
            <w:rStyle w:val="Hyperlink"/>
            <w:rFonts w:ascii="BentonSans Comp Regular" w:hAnsi="BentonSans Comp Regular" w:cstheme="minorHAnsi"/>
            <w:color w:val="auto"/>
            <w:sz w:val="20"/>
          </w:rPr>
          <w:t>University Policy 501, Nondiscrimination</w:t>
        </w:r>
      </w:hyperlink>
      <w:r w:rsidR="00974B05" w:rsidRPr="00E55597">
        <w:rPr>
          <w:rFonts w:ascii="BentonSans Comp Regular" w:hAnsi="BentonSans Comp Regular" w:cstheme="minorHAnsi"/>
          <w:sz w:val="20"/>
        </w:rPr>
        <w:t xml:space="preserve">; </w:t>
      </w:r>
      <w:hyperlink r:id="rId33" w:history="1">
        <w:r w:rsidR="00974B05" w:rsidRPr="00E55597">
          <w:rPr>
            <w:rStyle w:val="Hyperlink"/>
            <w:rFonts w:ascii="BentonSans Comp Regular" w:hAnsi="BentonSans Comp Regular" w:cstheme="minorHAnsi"/>
            <w:color w:val="auto"/>
            <w:sz w:val="20"/>
          </w:rPr>
          <w:t>University Policy 502, Sexual Misconduct and Interpersonal Violence</w:t>
        </w:r>
      </w:hyperlink>
      <w:r w:rsidR="00974B05" w:rsidRPr="00E55597">
        <w:rPr>
          <w:rFonts w:ascii="BentonSans Comp Regular" w:hAnsi="BentonSans Comp Regular" w:cstheme="minorHAnsi"/>
          <w:sz w:val="20"/>
        </w:rPr>
        <w:t xml:space="preserve">; and </w:t>
      </w:r>
      <w:hyperlink r:id="rId34" w:history="1">
        <w:r w:rsidR="00974B05" w:rsidRPr="00E55597">
          <w:rPr>
            <w:rStyle w:val="Hyperlink"/>
            <w:rFonts w:ascii="BentonSans Comp Regular" w:hAnsi="BentonSans Comp Regular" w:cstheme="minorHAnsi"/>
            <w:color w:val="auto"/>
            <w:sz w:val="20"/>
          </w:rPr>
          <w:t>University Policy 504, Title IX Grievance Policy</w:t>
        </w:r>
      </w:hyperlink>
      <w:r w:rsidR="00974B05" w:rsidRPr="00E55597">
        <w:rPr>
          <w:rFonts w:ascii="BentonSans Comp Regular" w:hAnsi="BentonSans Comp Regular" w:cstheme="minorHAnsi"/>
          <w:sz w:val="20"/>
        </w:rPr>
        <w:t>, govern behavior related</w:t>
      </w:r>
      <w:r w:rsidR="00974B05" w:rsidRPr="00974B05">
        <w:rPr>
          <w:rFonts w:ascii="BentonSans Comp Regular" w:hAnsi="BentonSans Comp Regular" w:cstheme="minorHAnsi"/>
          <w:sz w:val="20"/>
        </w:rPr>
        <w:t xml:space="preserve"> to discrimination, discriminatory harassment, and sexual or interpersonal misconduct, respectively. Any such allegations against Students are processed under those policies and not under this Code. See the </w:t>
      </w:r>
      <w:hyperlink r:id="rId35" w:history="1">
        <w:r w:rsidR="00974B05" w:rsidRPr="00974B05">
          <w:rPr>
            <w:rStyle w:val="Hyperlink"/>
            <w:rFonts w:ascii="BentonSans Comp Regular" w:hAnsi="BentonSans Comp Regular" w:cstheme="minorHAnsi"/>
            <w:color w:val="auto"/>
            <w:sz w:val="20"/>
          </w:rPr>
          <w:t>Office of Civil Rights and Title IX website</w:t>
        </w:r>
      </w:hyperlink>
      <w:r w:rsidR="00974B05" w:rsidRPr="00974B05">
        <w:rPr>
          <w:rFonts w:ascii="BentonSans Comp Regular" w:hAnsi="BentonSans Comp Regular" w:cstheme="minorHAnsi"/>
          <w:sz w:val="20"/>
        </w:rPr>
        <w:t xml:space="preserve"> for more information.</w:t>
      </w:r>
    </w:p>
    <w:p w14:paraId="2A64E9DB" w14:textId="77777777" w:rsidR="00974B05" w:rsidRPr="00974B05" w:rsidRDefault="00974B05" w:rsidP="00974B05">
      <w:pPr>
        <w:keepNext/>
        <w:tabs>
          <w:tab w:val="left" w:pos="270"/>
          <w:tab w:val="left" w:pos="3780"/>
        </w:tabs>
        <w:ind w:left="360" w:hanging="360"/>
        <w:jc w:val="both"/>
        <w:rPr>
          <w:rFonts w:ascii="BentonSans Comp Regular" w:hAnsi="BentonSans Comp Regular" w:cstheme="minorHAnsi"/>
          <w:sz w:val="20"/>
        </w:rPr>
      </w:pPr>
    </w:p>
    <w:p w14:paraId="7C6C4B4D" w14:textId="77777777" w:rsidR="00974B05" w:rsidRPr="00974B05" w:rsidRDefault="00974B05" w:rsidP="00974B05">
      <w:pPr>
        <w:keepNext/>
        <w:tabs>
          <w:tab w:val="left" w:pos="270"/>
          <w:tab w:val="left" w:pos="3780"/>
        </w:tabs>
        <w:jc w:val="both"/>
        <w:rPr>
          <w:rFonts w:ascii="BentonSans Comp Regular" w:hAnsi="BentonSans Comp Regular" w:cstheme="minorHAnsi"/>
          <w:sz w:val="20"/>
        </w:rPr>
      </w:pPr>
      <w:r w:rsidRPr="00974B05">
        <w:rPr>
          <w:rFonts w:ascii="BentonSans Comp Regular" w:hAnsi="BentonSans Comp Regular" w:cstheme="minorHAnsi"/>
          <w:sz w:val="20"/>
        </w:rPr>
        <w:t>All Student inquiries concerning the Code of Student Responsibility or University Policy 407 should be directed to the Associate Dean of Students and Director of Student Accountability &amp; Conflict Resolution (“Director”).</w:t>
      </w:r>
    </w:p>
    <w:bookmarkEnd w:id="6"/>
    <w:p w14:paraId="6191B385" w14:textId="77777777" w:rsidR="00974B05" w:rsidRPr="00D5148F" w:rsidRDefault="00974B05" w:rsidP="002657E4">
      <w:pPr>
        <w:keepNext/>
        <w:tabs>
          <w:tab w:val="left" w:pos="270"/>
          <w:tab w:val="left" w:pos="3780"/>
        </w:tabs>
        <w:ind w:left="360" w:hanging="360"/>
        <w:jc w:val="both"/>
        <w:rPr>
          <w:rFonts w:ascii="BentonSans Comp Regular" w:hAnsi="BentonSans Comp Regular" w:cstheme="minorHAnsi"/>
          <w:color w:val="000000" w:themeColor="text1"/>
          <w:sz w:val="20"/>
        </w:rPr>
      </w:pPr>
    </w:p>
    <w:p w14:paraId="2DA0DA8C" w14:textId="77777777" w:rsidR="0054452A" w:rsidRDefault="0054452A" w:rsidP="002657E4">
      <w:pPr>
        <w:keepNext/>
        <w:tabs>
          <w:tab w:val="left" w:pos="0"/>
          <w:tab w:val="left" w:pos="540"/>
          <w:tab w:val="left" w:pos="1080"/>
          <w:tab w:val="left" w:pos="1620"/>
        </w:tabs>
        <w:jc w:val="both"/>
        <w:rPr>
          <w:rFonts w:ascii="BentonSans Comp Regular" w:hAnsi="BentonSans Comp Regular" w:cstheme="minorHAnsi"/>
          <w:b/>
          <w:color w:val="000000" w:themeColor="text1"/>
        </w:rPr>
      </w:pPr>
      <w:bookmarkStart w:id="7" w:name="_Hlk70076298"/>
      <w:r w:rsidRPr="00D5148F">
        <w:rPr>
          <w:rFonts w:ascii="BentonSans Comp Regular" w:hAnsi="BentonSans Comp Regular" w:cstheme="minorHAnsi"/>
          <w:b/>
          <w:color w:val="000000" w:themeColor="text1"/>
        </w:rPr>
        <w:t>Philosophy and Purpose</w:t>
      </w:r>
    </w:p>
    <w:p w14:paraId="0EECEF8D" w14:textId="77777777" w:rsidR="00974B05" w:rsidRPr="00974B05" w:rsidRDefault="00974B05" w:rsidP="00974B05">
      <w:pPr>
        <w:tabs>
          <w:tab w:val="left" w:pos="0"/>
          <w:tab w:val="left" w:pos="540"/>
          <w:tab w:val="left" w:pos="1080"/>
          <w:tab w:val="left" w:pos="1620"/>
        </w:tabs>
        <w:jc w:val="both"/>
        <w:rPr>
          <w:rFonts w:ascii="BentonSans Comp Regular" w:hAnsi="BentonSans Comp Regular" w:cstheme="minorHAnsi"/>
          <w:color w:val="000000" w:themeColor="text1"/>
          <w:sz w:val="20"/>
        </w:rPr>
      </w:pPr>
      <w:bookmarkStart w:id="8" w:name="_Hlk70075787"/>
      <w:r w:rsidRPr="00974B05">
        <w:rPr>
          <w:rFonts w:ascii="BentonSans Comp Regular" w:hAnsi="BentonSans Comp Regular" w:cstheme="minorHAnsi"/>
          <w:color w:val="000000" w:themeColor="text1"/>
          <w:sz w:val="20"/>
        </w:rPr>
        <w:t>The mission of Student Accountability &amp; Conflict Resolution is to uphold academic and community standards; encourage personal accountability and responsible decision making; promote Student learning; and reduce and prevent behavior that undermines Student success and community safety.</w:t>
      </w:r>
    </w:p>
    <w:p w14:paraId="32AE9AA9" w14:textId="77777777" w:rsidR="00974B05" w:rsidRPr="00974B05" w:rsidRDefault="00974B05" w:rsidP="00974B05">
      <w:pPr>
        <w:tabs>
          <w:tab w:val="left" w:pos="0"/>
          <w:tab w:val="left" w:pos="540"/>
          <w:tab w:val="left" w:pos="1080"/>
          <w:tab w:val="left" w:pos="1620"/>
        </w:tabs>
        <w:jc w:val="both"/>
        <w:rPr>
          <w:rFonts w:ascii="BentonSans Comp Regular" w:hAnsi="BentonSans Comp Regular" w:cstheme="minorHAnsi"/>
          <w:color w:val="000000" w:themeColor="text1"/>
          <w:sz w:val="20"/>
        </w:rPr>
      </w:pPr>
    </w:p>
    <w:p w14:paraId="6F702633" w14:textId="77777777" w:rsidR="00974B05" w:rsidRPr="00974B05" w:rsidRDefault="00974B05" w:rsidP="00974B05">
      <w:pPr>
        <w:tabs>
          <w:tab w:val="left" w:pos="0"/>
          <w:tab w:val="left" w:pos="540"/>
          <w:tab w:val="left" w:pos="1080"/>
          <w:tab w:val="left" w:pos="1620"/>
        </w:tabs>
        <w:jc w:val="both"/>
        <w:rPr>
          <w:rFonts w:ascii="BentonSans Comp Regular" w:hAnsi="BentonSans Comp Regular" w:cstheme="minorHAnsi"/>
          <w:color w:val="000000" w:themeColor="text1"/>
          <w:sz w:val="20"/>
        </w:rPr>
      </w:pPr>
      <w:r w:rsidRPr="00974B05">
        <w:rPr>
          <w:rFonts w:ascii="BentonSans Comp Regular" w:hAnsi="BentonSans Comp Regular" w:cstheme="minorHAnsi"/>
          <w:color w:val="000000" w:themeColor="text1"/>
          <w:sz w:val="20"/>
        </w:rPr>
        <w:t>Consistent with UNC Board of Governors Policy 700.4.2, the University is committed to providing a fair, impartial, and efficient process facilitated through compassionate conversations in which Students are heard, respected, and treated with dignity. All Students are responsible for conducting themselves in a manner that helps enhance an environment of learning in which the rights, dignity, value, and freedom of each member of the academic community are respected.</w:t>
      </w:r>
    </w:p>
    <w:p w14:paraId="3C766671" w14:textId="77777777" w:rsidR="00974B05" w:rsidRPr="00974B05" w:rsidRDefault="00974B05" w:rsidP="00974B05">
      <w:pPr>
        <w:tabs>
          <w:tab w:val="left" w:pos="0"/>
          <w:tab w:val="left" w:pos="540"/>
          <w:tab w:val="left" w:pos="1080"/>
          <w:tab w:val="left" w:pos="1620"/>
        </w:tabs>
        <w:jc w:val="both"/>
        <w:rPr>
          <w:rFonts w:ascii="BentonSans Comp Regular" w:hAnsi="BentonSans Comp Regular" w:cstheme="minorHAnsi"/>
          <w:color w:val="000000" w:themeColor="text1"/>
          <w:sz w:val="20"/>
        </w:rPr>
      </w:pPr>
    </w:p>
    <w:p w14:paraId="2544D6E4" w14:textId="77777777" w:rsidR="00974B05" w:rsidRPr="00974B05" w:rsidRDefault="00974B05" w:rsidP="00974B05">
      <w:pPr>
        <w:tabs>
          <w:tab w:val="left" w:pos="0"/>
          <w:tab w:val="left" w:pos="540"/>
          <w:tab w:val="left" w:pos="1080"/>
          <w:tab w:val="left" w:pos="1620"/>
        </w:tabs>
        <w:jc w:val="both"/>
        <w:rPr>
          <w:rFonts w:ascii="BentonSans Comp Regular" w:hAnsi="BentonSans Comp Regular" w:cstheme="minorHAnsi"/>
          <w:color w:val="000000" w:themeColor="text1"/>
          <w:sz w:val="20"/>
        </w:rPr>
      </w:pPr>
      <w:r w:rsidRPr="00974B05">
        <w:rPr>
          <w:rFonts w:ascii="BentonSans Comp Regular" w:hAnsi="BentonSans Comp Regular" w:cstheme="minorHAnsi"/>
          <w:color w:val="000000" w:themeColor="text1"/>
          <w:sz w:val="20"/>
        </w:rPr>
        <w:t>The University works to create and sustain an environment where freedom of speech and expression are supported and honored. The University has the discretion to regulate the time, place, and manner of exercising these and other Constitutionally-protected rights. In administering this Code, the University will exercise care to preserve the freedom of speech and expression for all in the campus community.</w:t>
      </w:r>
    </w:p>
    <w:p w14:paraId="5CF4BA80" w14:textId="77777777" w:rsidR="00974B05" w:rsidRPr="00974B05" w:rsidRDefault="00974B05" w:rsidP="00974B05">
      <w:pPr>
        <w:tabs>
          <w:tab w:val="left" w:pos="0"/>
          <w:tab w:val="left" w:pos="540"/>
          <w:tab w:val="left" w:pos="1080"/>
          <w:tab w:val="left" w:pos="1620"/>
        </w:tabs>
        <w:jc w:val="both"/>
        <w:rPr>
          <w:rFonts w:ascii="BentonSans Comp Regular" w:hAnsi="BentonSans Comp Regular" w:cstheme="minorHAnsi"/>
          <w:color w:val="000000" w:themeColor="text1"/>
          <w:sz w:val="20"/>
        </w:rPr>
      </w:pPr>
    </w:p>
    <w:p w14:paraId="33A399E4" w14:textId="77777777" w:rsidR="00974B05" w:rsidRPr="00974B05" w:rsidRDefault="00974B05" w:rsidP="00974B05">
      <w:pPr>
        <w:tabs>
          <w:tab w:val="left" w:pos="0"/>
          <w:tab w:val="left" w:pos="540"/>
          <w:tab w:val="left" w:pos="1080"/>
          <w:tab w:val="left" w:pos="1620"/>
        </w:tabs>
        <w:jc w:val="both"/>
        <w:rPr>
          <w:rFonts w:ascii="BentonSans Comp Regular" w:hAnsi="BentonSans Comp Regular" w:cstheme="minorHAnsi"/>
          <w:color w:val="000000" w:themeColor="text1"/>
          <w:sz w:val="20"/>
        </w:rPr>
      </w:pPr>
      <w:r w:rsidRPr="00974B05">
        <w:rPr>
          <w:rFonts w:ascii="BentonSans Comp Regular" w:hAnsi="BentonSans Comp Regular" w:cstheme="minorHAnsi"/>
          <w:color w:val="000000" w:themeColor="text1"/>
          <w:sz w:val="20"/>
        </w:rPr>
        <w:t xml:space="preserve">The University must balance its commitment to preserving Student </w:t>
      </w:r>
      <w:r w:rsidRPr="00974B05">
        <w:rPr>
          <w:rFonts w:ascii="BentonSans Comp Regular" w:hAnsi="BentonSans Comp Regular" w:cstheme="minorHAnsi"/>
          <w:color w:val="000000" w:themeColor="text1"/>
          <w:sz w:val="20"/>
        </w:rPr>
        <w:t>rights, encouraging responsible growth and development of its Students, protecting the rights of those targeted by Student actions, and holding Students accountable for their actions. This balance is achieved through the use of a full spectrum approach that includes adjudicatory and alternative resolution options.</w:t>
      </w:r>
    </w:p>
    <w:p w14:paraId="26538E0E" w14:textId="77777777" w:rsidR="00974B05" w:rsidRPr="00974B05" w:rsidRDefault="00974B05" w:rsidP="00974B05">
      <w:pPr>
        <w:tabs>
          <w:tab w:val="left" w:pos="0"/>
          <w:tab w:val="left" w:pos="540"/>
          <w:tab w:val="left" w:pos="1080"/>
          <w:tab w:val="left" w:pos="1620"/>
        </w:tabs>
        <w:jc w:val="both"/>
        <w:rPr>
          <w:rFonts w:ascii="BentonSans Comp Regular" w:hAnsi="BentonSans Comp Regular" w:cstheme="minorHAnsi"/>
          <w:color w:val="000000" w:themeColor="text1"/>
          <w:sz w:val="20"/>
        </w:rPr>
      </w:pPr>
    </w:p>
    <w:p w14:paraId="6E7D7AD6" w14:textId="77777777" w:rsidR="00896AC3" w:rsidRPr="00974B05" w:rsidRDefault="00974B05" w:rsidP="00896AC3">
      <w:pPr>
        <w:tabs>
          <w:tab w:val="left" w:pos="0"/>
          <w:tab w:val="left" w:pos="540"/>
          <w:tab w:val="left" w:pos="1080"/>
          <w:tab w:val="left" w:pos="1620"/>
        </w:tabs>
        <w:jc w:val="both"/>
        <w:rPr>
          <w:rFonts w:ascii="BentonSans Comp Regular" w:hAnsi="BentonSans Comp Regular" w:cstheme="minorHAnsi"/>
          <w:color w:val="000000" w:themeColor="text1"/>
          <w:sz w:val="20"/>
        </w:rPr>
      </w:pPr>
      <w:r w:rsidRPr="00974B05">
        <w:rPr>
          <w:rFonts w:ascii="BentonSans Comp Regular" w:hAnsi="BentonSans Comp Regular" w:cstheme="minorHAnsi"/>
          <w:color w:val="000000" w:themeColor="text1"/>
          <w:sz w:val="20"/>
        </w:rPr>
        <w:t>The purpose of this Code is to define what behavior is prohibited, Students’ rights and resolution options, and the range of outcomes that may be implemented.</w:t>
      </w:r>
    </w:p>
    <w:bookmarkEnd w:id="8"/>
    <w:p w14:paraId="5EDE5615" w14:textId="77777777" w:rsidR="00896AC3" w:rsidRDefault="00896AC3" w:rsidP="00896AC3">
      <w:pPr>
        <w:tabs>
          <w:tab w:val="left" w:pos="0"/>
          <w:tab w:val="left" w:pos="540"/>
          <w:tab w:val="left" w:pos="1080"/>
          <w:tab w:val="left" w:pos="1620"/>
        </w:tabs>
        <w:jc w:val="both"/>
        <w:rPr>
          <w:rFonts w:ascii="BentonSans Comp Regular" w:hAnsi="BentonSans Comp Regular" w:cstheme="minorHAnsi"/>
          <w:b/>
          <w:color w:val="000000" w:themeColor="text1"/>
        </w:rPr>
      </w:pPr>
    </w:p>
    <w:p w14:paraId="129944AA" w14:textId="77777777" w:rsidR="0054452A" w:rsidRPr="00D5148F" w:rsidRDefault="00317A91" w:rsidP="00896AC3">
      <w:pPr>
        <w:tabs>
          <w:tab w:val="left" w:pos="0"/>
          <w:tab w:val="left" w:pos="540"/>
          <w:tab w:val="left" w:pos="1080"/>
          <w:tab w:val="left" w:pos="1620"/>
        </w:tabs>
        <w:jc w:val="both"/>
        <w:rPr>
          <w:rFonts w:ascii="BentonSans Comp Regular" w:hAnsi="BentonSans Comp Regular" w:cstheme="minorHAnsi"/>
          <w:color w:val="000000" w:themeColor="text1"/>
        </w:rPr>
      </w:pPr>
      <w:r>
        <w:rPr>
          <w:rFonts w:ascii="BentonSans Comp Regular" w:hAnsi="BentonSans Comp Regular" w:cstheme="minorHAnsi"/>
          <w:b/>
          <w:color w:val="000000" w:themeColor="text1"/>
        </w:rPr>
        <w:t xml:space="preserve">Prohibited </w:t>
      </w:r>
      <w:r w:rsidR="00974B05">
        <w:rPr>
          <w:rFonts w:ascii="BentonSans Comp Regular" w:hAnsi="BentonSans Comp Regular" w:cstheme="minorHAnsi"/>
          <w:b/>
          <w:color w:val="000000" w:themeColor="text1"/>
        </w:rPr>
        <w:t>Behaviors</w:t>
      </w:r>
      <w:r>
        <w:rPr>
          <w:rFonts w:ascii="BentonSans Comp Regular" w:hAnsi="BentonSans Comp Regular" w:cstheme="minorHAnsi"/>
          <w:b/>
          <w:color w:val="000000" w:themeColor="text1"/>
        </w:rPr>
        <w:t xml:space="preserve">, Procedures, and </w:t>
      </w:r>
      <w:r w:rsidR="00974B05">
        <w:rPr>
          <w:rFonts w:ascii="BentonSans Comp Regular" w:hAnsi="BentonSans Comp Regular" w:cstheme="minorHAnsi"/>
          <w:b/>
          <w:color w:val="000000" w:themeColor="text1"/>
        </w:rPr>
        <w:t>Outcomes</w:t>
      </w:r>
    </w:p>
    <w:p w14:paraId="1CEBE9DA" w14:textId="77777777" w:rsidR="0054452A" w:rsidRPr="00D5148F" w:rsidRDefault="0054452A" w:rsidP="0054452A">
      <w:pPr>
        <w:tabs>
          <w:tab w:val="left" w:pos="0"/>
          <w:tab w:val="left" w:pos="540"/>
          <w:tab w:val="left" w:pos="1080"/>
          <w:tab w:val="left" w:pos="1620"/>
        </w:tabs>
        <w:jc w:val="both"/>
        <w:rPr>
          <w:rFonts w:ascii="BentonSans Comp Regular" w:hAnsi="BentonSans Comp Regular" w:cstheme="minorHAnsi"/>
          <w:color w:val="000000" w:themeColor="text1"/>
          <w:sz w:val="20"/>
        </w:rPr>
      </w:pPr>
      <w:bookmarkStart w:id="9" w:name="_Hlk126927460"/>
      <w:r w:rsidRPr="00D5148F">
        <w:rPr>
          <w:rFonts w:ascii="BentonSans Comp Regular" w:hAnsi="BentonSans Comp Regular" w:cstheme="minorHAnsi"/>
          <w:color w:val="000000" w:themeColor="text1"/>
          <w:sz w:val="20"/>
        </w:rPr>
        <w:t xml:space="preserve">Chapter </w:t>
      </w:r>
      <w:r w:rsidR="00974B05">
        <w:rPr>
          <w:rFonts w:ascii="BentonSans Comp Regular" w:hAnsi="BentonSans Comp Regular" w:cstheme="minorHAnsi"/>
          <w:color w:val="000000" w:themeColor="text1"/>
          <w:sz w:val="20"/>
        </w:rPr>
        <w:t>3</w:t>
      </w:r>
      <w:r w:rsidRPr="00D5148F">
        <w:rPr>
          <w:rFonts w:ascii="BentonSans Comp Regular" w:hAnsi="BentonSans Comp Regular" w:cstheme="minorHAnsi"/>
          <w:color w:val="000000" w:themeColor="text1"/>
          <w:sz w:val="20"/>
        </w:rPr>
        <w:t xml:space="preserve"> of the Code</w:t>
      </w:r>
      <w:r w:rsidR="00317A91">
        <w:rPr>
          <w:rFonts w:ascii="BentonSans Comp Regular" w:hAnsi="BentonSans Comp Regular" w:cstheme="minorHAnsi"/>
          <w:color w:val="000000" w:themeColor="text1"/>
          <w:sz w:val="20"/>
        </w:rPr>
        <w:t xml:space="preserve"> </w:t>
      </w:r>
      <w:r w:rsidR="00317A91" w:rsidRPr="00974B05">
        <w:rPr>
          <w:rFonts w:ascii="BentonSans Comp Regular" w:hAnsi="BentonSans Comp Regular" w:cstheme="minorHAnsi"/>
          <w:sz w:val="20"/>
        </w:rPr>
        <w:t>(</w:t>
      </w:r>
      <w:hyperlink r:id="rId36" w:anchor="ch3" w:history="1">
        <w:r w:rsidR="00317A91" w:rsidRPr="00974B05">
          <w:rPr>
            <w:rStyle w:val="Hyperlink"/>
            <w:rFonts w:ascii="BentonSans Comp Regular" w:hAnsi="BentonSans Comp Regular" w:cstheme="minorHAnsi"/>
            <w:color w:val="auto"/>
            <w:sz w:val="20"/>
          </w:rPr>
          <w:t>legal.</w:t>
        </w:r>
        <w:r w:rsidR="00CC4C42" w:rsidRPr="00974B05">
          <w:rPr>
            <w:rStyle w:val="Hyperlink"/>
            <w:rFonts w:ascii="BentonSans Comp Regular" w:hAnsi="BentonSans Comp Regular" w:cstheme="minorHAnsi"/>
            <w:color w:val="auto"/>
            <w:sz w:val="20"/>
          </w:rPr>
          <w:t>charlotte.edu</w:t>
        </w:r>
        <w:r w:rsidR="00317A91" w:rsidRPr="00974B05">
          <w:rPr>
            <w:rStyle w:val="Hyperlink"/>
            <w:rFonts w:ascii="BentonSans Comp Regular" w:hAnsi="BentonSans Comp Regular" w:cstheme="minorHAnsi"/>
            <w:color w:val="auto"/>
            <w:sz w:val="20"/>
          </w:rPr>
          <w:t>/policies/up-406#ch</w:t>
        </w:r>
        <w:r w:rsidR="00974B05" w:rsidRPr="00974B05">
          <w:rPr>
            <w:rStyle w:val="Hyperlink"/>
            <w:rFonts w:ascii="BentonSans Comp Regular" w:hAnsi="BentonSans Comp Regular" w:cstheme="minorHAnsi"/>
            <w:color w:val="auto"/>
            <w:sz w:val="20"/>
          </w:rPr>
          <w:t>3</w:t>
        </w:r>
      </w:hyperlink>
      <w:r w:rsidR="00317A91" w:rsidRPr="00317A91">
        <w:rPr>
          <w:rFonts w:ascii="BentonSans Comp Regular" w:hAnsi="BentonSans Comp Regular" w:cstheme="minorHAnsi"/>
          <w:color w:val="000000" w:themeColor="text1"/>
          <w:sz w:val="20"/>
        </w:rPr>
        <w:t xml:space="preserve">) </w:t>
      </w:r>
      <w:r w:rsidRPr="00D5148F">
        <w:rPr>
          <w:rFonts w:ascii="BentonSans Comp Regular" w:hAnsi="BentonSans Comp Regular" w:cstheme="minorHAnsi"/>
          <w:color w:val="000000" w:themeColor="text1"/>
          <w:sz w:val="20"/>
        </w:rPr>
        <w:t xml:space="preserve">includes a list of behaviors that are prohibited by the Code, </w:t>
      </w:r>
      <w:r w:rsidRPr="00D5148F">
        <w:rPr>
          <w:rFonts w:ascii="BentonSans Comp Regular" w:hAnsi="BentonSans Comp Regular" w:cstheme="minorHAnsi"/>
          <w:b/>
          <w:color w:val="000000" w:themeColor="text1"/>
          <w:sz w:val="20"/>
        </w:rPr>
        <w:t>including, but not limited to</w:t>
      </w:r>
      <w:r w:rsidRPr="00D5148F">
        <w:rPr>
          <w:rFonts w:ascii="BentonSans Comp Regular" w:hAnsi="BentonSans Comp Regular" w:cstheme="minorHAnsi"/>
          <w:color w:val="000000" w:themeColor="text1"/>
          <w:sz w:val="20"/>
        </w:rPr>
        <w:t>, acts of harm</w:t>
      </w:r>
      <w:r w:rsidR="00896AC3">
        <w:rPr>
          <w:rFonts w:ascii="BentonSans Comp Regular" w:hAnsi="BentonSans Comp Regular" w:cstheme="minorHAnsi"/>
          <w:color w:val="000000" w:themeColor="text1"/>
          <w:sz w:val="20"/>
        </w:rPr>
        <w:t xml:space="preserve"> (</w:t>
      </w:r>
      <w:r w:rsidR="00E55597">
        <w:rPr>
          <w:rFonts w:ascii="BentonSans Comp Regular" w:hAnsi="BentonSans Comp Regular" w:cstheme="minorHAnsi"/>
          <w:color w:val="000000" w:themeColor="text1"/>
          <w:sz w:val="20"/>
        </w:rPr>
        <w:t xml:space="preserve">physical </w:t>
      </w:r>
      <w:r w:rsidR="00896AC3">
        <w:rPr>
          <w:rFonts w:ascii="BentonSans Comp Regular" w:hAnsi="BentonSans Comp Regular" w:cstheme="minorHAnsi"/>
          <w:color w:val="000000" w:themeColor="text1"/>
          <w:sz w:val="20"/>
        </w:rPr>
        <w:t>injury</w:t>
      </w:r>
      <w:r w:rsidRPr="00D5148F">
        <w:rPr>
          <w:rFonts w:ascii="BentonSans Comp Regular" w:hAnsi="BentonSans Comp Regular" w:cstheme="minorHAnsi"/>
          <w:color w:val="000000" w:themeColor="text1"/>
          <w:sz w:val="20"/>
        </w:rPr>
        <w:t xml:space="preserve">, </w:t>
      </w:r>
      <w:r w:rsidR="00E55597">
        <w:rPr>
          <w:rFonts w:ascii="BentonSans Comp Regular" w:hAnsi="BentonSans Comp Regular" w:cstheme="minorHAnsi"/>
          <w:color w:val="000000" w:themeColor="text1"/>
          <w:sz w:val="20"/>
        </w:rPr>
        <w:t xml:space="preserve">fear/risk, </w:t>
      </w:r>
      <w:r w:rsidRPr="00D5148F">
        <w:rPr>
          <w:rFonts w:ascii="BentonSans Comp Regular" w:hAnsi="BentonSans Comp Regular" w:cstheme="minorHAnsi"/>
          <w:color w:val="000000" w:themeColor="text1"/>
          <w:sz w:val="20"/>
        </w:rPr>
        <w:t>harassment</w:t>
      </w:r>
      <w:r w:rsidR="00E55597">
        <w:rPr>
          <w:rFonts w:ascii="BentonSans Comp Regular" w:hAnsi="BentonSans Comp Regular" w:cstheme="minorHAnsi"/>
          <w:color w:val="000000" w:themeColor="text1"/>
          <w:sz w:val="20"/>
        </w:rPr>
        <w:t>/intimidation/bullying</w:t>
      </w:r>
      <w:r w:rsidRPr="00D5148F">
        <w:rPr>
          <w:rFonts w:ascii="BentonSans Comp Regular" w:hAnsi="BentonSans Comp Regular" w:cstheme="minorHAnsi"/>
          <w:color w:val="000000" w:themeColor="text1"/>
          <w:sz w:val="20"/>
        </w:rPr>
        <w:t xml:space="preserve">, </w:t>
      </w:r>
      <w:r w:rsidR="00E55597">
        <w:rPr>
          <w:rFonts w:ascii="BentonSans Comp Regular" w:hAnsi="BentonSans Comp Regular" w:cstheme="minorHAnsi"/>
          <w:color w:val="000000" w:themeColor="text1"/>
          <w:sz w:val="20"/>
        </w:rPr>
        <w:t>unwanted conduct</w:t>
      </w:r>
      <w:r w:rsidR="00896AC3" w:rsidRPr="00D5148F">
        <w:rPr>
          <w:rFonts w:ascii="BentonSans Comp Regular" w:hAnsi="BentonSans Comp Regular" w:cstheme="minorHAnsi"/>
          <w:color w:val="000000" w:themeColor="text1"/>
          <w:sz w:val="20"/>
        </w:rPr>
        <w:t xml:space="preserve">, </w:t>
      </w:r>
      <w:r w:rsidR="00896AC3">
        <w:rPr>
          <w:rFonts w:ascii="BentonSans Comp Regular" w:hAnsi="BentonSans Comp Regular" w:cstheme="minorHAnsi"/>
          <w:color w:val="000000" w:themeColor="text1"/>
          <w:sz w:val="20"/>
        </w:rPr>
        <w:t xml:space="preserve">etc.), </w:t>
      </w:r>
      <w:r w:rsidR="00E55597">
        <w:rPr>
          <w:rFonts w:ascii="BentonSans Comp Regular" w:hAnsi="BentonSans Comp Regular" w:cstheme="minorHAnsi"/>
          <w:color w:val="000000" w:themeColor="text1"/>
          <w:sz w:val="20"/>
        </w:rPr>
        <w:t xml:space="preserve">alcohol </w:t>
      </w:r>
      <w:r w:rsidRPr="00D5148F">
        <w:rPr>
          <w:rFonts w:ascii="BentonSans Comp Regular" w:hAnsi="BentonSans Comp Regular" w:cstheme="minorHAnsi"/>
          <w:color w:val="000000" w:themeColor="text1"/>
          <w:sz w:val="20"/>
        </w:rPr>
        <w:t xml:space="preserve">violations, </w:t>
      </w:r>
      <w:r w:rsidR="00E55597">
        <w:rPr>
          <w:rFonts w:ascii="BentonSans Comp Regular" w:hAnsi="BentonSans Comp Regular" w:cstheme="minorHAnsi"/>
          <w:color w:val="000000" w:themeColor="text1"/>
          <w:sz w:val="20"/>
        </w:rPr>
        <w:t xml:space="preserve">disorderly behavior, </w:t>
      </w:r>
      <w:r w:rsidRPr="00D5148F">
        <w:rPr>
          <w:rFonts w:ascii="BentonSans Comp Regular" w:hAnsi="BentonSans Comp Regular" w:cstheme="minorHAnsi"/>
          <w:color w:val="000000" w:themeColor="text1"/>
          <w:sz w:val="20"/>
        </w:rPr>
        <w:t xml:space="preserve">disruption of University activities, drug violations, </w:t>
      </w:r>
      <w:r w:rsidR="00E55597">
        <w:rPr>
          <w:rFonts w:ascii="BentonSans Comp Regular" w:hAnsi="BentonSans Comp Regular" w:cstheme="minorHAnsi"/>
          <w:color w:val="000000" w:themeColor="text1"/>
          <w:sz w:val="20"/>
        </w:rPr>
        <w:t xml:space="preserve">false identification, </w:t>
      </w:r>
      <w:r w:rsidR="00896AC3">
        <w:rPr>
          <w:rFonts w:ascii="BentonSans Comp Regular" w:hAnsi="BentonSans Comp Regular" w:cstheme="minorHAnsi"/>
          <w:color w:val="000000" w:themeColor="text1"/>
          <w:sz w:val="20"/>
        </w:rPr>
        <w:t xml:space="preserve">fire safety, </w:t>
      </w:r>
      <w:r w:rsidR="00E55597">
        <w:rPr>
          <w:rFonts w:ascii="BentonSans Comp Regular" w:hAnsi="BentonSans Comp Regular" w:cstheme="minorHAnsi"/>
          <w:color w:val="000000" w:themeColor="text1"/>
          <w:sz w:val="20"/>
        </w:rPr>
        <w:t xml:space="preserve">hazing, </w:t>
      </w:r>
      <w:r w:rsidR="00896AC3">
        <w:rPr>
          <w:rFonts w:ascii="BentonSans Comp Regular" w:hAnsi="BentonSans Comp Regular" w:cstheme="minorHAnsi"/>
          <w:color w:val="000000" w:themeColor="text1"/>
          <w:sz w:val="20"/>
        </w:rPr>
        <w:t xml:space="preserve">misrepresentation, </w:t>
      </w:r>
      <w:r w:rsidR="00E55597">
        <w:rPr>
          <w:rFonts w:ascii="BentonSans Comp Regular" w:hAnsi="BentonSans Comp Regular" w:cstheme="minorHAnsi"/>
          <w:color w:val="000000" w:themeColor="text1"/>
          <w:sz w:val="20"/>
        </w:rPr>
        <w:t>retaliation</w:t>
      </w:r>
      <w:r w:rsidRPr="00D5148F">
        <w:rPr>
          <w:rFonts w:ascii="BentonSans Comp Regular" w:hAnsi="BentonSans Comp Regular" w:cstheme="minorHAnsi"/>
          <w:color w:val="000000" w:themeColor="text1"/>
          <w:sz w:val="20"/>
        </w:rPr>
        <w:t xml:space="preserve">, theft, </w:t>
      </w:r>
      <w:r w:rsidR="00E55597">
        <w:rPr>
          <w:rFonts w:ascii="BentonSans Comp Regular" w:hAnsi="BentonSans Comp Regular" w:cstheme="minorHAnsi"/>
          <w:color w:val="000000" w:themeColor="text1"/>
          <w:sz w:val="20"/>
        </w:rPr>
        <w:t xml:space="preserve">trespassing, unauthorized recording, </w:t>
      </w:r>
      <w:r w:rsidRPr="00D5148F">
        <w:rPr>
          <w:rFonts w:ascii="BentonSans Comp Regular" w:hAnsi="BentonSans Comp Regular" w:cstheme="minorHAnsi"/>
          <w:color w:val="000000" w:themeColor="text1"/>
          <w:sz w:val="20"/>
        </w:rPr>
        <w:t>vandalism,</w:t>
      </w:r>
      <w:r w:rsidR="00E55597">
        <w:rPr>
          <w:rFonts w:ascii="BentonSans Comp Regular" w:hAnsi="BentonSans Comp Regular" w:cstheme="minorHAnsi"/>
          <w:color w:val="000000" w:themeColor="text1"/>
          <w:sz w:val="20"/>
        </w:rPr>
        <w:t xml:space="preserve"> violation of law, violation of University policies/regulations, and weapons violations.</w:t>
      </w:r>
      <w:r w:rsidR="009B5CC3">
        <w:rPr>
          <w:rFonts w:ascii="BentonSans Comp Regular" w:hAnsi="BentonSans Comp Regular" w:cstheme="minorHAnsi"/>
          <w:color w:val="000000" w:themeColor="text1"/>
          <w:sz w:val="20"/>
        </w:rPr>
        <w:t xml:space="preserve"> </w:t>
      </w:r>
      <w:r w:rsidRPr="00D5148F">
        <w:rPr>
          <w:rFonts w:ascii="BentonSans Comp Regular" w:hAnsi="BentonSans Comp Regular" w:cstheme="minorHAnsi"/>
          <w:color w:val="000000" w:themeColor="text1"/>
          <w:sz w:val="20"/>
        </w:rPr>
        <w:t xml:space="preserve">For a full explanation of all conduct prohibited under the Code, consult </w:t>
      </w:r>
      <w:r w:rsidRPr="00D5148F">
        <w:rPr>
          <w:rFonts w:ascii="BentonSans Comp Regular" w:hAnsi="BentonSans Comp Regular" w:cstheme="minorHAnsi"/>
          <w:sz w:val="20"/>
        </w:rPr>
        <w:t xml:space="preserve">Chapter </w:t>
      </w:r>
      <w:r w:rsidR="00E55597">
        <w:rPr>
          <w:rFonts w:ascii="BentonSans Comp Regular" w:hAnsi="BentonSans Comp Regular" w:cstheme="minorHAnsi"/>
          <w:sz w:val="20"/>
        </w:rPr>
        <w:t>3</w:t>
      </w:r>
      <w:r w:rsidRPr="00D5148F">
        <w:rPr>
          <w:rFonts w:ascii="BentonSans Comp Regular" w:hAnsi="BentonSans Comp Regular" w:cstheme="minorHAnsi"/>
          <w:sz w:val="20"/>
        </w:rPr>
        <w:t xml:space="preserve"> of the Code</w:t>
      </w:r>
      <w:r w:rsidRPr="00D5148F">
        <w:rPr>
          <w:rFonts w:ascii="BentonSans Comp Regular" w:hAnsi="BentonSans Comp Regular" w:cstheme="minorHAnsi"/>
          <w:color w:val="000000" w:themeColor="text1"/>
          <w:sz w:val="20"/>
        </w:rPr>
        <w:t xml:space="preserve"> at </w:t>
      </w:r>
      <w:r w:rsidRPr="00D5148F">
        <w:rPr>
          <w:rFonts w:ascii="BentonSans Comp Regular" w:hAnsi="BentonSans Comp Regular" w:cstheme="minorHAnsi"/>
          <w:color w:val="000000" w:themeColor="text1"/>
          <w:sz w:val="20"/>
          <w:u w:val="single"/>
        </w:rPr>
        <w:t>legal.</w:t>
      </w:r>
      <w:r w:rsidR="00CC4C42">
        <w:rPr>
          <w:rFonts w:ascii="BentonSans Comp Regular" w:hAnsi="BentonSans Comp Regular" w:cstheme="minorHAnsi"/>
          <w:color w:val="000000" w:themeColor="text1"/>
          <w:sz w:val="20"/>
          <w:u w:val="single"/>
        </w:rPr>
        <w:t>charlotte.edu</w:t>
      </w:r>
      <w:r w:rsidRPr="00D5148F">
        <w:rPr>
          <w:rFonts w:ascii="BentonSans Comp Regular" w:hAnsi="BentonSans Comp Regular" w:cstheme="minorHAnsi"/>
          <w:color w:val="000000" w:themeColor="text1"/>
          <w:sz w:val="20"/>
          <w:u w:val="single"/>
        </w:rPr>
        <w:t>/policies/up-406#ch</w:t>
      </w:r>
      <w:r w:rsidR="00E55597">
        <w:rPr>
          <w:rFonts w:ascii="BentonSans Comp Regular" w:hAnsi="BentonSans Comp Regular" w:cstheme="minorHAnsi"/>
          <w:color w:val="000000" w:themeColor="text1"/>
          <w:sz w:val="20"/>
          <w:u w:val="single"/>
        </w:rPr>
        <w:t>3</w:t>
      </w:r>
      <w:r w:rsidRPr="00D5148F">
        <w:rPr>
          <w:rFonts w:ascii="BentonSans Comp Regular" w:hAnsi="BentonSans Comp Regular" w:cstheme="minorHAnsi"/>
          <w:color w:val="000000" w:themeColor="text1"/>
          <w:sz w:val="20"/>
        </w:rPr>
        <w:t>.</w:t>
      </w:r>
      <w:bookmarkEnd w:id="9"/>
      <w:r w:rsidRPr="00D5148F">
        <w:rPr>
          <w:rFonts w:ascii="BentonSans Comp Regular" w:hAnsi="BentonSans Comp Regular" w:cstheme="minorHAnsi"/>
          <w:color w:val="000000" w:themeColor="text1"/>
          <w:sz w:val="20"/>
        </w:rPr>
        <w:t xml:space="preserve"> </w:t>
      </w:r>
    </w:p>
    <w:p w14:paraId="21771D99" w14:textId="77777777" w:rsidR="0054452A" w:rsidRDefault="0054452A" w:rsidP="0054452A">
      <w:pPr>
        <w:tabs>
          <w:tab w:val="left" w:pos="0"/>
          <w:tab w:val="left" w:pos="540"/>
          <w:tab w:val="left" w:pos="1080"/>
          <w:tab w:val="left" w:pos="1620"/>
        </w:tabs>
        <w:jc w:val="both"/>
        <w:rPr>
          <w:rFonts w:ascii="BentonSans Comp Regular" w:hAnsi="BentonSans Comp Regular" w:cstheme="minorHAnsi"/>
          <w:color w:val="000000" w:themeColor="text1"/>
          <w:sz w:val="20"/>
        </w:rPr>
      </w:pPr>
    </w:p>
    <w:p w14:paraId="71B74268" w14:textId="77777777" w:rsidR="00896AC3" w:rsidRPr="00963628" w:rsidRDefault="00896AC3" w:rsidP="00896AC3">
      <w:pPr>
        <w:tabs>
          <w:tab w:val="left" w:pos="0"/>
          <w:tab w:val="left" w:pos="540"/>
          <w:tab w:val="left" w:pos="1080"/>
          <w:tab w:val="left" w:pos="1620"/>
        </w:tabs>
        <w:jc w:val="both"/>
        <w:rPr>
          <w:rFonts w:ascii="BentonSans Comp Regular" w:hAnsi="BentonSans Comp Regular" w:cstheme="minorHAnsi"/>
          <w:sz w:val="20"/>
        </w:rPr>
      </w:pPr>
      <w:bookmarkStart w:id="10" w:name="_Hlk126928204"/>
      <w:r w:rsidRPr="00963628">
        <w:rPr>
          <w:rFonts w:ascii="BentonSans Comp Regular" w:hAnsi="BentonSans Comp Regular" w:cstheme="minorHAnsi"/>
          <w:color w:val="000000" w:themeColor="text1"/>
          <w:sz w:val="20"/>
        </w:rPr>
        <w:t xml:space="preserve">Chapter </w:t>
      </w:r>
      <w:r w:rsidR="00963628" w:rsidRPr="00963628">
        <w:rPr>
          <w:rFonts w:ascii="BentonSans Comp Regular" w:hAnsi="BentonSans Comp Regular" w:cstheme="minorHAnsi"/>
          <w:color w:val="000000" w:themeColor="text1"/>
          <w:sz w:val="20"/>
        </w:rPr>
        <w:t>4</w:t>
      </w:r>
      <w:r w:rsidRPr="00963628">
        <w:rPr>
          <w:rFonts w:ascii="BentonSans Comp Regular" w:hAnsi="BentonSans Comp Regular" w:cstheme="minorHAnsi"/>
          <w:color w:val="000000" w:themeColor="text1"/>
          <w:sz w:val="20"/>
        </w:rPr>
        <w:t xml:space="preserve"> of the Code (</w:t>
      </w:r>
      <w:r w:rsidRPr="00963628">
        <w:rPr>
          <w:rFonts w:ascii="BentonSans Comp Regular" w:hAnsi="BentonSans Comp Regular" w:cstheme="minorHAnsi"/>
          <w:color w:val="000000" w:themeColor="text1"/>
          <w:sz w:val="20"/>
          <w:u w:val="single"/>
        </w:rPr>
        <w:t>legal.</w:t>
      </w:r>
      <w:r w:rsidR="00CC4C42" w:rsidRPr="00963628">
        <w:rPr>
          <w:rFonts w:ascii="BentonSans Comp Regular" w:hAnsi="BentonSans Comp Regular" w:cstheme="minorHAnsi"/>
          <w:color w:val="000000" w:themeColor="text1"/>
          <w:sz w:val="20"/>
          <w:u w:val="single"/>
        </w:rPr>
        <w:t>charlotte.edu</w:t>
      </w:r>
      <w:r w:rsidRPr="00963628">
        <w:rPr>
          <w:rFonts w:ascii="BentonSans Comp Regular" w:hAnsi="BentonSans Comp Regular" w:cstheme="minorHAnsi"/>
          <w:color w:val="000000" w:themeColor="text1"/>
          <w:sz w:val="20"/>
          <w:u w:val="single"/>
        </w:rPr>
        <w:t>/policies/up-406#ch</w:t>
      </w:r>
      <w:r w:rsidR="00963628" w:rsidRPr="00963628">
        <w:rPr>
          <w:rFonts w:ascii="BentonSans Comp Regular" w:hAnsi="BentonSans Comp Regular" w:cstheme="minorHAnsi"/>
          <w:color w:val="000000" w:themeColor="text1"/>
          <w:sz w:val="20"/>
          <w:u w:val="single"/>
        </w:rPr>
        <w:t>4</w:t>
      </w:r>
      <w:r w:rsidRPr="00963628">
        <w:rPr>
          <w:rFonts w:ascii="BentonSans Comp Regular" w:hAnsi="BentonSans Comp Regular" w:cstheme="minorHAnsi"/>
          <w:color w:val="000000" w:themeColor="text1"/>
          <w:sz w:val="20"/>
        </w:rPr>
        <w:t xml:space="preserve">) provides the </w:t>
      </w:r>
      <w:r w:rsidR="00963628" w:rsidRPr="00963628">
        <w:rPr>
          <w:rFonts w:ascii="BentonSans Comp Regular" w:hAnsi="BentonSans Comp Regular" w:cstheme="minorHAnsi"/>
          <w:color w:val="000000" w:themeColor="text1"/>
          <w:sz w:val="20"/>
        </w:rPr>
        <w:t xml:space="preserve">accountability procedures. Specific procedures for adjudicating cases are detailed in the </w:t>
      </w:r>
      <w:hyperlink r:id="rId37" w:history="1">
        <w:r w:rsidR="00963628" w:rsidRPr="00963628">
          <w:rPr>
            <w:rStyle w:val="Hyperlink"/>
            <w:rFonts w:ascii="BentonSans Comp Regular" w:hAnsi="BentonSans Comp Regular" w:cstheme="minorHAnsi"/>
            <w:color w:val="auto"/>
            <w:sz w:val="20"/>
          </w:rPr>
          <w:t>Procedures for Case Resolution</w:t>
        </w:r>
      </w:hyperlink>
      <w:r w:rsidR="00963628" w:rsidRPr="00963628">
        <w:rPr>
          <w:rFonts w:ascii="BentonSans Comp Regular" w:hAnsi="BentonSans Comp Regular" w:cstheme="minorHAnsi"/>
          <w:sz w:val="20"/>
        </w:rPr>
        <w:t xml:space="preserve"> supplemental to the Code</w:t>
      </w:r>
      <w:r w:rsidRPr="00963628">
        <w:rPr>
          <w:rFonts w:ascii="BentonSans Comp Regular" w:hAnsi="BentonSans Comp Regular" w:cstheme="minorHAnsi"/>
          <w:sz w:val="20"/>
        </w:rPr>
        <w:t>.</w:t>
      </w:r>
    </w:p>
    <w:bookmarkEnd w:id="10"/>
    <w:p w14:paraId="1E7B8918" w14:textId="77777777" w:rsidR="00896AC3" w:rsidRPr="00896AC3" w:rsidRDefault="00896AC3" w:rsidP="00896AC3">
      <w:pPr>
        <w:tabs>
          <w:tab w:val="left" w:pos="0"/>
          <w:tab w:val="left" w:pos="540"/>
          <w:tab w:val="left" w:pos="1080"/>
          <w:tab w:val="left" w:pos="1620"/>
        </w:tabs>
        <w:jc w:val="both"/>
        <w:rPr>
          <w:rFonts w:ascii="BentonSans Comp Regular" w:hAnsi="BentonSans Comp Regular" w:cstheme="minorHAnsi"/>
          <w:color w:val="000000" w:themeColor="text1"/>
          <w:sz w:val="20"/>
        </w:rPr>
      </w:pPr>
    </w:p>
    <w:p w14:paraId="04471432" w14:textId="77777777" w:rsidR="0060007C" w:rsidRDefault="00317A91" w:rsidP="00317A91">
      <w:pPr>
        <w:tabs>
          <w:tab w:val="left" w:pos="0"/>
          <w:tab w:val="left" w:pos="540"/>
          <w:tab w:val="left" w:pos="1080"/>
          <w:tab w:val="left" w:pos="1620"/>
        </w:tabs>
        <w:jc w:val="both"/>
        <w:rPr>
          <w:rFonts w:ascii="BentonSans Comp Regular" w:hAnsi="BentonSans Comp Regular" w:cstheme="minorHAnsi"/>
          <w:color w:val="000000" w:themeColor="text1"/>
          <w:sz w:val="20"/>
        </w:rPr>
      </w:pPr>
      <w:bookmarkStart w:id="11" w:name="_Hlk126928403"/>
      <w:r w:rsidRPr="004C54C1">
        <w:rPr>
          <w:rFonts w:ascii="BentonSans Comp Regular" w:hAnsi="BentonSans Comp Regular" w:cstheme="minorHAnsi"/>
          <w:color w:val="000000" w:themeColor="text1"/>
          <w:sz w:val="20"/>
        </w:rPr>
        <w:t xml:space="preserve">Chapter </w:t>
      </w:r>
      <w:r w:rsidR="004C54C1" w:rsidRPr="004C54C1">
        <w:rPr>
          <w:rFonts w:ascii="BentonSans Comp Regular" w:hAnsi="BentonSans Comp Regular" w:cstheme="minorHAnsi"/>
          <w:color w:val="000000" w:themeColor="text1"/>
          <w:sz w:val="20"/>
        </w:rPr>
        <w:t>5</w:t>
      </w:r>
      <w:r w:rsidRPr="004C54C1">
        <w:rPr>
          <w:rFonts w:ascii="BentonSans Comp Regular" w:hAnsi="BentonSans Comp Regular" w:cstheme="minorHAnsi"/>
          <w:color w:val="000000" w:themeColor="text1"/>
          <w:sz w:val="20"/>
        </w:rPr>
        <w:t xml:space="preserve"> of the Code (</w:t>
      </w:r>
      <w:r w:rsidRPr="004C54C1">
        <w:rPr>
          <w:rFonts w:ascii="BentonSans Comp Regular" w:hAnsi="BentonSans Comp Regular" w:cstheme="minorHAnsi"/>
          <w:color w:val="000000" w:themeColor="text1"/>
          <w:sz w:val="20"/>
          <w:u w:val="single"/>
        </w:rPr>
        <w:t>legal.</w:t>
      </w:r>
      <w:r w:rsidR="00CC4C42" w:rsidRPr="004C54C1">
        <w:rPr>
          <w:rFonts w:ascii="BentonSans Comp Regular" w:hAnsi="BentonSans Comp Regular" w:cstheme="minorHAnsi"/>
          <w:color w:val="000000" w:themeColor="text1"/>
          <w:sz w:val="20"/>
          <w:u w:val="single"/>
        </w:rPr>
        <w:t>charlotte.edu</w:t>
      </w:r>
      <w:r w:rsidRPr="004C54C1">
        <w:rPr>
          <w:rFonts w:ascii="BentonSans Comp Regular" w:hAnsi="BentonSans Comp Regular" w:cstheme="minorHAnsi"/>
          <w:color w:val="000000" w:themeColor="text1"/>
          <w:sz w:val="20"/>
          <w:u w:val="single"/>
        </w:rPr>
        <w:t>/policies/up-406#ch</w:t>
      </w:r>
      <w:r w:rsidR="004C54C1" w:rsidRPr="004C54C1">
        <w:rPr>
          <w:rFonts w:ascii="BentonSans Comp Regular" w:hAnsi="BentonSans Comp Regular" w:cstheme="minorHAnsi"/>
          <w:color w:val="000000" w:themeColor="text1"/>
          <w:sz w:val="20"/>
          <w:u w:val="single"/>
        </w:rPr>
        <w:t>5</w:t>
      </w:r>
      <w:r w:rsidRPr="004C54C1">
        <w:rPr>
          <w:rFonts w:ascii="BentonSans Comp Regular" w:hAnsi="BentonSans Comp Regular" w:cstheme="minorHAnsi"/>
          <w:color w:val="000000" w:themeColor="text1"/>
          <w:sz w:val="20"/>
        </w:rPr>
        <w:t xml:space="preserve">) details possible </w:t>
      </w:r>
      <w:r w:rsidR="004C54C1" w:rsidRPr="004C54C1">
        <w:rPr>
          <w:rFonts w:ascii="BentonSans Comp Regular" w:hAnsi="BentonSans Comp Regular" w:cstheme="minorHAnsi"/>
          <w:color w:val="000000" w:themeColor="text1"/>
          <w:sz w:val="20"/>
        </w:rPr>
        <w:t>outcomes</w:t>
      </w:r>
      <w:r w:rsidRPr="004C54C1">
        <w:rPr>
          <w:rFonts w:ascii="BentonSans Comp Regular" w:hAnsi="BentonSans Comp Regular" w:cstheme="minorHAnsi"/>
          <w:color w:val="000000" w:themeColor="text1"/>
          <w:sz w:val="20"/>
        </w:rPr>
        <w:t xml:space="preserve"> imposed on Students or Student Organizations found responsible for violating the Code.</w:t>
      </w:r>
    </w:p>
    <w:bookmarkEnd w:id="11"/>
    <w:p w14:paraId="35DE77AA" w14:textId="77777777" w:rsidR="00317A91" w:rsidRDefault="00317A91" w:rsidP="00317A91">
      <w:pPr>
        <w:tabs>
          <w:tab w:val="left" w:pos="0"/>
          <w:tab w:val="left" w:pos="540"/>
          <w:tab w:val="left" w:pos="1080"/>
          <w:tab w:val="left" w:pos="1620"/>
        </w:tabs>
        <w:jc w:val="both"/>
        <w:rPr>
          <w:rFonts w:ascii="BentonSans Comp Regular" w:hAnsi="BentonSans Comp Regular" w:cstheme="minorHAnsi"/>
          <w:color w:val="000000" w:themeColor="text1"/>
          <w:sz w:val="20"/>
        </w:rPr>
      </w:pPr>
    </w:p>
    <w:p w14:paraId="32A182C2" w14:textId="77777777" w:rsidR="00896AC3" w:rsidRDefault="00896AC3" w:rsidP="00317A91">
      <w:pPr>
        <w:tabs>
          <w:tab w:val="left" w:pos="0"/>
          <w:tab w:val="left" w:pos="540"/>
          <w:tab w:val="left" w:pos="1080"/>
          <w:tab w:val="left" w:pos="1620"/>
        </w:tabs>
        <w:jc w:val="both"/>
        <w:rPr>
          <w:rFonts w:ascii="BentonSans Comp Regular" w:hAnsi="BentonSans Comp Regular" w:cstheme="minorHAnsi"/>
          <w:color w:val="000000" w:themeColor="text1"/>
          <w:sz w:val="20"/>
        </w:rPr>
      </w:pPr>
      <w:bookmarkStart w:id="12" w:name="_Hlk126928453"/>
      <w:r w:rsidRPr="004C54C1">
        <w:rPr>
          <w:rFonts w:ascii="BentonSans Comp Regular" w:hAnsi="BentonSans Comp Regular" w:cstheme="minorHAnsi"/>
          <w:color w:val="000000" w:themeColor="text1"/>
          <w:sz w:val="20"/>
        </w:rPr>
        <w:t xml:space="preserve">Chapter </w:t>
      </w:r>
      <w:r w:rsidR="004C54C1" w:rsidRPr="004C54C1">
        <w:rPr>
          <w:rFonts w:ascii="BentonSans Comp Regular" w:hAnsi="BentonSans Comp Regular" w:cstheme="minorHAnsi"/>
          <w:color w:val="000000" w:themeColor="text1"/>
          <w:sz w:val="20"/>
        </w:rPr>
        <w:t>6</w:t>
      </w:r>
      <w:r w:rsidRPr="004C54C1">
        <w:rPr>
          <w:rFonts w:ascii="BentonSans Comp Regular" w:hAnsi="BentonSans Comp Regular" w:cstheme="minorHAnsi"/>
          <w:color w:val="000000" w:themeColor="text1"/>
          <w:sz w:val="20"/>
        </w:rPr>
        <w:t xml:space="preserve"> of the Code (</w:t>
      </w:r>
      <w:r w:rsidRPr="004C54C1">
        <w:rPr>
          <w:rFonts w:ascii="BentonSans Comp Regular" w:hAnsi="BentonSans Comp Regular" w:cstheme="minorHAnsi"/>
          <w:color w:val="000000" w:themeColor="text1"/>
          <w:sz w:val="20"/>
          <w:u w:val="single"/>
        </w:rPr>
        <w:t>legal.</w:t>
      </w:r>
      <w:r w:rsidR="00CC4C42" w:rsidRPr="004C54C1">
        <w:rPr>
          <w:rFonts w:ascii="BentonSans Comp Regular" w:hAnsi="BentonSans Comp Regular" w:cstheme="minorHAnsi"/>
          <w:color w:val="000000" w:themeColor="text1"/>
          <w:sz w:val="20"/>
          <w:u w:val="single"/>
        </w:rPr>
        <w:t>charlotte.edu</w:t>
      </w:r>
      <w:r w:rsidRPr="004C54C1">
        <w:rPr>
          <w:rFonts w:ascii="BentonSans Comp Regular" w:hAnsi="BentonSans Comp Regular" w:cstheme="minorHAnsi"/>
          <w:color w:val="000000" w:themeColor="text1"/>
          <w:sz w:val="20"/>
          <w:u w:val="single"/>
        </w:rPr>
        <w:t>/policies/up-406#ch</w:t>
      </w:r>
      <w:r w:rsidR="004C54C1" w:rsidRPr="004C54C1">
        <w:rPr>
          <w:rFonts w:ascii="BentonSans Comp Regular" w:hAnsi="BentonSans Comp Regular" w:cstheme="minorHAnsi"/>
          <w:color w:val="000000" w:themeColor="text1"/>
          <w:sz w:val="20"/>
          <w:u w:val="single"/>
        </w:rPr>
        <w:t>6</w:t>
      </w:r>
      <w:r w:rsidRPr="004C54C1">
        <w:rPr>
          <w:rFonts w:ascii="BentonSans Comp Regular" w:hAnsi="BentonSans Comp Regular" w:cstheme="minorHAnsi"/>
          <w:color w:val="000000" w:themeColor="text1"/>
          <w:sz w:val="20"/>
        </w:rPr>
        <w:t>) provides information on appeals.</w:t>
      </w:r>
    </w:p>
    <w:bookmarkEnd w:id="12"/>
    <w:p w14:paraId="792229AF" w14:textId="77777777" w:rsidR="00144885" w:rsidRPr="00D5148F" w:rsidRDefault="00144885" w:rsidP="00317A91">
      <w:pPr>
        <w:tabs>
          <w:tab w:val="left" w:pos="0"/>
          <w:tab w:val="left" w:pos="540"/>
          <w:tab w:val="left" w:pos="1080"/>
          <w:tab w:val="left" w:pos="1620"/>
        </w:tabs>
        <w:jc w:val="both"/>
        <w:rPr>
          <w:rFonts w:ascii="BentonSans Comp Regular" w:hAnsi="BentonSans Comp Regular" w:cstheme="minorHAnsi"/>
          <w:color w:val="000000" w:themeColor="text1"/>
          <w:sz w:val="20"/>
        </w:rPr>
      </w:pPr>
    </w:p>
    <w:p w14:paraId="2EA61D48" w14:textId="77777777" w:rsidR="004C54C1" w:rsidRPr="004C54C1" w:rsidRDefault="004C54C1" w:rsidP="004C54C1">
      <w:pPr>
        <w:widowControl/>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b/>
          <w:sz w:val="20"/>
        </w:rPr>
      </w:pPr>
      <w:bookmarkStart w:id="13" w:name="s10e"/>
      <w:bookmarkStart w:id="14" w:name="s10g"/>
      <w:bookmarkStart w:id="15" w:name="s10m"/>
      <w:bookmarkStart w:id="16" w:name="s10s"/>
      <w:bookmarkStart w:id="17" w:name="s10v"/>
      <w:bookmarkStart w:id="18" w:name="h.17dp8vu" w:colFirst="0" w:colLast="0"/>
      <w:bookmarkStart w:id="19" w:name="h.3rdcrjn" w:colFirst="0" w:colLast="0"/>
      <w:bookmarkStart w:id="20" w:name="h.26in1rg" w:colFirst="0" w:colLast="0"/>
      <w:bookmarkStart w:id="21" w:name="h.lnxbz9" w:colFirst="0" w:colLast="0"/>
      <w:bookmarkStart w:id="22" w:name="h.35nkun2" w:colFirst="0" w:colLast="0"/>
      <w:bookmarkStart w:id="23" w:name="h.1ksv4uv" w:colFirst="0" w:colLast="0"/>
      <w:bookmarkStart w:id="24" w:name="h.44sinio" w:colFirst="0" w:colLast="0"/>
      <w:bookmarkStart w:id="25" w:name="h.2jxsxqh" w:colFirst="0" w:colLast="0"/>
      <w:bookmarkStart w:id="26" w:name="h.z337ya" w:colFirst="0" w:colLast="0"/>
      <w:bookmarkStart w:id="27" w:name="h.3j2qqm3" w:colFirst="0" w:colLast="0"/>
      <w:bookmarkStart w:id="28" w:name="_Hlk126928538"/>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7"/>
      <w:r w:rsidRPr="004C54C1">
        <w:rPr>
          <w:rFonts w:ascii="BentonSans Comp Regular" w:hAnsi="BentonSans Comp Regular" w:cstheme="minorHAnsi"/>
          <w:b/>
          <w:sz w:val="20"/>
        </w:rPr>
        <w:t xml:space="preserve">A full explanation of prohibited </w:t>
      </w:r>
      <w:r w:rsidRPr="004C54C1">
        <w:rPr>
          <w:rFonts w:ascii="BentonSans Comp Regular" w:hAnsi="BentonSans Comp Regular" w:cstheme="minorHAnsi"/>
          <w:b/>
          <w:bCs/>
          <w:sz w:val="20"/>
        </w:rPr>
        <w:t>behaviors</w:t>
      </w:r>
      <w:r w:rsidRPr="004C54C1">
        <w:rPr>
          <w:rFonts w:ascii="BentonSans Comp Regular" w:hAnsi="BentonSans Comp Regular" w:cstheme="minorHAnsi"/>
          <w:b/>
          <w:sz w:val="20"/>
        </w:rPr>
        <w:t xml:space="preserve">, and a description of procedures used in cases where violations are alleged, including appeals processes, are found in the complete text of The Code of Student Responsibility and the </w:t>
      </w:r>
      <w:hyperlink r:id="rId38" w:history="1">
        <w:r w:rsidRPr="004C54C1">
          <w:rPr>
            <w:rStyle w:val="Hyperlink"/>
            <w:rFonts w:ascii="BentonSans Comp Regular" w:hAnsi="BentonSans Comp Regular" w:cstheme="minorHAnsi"/>
            <w:b/>
            <w:color w:val="auto"/>
            <w:sz w:val="20"/>
          </w:rPr>
          <w:t>Procedures for Case Resolution</w:t>
        </w:r>
      </w:hyperlink>
      <w:r w:rsidRPr="004C54C1">
        <w:rPr>
          <w:rFonts w:ascii="BentonSans Comp Regular" w:hAnsi="BentonSans Comp Regular" w:cstheme="minorHAnsi"/>
          <w:b/>
          <w:sz w:val="20"/>
        </w:rPr>
        <w:t xml:space="preserve">, as they may be modified from time to time.  Students are advised to contact the Office of Student Accountability and Conflict Resolution or visit </w:t>
      </w:r>
      <w:hyperlink r:id="rId39" w:history="1">
        <w:r w:rsidRPr="004C54C1">
          <w:rPr>
            <w:rStyle w:val="Hyperlink"/>
            <w:rFonts w:ascii="BentonSans Comp Regular" w:hAnsi="BentonSans Comp Regular" w:cstheme="minorHAnsi"/>
            <w:b/>
            <w:color w:val="auto"/>
            <w:sz w:val="20"/>
          </w:rPr>
          <w:t>legal.charlotte.edu/policies/up-406</w:t>
        </w:r>
      </w:hyperlink>
      <w:r w:rsidRPr="004C54C1">
        <w:rPr>
          <w:rFonts w:ascii="BentonSans Comp Regular" w:hAnsi="BentonSans Comp Regular" w:cstheme="minorHAnsi"/>
          <w:b/>
          <w:sz w:val="20"/>
        </w:rPr>
        <w:t xml:space="preserve"> to ensure they consult the most recent edition.</w:t>
      </w:r>
    </w:p>
    <w:bookmarkEnd w:id="28"/>
    <w:p w14:paraId="35BE0CA1" w14:textId="77777777" w:rsidR="00D9171F" w:rsidRDefault="00D9171F" w:rsidP="00005600">
      <w:pPr>
        <w:widowControl/>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b/>
          <w:color w:val="000000" w:themeColor="text1"/>
          <w:sz w:val="20"/>
        </w:rPr>
      </w:pPr>
    </w:p>
    <w:p w14:paraId="56F73C2D" w14:textId="77777777" w:rsidR="004C54C1" w:rsidRPr="00D5148F" w:rsidRDefault="004C54C1" w:rsidP="004C54C1">
      <w:pPr>
        <w:widowControl/>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b/>
          <w:color w:val="000000" w:themeColor="text1"/>
          <w:sz w:val="20"/>
        </w:rPr>
      </w:pPr>
      <w:bookmarkStart w:id="29" w:name="_Hlk126928952"/>
    </w:p>
    <w:p w14:paraId="65CC7352" w14:textId="77777777" w:rsidR="004C54C1" w:rsidRPr="00D5148F" w:rsidRDefault="004C54C1" w:rsidP="004C54C1">
      <w:pPr>
        <w:widowControl/>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color w:val="000000" w:themeColor="text1"/>
          <w:sz w:val="2"/>
        </w:rPr>
      </w:pPr>
    </w:p>
    <w:p w14:paraId="6F70FCFC" w14:textId="77777777" w:rsidR="004C54C1" w:rsidRPr="004C54C1" w:rsidRDefault="004C54C1" w:rsidP="004C54C1">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color w:val="000000" w:themeColor="text1"/>
          <w:sz w:val="60"/>
          <w:szCs w:val="60"/>
        </w:rPr>
      </w:pPr>
      <w:r>
        <w:rPr>
          <w:rFonts w:ascii="BentonSans Comp Regular" w:hAnsi="BentonSans Comp Regular" w:cstheme="minorHAnsi"/>
          <w:b/>
          <w:color w:val="000000" w:themeColor="text1"/>
          <w:sz w:val="60"/>
          <w:szCs w:val="60"/>
        </w:rPr>
        <w:t>Sexual Misconduct and Interpersonal Violence</w:t>
      </w:r>
    </w:p>
    <w:p w14:paraId="5CA63479" w14:textId="77777777" w:rsidR="004C54C1" w:rsidRPr="004C54C1" w:rsidRDefault="00DE35B8" w:rsidP="004C54C1">
      <w:pPr>
        <w:tabs>
          <w:tab w:val="left" w:pos="270"/>
          <w:tab w:val="left" w:pos="3780"/>
        </w:tabs>
        <w:ind w:left="360" w:hanging="360"/>
        <w:jc w:val="center"/>
        <w:rPr>
          <w:rFonts w:ascii="BentonSans Comp Regular" w:hAnsi="BentonSans Comp Regular" w:cstheme="minorHAnsi"/>
          <w:sz w:val="20"/>
        </w:rPr>
      </w:pPr>
      <w:hyperlink r:id="rId40" w:history="1">
        <w:r w:rsidR="004C54C1" w:rsidRPr="004C54C1">
          <w:rPr>
            <w:rStyle w:val="Hyperlink"/>
            <w:rFonts w:ascii="BentonSans Comp Regular" w:hAnsi="BentonSans Comp Regular" w:cstheme="minorHAnsi"/>
            <w:bCs/>
            <w:color w:val="auto"/>
            <w:sz w:val="20"/>
          </w:rPr>
          <w:t>legal.charlotte.edu/policies/chapter-500</w:t>
        </w:r>
      </w:hyperlink>
    </w:p>
    <w:p w14:paraId="6F37F992" w14:textId="77777777" w:rsidR="004C54C1" w:rsidRDefault="004C54C1" w:rsidP="004C54C1">
      <w:pPr>
        <w:tabs>
          <w:tab w:val="left" w:pos="270"/>
          <w:tab w:val="left" w:pos="3780"/>
        </w:tabs>
        <w:ind w:left="360" w:hanging="360"/>
        <w:rPr>
          <w:rFonts w:ascii="BentonSans Comp Regular" w:hAnsi="BentonSans Comp Regular" w:cstheme="minorHAnsi"/>
          <w:sz w:val="20"/>
        </w:rPr>
      </w:pPr>
    </w:p>
    <w:p w14:paraId="516E3A4B" w14:textId="77777777" w:rsidR="004C54C1" w:rsidRPr="004C54C1" w:rsidRDefault="004C54C1" w:rsidP="00487109">
      <w:pPr>
        <w:tabs>
          <w:tab w:val="left" w:pos="270"/>
          <w:tab w:val="left" w:pos="3780"/>
        </w:tabs>
        <w:jc w:val="both"/>
        <w:rPr>
          <w:rFonts w:ascii="BentonSans Comp Regular" w:hAnsi="BentonSans Comp Regular" w:cstheme="minorHAnsi"/>
          <w:sz w:val="20"/>
        </w:rPr>
      </w:pPr>
      <w:bookmarkStart w:id="30" w:name="_Hlk126928905"/>
      <w:r w:rsidRPr="004C54C1">
        <w:rPr>
          <w:rFonts w:ascii="BentonSans Comp Regular" w:hAnsi="BentonSans Comp Regular" w:cstheme="minorHAnsi"/>
          <w:sz w:val="20"/>
        </w:rPr>
        <w:t xml:space="preserve">The University of North Carolina at Charlotte is committed to providing a respectful, safe, and inclusive environment for all University community members and guests of the University.  Unlawful </w:t>
      </w:r>
      <w:r w:rsidRPr="004C54C1">
        <w:rPr>
          <w:rFonts w:ascii="BentonSans Comp Regular" w:hAnsi="BentonSans Comp Regular" w:cstheme="minorHAnsi"/>
          <w:sz w:val="20"/>
        </w:rPr>
        <w:lastRenderedPageBreak/>
        <w:t xml:space="preserve">discrimination and discriminatory harassment, including any form of sexual misconduct or interpersonal violence, undermine the mission of the University and will not be tolerated. The University also strictly prohibits retaliation against individuals for reporting sexual misconduct or interpersonal violence or for cooperating in the University’s investigation of sexual misconduct or interpersonal violence.  The University's applicable policies, available in </w:t>
      </w:r>
      <w:hyperlink r:id="rId41" w:history="1">
        <w:r w:rsidRPr="004C54C1">
          <w:rPr>
            <w:rStyle w:val="Hyperlink"/>
            <w:rFonts w:ascii="BentonSans Comp Regular" w:hAnsi="BentonSans Comp Regular" w:cstheme="minorHAnsi"/>
            <w:color w:val="auto"/>
            <w:sz w:val="20"/>
          </w:rPr>
          <w:t>Chapter 500 of University Policies</w:t>
        </w:r>
      </w:hyperlink>
      <w:r w:rsidRPr="004C54C1">
        <w:rPr>
          <w:rFonts w:ascii="BentonSans Comp Regular" w:hAnsi="BentonSans Comp Regular" w:cstheme="minorHAnsi"/>
          <w:sz w:val="20"/>
        </w:rPr>
        <w:t xml:space="preserve">, set forth expectations for creating and maintaining an environment free of sexual misconduct and interpersonal violence.  The </w:t>
      </w:r>
      <w:hyperlink r:id="rId42" w:history="1">
        <w:r w:rsidRPr="004C54C1">
          <w:rPr>
            <w:rStyle w:val="Hyperlink"/>
            <w:rFonts w:ascii="BentonSans Comp Regular" w:hAnsi="BentonSans Comp Regular" w:cstheme="minorHAnsi"/>
            <w:color w:val="auto"/>
            <w:sz w:val="20"/>
            <w:u w:val="none"/>
          </w:rPr>
          <w:t>procedures</w:t>
        </w:r>
      </w:hyperlink>
      <w:r w:rsidRPr="004C54C1">
        <w:rPr>
          <w:rFonts w:ascii="BentonSans Comp Regular" w:hAnsi="BentonSans Comp Regular" w:cstheme="minorHAnsi"/>
          <w:sz w:val="20"/>
        </w:rPr>
        <w:t xml:space="preserve"> applicable to specific complaints, including but not limited to retaliation, are available on the </w:t>
      </w:r>
      <w:hyperlink r:id="rId43" w:history="1">
        <w:r w:rsidRPr="004C54C1">
          <w:rPr>
            <w:rStyle w:val="Hyperlink"/>
            <w:rFonts w:ascii="BentonSans Comp Regular" w:hAnsi="BentonSans Comp Regular" w:cstheme="minorHAnsi"/>
            <w:color w:val="auto"/>
            <w:sz w:val="20"/>
            <w:u w:val="none"/>
          </w:rPr>
          <w:t>Office of Civil Rights and Title IX website</w:t>
        </w:r>
      </w:hyperlink>
      <w:r w:rsidRPr="004C54C1">
        <w:rPr>
          <w:rFonts w:ascii="BentonSans Comp Regular" w:hAnsi="BentonSans Comp Regular" w:cstheme="minorHAnsi"/>
          <w:sz w:val="20"/>
        </w:rPr>
        <w:t>.</w:t>
      </w:r>
    </w:p>
    <w:p w14:paraId="0CBF2A96" w14:textId="77777777" w:rsidR="004C54C1" w:rsidRPr="004C54C1" w:rsidRDefault="004C54C1" w:rsidP="004C54C1">
      <w:pPr>
        <w:tabs>
          <w:tab w:val="left" w:pos="270"/>
          <w:tab w:val="left" w:pos="3780"/>
        </w:tabs>
        <w:ind w:left="360" w:hanging="360"/>
        <w:rPr>
          <w:rFonts w:ascii="BentonSans Comp Regular" w:hAnsi="BentonSans Comp Regular" w:cstheme="minorHAnsi"/>
          <w:sz w:val="20"/>
        </w:rPr>
      </w:pPr>
    </w:p>
    <w:p w14:paraId="1CD18014" w14:textId="77777777" w:rsidR="004C54C1" w:rsidRPr="004C54C1" w:rsidRDefault="004C54C1" w:rsidP="00487109">
      <w:pPr>
        <w:tabs>
          <w:tab w:val="left" w:pos="270"/>
          <w:tab w:val="left" w:pos="3780"/>
        </w:tabs>
        <w:jc w:val="both"/>
        <w:rPr>
          <w:rFonts w:ascii="BentonSans Comp Regular" w:hAnsi="BentonSans Comp Regular" w:cstheme="minorHAnsi"/>
          <w:sz w:val="20"/>
        </w:rPr>
      </w:pPr>
      <w:r w:rsidRPr="004C54C1">
        <w:rPr>
          <w:rFonts w:ascii="BentonSans Comp Regular" w:hAnsi="BentonSans Comp Regular" w:cstheme="minorHAnsi"/>
          <w:sz w:val="20"/>
        </w:rPr>
        <w:t>Sexual misconduct (including but not limited to sexual harassment and sexual exploitation) and interpersonal violence (including sexual assault, dating violence, domestic violence, and stalking) are violations of both law and University policy and will not be tolerated in the University community. Such behaviors are particularly sensitive issues that could affect any member of the University community, and as such, reports of sexual misconduct and interpersonal violence will be dealt with promptly and equitably by the University administration, regardless of whether the allegations are made formally, informally, in writing, or verbally. </w:t>
      </w:r>
    </w:p>
    <w:p w14:paraId="2C2B52F6" w14:textId="77777777" w:rsidR="004C54C1" w:rsidRPr="004C54C1" w:rsidRDefault="004C54C1" w:rsidP="004C54C1">
      <w:pPr>
        <w:tabs>
          <w:tab w:val="left" w:pos="270"/>
          <w:tab w:val="left" w:pos="3780"/>
        </w:tabs>
        <w:ind w:left="360" w:hanging="360"/>
        <w:rPr>
          <w:rFonts w:ascii="BentonSans Comp Regular" w:hAnsi="BentonSans Comp Regular" w:cstheme="minorHAnsi"/>
          <w:sz w:val="20"/>
        </w:rPr>
      </w:pPr>
    </w:p>
    <w:p w14:paraId="151A7D17" w14:textId="77777777" w:rsidR="004C54C1" w:rsidRPr="004C54C1" w:rsidRDefault="004C54C1" w:rsidP="004C54C1">
      <w:pPr>
        <w:tabs>
          <w:tab w:val="left" w:pos="270"/>
          <w:tab w:val="left" w:pos="3780"/>
        </w:tabs>
        <w:rPr>
          <w:rFonts w:ascii="BentonSans Comp Regular" w:hAnsi="BentonSans Comp Regular" w:cstheme="minorHAnsi"/>
          <w:sz w:val="20"/>
        </w:rPr>
      </w:pPr>
      <w:r w:rsidRPr="004C54C1">
        <w:rPr>
          <w:rFonts w:ascii="BentonSans Comp Regular" w:hAnsi="BentonSans Comp Regular" w:cstheme="minorHAnsi"/>
          <w:sz w:val="20"/>
        </w:rPr>
        <w:t xml:space="preserve">Anyone may report alleged sexual misconduct or interpersonal violence against a student, faculty member, or staff member to the University’s Office of Civil Rights and Title IX. All University employees are expected to report alleged violations of these policies to the </w:t>
      </w:r>
      <w:r w:rsidRPr="004C54C1">
        <w:rPr>
          <w:rFonts w:ascii="BentonSans Comp Regular" w:hAnsi="BentonSans Comp Regular" w:cstheme="minorHAnsi"/>
          <w:sz w:val="20"/>
          <w:u w:val="single"/>
        </w:rPr>
        <w:t xml:space="preserve">University’s </w:t>
      </w:r>
      <w:hyperlink r:id="rId44" w:history="1">
        <w:r w:rsidRPr="004C54C1">
          <w:rPr>
            <w:rStyle w:val="Hyperlink"/>
            <w:rFonts w:ascii="BentonSans Comp Regular" w:hAnsi="BentonSans Comp Regular" w:cstheme="minorHAnsi"/>
            <w:color w:val="auto"/>
            <w:sz w:val="20"/>
          </w:rPr>
          <w:t>Office of Civil Rights and Title IX</w:t>
        </w:r>
      </w:hyperlink>
      <w:r w:rsidRPr="004C54C1">
        <w:rPr>
          <w:rFonts w:ascii="BentonSans Comp Regular" w:hAnsi="BentonSans Comp Regular" w:cstheme="minorHAnsi"/>
          <w:sz w:val="20"/>
        </w:rPr>
        <w:t xml:space="preserve"> and may be subject to disciplinary action, up to and including dismissal, for failing to report.</w:t>
      </w:r>
    </w:p>
    <w:p w14:paraId="343D870A" w14:textId="77777777" w:rsidR="004C54C1" w:rsidRPr="004C54C1" w:rsidRDefault="004C54C1" w:rsidP="00487109">
      <w:pPr>
        <w:tabs>
          <w:tab w:val="left" w:pos="270"/>
          <w:tab w:val="left" w:pos="3780"/>
        </w:tabs>
        <w:jc w:val="both"/>
        <w:rPr>
          <w:rFonts w:ascii="BentonSans Comp Regular" w:hAnsi="BentonSans Comp Regular" w:cstheme="minorHAnsi"/>
          <w:sz w:val="20"/>
        </w:rPr>
      </w:pPr>
      <w:r w:rsidRPr="004C54C1">
        <w:rPr>
          <w:rFonts w:ascii="BentonSans Comp Regular" w:hAnsi="BentonSans Comp Regular" w:cstheme="minorHAnsi"/>
          <w:sz w:val="20"/>
        </w:rPr>
        <w:br/>
        <w:t xml:space="preserve">The University’s Office of Civil Rights and Title IX will contact the individual who reportedly experienced a violation of the applicable policy and discuss with the individual available accommodations, resources, and resolution options. The University’s Office of Civil Rights and Title IX will assist the individual in utilizing the applicable University process for that individual’s report, as set forth on the Office of Civil Rights and Title IX website. For more information, see </w:t>
      </w:r>
      <w:hyperlink r:id="rId45" w:history="1">
        <w:r w:rsidRPr="004C54C1">
          <w:rPr>
            <w:rStyle w:val="Hyperlink"/>
            <w:rFonts w:ascii="BentonSans Comp Regular" w:hAnsi="BentonSans Comp Regular" w:cstheme="minorHAnsi"/>
            <w:color w:val="auto"/>
            <w:sz w:val="20"/>
          </w:rPr>
          <w:t>civilrights.charlotte.edu</w:t>
        </w:r>
        <w:r w:rsidRPr="004C54C1">
          <w:rPr>
            <w:rStyle w:val="Hyperlink"/>
            <w:rFonts w:ascii="BentonSans Comp Regular" w:hAnsi="BentonSans Comp Regular" w:cstheme="minorHAnsi"/>
            <w:color w:val="auto"/>
            <w:sz w:val="20"/>
            <w:u w:val="none"/>
          </w:rPr>
          <w:t>/</w:t>
        </w:r>
      </w:hyperlink>
      <w:r w:rsidRPr="004C54C1">
        <w:rPr>
          <w:rFonts w:ascii="BentonSans Comp Regular" w:hAnsi="BentonSans Comp Regular" w:cstheme="minorHAnsi"/>
          <w:b/>
          <w:bCs/>
          <w:sz w:val="20"/>
        </w:rPr>
        <w:t>.</w:t>
      </w:r>
    </w:p>
    <w:p w14:paraId="37726080" w14:textId="77777777" w:rsidR="004C54C1" w:rsidRPr="004C54C1" w:rsidRDefault="004C54C1" w:rsidP="00005600">
      <w:pPr>
        <w:widowControl/>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b/>
          <w:sz w:val="20"/>
        </w:rPr>
      </w:pPr>
    </w:p>
    <w:bookmarkEnd w:id="30"/>
    <w:bookmarkEnd w:id="29"/>
    <w:p w14:paraId="39ECEE7C" w14:textId="77777777" w:rsidR="004C54C1" w:rsidRPr="004C54C1" w:rsidRDefault="004C54C1" w:rsidP="00005600">
      <w:pPr>
        <w:widowControl/>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b/>
          <w:color w:val="000000" w:themeColor="text1"/>
          <w:sz w:val="20"/>
        </w:rPr>
      </w:pPr>
    </w:p>
    <w:p w14:paraId="5185D8AC" w14:textId="77777777" w:rsidR="00F335AD" w:rsidRPr="00D5148F" w:rsidRDefault="00F335AD" w:rsidP="00005600">
      <w:pPr>
        <w:widowControl/>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color w:val="000000" w:themeColor="text1"/>
          <w:sz w:val="2"/>
        </w:rPr>
      </w:pPr>
    </w:p>
    <w:p w14:paraId="16D61F38" w14:textId="77777777" w:rsidR="00687559" w:rsidRPr="00D5148F" w:rsidRDefault="00687559" w:rsidP="001935E2">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000000" w:themeColor="text1"/>
          <w:sz w:val="40"/>
          <w:szCs w:val="40"/>
        </w:rPr>
      </w:pPr>
      <w:r w:rsidRPr="00D5148F">
        <w:rPr>
          <w:rFonts w:ascii="BentonSans Comp Regular" w:hAnsi="BentonSans Comp Regular" w:cstheme="minorHAnsi"/>
          <w:b/>
          <w:color w:val="000000" w:themeColor="text1"/>
          <w:sz w:val="40"/>
          <w:szCs w:val="40"/>
        </w:rPr>
        <w:t>The Program to Prevent Use of</w:t>
      </w:r>
    </w:p>
    <w:p w14:paraId="2F786DED" w14:textId="77777777" w:rsidR="00687559" w:rsidRPr="00D5148F" w:rsidRDefault="00687559" w:rsidP="001935E2">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color w:val="000000" w:themeColor="text1"/>
          <w:sz w:val="60"/>
          <w:szCs w:val="60"/>
        </w:rPr>
      </w:pPr>
      <w:bookmarkStart w:id="31" w:name="IllegalDrugsandAlcoholAbuse"/>
      <w:r w:rsidRPr="00D5148F">
        <w:rPr>
          <w:rFonts w:ascii="BentonSans Comp Regular" w:hAnsi="BentonSans Comp Regular" w:cstheme="minorHAnsi"/>
          <w:b/>
          <w:color w:val="000000" w:themeColor="text1"/>
          <w:sz w:val="60"/>
          <w:szCs w:val="60"/>
        </w:rPr>
        <w:t>Illegal Drugs and Alcohol Abuse</w:t>
      </w:r>
    </w:p>
    <w:bookmarkEnd w:id="31"/>
    <w:p w14:paraId="3A1DFAFC" w14:textId="77777777" w:rsidR="00687559" w:rsidRPr="00D5148F" w:rsidRDefault="00687559" w:rsidP="00687559">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808080" w:themeColor="background1" w:themeShade="80"/>
          <w:sz w:val="20"/>
        </w:rPr>
      </w:pPr>
      <w:r w:rsidRPr="00D5148F">
        <w:rPr>
          <w:rFonts w:ascii="BentonSans Comp Regular" w:hAnsi="BentonSans Comp Regular" w:cstheme="minorHAnsi"/>
          <w:b/>
          <w:color w:val="808080" w:themeColor="background1" w:themeShade="80"/>
          <w:sz w:val="20"/>
        </w:rPr>
        <w:t>legal.</w:t>
      </w:r>
      <w:r w:rsidR="00CC4C42">
        <w:rPr>
          <w:rFonts w:ascii="BentonSans Comp Regular" w:hAnsi="BentonSans Comp Regular" w:cstheme="minorHAnsi"/>
          <w:b/>
          <w:color w:val="808080" w:themeColor="background1" w:themeShade="80"/>
          <w:sz w:val="20"/>
        </w:rPr>
        <w:t>charlotte.edu</w:t>
      </w:r>
      <w:r w:rsidRPr="00D5148F">
        <w:rPr>
          <w:rFonts w:ascii="BentonSans Comp Regular" w:hAnsi="BentonSans Comp Regular" w:cstheme="minorHAnsi"/>
          <w:b/>
          <w:color w:val="808080" w:themeColor="background1" w:themeShade="80"/>
          <w:sz w:val="20"/>
        </w:rPr>
        <w:t>/policies/up-711</w:t>
      </w:r>
    </w:p>
    <w:p w14:paraId="2B325FE1" w14:textId="77777777" w:rsidR="00687559" w:rsidRPr="00D5148F" w:rsidRDefault="00687559" w:rsidP="00687559">
      <w:pPr>
        <w:tabs>
          <w:tab w:val="left" w:pos="270"/>
          <w:tab w:val="left" w:pos="3780"/>
        </w:tabs>
        <w:ind w:left="360" w:hanging="360"/>
        <w:rPr>
          <w:rFonts w:ascii="BentonSans Comp Regular" w:hAnsi="BentonSans Comp Regular" w:cstheme="minorHAnsi"/>
          <w:color w:val="000000" w:themeColor="text1"/>
          <w:sz w:val="20"/>
        </w:rPr>
      </w:pPr>
    </w:p>
    <w:p w14:paraId="4694F568" w14:textId="77777777" w:rsidR="0054452A" w:rsidRPr="00D5148F" w:rsidRDefault="0054452A" w:rsidP="0054452A">
      <w:pPr>
        <w:widowControl/>
        <w:tabs>
          <w:tab w:val="left" w:pos="-1080"/>
          <w:tab w:val="left" w:pos="-720"/>
          <w:tab w:val="left" w:pos="-90"/>
          <w:tab w:val="left" w:pos="360"/>
        </w:tabs>
        <w:jc w:val="both"/>
        <w:rPr>
          <w:rFonts w:ascii="BentonSans Comp Regular" w:hAnsi="BentonSans Comp Regular" w:cstheme="minorHAnsi"/>
          <w:i/>
          <w:color w:val="000000" w:themeColor="text1"/>
          <w:sz w:val="20"/>
        </w:rPr>
      </w:pPr>
      <w:bookmarkStart w:id="32" w:name="_Hlk100846765"/>
      <w:r w:rsidRPr="00D5148F">
        <w:rPr>
          <w:rFonts w:ascii="BentonSans Comp Regular" w:hAnsi="BentonSans Comp Regular" w:cstheme="minorHAnsi"/>
          <w:i/>
          <w:color w:val="000000" w:themeColor="text1"/>
          <w:sz w:val="20"/>
        </w:rPr>
        <w:t xml:space="preserve">Below is a brief summary of University Policy 711, Program to Prevent Use of Illegal Drugs and Alcohol Abuse.  Visit </w:t>
      </w:r>
      <w:r w:rsidRPr="00D5148F">
        <w:rPr>
          <w:rFonts w:ascii="BentonSans Comp Regular" w:hAnsi="BentonSans Comp Regular" w:cstheme="minorHAnsi"/>
          <w:i/>
          <w:color w:val="000000" w:themeColor="text1"/>
          <w:sz w:val="20"/>
          <w:u w:val="single"/>
        </w:rPr>
        <w:t>legal.</w:t>
      </w:r>
      <w:r w:rsidR="00CC4C42">
        <w:rPr>
          <w:rFonts w:ascii="BentonSans Comp Regular" w:hAnsi="BentonSans Comp Regular" w:cstheme="minorHAnsi"/>
          <w:i/>
          <w:color w:val="000000" w:themeColor="text1"/>
          <w:sz w:val="20"/>
          <w:u w:val="single"/>
        </w:rPr>
        <w:t>charlotte.edu</w:t>
      </w:r>
      <w:r w:rsidRPr="00D5148F">
        <w:rPr>
          <w:rFonts w:ascii="BentonSans Comp Regular" w:hAnsi="BentonSans Comp Regular" w:cstheme="minorHAnsi"/>
          <w:i/>
          <w:color w:val="000000" w:themeColor="text1"/>
          <w:sz w:val="20"/>
          <w:u w:val="single"/>
        </w:rPr>
        <w:t>/policies/up-711</w:t>
      </w:r>
      <w:r w:rsidRPr="00D5148F">
        <w:rPr>
          <w:rFonts w:ascii="BentonSans Comp Regular" w:hAnsi="BentonSans Comp Regular" w:cstheme="minorHAnsi"/>
          <w:i/>
          <w:color w:val="000000" w:themeColor="text1"/>
          <w:sz w:val="20"/>
        </w:rPr>
        <w:t xml:space="preserve"> for a full version of that policy.</w:t>
      </w:r>
    </w:p>
    <w:p w14:paraId="5B97793C" w14:textId="77777777" w:rsidR="0054452A" w:rsidRPr="00D5148F" w:rsidRDefault="0054452A" w:rsidP="0054452A">
      <w:pPr>
        <w:tabs>
          <w:tab w:val="left" w:pos="270"/>
          <w:tab w:val="left" w:pos="3780"/>
        </w:tabs>
        <w:ind w:left="360" w:hanging="360"/>
        <w:rPr>
          <w:rFonts w:ascii="BentonSans Comp Regular" w:hAnsi="BentonSans Comp Regular" w:cstheme="minorHAnsi"/>
          <w:color w:val="000000" w:themeColor="text1"/>
          <w:sz w:val="20"/>
        </w:rPr>
      </w:pPr>
    </w:p>
    <w:p w14:paraId="5D12E68F" w14:textId="77777777" w:rsidR="0054452A" w:rsidRPr="00D5148F" w:rsidRDefault="0054452A" w:rsidP="0054452A">
      <w:pPr>
        <w:widowControl/>
        <w:tabs>
          <w:tab w:val="left" w:pos="-1080"/>
          <w:tab w:val="left" w:pos="-720"/>
          <w:tab w:val="left" w:pos="0"/>
          <w:tab w:val="left" w:pos="36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 xml:space="preserve">In keeping with efforts to maintain an environment that supports and encourages the pursuit and dissemination of knowledge, it is the policy of The University of North Carolina at Charlotte to consider the use of illegal drugs or alcohol abuse by students, faculty and staff or by others </w:t>
      </w:r>
      <w:r w:rsidRPr="00D5148F">
        <w:rPr>
          <w:rFonts w:ascii="BentonSans Comp Regular" w:hAnsi="BentonSans Comp Regular" w:cstheme="minorHAnsi"/>
          <w:color w:val="000000" w:themeColor="text1"/>
          <w:sz w:val="20"/>
        </w:rPr>
        <w:t>on premises under University control to be unacceptable conduct that adversely affects the educational environment.</w:t>
      </w:r>
    </w:p>
    <w:p w14:paraId="3923EE24" w14:textId="77777777" w:rsidR="0054452A" w:rsidRPr="00D5148F" w:rsidRDefault="0054452A" w:rsidP="0054452A">
      <w:pPr>
        <w:widowControl/>
        <w:tabs>
          <w:tab w:val="left" w:pos="-1080"/>
          <w:tab w:val="left" w:pos="-720"/>
          <w:tab w:val="left" w:pos="0"/>
          <w:tab w:val="left" w:pos="360"/>
        </w:tabs>
        <w:jc w:val="both"/>
        <w:rPr>
          <w:rFonts w:ascii="BentonSans Comp Regular" w:hAnsi="BentonSans Comp Regular" w:cstheme="minorHAnsi"/>
          <w:color w:val="000000" w:themeColor="text1"/>
          <w:sz w:val="20"/>
        </w:rPr>
      </w:pPr>
    </w:p>
    <w:p w14:paraId="3273AE06" w14:textId="77777777" w:rsidR="0054452A" w:rsidRPr="00D5148F" w:rsidRDefault="0054452A" w:rsidP="0054452A">
      <w:pPr>
        <w:widowControl/>
        <w:tabs>
          <w:tab w:val="left" w:pos="-1080"/>
          <w:tab w:val="left" w:pos="-720"/>
          <w:tab w:val="left" w:pos="0"/>
          <w:tab w:val="left" w:pos="36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To remind students, faculty, and staff of their responsibilities for maintaining a drug-free environment, this Policy will be distributed throughout the University community each year.  Further, the University considers a sound awareness, education, and training program indispensable in combating illegal use of drugs and alcohol abuse, both as a preventive measure and as a remedy.  The scope of the University program addresses the awareness needs of students, faculty, administrators, and other staff members and includes the following minimum components.</w:t>
      </w:r>
    </w:p>
    <w:p w14:paraId="1AE7F8F2" w14:textId="77777777" w:rsidR="0054452A" w:rsidRPr="00D5148F" w:rsidRDefault="0054452A" w:rsidP="0054452A">
      <w:pPr>
        <w:widowControl/>
        <w:tabs>
          <w:tab w:val="left" w:pos="-1080"/>
          <w:tab w:val="left" w:pos="-720"/>
          <w:tab w:val="left" w:pos="0"/>
          <w:tab w:val="left" w:pos="360"/>
        </w:tabs>
        <w:jc w:val="both"/>
        <w:rPr>
          <w:rFonts w:ascii="BentonSans Comp Regular" w:hAnsi="BentonSans Comp Regular" w:cstheme="minorHAnsi"/>
          <w:color w:val="000000" w:themeColor="text1"/>
          <w:sz w:val="20"/>
        </w:rPr>
      </w:pPr>
    </w:p>
    <w:p w14:paraId="50460A72" w14:textId="77777777" w:rsidR="0054452A" w:rsidRPr="00D5148F" w:rsidRDefault="0054452A" w:rsidP="0054452A">
      <w:pPr>
        <w:widowControl/>
        <w:numPr>
          <w:ilvl w:val="0"/>
          <w:numId w:val="1"/>
        </w:numPr>
        <w:tabs>
          <w:tab w:val="left" w:pos="-1080"/>
          <w:tab w:val="left" w:pos="-720"/>
          <w:tab w:val="left" w:pos="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The health hazards associated with the use of illegal drugs and alcohol abuse.</w:t>
      </w:r>
    </w:p>
    <w:p w14:paraId="2A0B898A" w14:textId="77777777" w:rsidR="0054452A" w:rsidRPr="00D5148F" w:rsidRDefault="0054452A" w:rsidP="0054452A">
      <w:pPr>
        <w:widowControl/>
        <w:numPr>
          <w:ilvl w:val="0"/>
          <w:numId w:val="2"/>
        </w:numPr>
        <w:tabs>
          <w:tab w:val="left" w:pos="-1080"/>
          <w:tab w:val="left" w:pos="-720"/>
          <w:tab w:val="left" w:pos="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The incompatibility of the use of illegal drugs or abuse of alcohol with maximum achievement of personal, social, and educational goals.</w:t>
      </w:r>
    </w:p>
    <w:p w14:paraId="17A8299C" w14:textId="77777777" w:rsidR="0054452A" w:rsidRPr="00D5148F" w:rsidRDefault="0054452A" w:rsidP="0054452A">
      <w:pPr>
        <w:widowControl/>
        <w:numPr>
          <w:ilvl w:val="0"/>
          <w:numId w:val="3"/>
        </w:numPr>
        <w:tabs>
          <w:tab w:val="left" w:pos="-1080"/>
          <w:tab w:val="left" w:pos="-720"/>
          <w:tab w:val="left" w:pos="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The potential legal consequences (including both criminal law and University discipline) of illegal drug use and alcohol abuse.</w:t>
      </w:r>
    </w:p>
    <w:p w14:paraId="2950FB2C" w14:textId="77777777" w:rsidR="0054452A" w:rsidRPr="00D5148F" w:rsidRDefault="0054452A" w:rsidP="0054452A">
      <w:pPr>
        <w:widowControl/>
        <w:numPr>
          <w:ilvl w:val="0"/>
          <w:numId w:val="4"/>
        </w:numPr>
        <w:tabs>
          <w:tab w:val="left" w:pos="-1080"/>
          <w:tab w:val="left" w:pos="-720"/>
          <w:tab w:val="left" w:pos="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The effective use of available campus and community resources in dealing with illegal drug use and alcohol abuse problems.</w:t>
      </w:r>
    </w:p>
    <w:p w14:paraId="22C094FD" w14:textId="77777777" w:rsidR="0054452A" w:rsidRDefault="0054452A" w:rsidP="0054452A">
      <w:pPr>
        <w:widowControl/>
        <w:tabs>
          <w:tab w:val="left" w:pos="-1080"/>
          <w:tab w:val="left" w:pos="-720"/>
          <w:tab w:val="left" w:pos="0"/>
        </w:tabs>
        <w:jc w:val="both"/>
        <w:rPr>
          <w:rFonts w:ascii="BentonSans Comp Regular" w:hAnsi="BentonSans Comp Regular" w:cstheme="minorHAnsi"/>
          <w:color w:val="000000" w:themeColor="text1"/>
          <w:sz w:val="20"/>
        </w:rPr>
      </w:pPr>
    </w:p>
    <w:p w14:paraId="512064C2" w14:textId="77777777" w:rsidR="009E2941" w:rsidRPr="009E2941" w:rsidRDefault="009E2941" w:rsidP="009E2941">
      <w:pPr>
        <w:widowControl/>
        <w:tabs>
          <w:tab w:val="left" w:pos="-1080"/>
          <w:tab w:val="left" w:pos="-720"/>
          <w:tab w:val="left" w:pos="0"/>
        </w:tabs>
        <w:jc w:val="both"/>
        <w:rPr>
          <w:rFonts w:ascii="BentonSans Comp Regular" w:hAnsi="BentonSans Comp Regular" w:cstheme="minorHAnsi"/>
          <w:color w:val="000000" w:themeColor="text1"/>
          <w:sz w:val="20"/>
        </w:rPr>
      </w:pPr>
      <w:r w:rsidRPr="009E2941">
        <w:rPr>
          <w:rFonts w:ascii="BentonSans Comp Regular" w:hAnsi="BentonSans Comp Regular" w:cstheme="minorHAnsi"/>
          <w:color w:val="000000" w:themeColor="text1"/>
          <w:sz w:val="20"/>
        </w:rPr>
        <w:t>It is the responsibility of all students, faculty, and staff to conduct themselves in a way that contributes to an environment free of illegal drug use and abuse of alcohol. In addition, students, faculty and staff are responsible, as citizens, for knowing about and complying with the provisions of North Carolina law that make it a crime to possess, sell, deliver, or manufacture those drugs designated collectively as "controlled substances" in Article 5 of Chapter 90 of the North Carolina General Statutes, as well as federal law (Drug Free Workplace Act), which prohibits unlawful manufacture, distribution, dispensation, possession, or use of a controlled substance in the workplace of any employer receiving federal grant funds.</w:t>
      </w:r>
    </w:p>
    <w:p w14:paraId="62C63ED1" w14:textId="77777777" w:rsidR="009E2941" w:rsidRPr="009E2941" w:rsidRDefault="009E2941" w:rsidP="009E2941">
      <w:pPr>
        <w:widowControl/>
        <w:tabs>
          <w:tab w:val="left" w:pos="-1080"/>
          <w:tab w:val="left" w:pos="-720"/>
          <w:tab w:val="left" w:pos="0"/>
        </w:tabs>
        <w:jc w:val="both"/>
        <w:rPr>
          <w:rFonts w:ascii="BentonSans Comp Regular" w:hAnsi="BentonSans Comp Regular" w:cstheme="minorHAnsi"/>
          <w:color w:val="000000" w:themeColor="text1"/>
          <w:sz w:val="20"/>
        </w:rPr>
      </w:pPr>
    </w:p>
    <w:p w14:paraId="6A64B7AF" w14:textId="1EC22D38" w:rsidR="009E2941" w:rsidRDefault="009E2941" w:rsidP="009E2941">
      <w:pPr>
        <w:widowControl/>
        <w:tabs>
          <w:tab w:val="left" w:pos="-1080"/>
          <w:tab w:val="left" w:pos="-720"/>
          <w:tab w:val="left" w:pos="0"/>
        </w:tabs>
        <w:jc w:val="both"/>
        <w:rPr>
          <w:rFonts w:ascii="BentonSans Comp Regular" w:hAnsi="BentonSans Comp Regular" w:cstheme="minorHAnsi"/>
          <w:color w:val="000000" w:themeColor="text1"/>
          <w:sz w:val="20"/>
        </w:rPr>
      </w:pPr>
      <w:r w:rsidRPr="009E2941">
        <w:rPr>
          <w:rFonts w:ascii="BentonSans Comp Regular" w:hAnsi="BentonSans Comp Regular" w:cstheme="minorHAnsi"/>
          <w:color w:val="000000" w:themeColor="text1"/>
          <w:sz w:val="20"/>
        </w:rPr>
        <w:t xml:space="preserve">The Center for Wellness Promotion is responsible for designing and carrying out a program of awareness education and training for students </w:t>
      </w:r>
      <w:proofErr w:type="gramStart"/>
      <w:r w:rsidRPr="009E2941">
        <w:rPr>
          <w:rFonts w:ascii="BentonSans Comp Regular" w:hAnsi="BentonSans Comp Regular" w:cstheme="minorHAnsi"/>
          <w:color w:val="000000" w:themeColor="text1"/>
          <w:sz w:val="20"/>
        </w:rPr>
        <w:t>on the subject of preventing</w:t>
      </w:r>
      <w:proofErr w:type="gramEnd"/>
      <w:r w:rsidRPr="009E2941">
        <w:rPr>
          <w:rFonts w:ascii="BentonSans Comp Regular" w:hAnsi="BentonSans Comp Regular" w:cstheme="minorHAnsi"/>
          <w:color w:val="000000" w:themeColor="text1"/>
          <w:sz w:val="20"/>
        </w:rPr>
        <w:t xml:space="preserve"> the illegal use of drugs and abuse of alcohol.  The Center also coordinates a collegiate recovery program, which provides consultation and referral to appropriate facilities in the community for students who may </w:t>
      </w:r>
      <w:proofErr w:type="gramStart"/>
      <w:r w:rsidRPr="009E2941">
        <w:rPr>
          <w:rFonts w:ascii="BentonSans Comp Regular" w:hAnsi="BentonSans Comp Regular" w:cstheme="minorHAnsi"/>
          <w:color w:val="000000" w:themeColor="text1"/>
          <w:sz w:val="20"/>
        </w:rPr>
        <w:t>be in need of</w:t>
      </w:r>
      <w:proofErr w:type="gramEnd"/>
      <w:r w:rsidRPr="009E2941">
        <w:rPr>
          <w:rFonts w:ascii="BentonSans Comp Regular" w:hAnsi="BentonSans Comp Regular" w:cstheme="minorHAnsi"/>
          <w:color w:val="000000" w:themeColor="text1"/>
          <w:sz w:val="20"/>
        </w:rPr>
        <w:t xml:space="preserve"> treatment for substance use disorders and support to students in recovery from chemical dependence. </w:t>
      </w:r>
    </w:p>
    <w:p w14:paraId="34E793A9" w14:textId="77777777" w:rsidR="009E2941" w:rsidRPr="009E2941" w:rsidRDefault="009E2941" w:rsidP="009E2941">
      <w:pPr>
        <w:widowControl/>
        <w:tabs>
          <w:tab w:val="left" w:pos="-1080"/>
          <w:tab w:val="left" w:pos="-720"/>
          <w:tab w:val="left" w:pos="0"/>
        </w:tabs>
        <w:jc w:val="both"/>
        <w:rPr>
          <w:rFonts w:ascii="BentonSans Comp Regular" w:hAnsi="BentonSans Comp Regular" w:cstheme="minorHAnsi"/>
          <w:color w:val="000000" w:themeColor="text1"/>
          <w:sz w:val="20"/>
        </w:rPr>
      </w:pPr>
    </w:p>
    <w:p w14:paraId="33188121" w14:textId="3E2271D9" w:rsidR="009E2941" w:rsidRDefault="009E2941" w:rsidP="009E2941">
      <w:pPr>
        <w:widowControl/>
        <w:tabs>
          <w:tab w:val="left" w:pos="-1080"/>
          <w:tab w:val="left" w:pos="-720"/>
          <w:tab w:val="left" w:pos="0"/>
        </w:tabs>
        <w:jc w:val="both"/>
        <w:rPr>
          <w:rFonts w:ascii="BentonSans Comp Regular" w:hAnsi="BentonSans Comp Regular" w:cstheme="minorHAnsi"/>
          <w:color w:val="000000" w:themeColor="text1"/>
          <w:sz w:val="20"/>
        </w:rPr>
      </w:pPr>
      <w:bookmarkStart w:id="33" w:name="_Hlk126929287"/>
      <w:r w:rsidRPr="009E2941">
        <w:rPr>
          <w:rFonts w:ascii="BentonSans Comp Regular" w:hAnsi="BentonSans Comp Regular" w:cstheme="minorHAnsi"/>
          <w:color w:val="000000" w:themeColor="text1"/>
          <w:sz w:val="20"/>
        </w:rPr>
        <w:t xml:space="preserve">The </w:t>
      </w:r>
      <w:r w:rsidR="00B93B60">
        <w:rPr>
          <w:rFonts w:ascii="BentonSans Comp Regular" w:hAnsi="BentonSans Comp Regular" w:cstheme="minorHAnsi"/>
          <w:color w:val="000000" w:themeColor="text1"/>
          <w:sz w:val="20"/>
        </w:rPr>
        <w:t>Counseling and Psychological Services (CAPS)</w:t>
      </w:r>
      <w:bookmarkEnd w:id="33"/>
      <w:r w:rsidR="00A062E8">
        <w:rPr>
          <w:rFonts w:ascii="BentonSans Comp Regular" w:hAnsi="BentonSans Comp Regular" w:cstheme="minorHAnsi"/>
          <w:color w:val="000000" w:themeColor="text1"/>
          <w:sz w:val="20"/>
        </w:rPr>
        <w:t xml:space="preserve"> </w:t>
      </w:r>
      <w:r w:rsidR="00A062E8" w:rsidRPr="00A062E8">
        <w:rPr>
          <w:rFonts w:ascii="BentonSans Comp Regular" w:hAnsi="BentonSans Comp Regular" w:cstheme="minorHAnsi"/>
          <w:color w:val="000000" w:themeColor="text1"/>
          <w:sz w:val="20"/>
        </w:rPr>
        <w:t>and the Center for Wellness Promotion’s Collegiate Recovery Program</w:t>
      </w:r>
      <w:r w:rsidR="00A062E8">
        <w:rPr>
          <w:rFonts w:ascii="BentonSans Comp Regular" w:hAnsi="BentonSans Comp Regular" w:cstheme="minorHAnsi"/>
          <w:color w:val="000000" w:themeColor="text1"/>
          <w:sz w:val="20"/>
        </w:rPr>
        <w:t xml:space="preserve"> </w:t>
      </w:r>
      <w:r w:rsidRPr="009E2941">
        <w:rPr>
          <w:rFonts w:ascii="BentonSans Comp Regular" w:hAnsi="BentonSans Comp Regular" w:cstheme="minorHAnsi"/>
          <w:color w:val="000000" w:themeColor="text1"/>
          <w:sz w:val="20"/>
        </w:rPr>
        <w:t xml:space="preserve">shall, within the limits of available resources, provide services and programs to students seeking assistance with problems of illegal drug use or alcohol abuse. In cases in which the treatment needs of such students exceed </w:t>
      </w:r>
      <w:r w:rsidR="008E34ED">
        <w:rPr>
          <w:rFonts w:ascii="BentonSans Comp Regular" w:hAnsi="BentonSans Comp Regular" w:cstheme="minorHAnsi"/>
          <w:color w:val="000000" w:themeColor="text1"/>
          <w:sz w:val="20"/>
        </w:rPr>
        <w:t>available campus</w:t>
      </w:r>
      <w:r w:rsidRPr="009E2941">
        <w:rPr>
          <w:rFonts w:ascii="BentonSans Comp Regular" w:hAnsi="BentonSans Comp Regular" w:cstheme="minorHAnsi"/>
          <w:color w:val="000000" w:themeColor="text1"/>
          <w:sz w:val="20"/>
        </w:rPr>
        <w:t xml:space="preserve"> resources, the Center </w:t>
      </w:r>
      <w:r w:rsidR="00DE35B8">
        <w:rPr>
          <w:rFonts w:ascii="BentonSans Comp Regular" w:hAnsi="BentonSans Comp Regular" w:cstheme="minorHAnsi"/>
          <w:color w:val="000000" w:themeColor="text1"/>
          <w:sz w:val="20"/>
        </w:rPr>
        <w:t xml:space="preserve">for Integrated Care </w:t>
      </w:r>
      <w:r w:rsidRPr="009E2941">
        <w:rPr>
          <w:rFonts w:ascii="BentonSans Comp Regular" w:hAnsi="BentonSans Comp Regular" w:cstheme="minorHAnsi"/>
          <w:color w:val="000000" w:themeColor="text1"/>
          <w:sz w:val="20"/>
        </w:rPr>
        <w:t>shall provide referral to appropriate facilities in the community.</w:t>
      </w:r>
    </w:p>
    <w:p w14:paraId="4E1E9472" w14:textId="77777777" w:rsidR="009E2941" w:rsidRPr="00D5148F" w:rsidRDefault="009E2941" w:rsidP="009E2941">
      <w:pPr>
        <w:widowControl/>
        <w:tabs>
          <w:tab w:val="left" w:pos="-1080"/>
          <w:tab w:val="left" w:pos="-720"/>
          <w:tab w:val="left" w:pos="0"/>
        </w:tabs>
        <w:jc w:val="both"/>
        <w:rPr>
          <w:rFonts w:ascii="BentonSans Comp Regular" w:hAnsi="BentonSans Comp Regular" w:cstheme="minorHAnsi"/>
          <w:color w:val="000000" w:themeColor="text1"/>
          <w:sz w:val="20"/>
        </w:rPr>
      </w:pPr>
    </w:p>
    <w:p w14:paraId="0631C1DE" w14:textId="77777777" w:rsidR="0054452A" w:rsidRPr="00D5148F" w:rsidRDefault="0054452A" w:rsidP="0054452A">
      <w:pPr>
        <w:widowControl/>
        <w:tabs>
          <w:tab w:val="left" w:pos="-1080"/>
          <w:tab w:val="left" w:pos="-720"/>
          <w:tab w:val="left" w:pos="0"/>
        </w:tabs>
        <w:jc w:val="both"/>
        <w:rPr>
          <w:rFonts w:ascii="BentonSans Comp Regular" w:hAnsi="BentonSans Comp Regular" w:cstheme="minorHAnsi"/>
          <w:color w:val="000000" w:themeColor="text1"/>
          <w:sz w:val="20"/>
        </w:rPr>
      </w:pPr>
      <w:r w:rsidRPr="00D5148F">
        <w:rPr>
          <w:rFonts w:ascii="BentonSans Comp Regular" w:eastAsiaTheme="minorHAnsi" w:hAnsi="BentonSans Comp Regular" w:cstheme="minorHAnsi"/>
          <w:snapToGrid/>
          <w:color w:val="000000" w:themeColor="text1"/>
          <w:sz w:val="20"/>
        </w:rPr>
        <w:t xml:space="preserve">The University's program emphasizes collaboration with local resources, including the Center for Prevention Services, Dilworth Center for Chemical Dependency, </w:t>
      </w:r>
      <w:proofErr w:type="spellStart"/>
      <w:r w:rsidRPr="00D5148F">
        <w:rPr>
          <w:rFonts w:ascii="BentonSans Comp Regular" w:eastAsiaTheme="minorHAnsi" w:hAnsi="BentonSans Comp Regular" w:cstheme="minorHAnsi"/>
          <w:snapToGrid/>
          <w:color w:val="000000" w:themeColor="text1"/>
          <w:sz w:val="20"/>
        </w:rPr>
        <w:t>Anuvia</w:t>
      </w:r>
      <w:proofErr w:type="spellEnd"/>
      <w:r w:rsidRPr="00D5148F">
        <w:rPr>
          <w:rFonts w:ascii="BentonSans Comp Regular" w:eastAsiaTheme="minorHAnsi" w:hAnsi="BentonSans Comp Regular" w:cstheme="minorHAnsi"/>
          <w:snapToGrid/>
          <w:color w:val="000000" w:themeColor="text1"/>
          <w:sz w:val="20"/>
        </w:rPr>
        <w:t xml:space="preserve"> Prevention and Recovery Center, McLeod Addictive Disease Center, Carolinas Medical Center Behavioral Health Services, Eastover Psychological and Psychiatric Group, The Insight Program, Alcoholics Anonymous, Narcotics Anonymous, Al-Anon, and Nar-Anon. To this end, the University shall participate in the </w:t>
      </w:r>
      <w:r w:rsidRPr="00D5148F">
        <w:rPr>
          <w:rFonts w:ascii="BentonSans Comp Regular" w:eastAsiaTheme="minorHAnsi" w:hAnsi="BentonSans Comp Regular" w:cstheme="minorHAnsi"/>
          <w:snapToGrid/>
          <w:color w:val="000000" w:themeColor="text1"/>
          <w:sz w:val="20"/>
        </w:rPr>
        <w:lastRenderedPageBreak/>
        <w:t>Charlotte-Mecklenburg Drug Free Coalition and will work with local advisory boards to further collaborate between the University and the Charlotte community.</w:t>
      </w:r>
    </w:p>
    <w:p w14:paraId="3DE71D11" w14:textId="77777777" w:rsidR="0054452A" w:rsidRPr="00D5148F" w:rsidRDefault="0054452A" w:rsidP="0054452A">
      <w:pPr>
        <w:widowControl/>
        <w:rPr>
          <w:rFonts w:ascii="BentonSans Comp Regular" w:hAnsi="BentonSans Comp Regular" w:cstheme="minorHAnsi"/>
          <w:snapToGrid/>
          <w:color w:val="000000" w:themeColor="text1"/>
          <w:sz w:val="20"/>
        </w:rPr>
      </w:pPr>
    </w:p>
    <w:p w14:paraId="6652F096" w14:textId="77777777" w:rsidR="0054452A" w:rsidRPr="00D5148F" w:rsidRDefault="0054452A" w:rsidP="0054452A">
      <w:pPr>
        <w:widowControl/>
        <w:tabs>
          <w:tab w:val="left" w:pos="-1080"/>
          <w:tab w:val="left" w:pos="-720"/>
          <w:tab w:val="left" w:pos="36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The University's awareness, education, and training efforts stress prevention.  The goal of these efforts is (1) to encourage non-users of illegal drugs and alcohol to continue to be non-users, (2) to encourage users of alcohol to do so safely and responsibly, and (3) to encourage users of illegal drugs to stop such use.</w:t>
      </w:r>
    </w:p>
    <w:p w14:paraId="16E49B69" w14:textId="77777777" w:rsidR="0054452A" w:rsidRPr="00D5148F" w:rsidRDefault="0054452A" w:rsidP="0054452A">
      <w:pPr>
        <w:widowControl/>
        <w:tabs>
          <w:tab w:val="left" w:pos="-1080"/>
          <w:tab w:val="left" w:pos="-720"/>
          <w:tab w:val="left" w:pos="0"/>
          <w:tab w:val="left" w:pos="270"/>
        </w:tabs>
        <w:jc w:val="both"/>
        <w:rPr>
          <w:rFonts w:ascii="BentonSans Comp Regular" w:hAnsi="BentonSans Comp Regular" w:cstheme="minorHAnsi"/>
          <w:b/>
          <w:color w:val="000000" w:themeColor="text1"/>
          <w:sz w:val="20"/>
        </w:rPr>
      </w:pPr>
    </w:p>
    <w:p w14:paraId="5B2ADAB8" w14:textId="77777777" w:rsidR="0054452A" w:rsidRPr="00D5148F"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 xml:space="preserve">The use of illegal drugs and the abuse of alcohol are considered by the University to be problems that can be overcome.  Therefore, the educational and rehabilitative services cited above are available on a confidential basis.  However, the possession, sale, delivery, or manufacture of illegal drugs will not be tolerated on campus or off campus in the event that the interests of the University may be affected.  </w:t>
      </w:r>
    </w:p>
    <w:p w14:paraId="16159AF0" w14:textId="77777777" w:rsidR="0054452A" w:rsidRPr="00D5148F"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14:paraId="55E5B7B6" w14:textId="77777777" w:rsidR="0054452A" w:rsidRPr="00D5148F"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 xml:space="preserve">The University will cooperate fully with law enforcement agencies and will apply appropriate disciplinary procedures should a student violate criminal statutes with regard to illegal drugs or alcohol abuse.  Violations may subject a student to prosecution and punishment by civil authorities </w:t>
      </w:r>
      <w:r w:rsidRPr="00D5148F">
        <w:rPr>
          <w:rFonts w:ascii="BentonSans Comp Regular" w:hAnsi="BentonSans Comp Regular" w:cstheme="minorHAnsi"/>
          <w:b/>
          <w:color w:val="000000" w:themeColor="text1"/>
          <w:sz w:val="20"/>
        </w:rPr>
        <w:t>and</w:t>
      </w:r>
      <w:r w:rsidRPr="00D5148F">
        <w:rPr>
          <w:rFonts w:ascii="BentonSans Comp Regular" w:hAnsi="BentonSans Comp Regular" w:cstheme="minorHAnsi"/>
          <w:color w:val="000000" w:themeColor="text1"/>
          <w:sz w:val="20"/>
        </w:rPr>
        <w:t xml:space="preserve"> to </w:t>
      </w:r>
      <w:r w:rsidR="009E2941">
        <w:rPr>
          <w:rFonts w:ascii="BentonSans Comp Regular" w:hAnsi="BentonSans Comp Regular" w:cstheme="minorHAnsi"/>
          <w:color w:val="000000" w:themeColor="text1"/>
          <w:sz w:val="20"/>
        </w:rPr>
        <w:t>conduct</w:t>
      </w:r>
      <w:r w:rsidRPr="00D5148F">
        <w:rPr>
          <w:rFonts w:ascii="BentonSans Comp Regular" w:hAnsi="BentonSans Comp Regular" w:cstheme="minorHAnsi"/>
          <w:color w:val="000000" w:themeColor="text1"/>
          <w:sz w:val="20"/>
        </w:rPr>
        <w:t xml:space="preserve"> action by the University. </w:t>
      </w:r>
    </w:p>
    <w:p w14:paraId="68C5A8BE" w14:textId="77777777" w:rsidR="0054452A" w:rsidRPr="00D5148F"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14:paraId="01E762E2" w14:textId="77777777" w:rsidR="00AD7663" w:rsidRDefault="009E2941" w:rsidP="00AD7663">
      <w:pPr>
        <w:widowControl/>
        <w:tabs>
          <w:tab w:val="left" w:pos="-1080"/>
          <w:tab w:val="left" w:pos="-720"/>
          <w:tab w:val="left" w:pos="-90"/>
          <w:tab w:val="left" w:pos="360"/>
        </w:tabs>
        <w:jc w:val="both"/>
        <w:rPr>
          <w:rFonts w:ascii="BentonSans Comp Regular" w:hAnsi="BentonSans Comp Regular" w:cstheme="minorHAnsi"/>
          <w:b/>
          <w:color w:val="000000" w:themeColor="text1"/>
          <w:sz w:val="20"/>
        </w:rPr>
      </w:pPr>
      <w:r w:rsidRPr="009E2941">
        <w:rPr>
          <w:rFonts w:ascii="BentonSans Comp Regular" w:hAnsi="BentonSans Comp Regular" w:cstheme="minorHAnsi"/>
          <w:color w:val="000000" w:themeColor="text1"/>
          <w:sz w:val="20"/>
        </w:rPr>
        <w:t>When a student has been charged by the University with a violation of policies concerning illegal drug use or alcohol abuse, they may be suspended from enrollment before initiation or completion of regular disciplinary proceedings if the Chancellor or the Chancellor's designee concludes that the student's continued presence within the University community would constitute a clear and immediate danger to the health or welfare of other members of the University community. If such a suspension is imposed, an appropriate hearing of the charges against the suspended person shall be held in accordance with the Code of Student Responsibility.</w:t>
      </w:r>
    </w:p>
    <w:bookmarkEnd w:id="32"/>
    <w:p w14:paraId="24C9341F" w14:textId="77777777" w:rsidR="00D9171F" w:rsidRPr="00D5148F" w:rsidRDefault="00D9171F" w:rsidP="00AD7663">
      <w:pPr>
        <w:widowControl/>
        <w:tabs>
          <w:tab w:val="left" w:pos="-1080"/>
          <w:tab w:val="left" w:pos="-720"/>
          <w:tab w:val="left" w:pos="-90"/>
          <w:tab w:val="left" w:pos="360"/>
        </w:tabs>
        <w:jc w:val="both"/>
        <w:rPr>
          <w:rFonts w:ascii="BentonSans Comp Regular" w:hAnsi="BentonSans Comp Regular" w:cstheme="minorHAnsi"/>
          <w:b/>
          <w:color w:val="000000" w:themeColor="text1"/>
          <w:sz w:val="20"/>
        </w:rPr>
      </w:pPr>
    </w:p>
    <w:p w14:paraId="55E14FB2" w14:textId="77777777" w:rsidR="00F55D6A" w:rsidRPr="00437CFE" w:rsidRDefault="00687559" w:rsidP="00005600">
      <w:pPr>
        <w:widowControl/>
        <w:pBdr>
          <w:top w:val="single" w:sz="4" w:space="1" w:color="auto"/>
          <w:bottom w:val="single" w:sz="4" w:space="1" w:color="auto"/>
        </w:pBdr>
        <w:tabs>
          <w:tab w:val="left" w:pos="-1080"/>
          <w:tab w:val="left" w:pos="-720"/>
          <w:tab w:val="left" w:pos="-90"/>
          <w:tab w:val="left" w:pos="360"/>
        </w:tabs>
        <w:jc w:val="center"/>
        <w:rPr>
          <w:rFonts w:ascii="BentonSans Comp Regular" w:hAnsi="BentonSans Comp Regular" w:cstheme="minorHAnsi"/>
          <w:b/>
          <w:color w:val="000000" w:themeColor="text1"/>
          <w:spacing w:val="-20"/>
          <w:sz w:val="60"/>
          <w:szCs w:val="60"/>
        </w:rPr>
      </w:pPr>
      <w:bookmarkStart w:id="34" w:name="SmokingandUseofTobaccoProducts"/>
      <w:r w:rsidRPr="00437CFE">
        <w:rPr>
          <w:rFonts w:ascii="BentonSans Comp Regular" w:hAnsi="BentonSans Comp Regular" w:cstheme="minorHAnsi"/>
          <w:b/>
          <w:color w:val="000000" w:themeColor="text1"/>
          <w:spacing w:val="-20"/>
          <w:sz w:val="60"/>
          <w:szCs w:val="60"/>
        </w:rPr>
        <w:t xml:space="preserve">Smoking </w:t>
      </w:r>
      <w:r w:rsidR="00925DBB" w:rsidRPr="00437CFE">
        <w:rPr>
          <w:rFonts w:ascii="BentonSans Comp Regular" w:hAnsi="BentonSans Comp Regular" w:cstheme="minorHAnsi"/>
          <w:b/>
          <w:color w:val="000000" w:themeColor="text1"/>
          <w:spacing w:val="-20"/>
          <w:sz w:val="60"/>
          <w:szCs w:val="60"/>
        </w:rPr>
        <w:t xml:space="preserve">and Use of Tobacco Products </w:t>
      </w:r>
    </w:p>
    <w:bookmarkEnd w:id="34"/>
    <w:p w14:paraId="3FBB469E" w14:textId="77777777" w:rsidR="00687559" w:rsidRPr="00437CFE" w:rsidRDefault="00687559" w:rsidP="00005600">
      <w:pPr>
        <w:widowControl/>
        <w:pBdr>
          <w:top w:val="single" w:sz="4" w:space="1" w:color="auto"/>
          <w:bottom w:val="single" w:sz="4" w:space="1" w:color="auto"/>
        </w:pBdr>
        <w:tabs>
          <w:tab w:val="left" w:pos="-1080"/>
          <w:tab w:val="left" w:pos="-720"/>
          <w:tab w:val="left" w:pos="-90"/>
          <w:tab w:val="left" w:pos="360"/>
        </w:tabs>
        <w:jc w:val="center"/>
        <w:rPr>
          <w:rFonts w:ascii="BentonSans Comp Regular" w:hAnsi="BentonSans Comp Regular" w:cstheme="minorHAnsi"/>
          <w:color w:val="000000" w:themeColor="text1"/>
          <w:spacing w:val="-20"/>
          <w:sz w:val="60"/>
          <w:szCs w:val="60"/>
        </w:rPr>
      </w:pPr>
      <w:r w:rsidRPr="00437CFE">
        <w:rPr>
          <w:rFonts w:ascii="BentonSans Comp Regular" w:hAnsi="BentonSans Comp Regular" w:cstheme="minorHAnsi"/>
          <w:b/>
          <w:color w:val="000000" w:themeColor="text1"/>
          <w:spacing w:val="-20"/>
          <w:sz w:val="40"/>
          <w:szCs w:val="40"/>
        </w:rPr>
        <w:t>on University Property</w:t>
      </w:r>
    </w:p>
    <w:p w14:paraId="0E90E4E8" w14:textId="77777777" w:rsidR="00687559" w:rsidRPr="00437CFE" w:rsidRDefault="00687559" w:rsidP="00687559">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808080" w:themeColor="background1" w:themeShade="80"/>
          <w:sz w:val="20"/>
        </w:rPr>
      </w:pPr>
      <w:r w:rsidRPr="00437CFE">
        <w:rPr>
          <w:rFonts w:ascii="BentonSans Comp Regular" w:hAnsi="BentonSans Comp Regular" w:cstheme="minorHAnsi"/>
          <w:b/>
          <w:color w:val="808080" w:themeColor="background1" w:themeShade="80"/>
          <w:sz w:val="20"/>
        </w:rPr>
        <w:t>legal.</w:t>
      </w:r>
      <w:r w:rsidR="00CC4C42" w:rsidRPr="00437CFE">
        <w:rPr>
          <w:rFonts w:ascii="BentonSans Comp Regular" w:hAnsi="BentonSans Comp Regular" w:cstheme="minorHAnsi"/>
          <w:b/>
          <w:color w:val="808080" w:themeColor="background1" w:themeShade="80"/>
          <w:sz w:val="20"/>
        </w:rPr>
        <w:t>charlotte.edu</w:t>
      </w:r>
      <w:r w:rsidRPr="00437CFE">
        <w:rPr>
          <w:rFonts w:ascii="BentonSans Comp Regular" w:hAnsi="BentonSans Comp Regular" w:cstheme="minorHAnsi"/>
          <w:b/>
          <w:color w:val="808080" w:themeColor="background1" w:themeShade="80"/>
          <w:sz w:val="20"/>
        </w:rPr>
        <w:t>/policies/up-</w:t>
      </w:r>
      <w:r w:rsidR="00C7237E" w:rsidRPr="00437CFE">
        <w:rPr>
          <w:rFonts w:ascii="BentonSans Comp Regular" w:hAnsi="BentonSans Comp Regular" w:cstheme="minorHAnsi"/>
          <w:b/>
          <w:color w:val="808080" w:themeColor="background1" w:themeShade="80"/>
          <w:sz w:val="20"/>
        </w:rPr>
        <w:t>707</w:t>
      </w:r>
    </w:p>
    <w:p w14:paraId="67AA5306" w14:textId="77777777" w:rsidR="00687559" w:rsidRPr="00437CFE" w:rsidRDefault="00687559" w:rsidP="00687559">
      <w:pPr>
        <w:tabs>
          <w:tab w:val="left" w:pos="270"/>
          <w:tab w:val="left" w:pos="3780"/>
        </w:tabs>
        <w:ind w:left="360" w:hanging="360"/>
        <w:rPr>
          <w:rFonts w:ascii="BentonSans Comp Regular" w:hAnsi="BentonSans Comp Regular" w:cstheme="minorHAnsi"/>
          <w:color w:val="000000" w:themeColor="text1"/>
          <w:sz w:val="20"/>
        </w:rPr>
      </w:pPr>
    </w:p>
    <w:p w14:paraId="0C3FF69B" w14:textId="77777777" w:rsidR="00925DBB" w:rsidRPr="00D5148F" w:rsidRDefault="00925DBB" w:rsidP="00925DBB">
      <w:pPr>
        <w:widowControl/>
        <w:tabs>
          <w:tab w:val="left" w:pos="-1080"/>
          <w:tab w:val="left" w:pos="-720"/>
          <w:tab w:val="left" w:pos="-90"/>
          <w:tab w:val="left" w:pos="360"/>
        </w:tabs>
        <w:jc w:val="both"/>
        <w:rPr>
          <w:rFonts w:ascii="BentonSans Comp Regular" w:hAnsi="BentonSans Comp Regular" w:cstheme="minorHAnsi"/>
          <w:i/>
          <w:color w:val="000000" w:themeColor="text1"/>
          <w:sz w:val="20"/>
        </w:rPr>
      </w:pPr>
      <w:bookmarkStart w:id="35" w:name="_Hlk100846782"/>
      <w:bookmarkEnd w:id="1"/>
      <w:bookmarkEnd w:id="2"/>
      <w:r w:rsidRPr="00437CFE">
        <w:rPr>
          <w:rFonts w:ascii="BentonSans Comp Regular" w:hAnsi="BentonSans Comp Regular" w:cstheme="minorHAnsi"/>
          <w:i/>
          <w:color w:val="000000" w:themeColor="text1"/>
          <w:sz w:val="20"/>
        </w:rPr>
        <w:t xml:space="preserve">Below is a brief summary of University Policy 707, Smoking </w:t>
      </w:r>
      <w:r w:rsidR="0060007C" w:rsidRPr="00437CFE">
        <w:rPr>
          <w:rFonts w:ascii="BentonSans Comp Regular" w:hAnsi="BentonSans Comp Regular" w:cstheme="minorHAnsi"/>
          <w:i/>
          <w:color w:val="000000" w:themeColor="text1"/>
          <w:sz w:val="20"/>
        </w:rPr>
        <w:t xml:space="preserve">and Use of Tobacco Products </w:t>
      </w:r>
      <w:r w:rsidRPr="00437CFE">
        <w:rPr>
          <w:rFonts w:ascii="BentonSans Comp Regular" w:hAnsi="BentonSans Comp Regular" w:cstheme="minorHAnsi"/>
          <w:i/>
          <w:color w:val="000000" w:themeColor="text1"/>
          <w:sz w:val="20"/>
        </w:rPr>
        <w:t xml:space="preserve">on University Property.  Visit </w:t>
      </w:r>
      <w:r w:rsidRPr="00437CFE">
        <w:rPr>
          <w:rFonts w:ascii="BentonSans Comp Regular" w:hAnsi="BentonSans Comp Regular" w:cstheme="minorHAnsi"/>
          <w:i/>
          <w:color w:val="000000" w:themeColor="text1"/>
          <w:sz w:val="20"/>
          <w:u w:val="single"/>
        </w:rPr>
        <w:t>legal.</w:t>
      </w:r>
      <w:r w:rsidR="00CC4C42" w:rsidRPr="00437CFE">
        <w:rPr>
          <w:rFonts w:ascii="BentonSans Comp Regular" w:hAnsi="BentonSans Comp Regular" w:cstheme="minorHAnsi"/>
          <w:i/>
          <w:color w:val="000000" w:themeColor="text1"/>
          <w:sz w:val="20"/>
          <w:u w:val="single"/>
        </w:rPr>
        <w:t>charlotte.edu</w:t>
      </w:r>
      <w:r w:rsidRPr="00437CFE">
        <w:rPr>
          <w:rFonts w:ascii="BentonSans Comp Regular" w:hAnsi="BentonSans Comp Regular" w:cstheme="minorHAnsi"/>
          <w:i/>
          <w:color w:val="000000" w:themeColor="text1"/>
          <w:sz w:val="20"/>
          <w:u w:val="single"/>
        </w:rPr>
        <w:t>/policies/up-707</w:t>
      </w:r>
      <w:r w:rsidRPr="00437CFE">
        <w:rPr>
          <w:rFonts w:ascii="BentonSans Comp Regular" w:hAnsi="BentonSans Comp Regular" w:cstheme="minorHAnsi"/>
          <w:i/>
          <w:color w:val="000000" w:themeColor="text1"/>
          <w:sz w:val="20"/>
        </w:rPr>
        <w:t xml:space="preserve"> for a full version</w:t>
      </w:r>
      <w:r w:rsidRPr="00D5148F">
        <w:rPr>
          <w:rFonts w:ascii="BentonSans Comp Regular" w:hAnsi="BentonSans Comp Regular" w:cstheme="minorHAnsi"/>
          <w:i/>
          <w:color w:val="000000" w:themeColor="text1"/>
          <w:sz w:val="20"/>
        </w:rPr>
        <w:t xml:space="preserve"> of that </w:t>
      </w:r>
      <w:r w:rsidR="00232E68">
        <w:rPr>
          <w:rFonts w:ascii="BentonSans Comp Regular" w:hAnsi="BentonSans Comp Regular" w:cstheme="minorHAnsi"/>
          <w:i/>
          <w:color w:val="000000" w:themeColor="text1"/>
          <w:sz w:val="20"/>
        </w:rPr>
        <w:t>P</w:t>
      </w:r>
      <w:r w:rsidRPr="00D5148F">
        <w:rPr>
          <w:rFonts w:ascii="BentonSans Comp Regular" w:hAnsi="BentonSans Comp Regular" w:cstheme="minorHAnsi"/>
          <w:i/>
          <w:color w:val="000000" w:themeColor="text1"/>
          <w:sz w:val="20"/>
        </w:rPr>
        <w:t>olicy.</w:t>
      </w:r>
    </w:p>
    <w:p w14:paraId="0CE46198" w14:textId="77777777" w:rsidR="00925DBB" w:rsidRPr="00D5148F" w:rsidRDefault="00925DBB" w:rsidP="00925DBB">
      <w:pPr>
        <w:tabs>
          <w:tab w:val="left" w:pos="270"/>
          <w:tab w:val="left" w:pos="3780"/>
        </w:tabs>
        <w:ind w:left="360" w:hanging="360"/>
        <w:rPr>
          <w:rFonts w:ascii="BentonSans Comp Regular" w:hAnsi="BentonSans Comp Regular" w:cstheme="minorHAnsi"/>
          <w:color w:val="000000" w:themeColor="text1"/>
          <w:sz w:val="20"/>
        </w:rPr>
      </w:pPr>
    </w:p>
    <w:p w14:paraId="3080AA0F" w14:textId="77777777" w:rsidR="00925DBB" w:rsidRPr="00D5148F" w:rsidRDefault="00925DBB" w:rsidP="00925DBB">
      <w:pPr>
        <w:jc w:val="both"/>
        <w:rPr>
          <w:rStyle w:val="apple-style-span"/>
          <w:rFonts w:ascii="BentonSans Comp Regular" w:hAnsi="BentonSans Comp Regular" w:cstheme="minorHAnsi"/>
          <w:color w:val="000000" w:themeColor="text1"/>
          <w:sz w:val="20"/>
        </w:rPr>
      </w:pPr>
      <w:r w:rsidRPr="00D5148F">
        <w:rPr>
          <w:rStyle w:val="apple-style-span"/>
          <w:rFonts w:ascii="BentonSans Comp Regular" w:hAnsi="BentonSans Comp Regular" w:cstheme="minorHAnsi"/>
          <w:color w:val="000000" w:themeColor="text1"/>
          <w:sz w:val="20"/>
        </w:rPr>
        <w:t>The University of North Carolina at Charlotte has a vital interest in maintaining a healthy and safe environment for its students, faculty, staff and visitors while respecting individual choice about smoking and use of tobacco products.  Consistent with these concerns and with North Carolina law, the following Policy establishes restrictions on smoking and use of tobacco products on University Property and provides procedures for accommodating the preferences of both smokers and non-smokers.</w:t>
      </w:r>
    </w:p>
    <w:p w14:paraId="5308D0DF" w14:textId="77777777" w:rsidR="00925DBB" w:rsidRPr="00D5148F" w:rsidRDefault="00925DBB" w:rsidP="00925DBB">
      <w:pPr>
        <w:rPr>
          <w:rStyle w:val="apple-style-span"/>
          <w:rFonts w:ascii="BentonSans Comp Regular" w:hAnsi="BentonSans Comp Regular" w:cstheme="minorHAnsi"/>
          <w:color w:val="000000" w:themeColor="text1"/>
        </w:rPr>
      </w:pPr>
    </w:p>
    <w:p w14:paraId="1441E989" w14:textId="77777777" w:rsidR="00925DBB" w:rsidRPr="00D5148F" w:rsidRDefault="00925DBB" w:rsidP="00925DBB">
      <w:pPr>
        <w:rPr>
          <w:rStyle w:val="apple-style-span"/>
          <w:rFonts w:ascii="BentonSans Comp Regular" w:hAnsi="BentonSans Comp Regular" w:cstheme="minorHAnsi"/>
          <w:color w:val="000000" w:themeColor="text1"/>
          <w:sz w:val="20"/>
        </w:rPr>
      </w:pPr>
      <w:r w:rsidRPr="00D5148F">
        <w:rPr>
          <w:rStyle w:val="apple-style-span"/>
          <w:rFonts w:ascii="BentonSans Comp Regular" w:hAnsi="BentonSans Comp Regular" w:cstheme="minorHAnsi"/>
          <w:color w:val="000000" w:themeColor="text1"/>
          <w:sz w:val="20"/>
        </w:rPr>
        <w:t>For the purposes of this Policy:</w:t>
      </w:r>
    </w:p>
    <w:p w14:paraId="3FA8DD2C" w14:textId="77777777" w:rsidR="00925DBB" w:rsidRPr="00D5148F" w:rsidRDefault="00925DBB" w:rsidP="00925DBB">
      <w:pPr>
        <w:rPr>
          <w:rStyle w:val="apple-style-span"/>
          <w:rFonts w:ascii="BentonSans Comp Regular" w:hAnsi="BentonSans Comp Regular" w:cstheme="minorHAnsi"/>
          <w:color w:val="000000" w:themeColor="text1"/>
        </w:rPr>
      </w:pPr>
    </w:p>
    <w:p w14:paraId="4C39C7DC" w14:textId="77777777" w:rsidR="00925DBB" w:rsidRPr="00D5148F" w:rsidRDefault="00925DBB" w:rsidP="00317A91">
      <w:pPr>
        <w:pStyle w:val="NormalWeb"/>
        <w:numPr>
          <w:ilvl w:val="0"/>
          <w:numId w:val="5"/>
        </w:numPr>
        <w:spacing w:before="0" w:beforeAutospacing="0" w:after="0" w:afterAutospacing="0"/>
        <w:jc w:val="both"/>
        <w:rPr>
          <w:rFonts w:ascii="BentonSans Comp Regular" w:hAnsi="BentonSans Comp Regular" w:cstheme="minorHAnsi"/>
          <w:color w:val="000000" w:themeColor="text1"/>
        </w:rPr>
      </w:pPr>
      <w:r w:rsidRPr="00D5148F">
        <w:rPr>
          <w:rFonts w:ascii="BentonSans Comp Regular" w:hAnsi="BentonSans Comp Regular" w:cstheme="minorHAnsi"/>
          <w:color w:val="000000" w:themeColor="text1"/>
          <w:sz w:val="20"/>
          <w:szCs w:val="20"/>
        </w:rPr>
        <w:t>"Smoking" is defined as the use or possession of a lighted cigarette, lighted cigar, lighted pipe, or any other lighted tobacco product, or the use of an electronic inhaler that employs a mechanical heating element, battery, or electronic circuit to heat a liquid nicotine solution contained in a vapor cartridge, such as an electronic cigarette, electronic cigar, electronic cigarillo, or an electronic pipe.</w:t>
      </w:r>
    </w:p>
    <w:p w14:paraId="5FB52BD2" w14:textId="77777777" w:rsidR="00925DBB" w:rsidRPr="00D5148F" w:rsidRDefault="00925DBB" w:rsidP="00317A91">
      <w:pPr>
        <w:widowControl/>
        <w:numPr>
          <w:ilvl w:val="0"/>
          <w:numId w:val="5"/>
        </w:numPr>
        <w:spacing w:before="100" w:beforeAutospacing="1" w:after="100" w:afterAutospacing="1"/>
        <w:jc w:val="both"/>
        <w:rPr>
          <w:rFonts w:ascii="BentonSans Comp Regular" w:hAnsi="BentonSans Comp Regular" w:cstheme="minorHAnsi"/>
          <w:color w:val="000000"/>
          <w:sz w:val="20"/>
        </w:rPr>
      </w:pPr>
      <w:r w:rsidRPr="00D5148F">
        <w:rPr>
          <w:rFonts w:ascii="BentonSans Comp Regular" w:hAnsi="BentonSans Comp Regular" w:cstheme="minorHAnsi"/>
          <w:color w:val="000000"/>
          <w:sz w:val="20"/>
        </w:rPr>
        <w:t>“Tobacco product” means a cigarette, a cigar, chewing tobacco, vapor product, or any other product that contains tobacco and is intended for inhalation, oral use, or nasal use. The term does not include nicotine patches, nicotine gum, nicotine lozenges, or other tobacco cessation products.</w:t>
      </w:r>
    </w:p>
    <w:p w14:paraId="445EFC84" w14:textId="77777777" w:rsidR="00925DBB" w:rsidRPr="00D5148F" w:rsidRDefault="0060007C" w:rsidP="00317A91">
      <w:pPr>
        <w:pStyle w:val="NormalWeb"/>
        <w:numPr>
          <w:ilvl w:val="0"/>
          <w:numId w:val="5"/>
        </w:numPr>
        <w:spacing w:before="0" w:beforeAutospacing="0" w:after="0" w:afterAutospacing="0"/>
        <w:jc w:val="both"/>
        <w:rPr>
          <w:rFonts w:ascii="BentonSans Comp Regular" w:hAnsi="BentonSans Comp Regular" w:cstheme="minorHAnsi"/>
          <w:color w:val="000000" w:themeColor="text1"/>
          <w:sz w:val="27"/>
          <w:szCs w:val="27"/>
        </w:rPr>
      </w:pPr>
      <w:r w:rsidRPr="00D5148F">
        <w:rPr>
          <w:rFonts w:ascii="BentonSans Comp Regular" w:hAnsi="BentonSans Comp Regular" w:cstheme="minorHAnsi"/>
          <w:color w:val="000000" w:themeColor="text1"/>
          <w:sz w:val="20"/>
          <w:szCs w:val="20"/>
        </w:rPr>
        <w:t>A "Building" is defined as any permanent or temporary structure utilized for the support, shelter or enclosure of people, animals, or property. "Buildings" include, but are not limited to: residence halls; classroom and office buildings; workshops; shuttle, light rail, and bus stops; all recreational and athletic facilities, including athletic fields, gymnasiums, and stadiums; parking decks; stairwells; inside and outside dining areas; vending areas; breezeways; and connectors</w:t>
      </w:r>
      <w:r w:rsidR="00925DBB" w:rsidRPr="00D5148F">
        <w:rPr>
          <w:rFonts w:ascii="BentonSans Comp Regular" w:hAnsi="BentonSans Comp Regular" w:cstheme="minorHAnsi"/>
          <w:color w:val="000000" w:themeColor="text1"/>
          <w:sz w:val="20"/>
          <w:szCs w:val="20"/>
        </w:rPr>
        <w:t>.</w:t>
      </w:r>
    </w:p>
    <w:p w14:paraId="0B0A3D02" w14:textId="77777777" w:rsidR="00925DBB" w:rsidRPr="00D5148F" w:rsidRDefault="00925DBB" w:rsidP="00317A91">
      <w:pPr>
        <w:pStyle w:val="NormalWeb"/>
        <w:numPr>
          <w:ilvl w:val="0"/>
          <w:numId w:val="5"/>
        </w:numPr>
        <w:spacing w:before="0" w:beforeAutospacing="0" w:after="0" w:afterAutospacing="0"/>
        <w:jc w:val="both"/>
        <w:rPr>
          <w:rFonts w:ascii="BentonSans Comp Regular" w:hAnsi="BentonSans Comp Regular" w:cstheme="minorHAnsi"/>
          <w:color w:val="000000" w:themeColor="text1"/>
          <w:sz w:val="27"/>
          <w:szCs w:val="27"/>
        </w:rPr>
      </w:pPr>
      <w:r w:rsidRPr="00D5148F">
        <w:rPr>
          <w:rFonts w:ascii="BentonSans Comp Regular" w:hAnsi="BentonSans Comp Regular" w:cstheme="minorHAnsi"/>
          <w:color w:val="000000" w:themeColor="text1"/>
          <w:sz w:val="20"/>
          <w:szCs w:val="20"/>
        </w:rPr>
        <w:t>A "University Building" is defined as any Building owned, leased as lessor, or the area leased as lessee and occupied by UNC Charlotte.</w:t>
      </w:r>
    </w:p>
    <w:p w14:paraId="22D31C2B" w14:textId="77777777" w:rsidR="00925DBB" w:rsidRPr="00D5148F" w:rsidRDefault="00925DBB" w:rsidP="00317A91">
      <w:pPr>
        <w:pStyle w:val="NormalWeb"/>
        <w:numPr>
          <w:ilvl w:val="0"/>
          <w:numId w:val="5"/>
        </w:numPr>
        <w:spacing w:before="0" w:beforeAutospacing="0" w:after="0" w:afterAutospacing="0"/>
        <w:jc w:val="both"/>
        <w:rPr>
          <w:rFonts w:ascii="BentonSans Comp Regular" w:hAnsi="BentonSans Comp Regular" w:cstheme="minorHAnsi"/>
          <w:color w:val="000000" w:themeColor="text1"/>
          <w:sz w:val="27"/>
          <w:szCs w:val="27"/>
        </w:rPr>
      </w:pPr>
      <w:r w:rsidRPr="00D5148F">
        <w:rPr>
          <w:rFonts w:ascii="BentonSans Comp Regular" w:hAnsi="BentonSans Comp Regular" w:cstheme="minorHAnsi"/>
          <w:color w:val="000000" w:themeColor="text1"/>
          <w:sz w:val="20"/>
          <w:szCs w:val="20"/>
        </w:rPr>
        <w:t>"University Property" means University Buildings and grounds owned, leased, operated, controlled, or supervised by UNC Charlotte.</w:t>
      </w:r>
    </w:p>
    <w:p w14:paraId="17EC5811" w14:textId="77777777" w:rsidR="00925DBB" w:rsidRPr="00D5148F" w:rsidRDefault="00925DBB" w:rsidP="00317A91">
      <w:pPr>
        <w:pStyle w:val="NormalWeb"/>
        <w:numPr>
          <w:ilvl w:val="0"/>
          <w:numId w:val="5"/>
        </w:numPr>
        <w:spacing w:before="0" w:beforeAutospacing="0" w:after="0" w:afterAutospacing="0"/>
        <w:jc w:val="both"/>
        <w:rPr>
          <w:rFonts w:ascii="BentonSans Comp Regular" w:hAnsi="BentonSans Comp Regular" w:cstheme="minorHAnsi"/>
          <w:color w:val="000000" w:themeColor="text1"/>
          <w:sz w:val="27"/>
          <w:szCs w:val="27"/>
        </w:rPr>
      </w:pPr>
      <w:r w:rsidRPr="00D5148F">
        <w:rPr>
          <w:rFonts w:ascii="BentonSans Comp Regular" w:hAnsi="BentonSans Comp Regular" w:cstheme="minorHAnsi"/>
          <w:color w:val="000000" w:themeColor="text1"/>
          <w:sz w:val="20"/>
          <w:szCs w:val="20"/>
        </w:rPr>
        <w:t>A "University Vehicle" is defined as a vehicle owned or leased by UNC Charlotte.</w:t>
      </w:r>
    </w:p>
    <w:p w14:paraId="60FB51BA" w14:textId="77777777" w:rsidR="00925DBB" w:rsidRPr="00D5148F" w:rsidRDefault="00925DBB" w:rsidP="00317A91">
      <w:pPr>
        <w:pStyle w:val="NormalWeb"/>
        <w:numPr>
          <w:ilvl w:val="0"/>
          <w:numId w:val="5"/>
        </w:numPr>
        <w:spacing w:before="0" w:beforeAutospacing="0" w:after="0" w:afterAutospacing="0"/>
        <w:jc w:val="both"/>
        <w:rPr>
          <w:rFonts w:ascii="BentonSans Comp Regular" w:hAnsi="BentonSans Comp Regular" w:cstheme="minorHAnsi"/>
          <w:color w:val="000000" w:themeColor="text1"/>
          <w:sz w:val="20"/>
          <w:szCs w:val="20"/>
        </w:rPr>
      </w:pPr>
      <w:r w:rsidRPr="00D5148F">
        <w:rPr>
          <w:rFonts w:ascii="BentonSans Comp Regular" w:hAnsi="BentonSans Comp Regular" w:cstheme="minorHAnsi"/>
          <w:color w:val="000000" w:themeColor="text1"/>
          <w:sz w:val="20"/>
          <w:szCs w:val="20"/>
        </w:rPr>
        <w:t>A "Designated Smoking Area" is defined as an exterior area on the UNC Charlotte campus designated by the Chancellor or the Chancellor's designee as a place for smoking. Designated Smoking Areas will be marked by proper signage, and are subject to the provisions in Section III of this Policy.</w:t>
      </w:r>
    </w:p>
    <w:p w14:paraId="247B2656" w14:textId="77777777" w:rsidR="00925DBB" w:rsidRPr="00D5148F" w:rsidRDefault="00925DBB" w:rsidP="00925DBB">
      <w:pPr>
        <w:pStyle w:val="NormalWeb"/>
        <w:spacing w:before="0" w:beforeAutospacing="0" w:after="0" w:afterAutospacing="0"/>
        <w:rPr>
          <w:rFonts w:ascii="BentonSans Comp Regular" w:hAnsi="BentonSans Comp Regular" w:cstheme="minorHAnsi"/>
          <w:color w:val="000000" w:themeColor="text1"/>
          <w:sz w:val="27"/>
          <w:szCs w:val="27"/>
        </w:rPr>
      </w:pPr>
    </w:p>
    <w:p w14:paraId="237A7BF3" w14:textId="77777777" w:rsidR="00925DBB" w:rsidRPr="00D5148F" w:rsidRDefault="00232E68" w:rsidP="00925DBB">
      <w:pPr>
        <w:jc w:val="both"/>
        <w:rPr>
          <w:rStyle w:val="apple-style-span"/>
          <w:rFonts w:ascii="BentonSans Comp Regular" w:hAnsi="BentonSans Comp Regular" w:cstheme="minorHAnsi"/>
          <w:color w:val="000000" w:themeColor="text1"/>
        </w:rPr>
      </w:pPr>
      <w:r>
        <w:rPr>
          <w:rStyle w:val="apple-style-span"/>
          <w:rFonts w:ascii="BentonSans Comp Regular" w:hAnsi="BentonSans Comp Regular" w:cstheme="minorHAnsi"/>
          <w:b/>
          <w:color w:val="000000" w:themeColor="text1"/>
          <w:sz w:val="20"/>
        </w:rPr>
        <w:t xml:space="preserve">Section III. </w:t>
      </w:r>
      <w:r w:rsidR="00925DBB" w:rsidRPr="00D5148F">
        <w:rPr>
          <w:rStyle w:val="apple-style-span"/>
          <w:rFonts w:ascii="BentonSans Comp Regular" w:hAnsi="BentonSans Comp Regular" w:cstheme="minorHAnsi"/>
          <w:color w:val="000000" w:themeColor="text1"/>
          <w:sz w:val="20"/>
        </w:rPr>
        <w:t xml:space="preserve">The following restrictions apply to smoking </w:t>
      </w:r>
      <w:r w:rsidR="00CE0E4A" w:rsidRPr="00D5148F">
        <w:rPr>
          <w:rStyle w:val="apple-style-span"/>
          <w:rFonts w:ascii="BentonSans Comp Regular" w:hAnsi="BentonSans Comp Regular" w:cstheme="minorHAnsi"/>
          <w:color w:val="000000" w:themeColor="text1"/>
          <w:sz w:val="20"/>
        </w:rPr>
        <w:t xml:space="preserve">and use of tobacco products </w:t>
      </w:r>
      <w:r w:rsidR="00925DBB" w:rsidRPr="00D5148F">
        <w:rPr>
          <w:rStyle w:val="apple-style-span"/>
          <w:rFonts w:ascii="BentonSans Comp Regular" w:hAnsi="BentonSans Comp Regular" w:cstheme="minorHAnsi"/>
          <w:color w:val="000000" w:themeColor="text1"/>
          <w:sz w:val="20"/>
        </w:rPr>
        <w:t>on University Property:</w:t>
      </w:r>
    </w:p>
    <w:p w14:paraId="2CF1D06D" w14:textId="77777777" w:rsidR="00925DBB" w:rsidRPr="00D5148F" w:rsidRDefault="00925DBB" w:rsidP="00317A91">
      <w:pPr>
        <w:pStyle w:val="NormalWeb"/>
        <w:numPr>
          <w:ilvl w:val="0"/>
          <w:numId w:val="6"/>
        </w:numPr>
        <w:spacing w:before="0" w:beforeAutospacing="0" w:after="0" w:afterAutospacing="0"/>
        <w:jc w:val="both"/>
        <w:rPr>
          <w:rFonts w:ascii="BentonSans Comp Regular" w:hAnsi="BentonSans Comp Regular" w:cstheme="minorHAnsi"/>
          <w:color w:val="000000" w:themeColor="text1"/>
        </w:rPr>
      </w:pPr>
      <w:r w:rsidRPr="00D5148F">
        <w:rPr>
          <w:rFonts w:ascii="BentonSans Comp Regular" w:hAnsi="BentonSans Comp Regular" w:cstheme="minorHAnsi"/>
          <w:color w:val="000000" w:themeColor="text1"/>
          <w:sz w:val="20"/>
          <w:szCs w:val="20"/>
        </w:rPr>
        <w:t xml:space="preserve">Smoking </w:t>
      </w:r>
      <w:r w:rsidRPr="00D5148F">
        <w:rPr>
          <w:rStyle w:val="apple-style-span"/>
          <w:rFonts w:ascii="BentonSans Comp Regular" w:hAnsi="BentonSans Comp Regular" w:cstheme="minorHAnsi"/>
          <w:color w:val="000000" w:themeColor="text1"/>
          <w:sz w:val="20"/>
        </w:rPr>
        <w:t>and use of tobacco products</w:t>
      </w:r>
      <w:r w:rsidRPr="00D5148F">
        <w:rPr>
          <w:rFonts w:ascii="BentonSans Comp Regular" w:hAnsi="BentonSans Comp Regular" w:cstheme="minorHAnsi"/>
          <w:color w:val="000000" w:themeColor="text1"/>
          <w:sz w:val="20"/>
          <w:szCs w:val="20"/>
        </w:rPr>
        <w:t xml:space="preserve"> is prohibited within all University Buildings.</w:t>
      </w:r>
    </w:p>
    <w:p w14:paraId="53D5B373" w14:textId="77777777" w:rsidR="00925DBB" w:rsidRPr="00D5148F" w:rsidRDefault="00925DBB" w:rsidP="00317A91">
      <w:pPr>
        <w:pStyle w:val="NormalWeb"/>
        <w:numPr>
          <w:ilvl w:val="0"/>
          <w:numId w:val="6"/>
        </w:numPr>
        <w:spacing w:before="0" w:beforeAutospacing="0" w:after="0" w:afterAutospacing="0"/>
        <w:jc w:val="both"/>
        <w:rPr>
          <w:rFonts w:ascii="BentonSans Comp Regular" w:hAnsi="BentonSans Comp Regular" w:cstheme="minorHAnsi"/>
          <w:color w:val="000000" w:themeColor="text1"/>
          <w:sz w:val="27"/>
          <w:szCs w:val="27"/>
        </w:rPr>
      </w:pPr>
      <w:r w:rsidRPr="00D5148F">
        <w:rPr>
          <w:rFonts w:ascii="BentonSans Comp Regular" w:hAnsi="BentonSans Comp Regular" w:cstheme="minorHAnsi"/>
          <w:color w:val="000000" w:themeColor="text1"/>
          <w:sz w:val="20"/>
          <w:szCs w:val="20"/>
        </w:rPr>
        <w:t>Smoking is prohibited within 100 linear feet of any University Building unless otherwise allowed under subsection III. D.</w:t>
      </w:r>
    </w:p>
    <w:p w14:paraId="4852120D" w14:textId="77777777" w:rsidR="00925DBB" w:rsidRPr="00D5148F" w:rsidRDefault="00925DBB" w:rsidP="00317A91">
      <w:pPr>
        <w:pStyle w:val="NormalWeb"/>
        <w:numPr>
          <w:ilvl w:val="0"/>
          <w:numId w:val="6"/>
        </w:numPr>
        <w:spacing w:before="0" w:beforeAutospacing="0" w:after="0" w:afterAutospacing="0"/>
        <w:jc w:val="both"/>
        <w:rPr>
          <w:rFonts w:ascii="BentonSans Comp Regular" w:hAnsi="BentonSans Comp Regular" w:cstheme="minorHAnsi"/>
          <w:color w:val="000000" w:themeColor="text1"/>
          <w:sz w:val="27"/>
          <w:szCs w:val="27"/>
        </w:rPr>
      </w:pPr>
      <w:r w:rsidRPr="00D5148F">
        <w:rPr>
          <w:rFonts w:ascii="BentonSans Comp Regular" w:hAnsi="BentonSans Comp Regular" w:cstheme="minorHAnsi"/>
          <w:color w:val="000000" w:themeColor="text1"/>
          <w:sz w:val="20"/>
          <w:szCs w:val="20"/>
        </w:rPr>
        <w:t xml:space="preserve">Smoking </w:t>
      </w:r>
      <w:r w:rsidRPr="00D5148F">
        <w:rPr>
          <w:rStyle w:val="apple-style-span"/>
          <w:rFonts w:ascii="BentonSans Comp Regular" w:hAnsi="BentonSans Comp Regular" w:cstheme="minorHAnsi"/>
          <w:color w:val="000000" w:themeColor="text1"/>
          <w:sz w:val="20"/>
        </w:rPr>
        <w:t>and use of tobacco products</w:t>
      </w:r>
      <w:r w:rsidR="009B5CC3">
        <w:rPr>
          <w:rStyle w:val="apple-style-span"/>
          <w:rFonts w:ascii="BentonSans Comp Regular" w:hAnsi="BentonSans Comp Regular" w:cstheme="minorHAnsi"/>
          <w:color w:val="000000" w:themeColor="text1"/>
          <w:sz w:val="20"/>
        </w:rPr>
        <w:t xml:space="preserve"> in University Vehicles</w:t>
      </w:r>
      <w:r w:rsidRPr="00D5148F">
        <w:rPr>
          <w:rFonts w:ascii="BentonSans Comp Regular" w:hAnsi="BentonSans Comp Regular" w:cstheme="minorHAnsi"/>
          <w:color w:val="000000" w:themeColor="text1"/>
          <w:sz w:val="20"/>
          <w:szCs w:val="20"/>
        </w:rPr>
        <w:t xml:space="preserve"> is prohibited.</w:t>
      </w:r>
    </w:p>
    <w:p w14:paraId="0F8B5D4F" w14:textId="77777777" w:rsidR="00925DBB" w:rsidRPr="00232E68" w:rsidRDefault="00925DBB" w:rsidP="009B5CC3">
      <w:pPr>
        <w:pStyle w:val="NormalWeb"/>
        <w:numPr>
          <w:ilvl w:val="0"/>
          <w:numId w:val="6"/>
        </w:numPr>
        <w:spacing w:before="0" w:beforeAutospacing="0" w:after="0" w:afterAutospacing="0"/>
        <w:jc w:val="both"/>
        <w:rPr>
          <w:rFonts w:ascii="BentonSans Comp Regular" w:hAnsi="BentonSans Comp Regular" w:cstheme="minorHAnsi"/>
          <w:sz w:val="27"/>
          <w:szCs w:val="27"/>
        </w:rPr>
      </w:pPr>
      <w:r w:rsidRPr="00D5148F">
        <w:rPr>
          <w:rFonts w:ascii="BentonSans Comp Regular" w:hAnsi="BentonSans Comp Regular" w:cstheme="minorHAnsi"/>
          <w:color w:val="000000" w:themeColor="text1"/>
          <w:sz w:val="20"/>
          <w:szCs w:val="20"/>
        </w:rPr>
        <w:t>Smoking is permitted on University Property in Designated Smoking Areas.</w:t>
      </w:r>
      <w:r w:rsidR="009B5CC3">
        <w:rPr>
          <w:rFonts w:ascii="BentonSans Comp Regular" w:hAnsi="BentonSans Comp Regular" w:cstheme="minorHAnsi"/>
          <w:color w:val="000000" w:themeColor="text1"/>
          <w:sz w:val="20"/>
          <w:szCs w:val="20"/>
        </w:rPr>
        <w:t xml:space="preserve">  See the Smoking Policy Map at </w:t>
      </w:r>
      <w:hyperlink r:id="rId46" w:history="1">
        <w:r w:rsidR="00232E68" w:rsidRPr="00232E68">
          <w:rPr>
            <w:rStyle w:val="Hyperlink"/>
            <w:rFonts w:ascii="BentonSans Comp Regular" w:hAnsi="BentonSans Comp Regular" w:cstheme="minorHAnsi"/>
            <w:color w:val="auto"/>
            <w:sz w:val="20"/>
            <w:szCs w:val="20"/>
          </w:rPr>
          <w:t>facilities.charlotte.edu/sites/facilities.charlotte.edu/files/media/Maps/Uncc_Smoking_Map.pdf</w:t>
        </w:r>
      </w:hyperlink>
      <w:r w:rsidR="009B5CC3" w:rsidRPr="00232E68">
        <w:rPr>
          <w:rFonts w:ascii="BentonSans Comp Regular" w:hAnsi="BentonSans Comp Regular" w:cstheme="minorHAnsi"/>
          <w:sz w:val="20"/>
          <w:szCs w:val="20"/>
        </w:rPr>
        <w:t>.</w:t>
      </w:r>
    </w:p>
    <w:p w14:paraId="70875858" w14:textId="77777777" w:rsidR="00925DBB" w:rsidRPr="00D5148F" w:rsidRDefault="00925DBB" w:rsidP="00925DBB">
      <w:pPr>
        <w:jc w:val="both"/>
        <w:rPr>
          <w:rStyle w:val="apple-style-span"/>
          <w:rFonts w:ascii="BentonSans Comp Regular" w:hAnsi="BentonSans Comp Regular" w:cstheme="minorHAnsi"/>
          <w:color w:val="000000" w:themeColor="text1"/>
          <w:sz w:val="20"/>
        </w:rPr>
      </w:pPr>
    </w:p>
    <w:p w14:paraId="13550E19" w14:textId="77777777" w:rsidR="00925DBB" w:rsidRPr="00D5148F" w:rsidRDefault="00925DBB" w:rsidP="00925DBB">
      <w:pPr>
        <w:jc w:val="both"/>
        <w:rPr>
          <w:rStyle w:val="apple-style-span"/>
          <w:rFonts w:ascii="BentonSans Comp Regular" w:hAnsi="BentonSans Comp Regular" w:cstheme="minorHAnsi"/>
          <w:color w:val="000000" w:themeColor="text1"/>
        </w:rPr>
      </w:pPr>
      <w:r w:rsidRPr="00D5148F">
        <w:rPr>
          <w:rStyle w:val="apple-style-span"/>
          <w:rFonts w:ascii="BentonSans Comp Regular" w:hAnsi="BentonSans Comp Regular" w:cstheme="minorHAnsi"/>
          <w:color w:val="000000" w:themeColor="text1"/>
          <w:sz w:val="20"/>
        </w:rPr>
        <w:t>Additional restrictions on smoking or use of tobacco products required for safety reasons may be imposed by the University on a case-by-case basis.  Areas with such restrictions will be identified by signage.</w:t>
      </w:r>
    </w:p>
    <w:p w14:paraId="410A9EBD" w14:textId="77777777" w:rsidR="00925DBB" w:rsidRPr="00D5148F" w:rsidRDefault="00925DBB" w:rsidP="00925DBB">
      <w:pPr>
        <w:jc w:val="both"/>
        <w:rPr>
          <w:rStyle w:val="apple-style-span"/>
          <w:rFonts w:ascii="BentonSans Comp Regular" w:hAnsi="BentonSans Comp Regular" w:cstheme="minorHAnsi"/>
          <w:color w:val="000000" w:themeColor="text1"/>
        </w:rPr>
      </w:pPr>
    </w:p>
    <w:p w14:paraId="4F788157" w14:textId="77777777" w:rsidR="00925DBB" w:rsidRPr="00D5148F" w:rsidRDefault="00925DBB" w:rsidP="00925DBB">
      <w:pPr>
        <w:jc w:val="both"/>
        <w:rPr>
          <w:rFonts w:ascii="BentonSans Comp Regular" w:hAnsi="BentonSans Comp Regular" w:cstheme="minorHAnsi"/>
          <w:color w:val="000000"/>
          <w:sz w:val="20"/>
        </w:rPr>
      </w:pPr>
      <w:r w:rsidRPr="00D5148F">
        <w:rPr>
          <w:rFonts w:ascii="BentonSans Comp Regular" w:hAnsi="BentonSans Comp Regular" w:cstheme="minorHAnsi"/>
          <w:color w:val="000000"/>
          <w:sz w:val="20"/>
        </w:rPr>
        <w:t xml:space="preserve">Cooperation and consideration between smokers and non-smokers, and between users and non-users of tobacco products is necessary to ensure the successful implementation of this Policy.  Effective implementation of this Policy depends upon the courtesy, respect, and cooperation of all members of the University community. </w:t>
      </w:r>
    </w:p>
    <w:p w14:paraId="5D06C7C9" w14:textId="77777777" w:rsidR="00925DBB" w:rsidRPr="00DD1861" w:rsidRDefault="00925DBB" w:rsidP="00925DBB">
      <w:pPr>
        <w:jc w:val="both"/>
        <w:rPr>
          <w:rFonts w:ascii="BentonSans Comp Regular" w:hAnsi="BentonSans Comp Regular" w:cstheme="minorHAnsi"/>
          <w:color w:val="000000" w:themeColor="text1"/>
        </w:rPr>
      </w:pPr>
    </w:p>
    <w:p w14:paraId="682B5A69" w14:textId="77777777" w:rsidR="00925DBB" w:rsidRPr="00DD1861" w:rsidRDefault="00925DBB" w:rsidP="00925DBB">
      <w:pPr>
        <w:pStyle w:val="NormalWeb"/>
        <w:spacing w:before="0" w:beforeAutospacing="0" w:after="0" w:afterAutospacing="0"/>
        <w:jc w:val="both"/>
        <w:rPr>
          <w:rFonts w:ascii="BentonSans Comp Regular" w:hAnsi="BentonSans Comp Regular" w:cstheme="minorHAnsi"/>
          <w:color w:val="000000" w:themeColor="text1"/>
          <w:sz w:val="20"/>
          <w:szCs w:val="20"/>
        </w:rPr>
      </w:pPr>
      <w:r w:rsidRPr="00DD1861">
        <w:rPr>
          <w:rStyle w:val="apple-style-span"/>
          <w:rFonts w:ascii="BentonSans Comp Regular" w:hAnsi="BentonSans Comp Regular" w:cstheme="minorHAnsi"/>
          <w:color w:val="000000" w:themeColor="text1"/>
          <w:sz w:val="20"/>
        </w:rPr>
        <w:t xml:space="preserve">Violation of this Policy may subject a student to </w:t>
      </w:r>
      <w:r w:rsidR="00B73240" w:rsidRPr="00DD1861">
        <w:rPr>
          <w:rStyle w:val="apple-style-span"/>
          <w:rFonts w:ascii="BentonSans Comp Regular" w:hAnsi="BentonSans Comp Regular" w:cstheme="minorHAnsi"/>
          <w:color w:val="000000" w:themeColor="text1"/>
          <w:sz w:val="20"/>
        </w:rPr>
        <w:t>conduct</w:t>
      </w:r>
      <w:r w:rsidRPr="00DD1861">
        <w:rPr>
          <w:rStyle w:val="apple-style-span"/>
          <w:rFonts w:ascii="BentonSans Comp Regular" w:hAnsi="BentonSans Comp Regular" w:cstheme="minorHAnsi"/>
          <w:color w:val="000000" w:themeColor="text1"/>
          <w:sz w:val="20"/>
        </w:rPr>
        <w:t xml:space="preserve"> action under the </w:t>
      </w:r>
      <w:hyperlink r:id="rId47" w:history="1">
        <w:r w:rsidRPr="00DD1861">
          <w:rPr>
            <w:rStyle w:val="Hyperlink"/>
            <w:rFonts w:ascii="BentonSans Comp Regular" w:hAnsi="BentonSans Comp Regular" w:cstheme="minorHAnsi"/>
            <w:color w:val="000000" w:themeColor="text1"/>
            <w:sz w:val="20"/>
          </w:rPr>
          <w:t>Code of Student Responsibility</w:t>
        </w:r>
      </w:hyperlink>
      <w:r w:rsidRPr="00DD1861">
        <w:rPr>
          <w:rStyle w:val="apple-style-span"/>
          <w:rFonts w:ascii="BentonSans Comp Regular" w:hAnsi="BentonSans Comp Regular" w:cstheme="minorHAnsi"/>
          <w:color w:val="000000" w:themeColor="text1"/>
          <w:sz w:val="20"/>
          <w:szCs w:val="20"/>
        </w:rPr>
        <w:t xml:space="preserve">.  </w:t>
      </w:r>
    </w:p>
    <w:bookmarkEnd w:id="35"/>
    <w:p w14:paraId="623859AA" w14:textId="77777777" w:rsidR="00925DBB" w:rsidRPr="00D5148F" w:rsidRDefault="00925DBB" w:rsidP="00925DBB">
      <w:pPr>
        <w:rPr>
          <w:rFonts w:ascii="BentonSans Comp Regular" w:hAnsi="BentonSans Comp Regular" w:cstheme="minorHAnsi"/>
        </w:rPr>
      </w:pPr>
    </w:p>
    <w:p w14:paraId="26D4C1B3" w14:textId="77777777" w:rsidR="00F335AD" w:rsidRPr="00D5148F" w:rsidRDefault="00F335AD" w:rsidP="00F335AD">
      <w:pPr>
        <w:rPr>
          <w:rFonts w:ascii="BentonSans Comp Regular" w:hAnsi="BentonSans Comp Regular" w:cstheme="minorHAnsi"/>
          <w:color w:val="000000" w:themeColor="text1"/>
          <w:sz w:val="2"/>
          <w:szCs w:val="24"/>
        </w:rPr>
      </w:pPr>
    </w:p>
    <w:p w14:paraId="4B17BBEE" w14:textId="77777777" w:rsidR="00C7237E" w:rsidRPr="001935E2" w:rsidRDefault="00C7237E" w:rsidP="00D9171F">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color w:val="000000" w:themeColor="text1"/>
          <w:sz w:val="60"/>
          <w:szCs w:val="60"/>
        </w:rPr>
      </w:pPr>
      <w:bookmarkStart w:id="36" w:name="NobleNinerCode"/>
      <w:r w:rsidRPr="001935E2">
        <w:rPr>
          <w:rFonts w:ascii="BentonSans Comp Regular" w:hAnsi="BentonSans Comp Regular" w:cstheme="minorHAnsi"/>
          <w:b/>
          <w:color w:val="000000" w:themeColor="text1"/>
          <w:sz w:val="60"/>
          <w:szCs w:val="60"/>
        </w:rPr>
        <w:t>Noble Niner Code</w:t>
      </w:r>
      <w:bookmarkEnd w:id="36"/>
    </w:p>
    <w:p w14:paraId="6891735F" w14:textId="77777777" w:rsidR="00C7237E" w:rsidRPr="00D5148F" w:rsidRDefault="007C4227" w:rsidP="00D9171F">
      <w:pPr>
        <w:keepNext/>
        <w:keepLines/>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808080" w:themeColor="background1" w:themeShade="80"/>
          <w:sz w:val="20"/>
        </w:rPr>
      </w:pPr>
      <w:r w:rsidRPr="007C4227">
        <w:rPr>
          <w:rFonts w:ascii="BentonSans Comp Regular" w:hAnsi="BentonSans Comp Regular" w:cstheme="minorHAnsi"/>
          <w:b/>
          <w:color w:val="808080" w:themeColor="background1" w:themeShade="80"/>
          <w:sz w:val="20"/>
        </w:rPr>
        <w:t>studentaffairs.charlotte.edu/about-us/resources/noble-niner</w:t>
      </w:r>
    </w:p>
    <w:p w14:paraId="2F040284" w14:textId="77777777" w:rsidR="00C7237E" w:rsidRPr="00D5148F" w:rsidRDefault="00C7237E" w:rsidP="00D9171F">
      <w:pPr>
        <w:keepNext/>
        <w:keepLines/>
        <w:tabs>
          <w:tab w:val="left" w:pos="270"/>
          <w:tab w:val="left" w:pos="3780"/>
        </w:tabs>
        <w:ind w:left="360" w:hanging="360"/>
        <w:rPr>
          <w:rFonts w:ascii="BentonSans Comp Regular" w:hAnsi="BentonSans Comp Regular" w:cstheme="minorHAnsi"/>
          <w:color w:val="000000" w:themeColor="text1"/>
          <w:sz w:val="20"/>
        </w:rPr>
      </w:pPr>
    </w:p>
    <w:p w14:paraId="47E15739" w14:textId="77777777" w:rsidR="00F335AD" w:rsidRPr="00D5148F" w:rsidRDefault="00F335AD" w:rsidP="00D9171F">
      <w:pPr>
        <w:keepNext/>
        <w:keepLines/>
        <w:tabs>
          <w:tab w:val="left" w:pos="-1080"/>
          <w:tab w:val="left" w:pos="-720"/>
          <w:tab w:val="left" w:pos="0"/>
          <w:tab w:val="left" w:pos="36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 xml:space="preserve">The Noble Niner Code was authored by the Student Government Association and describes the ideals which every Charlotte 49er student can ideally reach as </w:t>
      </w:r>
      <w:r w:rsidR="00152E6E">
        <w:rPr>
          <w:rFonts w:ascii="BentonSans Comp Regular" w:hAnsi="BentonSans Comp Regular" w:cstheme="minorHAnsi"/>
          <w:color w:val="000000" w:themeColor="text1"/>
          <w:sz w:val="20"/>
        </w:rPr>
        <w:t>they</w:t>
      </w:r>
      <w:r w:rsidRPr="00D5148F">
        <w:rPr>
          <w:rFonts w:ascii="BentonSans Comp Regular" w:hAnsi="BentonSans Comp Regular" w:cstheme="minorHAnsi"/>
          <w:color w:val="000000" w:themeColor="text1"/>
          <w:sz w:val="20"/>
        </w:rPr>
        <w:t xml:space="preserve"> become a fully actualized individual.</w:t>
      </w:r>
    </w:p>
    <w:p w14:paraId="2ADBF44F" w14:textId="77777777" w:rsidR="00F335AD" w:rsidRPr="00D5148F" w:rsidRDefault="00F335AD" w:rsidP="00005600">
      <w:pPr>
        <w:tabs>
          <w:tab w:val="left" w:pos="-1080"/>
          <w:tab w:val="left" w:pos="-720"/>
          <w:tab w:val="left" w:pos="0"/>
          <w:tab w:val="left" w:pos="360"/>
        </w:tabs>
        <w:ind w:firstLine="288"/>
        <w:jc w:val="both"/>
        <w:rPr>
          <w:rFonts w:ascii="BentonSans Comp Regular" w:hAnsi="BentonSans Comp Regular" w:cstheme="minorHAnsi"/>
          <w:color w:val="000000" w:themeColor="text1"/>
          <w:sz w:val="20"/>
        </w:rPr>
      </w:pPr>
    </w:p>
    <w:p w14:paraId="533842EE" w14:textId="77777777" w:rsidR="00F335AD" w:rsidRPr="00D5148F" w:rsidRDefault="00F335AD" w:rsidP="00F335AD">
      <w:pPr>
        <w:keepNext/>
        <w:keepLines/>
        <w:tabs>
          <w:tab w:val="left" w:pos="-1080"/>
          <w:tab w:val="left" w:pos="-720"/>
          <w:tab w:val="left" w:pos="0"/>
          <w:tab w:val="left" w:pos="36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 xml:space="preserve">It was approved by the UNC Charlotte Board of Trustees </w:t>
      </w:r>
      <w:r w:rsidR="00402419" w:rsidRPr="00D5148F">
        <w:rPr>
          <w:rFonts w:ascii="BentonSans Comp Regular" w:hAnsi="BentonSans Comp Regular" w:cstheme="minorHAnsi"/>
          <w:color w:val="000000" w:themeColor="text1"/>
          <w:sz w:val="20"/>
        </w:rPr>
        <w:t xml:space="preserve">on </w:t>
      </w:r>
      <w:r w:rsidRPr="00D5148F">
        <w:rPr>
          <w:rFonts w:ascii="BentonSans Comp Regular" w:hAnsi="BentonSans Comp Regular" w:cstheme="minorHAnsi"/>
          <w:color w:val="000000" w:themeColor="text1"/>
          <w:sz w:val="20"/>
        </w:rPr>
        <w:t xml:space="preserve">April </w:t>
      </w:r>
      <w:r w:rsidR="00402419" w:rsidRPr="00D5148F">
        <w:rPr>
          <w:rFonts w:ascii="BentonSans Comp Regular" w:hAnsi="BentonSans Comp Regular" w:cstheme="minorHAnsi"/>
          <w:color w:val="000000" w:themeColor="text1"/>
          <w:sz w:val="20"/>
        </w:rPr>
        <w:t xml:space="preserve">20, </w:t>
      </w:r>
      <w:r w:rsidRPr="00D5148F">
        <w:rPr>
          <w:rFonts w:ascii="BentonSans Comp Regular" w:hAnsi="BentonSans Comp Regular" w:cstheme="minorHAnsi"/>
          <w:color w:val="000000" w:themeColor="text1"/>
          <w:sz w:val="20"/>
        </w:rPr>
        <w:t>2007</w:t>
      </w:r>
      <w:r w:rsidR="00402419" w:rsidRPr="00D5148F">
        <w:rPr>
          <w:rFonts w:ascii="BentonSans Comp Regular" w:hAnsi="BentonSans Comp Regular" w:cstheme="minorHAnsi"/>
          <w:color w:val="000000" w:themeColor="text1"/>
          <w:sz w:val="20"/>
        </w:rPr>
        <w:t>,</w:t>
      </w:r>
      <w:r w:rsidRPr="00D5148F">
        <w:rPr>
          <w:rFonts w:ascii="BentonSans Comp Regular" w:hAnsi="BentonSans Comp Regular" w:cstheme="minorHAnsi"/>
          <w:color w:val="000000" w:themeColor="text1"/>
          <w:sz w:val="20"/>
        </w:rPr>
        <w:t xml:space="preserve"> and is now adopted as an official document of the University.</w:t>
      </w:r>
    </w:p>
    <w:p w14:paraId="306C8233" w14:textId="77777777" w:rsidR="00F335AD" w:rsidRPr="00D5148F" w:rsidRDefault="00F335AD" w:rsidP="00F335AD">
      <w:pPr>
        <w:tabs>
          <w:tab w:val="left" w:pos="-1080"/>
          <w:tab w:val="left" w:pos="-720"/>
          <w:tab w:val="left" w:pos="0"/>
          <w:tab w:val="left" w:pos="360"/>
        </w:tabs>
        <w:ind w:firstLine="288"/>
        <w:jc w:val="both"/>
        <w:rPr>
          <w:rFonts w:ascii="BentonSans Comp Regular" w:hAnsi="BentonSans Comp Regular" w:cstheme="minorHAnsi"/>
          <w:color w:val="000000" w:themeColor="text1"/>
          <w:sz w:val="20"/>
        </w:rPr>
      </w:pPr>
    </w:p>
    <w:p w14:paraId="4DCB9AEB" w14:textId="77777777"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Scholarship</w:t>
      </w:r>
    </w:p>
    <w:p w14:paraId="170312A6" w14:textId="77777777" w:rsidR="00F335AD" w:rsidRPr="00D5148F" w:rsidRDefault="00F335AD" w:rsidP="00F335AD">
      <w:pPr>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strive for academic excellence in and out of the classroom while maintaining academic honesty and ethical values.</w:t>
      </w:r>
    </w:p>
    <w:p w14:paraId="6BEF25A5" w14:textId="77777777" w:rsidR="00F335AD" w:rsidRPr="00D5148F" w:rsidRDefault="00F335AD" w:rsidP="00F335AD">
      <w:pPr>
        <w:jc w:val="center"/>
        <w:rPr>
          <w:rFonts w:ascii="BentonSans Comp Regular" w:hAnsi="BentonSans Comp Regular" w:cstheme="minorHAnsi"/>
          <w:color w:val="000000" w:themeColor="text1"/>
          <w:sz w:val="20"/>
        </w:rPr>
      </w:pPr>
    </w:p>
    <w:p w14:paraId="508425C0" w14:textId="77777777" w:rsidR="00F335AD" w:rsidRPr="00D5148F" w:rsidRDefault="00F335AD" w:rsidP="00EA2099">
      <w:pPr>
        <w:keepNext/>
        <w:keepLines/>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Integrity</w:t>
      </w:r>
    </w:p>
    <w:p w14:paraId="78A9057F" w14:textId="77777777" w:rsidR="00F335AD" w:rsidRPr="00D5148F" w:rsidRDefault="00F335AD" w:rsidP="00EA2099">
      <w:pPr>
        <w:keepNext/>
        <w:keepLines/>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act to uphold and improve one’s self, the community, and the high standards of the institution.</w:t>
      </w:r>
    </w:p>
    <w:p w14:paraId="0744D5AC" w14:textId="77777777" w:rsidR="00F335AD" w:rsidRPr="00D5148F" w:rsidRDefault="00F335AD" w:rsidP="00F335AD">
      <w:pPr>
        <w:jc w:val="center"/>
        <w:rPr>
          <w:rFonts w:ascii="BentonSans Comp Regular" w:hAnsi="BentonSans Comp Regular" w:cstheme="minorHAnsi"/>
          <w:color w:val="000000" w:themeColor="text1"/>
          <w:sz w:val="20"/>
        </w:rPr>
      </w:pPr>
    </w:p>
    <w:p w14:paraId="76C5D6C3" w14:textId="77777777"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Respect</w:t>
      </w:r>
    </w:p>
    <w:p w14:paraId="1ECCE849" w14:textId="77777777" w:rsidR="00F335AD" w:rsidRPr="00D5148F" w:rsidRDefault="00F335AD" w:rsidP="00F335AD">
      <w:pPr>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welcome all aspects of individuality and self-worth while embracing the learning opportunities that diversity provides.</w:t>
      </w:r>
    </w:p>
    <w:p w14:paraId="35F7EC4C" w14:textId="77777777" w:rsidR="00F335AD" w:rsidRPr="00D5148F" w:rsidRDefault="00F335AD" w:rsidP="00F335AD">
      <w:pPr>
        <w:jc w:val="center"/>
        <w:rPr>
          <w:rFonts w:ascii="BentonSans Comp Regular" w:hAnsi="BentonSans Comp Regular" w:cstheme="minorHAnsi"/>
          <w:color w:val="000000" w:themeColor="text1"/>
          <w:sz w:val="20"/>
        </w:rPr>
      </w:pPr>
    </w:p>
    <w:p w14:paraId="0330E6CC" w14:textId="77777777"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Accountability</w:t>
      </w:r>
    </w:p>
    <w:p w14:paraId="0612C2A8" w14:textId="77777777" w:rsidR="00F335AD" w:rsidRPr="00D5148F" w:rsidRDefault="00F335AD" w:rsidP="00F335AD">
      <w:pPr>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hold others responsible for their actions while accepting responsibility for one’s own.</w:t>
      </w:r>
    </w:p>
    <w:p w14:paraId="18C25066" w14:textId="77777777" w:rsidR="00F335AD" w:rsidRPr="00D5148F" w:rsidRDefault="00F335AD" w:rsidP="00F335AD">
      <w:pPr>
        <w:jc w:val="center"/>
        <w:rPr>
          <w:rFonts w:ascii="BentonSans Comp Regular" w:hAnsi="BentonSans Comp Regular" w:cstheme="minorHAnsi"/>
          <w:color w:val="000000" w:themeColor="text1"/>
          <w:sz w:val="20"/>
        </w:rPr>
      </w:pPr>
    </w:p>
    <w:p w14:paraId="71930759" w14:textId="77777777"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Dignity</w:t>
      </w:r>
    </w:p>
    <w:p w14:paraId="308DDC07" w14:textId="77777777" w:rsidR="00F335AD" w:rsidRPr="00D5148F" w:rsidRDefault="00F335AD" w:rsidP="00F335AD">
      <w:pPr>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appreciate the intrinsic value of the institution and work to preserve the 49er environment.</w:t>
      </w:r>
    </w:p>
    <w:p w14:paraId="4D3ECFFC" w14:textId="77777777" w:rsidR="00F335AD" w:rsidRPr="00D5148F" w:rsidRDefault="00F335AD" w:rsidP="00F335AD">
      <w:pPr>
        <w:jc w:val="center"/>
        <w:rPr>
          <w:rFonts w:ascii="BentonSans Comp Regular" w:hAnsi="BentonSans Comp Regular" w:cstheme="minorHAnsi"/>
          <w:color w:val="000000" w:themeColor="text1"/>
          <w:sz w:val="20"/>
        </w:rPr>
      </w:pPr>
    </w:p>
    <w:p w14:paraId="7DBDCF69" w14:textId="77777777"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Honor</w:t>
      </w:r>
    </w:p>
    <w:p w14:paraId="75CAD951" w14:textId="77777777" w:rsidR="00F335AD" w:rsidRPr="00D5148F" w:rsidRDefault="00F335AD" w:rsidP="00F335AD">
      <w:pPr>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appreciate students, faculty, administration, and staff as contributing members of the University community.</w:t>
      </w:r>
    </w:p>
    <w:p w14:paraId="01FFE11B" w14:textId="77777777" w:rsidR="00F335AD" w:rsidRPr="00D5148F" w:rsidRDefault="00F335AD" w:rsidP="00F335AD">
      <w:pPr>
        <w:jc w:val="center"/>
        <w:rPr>
          <w:rFonts w:ascii="BentonSans Comp Regular" w:hAnsi="BentonSans Comp Regular" w:cstheme="minorHAnsi"/>
          <w:b/>
          <w:color w:val="000000" w:themeColor="text1"/>
          <w:sz w:val="20"/>
        </w:rPr>
      </w:pPr>
    </w:p>
    <w:p w14:paraId="506B72D8" w14:textId="77777777"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Compassion</w:t>
      </w:r>
    </w:p>
    <w:p w14:paraId="45219E7D" w14:textId="77777777" w:rsidR="00F335AD" w:rsidRPr="00D5148F" w:rsidRDefault="00F335AD" w:rsidP="00F335AD">
      <w:pPr>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demonstrate genuine consideration and concern for the needs, feelings, ideas, and well-being of others.</w:t>
      </w:r>
    </w:p>
    <w:p w14:paraId="35C9FFF8" w14:textId="77777777" w:rsidR="00F335AD" w:rsidRPr="00D5148F" w:rsidRDefault="00F335AD" w:rsidP="00F335AD">
      <w:pPr>
        <w:jc w:val="center"/>
        <w:rPr>
          <w:rFonts w:ascii="BentonSans Comp Regular" w:hAnsi="BentonSans Comp Regular" w:cstheme="minorHAnsi"/>
          <w:color w:val="000000" w:themeColor="text1"/>
          <w:sz w:val="20"/>
        </w:rPr>
      </w:pPr>
    </w:p>
    <w:p w14:paraId="216DAFC7" w14:textId="77777777" w:rsidR="00F335AD" w:rsidRPr="00D5148F" w:rsidRDefault="00F335AD" w:rsidP="00C7237E">
      <w:pPr>
        <w:keepNext/>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Character</w:t>
      </w:r>
    </w:p>
    <w:p w14:paraId="07FD213D" w14:textId="77777777" w:rsidR="00F335AD" w:rsidRPr="00D5148F" w:rsidRDefault="00F335AD" w:rsidP="00C7237E">
      <w:pPr>
        <w:keepNext/>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exemplify all qualities and traits that promote fellowship and camaraderie among the student body, faculty, staff, and administration.</w:t>
      </w:r>
    </w:p>
    <w:p w14:paraId="14F0E0A1" w14:textId="77777777" w:rsidR="00F335AD" w:rsidRPr="00D5148F" w:rsidRDefault="00F335AD" w:rsidP="00F335AD">
      <w:pPr>
        <w:jc w:val="center"/>
        <w:rPr>
          <w:rFonts w:ascii="BentonSans Comp Regular" w:hAnsi="BentonSans Comp Regular" w:cstheme="minorHAnsi"/>
          <w:color w:val="000000" w:themeColor="text1"/>
          <w:sz w:val="20"/>
        </w:rPr>
      </w:pPr>
    </w:p>
    <w:p w14:paraId="77E62E31" w14:textId="77777777"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Nobility</w:t>
      </w:r>
    </w:p>
    <w:p w14:paraId="5487065C" w14:textId="77777777" w:rsidR="00F335AD" w:rsidRPr="00D5148F" w:rsidRDefault="00F335AD" w:rsidP="00C7237E">
      <w:pPr>
        <w:tabs>
          <w:tab w:val="center" w:pos="5040"/>
        </w:tabs>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exhibit the virtues and values listed above which befit all members of our Niner Nation.</w:t>
      </w:r>
    </w:p>
    <w:p w14:paraId="5B0BDB4D" w14:textId="77777777" w:rsidR="007359CC" w:rsidRPr="00D5148F" w:rsidRDefault="007359CC" w:rsidP="00C7237E">
      <w:pPr>
        <w:tabs>
          <w:tab w:val="center" w:pos="5040"/>
        </w:tabs>
        <w:jc w:val="center"/>
        <w:rPr>
          <w:rFonts w:ascii="BentonSans Comp Regular" w:hAnsi="BentonSans Comp Regular" w:cstheme="minorHAnsi"/>
          <w:i/>
          <w:color w:val="000000" w:themeColor="text1"/>
          <w:sz w:val="20"/>
        </w:rPr>
      </w:pPr>
    </w:p>
    <w:p w14:paraId="70E8F7AE" w14:textId="77777777" w:rsidR="007359CC" w:rsidRPr="00D5148F" w:rsidRDefault="007359CC" w:rsidP="00C7237E">
      <w:pPr>
        <w:tabs>
          <w:tab w:val="center" w:pos="5040"/>
        </w:tabs>
        <w:jc w:val="center"/>
        <w:rPr>
          <w:rFonts w:ascii="BentonSans Comp Regular" w:hAnsi="BentonSans Comp Regular" w:cstheme="minorHAnsi"/>
          <w:color w:val="000000" w:themeColor="text1"/>
          <w:sz w:val="20"/>
        </w:rPr>
      </w:pPr>
    </w:p>
    <w:sectPr w:rsidR="007359CC" w:rsidRPr="00D5148F" w:rsidSect="00005600">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0D159" w14:textId="77777777" w:rsidR="00C7237E" w:rsidRDefault="00C7237E">
      <w:r>
        <w:separator/>
      </w:r>
    </w:p>
  </w:endnote>
  <w:endnote w:type="continuationSeparator" w:id="0">
    <w:p w14:paraId="615F2DAF" w14:textId="77777777" w:rsidR="00C7237E" w:rsidRDefault="00C72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adeGothic Light">
    <w:altName w:val="Cambria"/>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6"/>
      <w:gridCol w:w="5674"/>
    </w:tblGrid>
    <w:tr w:rsidR="00C7237E" w:rsidRPr="00D5148F" w14:paraId="30A6F77F" w14:textId="77777777" w:rsidTr="00DA55DE">
      <w:tc>
        <w:tcPr>
          <w:tcW w:w="5148" w:type="dxa"/>
          <w:shd w:val="clear" w:color="auto" w:fill="auto"/>
        </w:tcPr>
        <w:p w14:paraId="129D92F5" w14:textId="77777777" w:rsidR="00C7237E" w:rsidRPr="00D5148F" w:rsidRDefault="00CA05E1" w:rsidP="009522D0">
          <w:pPr>
            <w:pStyle w:val="Footer"/>
            <w:rPr>
              <w:rFonts w:ascii="BentonSans Comp Regular" w:hAnsi="BentonSans Comp Regular"/>
              <w:color w:val="808080" w:themeColor="background1" w:themeShade="80"/>
              <w:sz w:val="20"/>
            </w:rPr>
          </w:pPr>
          <w:r w:rsidRPr="00D5148F">
            <w:rPr>
              <w:rFonts w:ascii="BentonSans Comp Regular" w:hAnsi="BentonSans Comp Regular"/>
              <w:b/>
              <w:sz w:val="20"/>
            </w:rPr>
            <w:fldChar w:fldCharType="begin"/>
          </w:r>
          <w:r w:rsidR="00C7237E" w:rsidRPr="00D5148F">
            <w:rPr>
              <w:rFonts w:ascii="BentonSans Comp Regular" w:hAnsi="BentonSans Comp Regular"/>
              <w:b/>
              <w:sz w:val="20"/>
            </w:rPr>
            <w:instrText xml:space="preserve"> PAGE   \* MERGEFORMAT </w:instrText>
          </w:r>
          <w:r w:rsidRPr="00D5148F">
            <w:rPr>
              <w:rFonts w:ascii="BentonSans Comp Regular" w:hAnsi="BentonSans Comp Regular"/>
              <w:b/>
              <w:sz w:val="20"/>
            </w:rPr>
            <w:fldChar w:fldCharType="separate"/>
          </w:r>
          <w:r w:rsidR="00A03567">
            <w:rPr>
              <w:rFonts w:ascii="BentonSans Comp Regular" w:hAnsi="BentonSans Comp Regular"/>
              <w:b/>
              <w:noProof/>
              <w:sz w:val="20"/>
            </w:rPr>
            <w:t>50</w:t>
          </w:r>
          <w:r w:rsidRPr="00D5148F">
            <w:rPr>
              <w:rFonts w:ascii="BentonSans Comp Regular" w:hAnsi="BentonSans Comp Regular"/>
              <w:b/>
              <w:sz w:val="20"/>
            </w:rPr>
            <w:fldChar w:fldCharType="end"/>
          </w:r>
          <w:r w:rsidR="00C7237E" w:rsidRPr="00D5148F">
            <w:rPr>
              <w:rFonts w:ascii="BentonSans Comp Regular" w:hAnsi="BentonSans Comp Regular"/>
              <w:color w:val="808080" w:themeColor="background1" w:themeShade="80"/>
              <w:sz w:val="20"/>
            </w:rPr>
            <w:t xml:space="preserve">   |   University Regulation of Student Conduct</w:t>
          </w:r>
        </w:p>
      </w:tc>
      <w:tc>
        <w:tcPr>
          <w:tcW w:w="6120" w:type="dxa"/>
          <w:shd w:val="clear" w:color="auto" w:fill="auto"/>
        </w:tcPr>
        <w:p w14:paraId="421B6964" w14:textId="77777777" w:rsidR="00C7237E" w:rsidRPr="00D5148F" w:rsidRDefault="00566833" w:rsidP="00CC4C42">
          <w:pPr>
            <w:pStyle w:val="Footer"/>
            <w:jc w:val="right"/>
            <w:rPr>
              <w:rFonts w:ascii="BentonSans Comp Regular" w:hAnsi="BentonSans Comp Regular"/>
              <w:b/>
              <w:smallCaps/>
              <w:sz w:val="20"/>
            </w:rPr>
          </w:pPr>
          <w:r>
            <w:rPr>
              <w:rFonts w:ascii="BentonSans Comp Regular" w:hAnsi="BentonSans Comp Regular"/>
              <w:smallCaps/>
              <w:color w:val="808080" w:themeColor="background1" w:themeShade="80"/>
              <w:sz w:val="20"/>
            </w:rPr>
            <w:t>2024-2025</w:t>
          </w:r>
          <w:r w:rsidR="00687816">
            <w:rPr>
              <w:rFonts w:ascii="BentonSans Comp Regular" w:hAnsi="BentonSans Comp Regular"/>
              <w:smallCaps/>
              <w:color w:val="808080" w:themeColor="background1" w:themeShade="80"/>
              <w:sz w:val="20"/>
            </w:rPr>
            <w:t xml:space="preserve"> </w:t>
          </w:r>
          <w:r w:rsidR="00C7237E" w:rsidRPr="00D5148F">
            <w:rPr>
              <w:rFonts w:ascii="BentonSans Comp Regular" w:hAnsi="BentonSans Comp Regular"/>
              <w:smallCaps/>
              <w:color w:val="808080" w:themeColor="background1" w:themeShade="80"/>
              <w:sz w:val="20"/>
            </w:rPr>
            <w:t>UNC Charlotte Undergraduate Catalog</w:t>
          </w:r>
        </w:p>
      </w:tc>
    </w:tr>
  </w:tbl>
  <w:p w14:paraId="107198A2" w14:textId="77777777" w:rsidR="00C7237E" w:rsidRPr="00070945" w:rsidRDefault="00C7237E"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0"/>
      <w:gridCol w:w="5650"/>
    </w:tblGrid>
    <w:tr w:rsidR="00C7237E" w:rsidRPr="00D5148F" w14:paraId="4F102145" w14:textId="77777777" w:rsidTr="00DA55DE">
      <w:tc>
        <w:tcPr>
          <w:tcW w:w="5148" w:type="dxa"/>
          <w:shd w:val="clear" w:color="auto" w:fill="auto"/>
        </w:tcPr>
        <w:p w14:paraId="247F6182" w14:textId="77777777" w:rsidR="00C7237E" w:rsidRPr="00D5148F" w:rsidRDefault="00566833" w:rsidP="00CC4C42">
          <w:pPr>
            <w:pStyle w:val="Footer"/>
            <w:rPr>
              <w:rFonts w:ascii="BentonSans Comp Regular" w:hAnsi="BentonSans Comp Regular"/>
              <w:smallCaps/>
              <w:color w:val="808080" w:themeColor="background1" w:themeShade="80"/>
              <w:sz w:val="20"/>
            </w:rPr>
          </w:pPr>
          <w:r>
            <w:rPr>
              <w:rFonts w:ascii="BentonSans Comp Regular" w:hAnsi="BentonSans Comp Regular"/>
              <w:smallCaps/>
              <w:color w:val="808080" w:themeColor="background1" w:themeShade="80"/>
              <w:sz w:val="20"/>
            </w:rPr>
            <w:t>2024-2025</w:t>
          </w:r>
          <w:r w:rsidR="00C7237E" w:rsidRPr="00D5148F">
            <w:rPr>
              <w:rFonts w:ascii="BentonSans Comp Regular" w:hAnsi="BentonSans Comp Regular"/>
              <w:smallCaps/>
              <w:color w:val="808080" w:themeColor="background1" w:themeShade="80"/>
              <w:sz w:val="20"/>
            </w:rPr>
            <w:t xml:space="preserve"> UNC Charlotte Undergraduate Catalog</w:t>
          </w:r>
        </w:p>
      </w:tc>
      <w:tc>
        <w:tcPr>
          <w:tcW w:w="6120" w:type="dxa"/>
          <w:shd w:val="clear" w:color="auto" w:fill="auto"/>
        </w:tcPr>
        <w:p w14:paraId="45CC70CC" w14:textId="77777777" w:rsidR="00C7237E" w:rsidRPr="00D5148F" w:rsidRDefault="00C7237E" w:rsidP="001F6E4A">
          <w:pPr>
            <w:pStyle w:val="Footer"/>
            <w:jc w:val="right"/>
            <w:rPr>
              <w:rFonts w:ascii="BentonSans Comp Regular" w:hAnsi="BentonSans Comp Regular"/>
              <w:b/>
              <w:sz w:val="20"/>
            </w:rPr>
          </w:pPr>
          <w:r w:rsidRPr="00D5148F">
            <w:rPr>
              <w:rFonts w:ascii="BentonSans Comp Regular" w:hAnsi="BentonSans Comp Regular"/>
              <w:color w:val="808080" w:themeColor="background1" w:themeShade="80"/>
              <w:sz w:val="20"/>
            </w:rPr>
            <w:t xml:space="preserve">University Regulation of Student Conduct   |  </w:t>
          </w:r>
          <w:r w:rsidRPr="00D5148F">
            <w:rPr>
              <w:rFonts w:ascii="BentonSans Comp Regular" w:hAnsi="BentonSans Comp Regular"/>
              <w:sz w:val="20"/>
            </w:rPr>
            <w:t xml:space="preserve"> </w:t>
          </w:r>
          <w:r w:rsidR="00CA05E1" w:rsidRPr="00D5148F">
            <w:rPr>
              <w:rFonts w:ascii="BentonSans Comp Regular" w:hAnsi="BentonSans Comp Regular"/>
              <w:b/>
              <w:sz w:val="20"/>
            </w:rPr>
            <w:fldChar w:fldCharType="begin"/>
          </w:r>
          <w:r w:rsidRPr="00D5148F">
            <w:rPr>
              <w:rFonts w:ascii="BentonSans Comp Regular" w:hAnsi="BentonSans Comp Regular"/>
              <w:b/>
              <w:sz w:val="20"/>
            </w:rPr>
            <w:instrText xml:space="preserve"> PAGE   \* MERGEFORMAT </w:instrText>
          </w:r>
          <w:r w:rsidR="00CA05E1" w:rsidRPr="00D5148F">
            <w:rPr>
              <w:rFonts w:ascii="BentonSans Comp Regular" w:hAnsi="BentonSans Comp Regular"/>
              <w:b/>
              <w:sz w:val="20"/>
            </w:rPr>
            <w:fldChar w:fldCharType="separate"/>
          </w:r>
          <w:r w:rsidR="00A03567">
            <w:rPr>
              <w:rFonts w:ascii="BentonSans Comp Regular" w:hAnsi="BentonSans Comp Regular"/>
              <w:b/>
              <w:noProof/>
              <w:sz w:val="20"/>
            </w:rPr>
            <w:t>51</w:t>
          </w:r>
          <w:r w:rsidR="00CA05E1" w:rsidRPr="00D5148F">
            <w:rPr>
              <w:rFonts w:ascii="BentonSans Comp Regular" w:hAnsi="BentonSans Comp Regular"/>
              <w:b/>
              <w:sz w:val="20"/>
            </w:rPr>
            <w:fldChar w:fldCharType="end"/>
          </w:r>
        </w:p>
      </w:tc>
    </w:tr>
  </w:tbl>
  <w:p w14:paraId="38D921C5" w14:textId="77777777" w:rsidR="00C7237E" w:rsidRPr="00070945" w:rsidRDefault="00C7237E"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C7237E" w14:paraId="2A55B733" w14:textId="77777777" w:rsidTr="006439FC">
      <w:tc>
        <w:tcPr>
          <w:tcW w:w="5148" w:type="dxa"/>
          <w:shd w:val="clear" w:color="auto" w:fill="auto"/>
        </w:tcPr>
        <w:p w14:paraId="4EC6DDBE" w14:textId="77777777" w:rsidR="00C7237E" w:rsidRPr="001F6E4A" w:rsidRDefault="00C7237E"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3E35A05C" w14:textId="77777777" w:rsidR="00C7237E" w:rsidRDefault="00C7237E"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00CA05E1"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00CA05E1" w:rsidRPr="00070945">
            <w:rPr>
              <w:rFonts w:ascii="TradeGothic Light" w:hAnsi="TradeGothic Light"/>
              <w:b/>
              <w:sz w:val="20"/>
            </w:rPr>
            <w:fldChar w:fldCharType="separate"/>
          </w:r>
          <w:r>
            <w:rPr>
              <w:rFonts w:ascii="TradeGothic Light" w:hAnsi="TradeGothic Light"/>
              <w:b/>
              <w:noProof/>
              <w:sz w:val="20"/>
            </w:rPr>
            <w:t>63</w:t>
          </w:r>
          <w:r w:rsidR="00CA05E1" w:rsidRPr="00070945">
            <w:rPr>
              <w:rFonts w:ascii="TradeGothic Light" w:hAnsi="TradeGothic Light"/>
              <w:b/>
              <w:sz w:val="20"/>
            </w:rPr>
            <w:fldChar w:fldCharType="end"/>
          </w:r>
        </w:p>
      </w:tc>
    </w:tr>
  </w:tbl>
  <w:p w14:paraId="3561E7D6" w14:textId="77777777" w:rsidR="00C7237E" w:rsidRDefault="00C7237E"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D15FF8" w14:textId="77777777" w:rsidR="00C7237E" w:rsidRDefault="00C7237E">
      <w:r>
        <w:separator/>
      </w:r>
    </w:p>
  </w:footnote>
  <w:footnote w:type="continuationSeparator" w:id="0">
    <w:p w14:paraId="42661240" w14:textId="77777777" w:rsidR="00C7237E" w:rsidRDefault="00C723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47A7A"/>
    <w:multiLevelType w:val="singleLevel"/>
    <w:tmpl w:val="D726645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42A568B"/>
    <w:multiLevelType w:val="hybridMultilevel"/>
    <w:tmpl w:val="F15CFB22"/>
    <w:lvl w:ilvl="0" w:tplc="FFD4F604">
      <w:start w:val="1"/>
      <w:numFmt w:val="upperLetter"/>
      <w:lvlText w:val="%1)"/>
      <w:lvlJc w:val="left"/>
      <w:pPr>
        <w:ind w:left="360" w:hanging="360"/>
      </w:pPr>
      <w:rPr>
        <w:rFonts w:hint="default"/>
        <w:b w:val="0"/>
        <w:i w:val="0"/>
        <w:color w:val="auto"/>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A514ECD"/>
    <w:multiLevelType w:val="hybridMultilevel"/>
    <w:tmpl w:val="12440126"/>
    <w:lvl w:ilvl="0" w:tplc="FFD4F604">
      <w:start w:val="1"/>
      <w:numFmt w:val="upperLetter"/>
      <w:lvlText w:val="%1)"/>
      <w:lvlJc w:val="left"/>
      <w:pPr>
        <w:ind w:left="360" w:hanging="360"/>
      </w:pPr>
      <w:rPr>
        <w:rFonts w:hint="default"/>
        <w:b w:val="0"/>
        <w:i w:val="0"/>
        <w:color w:val="auto"/>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C8A0923"/>
    <w:multiLevelType w:val="multilevel"/>
    <w:tmpl w:val="8FCC232A"/>
    <w:lvl w:ilvl="0">
      <w:start w:val="1"/>
      <w:numFmt w:val="upperLetter"/>
      <w:lvlText w:val="%1)"/>
      <w:lvlJc w:val="left"/>
      <w:pPr>
        <w:ind w:left="36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582E07"/>
    <w:multiLevelType w:val="singleLevel"/>
    <w:tmpl w:val="D7266450"/>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2025BC5"/>
    <w:multiLevelType w:val="singleLevel"/>
    <w:tmpl w:val="D7266450"/>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4B442317"/>
    <w:multiLevelType w:val="multilevel"/>
    <w:tmpl w:val="88523D28"/>
    <w:lvl w:ilvl="0">
      <w:start w:val="1"/>
      <w:numFmt w:val="decimal"/>
      <w:lvlText w:val="%1)"/>
      <w:lvlJc w:val="left"/>
      <w:pPr>
        <w:ind w:left="360" w:hanging="360"/>
      </w:pPr>
      <w:rPr>
        <w:rFonts w:hint="default"/>
        <w:b w:val="0"/>
      </w:rPr>
    </w:lvl>
    <w:lvl w:ilvl="1">
      <w:start w:val="1"/>
      <w:numFmt w:val="decimal"/>
      <w:lvlText w:val="%2."/>
      <w:lvlJc w:val="left"/>
      <w:pPr>
        <w:ind w:left="1080" w:hanging="360"/>
      </w:pPr>
      <w:rPr>
        <w:rFonts w:hint="default"/>
      </w:rPr>
    </w:lvl>
    <w:lvl w:ilvl="2">
      <w:start w:val="1"/>
      <w:numFmt w:val="decimal"/>
      <w:lvlText w:val="%3."/>
      <w:lvlJc w:val="left"/>
      <w:pPr>
        <w:ind w:left="1800" w:hanging="360"/>
      </w:pPr>
      <w:rPr>
        <w:rFonts w:hint="default"/>
      </w:rPr>
    </w:lvl>
    <w:lvl w:ilvl="3">
      <w:start w:val="1"/>
      <w:numFmt w:val="lowerLetter"/>
      <w:lvlText w:val="%4."/>
      <w:lvlJc w:val="left"/>
      <w:pPr>
        <w:ind w:left="2520" w:hanging="360"/>
      </w:pPr>
      <w:rPr>
        <w:rFonts w:hint="default"/>
      </w:rPr>
    </w:lvl>
    <w:lvl w:ilvl="4">
      <w:start w:val="1"/>
      <w:numFmt w:val="decimal"/>
      <w:lvlText w:val="(%5)"/>
      <w:lvlJc w:val="left"/>
      <w:pPr>
        <w:ind w:left="3240" w:hanging="360"/>
      </w:pPr>
      <w:rPr>
        <w:rFonts w:hint="default"/>
      </w:rPr>
    </w:lvl>
    <w:lvl w:ilvl="5">
      <w:start w:val="1"/>
      <w:numFmt w:val="lowerLetter"/>
      <w:lvlText w:val="(%6)"/>
      <w:lvlJc w:val="left"/>
      <w:pPr>
        <w:ind w:left="3960" w:hanging="360"/>
      </w:pPr>
      <w:rPr>
        <w:rFonts w:hint="default"/>
      </w:rPr>
    </w:lvl>
    <w:lvl w:ilvl="6">
      <w:start w:val="1"/>
      <w:numFmt w:val="lowerRoman"/>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left"/>
      <w:pPr>
        <w:ind w:left="6120" w:hanging="360"/>
      </w:pPr>
      <w:rPr>
        <w:rFonts w:hint="default"/>
      </w:rPr>
    </w:lvl>
  </w:abstractNum>
  <w:abstractNum w:abstractNumId="7" w15:restartNumberingAfterBreak="0">
    <w:nsid w:val="4D686018"/>
    <w:multiLevelType w:val="multilevel"/>
    <w:tmpl w:val="68C02170"/>
    <w:lvl w:ilvl="0">
      <w:start w:val="1"/>
      <w:numFmt w:val="upperLetter"/>
      <w:lvlText w:val="%1)"/>
      <w:lvlJc w:val="left"/>
      <w:pPr>
        <w:ind w:left="36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6A3D34"/>
    <w:multiLevelType w:val="singleLevel"/>
    <w:tmpl w:val="D7266450"/>
    <w:lvl w:ilvl="0">
      <w:start w:val="1"/>
      <w:numFmt w:val="bullet"/>
      <w:lvlText w:val=""/>
      <w:lvlJc w:val="left"/>
      <w:pPr>
        <w:tabs>
          <w:tab w:val="num" w:pos="360"/>
        </w:tabs>
        <w:ind w:left="360" w:hanging="360"/>
      </w:pPr>
      <w:rPr>
        <w:rFonts w:ascii="Symbol" w:hAnsi="Symbol" w:hint="default"/>
      </w:rPr>
    </w:lvl>
  </w:abstractNum>
  <w:num w:numId="1" w16cid:durableId="2127305433">
    <w:abstractNumId w:val="4"/>
  </w:num>
  <w:num w:numId="2" w16cid:durableId="1714386945">
    <w:abstractNumId w:val="0"/>
  </w:num>
  <w:num w:numId="3" w16cid:durableId="728530558">
    <w:abstractNumId w:val="8"/>
  </w:num>
  <w:num w:numId="4" w16cid:durableId="2063404481">
    <w:abstractNumId w:val="5"/>
  </w:num>
  <w:num w:numId="5" w16cid:durableId="1846360872">
    <w:abstractNumId w:val="1"/>
  </w:num>
  <w:num w:numId="6" w16cid:durableId="1581015442">
    <w:abstractNumId w:val="2"/>
  </w:num>
  <w:num w:numId="7" w16cid:durableId="506024033">
    <w:abstractNumId w:val="6"/>
  </w:num>
  <w:num w:numId="8" w16cid:durableId="718096132">
    <w:abstractNumId w:val="3"/>
  </w:num>
  <w:num w:numId="9" w16cid:durableId="1411973187">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7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500C7F"/>
    <w:rsid w:val="00002767"/>
    <w:rsid w:val="00003A4A"/>
    <w:rsid w:val="00005023"/>
    <w:rsid w:val="000050A0"/>
    <w:rsid w:val="00005600"/>
    <w:rsid w:val="00006B28"/>
    <w:rsid w:val="000137F9"/>
    <w:rsid w:val="000170D8"/>
    <w:rsid w:val="00017934"/>
    <w:rsid w:val="00024AAF"/>
    <w:rsid w:val="00030CC5"/>
    <w:rsid w:val="0003176C"/>
    <w:rsid w:val="0003301C"/>
    <w:rsid w:val="00033D7E"/>
    <w:rsid w:val="00033FA8"/>
    <w:rsid w:val="000348B8"/>
    <w:rsid w:val="00034F57"/>
    <w:rsid w:val="00036F9D"/>
    <w:rsid w:val="00036FD6"/>
    <w:rsid w:val="00037292"/>
    <w:rsid w:val="00042C3F"/>
    <w:rsid w:val="00045426"/>
    <w:rsid w:val="00046671"/>
    <w:rsid w:val="0005163B"/>
    <w:rsid w:val="000520EF"/>
    <w:rsid w:val="00054D50"/>
    <w:rsid w:val="00056165"/>
    <w:rsid w:val="00056574"/>
    <w:rsid w:val="0005724B"/>
    <w:rsid w:val="00064B5F"/>
    <w:rsid w:val="00064FB7"/>
    <w:rsid w:val="00065364"/>
    <w:rsid w:val="000670C2"/>
    <w:rsid w:val="00070945"/>
    <w:rsid w:val="00073DAF"/>
    <w:rsid w:val="000751FE"/>
    <w:rsid w:val="0007603B"/>
    <w:rsid w:val="00076346"/>
    <w:rsid w:val="000802A0"/>
    <w:rsid w:val="00081A8A"/>
    <w:rsid w:val="00086DD6"/>
    <w:rsid w:val="00086FB2"/>
    <w:rsid w:val="00087371"/>
    <w:rsid w:val="000878CD"/>
    <w:rsid w:val="00087D72"/>
    <w:rsid w:val="00090071"/>
    <w:rsid w:val="00090F6D"/>
    <w:rsid w:val="00091534"/>
    <w:rsid w:val="00093DA9"/>
    <w:rsid w:val="00094059"/>
    <w:rsid w:val="0009430C"/>
    <w:rsid w:val="000972A0"/>
    <w:rsid w:val="000A4509"/>
    <w:rsid w:val="000A56E4"/>
    <w:rsid w:val="000A73C4"/>
    <w:rsid w:val="000B0876"/>
    <w:rsid w:val="000B7E55"/>
    <w:rsid w:val="000C268B"/>
    <w:rsid w:val="000C56BA"/>
    <w:rsid w:val="000C68AF"/>
    <w:rsid w:val="000C6F0F"/>
    <w:rsid w:val="000C6FAA"/>
    <w:rsid w:val="000C76BB"/>
    <w:rsid w:val="000D1C40"/>
    <w:rsid w:val="000D2559"/>
    <w:rsid w:val="000D7057"/>
    <w:rsid w:val="000D7F07"/>
    <w:rsid w:val="000E08EE"/>
    <w:rsid w:val="000E170B"/>
    <w:rsid w:val="000E1946"/>
    <w:rsid w:val="000E22FF"/>
    <w:rsid w:val="000E3BEC"/>
    <w:rsid w:val="000E4241"/>
    <w:rsid w:val="000E6C8C"/>
    <w:rsid w:val="000F0454"/>
    <w:rsid w:val="000F4E3A"/>
    <w:rsid w:val="0010074F"/>
    <w:rsid w:val="001018B9"/>
    <w:rsid w:val="001021C8"/>
    <w:rsid w:val="00107487"/>
    <w:rsid w:val="00110371"/>
    <w:rsid w:val="00111924"/>
    <w:rsid w:val="00112B51"/>
    <w:rsid w:val="00114969"/>
    <w:rsid w:val="00114FFD"/>
    <w:rsid w:val="00115AC3"/>
    <w:rsid w:val="00116B9E"/>
    <w:rsid w:val="00133F15"/>
    <w:rsid w:val="00140C82"/>
    <w:rsid w:val="001417E8"/>
    <w:rsid w:val="0014465F"/>
    <w:rsid w:val="00144885"/>
    <w:rsid w:val="00144C50"/>
    <w:rsid w:val="001504DC"/>
    <w:rsid w:val="001509E9"/>
    <w:rsid w:val="00152E6E"/>
    <w:rsid w:val="00153149"/>
    <w:rsid w:val="00153512"/>
    <w:rsid w:val="00155D41"/>
    <w:rsid w:val="0015625E"/>
    <w:rsid w:val="00160AAE"/>
    <w:rsid w:val="00162BB5"/>
    <w:rsid w:val="00163910"/>
    <w:rsid w:val="0016504D"/>
    <w:rsid w:val="00165557"/>
    <w:rsid w:val="00166661"/>
    <w:rsid w:val="00167D64"/>
    <w:rsid w:val="0017102A"/>
    <w:rsid w:val="00172AAA"/>
    <w:rsid w:val="001737AF"/>
    <w:rsid w:val="00173FFE"/>
    <w:rsid w:val="00175811"/>
    <w:rsid w:val="00175A39"/>
    <w:rsid w:val="00176142"/>
    <w:rsid w:val="00176B28"/>
    <w:rsid w:val="0017707D"/>
    <w:rsid w:val="00177CAA"/>
    <w:rsid w:val="00180362"/>
    <w:rsid w:val="00185F27"/>
    <w:rsid w:val="00186A8F"/>
    <w:rsid w:val="0019289D"/>
    <w:rsid w:val="001935E2"/>
    <w:rsid w:val="001A4085"/>
    <w:rsid w:val="001A4B81"/>
    <w:rsid w:val="001A67EC"/>
    <w:rsid w:val="001A6C5D"/>
    <w:rsid w:val="001B076E"/>
    <w:rsid w:val="001B2479"/>
    <w:rsid w:val="001B29A8"/>
    <w:rsid w:val="001C3856"/>
    <w:rsid w:val="001C74C2"/>
    <w:rsid w:val="001D04D9"/>
    <w:rsid w:val="001D1EED"/>
    <w:rsid w:val="001D1FDE"/>
    <w:rsid w:val="001D2BD6"/>
    <w:rsid w:val="001D341D"/>
    <w:rsid w:val="001D4015"/>
    <w:rsid w:val="001D4D21"/>
    <w:rsid w:val="001D5441"/>
    <w:rsid w:val="001D56D9"/>
    <w:rsid w:val="001D62A1"/>
    <w:rsid w:val="001D6660"/>
    <w:rsid w:val="001D6AB8"/>
    <w:rsid w:val="001E41ED"/>
    <w:rsid w:val="001E6E35"/>
    <w:rsid w:val="001F021B"/>
    <w:rsid w:val="001F31E0"/>
    <w:rsid w:val="001F3C5E"/>
    <w:rsid w:val="001F5DE1"/>
    <w:rsid w:val="001F6E4A"/>
    <w:rsid w:val="001F7CF4"/>
    <w:rsid w:val="001F7EB6"/>
    <w:rsid w:val="00200621"/>
    <w:rsid w:val="00202F69"/>
    <w:rsid w:val="00202F80"/>
    <w:rsid w:val="00206086"/>
    <w:rsid w:val="0021216C"/>
    <w:rsid w:val="00215ADE"/>
    <w:rsid w:val="00220302"/>
    <w:rsid w:val="00222A2F"/>
    <w:rsid w:val="00222EF7"/>
    <w:rsid w:val="00224C5B"/>
    <w:rsid w:val="00227D7E"/>
    <w:rsid w:val="00230F7D"/>
    <w:rsid w:val="00231816"/>
    <w:rsid w:val="00232E68"/>
    <w:rsid w:val="00233427"/>
    <w:rsid w:val="00236E41"/>
    <w:rsid w:val="00236F0B"/>
    <w:rsid w:val="002407CB"/>
    <w:rsid w:val="00240B18"/>
    <w:rsid w:val="00240BB1"/>
    <w:rsid w:val="00243E41"/>
    <w:rsid w:val="002473BE"/>
    <w:rsid w:val="00250965"/>
    <w:rsid w:val="00251C00"/>
    <w:rsid w:val="00260389"/>
    <w:rsid w:val="002627D3"/>
    <w:rsid w:val="002630DB"/>
    <w:rsid w:val="002642E9"/>
    <w:rsid w:val="002657E4"/>
    <w:rsid w:val="002709BD"/>
    <w:rsid w:val="0027151A"/>
    <w:rsid w:val="002721F5"/>
    <w:rsid w:val="002777BC"/>
    <w:rsid w:val="002819BB"/>
    <w:rsid w:val="00281A95"/>
    <w:rsid w:val="00282A77"/>
    <w:rsid w:val="00282A9D"/>
    <w:rsid w:val="002873D0"/>
    <w:rsid w:val="002912E9"/>
    <w:rsid w:val="00291E49"/>
    <w:rsid w:val="002931CF"/>
    <w:rsid w:val="002937F9"/>
    <w:rsid w:val="00297567"/>
    <w:rsid w:val="002A2D31"/>
    <w:rsid w:val="002A2D45"/>
    <w:rsid w:val="002A4CF1"/>
    <w:rsid w:val="002B0BB6"/>
    <w:rsid w:val="002B10A5"/>
    <w:rsid w:val="002B2541"/>
    <w:rsid w:val="002B3DC2"/>
    <w:rsid w:val="002B6BCD"/>
    <w:rsid w:val="002B705C"/>
    <w:rsid w:val="002B74FB"/>
    <w:rsid w:val="002B7EDF"/>
    <w:rsid w:val="002C1107"/>
    <w:rsid w:val="002C2839"/>
    <w:rsid w:val="002C31A9"/>
    <w:rsid w:val="002C3DC9"/>
    <w:rsid w:val="002C4717"/>
    <w:rsid w:val="002C4848"/>
    <w:rsid w:val="002C7A57"/>
    <w:rsid w:val="002D1BF1"/>
    <w:rsid w:val="002D1DA6"/>
    <w:rsid w:val="002D20C5"/>
    <w:rsid w:val="002D219E"/>
    <w:rsid w:val="002D2ABB"/>
    <w:rsid w:val="002D2D92"/>
    <w:rsid w:val="002D7609"/>
    <w:rsid w:val="002D7C24"/>
    <w:rsid w:val="002E3E62"/>
    <w:rsid w:val="002E50B2"/>
    <w:rsid w:val="002F1746"/>
    <w:rsid w:val="002F2F43"/>
    <w:rsid w:val="002F434E"/>
    <w:rsid w:val="002F4785"/>
    <w:rsid w:val="002F5C19"/>
    <w:rsid w:val="002F5DFE"/>
    <w:rsid w:val="002F7D39"/>
    <w:rsid w:val="00303A7B"/>
    <w:rsid w:val="00307CBF"/>
    <w:rsid w:val="00310911"/>
    <w:rsid w:val="00310B32"/>
    <w:rsid w:val="00310D8C"/>
    <w:rsid w:val="00314031"/>
    <w:rsid w:val="003157EB"/>
    <w:rsid w:val="00315B1B"/>
    <w:rsid w:val="00317A91"/>
    <w:rsid w:val="0032398B"/>
    <w:rsid w:val="003248B7"/>
    <w:rsid w:val="00326193"/>
    <w:rsid w:val="00327151"/>
    <w:rsid w:val="0032741F"/>
    <w:rsid w:val="00331636"/>
    <w:rsid w:val="00337DB7"/>
    <w:rsid w:val="0034119D"/>
    <w:rsid w:val="00344030"/>
    <w:rsid w:val="00346427"/>
    <w:rsid w:val="00347DF2"/>
    <w:rsid w:val="00350893"/>
    <w:rsid w:val="00354021"/>
    <w:rsid w:val="003561CD"/>
    <w:rsid w:val="00356475"/>
    <w:rsid w:val="00356DB6"/>
    <w:rsid w:val="00365847"/>
    <w:rsid w:val="003663E0"/>
    <w:rsid w:val="0036741A"/>
    <w:rsid w:val="00370641"/>
    <w:rsid w:val="00375667"/>
    <w:rsid w:val="00376A1D"/>
    <w:rsid w:val="00384D80"/>
    <w:rsid w:val="003904BA"/>
    <w:rsid w:val="00392053"/>
    <w:rsid w:val="003921C9"/>
    <w:rsid w:val="0039237A"/>
    <w:rsid w:val="00392A2E"/>
    <w:rsid w:val="003950D1"/>
    <w:rsid w:val="00395587"/>
    <w:rsid w:val="00396D90"/>
    <w:rsid w:val="003A32D5"/>
    <w:rsid w:val="003A3669"/>
    <w:rsid w:val="003A370C"/>
    <w:rsid w:val="003A4784"/>
    <w:rsid w:val="003A561E"/>
    <w:rsid w:val="003A620C"/>
    <w:rsid w:val="003A6DE6"/>
    <w:rsid w:val="003B0E46"/>
    <w:rsid w:val="003B12BE"/>
    <w:rsid w:val="003B1E98"/>
    <w:rsid w:val="003B273B"/>
    <w:rsid w:val="003B3732"/>
    <w:rsid w:val="003B3869"/>
    <w:rsid w:val="003C3199"/>
    <w:rsid w:val="003C52E9"/>
    <w:rsid w:val="003C7819"/>
    <w:rsid w:val="003D1A52"/>
    <w:rsid w:val="003D1F9E"/>
    <w:rsid w:val="003D7DC8"/>
    <w:rsid w:val="003E0085"/>
    <w:rsid w:val="003E2C95"/>
    <w:rsid w:val="003E30BD"/>
    <w:rsid w:val="003E7EB8"/>
    <w:rsid w:val="003F2565"/>
    <w:rsid w:val="003F4E83"/>
    <w:rsid w:val="003F5BD8"/>
    <w:rsid w:val="003F5BE1"/>
    <w:rsid w:val="003F7656"/>
    <w:rsid w:val="003F7E89"/>
    <w:rsid w:val="00401287"/>
    <w:rsid w:val="004013B7"/>
    <w:rsid w:val="0040226B"/>
    <w:rsid w:val="00402419"/>
    <w:rsid w:val="0040662A"/>
    <w:rsid w:val="004074FC"/>
    <w:rsid w:val="00407721"/>
    <w:rsid w:val="00411095"/>
    <w:rsid w:val="004132D0"/>
    <w:rsid w:val="004133B1"/>
    <w:rsid w:val="00413753"/>
    <w:rsid w:val="00414BBA"/>
    <w:rsid w:val="004153C3"/>
    <w:rsid w:val="004156D5"/>
    <w:rsid w:val="00421A9C"/>
    <w:rsid w:val="0042654C"/>
    <w:rsid w:val="00427102"/>
    <w:rsid w:val="00427510"/>
    <w:rsid w:val="00430488"/>
    <w:rsid w:val="0043096D"/>
    <w:rsid w:val="00432274"/>
    <w:rsid w:val="00437B44"/>
    <w:rsid w:val="00437CFE"/>
    <w:rsid w:val="0044117E"/>
    <w:rsid w:val="00444AD1"/>
    <w:rsid w:val="00445D3A"/>
    <w:rsid w:val="00446637"/>
    <w:rsid w:val="00446B97"/>
    <w:rsid w:val="00447380"/>
    <w:rsid w:val="00447456"/>
    <w:rsid w:val="00453625"/>
    <w:rsid w:val="004550CC"/>
    <w:rsid w:val="00456255"/>
    <w:rsid w:val="00460C88"/>
    <w:rsid w:val="0046170C"/>
    <w:rsid w:val="00462F09"/>
    <w:rsid w:val="00463515"/>
    <w:rsid w:val="0046498C"/>
    <w:rsid w:val="00464D46"/>
    <w:rsid w:val="00466C44"/>
    <w:rsid w:val="00470BB5"/>
    <w:rsid w:val="00474050"/>
    <w:rsid w:val="00487109"/>
    <w:rsid w:val="00494ECF"/>
    <w:rsid w:val="004A0E0F"/>
    <w:rsid w:val="004A17EA"/>
    <w:rsid w:val="004A2611"/>
    <w:rsid w:val="004A4A32"/>
    <w:rsid w:val="004A6312"/>
    <w:rsid w:val="004A745A"/>
    <w:rsid w:val="004A7531"/>
    <w:rsid w:val="004A7D05"/>
    <w:rsid w:val="004B2A36"/>
    <w:rsid w:val="004B4CEF"/>
    <w:rsid w:val="004B634E"/>
    <w:rsid w:val="004B6964"/>
    <w:rsid w:val="004B6BCD"/>
    <w:rsid w:val="004C1321"/>
    <w:rsid w:val="004C14CE"/>
    <w:rsid w:val="004C3E6E"/>
    <w:rsid w:val="004C54C1"/>
    <w:rsid w:val="004C66DE"/>
    <w:rsid w:val="004C798A"/>
    <w:rsid w:val="004C7D62"/>
    <w:rsid w:val="004D010E"/>
    <w:rsid w:val="004D02BF"/>
    <w:rsid w:val="004D08F1"/>
    <w:rsid w:val="004D3554"/>
    <w:rsid w:val="004D386A"/>
    <w:rsid w:val="004D45A3"/>
    <w:rsid w:val="004D524B"/>
    <w:rsid w:val="004E2D99"/>
    <w:rsid w:val="004E3E4E"/>
    <w:rsid w:val="004E52FB"/>
    <w:rsid w:val="004E5B62"/>
    <w:rsid w:val="004F02C3"/>
    <w:rsid w:val="004F3366"/>
    <w:rsid w:val="00500C7F"/>
    <w:rsid w:val="00500FE9"/>
    <w:rsid w:val="00504BE2"/>
    <w:rsid w:val="00505C7C"/>
    <w:rsid w:val="00506203"/>
    <w:rsid w:val="005101B3"/>
    <w:rsid w:val="00510C0E"/>
    <w:rsid w:val="00510EBD"/>
    <w:rsid w:val="00513AE4"/>
    <w:rsid w:val="00515C7D"/>
    <w:rsid w:val="00516581"/>
    <w:rsid w:val="0052601B"/>
    <w:rsid w:val="00532139"/>
    <w:rsid w:val="005322E2"/>
    <w:rsid w:val="0053396B"/>
    <w:rsid w:val="00536B36"/>
    <w:rsid w:val="005375A4"/>
    <w:rsid w:val="005444E6"/>
    <w:rsid w:val="0054452A"/>
    <w:rsid w:val="0054536F"/>
    <w:rsid w:val="0054607F"/>
    <w:rsid w:val="005460E8"/>
    <w:rsid w:val="00551958"/>
    <w:rsid w:val="00553A22"/>
    <w:rsid w:val="005577F8"/>
    <w:rsid w:val="0056087A"/>
    <w:rsid w:val="00562123"/>
    <w:rsid w:val="00566833"/>
    <w:rsid w:val="00566A56"/>
    <w:rsid w:val="00570347"/>
    <w:rsid w:val="0057187B"/>
    <w:rsid w:val="00571E63"/>
    <w:rsid w:val="00574166"/>
    <w:rsid w:val="00575C66"/>
    <w:rsid w:val="005826B6"/>
    <w:rsid w:val="00583F6C"/>
    <w:rsid w:val="00585202"/>
    <w:rsid w:val="00585256"/>
    <w:rsid w:val="00586674"/>
    <w:rsid w:val="005921BE"/>
    <w:rsid w:val="0059470C"/>
    <w:rsid w:val="005950AD"/>
    <w:rsid w:val="005A0EC5"/>
    <w:rsid w:val="005A12D8"/>
    <w:rsid w:val="005A1CAE"/>
    <w:rsid w:val="005A4548"/>
    <w:rsid w:val="005A4879"/>
    <w:rsid w:val="005B17FA"/>
    <w:rsid w:val="005B1B6A"/>
    <w:rsid w:val="005B40E6"/>
    <w:rsid w:val="005B5924"/>
    <w:rsid w:val="005B776D"/>
    <w:rsid w:val="005C2EFC"/>
    <w:rsid w:val="005C3E19"/>
    <w:rsid w:val="005C69FC"/>
    <w:rsid w:val="005D0AFC"/>
    <w:rsid w:val="005D3137"/>
    <w:rsid w:val="005D4BB0"/>
    <w:rsid w:val="005D7226"/>
    <w:rsid w:val="005E3D3B"/>
    <w:rsid w:val="005E5268"/>
    <w:rsid w:val="005E5994"/>
    <w:rsid w:val="005E5C47"/>
    <w:rsid w:val="005F4552"/>
    <w:rsid w:val="005F4686"/>
    <w:rsid w:val="005F5E27"/>
    <w:rsid w:val="0060007C"/>
    <w:rsid w:val="00600B9F"/>
    <w:rsid w:val="0060296F"/>
    <w:rsid w:val="00602EB1"/>
    <w:rsid w:val="006059FD"/>
    <w:rsid w:val="00606588"/>
    <w:rsid w:val="00607848"/>
    <w:rsid w:val="00611D67"/>
    <w:rsid w:val="00613988"/>
    <w:rsid w:val="00613BA7"/>
    <w:rsid w:val="00621E6F"/>
    <w:rsid w:val="006256A2"/>
    <w:rsid w:val="00625A48"/>
    <w:rsid w:val="00630AA2"/>
    <w:rsid w:val="00631878"/>
    <w:rsid w:val="00632A10"/>
    <w:rsid w:val="00634E6D"/>
    <w:rsid w:val="006359A5"/>
    <w:rsid w:val="006403FC"/>
    <w:rsid w:val="006439FC"/>
    <w:rsid w:val="006449F3"/>
    <w:rsid w:val="00645165"/>
    <w:rsid w:val="00647AC3"/>
    <w:rsid w:val="00647EBE"/>
    <w:rsid w:val="00653565"/>
    <w:rsid w:val="0065575D"/>
    <w:rsid w:val="00655B04"/>
    <w:rsid w:val="0065611B"/>
    <w:rsid w:val="00656C24"/>
    <w:rsid w:val="00657202"/>
    <w:rsid w:val="0066078E"/>
    <w:rsid w:val="00663A68"/>
    <w:rsid w:val="0066494C"/>
    <w:rsid w:val="00665A6C"/>
    <w:rsid w:val="00665F67"/>
    <w:rsid w:val="00671A8C"/>
    <w:rsid w:val="00673B89"/>
    <w:rsid w:val="006837AE"/>
    <w:rsid w:val="00684CB2"/>
    <w:rsid w:val="00687559"/>
    <w:rsid w:val="00687816"/>
    <w:rsid w:val="006955CA"/>
    <w:rsid w:val="00695A95"/>
    <w:rsid w:val="006A033E"/>
    <w:rsid w:val="006A0490"/>
    <w:rsid w:val="006A0569"/>
    <w:rsid w:val="006A113A"/>
    <w:rsid w:val="006A2C82"/>
    <w:rsid w:val="006A6D41"/>
    <w:rsid w:val="006B79E0"/>
    <w:rsid w:val="006C028A"/>
    <w:rsid w:val="006C17EB"/>
    <w:rsid w:val="006C5735"/>
    <w:rsid w:val="006D1233"/>
    <w:rsid w:val="006D1448"/>
    <w:rsid w:val="006D7972"/>
    <w:rsid w:val="006E0941"/>
    <w:rsid w:val="006E3ADB"/>
    <w:rsid w:val="006E498D"/>
    <w:rsid w:val="006E5FEF"/>
    <w:rsid w:val="006F0F2C"/>
    <w:rsid w:val="006F4EE4"/>
    <w:rsid w:val="00704410"/>
    <w:rsid w:val="007044D8"/>
    <w:rsid w:val="00704A30"/>
    <w:rsid w:val="00707F5E"/>
    <w:rsid w:val="00713377"/>
    <w:rsid w:val="00713F08"/>
    <w:rsid w:val="00714BD4"/>
    <w:rsid w:val="007173BA"/>
    <w:rsid w:val="00726B21"/>
    <w:rsid w:val="007333E1"/>
    <w:rsid w:val="007352A8"/>
    <w:rsid w:val="007359CC"/>
    <w:rsid w:val="00735D08"/>
    <w:rsid w:val="0073651A"/>
    <w:rsid w:val="00736630"/>
    <w:rsid w:val="007378D4"/>
    <w:rsid w:val="007406DE"/>
    <w:rsid w:val="007433AF"/>
    <w:rsid w:val="007439EB"/>
    <w:rsid w:val="00745698"/>
    <w:rsid w:val="00746B33"/>
    <w:rsid w:val="00746E31"/>
    <w:rsid w:val="0075003E"/>
    <w:rsid w:val="00750C41"/>
    <w:rsid w:val="007511D8"/>
    <w:rsid w:val="00755A84"/>
    <w:rsid w:val="00760336"/>
    <w:rsid w:val="007606E8"/>
    <w:rsid w:val="00763204"/>
    <w:rsid w:val="0076410C"/>
    <w:rsid w:val="00766D9F"/>
    <w:rsid w:val="00772380"/>
    <w:rsid w:val="007723BB"/>
    <w:rsid w:val="0077615B"/>
    <w:rsid w:val="007813EE"/>
    <w:rsid w:val="0078164B"/>
    <w:rsid w:val="00781C15"/>
    <w:rsid w:val="00782D24"/>
    <w:rsid w:val="007831F7"/>
    <w:rsid w:val="00790DE0"/>
    <w:rsid w:val="00795475"/>
    <w:rsid w:val="00796500"/>
    <w:rsid w:val="00797666"/>
    <w:rsid w:val="00797723"/>
    <w:rsid w:val="007A14F5"/>
    <w:rsid w:val="007A2686"/>
    <w:rsid w:val="007A4B00"/>
    <w:rsid w:val="007B11BA"/>
    <w:rsid w:val="007B2B35"/>
    <w:rsid w:val="007B3E53"/>
    <w:rsid w:val="007B6948"/>
    <w:rsid w:val="007C0602"/>
    <w:rsid w:val="007C0EA2"/>
    <w:rsid w:val="007C4227"/>
    <w:rsid w:val="007C47C2"/>
    <w:rsid w:val="007D0A22"/>
    <w:rsid w:val="007D4491"/>
    <w:rsid w:val="007D4946"/>
    <w:rsid w:val="007D4E69"/>
    <w:rsid w:val="007D4F79"/>
    <w:rsid w:val="007E4CD1"/>
    <w:rsid w:val="007F262F"/>
    <w:rsid w:val="007F3610"/>
    <w:rsid w:val="007F65F1"/>
    <w:rsid w:val="008055F0"/>
    <w:rsid w:val="0080590E"/>
    <w:rsid w:val="008077DD"/>
    <w:rsid w:val="0080795F"/>
    <w:rsid w:val="008111A5"/>
    <w:rsid w:val="00811F4B"/>
    <w:rsid w:val="0081229D"/>
    <w:rsid w:val="00812C1A"/>
    <w:rsid w:val="00812D12"/>
    <w:rsid w:val="008137CE"/>
    <w:rsid w:val="00814C42"/>
    <w:rsid w:val="00816A10"/>
    <w:rsid w:val="008209BD"/>
    <w:rsid w:val="0082424F"/>
    <w:rsid w:val="008245FA"/>
    <w:rsid w:val="00825D8D"/>
    <w:rsid w:val="0082670B"/>
    <w:rsid w:val="00826E70"/>
    <w:rsid w:val="00832300"/>
    <w:rsid w:val="0083298A"/>
    <w:rsid w:val="00836AE1"/>
    <w:rsid w:val="0084119E"/>
    <w:rsid w:val="00850706"/>
    <w:rsid w:val="008544C1"/>
    <w:rsid w:val="00855326"/>
    <w:rsid w:val="00855557"/>
    <w:rsid w:val="00855E86"/>
    <w:rsid w:val="00860636"/>
    <w:rsid w:val="00864243"/>
    <w:rsid w:val="008650CC"/>
    <w:rsid w:val="0086774D"/>
    <w:rsid w:val="00867F74"/>
    <w:rsid w:val="0087440D"/>
    <w:rsid w:val="008754F8"/>
    <w:rsid w:val="00875A3F"/>
    <w:rsid w:val="00875CC7"/>
    <w:rsid w:val="0088622A"/>
    <w:rsid w:val="00887382"/>
    <w:rsid w:val="0088781B"/>
    <w:rsid w:val="008907E9"/>
    <w:rsid w:val="008915DD"/>
    <w:rsid w:val="00893756"/>
    <w:rsid w:val="008949D0"/>
    <w:rsid w:val="008951ED"/>
    <w:rsid w:val="00896AC3"/>
    <w:rsid w:val="008A1866"/>
    <w:rsid w:val="008A3D67"/>
    <w:rsid w:val="008A6AAD"/>
    <w:rsid w:val="008A782D"/>
    <w:rsid w:val="008B0A42"/>
    <w:rsid w:val="008B2463"/>
    <w:rsid w:val="008B2716"/>
    <w:rsid w:val="008B52F8"/>
    <w:rsid w:val="008B533C"/>
    <w:rsid w:val="008B7843"/>
    <w:rsid w:val="008C10DF"/>
    <w:rsid w:val="008C4240"/>
    <w:rsid w:val="008C7B22"/>
    <w:rsid w:val="008D5F68"/>
    <w:rsid w:val="008E0A98"/>
    <w:rsid w:val="008E34ED"/>
    <w:rsid w:val="008E3F76"/>
    <w:rsid w:val="008E61D6"/>
    <w:rsid w:val="008F3160"/>
    <w:rsid w:val="008F581E"/>
    <w:rsid w:val="008F6828"/>
    <w:rsid w:val="008F7A41"/>
    <w:rsid w:val="0090364F"/>
    <w:rsid w:val="00906899"/>
    <w:rsid w:val="00910F14"/>
    <w:rsid w:val="00912989"/>
    <w:rsid w:val="00915624"/>
    <w:rsid w:val="00916B6B"/>
    <w:rsid w:val="00916F02"/>
    <w:rsid w:val="009206E0"/>
    <w:rsid w:val="00923618"/>
    <w:rsid w:val="00925DBB"/>
    <w:rsid w:val="009260DA"/>
    <w:rsid w:val="00927825"/>
    <w:rsid w:val="00930E7E"/>
    <w:rsid w:val="0093125E"/>
    <w:rsid w:val="00931B17"/>
    <w:rsid w:val="0093400F"/>
    <w:rsid w:val="00934AD2"/>
    <w:rsid w:val="0093510C"/>
    <w:rsid w:val="009429C0"/>
    <w:rsid w:val="00943E1C"/>
    <w:rsid w:val="00947F5F"/>
    <w:rsid w:val="009522D0"/>
    <w:rsid w:val="00953A33"/>
    <w:rsid w:val="009557BB"/>
    <w:rsid w:val="00957270"/>
    <w:rsid w:val="009610C6"/>
    <w:rsid w:val="0096305B"/>
    <w:rsid w:val="0096334B"/>
    <w:rsid w:val="00963628"/>
    <w:rsid w:val="00966A2B"/>
    <w:rsid w:val="00970811"/>
    <w:rsid w:val="009709AA"/>
    <w:rsid w:val="00974B05"/>
    <w:rsid w:val="00976EE4"/>
    <w:rsid w:val="0097705C"/>
    <w:rsid w:val="00977E9D"/>
    <w:rsid w:val="0098616D"/>
    <w:rsid w:val="0099037E"/>
    <w:rsid w:val="0099125E"/>
    <w:rsid w:val="00991BA9"/>
    <w:rsid w:val="00991F24"/>
    <w:rsid w:val="00993E79"/>
    <w:rsid w:val="00994F24"/>
    <w:rsid w:val="00996460"/>
    <w:rsid w:val="009A20B1"/>
    <w:rsid w:val="009A2E45"/>
    <w:rsid w:val="009A2E60"/>
    <w:rsid w:val="009A4883"/>
    <w:rsid w:val="009A4B33"/>
    <w:rsid w:val="009A5B73"/>
    <w:rsid w:val="009B0977"/>
    <w:rsid w:val="009B150B"/>
    <w:rsid w:val="009B3D5D"/>
    <w:rsid w:val="009B4D2C"/>
    <w:rsid w:val="009B5CC3"/>
    <w:rsid w:val="009C65B5"/>
    <w:rsid w:val="009C6849"/>
    <w:rsid w:val="009C7452"/>
    <w:rsid w:val="009D07AC"/>
    <w:rsid w:val="009D0F13"/>
    <w:rsid w:val="009D1610"/>
    <w:rsid w:val="009D2E24"/>
    <w:rsid w:val="009D2F2D"/>
    <w:rsid w:val="009D4777"/>
    <w:rsid w:val="009D59F1"/>
    <w:rsid w:val="009E0228"/>
    <w:rsid w:val="009E2941"/>
    <w:rsid w:val="009E2AAF"/>
    <w:rsid w:val="009E30FF"/>
    <w:rsid w:val="009E3697"/>
    <w:rsid w:val="009E3EDB"/>
    <w:rsid w:val="009E4A51"/>
    <w:rsid w:val="009F1C00"/>
    <w:rsid w:val="009F28BC"/>
    <w:rsid w:val="009F2A66"/>
    <w:rsid w:val="009F46CF"/>
    <w:rsid w:val="009F664D"/>
    <w:rsid w:val="009F6FAE"/>
    <w:rsid w:val="00A01040"/>
    <w:rsid w:val="00A02283"/>
    <w:rsid w:val="00A02630"/>
    <w:rsid w:val="00A03567"/>
    <w:rsid w:val="00A04975"/>
    <w:rsid w:val="00A062E8"/>
    <w:rsid w:val="00A13098"/>
    <w:rsid w:val="00A16789"/>
    <w:rsid w:val="00A17006"/>
    <w:rsid w:val="00A1724E"/>
    <w:rsid w:val="00A17A01"/>
    <w:rsid w:val="00A2194F"/>
    <w:rsid w:val="00A21EEC"/>
    <w:rsid w:val="00A22D60"/>
    <w:rsid w:val="00A239EE"/>
    <w:rsid w:val="00A30471"/>
    <w:rsid w:val="00A32B84"/>
    <w:rsid w:val="00A352B1"/>
    <w:rsid w:val="00A41212"/>
    <w:rsid w:val="00A42E73"/>
    <w:rsid w:val="00A46908"/>
    <w:rsid w:val="00A51B0F"/>
    <w:rsid w:val="00A52991"/>
    <w:rsid w:val="00A52F4B"/>
    <w:rsid w:val="00A54955"/>
    <w:rsid w:val="00A54D5A"/>
    <w:rsid w:val="00A54EEB"/>
    <w:rsid w:val="00A55275"/>
    <w:rsid w:val="00A56800"/>
    <w:rsid w:val="00A60AEF"/>
    <w:rsid w:val="00A62F2C"/>
    <w:rsid w:val="00A63FFA"/>
    <w:rsid w:val="00A64964"/>
    <w:rsid w:val="00A70E6E"/>
    <w:rsid w:val="00A71D95"/>
    <w:rsid w:val="00A72E71"/>
    <w:rsid w:val="00A76913"/>
    <w:rsid w:val="00A76CF9"/>
    <w:rsid w:val="00A77997"/>
    <w:rsid w:val="00A82B23"/>
    <w:rsid w:val="00A83135"/>
    <w:rsid w:val="00A840E9"/>
    <w:rsid w:val="00A852B9"/>
    <w:rsid w:val="00A857A0"/>
    <w:rsid w:val="00A91E1E"/>
    <w:rsid w:val="00A93580"/>
    <w:rsid w:val="00A93D7F"/>
    <w:rsid w:val="00AA1CF8"/>
    <w:rsid w:val="00AA50EB"/>
    <w:rsid w:val="00AA7255"/>
    <w:rsid w:val="00AB06D7"/>
    <w:rsid w:val="00AB1902"/>
    <w:rsid w:val="00AB20CD"/>
    <w:rsid w:val="00AB55BB"/>
    <w:rsid w:val="00AB6A62"/>
    <w:rsid w:val="00AC3E2A"/>
    <w:rsid w:val="00AC5BA1"/>
    <w:rsid w:val="00AC64F8"/>
    <w:rsid w:val="00AD16E4"/>
    <w:rsid w:val="00AD1F47"/>
    <w:rsid w:val="00AD7663"/>
    <w:rsid w:val="00AE4CA7"/>
    <w:rsid w:val="00AE7C58"/>
    <w:rsid w:val="00AE7FF5"/>
    <w:rsid w:val="00AF066F"/>
    <w:rsid w:val="00AF30EF"/>
    <w:rsid w:val="00AF3747"/>
    <w:rsid w:val="00AF6F37"/>
    <w:rsid w:val="00B03CB3"/>
    <w:rsid w:val="00B063FB"/>
    <w:rsid w:val="00B150C0"/>
    <w:rsid w:val="00B16AD1"/>
    <w:rsid w:val="00B202E3"/>
    <w:rsid w:val="00B211DF"/>
    <w:rsid w:val="00B214EC"/>
    <w:rsid w:val="00B21BCF"/>
    <w:rsid w:val="00B25154"/>
    <w:rsid w:val="00B370F8"/>
    <w:rsid w:val="00B37C6F"/>
    <w:rsid w:val="00B37DA7"/>
    <w:rsid w:val="00B41204"/>
    <w:rsid w:val="00B44619"/>
    <w:rsid w:val="00B44DA0"/>
    <w:rsid w:val="00B45D97"/>
    <w:rsid w:val="00B46AFB"/>
    <w:rsid w:val="00B507B3"/>
    <w:rsid w:val="00B51E96"/>
    <w:rsid w:val="00B63B9C"/>
    <w:rsid w:val="00B6630F"/>
    <w:rsid w:val="00B709AE"/>
    <w:rsid w:val="00B73240"/>
    <w:rsid w:val="00B74DD9"/>
    <w:rsid w:val="00B76CE0"/>
    <w:rsid w:val="00B84AD7"/>
    <w:rsid w:val="00B90B27"/>
    <w:rsid w:val="00B919DB"/>
    <w:rsid w:val="00B93792"/>
    <w:rsid w:val="00B93B60"/>
    <w:rsid w:val="00B94B87"/>
    <w:rsid w:val="00B96A7B"/>
    <w:rsid w:val="00B96E04"/>
    <w:rsid w:val="00BA07FC"/>
    <w:rsid w:val="00BA0828"/>
    <w:rsid w:val="00BA0D22"/>
    <w:rsid w:val="00BA2FEB"/>
    <w:rsid w:val="00BA3C0A"/>
    <w:rsid w:val="00BA4F6D"/>
    <w:rsid w:val="00BA79D2"/>
    <w:rsid w:val="00BB00F8"/>
    <w:rsid w:val="00BB1107"/>
    <w:rsid w:val="00BB1325"/>
    <w:rsid w:val="00BB4E3C"/>
    <w:rsid w:val="00BB5287"/>
    <w:rsid w:val="00BB6919"/>
    <w:rsid w:val="00BC109C"/>
    <w:rsid w:val="00BC25AD"/>
    <w:rsid w:val="00BC4D13"/>
    <w:rsid w:val="00BC5B32"/>
    <w:rsid w:val="00BC5DAB"/>
    <w:rsid w:val="00BD074E"/>
    <w:rsid w:val="00BD0CFB"/>
    <w:rsid w:val="00BD45DB"/>
    <w:rsid w:val="00BD5700"/>
    <w:rsid w:val="00BD7DA7"/>
    <w:rsid w:val="00BE0498"/>
    <w:rsid w:val="00BE0A6A"/>
    <w:rsid w:val="00BE28D2"/>
    <w:rsid w:val="00BE4F18"/>
    <w:rsid w:val="00BE617F"/>
    <w:rsid w:val="00BE7040"/>
    <w:rsid w:val="00BF1C8C"/>
    <w:rsid w:val="00BF2767"/>
    <w:rsid w:val="00BF2FCA"/>
    <w:rsid w:val="00BF37D6"/>
    <w:rsid w:val="00BF4ED2"/>
    <w:rsid w:val="00BF52F0"/>
    <w:rsid w:val="00BF54F1"/>
    <w:rsid w:val="00BF717F"/>
    <w:rsid w:val="00C004DE"/>
    <w:rsid w:val="00C0199A"/>
    <w:rsid w:val="00C02AE4"/>
    <w:rsid w:val="00C05607"/>
    <w:rsid w:val="00C05E75"/>
    <w:rsid w:val="00C05E80"/>
    <w:rsid w:val="00C15E90"/>
    <w:rsid w:val="00C16841"/>
    <w:rsid w:val="00C20FB8"/>
    <w:rsid w:val="00C2119C"/>
    <w:rsid w:val="00C21E8F"/>
    <w:rsid w:val="00C221F2"/>
    <w:rsid w:val="00C24F93"/>
    <w:rsid w:val="00C26377"/>
    <w:rsid w:val="00C30995"/>
    <w:rsid w:val="00C420EC"/>
    <w:rsid w:val="00C42C07"/>
    <w:rsid w:val="00C42F0F"/>
    <w:rsid w:val="00C443E4"/>
    <w:rsid w:val="00C44920"/>
    <w:rsid w:val="00C5597F"/>
    <w:rsid w:val="00C55B59"/>
    <w:rsid w:val="00C56A45"/>
    <w:rsid w:val="00C571DB"/>
    <w:rsid w:val="00C6160A"/>
    <w:rsid w:val="00C61C63"/>
    <w:rsid w:val="00C63F1F"/>
    <w:rsid w:val="00C66532"/>
    <w:rsid w:val="00C67F3E"/>
    <w:rsid w:val="00C71C04"/>
    <w:rsid w:val="00C7237E"/>
    <w:rsid w:val="00C7404C"/>
    <w:rsid w:val="00C7531C"/>
    <w:rsid w:val="00C7714C"/>
    <w:rsid w:val="00C841A7"/>
    <w:rsid w:val="00C84486"/>
    <w:rsid w:val="00C84CEE"/>
    <w:rsid w:val="00C90ACC"/>
    <w:rsid w:val="00C9494A"/>
    <w:rsid w:val="00C9711B"/>
    <w:rsid w:val="00CA05E1"/>
    <w:rsid w:val="00CA137C"/>
    <w:rsid w:val="00CA421B"/>
    <w:rsid w:val="00CB12F8"/>
    <w:rsid w:val="00CB3F46"/>
    <w:rsid w:val="00CB559D"/>
    <w:rsid w:val="00CC04BE"/>
    <w:rsid w:val="00CC4982"/>
    <w:rsid w:val="00CC4C42"/>
    <w:rsid w:val="00CC5017"/>
    <w:rsid w:val="00CC643A"/>
    <w:rsid w:val="00CD051D"/>
    <w:rsid w:val="00CD28E7"/>
    <w:rsid w:val="00CD613E"/>
    <w:rsid w:val="00CE0E4A"/>
    <w:rsid w:val="00CE1A44"/>
    <w:rsid w:val="00CE1C51"/>
    <w:rsid w:val="00CE2D18"/>
    <w:rsid w:val="00CE30B1"/>
    <w:rsid w:val="00CE6057"/>
    <w:rsid w:val="00CE6289"/>
    <w:rsid w:val="00CF12D9"/>
    <w:rsid w:val="00CF38F9"/>
    <w:rsid w:val="00CF51A6"/>
    <w:rsid w:val="00CF64FA"/>
    <w:rsid w:val="00D021BD"/>
    <w:rsid w:val="00D02C7E"/>
    <w:rsid w:val="00D0374E"/>
    <w:rsid w:val="00D03F2A"/>
    <w:rsid w:val="00D04F51"/>
    <w:rsid w:val="00D110A4"/>
    <w:rsid w:val="00D12BFD"/>
    <w:rsid w:val="00D13345"/>
    <w:rsid w:val="00D13E03"/>
    <w:rsid w:val="00D17C20"/>
    <w:rsid w:val="00D17D57"/>
    <w:rsid w:val="00D2511D"/>
    <w:rsid w:val="00D253E1"/>
    <w:rsid w:val="00D254B2"/>
    <w:rsid w:val="00D2590D"/>
    <w:rsid w:val="00D41A4B"/>
    <w:rsid w:val="00D452EA"/>
    <w:rsid w:val="00D5073A"/>
    <w:rsid w:val="00D50930"/>
    <w:rsid w:val="00D510C6"/>
    <w:rsid w:val="00D5148F"/>
    <w:rsid w:val="00D52355"/>
    <w:rsid w:val="00D53D25"/>
    <w:rsid w:val="00D54CB9"/>
    <w:rsid w:val="00D55AFD"/>
    <w:rsid w:val="00D55BF8"/>
    <w:rsid w:val="00D575D0"/>
    <w:rsid w:val="00D57901"/>
    <w:rsid w:val="00D61F3B"/>
    <w:rsid w:val="00D7006D"/>
    <w:rsid w:val="00D76E41"/>
    <w:rsid w:val="00D8115E"/>
    <w:rsid w:val="00D82170"/>
    <w:rsid w:val="00D84B3B"/>
    <w:rsid w:val="00D84CDD"/>
    <w:rsid w:val="00D86B89"/>
    <w:rsid w:val="00D9171F"/>
    <w:rsid w:val="00D97977"/>
    <w:rsid w:val="00DA1401"/>
    <w:rsid w:val="00DA3713"/>
    <w:rsid w:val="00DA55DE"/>
    <w:rsid w:val="00DA5C65"/>
    <w:rsid w:val="00DB3D4C"/>
    <w:rsid w:val="00DB6EB1"/>
    <w:rsid w:val="00DC06D9"/>
    <w:rsid w:val="00DC22CD"/>
    <w:rsid w:val="00DC343A"/>
    <w:rsid w:val="00DC653B"/>
    <w:rsid w:val="00DC7C4F"/>
    <w:rsid w:val="00DC7C87"/>
    <w:rsid w:val="00DD1861"/>
    <w:rsid w:val="00DD4AC4"/>
    <w:rsid w:val="00DE0561"/>
    <w:rsid w:val="00DE1518"/>
    <w:rsid w:val="00DE22F5"/>
    <w:rsid w:val="00DE29EE"/>
    <w:rsid w:val="00DE35B8"/>
    <w:rsid w:val="00DE37E7"/>
    <w:rsid w:val="00DE39C5"/>
    <w:rsid w:val="00DF1267"/>
    <w:rsid w:val="00DF1C79"/>
    <w:rsid w:val="00DF48DE"/>
    <w:rsid w:val="00DF4EC7"/>
    <w:rsid w:val="00DF5047"/>
    <w:rsid w:val="00DF73DE"/>
    <w:rsid w:val="00DF7D00"/>
    <w:rsid w:val="00E0017D"/>
    <w:rsid w:val="00E0103F"/>
    <w:rsid w:val="00E041F8"/>
    <w:rsid w:val="00E05224"/>
    <w:rsid w:val="00E07FC8"/>
    <w:rsid w:val="00E11581"/>
    <w:rsid w:val="00E11AB6"/>
    <w:rsid w:val="00E12E94"/>
    <w:rsid w:val="00E13235"/>
    <w:rsid w:val="00E132FD"/>
    <w:rsid w:val="00E203BF"/>
    <w:rsid w:val="00E20489"/>
    <w:rsid w:val="00E21AC7"/>
    <w:rsid w:val="00E24E71"/>
    <w:rsid w:val="00E25A33"/>
    <w:rsid w:val="00E26035"/>
    <w:rsid w:val="00E26557"/>
    <w:rsid w:val="00E3185D"/>
    <w:rsid w:val="00E33289"/>
    <w:rsid w:val="00E3377A"/>
    <w:rsid w:val="00E40880"/>
    <w:rsid w:val="00E42F14"/>
    <w:rsid w:val="00E45A09"/>
    <w:rsid w:val="00E55597"/>
    <w:rsid w:val="00E5667F"/>
    <w:rsid w:val="00E5787A"/>
    <w:rsid w:val="00E6032D"/>
    <w:rsid w:val="00E63632"/>
    <w:rsid w:val="00E66C43"/>
    <w:rsid w:val="00E67E2C"/>
    <w:rsid w:val="00E70F2E"/>
    <w:rsid w:val="00E73B76"/>
    <w:rsid w:val="00E77894"/>
    <w:rsid w:val="00E8247C"/>
    <w:rsid w:val="00E8514B"/>
    <w:rsid w:val="00E908DD"/>
    <w:rsid w:val="00E95026"/>
    <w:rsid w:val="00E97445"/>
    <w:rsid w:val="00EA013A"/>
    <w:rsid w:val="00EA1DC9"/>
    <w:rsid w:val="00EA2099"/>
    <w:rsid w:val="00EB0CAB"/>
    <w:rsid w:val="00EB12AD"/>
    <w:rsid w:val="00EB2ED9"/>
    <w:rsid w:val="00EB3A76"/>
    <w:rsid w:val="00EC013A"/>
    <w:rsid w:val="00EC114D"/>
    <w:rsid w:val="00ED1E4B"/>
    <w:rsid w:val="00ED3737"/>
    <w:rsid w:val="00ED4135"/>
    <w:rsid w:val="00ED497C"/>
    <w:rsid w:val="00ED5271"/>
    <w:rsid w:val="00EE1440"/>
    <w:rsid w:val="00EE2990"/>
    <w:rsid w:val="00EE4684"/>
    <w:rsid w:val="00EE4D52"/>
    <w:rsid w:val="00EF2187"/>
    <w:rsid w:val="00EF3A6B"/>
    <w:rsid w:val="00EF5F65"/>
    <w:rsid w:val="00EF5F77"/>
    <w:rsid w:val="00EF7D86"/>
    <w:rsid w:val="00F00F6F"/>
    <w:rsid w:val="00F013A0"/>
    <w:rsid w:val="00F04D5A"/>
    <w:rsid w:val="00F05E12"/>
    <w:rsid w:val="00F06085"/>
    <w:rsid w:val="00F13FDC"/>
    <w:rsid w:val="00F15223"/>
    <w:rsid w:val="00F20C53"/>
    <w:rsid w:val="00F2303D"/>
    <w:rsid w:val="00F234C7"/>
    <w:rsid w:val="00F23A0B"/>
    <w:rsid w:val="00F2423A"/>
    <w:rsid w:val="00F255C4"/>
    <w:rsid w:val="00F3057C"/>
    <w:rsid w:val="00F309FD"/>
    <w:rsid w:val="00F323D4"/>
    <w:rsid w:val="00F335AD"/>
    <w:rsid w:val="00F33AEF"/>
    <w:rsid w:val="00F33BDA"/>
    <w:rsid w:val="00F34492"/>
    <w:rsid w:val="00F34BA9"/>
    <w:rsid w:val="00F34FB3"/>
    <w:rsid w:val="00F354BD"/>
    <w:rsid w:val="00F37996"/>
    <w:rsid w:val="00F37CB5"/>
    <w:rsid w:val="00F4159E"/>
    <w:rsid w:val="00F450E6"/>
    <w:rsid w:val="00F51C46"/>
    <w:rsid w:val="00F53552"/>
    <w:rsid w:val="00F55C92"/>
    <w:rsid w:val="00F55D6A"/>
    <w:rsid w:val="00F56D9B"/>
    <w:rsid w:val="00F61A93"/>
    <w:rsid w:val="00F628F6"/>
    <w:rsid w:val="00F71658"/>
    <w:rsid w:val="00F71D5A"/>
    <w:rsid w:val="00F72A54"/>
    <w:rsid w:val="00F7489C"/>
    <w:rsid w:val="00F800A8"/>
    <w:rsid w:val="00F80336"/>
    <w:rsid w:val="00F81B9A"/>
    <w:rsid w:val="00F821D9"/>
    <w:rsid w:val="00F837FF"/>
    <w:rsid w:val="00F854CD"/>
    <w:rsid w:val="00F90436"/>
    <w:rsid w:val="00F90F19"/>
    <w:rsid w:val="00F93DB5"/>
    <w:rsid w:val="00FA12BC"/>
    <w:rsid w:val="00FA176C"/>
    <w:rsid w:val="00FA1C23"/>
    <w:rsid w:val="00FB025A"/>
    <w:rsid w:val="00FB1E01"/>
    <w:rsid w:val="00FB33D0"/>
    <w:rsid w:val="00FB7334"/>
    <w:rsid w:val="00FC09C1"/>
    <w:rsid w:val="00FC4E66"/>
    <w:rsid w:val="00FD129B"/>
    <w:rsid w:val="00FD3011"/>
    <w:rsid w:val="00FD4449"/>
    <w:rsid w:val="00FD4EC3"/>
    <w:rsid w:val="00FD5DFB"/>
    <w:rsid w:val="00FD6E2D"/>
    <w:rsid w:val="00FE02A0"/>
    <w:rsid w:val="00FE2A88"/>
    <w:rsid w:val="00FE3069"/>
    <w:rsid w:val="00FE3DDE"/>
    <w:rsid w:val="00FE6C03"/>
    <w:rsid w:val="00FF2B03"/>
    <w:rsid w:val="00FF3905"/>
    <w:rsid w:val="00FF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0">
      <o:colormenu v:ext="edit" strokecolor="none"/>
    </o:shapedefaults>
    <o:shapelayout v:ext="edit">
      <o:idmap v:ext="edit" data="2"/>
    </o:shapelayout>
  </w:shapeDefaults>
  <w:decimalSymbol w:val="."/>
  <w:listSeparator w:val=","/>
  <w14:docId w14:val="4FABC012"/>
  <w15:docId w15:val="{4CED65B8-6829-4609-85E8-04420CD55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23D4"/>
    <w:pPr>
      <w:widowControl w:val="0"/>
    </w:pPr>
    <w:rPr>
      <w:snapToGrid w:val="0"/>
      <w:sz w:val="24"/>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uiPriority w:val="99"/>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paragraph" w:styleId="PlainText">
    <w:name w:val="Plain Text"/>
    <w:basedOn w:val="Normal"/>
    <w:link w:val="PlainTextChar"/>
    <w:uiPriority w:val="99"/>
    <w:unhideWhenUsed/>
    <w:rsid w:val="00B25154"/>
    <w:pPr>
      <w:widowControl/>
    </w:pPr>
    <w:rPr>
      <w:rFonts w:ascii="Consolas" w:hAnsi="Consolas"/>
      <w:snapToGrid/>
      <w:sz w:val="21"/>
      <w:szCs w:val="21"/>
    </w:rPr>
  </w:style>
  <w:style w:type="character" w:customStyle="1" w:styleId="PlainTextChar">
    <w:name w:val="Plain Text Char"/>
    <w:basedOn w:val="DefaultParagraphFont"/>
    <w:link w:val="PlainText"/>
    <w:uiPriority w:val="99"/>
    <w:rsid w:val="00B25154"/>
    <w:rPr>
      <w:rFonts w:ascii="Consolas" w:hAnsi="Consolas"/>
      <w:sz w:val="21"/>
      <w:szCs w:val="21"/>
    </w:rPr>
  </w:style>
  <w:style w:type="character" w:customStyle="1" w:styleId="grame">
    <w:name w:val="grame"/>
    <w:basedOn w:val="DefaultParagraphFont"/>
    <w:rsid w:val="00F335AD"/>
  </w:style>
  <w:style w:type="paragraph" w:styleId="NormalWeb">
    <w:name w:val="Normal (Web)"/>
    <w:basedOn w:val="Normal"/>
    <w:uiPriority w:val="99"/>
    <w:rsid w:val="00F335AD"/>
    <w:pPr>
      <w:widowControl/>
      <w:spacing w:before="100" w:beforeAutospacing="1" w:after="100" w:afterAutospacing="1"/>
    </w:pPr>
    <w:rPr>
      <w:snapToGrid/>
      <w:szCs w:val="24"/>
    </w:rPr>
  </w:style>
  <w:style w:type="character" w:customStyle="1" w:styleId="spelle">
    <w:name w:val="spelle"/>
    <w:basedOn w:val="DefaultParagraphFont"/>
    <w:rsid w:val="00F335AD"/>
  </w:style>
  <w:style w:type="character" w:styleId="Strong">
    <w:name w:val="Strong"/>
    <w:basedOn w:val="DefaultParagraphFont"/>
    <w:qFormat/>
    <w:rsid w:val="00F335AD"/>
    <w:rPr>
      <w:b/>
      <w:bCs/>
    </w:rPr>
  </w:style>
  <w:style w:type="character" w:customStyle="1" w:styleId="apple-style-span">
    <w:name w:val="apple-style-span"/>
    <w:basedOn w:val="DefaultParagraphFont"/>
    <w:rsid w:val="00F335AD"/>
  </w:style>
  <w:style w:type="character" w:styleId="CommentReference">
    <w:name w:val="annotation reference"/>
    <w:basedOn w:val="DefaultParagraphFont"/>
    <w:rsid w:val="006403FC"/>
    <w:rPr>
      <w:sz w:val="16"/>
      <w:szCs w:val="16"/>
    </w:rPr>
  </w:style>
  <w:style w:type="paragraph" w:styleId="CommentText">
    <w:name w:val="annotation text"/>
    <w:basedOn w:val="Normal"/>
    <w:link w:val="CommentTextChar"/>
    <w:rsid w:val="006403FC"/>
    <w:rPr>
      <w:sz w:val="20"/>
    </w:rPr>
  </w:style>
  <w:style w:type="character" w:customStyle="1" w:styleId="CommentTextChar">
    <w:name w:val="Comment Text Char"/>
    <w:basedOn w:val="DefaultParagraphFont"/>
    <w:link w:val="CommentText"/>
    <w:rsid w:val="006403FC"/>
    <w:rPr>
      <w:snapToGrid w:val="0"/>
    </w:rPr>
  </w:style>
  <w:style w:type="paragraph" w:styleId="CommentSubject">
    <w:name w:val="annotation subject"/>
    <w:basedOn w:val="CommentText"/>
    <w:next w:val="CommentText"/>
    <w:link w:val="CommentSubjectChar"/>
    <w:rsid w:val="006403FC"/>
    <w:rPr>
      <w:b/>
      <w:bCs/>
    </w:rPr>
  </w:style>
  <w:style w:type="character" w:customStyle="1" w:styleId="CommentSubjectChar">
    <w:name w:val="Comment Subject Char"/>
    <w:basedOn w:val="CommentTextChar"/>
    <w:link w:val="CommentSubject"/>
    <w:rsid w:val="006403FC"/>
    <w:rPr>
      <w:b/>
      <w:bCs/>
      <w:snapToGrid w:val="0"/>
    </w:rPr>
  </w:style>
  <w:style w:type="character" w:styleId="UnresolvedMention">
    <w:name w:val="Unresolved Mention"/>
    <w:basedOn w:val="DefaultParagraphFont"/>
    <w:uiPriority w:val="99"/>
    <w:semiHidden/>
    <w:unhideWhenUsed/>
    <w:rsid w:val="005322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48453">
      <w:bodyDiv w:val="1"/>
      <w:marLeft w:val="0"/>
      <w:marRight w:val="0"/>
      <w:marTop w:val="0"/>
      <w:marBottom w:val="0"/>
      <w:divBdr>
        <w:top w:val="none" w:sz="0" w:space="0" w:color="auto"/>
        <w:left w:val="none" w:sz="0" w:space="0" w:color="auto"/>
        <w:bottom w:val="none" w:sz="0" w:space="0" w:color="auto"/>
        <w:right w:val="none" w:sz="0" w:space="0" w:color="auto"/>
      </w:divBdr>
    </w:div>
    <w:div w:id="380979013">
      <w:bodyDiv w:val="1"/>
      <w:marLeft w:val="0"/>
      <w:marRight w:val="0"/>
      <w:marTop w:val="0"/>
      <w:marBottom w:val="0"/>
      <w:divBdr>
        <w:top w:val="none" w:sz="0" w:space="0" w:color="auto"/>
        <w:left w:val="none" w:sz="0" w:space="0" w:color="auto"/>
        <w:bottom w:val="none" w:sz="0" w:space="0" w:color="auto"/>
        <w:right w:val="none" w:sz="0" w:space="0" w:color="auto"/>
      </w:divBdr>
    </w:div>
    <w:div w:id="511527419">
      <w:bodyDiv w:val="1"/>
      <w:marLeft w:val="0"/>
      <w:marRight w:val="0"/>
      <w:marTop w:val="0"/>
      <w:marBottom w:val="0"/>
      <w:divBdr>
        <w:top w:val="none" w:sz="0" w:space="0" w:color="auto"/>
        <w:left w:val="none" w:sz="0" w:space="0" w:color="auto"/>
        <w:bottom w:val="none" w:sz="0" w:space="0" w:color="auto"/>
        <w:right w:val="none" w:sz="0" w:space="0" w:color="auto"/>
      </w:divBdr>
    </w:div>
    <w:div w:id="633799417">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869220262">
      <w:bodyDiv w:val="1"/>
      <w:marLeft w:val="0"/>
      <w:marRight w:val="0"/>
      <w:marTop w:val="0"/>
      <w:marBottom w:val="0"/>
      <w:divBdr>
        <w:top w:val="none" w:sz="0" w:space="0" w:color="auto"/>
        <w:left w:val="none" w:sz="0" w:space="0" w:color="auto"/>
        <w:bottom w:val="none" w:sz="0" w:space="0" w:color="auto"/>
        <w:right w:val="none" w:sz="0" w:space="0" w:color="auto"/>
      </w:divBdr>
    </w:div>
    <w:div w:id="1600405369">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99074765">
      <w:bodyDiv w:val="1"/>
      <w:marLeft w:val="0"/>
      <w:marRight w:val="0"/>
      <w:marTop w:val="0"/>
      <w:marBottom w:val="0"/>
      <w:divBdr>
        <w:top w:val="none" w:sz="0" w:space="0" w:color="auto"/>
        <w:left w:val="none" w:sz="0" w:space="0" w:color="auto"/>
        <w:bottom w:val="none" w:sz="0" w:space="0" w:color="auto"/>
        <w:right w:val="none" w:sz="0" w:space="0" w:color="auto"/>
      </w:divBdr>
    </w:div>
    <w:div w:id="2146895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legal.charlotte.edu/policies/up-707" TargetMode="External"/><Relationship Id="rId18" Type="http://schemas.openxmlformats.org/officeDocument/2006/relationships/hyperlink" Target="http://legal.charlotte.edu/policies/up-407" TargetMode="External"/><Relationship Id="rId26" Type="http://schemas.openxmlformats.org/officeDocument/2006/relationships/hyperlink" Target="https://legal.charlotte.edu/policies/up-309" TargetMode="External"/><Relationship Id="rId39" Type="http://schemas.openxmlformats.org/officeDocument/2006/relationships/hyperlink" Target="http://legal.charlotte.edu/policies/up-406" TargetMode="External"/><Relationship Id="rId21" Type="http://schemas.openxmlformats.org/officeDocument/2006/relationships/hyperlink" Target="https://scai.charlotte.edu/academic-integrity/academic-misconduct-policies-examples" TargetMode="External"/><Relationship Id="rId34" Type="http://schemas.openxmlformats.org/officeDocument/2006/relationships/hyperlink" Target="https://legal.charlotte.edu/policies/up-504" TargetMode="External"/><Relationship Id="rId42" Type="http://schemas.openxmlformats.org/officeDocument/2006/relationships/hyperlink" Target="https://civilrights.charlotte.edu/laws-policies-procedures/procedures" TargetMode="External"/><Relationship Id="rId47" Type="http://schemas.openxmlformats.org/officeDocument/2006/relationships/hyperlink" Target="https://legal.charlotte.edu/policies/up-40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yperlink" Target="http://legal.charlotte.edu/policies/up-406" TargetMode="External"/><Relationship Id="rId11" Type="http://schemas.openxmlformats.org/officeDocument/2006/relationships/hyperlink" Target="http://incidentreport.charlotte.edu/" TargetMode="External"/><Relationship Id="rId24" Type="http://schemas.openxmlformats.org/officeDocument/2006/relationships/hyperlink" Target="https://scai.charlotte.edu/academic-integrity/academic-misconduct-policies-examples" TargetMode="External"/><Relationship Id="rId32" Type="http://schemas.openxmlformats.org/officeDocument/2006/relationships/hyperlink" Target="https://legal.charlotte.edu/policies/up-501" TargetMode="External"/><Relationship Id="rId37" Type="http://schemas.openxmlformats.org/officeDocument/2006/relationships/hyperlink" Target="https://legal.charlotte.edu/sites/legal.charlotte.edu/files/media/UP-406-Code%20of%20SR-Procedures%20for%20Case%20Resolution.pdf" TargetMode="External"/><Relationship Id="rId40" Type="http://schemas.openxmlformats.org/officeDocument/2006/relationships/hyperlink" Target="http://legal.charlotte.edu/policies/chapter-500" TargetMode="External"/><Relationship Id="rId45" Type="http://schemas.openxmlformats.org/officeDocument/2006/relationships/hyperlink" Target="https://civilrights.charlotte.edu/"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s://scai.charlotte.edu/academic-integrity/academic-misconduct-policies-examples" TargetMode="External"/><Relationship Id="rId28" Type="http://schemas.openxmlformats.org/officeDocument/2006/relationships/hyperlink" Target="https://legal.charlotte.edu/policies/up-407" TargetMode="External"/><Relationship Id="rId36" Type="http://schemas.openxmlformats.org/officeDocument/2006/relationships/hyperlink" Target="https://legal.charlotte.edu/policies/up-406" TargetMode="External"/><Relationship Id="rId49" Type="http://schemas.openxmlformats.org/officeDocument/2006/relationships/theme" Target="theme/theme1.xml"/><Relationship Id="rId10" Type="http://schemas.openxmlformats.org/officeDocument/2006/relationships/hyperlink" Target="http://legal.charlotte.edu/policies/up-407" TargetMode="External"/><Relationship Id="rId19" Type="http://schemas.openxmlformats.org/officeDocument/2006/relationships/hyperlink" Target="https://legal.charlotte.edu/policies/up-407" TargetMode="External"/><Relationship Id="rId31" Type="http://schemas.openxmlformats.org/officeDocument/2006/relationships/hyperlink" Target="https://legal.charlotte.edu/policies/up-407" TargetMode="External"/><Relationship Id="rId44" Type="http://schemas.openxmlformats.org/officeDocument/2006/relationships/hyperlink" Target="http://civilrights.charlotte.edu" TargetMode="External"/><Relationship Id="rId4" Type="http://schemas.openxmlformats.org/officeDocument/2006/relationships/settings" Target="settings.xml"/><Relationship Id="rId9" Type="http://schemas.openxmlformats.org/officeDocument/2006/relationships/hyperlink" Target="http://legal.charlotte.edu/policies/up-406" TargetMode="External"/><Relationship Id="rId14" Type="http://schemas.openxmlformats.org/officeDocument/2006/relationships/footer" Target="footer1.xml"/><Relationship Id="rId22" Type="http://schemas.openxmlformats.org/officeDocument/2006/relationships/hyperlink" Target="https://scai.charlotte.edu/academic-integrity/academic-misconduct-policies-examples" TargetMode="External"/><Relationship Id="rId27" Type="http://schemas.openxmlformats.org/officeDocument/2006/relationships/hyperlink" Target="https://legal.charlotte.edu/sites/legal.charlotte.edu/files/media/UP-309-ResearchMisconduct-PROCEDURES.pdf" TargetMode="External"/><Relationship Id="rId30" Type="http://schemas.openxmlformats.org/officeDocument/2006/relationships/hyperlink" Target="https://legal.charlotte.edu/policies/up-406" TargetMode="External"/><Relationship Id="rId35" Type="http://schemas.openxmlformats.org/officeDocument/2006/relationships/hyperlink" Target="https://civilrights.charlotte.edu/" TargetMode="External"/><Relationship Id="rId43" Type="http://schemas.openxmlformats.org/officeDocument/2006/relationships/hyperlink" Target="http://civilrights.charlotte.edu" TargetMode="External"/><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legal.charlotte.edu/policies/up-711" TargetMode="External"/><Relationship Id="rId17" Type="http://schemas.openxmlformats.org/officeDocument/2006/relationships/hyperlink" Target="https://legal.charlotte.edu/policies/up-407" TargetMode="External"/><Relationship Id="rId25" Type="http://schemas.openxmlformats.org/officeDocument/2006/relationships/hyperlink" Target="https://scai.charlotte.edu/academic-integrity/academic-misconduct-policies-examples" TargetMode="External"/><Relationship Id="rId33" Type="http://schemas.openxmlformats.org/officeDocument/2006/relationships/hyperlink" Target="https://legal.charlotte.edu/policies/up-502" TargetMode="External"/><Relationship Id="rId38" Type="http://schemas.openxmlformats.org/officeDocument/2006/relationships/hyperlink" Target="https://legal.charlotte.edu/sites/legal.charlotte.edu/files/media/UP-406-Code%20of%20SR-Procedures%20for%20Case%20Resolution.pdf" TargetMode="External"/><Relationship Id="rId46" Type="http://schemas.openxmlformats.org/officeDocument/2006/relationships/hyperlink" Target="http://facilities.charlotte.edu/sites/facilities.charlotte.edu/files/media/Maps/Uncc_Smoking_Map.pdf" TargetMode="External"/><Relationship Id="rId20" Type="http://schemas.openxmlformats.org/officeDocument/2006/relationships/hyperlink" Target="https://accountability.charlotte.edu/academic-integrity/academic-misconduct-policies-examples-0" TargetMode="External"/><Relationship Id="rId41" Type="http://schemas.openxmlformats.org/officeDocument/2006/relationships/hyperlink" Target="http://legal.charlotte.edu/policies/chapter-500"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C94901-68AA-4D7F-83EF-5EA7B40DE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802</TotalTime>
  <Pages>6</Pages>
  <Words>3971</Words>
  <Characters>22635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26553</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126</cp:revision>
  <cp:lastPrinted>2018-06-26T17:49:00Z</cp:lastPrinted>
  <dcterms:created xsi:type="dcterms:W3CDTF">2013-02-22T19:11:00Z</dcterms:created>
  <dcterms:modified xsi:type="dcterms:W3CDTF">2024-02-27T16:25:00Z</dcterms:modified>
</cp:coreProperties>
</file>