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B4469" w14:textId="77777777" w:rsidR="005E1844" w:rsidRPr="005B50D2" w:rsidRDefault="005E1844" w:rsidP="005E1844">
      <w:pPr>
        <w:shd w:val="clear" w:color="auto" w:fill="000000" w:themeFill="text1"/>
        <w:tabs>
          <w:tab w:val="left" w:pos="360"/>
        </w:tabs>
        <w:jc w:val="both"/>
        <w:rPr>
          <w:rFonts w:ascii="BentonSans Comp Regular" w:hAnsi="BentonSans Comp Regular"/>
          <w:b/>
          <w:sz w:val="36"/>
        </w:rPr>
      </w:pPr>
      <w:r w:rsidRPr="005B50D2">
        <w:rPr>
          <w:rFonts w:ascii="BentonSans Comp Regular" w:hAnsi="BentonSans Comp Regular"/>
          <w:b/>
          <w:sz w:val="36"/>
        </w:rPr>
        <w:t>Civil Engineering Technology</w:t>
      </w:r>
    </w:p>
    <w:p w14:paraId="4D9C43D7" w14:textId="77777777" w:rsidR="005E1844" w:rsidRPr="005B50D2" w:rsidRDefault="005E1844" w:rsidP="005E1844">
      <w:pPr>
        <w:jc w:val="both"/>
        <w:rPr>
          <w:rFonts w:ascii="BentonSans Comp Regular" w:hAnsi="BentonSans Comp Regular"/>
          <w:sz w:val="20"/>
        </w:rPr>
      </w:pPr>
      <w:r w:rsidRPr="005B50D2">
        <w:rPr>
          <w:rFonts w:ascii="BentonSans Comp Regular" w:hAnsi="BentonSans Comp Regular"/>
          <w:sz w:val="20"/>
        </w:rPr>
        <w:t xml:space="preserve">Civil Engineering Technology includes computer-aided drafting (CAD); structures (analysis, design of structural steel and reinforced concrete); construction (cost estimating, construction planning and administration); transportation (surveying, highway design and construction); water resources (hydraulics, hydrology, and environmental); and geotechnical (soil mechanics, foundations, and earthwork). </w:t>
      </w:r>
    </w:p>
    <w:p w14:paraId="7EE364D2" w14:textId="77777777" w:rsidR="005E1844" w:rsidRPr="005B50D2" w:rsidRDefault="005E1844" w:rsidP="005E1844">
      <w:pPr>
        <w:widowControl/>
        <w:tabs>
          <w:tab w:val="left" w:pos="-720"/>
          <w:tab w:val="left" w:pos="0"/>
          <w:tab w:val="left" w:pos="270"/>
          <w:tab w:val="left" w:pos="5140"/>
          <w:tab w:val="right" w:leader="dot" w:pos="9302"/>
        </w:tabs>
        <w:jc w:val="both"/>
        <w:rPr>
          <w:rFonts w:ascii="BentonSans Comp Regular" w:hAnsi="BentonSans Comp Regular"/>
          <w:kern w:val="2"/>
          <w:sz w:val="20"/>
        </w:rPr>
      </w:pPr>
    </w:p>
    <w:p w14:paraId="749FC4B2" w14:textId="77777777" w:rsidR="005E1844" w:rsidRPr="005B50D2" w:rsidRDefault="005E1844" w:rsidP="005E1844">
      <w:pPr>
        <w:widowControl/>
        <w:tabs>
          <w:tab w:val="left" w:pos="-720"/>
          <w:tab w:val="left" w:pos="0"/>
          <w:tab w:val="left" w:pos="270"/>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The Civil Engineering Technology program shares a common curriculum with the Construction Management program for the first two years.  Students may move between the common programs until the Junior year when the curricula diverge.  At the end of the Sophomore year, students must select either the analysis and design-oriented Civil Engineering Technology BSET degree or the management-oriented BSCM program.  </w:t>
      </w:r>
    </w:p>
    <w:p w14:paraId="3049DCF9" w14:textId="77777777" w:rsidR="005E1844" w:rsidRDefault="005E1844" w:rsidP="005E1844">
      <w:pPr>
        <w:widowControl/>
        <w:tabs>
          <w:tab w:val="left" w:pos="-720"/>
          <w:tab w:val="left" w:pos="0"/>
          <w:tab w:val="left" w:pos="270"/>
          <w:tab w:val="left" w:pos="5140"/>
          <w:tab w:val="right" w:leader="dot" w:pos="9302"/>
        </w:tabs>
        <w:jc w:val="both"/>
        <w:rPr>
          <w:rFonts w:ascii="BentonSans Comp Regular" w:hAnsi="BentonSans Comp Regular"/>
          <w:kern w:val="2"/>
          <w:sz w:val="20"/>
        </w:rPr>
      </w:pPr>
    </w:p>
    <w:p w14:paraId="1CAEFD1F" w14:textId="77777777" w:rsidR="005E1844" w:rsidRPr="005B50D2" w:rsidRDefault="005E1844" w:rsidP="005E1844">
      <w:pPr>
        <w:widowControl/>
        <w:tabs>
          <w:tab w:val="left" w:pos="-720"/>
          <w:tab w:val="left" w:pos="0"/>
          <w:tab w:val="left" w:pos="270"/>
          <w:tab w:val="left" w:pos="5140"/>
          <w:tab w:val="right" w:leader="dot" w:pos="9302"/>
        </w:tabs>
        <w:jc w:val="both"/>
        <w:rPr>
          <w:rFonts w:ascii="BentonSans Comp Regular" w:hAnsi="BentonSans Comp Regular"/>
          <w:kern w:val="2"/>
          <w:sz w:val="20"/>
        </w:rPr>
      </w:pPr>
    </w:p>
    <w:p w14:paraId="00315EBD" w14:textId="77777777" w:rsidR="005E1844" w:rsidRPr="005B50D2" w:rsidRDefault="005E1844" w:rsidP="005E1844">
      <w:pPr>
        <w:pBdr>
          <w:top w:val="single" w:sz="4" w:space="1" w:color="auto"/>
        </w:pBdr>
        <w:tabs>
          <w:tab w:val="left" w:pos="-720"/>
          <w:tab w:val="left" w:pos="0"/>
          <w:tab w:val="left" w:pos="270"/>
          <w:tab w:val="left" w:pos="5140"/>
          <w:tab w:val="right" w:leader="dot" w:pos="9302"/>
        </w:tabs>
        <w:jc w:val="both"/>
        <w:rPr>
          <w:rFonts w:ascii="BentonSans Comp Regular" w:hAnsi="BentonSans Comp Regular"/>
          <w:b/>
          <w:kern w:val="2"/>
          <w:sz w:val="32"/>
          <w:szCs w:val="32"/>
        </w:rPr>
      </w:pPr>
      <w:bookmarkStart w:id="0" w:name="_Hlk165358993"/>
      <w:r w:rsidRPr="005B50D2">
        <w:rPr>
          <w:rFonts w:ascii="BentonSans Comp Regular" w:hAnsi="BentonSans Comp Regular"/>
          <w:b/>
          <w:kern w:val="2"/>
          <w:sz w:val="32"/>
          <w:szCs w:val="32"/>
        </w:rPr>
        <w:t>BSET in Civil Engineering Technology</w:t>
      </w:r>
    </w:p>
    <w:bookmarkEnd w:id="0"/>
    <w:p w14:paraId="010C2F49" w14:textId="77777777" w:rsidR="005E1844" w:rsidRPr="005B50D2" w:rsidRDefault="005E1844" w:rsidP="005E1844">
      <w:pPr>
        <w:jc w:val="both"/>
        <w:rPr>
          <w:rFonts w:ascii="BentonSans Comp Regular" w:hAnsi="BentonSans Comp Regular"/>
          <w:sz w:val="20"/>
        </w:rPr>
      </w:pPr>
      <w:r w:rsidRPr="005B50D2">
        <w:rPr>
          <w:rFonts w:ascii="BentonSans Comp Regular" w:hAnsi="BentonSans Comp Regular"/>
          <w:sz w:val="20"/>
        </w:rPr>
        <w:t xml:space="preserve"> </w:t>
      </w:r>
    </w:p>
    <w:p w14:paraId="4B7EC6F5" w14:textId="77777777" w:rsidR="005E1844" w:rsidRPr="005B50D2" w:rsidRDefault="005E1844" w:rsidP="005E1844">
      <w:pPr>
        <w:jc w:val="both"/>
        <w:rPr>
          <w:rFonts w:ascii="BentonSans Comp Regular" w:hAnsi="BentonSans Comp Regular"/>
          <w:b/>
        </w:rPr>
      </w:pPr>
      <w:r w:rsidRPr="005B50D2">
        <w:rPr>
          <w:rFonts w:ascii="BentonSans Comp Regular" w:hAnsi="BentonSans Comp Regular"/>
          <w:b/>
        </w:rPr>
        <w:t>Admission Requirements</w:t>
      </w:r>
    </w:p>
    <w:p w14:paraId="59A37922" w14:textId="77777777" w:rsidR="005E1844" w:rsidRPr="005B50D2" w:rsidRDefault="005E1844" w:rsidP="005E1844">
      <w:pPr>
        <w:jc w:val="both"/>
        <w:rPr>
          <w:rFonts w:ascii="BentonSans Comp Regular" w:hAnsi="BentonSans Comp Regular"/>
          <w:sz w:val="20"/>
        </w:rPr>
      </w:pPr>
      <w:r w:rsidRPr="005B50D2">
        <w:rPr>
          <w:rFonts w:ascii="BentonSans Comp Regular" w:hAnsi="BentonSans Comp Regular"/>
          <w:sz w:val="20"/>
        </w:rPr>
        <w:t xml:space="preserve">Students for this degree may enter degree programs in the Department of Engineering Technology and Construction Management as First-Year students or as transfer students. </w:t>
      </w:r>
    </w:p>
    <w:p w14:paraId="6F6B017D" w14:textId="77777777" w:rsidR="005E1844" w:rsidRPr="005B50D2" w:rsidRDefault="005E1844" w:rsidP="005E1844">
      <w:pPr>
        <w:jc w:val="both"/>
        <w:rPr>
          <w:rFonts w:ascii="BentonSans Comp Regular" w:hAnsi="BentonSans Comp Regular"/>
          <w:b/>
          <w:sz w:val="20"/>
        </w:rPr>
      </w:pPr>
    </w:p>
    <w:p w14:paraId="77250714" w14:textId="77777777" w:rsidR="005E1844" w:rsidRPr="005B50D2" w:rsidRDefault="005E1844" w:rsidP="005E184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bCs/>
          <w:sz w:val="20"/>
        </w:rPr>
      </w:pPr>
      <w:r w:rsidRPr="005B50D2">
        <w:rPr>
          <w:rFonts w:ascii="BentonSans Comp Regular" w:hAnsi="BentonSans Comp Regular"/>
          <w:b/>
          <w:bCs/>
          <w:sz w:val="20"/>
        </w:rPr>
        <w:t>First-Year Students</w:t>
      </w:r>
    </w:p>
    <w:p w14:paraId="628D6F0B" w14:textId="77777777" w:rsidR="005E1844" w:rsidRPr="005B50D2" w:rsidRDefault="005E1844" w:rsidP="005E184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admission is competitive, based upon an overall evaluation of the high school record, with particular emphasis on advanced courses in math and science. See University Admission Requirements </w:t>
      </w:r>
      <w:r w:rsidRPr="005B50D2">
        <w:rPr>
          <w:rFonts w:ascii="Cambria Math" w:hAnsi="Cambria Math" w:cs="Cambria Math"/>
          <w:bCs/>
          <w:sz w:val="20"/>
        </w:rPr>
        <w:t>​</w:t>
      </w:r>
      <w:r w:rsidRPr="005B50D2">
        <w:rPr>
          <w:rFonts w:ascii="BentonSans Comp Regular" w:hAnsi="BentonSans Comp Regular"/>
          <w:bCs/>
          <w:sz w:val="20"/>
        </w:rPr>
        <w:t>for a detailed description of the criteria.</w:t>
      </w:r>
    </w:p>
    <w:p w14:paraId="66E9DEAC" w14:textId="77777777" w:rsidR="005E1844" w:rsidRPr="005B50D2" w:rsidRDefault="005E1844" w:rsidP="005E184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351058FB" w14:textId="77777777" w:rsidR="005E1844" w:rsidRPr="005B50D2" w:rsidRDefault="005E1844" w:rsidP="005E184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students may either select a major at the time of their application or may choose to be Engineering-undeclared. All First-Year College of Engineering students will take a common set of courses called the Common First Year. Towards the end of their first year, having completed all progression requirements, students will declare or confirm their Engineering Major for the second through fourth years.  This selection may be the major they initially indicated or any other engineering major for which they meet the progression requirements.</w:t>
      </w:r>
    </w:p>
    <w:p w14:paraId="4F326F9F" w14:textId="77777777" w:rsidR="005E1844" w:rsidRPr="005B50D2" w:rsidRDefault="005E1844" w:rsidP="005E184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5CF109D1" w14:textId="77777777" w:rsidR="005E1844" w:rsidRPr="005B50D2" w:rsidRDefault="005E1844" w:rsidP="005E184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Transfers</w:t>
      </w:r>
    </w:p>
    <w:p w14:paraId="261275B6" w14:textId="77777777" w:rsidR="005E1844" w:rsidRPr="005B50D2" w:rsidRDefault="005E1844" w:rsidP="005E184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All transfer students will be evaluated for placement into a departmental Program or the Common First Year program based on the evaluation of their transfer credits (consistent with the North Carolina articulation agreements).  </w:t>
      </w:r>
    </w:p>
    <w:p w14:paraId="2D3A9857" w14:textId="77777777" w:rsidR="005E1844" w:rsidRPr="005B50D2" w:rsidRDefault="005E1844" w:rsidP="005E184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3BF3178C" w14:textId="77777777" w:rsidR="005E1844" w:rsidRPr="005B50D2" w:rsidRDefault="005E1844" w:rsidP="005E1844">
      <w:pPr>
        <w:widowControl/>
        <w:numPr>
          <w:ilvl w:val="0"/>
          <w:numId w:val="5"/>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See University Admission Requirements</w:t>
      </w:r>
      <w:r w:rsidRPr="005B50D2">
        <w:rPr>
          <w:rFonts w:ascii="Cambria Math" w:hAnsi="Cambria Math" w:cs="Cambria Math"/>
          <w:bCs/>
          <w:sz w:val="20"/>
        </w:rPr>
        <w:t>​</w:t>
      </w:r>
      <w:r w:rsidRPr="005B50D2">
        <w:rPr>
          <w:rFonts w:ascii="BentonSans Comp Regular" w:hAnsi="BentonSans Comp Regular"/>
          <w:bCs/>
          <w:sz w:val="20"/>
        </w:rPr>
        <w:t>  </w:t>
      </w:r>
    </w:p>
    <w:p w14:paraId="77DB3CCF" w14:textId="77777777" w:rsidR="005E1844" w:rsidRPr="005B50D2" w:rsidRDefault="005E1844" w:rsidP="005E1844">
      <w:pPr>
        <w:widowControl/>
        <w:numPr>
          <w:ilvl w:val="0"/>
          <w:numId w:val="5"/>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Minimum GPA:  2.50 (2.80 for Mechanical Engineering)</w:t>
      </w:r>
    </w:p>
    <w:p w14:paraId="30B8C112" w14:textId="77777777" w:rsidR="005E1844" w:rsidRPr="005B50D2" w:rsidRDefault="005E1844" w:rsidP="005E1844">
      <w:pPr>
        <w:widowControl/>
        <w:numPr>
          <w:ilvl w:val="0"/>
          <w:numId w:val="5"/>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Pre-Major/Prerequisite Courses:  </w:t>
      </w:r>
    </w:p>
    <w:p w14:paraId="3AD38A5C" w14:textId="77777777" w:rsidR="005E1844" w:rsidRPr="005B50D2" w:rsidRDefault="005E1844" w:rsidP="005E1844">
      <w:pPr>
        <w:widowControl/>
        <w:numPr>
          <w:ilvl w:val="0"/>
          <w:numId w:val="6"/>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Programs: Calculus I course (equivalent to MATH 1241), with a grade of C or above</w:t>
      </w:r>
    </w:p>
    <w:p w14:paraId="606FB573" w14:textId="77777777" w:rsidR="005E1844" w:rsidRPr="005B50D2" w:rsidRDefault="005E1844" w:rsidP="005E1844">
      <w:pPr>
        <w:widowControl/>
        <w:numPr>
          <w:ilvl w:val="0"/>
          <w:numId w:val="6"/>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Technology Programs: Pre-calculus course (equivalent to MATH 1103) or higher, with a grade of C or above</w:t>
      </w:r>
    </w:p>
    <w:p w14:paraId="3890E84D" w14:textId="77777777" w:rsidR="005E1844" w:rsidRPr="005B50D2" w:rsidRDefault="005E1844" w:rsidP="005E1844">
      <w:pPr>
        <w:widowControl/>
        <w:numPr>
          <w:ilvl w:val="0"/>
          <w:numId w:val="5"/>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Transferable Credit Hours: Minimum of 24</w:t>
      </w:r>
    </w:p>
    <w:p w14:paraId="2A2C9E8D" w14:textId="77777777" w:rsidR="005E1844" w:rsidRPr="005B50D2" w:rsidRDefault="005E1844" w:rsidP="005E184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0CCB5321" w14:textId="77777777" w:rsidR="005E1844" w:rsidRPr="005B50D2" w:rsidRDefault="005E1844" w:rsidP="005E184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 xml:space="preserve">Transfers from an ABET-accredited engineering program who do not </w:t>
      </w:r>
    </w:p>
    <w:p w14:paraId="6F40CC89" w14:textId="77777777" w:rsidR="005E1844" w:rsidRPr="005B50D2" w:rsidRDefault="005E1844" w:rsidP="005E184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meet the GPA requirement may be admitted upon the recommendation of the chair of the major department.</w:t>
      </w:r>
    </w:p>
    <w:p w14:paraId="23F3A2C6" w14:textId="77777777" w:rsidR="005E1844" w:rsidRDefault="005E1844" w:rsidP="005E1844">
      <w:pPr>
        <w:jc w:val="both"/>
        <w:rPr>
          <w:rFonts w:ascii="BentonSans Comp Regular" w:hAnsi="BentonSans Comp Regular"/>
          <w:bCs/>
          <w:sz w:val="20"/>
        </w:rPr>
      </w:pPr>
    </w:p>
    <w:p w14:paraId="54B85B46" w14:textId="77777777" w:rsidR="005E1844" w:rsidRPr="005B50D2" w:rsidRDefault="005E1844" w:rsidP="005E1844">
      <w:pPr>
        <w:jc w:val="both"/>
        <w:rPr>
          <w:rFonts w:ascii="BentonSans Comp Regular" w:hAnsi="BentonSans Comp Regular"/>
          <w:sz w:val="20"/>
        </w:rPr>
      </w:pPr>
      <w:bookmarkStart w:id="1" w:name="_Hlk165532514"/>
      <w:r w:rsidRPr="005B50D2">
        <w:rPr>
          <w:rFonts w:ascii="BentonSans Comp Regular" w:hAnsi="BentonSans Comp Regular"/>
          <w:b/>
          <w:sz w:val="20"/>
        </w:rPr>
        <w:t>Currently Enrolled Students</w:t>
      </w:r>
    </w:p>
    <w:p w14:paraId="3F926200" w14:textId="77777777" w:rsidR="005E1844" w:rsidRPr="005B50D2" w:rsidRDefault="005E1844" w:rsidP="005E1844">
      <w:pPr>
        <w:jc w:val="both"/>
        <w:rPr>
          <w:rFonts w:ascii="BentonSans Comp Regular" w:hAnsi="BentonSans Comp Regular"/>
          <w:sz w:val="20"/>
        </w:rPr>
      </w:pPr>
      <w:r w:rsidRPr="005B50D2">
        <w:rPr>
          <w:rFonts w:ascii="BentonSans Comp Regular" w:hAnsi="BentonSans Comp Regular"/>
          <w:sz w:val="20"/>
        </w:rPr>
        <w:t>Current UNC Charlotte students who wish to change or declare their major to Civil Engineering Technology or Construction Management must first satisfy the following requirements in order to be considered eligible for admission:</w:t>
      </w:r>
    </w:p>
    <w:p w14:paraId="6DC65E1B" w14:textId="77777777" w:rsidR="005E1844" w:rsidRPr="005B50D2" w:rsidRDefault="005E1844" w:rsidP="005E1844">
      <w:pPr>
        <w:jc w:val="both"/>
        <w:rPr>
          <w:rFonts w:ascii="BentonSans Comp Regular" w:hAnsi="BentonSans Comp Regular"/>
          <w:sz w:val="20"/>
        </w:rPr>
      </w:pPr>
    </w:p>
    <w:p w14:paraId="6E153648" w14:textId="77777777" w:rsidR="005E1844" w:rsidRPr="005B50D2" w:rsidRDefault="005E1844" w:rsidP="005E1844">
      <w:pPr>
        <w:numPr>
          <w:ilvl w:val="0"/>
          <w:numId w:val="4"/>
        </w:numPr>
        <w:tabs>
          <w:tab w:val="num" w:pos="720"/>
        </w:tabs>
        <w:jc w:val="both"/>
        <w:rPr>
          <w:rFonts w:ascii="BentonSans Comp Regular" w:hAnsi="BentonSans Comp Regular"/>
          <w:sz w:val="20"/>
        </w:rPr>
      </w:pPr>
      <w:r w:rsidRPr="005B50D2">
        <w:rPr>
          <w:rFonts w:ascii="BentonSans Comp Regular" w:hAnsi="BentonSans Comp Regular"/>
          <w:sz w:val="20"/>
        </w:rPr>
        <w:t>Complete MATH 1103 or higher with a grade of C or better.</w:t>
      </w:r>
    </w:p>
    <w:p w14:paraId="3ED04764" w14:textId="77777777" w:rsidR="005E1844" w:rsidRPr="005B50D2" w:rsidRDefault="005E1844" w:rsidP="005E1844">
      <w:pPr>
        <w:numPr>
          <w:ilvl w:val="0"/>
          <w:numId w:val="4"/>
        </w:numPr>
        <w:tabs>
          <w:tab w:val="num" w:pos="720"/>
        </w:tabs>
        <w:jc w:val="both"/>
        <w:rPr>
          <w:rFonts w:ascii="BentonSans Comp Regular" w:hAnsi="BentonSans Comp Regular"/>
          <w:sz w:val="20"/>
        </w:rPr>
      </w:pPr>
      <w:r w:rsidRPr="005B50D2">
        <w:rPr>
          <w:rFonts w:ascii="BentonSans Comp Regular" w:hAnsi="BentonSans Comp Regular"/>
          <w:sz w:val="20"/>
        </w:rPr>
        <w:t>Complete PHYS 1101 and PHYS 1101L or higher Physics course with a grade of C or better.</w:t>
      </w:r>
    </w:p>
    <w:p w14:paraId="574F9C12" w14:textId="77777777" w:rsidR="005E1844" w:rsidRPr="005B50D2" w:rsidRDefault="005E1844" w:rsidP="005E1844">
      <w:pPr>
        <w:numPr>
          <w:ilvl w:val="0"/>
          <w:numId w:val="4"/>
        </w:numPr>
        <w:tabs>
          <w:tab w:val="num" w:pos="720"/>
        </w:tabs>
        <w:jc w:val="both"/>
        <w:rPr>
          <w:rFonts w:ascii="BentonSans Comp Regular" w:hAnsi="BentonSans Comp Regular"/>
          <w:sz w:val="20"/>
        </w:rPr>
      </w:pPr>
      <w:r w:rsidRPr="005B50D2">
        <w:rPr>
          <w:rFonts w:ascii="BentonSans Comp Regular" w:hAnsi="BentonSans Comp Regular"/>
          <w:sz w:val="20"/>
        </w:rPr>
        <w:lastRenderedPageBreak/>
        <w:t>Earn a minimum 2.20 cumulative GPA.</w:t>
      </w:r>
    </w:p>
    <w:p w14:paraId="24234917" w14:textId="77777777" w:rsidR="005E1844" w:rsidRPr="005B50D2" w:rsidRDefault="005E1844" w:rsidP="005E1844">
      <w:pPr>
        <w:numPr>
          <w:ilvl w:val="0"/>
          <w:numId w:val="4"/>
        </w:numPr>
        <w:tabs>
          <w:tab w:val="num" w:pos="720"/>
        </w:tabs>
        <w:jc w:val="both"/>
        <w:rPr>
          <w:rFonts w:ascii="BentonSans Comp Regular" w:hAnsi="BentonSans Comp Regular"/>
          <w:sz w:val="20"/>
        </w:rPr>
      </w:pPr>
      <w:r w:rsidRPr="005B50D2">
        <w:rPr>
          <w:rFonts w:ascii="BentonSans Comp Regular" w:hAnsi="BentonSans Comp Regular"/>
          <w:sz w:val="20"/>
        </w:rPr>
        <w:t>Pass all currently attempted required courses within three attempts including withdrawing from a course with a grade of W.</w:t>
      </w:r>
    </w:p>
    <w:p w14:paraId="78B7B611" w14:textId="77777777" w:rsidR="005E1844" w:rsidRPr="005B50D2" w:rsidRDefault="005E1844" w:rsidP="005E1844">
      <w:pPr>
        <w:numPr>
          <w:ilvl w:val="0"/>
          <w:numId w:val="4"/>
        </w:numPr>
        <w:tabs>
          <w:tab w:val="num" w:pos="720"/>
        </w:tabs>
        <w:jc w:val="both"/>
        <w:rPr>
          <w:rFonts w:ascii="BentonSans Comp Regular" w:hAnsi="BentonSans Comp Regular"/>
          <w:sz w:val="20"/>
        </w:rPr>
      </w:pPr>
      <w:r w:rsidRPr="005B50D2">
        <w:rPr>
          <w:rFonts w:ascii="BentonSans Comp Regular" w:hAnsi="BentonSans Comp Regular"/>
          <w:sz w:val="20"/>
        </w:rPr>
        <w:t>Students currently enrolled in a required course for a second time must wait until grades are posted before declaring an ETCM major. A student will not be admitted to the major unless the course is passed within three attempts.</w:t>
      </w:r>
    </w:p>
    <w:p w14:paraId="3AD0ABA7" w14:textId="77777777" w:rsidR="005E1844" w:rsidRPr="005B50D2" w:rsidRDefault="005E1844" w:rsidP="005E1844">
      <w:pPr>
        <w:numPr>
          <w:ilvl w:val="0"/>
          <w:numId w:val="4"/>
        </w:numPr>
        <w:tabs>
          <w:tab w:val="num" w:pos="720"/>
        </w:tabs>
        <w:jc w:val="both"/>
        <w:rPr>
          <w:rFonts w:ascii="BentonSans Comp Regular" w:hAnsi="BentonSans Comp Regular"/>
          <w:sz w:val="20"/>
        </w:rPr>
      </w:pPr>
      <w:r w:rsidRPr="005B50D2">
        <w:rPr>
          <w:rFonts w:ascii="BentonSans Comp Regular" w:hAnsi="BentonSans Comp Regular"/>
          <w:sz w:val="20"/>
        </w:rPr>
        <w:t>Complete at least one the following courses for their desired major:</w:t>
      </w:r>
    </w:p>
    <w:p w14:paraId="7255FAB5" w14:textId="77777777" w:rsidR="005E1844" w:rsidRPr="005B50D2" w:rsidRDefault="005E1844" w:rsidP="005E1844">
      <w:pPr>
        <w:numPr>
          <w:ilvl w:val="1"/>
          <w:numId w:val="4"/>
        </w:numPr>
        <w:tabs>
          <w:tab w:val="clear" w:pos="1080"/>
          <w:tab w:val="left" w:pos="720"/>
          <w:tab w:val="num" w:pos="1440"/>
        </w:tabs>
        <w:ind w:left="720"/>
        <w:jc w:val="both"/>
        <w:rPr>
          <w:rFonts w:ascii="BentonSans Comp Regular" w:hAnsi="BentonSans Comp Regular"/>
          <w:sz w:val="20"/>
        </w:rPr>
      </w:pPr>
      <w:r w:rsidRPr="005B50D2">
        <w:rPr>
          <w:rFonts w:ascii="BentonSans Comp Regular" w:hAnsi="BentonSans Comp Regular"/>
          <w:sz w:val="20"/>
        </w:rPr>
        <w:t>ETCE 1104, ETCE 1222, ETGR 1101, or CMET 1680 with a grade of C or better.</w:t>
      </w:r>
    </w:p>
    <w:p w14:paraId="677FF82C" w14:textId="77777777" w:rsidR="005E1844" w:rsidRPr="005B50D2" w:rsidRDefault="005E1844" w:rsidP="005E1844">
      <w:pPr>
        <w:jc w:val="both"/>
        <w:rPr>
          <w:rFonts w:ascii="BentonSans Comp Regular" w:hAnsi="BentonSans Comp Regular"/>
          <w:sz w:val="20"/>
        </w:rPr>
      </w:pPr>
    </w:p>
    <w:p w14:paraId="3360AB18" w14:textId="77777777" w:rsidR="005E1844" w:rsidRPr="005B50D2" w:rsidRDefault="005E1844" w:rsidP="005E1844">
      <w:pPr>
        <w:jc w:val="both"/>
        <w:rPr>
          <w:rFonts w:ascii="BentonSans Comp Regular" w:hAnsi="BentonSans Comp Regular"/>
          <w:sz w:val="20"/>
        </w:rPr>
      </w:pPr>
      <w:r w:rsidRPr="005B50D2">
        <w:rPr>
          <w:rFonts w:ascii="BentonSans Comp Regular" w:hAnsi="BentonSans Comp Regular"/>
          <w:sz w:val="20"/>
        </w:rPr>
        <w:t xml:space="preserve">Upon satisfying all of the above requirements, students may request admission to an ETCM program by submitting the </w:t>
      </w:r>
      <w:hyperlink r:id="rId5" w:history="1">
        <w:r w:rsidRPr="005B50D2">
          <w:rPr>
            <w:rStyle w:val="Hyperlink"/>
            <w:rFonts w:ascii="BentonSans Comp Regular" w:hAnsi="BentonSans Comp Regular"/>
            <w:sz w:val="20"/>
          </w:rPr>
          <w:t>Change of Major Form</w:t>
        </w:r>
      </w:hyperlink>
      <w:r w:rsidRPr="005B50D2">
        <w:rPr>
          <w:rFonts w:ascii="BentonSans Comp Regular" w:hAnsi="BentonSans Comp Regular"/>
          <w:sz w:val="20"/>
        </w:rPr>
        <w:t>. Completion of the minimum requirements does not guarantee acceptance into a program.</w:t>
      </w:r>
    </w:p>
    <w:p w14:paraId="1E907BE8" w14:textId="77777777" w:rsidR="005E1844" w:rsidRPr="005B50D2" w:rsidRDefault="005E1844" w:rsidP="005E1844">
      <w:pPr>
        <w:jc w:val="both"/>
        <w:rPr>
          <w:rFonts w:ascii="BentonSans Comp Regular" w:hAnsi="BentonSans Comp Regular"/>
          <w:sz w:val="20"/>
        </w:rPr>
      </w:pPr>
    </w:p>
    <w:p w14:paraId="27EE31FF" w14:textId="77777777" w:rsidR="005E1844" w:rsidRPr="005B50D2" w:rsidRDefault="005E1844" w:rsidP="005E1844">
      <w:pPr>
        <w:jc w:val="both"/>
        <w:rPr>
          <w:rFonts w:ascii="BentonSans Comp Regular" w:hAnsi="BentonSans Comp Regular"/>
          <w:b/>
        </w:rPr>
      </w:pPr>
      <w:r w:rsidRPr="005B50D2">
        <w:rPr>
          <w:rFonts w:ascii="BentonSans Comp Regular" w:hAnsi="BentonSans Comp Regular"/>
          <w:b/>
        </w:rPr>
        <w:t>Course Requirements</w:t>
      </w:r>
    </w:p>
    <w:p w14:paraId="7800DEBF" w14:textId="77777777" w:rsidR="005E1844" w:rsidRPr="005B50D2" w:rsidRDefault="005E1844" w:rsidP="005E1844">
      <w:pPr>
        <w:jc w:val="both"/>
        <w:rPr>
          <w:rFonts w:ascii="BentonSans Comp Regular" w:hAnsi="BentonSans Comp Regular"/>
          <w:sz w:val="20"/>
        </w:rPr>
      </w:pPr>
      <w:r w:rsidRPr="005B50D2">
        <w:rPr>
          <w:rFonts w:ascii="BentonSans Comp Regular" w:hAnsi="BentonSans Comp Regular"/>
          <w:sz w:val="20"/>
        </w:rPr>
        <w:t xml:space="preserve">Course requirements correspond to the mode of admission for each student as outlined hereafter. </w:t>
      </w:r>
    </w:p>
    <w:p w14:paraId="546E40CB" w14:textId="77777777" w:rsidR="005E1844" w:rsidRPr="005B50D2" w:rsidRDefault="005E1844" w:rsidP="005E1844">
      <w:pPr>
        <w:jc w:val="both"/>
        <w:rPr>
          <w:rFonts w:ascii="BentonSans Comp Regular" w:hAnsi="BentonSans Comp Regular"/>
          <w:sz w:val="20"/>
        </w:rPr>
      </w:pPr>
    </w:p>
    <w:p w14:paraId="24B88BE2" w14:textId="77777777" w:rsidR="005E1844" w:rsidRPr="005B50D2" w:rsidRDefault="005E1844" w:rsidP="005E1844">
      <w:pPr>
        <w:pStyle w:val="ListParagraph"/>
        <w:numPr>
          <w:ilvl w:val="0"/>
          <w:numId w:val="2"/>
        </w:numPr>
        <w:jc w:val="both"/>
        <w:rPr>
          <w:rFonts w:ascii="BentonSans Comp Regular" w:hAnsi="BentonSans Comp Regular"/>
          <w:sz w:val="20"/>
        </w:rPr>
      </w:pPr>
      <w:r w:rsidRPr="005B50D2">
        <w:rPr>
          <w:rFonts w:ascii="BentonSans Comp Regular" w:hAnsi="BentonSans Comp Regular"/>
          <w:b/>
          <w:sz w:val="20"/>
        </w:rPr>
        <w:t>Entering First-Year Students:</w:t>
      </w:r>
      <w:r w:rsidRPr="005B50D2">
        <w:rPr>
          <w:rFonts w:ascii="BentonSans Comp Regular" w:hAnsi="BentonSans Comp Regular"/>
          <w:sz w:val="20"/>
        </w:rPr>
        <w:t xml:space="preserve">  Students admitted as First-Year students complete the appropriate four-year curriculum for the program into which they were admitted.</w:t>
      </w:r>
    </w:p>
    <w:p w14:paraId="56DB124D" w14:textId="77777777" w:rsidR="005E1844" w:rsidRPr="005B50D2" w:rsidRDefault="005E1844" w:rsidP="005E1844">
      <w:pPr>
        <w:pStyle w:val="ListParagraph"/>
        <w:numPr>
          <w:ilvl w:val="0"/>
          <w:numId w:val="2"/>
        </w:numPr>
        <w:jc w:val="both"/>
        <w:rPr>
          <w:rFonts w:ascii="BentonSans Comp Regular" w:hAnsi="BentonSans Comp Regular"/>
          <w:sz w:val="20"/>
        </w:rPr>
      </w:pPr>
      <w:r w:rsidRPr="005B50D2">
        <w:rPr>
          <w:rFonts w:ascii="BentonSans Comp Regular" w:hAnsi="BentonSans Comp Regular"/>
          <w:b/>
          <w:sz w:val="20"/>
        </w:rPr>
        <w:t>Transfer students not holding an appropriate AAS degree:</w:t>
      </w:r>
      <w:r w:rsidRPr="005B50D2">
        <w:rPr>
          <w:rFonts w:ascii="BentonSans Comp Regular" w:hAnsi="BentonSans Comp Regular"/>
          <w:sz w:val="20"/>
        </w:rPr>
        <w:t xml:space="preserve">  Transfer students not holding an appropriate AAS degree must complete the remaining coursework outlined for the respective four-year curriculum into which they were admitted after evaluation and application of any transfer credit.</w:t>
      </w:r>
    </w:p>
    <w:p w14:paraId="2D59EC77" w14:textId="77777777" w:rsidR="005E1844" w:rsidRPr="005B50D2" w:rsidRDefault="005E1844" w:rsidP="005E1844">
      <w:pPr>
        <w:pStyle w:val="ListParagraph"/>
        <w:numPr>
          <w:ilvl w:val="0"/>
          <w:numId w:val="2"/>
        </w:numPr>
        <w:jc w:val="both"/>
        <w:rPr>
          <w:rFonts w:ascii="BentonSans Comp Regular" w:hAnsi="BentonSans Comp Regular"/>
          <w:sz w:val="20"/>
        </w:rPr>
      </w:pPr>
      <w:r w:rsidRPr="005B50D2">
        <w:rPr>
          <w:rFonts w:ascii="BentonSans Comp Regular" w:hAnsi="BentonSans Comp Regular"/>
          <w:b/>
          <w:sz w:val="20"/>
        </w:rPr>
        <w:t>Transfer students holding an appropriate AAS degree:</w:t>
      </w:r>
      <w:r w:rsidRPr="005B50D2">
        <w:rPr>
          <w:rFonts w:ascii="BentonSans Comp Regular" w:hAnsi="BentonSans Comp Regular"/>
          <w:sz w:val="20"/>
        </w:rPr>
        <w:t xml:space="preserve">  Transfer students with an appropriate Associate of Applied Science (AAS) degree as defined previously under Admission Requirements may begin the program in the Junior year with up to 64 transfer credit hours awarded.  Prerequisites for students holding an AAS degree from a community or technical college are listed below. </w:t>
      </w:r>
    </w:p>
    <w:p w14:paraId="6DD1588F" w14:textId="77777777" w:rsidR="005E1844" w:rsidRPr="005B50D2" w:rsidRDefault="005E1844" w:rsidP="005E1844">
      <w:pPr>
        <w:jc w:val="both"/>
        <w:rPr>
          <w:rFonts w:ascii="BentonSans Comp Regular" w:hAnsi="BentonSans Comp Regular"/>
          <w:sz w:val="20"/>
        </w:rPr>
      </w:pPr>
    </w:p>
    <w:p w14:paraId="133F6328" w14:textId="77777777" w:rsidR="005E1844" w:rsidRPr="005B50D2" w:rsidRDefault="005E1844" w:rsidP="005E1844">
      <w:pPr>
        <w:jc w:val="both"/>
        <w:rPr>
          <w:rFonts w:ascii="BentonSans Comp Regular" w:hAnsi="BentonSans Comp Regular"/>
          <w:b/>
        </w:rPr>
      </w:pPr>
      <w:r w:rsidRPr="005B50D2">
        <w:rPr>
          <w:rFonts w:ascii="BentonSans Comp Regular" w:hAnsi="BentonSans Comp Regular"/>
          <w:b/>
        </w:rPr>
        <w:t>Prerequisite Courses for AAS Transfers</w:t>
      </w:r>
    </w:p>
    <w:p w14:paraId="01CBBD18" w14:textId="77777777" w:rsidR="005E1844" w:rsidRPr="005B50D2" w:rsidRDefault="005E1844" w:rsidP="005E1844">
      <w:pPr>
        <w:jc w:val="both"/>
        <w:rPr>
          <w:rFonts w:ascii="BentonSans Comp Regular" w:hAnsi="BentonSans Comp Regular"/>
          <w:sz w:val="20"/>
        </w:rPr>
      </w:pPr>
      <w:r w:rsidRPr="005B50D2">
        <w:rPr>
          <w:rFonts w:ascii="BentonSans Comp Regular" w:hAnsi="BentonSans Comp Regular"/>
          <w:sz w:val="20"/>
        </w:rPr>
        <w:t>Students transferring with an AAS degree must have satisfactorily completed the following subjects in their two-year program:</w:t>
      </w:r>
    </w:p>
    <w:p w14:paraId="0021E0BE" w14:textId="77777777" w:rsidR="005E1844" w:rsidRPr="005B50D2" w:rsidRDefault="005E1844" w:rsidP="005E1844">
      <w:pPr>
        <w:jc w:val="both"/>
        <w:rPr>
          <w:rFonts w:ascii="BentonSans Comp Regular" w:hAnsi="BentonSans Comp Regular"/>
          <w:sz w:val="20"/>
        </w:rPr>
      </w:pPr>
    </w:p>
    <w:p w14:paraId="2EB79425" w14:textId="77777777" w:rsidR="005E1844" w:rsidRPr="005B50D2" w:rsidRDefault="005E1844" w:rsidP="005E1844">
      <w:pPr>
        <w:pStyle w:val="ListParagraph"/>
        <w:numPr>
          <w:ilvl w:val="0"/>
          <w:numId w:val="3"/>
        </w:numPr>
        <w:ind w:left="360"/>
        <w:jc w:val="both"/>
        <w:rPr>
          <w:rFonts w:ascii="BentonSans Comp Regular" w:hAnsi="BentonSans Comp Regular"/>
          <w:sz w:val="20"/>
        </w:rPr>
      </w:pPr>
      <w:r w:rsidRPr="005B50D2">
        <w:rPr>
          <w:rFonts w:ascii="BentonSans Comp Regular" w:hAnsi="BentonSans Comp Regular"/>
          <w:sz w:val="20"/>
        </w:rPr>
        <w:t>English Composition, Technical Writing, and/or Public Speaking (3 credit hours)</w:t>
      </w:r>
    </w:p>
    <w:p w14:paraId="53BB25FA" w14:textId="77777777" w:rsidR="005E1844" w:rsidRPr="005B50D2" w:rsidRDefault="005E1844" w:rsidP="005E1844">
      <w:pPr>
        <w:pStyle w:val="ListParagraph"/>
        <w:numPr>
          <w:ilvl w:val="0"/>
          <w:numId w:val="3"/>
        </w:numPr>
        <w:ind w:left="360"/>
        <w:jc w:val="both"/>
        <w:rPr>
          <w:rFonts w:ascii="BentonSans Comp Regular" w:hAnsi="BentonSans Comp Regular"/>
          <w:sz w:val="20"/>
        </w:rPr>
      </w:pPr>
      <w:r w:rsidRPr="005B50D2">
        <w:rPr>
          <w:rFonts w:ascii="BentonSans Comp Regular" w:hAnsi="BentonSans Comp Regular"/>
          <w:sz w:val="20"/>
        </w:rPr>
        <w:t>Pre-calculus (3 credit hours)</w:t>
      </w:r>
    </w:p>
    <w:p w14:paraId="4DACCFE5" w14:textId="77777777" w:rsidR="005E1844" w:rsidRPr="005B50D2" w:rsidRDefault="005E1844" w:rsidP="005E1844">
      <w:pPr>
        <w:pStyle w:val="ListParagraph"/>
        <w:numPr>
          <w:ilvl w:val="0"/>
          <w:numId w:val="3"/>
        </w:numPr>
        <w:ind w:left="360"/>
        <w:jc w:val="both"/>
        <w:rPr>
          <w:rFonts w:ascii="BentonSans Comp Regular" w:hAnsi="BentonSans Comp Regular"/>
          <w:sz w:val="20"/>
        </w:rPr>
      </w:pPr>
      <w:r w:rsidRPr="005B50D2">
        <w:rPr>
          <w:rFonts w:ascii="BentonSans Comp Regular" w:hAnsi="BentonSans Comp Regular"/>
          <w:sz w:val="20"/>
        </w:rPr>
        <w:t>Differential and Integral Calculus (6 credit hours)</w:t>
      </w:r>
    </w:p>
    <w:p w14:paraId="79B0697E" w14:textId="77777777" w:rsidR="005E1844" w:rsidRPr="005B50D2" w:rsidRDefault="005E1844" w:rsidP="005E1844">
      <w:pPr>
        <w:pStyle w:val="ListParagraph"/>
        <w:numPr>
          <w:ilvl w:val="0"/>
          <w:numId w:val="3"/>
        </w:numPr>
        <w:ind w:left="360"/>
        <w:jc w:val="both"/>
        <w:rPr>
          <w:rFonts w:ascii="BentonSans Comp Regular" w:hAnsi="BentonSans Comp Regular"/>
          <w:sz w:val="20"/>
        </w:rPr>
      </w:pPr>
      <w:r w:rsidRPr="005B50D2">
        <w:rPr>
          <w:rFonts w:ascii="BentonSans Comp Regular" w:hAnsi="BentonSans Comp Regular"/>
          <w:sz w:val="20"/>
        </w:rPr>
        <w:t>General Physics (with lab) (4 credit hours)</w:t>
      </w:r>
    </w:p>
    <w:p w14:paraId="7FCBF6CA" w14:textId="77777777" w:rsidR="005E1844" w:rsidRPr="005B50D2" w:rsidRDefault="005E1844" w:rsidP="005E1844">
      <w:pPr>
        <w:pStyle w:val="ListParagraph"/>
        <w:numPr>
          <w:ilvl w:val="0"/>
          <w:numId w:val="3"/>
        </w:numPr>
        <w:ind w:left="360"/>
        <w:jc w:val="both"/>
        <w:rPr>
          <w:rFonts w:ascii="BentonSans Comp Regular" w:hAnsi="BentonSans Comp Regular"/>
          <w:sz w:val="20"/>
        </w:rPr>
      </w:pPr>
      <w:r w:rsidRPr="005B50D2">
        <w:rPr>
          <w:rFonts w:ascii="BentonSans Comp Regular" w:hAnsi="BentonSans Comp Regular"/>
          <w:sz w:val="20"/>
        </w:rPr>
        <w:t>Additional Physics (with lab) or Geology (3-4 credit hours)</w:t>
      </w:r>
    </w:p>
    <w:p w14:paraId="4EC79280" w14:textId="77777777" w:rsidR="005E1844" w:rsidRPr="005B50D2" w:rsidRDefault="005E1844" w:rsidP="005E1844">
      <w:pPr>
        <w:pStyle w:val="ListParagraph"/>
        <w:numPr>
          <w:ilvl w:val="0"/>
          <w:numId w:val="3"/>
        </w:numPr>
        <w:ind w:left="360"/>
        <w:jc w:val="both"/>
        <w:rPr>
          <w:rFonts w:ascii="BentonSans Comp Regular" w:hAnsi="BentonSans Comp Regular"/>
          <w:sz w:val="20"/>
        </w:rPr>
      </w:pPr>
      <w:r w:rsidRPr="005B50D2">
        <w:rPr>
          <w:rFonts w:ascii="BentonSans Comp Regular" w:hAnsi="BentonSans Comp Regular"/>
          <w:sz w:val="20"/>
        </w:rPr>
        <w:t>Technical Courses in Major Area (up to 41 credit hours)</w:t>
      </w:r>
    </w:p>
    <w:p w14:paraId="594C20B9" w14:textId="77777777" w:rsidR="005E1844" w:rsidRPr="005B50D2" w:rsidRDefault="005E1844" w:rsidP="005E1844">
      <w:pPr>
        <w:pStyle w:val="ListParagraph"/>
        <w:numPr>
          <w:ilvl w:val="1"/>
          <w:numId w:val="3"/>
        </w:numPr>
        <w:ind w:left="648"/>
        <w:jc w:val="both"/>
        <w:rPr>
          <w:rFonts w:ascii="BentonSans Comp Regular" w:hAnsi="BentonSans Comp Regular"/>
          <w:sz w:val="20"/>
        </w:rPr>
      </w:pPr>
      <w:r w:rsidRPr="005B50D2">
        <w:rPr>
          <w:rFonts w:ascii="BentonSans Comp Regular" w:hAnsi="BentonSans Comp Regular"/>
          <w:sz w:val="20"/>
        </w:rPr>
        <w:t>ET Computer Applications</w:t>
      </w:r>
    </w:p>
    <w:p w14:paraId="58904C72" w14:textId="77777777" w:rsidR="005E1844" w:rsidRPr="005B50D2" w:rsidRDefault="005E1844" w:rsidP="005E1844">
      <w:pPr>
        <w:pStyle w:val="ListParagraph"/>
        <w:numPr>
          <w:ilvl w:val="1"/>
          <w:numId w:val="3"/>
        </w:numPr>
        <w:ind w:left="648"/>
        <w:jc w:val="both"/>
        <w:rPr>
          <w:rFonts w:ascii="BentonSans Comp Regular" w:hAnsi="BentonSans Comp Regular"/>
          <w:sz w:val="20"/>
        </w:rPr>
      </w:pPr>
      <w:r w:rsidRPr="005B50D2">
        <w:rPr>
          <w:rFonts w:ascii="BentonSans Comp Regular" w:hAnsi="BentonSans Comp Regular"/>
          <w:sz w:val="20"/>
        </w:rPr>
        <w:t>Computer-Aided Drafting</w:t>
      </w:r>
    </w:p>
    <w:p w14:paraId="32D19931" w14:textId="77777777" w:rsidR="005E1844" w:rsidRPr="005B50D2" w:rsidRDefault="005E1844" w:rsidP="005E1844">
      <w:pPr>
        <w:pStyle w:val="ListParagraph"/>
        <w:numPr>
          <w:ilvl w:val="1"/>
          <w:numId w:val="3"/>
        </w:numPr>
        <w:ind w:left="648"/>
        <w:jc w:val="both"/>
        <w:rPr>
          <w:rFonts w:ascii="BentonSans Comp Regular" w:hAnsi="BentonSans Comp Regular"/>
          <w:sz w:val="20"/>
        </w:rPr>
      </w:pPr>
      <w:r w:rsidRPr="005B50D2">
        <w:rPr>
          <w:rFonts w:ascii="BentonSans Comp Regular" w:hAnsi="BentonSans Comp Regular"/>
          <w:sz w:val="20"/>
        </w:rPr>
        <w:t>Construction Surveying</w:t>
      </w:r>
    </w:p>
    <w:p w14:paraId="2DEEB63B" w14:textId="77777777" w:rsidR="005E1844" w:rsidRPr="005B50D2" w:rsidRDefault="005E1844" w:rsidP="005E1844">
      <w:pPr>
        <w:pStyle w:val="ListParagraph"/>
        <w:numPr>
          <w:ilvl w:val="1"/>
          <w:numId w:val="3"/>
        </w:numPr>
        <w:ind w:left="648"/>
        <w:jc w:val="both"/>
        <w:rPr>
          <w:rFonts w:ascii="BentonSans Comp Regular" w:hAnsi="BentonSans Comp Regular"/>
          <w:sz w:val="20"/>
        </w:rPr>
      </w:pPr>
      <w:r w:rsidRPr="005B50D2">
        <w:rPr>
          <w:rFonts w:ascii="BentonSans Comp Regular" w:hAnsi="BentonSans Comp Regular"/>
          <w:sz w:val="20"/>
        </w:rPr>
        <w:t>Statics</w:t>
      </w:r>
    </w:p>
    <w:p w14:paraId="39D1CF93" w14:textId="77777777" w:rsidR="005E1844" w:rsidRPr="005B50D2" w:rsidRDefault="005E1844" w:rsidP="005E1844">
      <w:pPr>
        <w:pStyle w:val="ListParagraph"/>
        <w:numPr>
          <w:ilvl w:val="1"/>
          <w:numId w:val="3"/>
        </w:numPr>
        <w:ind w:left="648"/>
        <w:jc w:val="both"/>
        <w:rPr>
          <w:rFonts w:ascii="BentonSans Comp Regular" w:hAnsi="BentonSans Comp Regular"/>
          <w:sz w:val="20"/>
        </w:rPr>
      </w:pPr>
      <w:r w:rsidRPr="005B50D2">
        <w:rPr>
          <w:rFonts w:ascii="BentonSans Comp Regular" w:hAnsi="BentonSans Comp Regular"/>
          <w:sz w:val="20"/>
        </w:rPr>
        <w:t>Strength of Materials</w:t>
      </w:r>
    </w:p>
    <w:p w14:paraId="41150196" w14:textId="77777777" w:rsidR="005E1844" w:rsidRPr="005B50D2" w:rsidRDefault="005E1844" w:rsidP="005E1844">
      <w:pPr>
        <w:pStyle w:val="ListParagraph"/>
        <w:numPr>
          <w:ilvl w:val="1"/>
          <w:numId w:val="3"/>
        </w:numPr>
        <w:ind w:left="648"/>
        <w:jc w:val="both"/>
        <w:rPr>
          <w:rFonts w:ascii="BentonSans Comp Regular" w:hAnsi="BentonSans Comp Regular"/>
          <w:sz w:val="20"/>
        </w:rPr>
      </w:pPr>
      <w:r w:rsidRPr="005B50D2">
        <w:rPr>
          <w:rFonts w:ascii="BentonSans Comp Regular" w:hAnsi="BentonSans Comp Regular"/>
          <w:sz w:val="20"/>
        </w:rPr>
        <w:t>Construction Materials with Lab</w:t>
      </w:r>
    </w:p>
    <w:p w14:paraId="5DEAA065" w14:textId="77777777" w:rsidR="005E1844" w:rsidRPr="005B50D2" w:rsidRDefault="005E1844" w:rsidP="005E1844">
      <w:pPr>
        <w:pStyle w:val="ListParagraph"/>
        <w:numPr>
          <w:ilvl w:val="1"/>
          <w:numId w:val="3"/>
        </w:numPr>
        <w:ind w:left="648"/>
        <w:jc w:val="both"/>
        <w:rPr>
          <w:rFonts w:ascii="BentonSans Comp Regular" w:hAnsi="BentonSans Comp Regular"/>
          <w:sz w:val="20"/>
        </w:rPr>
      </w:pPr>
      <w:r w:rsidRPr="005B50D2">
        <w:rPr>
          <w:rFonts w:ascii="BentonSans Comp Regular" w:hAnsi="BentonSans Comp Regular"/>
          <w:sz w:val="20"/>
        </w:rPr>
        <w:t>Construction Methods</w:t>
      </w:r>
    </w:p>
    <w:p w14:paraId="0D1838C8" w14:textId="77777777" w:rsidR="005E1844" w:rsidRPr="005B50D2" w:rsidRDefault="005E1844" w:rsidP="005E1844">
      <w:pPr>
        <w:pStyle w:val="ListParagraph"/>
        <w:numPr>
          <w:ilvl w:val="1"/>
          <w:numId w:val="3"/>
        </w:numPr>
        <w:ind w:left="648"/>
        <w:jc w:val="both"/>
        <w:rPr>
          <w:rFonts w:ascii="BentonSans Comp Regular" w:hAnsi="BentonSans Comp Regular"/>
          <w:sz w:val="20"/>
        </w:rPr>
      </w:pPr>
      <w:r w:rsidRPr="005B50D2">
        <w:rPr>
          <w:rFonts w:ascii="BentonSans Comp Regular" w:hAnsi="BentonSans Comp Regular"/>
          <w:sz w:val="20"/>
        </w:rPr>
        <w:t>Hydraulics or hydrology or environmental technology</w:t>
      </w:r>
    </w:p>
    <w:p w14:paraId="75470E52" w14:textId="77777777" w:rsidR="005E1844" w:rsidRPr="005B50D2" w:rsidRDefault="005E1844" w:rsidP="005E1844">
      <w:pPr>
        <w:pStyle w:val="ListParagraph"/>
        <w:numPr>
          <w:ilvl w:val="1"/>
          <w:numId w:val="3"/>
        </w:numPr>
        <w:ind w:left="648"/>
        <w:jc w:val="both"/>
        <w:rPr>
          <w:rFonts w:ascii="BentonSans Comp Regular" w:hAnsi="BentonSans Comp Regular"/>
          <w:sz w:val="20"/>
        </w:rPr>
      </w:pPr>
      <w:r w:rsidRPr="005B50D2">
        <w:rPr>
          <w:rFonts w:ascii="BentonSans Comp Regular" w:hAnsi="BentonSans Comp Regular"/>
          <w:sz w:val="20"/>
        </w:rPr>
        <w:t>Building Information Modeling</w:t>
      </w:r>
    </w:p>
    <w:p w14:paraId="41FD4C6F" w14:textId="77777777" w:rsidR="005E1844" w:rsidRPr="005B50D2" w:rsidRDefault="005E1844" w:rsidP="005E1844">
      <w:pPr>
        <w:pStyle w:val="ListParagraph"/>
        <w:numPr>
          <w:ilvl w:val="1"/>
          <w:numId w:val="3"/>
        </w:numPr>
        <w:ind w:left="648"/>
        <w:jc w:val="both"/>
        <w:rPr>
          <w:rFonts w:ascii="BentonSans Comp Regular" w:hAnsi="BentonSans Comp Regular"/>
          <w:sz w:val="20"/>
        </w:rPr>
      </w:pPr>
      <w:r w:rsidRPr="005B50D2">
        <w:rPr>
          <w:rFonts w:ascii="BentonSans Comp Regular" w:hAnsi="BentonSans Comp Regular"/>
          <w:sz w:val="20"/>
        </w:rPr>
        <w:t>Plan Reading and Quantity Takeoffs</w:t>
      </w:r>
    </w:p>
    <w:p w14:paraId="2D6A26DA" w14:textId="77777777" w:rsidR="005E1844" w:rsidRPr="005B50D2" w:rsidRDefault="005E1844" w:rsidP="005E1844">
      <w:pPr>
        <w:jc w:val="both"/>
        <w:rPr>
          <w:rFonts w:ascii="BentonSans Comp Regular" w:hAnsi="BentonSans Comp Regular"/>
          <w:sz w:val="20"/>
        </w:rPr>
      </w:pPr>
    </w:p>
    <w:p w14:paraId="5C613B95" w14:textId="77777777" w:rsidR="005E1844" w:rsidRPr="005B50D2" w:rsidRDefault="005E1844" w:rsidP="005E1844">
      <w:pPr>
        <w:jc w:val="both"/>
        <w:rPr>
          <w:rFonts w:ascii="BentonSans Comp Regular" w:hAnsi="BentonSans Comp Regular"/>
          <w:b/>
        </w:rPr>
      </w:pPr>
      <w:r w:rsidRPr="005B50D2">
        <w:rPr>
          <w:rFonts w:ascii="BentonSans Comp Regular" w:hAnsi="BentonSans Comp Regular"/>
          <w:b/>
        </w:rPr>
        <w:t>Remediation of Academic Entrance Requirements for AAS Transfer Students</w:t>
      </w:r>
    </w:p>
    <w:p w14:paraId="19379A6C" w14:textId="77777777" w:rsidR="005E1844" w:rsidRPr="005B50D2" w:rsidRDefault="005E1844" w:rsidP="005E1844">
      <w:pPr>
        <w:jc w:val="both"/>
        <w:rPr>
          <w:rFonts w:ascii="BentonSans Comp Regular" w:hAnsi="BentonSans Comp Regular"/>
          <w:sz w:val="20"/>
        </w:rPr>
      </w:pPr>
      <w:r w:rsidRPr="005B50D2">
        <w:rPr>
          <w:rFonts w:ascii="BentonSans Comp Regular" w:hAnsi="BentonSans Comp Regular"/>
          <w:sz w:val="20"/>
        </w:rPr>
        <w:t>In addition to University and College of Engineering requirements, an AAS transfer student who is admitted to any BSET program without meeting ALL published admission requirements is expected to remove all admission deficiencies within one year.  Violators are subject to discontinuance and enrollment in Senior-level coursework is prohibited until all deficiencies are removed.</w:t>
      </w:r>
    </w:p>
    <w:bookmarkEnd w:id="1"/>
    <w:p w14:paraId="052BEC2B" w14:textId="77777777" w:rsidR="005E1844" w:rsidRPr="005B50D2" w:rsidRDefault="005E1844" w:rsidP="005E1844">
      <w:pPr>
        <w:jc w:val="both"/>
        <w:rPr>
          <w:rFonts w:ascii="BentonSans Comp Regular" w:hAnsi="BentonSans Comp Regular"/>
          <w:sz w:val="20"/>
        </w:rPr>
      </w:pPr>
    </w:p>
    <w:p w14:paraId="010FD350" w14:textId="77777777" w:rsidR="005E1844" w:rsidRPr="005B50D2" w:rsidRDefault="005E1844" w:rsidP="005E1844">
      <w:pPr>
        <w:widowControl/>
        <w:tabs>
          <w:tab w:val="left" w:pos="-1080"/>
          <w:tab w:val="left" w:pos="-720"/>
          <w:tab w:val="left" w:pos="0"/>
          <w:tab w:val="right" w:leader="dot" w:pos="4482"/>
          <w:tab w:val="right" w:leader="dot" w:pos="9302"/>
        </w:tabs>
        <w:jc w:val="both"/>
        <w:rPr>
          <w:rFonts w:ascii="BentonSans Comp Regular" w:hAnsi="BentonSans Comp Regular"/>
          <w:b/>
          <w:kern w:val="2"/>
          <w:szCs w:val="24"/>
        </w:rPr>
      </w:pPr>
      <w:r w:rsidRPr="005B50D2">
        <w:rPr>
          <w:rFonts w:ascii="BentonSans Comp Regular" w:hAnsi="BentonSans Comp Regular"/>
          <w:b/>
          <w:szCs w:val="24"/>
        </w:rPr>
        <w:t>Degree Requirements (4-Year Program)</w:t>
      </w:r>
    </w:p>
    <w:p w14:paraId="572A658C" w14:textId="77777777" w:rsidR="005E1844" w:rsidRPr="005B50D2" w:rsidRDefault="005E1844" w:rsidP="005E1844">
      <w:pPr>
        <w:widowControl/>
        <w:tabs>
          <w:tab w:val="left" w:pos="-720"/>
          <w:tab w:val="left" w:pos="0"/>
          <w:tab w:val="left" w:pos="270"/>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The BSET in Civil Engineering Technology program consists of 120 credit hours.  </w:t>
      </w:r>
    </w:p>
    <w:p w14:paraId="1086A2A0" w14:textId="77777777" w:rsidR="005E1844" w:rsidRPr="005B50D2" w:rsidRDefault="005E1844" w:rsidP="005E1844">
      <w:pPr>
        <w:tabs>
          <w:tab w:val="left" w:pos="270"/>
          <w:tab w:val="left" w:pos="3780"/>
        </w:tabs>
        <w:jc w:val="both"/>
        <w:rPr>
          <w:rFonts w:ascii="BentonSans Comp Regular" w:hAnsi="BentonSans Comp Regular"/>
          <w:b/>
          <w:sz w:val="20"/>
        </w:rPr>
      </w:pPr>
    </w:p>
    <w:p w14:paraId="18198F3F" w14:textId="77777777" w:rsidR="005E1844" w:rsidRPr="005B50D2" w:rsidRDefault="005E1844" w:rsidP="005E1844">
      <w:pPr>
        <w:tabs>
          <w:tab w:val="left" w:pos="254"/>
          <w:tab w:val="left" w:pos="509"/>
          <w:tab w:val="left" w:pos="4004"/>
        </w:tabs>
        <w:ind w:left="288" w:hanging="288"/>
        <w:rPr>
          <w:rFonts w:ascii="BentonSans Comp Regular" w:hAnsi="BentonSans Comp Regular"/>
          <w:b/>
          <w:kern w:val="2"/>
          <w:sz w:val="20"/>
        </w:rPr>
      </w:pPr>
      <w:r w:rsidRPr="005B50D2">
        <w:rPr>
          <w:rFonts w:ascii="BentonSans Comp Regular" w:hAnsi="BentonSans Comp Regular"/>
          <w:b/>
          <w:kern w:val="2"/>
          <w:sz w:val="20"/>
        </w:rPr>
        <w:t>General Education Courses (31-32 credit hours)</w:t>
      </w:r>
    </w:p>
    <w:p w14:paraId="2799236D" w14:textId="77777777" w:rsidR="005E1844" w:rsidRPr="005B50D2" w:rsidRDefault="005E1844" w:rsidP="005E1844">
      <w:pPr>
        <w:keepNext/>
        <w:tabs>
          <w:tab w:val="left" w:pos="254"/>
          <w:tab w:val="left" w:pos="509"/>
          <w:tab w:val="left" w:pos="4004"/>
        </w:tabs>
        <w:jc w:val="both"/>
        <w:rPr>
          <w:rFonts w:ascii="BentonSans Comp Regular" w:hAnsi="BentonSans Comp Regular"/>
          <w:kern w:val="2"/>
          <w:sz w:val="20"/>
        </w:rPr>
      </w:pPr>
      <w:r w:rsidRPr="005B50D2">
        <w:rPr>
          <w:rFonts w:ascii="BentonSans Comp Regular" w:hAnsi="BentonSans Comp Regular" w:cs="Arial"/>
          <w:color w:val="000000"/>
          <w:sz w:val="20"/>
          <w:shd w:val="clear" w:color="auto" w:fill="FFFFFF"/>
        </w:rPr>
        <w:t>For details on required courses, refer to the </w:t>
      </w:r>
      <w:r w:rsidRPr="005B50D2">
        <w:rPr>
          <w:rFonts w:ascii="BentonSans Comp Regular" w:hAnsi="BentonSans Comp Regular" w:cs="Arial"/>
          <w:sz w:val="20"/>
          <w:shd w:val="clear" w:color="auto" w:fill="FFFFFF"/>
        </w:rPr>
        <w:t>General Education Program. Total hours to satisfy General Education Requirements may vary as s</w:t>
      </w:r>
      <w:r w:rsidRPr="005B50D2">
        <w:rPr>
          <w:rFonts w:ascii="BentonSans Comp Regular" w:hAnsi="BentonSans Comp Regular" w:cs="Arial"/>
          <w:color w:val="000000"/>
          <w:sz w:val="20"/>
          <w:shd w:val="clear" w:color="auto" w:fill="FFFFFF"/>
        </w:rPr>
        <w:t>ome general education requirements may be double-counted in the major with departmental approval. Please see your advisor for information.</w:t>
      </w:r>
      <w:r w:rsidRPr="005B50D2">
        <w:rPr>
          <w:rFonts w:ascii="BentonSans Comp Regular" w:hAnsi="BentonSans Comp Regular"/>
          <w:kern w:val="2"/>
          <w:sz w:val="20"/>
        </w:rPr>
        <w:t xml:space="preserve">  </w:t>
      </w:r>
    </w:p>
    <w:p w14:paraId="38F0E7A3" w14:textId="77777777" w:rsidR="005E1844" w:rsidRPr="005B50D2" w:rsidRDefault="005E1844" w:rsidP="005E1844">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0CF3264B" w14:textId="77777777" w:rsidR="005E1844" w:rsidRPr="005B50D2" w:rsidRDefault="005E1844" w:rsidP="005E1844">
      <w:pPr>
        <w:keepLines/>
        <w:tabs>
          <w:tab w:val="left" w:pos="254"/>
          <w:tab w:val="left" w:pos="509"/>
          <w:tab w:val="left" w:pos="4004"/>
        </w:tabs>
        <w:rPr>
          <w:rFonts w:ascii="BentonSans Comp Regular" w:hAnsi="BentonSans Comp Regular"/>
          <w:b/>
          <w:kern w:val="2"/>
          <w:sz w:val="20"/>
        </w:rPr>
      </w:pPr>
      <w:r w:rsidRPr="005B50D2">
        <w:rPr>
          <w:rFonts w:ascii="BentonSans Comp Regular" w:hAnsi="BentonSans Comp Regular"/>
          <w:b/>
          <w:kern w:val="2"/>
          <w:sz w:val="20"/>
        </w:rPr>
        <w:t>Mathematics and Science Foundation Courses (28 credit hours)</w:t>
      </w:r>
    </w:p>
    <w:p w14:paraId="6710C90F" w14:textId="77777777" w:rsidR="005E1844" w:rsidRPr="005B50D2" w:rsidRDefault="005E1844" w:rsidP="005E1844">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ETGR 2272 - Engineering Analysis II (3)</w:t>
      </w:r>
    </w:p>
    <w:p w14:paraId="09FE3F09" w14:textId="77777777" w:rsidR="005E1844" w:rsidRPr="005B50D2" w:rsidRDefault="005E1844" w:rsidP="005E1844">
      <w:pPr>
        <w:tabs>
          <w:tab w:val="left" w:pos="-720"/>
          <w:tab w:val="left" w:pos="254"/>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ETGR 3171 - Engineering Analysis III (3)</w:t>
      </w:r>
      <w:r w:rsidRPr="005B50D2">
        <w:rPr>
          <w:rFonts w:ascii="BentonSans Comp Regular" w:hAnsi="BentonSans Comp Regular"/>
          <w:kern w:val="2"/>
          <w:sz w:val="20"/>
        </w:rPr>
        <w:br/>
        <w:t>or ETGR 4272 - Engineering Analysis IV (3)</w:t>
      </w:r>
    </w:p>
    <w:p w14:paraId="79C4F609" w14:textId="77777777" w:rsidR="005E1844" w:rsidRPr="005B50D2" w:rsidRDefault="005E1844" w:rsidP="005E1844">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 xml:space="preserve">GEOL 1200 - Physical Geography (3) </w:t>
      </w:r>
    </w:p>
    <w:p w14:paraId="141FB933" w14:textId="77777777" w:rsidR="005E1844" w:rsidRPr="005B50D2" w:rsidRDefault="005E1844" w:rsidP="005E1844">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MATH 1103 - Precalculus Mathematics for Science and Engineering (3)*</w:t>
      </w:r>
    </w:p>
    <w:p w14:paraId="20108BCE" w14:textId="77777777" w:rsidR="005E1844" w:rsidRPr="005B50D2" w:rsidRDefault="005E1844" w:rsidP="005E1844">
      <w:pPr>
        <w:tabs>
          <w:tab w:val="left" w:pos="-720"/>
          <w:tab w:val="left" w:pos="254"/>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MATH 1121 - Calculus for Engineering Technology (3)*</w:t>
      </w:r>
    </w:p>
    <w:p w14:paraId="35D0331B" w14:textId="77777777" w:rsidR="005E1844" w:rsidRPr="005B50D2" w:rsidRDefault="005E1844" w:rsidP="005E1844">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PHYS 1101 - Introductory Physics I (3)*</w:t>
      </w:r>
    </w:p>
    <w:p w14:paraId="0F456169" w14:textId="77777777" w:rsidR="005E1844" w:rsidRPr="005B50D2" w:rsidRDefault="005E1844" w:rsidP="005E1844">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PHYS 1101L - Introductory Physics I Lab (1)*</w:t>
      </w:r>
    </w:p>
    <w:p w14:paraId="73B6C15F" w14:textId="77777777" w:rsidR="005E1844" w:rsidRPr="005B50D2" w:rsidRDefault="005E1844" w:rsidP="005E1844">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PHYS 1102 - Introductory Physics II (3)</w:t>
      </w:r>
    </w:p>
    <w:p w14:paraId="45255D9C" w14:textId="77777777" w:rsidR="005E1844" w:rsidRPr="005B50D2" w:rsidRDefault="005E1844" w:rsidP="005E1844">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STAT 1220 - Elements of Statistics I (BUSN) (3)</w:t>
      </w:r>
    </w:p>
    <w:p w14:paraId="45850C81" w14:textId="77777777" w:rsidR="005E1844" w:rsidRPr="005B50D2" w:rsidRDefault="005E1844" w:rsidP="005E1844">
      <w:pPr>
        <w:tabs>
          <w:tab w:val="left" w:pos="254"/>
          <w:tab w:val="left" w:pos="509"/>
          <w:tab w:val="left" w:pos="4004"/>
        </w:tabs>
        <w:ind w:left="288" w:hanging="288"/>
        <w:rPr>
          <w:rFonts w:ascii="BentonSans Comp Regular" w:hAnsi="BentonSans Comp Regular"/>
          <w:kern w:val="2"/>
          <w:sz w:val="20"/>
        </w:rPr>
      </w:pPr>
    </w:p>
    <w:p w14:paraId="1C3D7ABF" w14:textId="77777777" w:rsidR="005E1844" w:rsidRPr="005B50D2" w:rsidRDefault="005E1844" w:rsidP="005E1844">
      <w:pPr>
        <w:tabs>
          <w:tab w:val="left" w:pos="254"/>
          <w:tab w:val="left" w:pos="509"/>
          <w:tab w:val="left" w:pos="4004"/>
        </w:tabs>
        <w:ind w:left="288" w:hanging="288"/>
        <w:rPr>
          <w:rFonts w:ascii="BentonSans Comp Regular" w:hAnsi="BentonSans Comp Regular"/>
          <w:b/>
          <w:i/>
          <w:kern w:val="2"/>
          <w:sz w:val="20"/>
        </w:rPr>
      </w:pPr>
      <w:r w:rsidRPr="005B50D2">
        <w:rPr>
          <w:rFonts w:ascii="BentonSans Comp Regular" w:hAnsi="BentonSans Comp Regular"/>
          <w:b/>
          <w:i/>
          <w:kern w:val="2"/>
          <w:sz w:val="20"/>
        </w:rPr>
        <w:t xml:space="preserve">Math/Science Elective Course </w:t>
      </w:r>
    </w:p>
    <w:p w14:paraId="7D9AA89B" w14:textId="77777777" w:rsidR="005E1844" w:rsidRPr="005B50D2" w:rsidRDefault="005E1844" w:rsidP="005E1844">
      <w:pPr>
        <w:tabs>
          <w:tab w:val="left" w:pos="254"/>
          <w:tab w:val="left" w:pos="509"/>
          <w:tab w:val="left" w:pos="4004"/>
        </w:tabs>
        <w:ind w:left="288" w:hanging="288"/>
        <w:rPr>
          <w:rFonts w:ascii="BentonSans Comp Regular" w:hAnsi="BentonSans Comp Regular"/>
          <w:i/>
          <w:kern w:val="2"/>
          <w:sz w:val="20"/>
        </w:rPr>
      </w:pPr>
      <w:r w:rsidRPr="005B50D2">
        <w:rPr>
          <w:rFonts w:ascii="BentonSans Comp Regular" w:hAnsi="BentonSans Comp Regular"/>
          <w:i/>
          <w:kern w:val="2"/>
          <w:sz w:val="20"/>
        </w:rPr>
        <w:t>Select one of the following:</w:t>
      </w:r>
    </w:p>
    <w:p w14:paraId="31433D7E" w14:textId="77777777" w:rsidR="005E1844" w:rsidRPr="005B50D2" w:rsidRDefault="005E1844" w:rsidP="005E1844">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CHEM 1251 - General Chemistry I (3)</w:t>
      </w:r>
    </w:p>
    <w:p w14:paraId="7B9AD5EC" w14:textId="77777777" w:rsidR="005E1844" w:rsidRPr="005B50D2" w:rsidRDefault="005E1844" w:rsidP="005E1844">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CHEM 1252 - General Chemistry II (3)</w:t>
      </w:r>
    </w:p>
    <w:p w14:paraId="7E0DC60D" w14:textId="77777777" w:rsidR="005E1844" w:rsidRPr="005B50D2" w:rsidRDefault="005E1844" w:rsidP="005E1844">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GEOG 1103 - Spatial Thinking (4)</w:t>
      </w:r>
    </w:p>
    <w:p w14:paraId="7173E2B8" w14:textId="77777777" w:rsidR="005E1844" w:rsidRPr="005B50D2" w:rsidRDefault="005E1844" w:rsidP="005E1844">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GEOG 1110 - Introduction to Urban and Regional Planning (3)</w:t>
      </w:r>
    </w:p>
    <w:p w14:paraId="05CDB2BF" w14:textId="77777777" w:rsidR="005E1844" w:rsidRPr="005B50D2" w:rsidRDefault="005E1844" w:rsidP="005E1844">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GEOG 2103 - Elements of GIScience and Technologies (4)</w:t>
      </w:r>
    </w:p>
    <w:p w14:paraId="3F4EED47" w14:textId="77777777" w:rsidR="005E1844" w:rsidRPr="005B50D2" w:rsidRDefault="005E1844" w:rsidP="005E1844">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MATH 2164 - Matrices and Linear Algebra (3)</w:t>
      </w:r>
    </w:p>
    <w:p w14:paraId="51F196DB" w14:textId="77777777" w:rsidR="005E1844" w:rsidRPr="005B50D2" w:rsidRDefault="005E1844" w:rsidP="005E1844">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MATH 2342 - Data Analysis and Probability (3)</w:t>
      </w:r>
    </w:p>
    <w:p w14:paraId="3C353623" w14:textId="77777777" w:rsidR="005E1844" w:rsidRPr="005B50D2" w:rsidRDefault="005E1844" w:rsidP="005E1844">
      <w:pPr>
        <w:tabs>
          <w:tab w:val="left" w:pos="254"/>
          <w:tab w:val="left" w:pos="509"/>
          <w:tab w:val="left" w:pos="4004"/>
        </w:tabs>
        <w:ind w:left="288" w:hanging="288"/>
        <w:rPr>
          <w:rFonts w:ascii="BentonSans Comp Regular" w:hAnsi="BentonSans Comp Regular"/>
          <w:kern w:val="2"/>
          <w:sz w:val="20"/>
        </w:rPr>
      </w:pPr>
    </w:p>
    <w:p w14:paraId="606AA9BD" w14:textId="77777777" w:rsidR="005E1844" w:rsidRPr="005B50D2" w:rsidRDefault="005E1844" w:rsidP="005E1844">
      <w:pPr>
        <w:widowControl/>
        <w:tabs>
          <w:tab w:val="left" w:pos="-720"/>
          <w:tab w:val="left" w:pos="0"/>
          <w:tab w:val="left" w:pos="270"/>
          <w:tab w:val="left" w:pos="5140"/>
          <w:tab w:val="right" w:leader="dot" w:pos="9302"/>
        </w:tabs>
        <w:jc w:val="both"/>
        <w:rPr>
          <w:rFonts w:ascii="BentonSans Comp Regular" w:hAnsi="BentonSans Comp Regular"/>
          <w:b/>
          <w:kern w:val="2"/>
          <w:sz w:val="20"/>
        </w:rPr>
      </w:pPr>
      <w:r w:rsidRPr="005B50D2">
        <w:rPr>
          <w:rFonts w:ascii="BentonSans Comp Regular" w:hAnsi="BentonSans Comp Regular"/>
          <w:b/>
          <w:kern w:val="2"/>
          <w:sz w:val="20"/>
        </w:rPr>
        <w:t>Major Courses (68 credit hours)</w:t>
      </w:r>
    </w:p>
    <w:p w14:paraId="76FEAD5F" w14:textId="77777777" w:rsidR="005E1844" w:rsidRPr="005B50D2" w:rsidRDefault="005E1844" w:rsidP="005E1844">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CMET 1680 - Professional Development I: Construction Safety (1) *</w:t>
      </w:r>
    </w:p>
    <w:p w14:paraId="234DFD11" w14:textId="77777777" w:rsidR="005E1844" w:rsidRPr="005B50D2" w:rsidRDefault="005E1844" w:rsidP="005E1844">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CMET 2105 - Plan Reading (3)</w:t>
      </w:r>
    </w:p>
    <w:p w14:paraId="01F229DB" w14:textId="77777777" w:rsidR="005E1844" w:rsidRPr="005B50D2" w:rsidRDefault="005E1844" w:rsidP="005E1844">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CMET 2135 - Building Information Modeling (BIM) (3)</w:t>
      </w:r>
    </w:p>
    <w:p w14:paraId="423C5E45" w14:textId="77777777" w:rsidR="005E1844" w:rsidRPr="005B50D2" w:rsidRDefault="005E1844" w:rsidP="005E1844">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CMET 2221 - Construction Means and Methods (3)</w:t>
      </w:r>
    </w:p>
    <w:p w14:paraId="20F96140" w14:textId="77777777" w:rsidR="005E1844" w:rsidRPr="005B50D2" w:rsidRDefault="005E1844" w:rsidP="005E1844">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CMET 3123 - Cost Estimating (3)</w:t>
      </w:r>
    </w:p>
    <w:p w14:paraId="1A14991D" w14:textId="77777777" w:rsidR="005E1844" w:rsidRPr="005B50D2" w:rsidRDefault="005E1844" w:rsidP="005E1844">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CMET 3224 - Construction Project Administration (3)</w:t>
      </w:r>
    </w:p>
    <w:p w14:paraId="23429E3E" w14:textId="77777777" w:rsidR="005E1844" w:rsidRPr="005B50D2" w:rsidRDefault="005E1844" w:rsidP="005E1844">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CMET 3680 - Professional Development III: Professional Ethics (1)</w:t>
      </w:r>
    </w:p>
    <w:p w14:paraId="4DBD668C" w14:textId="77777777" w:rsidR="005E1844" w:rsidRPr="005B50D2" w:rsidRDefault="005E1844" w:rsidP="005E1844">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ETCE 1104 - Civil/Construction CAD Applications (3)*</w:t>
      </w:r>
    </w:p>
    <w:p w14:paraId="7613E146" w14:textId="77777777" w:rsidR="005E1844" w:rsidRPr="005B50D2" w:rsidRDefault="005E1844" w:rsidP="005E1844">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ETCE 1211 - Construction Surveying I (3)*</w:t>
      </w:r>
    </w:p>
    <w:p w14:paraId="73B62127" w14:textId="77777777" w:rsidR="005E1844" w:rsidRPr="005B50D2" w:rsidRDefault="005E1844" w:rsidP="005E1844">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ETCE 1211L - Construction Surveying I Lab (1)*</w:t>
      </w:r>
    </w:p>
    <w:p w14:paraId="2D22D692" w14:textId="77777777" w:rsidR="005E1844" w:rsidRPr="005B50D2" w:rsidRDefault="005E1844" w:rsidP="005E1844">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ETCE 1222 - Construction Materials (3)*</w:t>
      </w:r>
    </w:p>
    <w:p w14:paraId="2C8E6D31" w14:textId="77777777" w:rsidR="005E1844" w:rsidRPr="005B50D2" w:rsidRDefault="005E1844" w:rsidP="005E1844">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 xml:space="preserve">ETCE 2163L - Construction Materials and Structures Lab (1) </w:t>
      </w:r>
    </w:p>
    <w:p w14:paraId="6EFFB595" w14:textId="77777777" w:rsidR="005E1844" w:rsidRPr="005B50D2" w:rsidRDefault="005E1844" w:rsidP="005E1844">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ETCE 2410 - Introduction to Environmental Engineering Technology (3)</w:t>
      </w:r>
    </w:p>
    <w:p w14:paraId="62E60B97" w14:textId="77777777" w:rsidR="005E1844" w:rsidRPr="005B50D2" w:rsidRDefault="005E1844" w:rsidP="005E1844">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ETCE 3131 - Soil Mechanics and Earthwork (3)</w:t>
      </w:r>
    </w:p>
    <w:p w14:paraId="2E578070" w14:textId="77777777" w:rsidR="005E1844" w:rsidRPr="005B50D2" w:rsidRDefault="005E1844" w:rsidP="005E1844">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ETCE 3131L - Soil Testing Lab (1)</w:t>
      </w:r>
    </w:p>
    <w:p w14:paraId="6DE727B2" w14:textId="77777777" w:rsidR="005E1844" w:rsidRPr="005B50D2" w:rsidRDefault="005E1844" w:rsidP="005E1844">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ETCE 3242 - Hydraulics and Hydrology (3)</w:t>
      </w:r>
    </w:p>
    <w:p w14:paraId="57EABDCA" w14:textId="77777777" w:rsidR="005E1844" w:rsidRPr="005B50D2" w:rsidRDefault="005E1844" w:rsidP="005E1844">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ETCE 3264 - Structural Analysis (3)</w:t>
      </w:r>
    </w:p>
    <w:p w14:paraId="637FDE66" w14:textId="77777777" w:rsidR="005E1844" w:rsidRPr="005B50D2" w:rsidRDefault="005E1844" w:rsidP="005E1844">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ETCE 4165 - Structural Steel Design (3)</w:t>
      </w:r>
    </w:p>
    <w:p w14:paraId="3B83DE19" w14:textId="77777777" w:rsidR="005E1844" w:rsidRPr="005B50D2" w:rsidRDefault="005E1844" w:rsidP="005E1844">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 xml:space="preserve">ETCE 4251 - Highway Design and Construction (3) </w:t>
      </w:r>
    </w:p>
    <w:p w14:paraId="4CEC4643" w14:textId="77777777" w:rsidR="005E1844" w:rsidRPr="005B50D2" w:rsidRDefault="005E1844" w:rsidP="005E1844">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ETCE 4266 - Reinforced Concrete Design (3)</w:t>
      </w:r>
    </w:p>
    <w:p w14:paraId="1F5068BC" w14:textId="77777777" w:rsidR="005E1844" w:rsidRPr="005B50D2" w:rsidRDefault="005E1844" w:rsidP="005E1844">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lastRenderedPageBreak/>
        <w:t xml:space="preserve">ETCE 4272 - Capstone Project (3) </w:t>
      </w:r>
    </w:p>
    <w:p w14:paraId="6ACEB974" w14:textId="77777777" w:rsidR="005E1844" w:rsidRPr="005B50D2" w:rsidRDefault="005E1844" w:rsidP="005E1844">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ETCE 4350 - Construction Geotechnics and Foundations (3)</w:t>
      </w:r>
    </w:p>
    <w:p w14:paraId="17AD8A15" w14:textId="77777777" w:rsidR="005E1844" w:rsidRPr="005B50D2" w:rsidRDefault="005E1844" w:rsidP="005E1844">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ETGR 1100L - Engineering Technology Computer Applications Lab (1)*</w:t>
      </w:r>
    </w:p>
    <w:p w14:paraId="779713AE" w14:textId="77777777" w:rsidR="005E1844" w:rsidRPr="005B50D2" w:rsidRDefault="005E1844" w:rsidP="005E1844">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ETGR 1101 - Introduction to Engineering Technology and Construction Management (1)*</w:t>
      </w:r>
    </w:p>
    <w:p w14:paraId="79DAE20F" w14:textId="77777777" w:rsidR="005E1844" w:rsidRPr="005B50D2" w:rsidRDefault="005E1844" w:rsidP="005E1844">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ETGR 2101 - Applied Mechanics I (3)*</w:t>
      </w:r>
    </w:p>
    <w:p w14:paraId="5D1F505C" w14:textId="77777777" w:rsidR="005E1844" w:rsidRPr="005B50D2" w:rsidRDefault="005E1844" w:rsidP="005E1844">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ETGR 2102 - Applied Mechanics II (3)</w:t>
      </w:r>
    </w:p>
    <w:p w14:paraId="155ABD74" w14:textId="77777777" w:rsidR="005E1844" w:rsidRPr="005B50D2" w:rsidRDefault="005E1844" w:rsidP="005E1844">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ETGR 3222 - Engineering Economics (3)</w:t>
      </w:r>
    </w:p>
    <w:p w14:paraId="5522D16C" w14:textId="77777777" w:rsidR="005E1844" w:rsidRPr="005B50D2" w:rsidRDefault="005E1844" w:rsidP="005E1844">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ETGR 3295 - Multidisciplinary Professional Development (1)</w:t>
      </w:r>
    </w:p>
    <w:p w14:paraId="33C9049C" w14:textId="77777777" w:rsidR="005E1844" w:rsidRPr="005B50D2" w:rsidRDefault="005E1844" w:rsidP="005E1844">
      <w:pPr>
        <w:tabs>
          <w:tab w:val="left" w:pos="254"/>
          <w:tab w:val="left" w:pos="509"/>
          <w:tab w:val="left" w:pos="4004"/>
        </w:tabs>
        <w:ind w:left="288" w:hanging="288"/>
        <w:rPr>
          <w:rFonts w:ascii="BentonSans Comp Regular" w:hAnsi="BentonSans Comp Regular"/>
          <w:kern w:val="2"/>
          <w:sz w:val="20"/>
        </w:rPr>
      </w:pPr>
    </w:p>
    <w:p w14:paraId="41C2AF7C" w14:textId="77777777" w:rsidR="005E1844" w:rsidRPr="005B50D2" w:rsidRDefault="005E1844" w:rsidP="005E1844">
      <w:pPr>
        <w:widowControl/>
        <w:tabs>
          <w:tab w:val="left" w:pos="-720"/>
          <w:tab w:val="left" w:pos="270"/>
          <w:tab w:val="left" w:pos="900"/>
        </w:tabs>
        <w:jc w:val="both"/>
        <w:rPr>
          <w:rFonts w:ascii="BentonSans Comp Regular" w:hAnsi="BentonSans Comp Regular"/>
          <w:i/>
          <w:kern w:val="2"/>
          <w:sz w:val="20"/>
        </w:rPr>
      </w:pPr>
      <w:r w:rsidRPr="005B50D2">
        <w:rPr>
          <w:rFonts w:ascii="BentonSans Comp Regular" w:hAnsi="BentonSans Comp Regular"/>
          <w:i/>
          <w:kern w:val="2"/>
          <w:sz w:val="20"/>
        </w:rPr>
        <w:t>*Course must be completed with a grade of C or above.</w:t>
      </w:r>
    </w:p>
    <w:p w14:paraId="64D30794" w14:textId="77777777" w:rsidR="005E1844" w:rsidRPr="005B50D2" w:rsidRDefault="005E1844" w:rsidP="005E1844">
      <w:pPr>
        <w:tabs>
          <w:tab w:val="left" w:pos="254"/>
          <w:tab w:val="left" w:pos="509"/>
          <w:tab w:val="left" w:pos="4004"/>
        </w:tabs>
        <w:ind w:left="288" w:hanging="288"/>
        <w:rPr>
          <w:rFonts w:ascii="BentonSans Comp Regular" w:hAnsi="BentonSans Comp Regular"/>
          <w:kern w:val="2"/>
          <w:sz w:val="20"/>
        </w:rPr>
      </w:pPr>
    </w:p>
    <w:p w14:paraId="0ED6A950" w14:textId="77777777" w:rsidR="005E1844" w:rsidRPr="005B50D2" w:rsidRDefault="005E1844" w:rsidP="005E1844">
      <w:pPr>
        <w:keepNext/>
        <w:keepLines/>
        <w:tabs>
          <w:tab w:val="left" w:pos="254"/>
          <w:tab w:val="left" w:pos="509"/>
          <w:tab w:val="left" w:pos="4004"/>
        </w:tabs>
        <w:ind w:left="288" w:hanging="288"/>
        <w:rPr>
          <w:rFonts w:ascii="BentonSans Comp Regular" w:hAnsi="BentonSans Comp Regular"/>
          <w:b/>
          <w:kern w:val="2"/>
          <w:sz w:val="20"/>
        </w:rPr>
      </w:pPr>
      <w:r w:rsidRPr="005B50D2">
        <w:rPr>
          <w:rFonts w:ascii="BentonSans Comp Regular" w:hAnsi="BentonSans Comp Regular"/>
          <w:b/>
          <w:kern w:val="2"/>
          <w:sz w:val="20"/>
        </w:rPr>
        <w:t>Restricted Elective Courses (6 credit hours)</w:t>
      </w:r>
    </w:p>
    <w:p w14:paraId="5C2A0ECB" w14:textId="77777777" w:rsidR="005E1844" w:rsidRPr="005B50D2" w:rsidRDefault="005E1844" w:rsidP="005E1844">
      <w:pPr>
        <w:keepNext/>
        <w:keepLines/>
        <w:widowControl/>
        <w:tabs>
          <w:tab w:val="left" w:pos="1195"/>
          <w:tab w:val="num" w:pos="1440"/>
          <w:tab w:val="right" w:leader="dot" w:pos="4680"/>
          <w:tab w:val="left" w:pos="5760"/>
          <w:tab w:val="right" w:leader="dot" w:pos="9302"/>
        </w:tabs>
        <w:jc w:val="both"/>
        <w:rPr>
          <w:rFonts w:ascii="BentonSans Comp Regular" w:hAnsi="BentonSans Comp Regular"/>
          <w:i/>
          <w:kern w:val="2"/>
          <w:sz w:val="20"/>
        </w:rPr>
      </w:pPr>
      <w:r w:rsidRPr="005B50D2">
        <w:rPr>
          <w:rFonts w:ascii="BentonSans Comp Regular" w:hAnsi="BentonSans Comp Regular"/>
          <w:i/>
          <w:kern w:val="2"/>
          <w:sz w:val="20"/>
        </w:rPr>
        <w:t>Select two of the following. - Only one course may be non-departmental.</w:t>
      </w:r>
    </w:p>
    <w:p w14:paraId="54866C71" w14:textId="77777777" w:rsidR="005E1844" w:rsidRPr="005B50D2" w:rsidRDefault="005E1844" w:rsidP="005E1844">
      <w:pPr>
        <w:widowControl/>
        <w:tabs>
          <w:tab w:val="left" w:pos="634"/>
          <w:tab w:val="left" w:pos="1195"/>
          <w:tab w:val="right" w:leader="dot" w:pos="4680"/>
          <w:tab w:val="left" w:pos="5760"/>
          <w:tab w:val="right" w:leader="dot" w:pos="9302"/>
        </w:tabs>
        <w:jc w:val="both"/>
        <w:rPr>
          <w:rFonts w:ascii="BentonSans Comp Regular" w:hAnsi="BentonSans Comp Regular"/>
          <w:kern w:val="2"/>
          <w:sz w:val="20"/>
        </w:rPr>
      </w:pPr>
    </w:p>
    <w:p w14:paraId="43FB1E11" w14:textId="77777777" w:rsidR="005E1844" w:rsidRPr="005B50D2" w:rsidRDefault="005E1844" w:rsidP="005E1844">
      <w:pPr>
        <w:widowControl/>
        <w:tabs>
          <w:tab w:val="left" w:pos="1195"/>
          <w:tab w:val="num" w:pos="1440"/>
          <w:tab w:val="right" w:leader="dot" w:pos="4680"/>
          <w:tab w:val="left" w:pos="5760"/>
          <w:tab w:val="right" w:leader="dot" w:pos="9302"/>
        </w:tabs>
        <w:jc w:val="both"/>
        <w:rPr>
          <w:rFonts w:ascii="BentonSans Comp Regular" w:hAnsi="BentonSans Comp Regular"/>
          <w:b/>
          <w:i/>
          <w:kern w:val="2"/>
          <w:sz w:val="20"/>
        </w:rPr>
      </w:pPr>
      <w:r w:rsidRPr="005B50D2">
        <w:rPr>
          <w:rFonts w:ascii="BentonSans Comp Regular" w:hAnsi="BentonSans Comp Regular"/>
          <w:b/>
          <w:i/>
          <w:kern w:val="2"/>
          <w:sz w:val="20"/>
        </w:rPr>
        <w:t>Departmental Courses</w:t>
      </w:r>
    </w:p>
    <w:p w14:paraId="13BD450D" w14:textId="77777777" w:rsidR="005E1844" w:rsidRPr="005B50D2" w:rsidRDefault="005E1844" w:rsidP="005E1844">
      <w:pPr>
        <w:widowControl/>
        <w:tabs>
          <w:tab w:val="left" w:pos="1195"/>
          <w:tab w:val="num" w:pos="1440"/>
          <w:tab w:val="right" w:leader="dot" w:pos="4680"/>
          <w:tab w:val="left" w:pos="5760"/>
          <w:tab w:val="right" w:leader="dot" w:pos="9302"/>
        </w:tabs>
        <w:ind w:left="288" w:hanging="288"/>
        <w:rPr>
          <w:rFonts w:ascii="BentonSans Comp Regular" w:hAnsi="BentonSans Comp Regular"/>
          <w:i/>
          <w:kern w:val="2"/>
          <w:sz w:val="20"/>
        </w:rPr>
      </w:pPr>
      <w:r w:rsidRPr="005B50D2">
        <w:rPr>
          <w:rFonts w:ascii="BentonSans Comp Regular" w:hAnsi="BentonSans Comp Regular"/>
          <w:i/>
          <w:kern w:val="2"/>
          <w:sz w:val="20"/>
        </w:rPr>
        <w:t>Two courses may be selected from this list:</w:t>
      </w:r>
    </w:p>
    <w:p w14:paraId="5F0EB327" w14:textId="77777777" w:rsidR="005E1844" w:rsidRPr="005B50D2" w:rsidRDefault="005E1844" w:rsidP="005E1844">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ETGR 2106 - Electronic Circuits and Devices (3)</w:t>
      </w:r>
    </w:p>
    <w:p w14:paraId="51FBB82F" w14:textId="77777777" w:rsidR="005E1844" w:rsidRPr="005B50D2" w:rsidRDefault="005E1844" w:rsidP="005E1844">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ETGR 4272 - Engineering Analysis IV (3)</w:t>
      </w:r>
    </w:p>
    <w:p w14:paraId="40D5B4D2" w14:textId="77777777" w:rsidR="005E1844" w:rsidRPr="005B50D2" w:rsidRDefault="005E1844" w:rsidP="005E1844">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CMET 4073 - Special Topics - Construction Management (1to 4)</w:t>
      </w:r>
    </w:p>
    <w:p w14:paraId="6186BCA5" w14:textId="77777777" w:rsidR="005E1844" w:rsidRPr="005B50D2" w:rsidRDefault="005E1844" w:rsidP="005E1844">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CMET 4126 - Project Scheduling and Control (3)</w:t>
      </w:r>
    </w:p>
    <w:p w14:paraId="08FFF66A" w14:textId="77777777" w:rsidR="005E1844" w:rsidRPr="005B50D2" w:rsidRDefault="005E1844" w:rsidP="005E1844">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CMET 4130 - Infrastructure Systems (3)</w:t>
      </w:r>
    </w:p>
    <w:p w14:paraId="5E9CE645" w14:textId="77777777" w:rsidR="005E1844" w:rsidRPr="005B50D2" w:rsidRDefault="005E1844" w:rsidP="005E1844">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CMET 4135 – Construction Technologies and Innovation (3)</w:t>
      </w:r>
    </w:p>
    <w:p w14:paraId="443AD3E3" w14:textId="77777777" w:rsidR="005E1844" w:rsidRPr="005B50D2" w:rsidRDefault="005E1844" w:rsidP="005E1844">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CMET 4290 - Temporary Structures in Construction (3)</w:t>
      </w:r>
    </w:p>
    <w:p w14:paraId="1FDF77BE" w14:textId="77777777" w:rsidR="005E1844" w:rsidRPr="005B50D2" w:rsidRDefault="005E1844" w:rsidP="005E1844">
      <w:pPr>
        <w:widowControl/>
        <w:tabs>
          <w:tab w:val="left" w:pos="1195"/>
          <w:tab w:val="num" w:pos="1440"/>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kern w:val="2"/>
          <w:sz w:val="20"/>
        </w:rPr>
        <w:t xml:space="preserve">ELET 2241 - Instrumentation and Controls (3) - </w:t>
      </w:r>
    </w:p>
    <w:p w14:paraId="5B018A6A" w14:textId="77777777" w:rsidR="005E1844" w:rsidRPr="005B50D2" w:rsidRDefault="005E1844" w:rsidP="005E1844">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ETCE 3271 - Building Systems (3)</w:t>
      </w:r>
    </w:p>
    <w:p w14:paraId="6527EEE7" w14:textId="77777777" w:rsidR="005E1844" w:rsidRPr="005B50D2" w:rsidRDefault="005E1844" w:rsidP="005E1844">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ETCE 4073 - Special Topics - Civil Engineering Technology (1 to 4)</w:t>
      </w:r>
    </w:p>
    <w:p w14:paraId="4805116C" w14:textId="77777777" w:rsidR="005E1844" w:rsidRPr="005B50D2" w:rsidRDefault="005E1844" w:rsidP="005E1844">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ETCE 4344 - Applied Hydrology and Storm Water Management (3)</w:t>
      </w:r>
    </w:p>
    <w:p w14:paraId="057A3F98" w14:textId="77777777" w:rsidR="005E1844" w:rsidRPr="005B50D2" w:rsidRDefault="005E1844" w:rsidP="005E1844">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ETME 3113 - Dynamics (3)</w:t>
      </w:r>
    </w:p>
    <w:p w14:paraId="3DE65826" w14:textId="77777777" w:rsidR="005E1844" w:rsidRPr="005B50D2" w:rsidRDefault="005E1844" w:rsidP="005E1844">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ETME 3143 - Thermodynamics (3)</w:t>
      </w:r>
    </w:p>
    <w:p w14:paraId="48D090E8" w14:textId="77777777" w:rsidR="005E1844" w:rsidRPr="005B50D2" w:rsidRDefault="005E1844" w:rsidP="005E1844">
      <w:pPr>
        <w:widowControl/>
        <w:tabs>
          <w:tab w:val="left" w:pos="1195"/>
          <w:tab w:val="right" w:leader="dot" w:pos="4680"/>
          <w:tab w:val="left" w:pos="5760"/>
          <w:tab w:val="right" w:leader="dot" w:pos="9302"/>
        </w:tabs>
        <w:ind w:left="288" w:hanging="288"/>
        <w:rPr>
          <w:rFonts w:ascii="BentonSans Comp Regular" w:hAnsi="BentonSans Comp Regular"/>
          <w:kern w:val="2"/>
          <w:sz w:val="20"/>
        </w:rPr>
      </w:pPr>
    </w:p>
    <w:p w14:paraId="0453EBBA" w14:textId="77777777" w:rsidR="005E1844" w:rsidRPr="005B50D2" w:rsidRDefault="005E1844" w:rsidP="005E1844">
      <w:pPr>
        <w:widowControl/>
        <w:tabs>
          <w:tab w:val="left" w:pos="1195"/>
          <w:tab w:val="num" w:pos="1440"/>
          <w:tab w:val="right" w:leader="dot" w:pos="4680"/>
          <w:tab w:val="left" w:pos="5760"/>
          <w:tab w:val="right" w:leader="dot" w:pos="9302"/>
        </w:tabs>
        <w:ind w:left="288" w:hanging="288"/>
        <w:rPr>
          <w:rFonts w:ascii="BentonSans Comp Regular" w:hAnsi="BentonSans Comp Regular"/>
          <w:b/>
          <w:i/>
          <w:kern w:val="2"/>
          <w:sz w:val="20"/>
        </w:rPr>
      </w:pPr>
      <w:r w:rsidRPr="005B50D2">
        <w:rPr>
          <w:rFonts w:ascii="BentonSans Comp Regular" w:hAnsi="BentonSans Comp Regular"/>
          <w:b/>
          <w:i/>
          <w:kern w:val="2"/>
          <w:sz w:val="20"/>
        </w:rPr>
        <w:t>Non-Departmental Courses</w:t>
      </w:r>
    </w:p>
    <w:p w14:paraId="2286F113" w14:textId="77777777" w:rsidR="005E1844" w:rsidRPr="005B50D2" w:rsidRDefault="005E1844" w:rsidP="005E1844">
      <w:pPr>
        <w:widowControl/>
        <w:tabs>
          <w:tab w:val="left" w:pos="1195"/>
          <w:tab w:val="num" w:pos="1440"/>
          <w:tab w:val="right" w:leader="dot" w:pos="4680"/>
          <w:tab w:val="left" w:pos="5760"/>
          <w:tab w:val="right" w:leader="dot" w:pos="9302"/>
        </w:tabs>
        <w:ind w:left="288" w:hanging="288"/>
        <w:rPr>
          <w:rFonts w:ascii="BentonSans Comp Regular" w:hAnsi="BentonSans Comp Regular"/>
          <w:i/>
          <w:kern w:val="2"/>
          <w:sz w:val="20"/>
        </w:rPr>
      </w:pPr>
      <w:r w:rsidRPr="005B50D2">
        <w:rPr>
          <w:rFonts w:ascii="BentonSans Comp Regular" w:hAnsi="BentonSans Comp Regular"/>
          <w:i/>
          <w:kern w:val="2"/>
          <w:sz w:val="20"/>
        </w:rPr>
        <w:t>Maximum of one course may be selected from this list:</w:t>
      </w:r>
    </w:p>
    <w:p w14:paraId="2DDB29B7" w14:textId="77777777" w:rsidR="005E1844" w:rsidRPr="005B50D2" w:rsidRDefault="005E1844" w:rsidP="005E1844">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GEOG 3115 - Urban Transportation Problems (3)</w:t>
      </w:r>
    </w:p>
    <w:p w14:paraId="4BDC13B7" w14:textId="77777777" w:rsidR="005E1844" w:rsidRPr="005B50D2" w:rsidRDefault="005E1844" w:rsidP="005E1844">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GEOG 3120 - Fundamentals of Geographic Information Systems (4)</w:t>
      </w:r>
    </w:p>
    <w:p w14:paraId="54ED4333" w14:textId="77777777" w:rsidR="005E1844" w:rsidRPr="005B50D2" w:rsidRDefault="005E1844" w:rsidP="005E1844">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GEOG 3200 - Land Use Planning (3)</w:t>
      </w:r>
    </w:p>
    <w:p w14:paraId="2D37CEB3" w14:textId="77777777" w:rsidR="005E1844" w:rsidRPr="005B50D2" w:rsidRDefault="005E1844" w:rsidP="005E1844">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GEOG 3210 - Regional Planning (3)</w:t>
      </w:r>
    </w:p>
    <w:p w14:paraId="51017454" w14:textId="77777777" w:rsidR="005E1844" w:rsidRPr="005B50D2" w:rsidRDefault="005E1844" w:rsidP="005E1844">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GEOG 3215 - Environmental Planning (3)</w:t>
      </w:r>
    </w:p>
    <w:p w14:paraId="3FD8A969" w14:textId="77777777" w:rsidR="005E1844" w:rsidRPr="005B50D2" w:rsidRDefault="005E1844" w:rsidP="005E1844">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GEOG 4040 - Transportation Topics (3)</w:t>
      </w:r>
    </w:p>
    <w:p w14:paraId="75E7F463" w14:textId="77777777" w:rsidR="005E1844" w:rsidRPr="005B50D2" w:rsidRDefault="005E1844" w:rsidP="005E1844">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GEOL 3190 - Environmental Geology (3)</w:t>
      </w:r>
    </w:p>
    <w:p w14:paraId="5E977299" w14:textId="77777777" w:rsidR="005E1844" w:rsidRPr="005B50D2" w:rsidRDefault="005E1844" w:rsidP="005E1844">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GEOL 4145 - Hydrogeology (4)</w:t>
      </w:r>
    </w:p>
    <w:p w14:paraId="73144280" w14:textId="77777777" w:rsidR="005E1844" w:rsidRPr="005B50D2" w:rsidRDefault="005E1844" w:rsidP="005E1844">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CHEM 1252 - General Chemistry II (3)</w:t>
      </w:r>
    </w:p>
    <w:p w14:paraId="6B48306B" w14:textId="77777777" w:rsidR="005E1844" w:rsidRPr="005B50D2" w:rsidRDefault="005E1844" w:rsidP="005E1844">
      <w:pPr>
        <w:widowControl/>
        <w:tabs>
          <w:tab w:val="left" w:pos="1195"/>
          <w:tab w:val="right" w:leader="dot" w:pos="4680"/>
          <w:tab w:val="left" w:pos="5760"/>
          <w:tab w:val="right" w:leader="dot" w:pos="9302"/>
        </w:tabs>
        <w:ind w:left="288" w:hanging="288"/>
        <w:rPr>
          <w:rFonts w:ascii="BentonSans Comp Regular" w:hAnsi="BentonSans Comp Regular"/>
          <w:kern w:val="2"/>
          <w:sz w:val="20"/>
        </w:rPr>
      </w:pPr>
    </w:p>
    <w:p w14:paraId="4B7665E4" w14:textId="77777777" w:rsidR="005E1844" w:rsidRPr="005B50D2" w:rsidRDefault="005E1844" w:rsidP="005E1844">
      <w:pPr>
        <w:rPr>
          <w:rFonts w:ascii="BentonSans Comp Regular" w:hAnsi="BentonSans Comp Regular"/>
          <w:b/>
          <w:snapToGrid/>
          <w:color w:val="000000" w:themeColor="text1"/>
          <w:sz w:val="20"/>
        </w:rPr>
      </w:pPr>
      <w:r w:rsidRPr="005B50D2">
        <w:rPr>
          <w:rFonts w:ascii="BentonSans Comp Regular" w:hAnsi="BentonSans Comp Regular"/>
          <w:b/>
          <w:color w:val="000000" w:themeColor="text1"/>
          <w:sz w:val="20"/>
        </w:rPr>
        <w:t>Unrestricted Elective Courses</w:t>
      </w:r>
    </w:p>
    <w:p w14:paraId="182FC0C2" w14:textId="77777777" w:rsidR="005E1844" w:rsidRPr="005B50D2" w:rsidRDefault="005E1844" w:rsidP="005E1844">
      <w:pPr>
        <w:widowControl/>
        <w:tabs>
          <w:tab w:val="left" w:pos="1195"/>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color w:val="000000" w:themeColor="text1"/>
          <w:sz w:val="20"/>
        </w:rPr>
        <w:t>As needed to complete the credit hours required for graduation.</w:t>
      </w:r>
    </w:p>
    <w:p w14:paraId="7B029FA6" w14:textId="77777777" w:rsidR="005E1844" w:rsidRPr="005B50D2" w:rsidRDefault="005E1844" w:rsidP="005E1844">
      <w:pPr>
        <w:widowControl/>
        <w:tabs>
          <w:tab w:val="left" w:pos="1195"/>
          <w:tab w:val="right" w:leader="dot" w:pos="4680"/>
          <w:tab w:val="left" w:pos="5760"/>
          <w:tab w:val="right" w:leader="dot" w:pos="9302"/>
        </w:tabs>
        <w:ind w:left="288" w:hanging="288"/>
        <w:rPr>
          <w:rFonts w:ascii="BentonSans Comp Regular" w:hAnsi="BentonSans Comp Regular"/>
          <w:kern w:val="2"/>
          <w:sz w:val="20"/>
        </w:rPr>
      </w:pPr>
    </w:p>
    <w:p w14:paraId="2EB3A6F5" w14:textId="77777777" w:rsidR="005E1844" w:rsidRPr="005B50D2" w:rsidRDefault="005E1844" w:rsidP="005E1844">
      <w:pPr>
        <w:tabs>
          <w:tab w:val="left" w:pos="270"/>
          <w:tab w:val="left" w:pos="3780"/>
        </w:tabs>
        <w:jc w:val="both"/>
        <w:rPr>
          <w:rFonts w:ascii="BentonSans Comp Regular" w:hAnsi="BentonSans Comp Regular"/>
          <w:b/>
        </w:rPr>
      </w:pPr>
      <w:r w:rsidRPr="005B50D2">
        <w:rPr>
          <w:rFonts w:ascii="BentonSans Comp Regular" w:hAnsi="BentonSans Comp Regular"/>
          <w:b/>
        </w:rPr>
        <w:t>Degree Total = 120 Credit Hours</w:t>
      </w:r>
    </w:p>
    <w:p w14:paraId="3D18BE06" w14:textId="77777777" w:rsidR="005E1844" w:rsidRPr="005B50D2" w:rsidRDefault="005E1844" w:rsidP="005E1844">
      <w:pPr>
        <w:tabs>
          <w:tab w:val="left" w:pos="270"/>
          <w:tab w:val="left" w:pos="3780"/>
        </w:tabs>
        <w:jc w:val="both"/>
        <w:rPr>
          <w:rFonts w:ascii="BentonSans Comp Regular" w:hAnsi="BentonSans Comp Regular"/>
          <w:b/>
        </w:rPr>
      </w:pPr>
    </w:p>
    <w:p w14:paraId="793ECEC8" w14:textId="77777777" w:rsidR="005E1844" w:rsidRPr="005B50D2" w:rsidRDefault="005E1844" w:rsidP="005E1844">
      <w:pPr>
        <w:jc w:val="both"/>
        <w:rPr>
          <w:rFonts w:ascii="BentonSans Comp Regular" w:hAnsi="BentonSans Comp Regular"/>
          <w:b/>
        </w:rPr>
      </w:pPr>
      <w:r w:rsidRPr="005B50D2">
        <w:rPr>
          <w:rFonts w:ascii="BentonSans Comp Regular" w:hAnsi="BentonSans Comp Regular"/>
          <w:b/>
        </w:rPr>
        <w:t>Progression Requirements</w:t>
      </w:r>
    </w:p>
    <w:p w14:paraId="798FD05B" w14:textId="77777777" w:rsidR="005E1844" w:rsidRPr="005B50D2" w:rsidRDefault="005E1844" w:rsidP="005E1844">
      <w:pPr>
        <w:jc w:val="both"/>
        <w:rPr>
          <w:rFonts w:ascii="BentonSans Comp Regular" w:hAnsi="BentonSans Comp Regular"/>
          <w:b/>
          <w:sz w:val="20"/>
        </w:rPr>
      </w:pPr>
      <w:r w:rsidRPr="005B50D2">
        <w:rPr>
          <w:rFonts w:ascii="BentonSans Comp Regular" w:hAnsi="BentonSans Comp Regular"/>
          <w:b/>
          <w:sz w:val="20"/>
        </w:rPr>
        <w:t>First-Year Requirements</w:t>
      </w:r>
    </w:p>
    <w:p w14:paraId="1D391D16" w14:textId="77777777" w:rsidR="005E1844" w:rsidRPr="005B50D2" w:rsidRDefault="005E1844" w:rsidP="005E1844">
      <w:pPr>
        <w:jc w:val="both"/>
        <w:rPr>
          <w:rFonts w:ascii="BentonSans Comp Regular" w:hAnsi="BentonSans Comp Regular"/>
          <w:sz w:val="20"/>
        </w:rPr>
      </w:pPr>
      <w:r w:rsidRPr="005B50D2">
        <w:rPr>
          <w:rFonts w:ascii="BentonSans Comp Regular" w:hAnsi="BentonSans Comp Regular"/>
          <w:sz w:val="20"/>
        </w:rPr>
        <w:t>All new First-Year students, including early college and dual enrolled students that have college credit prior to high school graduation, are initially advised by a central office within the College of Engineering. Students must satisfy the following requirements in order to progress in the curriculum and matriculate to their major department.</w:t>
      </w:r>
    </w:p>
    <w:p w14:paraId="331D895E" w14:textId="77777777" w:rsidR="005E1844" w:rsidRPr="005B50D2" w:rsidRDefault="005E1844" w:rsidP="005E1844">
      <w:pPr>
        <w:pStyle w:val="ListParagraph"/>
        <w:numPr>
          <w:ilvl w:val="0"/>
          <w:numId w:val="1"/>
        </w:numPr>
        <w:jc w:val="both"/>
        <w:rPr>
          <w:rFonts w:ascii="BentonSans Comp Regular" w:hAnsi="BentonSans Comp Regular"/>
          <w:sz w:val="20"/>
        </w:rPr>
      </w:pPr>
      <w:r w:rsidRPr="005B50D2">
        <w:rPr>
          <w:rFonts w:ascii="BentonSans Comp Regular" w:hAnsi="BentonSans Comp Regular"/>
          <w:sz w:val="20"/>
        </w:rPr>
        <w:lastRenderedPageBreak/>
        <w:t>Follow the advice and recommendations of their faculty advisors.</w:t>
      </w:r>
    </w:p>
    <w:p w14:paraId="0F2BB3B8" w14:textId="77777777" w:rsidR="005E1844" w:rsidRPr="005B50D2" w:rsidRDefault="005E1844" w:rsidP="005E1844">
      <w:pPr>
        <w:pStyle w:val="ListParagraph"/>
        <w:numPr>
          <w:ilvl w:val="0"/>
          <w:numId w:val="1"/>
        </w:numPr>
        <w:jc w:val="both"/>
        <w:rPr>
          <w:rFonts w:ascii="BentonSans Comp Regular" w:hAnsi="BentonSans Comp Regular"/>
          <w:sz w:val="20"/>
        </w:rPr>
      </w:pPr>
      <w:r w:rsidRPr="005B50D2">
        <w:rPr>
          <w:rFonts w:ascii="BentonSans Comp Regular" w:hAnsi="BentonSans Comp Regular"/>
          <w:sz w:val="20"/>
        </w:rPr>
        <w:t>Follow all prerequisite, corequisite, and progression requirements of their program.</w:t>
      </w:r>
    </w:p>
    <w:p w14:paraId="1A9A41C8" w14:textId="77777777" w:rsidR="005E1844" w:rsidRPr="005B50D2" w:rsidRDefault="005E1844" w:rsidP="005E1844">
      <w:pPr>
        <w:pStyle w:val="ListParagraph"/>
        <w:numPr>
          <w:ilvl w:val="0"/>
          <w:numId w:val="1"/>
        </w:numPr>
        <w:jc w:val="both"/>
        <w:rPr>
          <w:rFonts w:ascii="BentonSans Comp Regular" w:hAnsi="BentonSans Comp Regular"/>
          <w:sz w:val="20"/>
        </w:rPr>
      </w:pPr>
      <w:r w:rsidRPr="005B50D2">
        <w:rPr>
          <w:rFonts w:ascii="BentonSans Comp Regular" w:hAnsi="BentonSans Comp Regular"/>
          <w:sz w:val="20"/>
        </w:rPr>
        <w:t>Earn at least a 2.00 GPA in the first semester.</w:t>
      </w:r>
    </w:p>
    <w:p w14:paraId="2ADA6861" w14:textId="77777777" w:rsidR="005E1844" w:rsidRPr="005B50D2" w:rsidRDefault="005E1844" w:rsidP="005E1844">
      <w:pPr>
        <w:pStyle w:val="ListParagraph"/>
        <w:numPr>
          <w:ilvl w:val="0"/>
          <w:numId w:val="1"/>
        </w:numPr>
        <w:jc w:val="both"/>
        <w:rPr>
          <w:rFonts w:ascii="BentonSans Comp Regular" w:hAnsi="BentonSans Comp Regular"/>
          <w:sz w:val="20"/>
        </w:rPr>
      </w:pPr>
      <w:r w:rsidRPr="005B50D2">
        <w:rPr>
          <w:rFonts w:ascii="BentonSans Comp Regular" w:hAnsi="BentonSans Comp Regular"/>
          <w:sz w:val="20"/>
        </w:rPr>
        <w:t>Complete all core courses in the First-Year curriculum with grades of C or above. Core courses include:: ETCE 1104, ETCE 1222, ETCE 1211 and ETCE 1211L, CMET 2105, CMET 1680, in addition to ETGR 1201 and the First-Year science and math requirements.</w:t>
      </w:r>
    </w:p>
    <w:p w14:paraId="17E31919" w14:textId="77777777" w:rsidR="005E1844" w:rsidRPr="005B50D2" w:rsidRDefault="005E1844" w:rsidP="005E1844">
      <w:pPr>
        <w:pStyle w:val="ListParagraph"/>
        <w:numPr>
          <w:ilvl w:val="0"/>
          <w:numId w:val="1"/>
        </w:numPr>
        <w:jc w:val="both"/>
        <w:rPr>
          <w:rFonts w:ascii="BentonSans Comp Regular" w:hAnsi="BentonSans Comp Regular"/>
          <w:sz w:val="20"/>
        </w:rPr>
      </w:pPr>
      <w:r w:rsidRPr="005B50D2">
        <w:rPr>
          <w:rFonts w:ascii="BentonSans Comp Regular" w:hAnsi="BentonSans Comp Regular"/>
          <w:sz w:val="20"/>
        </w:rPr>
        <w:t>Pass all courses within three attempts, including withdrawing from a course with a grade of W.</w:t>
      </w:r>
    </w:p>
    <w:p w14:paraId="7E468EF9" w14:textId="77777777" w:rsidR="005E1844" w:rsidRPr="005B50D2" w:rsidRDefault="005E1844" w:rsidP="005E1844">
      <w:pPr>
        <w:pStyle w:val="ListParagraph"/>
        <w:numPr>
          <w:ilvl w:val="0"/>
          <w:numId w:val="1"/>
        </w:numPr>
        <w:jc w:val="both"/>
        <w:rPr>
          <w:rFonts w:ascii="BentonSans Comp Regular" w:hAnsi="BentonSans Comp Regular"/>
          <w:sz w:val="20"/>
        </w:rPr>
      </w:pPr>
      <w:r w:rsidRPr="005B50D2">
        <w:rPr>
          <w:rFonts w:ascii="BentonSans Comp Regular" w:hAnsi="BentonSans Comp Regular"/>
          <w:sz w:val="20"/>
        </w:rPr>
        <w:t>Complete the First-Year curriculum within four regular semesters.</w:t>
      </w:r>
    </w:p>
    <w:p w14:paraId="73E7DDD1" w14:textId="77777777" w:rsidR="005E1844" w:rsidRPr="005B50D2" w:rsidRDefault="005E1844" w:rsidP="005E1844">
      <w:pPr>
        <w:pStyle w:val="ListParagraph"/>
        <w:numPr>
          <w:ilvl w:val="0"/>
          <w:numId w:val="1"/>
        </w:numPr>
        <w:jc w:val="both"/>
        <w:rPr>
          <w:rFonts w:ascii="BentonSans Comp Regular" w:hAnsi="BentonSans Comp Regular"/>
          <w:sz w:val="20"/>
        </w:rPr>
      </w:pPr>
      <w:r w:rsidRPr="005B50D2">
        <w:rPr>
          <w:rFonts w:ascii="BentonSans Comp Regular" w:hAnsi="BentonSans Comp Regular"/>
          <w:sz w:val="20"/>
        </w:rPr>
        <w:t>Earn a 2.00 cumulative GPA upon completion of the First-Year curriculum.</w:t>
      </w:r>
    </w:p>
    <w:p w14:paraId="21358267" w14:textId="77777777" w:rsidR="005E1844" w:rsidRPr="005B50D2" w:rsidRDefault="005E1844" w:rsidP="005E1844">
      <w:pPr>
        <w:jc w:val="both"/>
        <w:rPr>
          <w:rFonts w:ascii="BentonSans Comp Regular" w:hAnsi="BentonSans Comp Regular"/>
          <w:b/>
          <w:sz w:val="20"/>
        </w:rPr>
      </w:pPr>
    </w:p>
    <w:p w14:paraId="1CD87D6A" w14:textId="77777777" w:rsidR="005E1844" w:rsidRPr="005B50D2" w:rsidRDefault="005E1844" w:rsidP="005E1844">
      <w:pPr>
        <w:jc w:val="both"/>
        <w:rPr>
          <w:rFonts w:ascii="BentonSans Comp Regular" w:hAnsi="BentonSans Comp Regular"/>
          <w:b/>
          <w:sz w:val="20"/>
        </w:rPr>
      </w:pPr>
      <w:r w:rsidRPr="005B50D2">
        <w:rPr>
          <w:rFonts w:ascii="BentonSans Comp Regular" w:hAnsi="BentonSans Comp Regular"/>
          <w:b/>
          <w:sz w:val="20"/>
        </w:rPr>
        <w:t>Sophomore Through Senior Year Requirements</w:t>
      </w:r>
    </w:p>
    <w:p w14:paraId="385016BD" w14:textId="77777777" w:rsidR="005E1844" w:rsidRPr="005B50D2" w:rsidRDefault="005E1844" w:rsidP="005E1844">
      <w:pPr>
        <w:pStyle w:val="ListParagraph"/>
        <w:numPr>
          <w:ilvl w:val="0"/>
          <w:numId w:val="1"/>
        </w:numPr>
        <w:jc w:val="both"/>
        <w:rPr>
          <w:rFonts w:ascii="BentonSans Comp Regular" w:hAnsi="BentonSans Comp Regular"/>
          <w:sz w:val="20"/>
        </w:rPr>
      </w:pPr>
      <w:r w:rsidRPr="005B50D2">
        <w:rPr>
          <w:rFonts w:ascii="BentonSans Comp Regular" w:hAnsi="BentonSans Comp Regular"/>
          <w:sz w:val="20"/>
        </w:rPr>
        <w:t>Maintain an overall GPA of 2.00 in the University.</w:t>
      </w:r>
    </w:p>
    <w:p w14:paraId="73851238" w14:textId="77777777" w:rsidR="005E1844" w:rsidRPr="005B50D2" w:rsidRDefault="005E1844" w:rsidP="005E1844">
      <w:pPr>
        <w:pStyle w:val="ListParagraph"/>
        <w:numPr>
          <w:ilvl w:val="0"/>
          <w:numId w:val="1"/>
        </w:numPr>
        <w:jc w:val="both"/>
        <w:rPr>
          <w:rFonts w:ascii="BentonSans Comp Regular" w:hAnsi="BentonSans Comp Regular"/>
          <w:sz w:val="20"/>
        </w:rPr>
      </w:pPr>
      <w:r w:rsidRPr="005B50D2">
        <w:rPr>
          <w:rFonts w:ascii="BentonSans Comp Regular" w:hAnsi="BentonSans Comp Regular"/>
          <w:sz w:val="20"/>
        </w:rPr>
        <w:t>Maintain a major cumulative GPA of 2.00 for all courses in the departmental curriculum. Failure to meet this requirement for two consecutive semesters will result in not being permitted to enroll in College of Engineering courses.</w:t>
      </w:r>
    </w:p>
    <w:p w14:paraId="5318EC13" w14:textId="77777777" w:rsidR="005E1844" w:rsidRPr="005B50D2" w:rsidRDefault="005E1844" w:rsidP="005E1844">
      <w:pPr>
        <w:pStyle w:val="ListParagraph"/>
        <w:numPr>
          <w:ilvl w:val="0"/>
          <w:numId w:val="1"/>
        </w:numPr>
        <w:jc w:val="both"/>
        <w:rPr>
          <w:rFonts w:ascii="BentonSans Comp Regular" w:hAnsi="BentonSans Comp Regular"/>
          <w:sz w:val="20"/>
        </w:rPr>
      </w:pPr>
      <w:r w:rsidRPr="005B50D2">
        <w:rPr>
          <w:rFonts w:ascii="BentonSans Comp Regular" w:hAnsi="BentonSans Comp Regular"/>
          <w:sz w:val="20"/>
        </w:rPr>
        <w:t>Take a course in their curriculum a maximum of three times to achieve a satisfactory grade, including withdrawing from the course with a grade of W.</w:t>
      </w:r>
    </w:p>
    <w:p w14:paraId="7E2566F2" w14:textId="77777777" w:rsidR="005E1844" w:rsidRPr="005B50D2" w:rsidRDefault="005E1844" w:rsidP="005E1844">
      <w:pPr>
        <w:jc w:val="both"/>
        <w:rPr>
          <w:rFonts w:ascii="BentonSans Comp Regular" w:hAnsi="BentonSans Comp Regular"/>
          <w:sz w:val="20"/>
        </w:rPr>
      </w:pPr>
    </w:p>
    <w:p w14:paraId="7BEB4E24" w14:textId="77777777" w:rsidR="005E1844" w:rsidRPr="005B50D2" w:rsidRDefault="005E1844" w:rsidP="005E184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their appropriate advisor.</w:t>
      </w:r>
    </w:p>
    <w:p w14:paraId="0D21C194" w14:textId="77777777" w:rsidR="005E1844" w:rsidRPr="005B50D2" w:rsidRDefault="005E1844" w:rsidP="005E184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30C000A" w14:textId="77777777" w:rsidR="005E1844" w:rsidRPr="005B50D2" w:rsidRDefault="005E1844" w:rsidP="005E184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their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5E6A5F17" w14:textId="77777777" w:rsidR="005E1844" w:rsidRPr="005B50D2" w:rsidRDefault="005E1844" w:rsidP="005E1844">
      <w:pPr>
        <w:widowControl/>
        <w:tabs>
          <w:tab w:val="left" w:pos="-720"/>
          <w:tab w:val="left" w:pos="270"/>
          <w:tab w:val="left" w:pos="900"/>
        </w:tabs>
        <w:jc w:val="both"/>
        <w:rPr>
          <w:rFonts w:ascii="BentonSans Comp Regular" w:hAnsi="BentonSans Comp Regular"/>
          <w:kern w:val="2"/>
          <w:sz w:val="20"/>
        </w:rPr>
      </w:pPr>
    </w:p>
    <w:p w14:paraId="31CEDEEE" w14:textId="77777777" w:rsidR="005E1844" w:rsidRPr="005B50D2" w:rsidRDefault="005E1844" w:rsidP="005E1844">
      <w:pPr>
        <w:jc w:val="both"/>
        <w:rPr>
          <w:rFonts w:ascii="BentonSans Comp Regular" w:hAnsi="BentonSans Comp Regular"/>
          <w:b/>
        </w:rPr>
      </w:pPr>
      <w:r w:rsidRPr="005B50D2">
        <w:rPr>
          <w:rFonts w:ascii="BentonSans Comp Regular" w:hAnsi="BentonSans Comp Regular"/>
          <w:b/>
        </w:rPr>
        <w:t>Special Policies or Requirements</w:t>
      </w:r>
    </w:p>
    <w:p w14:paraId="684B27AD" w14:textId="77777777" w:rsidR="005E1844" w:rsidRPr="005B50D2" w:rsidRDefault="005E1844" w:rsidP="005E1844">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Acceptance of a completed AAS degree indicates the acceptance of up to 64 credit hours toward the Bachelor of Science in Engineering Technology degree program only.  These hours may not be valid toward other degree programs at UNC Charlotte.</w:t>
      </w:r>
    </w:p>
    <w:p w14:paraId="263E022C" w14:textId="77777777" w:rsidR="005E1844" w:rsidRPr="005B50D2" w:rsidRDefault="005E1844" w:rsidP="005E1844">
      <w:pPr>
        <w:tabs>
          <w:tab w:val="left" w:pos="270"/>
          <w:tab w:val="left" w:pos="3780"/>
        </w:tabs>
        <w:jc w:val="both"/>
        <w:rPr>
          <w:rFonts w:ascii="BentonSans Comp Regular" w:hAnsi="BentonSans Comp Regular"/>
          <w:sz w:val="20"/>
        </w:rPr>
      </w:pPr>
    </w:p>
    <w:p w14:paraId="33E62229" w14:textId="77777777" w:rsidR="005E1844" w:rsidRPr="005B50D2" w:rsidRDefault="005E1844" w:rsidP="005E1844">
      <w:pPr>
        <w:tabs>
          <w:tab w:val="left" w:pos="270"/>
          <w:tab w:val="left" w:pos="3780"/>
        </w:tabs>
        <w:jc w:val="both"/>
        <w:rPr>
          <w:rFonts w:ascii="BentonSans Comp Regular" w:hAnsi="BentonSans Comp Regular"/>
          <w:b/>
          <w:bCs/>
          <w:sz w:val="20"/>
        </w:rPr>
      </w:pPr>
      <w:r w:rsidRPr="005B50D2">
        <w:rPr>
          <w:rFonts w:ascii="BentonSans Comp Regular" w:hAnsi="BentonSans Comp Regular"/>
          <w:b/>
          <w:bCs/>
          <w:sz w:val="20"/>
        </w:rPr>
        <w:t>Residence Requirements</w:t>
      </w:r>
    </w:p>
    <w:p w14:paraId="1EB94002" w14:textId="77777777" w:rsidR="005E1844" w:rsidRPr="005B50D2" w:rsidRDefault="005E1844" w:rsidP="005E1844">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A student must earn the last 30 credit hours toward the BSET degree and the last 12 credit hours in the major at UNC Charlotte to satisfy residence requirements.</w:t>
      </w:r>
    </w:p>
    <w:p w14:paraId="43D960A5" w14:textId="77777777" w:rsidR="005E1844" w:rsidRPr="005B50D2" w:rsidRDefault="005E1844" w:rsidP="005E1844">
      <w:pPr>
        <w:tabs>
          <w:tab w:val="left" w:pos="270"/>
          <w:tab w:val="left" w:pos="3780"/>
        </w:tabs>
        <w:jc w:val="both"/>
        <w:rPr>
          <w:rFonts w:ascii="BentonSans Comp Regular" w:hAnsi="BentonSans Comp Regular"/>
          <w:sz w:val="20"/>
        </w:rPr>
      </w:pPr>
    </w:p>
    <w:p w14:paraId="055D8491" w14:textId="77777777" w:rsidR="005E1844" w:rsidRPr="005B50D2" w:rsidRDefault="005E1844" w:rsidP="005E1844">
      <w:pPr>
        <w:tabs>
          <w:tab w:val="left" w:pos="270"/>
          <w:tab w:val="left" w:pos="3780"/>
        </w:tabs>
        <w:jc w:val="both"/>
        <w:rPr>
          <w:rFonts w:ascii="BentonSans Comp Regular" w:hAnsi="BentonSans Comp Regular"/>
          <w:b/>
          <w:bCs/>
          <w:sz w:val="20"/>
        </w:rPr>
      </w:pPr>
      <w:r w:rsidRPr="005B50D2">
        <w:rPr>
          <w:rFonts w:ascii="BentonSans Comp Regular" w:hAnsi="BentonSans Comp Regular"/>
          <w:b/>
          <w:bCs/>
          <w:sz w:val="20"/>
        </w:rPr>
        <w:t>Experiential Learning Requirements</w:t>
      </w:r>
    </w:p>
    <w:p w14:paraId="6FB3745B" w14:textId="77777777" w:rsidR="005E1844" w:rsidRPr="005B50D2" w:rsidRDefault="005E1844" w:rsidP="005E1844">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All students must complete an experiential learning course.  Experiential courses are practice-oriented courses such as cooperative education, internships, senior design projects, or undergraduate research.</w:t>
      </w:r>
    </w:p>
    <w:p w14:paraId="5283C46A" w14:textId="77777777" w:rsidR="005E1844" w:rsidRPr="005B50D2" w:rsidRDefault="005E1844" w:rsidP="005E1844">
      <w:pPr>
        <w:jc w:val="both"/>
        <w:rPr>
          <w:rFonts w:ascii="BentonSans Comp Regular" w:hAnsi="BentonSans Comp Regular"/>
          <w:b/>
        </w:rPr>
      </w:pPr>
      <w:r w:rsidRPr="005B50D2">
        <w:rPr>
          <w:rFonts w:ascii="BentonSans Comp Regular" w:hAnsi="BentonSans Comp Regular"/>
          <w:sz w:val="20"/>
        </w:rPr>
        <w:t xml:space="preserve">Internships, or 49erships, involve paid or unpaid work in a career-related position for professional experience.  A minimum of 80 work hours and 5 weeks for one semester is required to complete the program.  Fall and Spring 49erships are part-time.  Summer 49erships may be full- or part-time.  Full-time students who are in good University standing, have completed 30 credit hours, and have a 2.0 minimum cumulative GPA are eligible.  Internships do not offer academic credit, but are noted on the student's transcript; students pay a course registration fee.  Approval for enrollment must be arranged before the student begins a work experience.  Students may begin this program </w:t>
      </w:r>
      <w:r w:rsidRPr="005B50D2">
        <w:rPr>
          <w:rFonts w:ascii="BentonSans Comp Regular" w:hAnsi="BentonSans Comp Regular"/>
          <w:sz w:val="20"/>
        </w:rPr>
        <w:lastRenderedPageBreak/>
        <w:t>during their Sophomore year. Transfer students must complete 12 credit hours at UNC Charlotte before applying to the program. For more information, contact the College of Engineering Office of Student Development and Success or the University Career Center.</w:t>
      </w:r>
    </w:p>
    <w:p w14:paraId="2412EC01" w14:textId="77777777" w:rsidR="005E1844" w:rsidRPr="005B50D2" w:rsidRDefault="005E1844" w:rsidP="005E1844">
      <w:pPr>
        <w:keepNext/>
        <w:keepLines/>
        <w:widowControl/>
        <w:pBdr>
          <w:bottom w:val="single" w:sz="12" w:space="1" w:color="auto"/>
        </w:pBdr>
        <w:tabs>
          <w:tab w:val="left" w:pos="-720"/>
          <w:tab w:val="left" w:pos="270"/>
          <w:tab w:val="left" w:pos="900"/>
        </w:tabs>
        <w:jc w:val="both"/>
        <w:rPr>
          <w:rFonts w:ascii="BentonSans Comp Regular" w:hAnsi="BentonSans Comp Regular"/>
          <w:kern w:val="2"/>
          <w:sz w:val="20"/>
        </w:rPr>
      </w:pPr>
    </w:p>
    <w:p w14:paraId="04F49F82" w14:textId="77777777" w:rsidR="005E1844" w:rsidRPr="005B50D2" w:rsidRDefault="005E1844" w:rsidP="005E1844">
      <w:pPr>
        <w:keepNext/>
        <w:keepLines/>
        <w:widowControl/>
        <w:pBdr>
          <w:bottom w:val="single" w:sz="12" w:space="1" w:color="auto"/>
        </w:pBdr>
        <w:tabs>
          <w:tab w:val="left" w:pos="-720"/>
          <w:tab w:val="left" w:pos="270"/>
          <w:tab w:val="left" w:pos="900"/>
        </w:tabs>
        <w:jc w:val="both"/>
        <w:rPr>
          <w:rFonts w:ascii="BentonSans Comp Regular" w:hAnsi="BentonSans Comp Regular"/>
          <w:kern w:val="2"/>
          <w:sz w:val="20"/>
        </w:rPr>
      </w:pPr>
    </w:p>
    <w:p w14:paraId="3797FA18" w14:textId="77777777" w:rsidR="005E1844" w:rsidRPr="005B50D2" w:rsidRDefault="005E1844" w:rsidP="005E1844">
      <w:pPr>
        <w:keepNext/>
        <w:keepLines/>
        <w:tabs>
          <w:tab w:val="left" w:pos="270"/>
          <w:tab w:val="left" w:pos="3780"/>
        </w:tabs>
        <w:jc w:val="both"/>
        <w:rPr>
          <w:rFonts w:ascii="BentonSans Comp Regular" w:hAnsi="BentonSans Comp Regular"/>
        </w:rPr>
      </w:pPr>
    </w:p>
    <w:p w14:paraId="5C624994" w14:textId="77777777" w:rsidR="005E1844" w:rsidRPr="005B50D2" w:rsidRDefault="005E1844" w:rsidP="005E1844">
      <w:pPr>
        <w:keepNext/>
        <w:keepLines/>
        <w:tabs>
          <w:tab w:val="left" w:pos="270"/>
          <w:tab w:val="left" w:pos="3780"/>
        </w:tabs>
        <w:jc w:val="both"/>
        <w:rPr>
          <w:rFonts w:ascii="BentonSans Comp Regular" w:hAnsi="BentonSans Comp Regular"/>
          <w:b/>
        </w:rPr>
      </w:pPr>
      <w:r w:rsidRPr="005B50D2">
        <w:rPr>
          <w:rFonts w:ascii="BentonSans Comp Regular" w:hAnsi="BentonSans Comp Regular"/>
          <w:b/>
        </w:rPr>
        <w:t>Degree Requirements (2+2-Year Program)</w:t>
      </w:r>
    </w:p>
    <w:p w14:paraId="41AD8AF5" w14:textId="77777777" w:rsidR="005E1844" w:rsidRPr="005B50D2" w:rsidRDefault="005E1844" w:rsidP="005E1844">
      <w:pPr>
        <w:keepNext/>
        <w:keepLines/>
        <w:jc w:val="both"/>
        <w:rPr>
          <w:rFonts w:ascii="BentonSans Comp Regular" w:hAnsi="BentonSans Comp Regular"/>
          <w:sz w:val="20"/>
        </w:rPr>
      </w:pPr>
      <w:r w:rsidRPr="005B50D2">
        <w:rPr>
          <w:rFonts w:ascii="BentonSans Comp Regular" w:hAnsi="BentonSans Comp Regular"/>
          <w:sz w:val="20"/>
        </w:rPr>
        <w:t>The B.S. in Civil Engineering Technology (BSET) 2+2-year degree program consists of 120 credit hours, which may include up to 64 credit hours of approved courses from an approved A.A.S. degree.</w:t>
      </w:r>
    </w:p>
    <w:p w14:paraId="39B8AAD4" w14:textId="77777777" w:rsidR="005E1844" w:rsidRPr="005B50D2" w:rsidRDefault="005E1844" w:rsidP="005E1844">
      <w:pPr>
        <w:keepNext/>
        <w:keepLines/>
        <w:jc w:val="both"/>
        <w:rPr>
          <w:rFonts w:ascii="BentonSans Comp Regular" w:hAnsi="BentonSans Comp Regular"/>
          <w:sz w:val="20"/>
        </w:rPr>
      </w:pPr>
    </w:p>
    <w:p w14:paraId="7C7E47FA" w14:textId="77777777" w:rsidR="005E1844" w:rsidRPr="005B50D2" w:rsidRDefault="005E1844" w:rsidP="005E1844">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sidRPr="005B50D2">
        <w:rPr>
          <w:rFonts w:ascii="BentonSans Comp Regular" w:hAnsi="BentonSans Comp Regular"/>
          <w:b/>
        </w:rPr>
        <w:t>Admission Requirements</w:t>
      </w:r>
    </w:p>
    <w:p w14:paraId="139C2E2B" w14:textId="77777777" w:rsidR="005E1844" w:rsidRPr="005B50D2" w:rsidRDefault="005E1844" w:rsidP="005E1844">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sidRPr="005B50D2">
        <w:rPr>
          <w:rFonts w:ascii="BentonSans Comp Regular" w:hAnsi="BentonSans Comp Regular"/>
          <w:b/>
          <w:sz w:val="20"/>
        </w:rPr>
        <w:t>Current UNC Charlotte Undergraduate Students</w:t>
      </w:r>
    </w:p>
    <w:p w14:paraId="69A3F445" w14:textId="77777777" w:rsidR="005E1844" w:rsidRPr="005B50D2" w:rsidRDefault="005E1844" w:rsidP="005E1844">
      <w:pPr>
        <w:keepNext/>
        <w:keepLines/>
        <w:jc w:val="both"/>
        <w:rPr>
          <w:rFonts w:ascii="BentonSans Comp Regular" w:hAnsi="BentonSans Comp Regular"/>
          <w:sz w:val="20"/>
        </w:rPr>
      </w:pPr>
      <w:r w:rsidRPr="005B50D2">
        <w:rPr>
          <w:rFonts w:ascii="BentonSans Comp Regular" w:hAnsi="BentonSans Comp Regular"/>
          <w:kern w:val="2"/>
          <w:sz w:val="20"/>
        </w:rPr>
        <w:t>See University Admission Requirements</w:t>
      </w:r>
    </w:p>
    <w:p w14:paraId="51DEF44D" w14:textId="77777777" w:rsidR="005E1844" w:rsidRPr="005B50D2" w:rsidRDefault="005E1844" w:rsidP="005E1844">
      <w:pPr>
        <w:keepNext/>
        <w:keepLines/>
        <w:jc w:val="both"/>
        <w:rPr>
          <w:rFonts w:ascii="BentonSans Comp Regular" w:hAnsi="BentonSans Comp Regular"/>
          <w:sz w:val="20"/>
        </w:rPr>
      </w:pPr>
    </w:p>
    <w:p w14:paraId="714F03C3" w14:textId="77777777" w:rsidR="005E1844" w:rsidRPr="005B50D2" w:rsidRDefault="005E1844" w:rsidP="005E1844">
      <w:pPr>
        <w:keepNext/>
        <w:keepLines/>
        <w:tabs>
          <w:tab w:val="left" w:pos="270"/>
          <w:tab w:val="left" w:pos="3780"/>
        </w:tabs>
        <w:jc w:val="both"/>
        <w:rPr>
          <w:rFonts w:ascii="BentonSans Comp Regular" w:hAnsi="BentonSans Comp Regular"/>
          <w:b/>
          <w:sz w:val="20"/>
        </w:rPr>
      </w:pPr>
      <w:r w:rsidRPr="005B50D2">
        <w:rPr>
          <w:rFonts w:ascii="BentonSans Comp Regular" w:hAnsi="BentonSans Comp Regular"/>
          <w:b/>
          <w:sz w:val="20"/>
        </w:rPr>
        <w:t>A.A.S. Degree (60 credit hours)</w:t>
      </w:r>
    </w:p>
    <w:p w14:paraId="7F504F37" w14:textId="77777777" w:rsidR="005E1844" w:rsidRPr="005B50D2" w:rsidRDefault="005E1844" w:rsidP="005E1844">
      <w:pPr>
        <w:keepNext/>
        <w:keepLines/>
        <w:widowControl/>
        <w:tabs>
          <w:tab w:val="left" w:pos="-720"/>
          <w:tab w:val="left" w:pos="0"/>
          <w:tab w:val="left" w:pos="270"/>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A.A.S. transfer students from approved programs may receive up to 60 credit hours for approved courses in the A.A.S. degree; thus, A.A.S. students need only to complete the upper-division portion of the courses listed below and remediate any entrance deficiencies noted upon matriculation.  </w:t>
      </w:r>
    </w:p>
    <w:p w14:paraId="46FBE917" w14:textId="77777777" w:rsidR="005E1844" w:rsidRPr="005B50D2" w:rsidRDefault="005E1844" w:rsidP="005E1844">
      <w:pPr>
        <w:tabs>
          <w:tab w:val="left" w:pos="270"/>
          <w:tab w:val="left" w:pos="3780"/>
        </w:tabs>
        <w:jc w:val="both"/>
        <w:rPr>
          <w:rFonts w:ascii="BentonSans Comp Regular" w:hAnsi="BentonSans Comp Regular"/>
          <w:b/>
          <w:sz w:val="20"/>
        </w:rPr>
      </w:pPr>
    </w:p>
    <w:p w14:paraId="4929F7CA" w14:textId="77777777" w:rsidR="005E1844" w:rsidRPr="005B50D2" w:rsidRDefault="005E1844" w:rsidP="005E1844">
      <w:pPr>
        <w:jc w:val="both"/>
        <w:rPr>
          <w:rFonts w:ascii="BentonSans Comp Regular" w:hAnsi="BentonSans Comp Regular"/>
          <w:b/>
          <w:sz w:val="20"/>
        </w:rPr>
      </w:pPr>
      <w:r w:rsidRPr="005B50D2">
        <w:rPr>
          <w:rFonts w:ascii="BentonSans Comp Regular" w:hAnsi="BentonSans Comp Regular"/>
          <w:b/>
          <w:sz w:val="20"/>
        </w:rPr>
        <w:t>General Education Courses (31-32 credit hours)</w:t>
      </w:r>
    </w:p>
    <w:p w14:paraId="6A13D174" w14:textId="77777777" w:rsidR="005E1844" w:rsidRPr="005B50D2" w:rsidRDefault="005E1844" w:rsidP="005E1844">
      <w:pPr>
        <w:jc w:val="both"/>
        <w:rPr>
          <w:rFonts w:ascii="BentonSans Comp Regular" w:hAnsi="BentonSans Comp Regular"/>
          <w:kern w:val="2"/>
          <w:sz w:val="20"/>
        </w:rPr>
      </w:pPr>
      <w:r w:rsidRPr="005B50D2">
        <w:rPr>
          <w:rFonts w:ascii="BentonSans Comp Regular" w:hAnsi="BentonSans Comp Regular" w:cs="Arial"/>
          <w:color w:val="000000"/>
          <w:sz w:val="20"/>
          <w:shd w:val="clear" w:color="auto" w:fill="FFFFFF"/>
        </w:rPr>
        <w:t>For details on required courses, refer to the </w:t>
      </w:r>
      <w:r w:rsidRPr="005B50D2">
        <w:rPr>
          <w:rFonts w:ascii="BentonSans Comp Regular" w:hAnsi="BentonSans Comp Regular" w:cs="Arial"/>
          <w:sz w:val="20"/>
          <w:shd w:val="clear" w:color="auto" w:fill="FFFFFF"/>
        </w:rPr>
        <w:t>General Education Program. Total hours to satisfy General Education Requirements may vary as s</w:t>
      </w:r>
      <w:r w:rsidRPr="005B50D2">
        <w:rPr>
          <w:rFonts w:ascii="BentonSans Comp Regular" w:hAnsi="BentonSans Comp Regular" w:cs="Arial"/>
          <w:color w:val="000000"/>
          <w:sz w:val="20"/>
          <w:shd w:val="clear" w:color="auto" w:fill="FFFFFF"/>
        </w:rPr>
        <w:t>ome general education requirements may be double-counted in the major with departmental approval. Please see your advisor for information.</w:t>
      </w:r>
    </w:p>
    <w:p w14:paraId="15573D83" w14:textId="77777777" w:rsidR="005E1844" w:rsidRPr="005B50D2" w:rsidRDefault="005E1844" w:rsidP="005E1844">
      <w:pPr>
        <w:jc w:val="both"/>
        <w:rPr>
          <w:rFonts w:ascii="BentonSans Comp Regular" w:hAnsi="BentonSans Comp Regular"/>
          <w:kern w:val="2"/>
          <w:sz w:val="20"/>
        </w:rPr>
      </w:pPr>
    </w:p>
    <w:p w14:paraId="4EDF936B" w14:textId="77777777" w:rsidR="005E1844" w:rsidRPr="005B50D2" w:rsidRDefault="005E1844" w:rsidP="005E1844">
      <w:pPr>
        <w:jc w:val="both"/>
        <w:rPr>
          <w:rFonts w:ascii="BentonSans Comp Regular" w:hAnsi="BentonSans Comp Regular"/>
          <w:kern w:val="2"/>
          <w:sz w:val="20"/>
        </w:rPr>
      </w:pPr>
      <w:r w:rsidRPr="005B50D2">
        <w:rPr>
          <w:rFonts w:ascii="BentonSans Comp Regular" w:hAnsi="BentonSans Comp Regular"/>
          <w:kern w:val="2"/>
          <w:sz w:val="20"/>
        </w:rPr>
        <w:t>Students must select three courses from the General Education program.  For further details, refer to the General Education Program.</w:t>
      </w:r>
    </w:p>
    <w:p w14:paraId="72275EFD" w14:textId="77777777" w:rsidR="005E1844" w:rsidRPr="005B50D2" w:rsidRDefault="005E1844" w:rsidP="005E1844">
      <w:pPr>
        <w:tabs>
          <w:tab w:val="left" w:pos="254"/>
          <w:tab w:val="left" w:pos="509"/>
          <w:tab w:val="left" w:pos="4004"/>
        </w:tabs>
        <w:jc w:val="both"/>
        <w:rPr>
          <w:rFonts w:ascii="BentonSans Comp Regular" w:hAnsi="BentonSans Comp Regular"/>
          <w:b/>
          <w:kern w:val="2"/>
          <w:sz w:val="20"/>
        </w:rPr>
      </w:pPr>
    </w:p>
    <w:p w14:paraId="6B73F80F" w14:textId="77777777" w:rsidR="005E1844" w:rsidRPr="005B50D2" w:rsidRDefault="005E1844" w:rsidP="005E1844">
      <w:pPr>
        <w:tabs>
          <w:tab w:val="left" w:pos="254"/>
          <w:tab w:val="left" w:pos="509"/>
          <w:tab w:val="left" w:pos="4004"/>
        </w:tabs>
        <w:jc w:val="both"/>
        <w:rPr>
          <w:rFonts w:ascii="BentonSans Comp Regular" w:hAnsi="BentonSans Comp Regular"/>
          <w:kern w:val="2"/>
          <w:sz w:val="20"/>
        </w:rPr>
      </w:pPr>
      <w:r w:rsidRPr="005B50D2">
        <w:rPr>
          <w:rFonts w:ascii="BentonSans Comp Regular" w:hAnsi="BentonSans Comp Regular"/>
          <w:b/>
          <w:kern w:val="2"/>
          <w:sz w:val="20"/>
        </w:rPr>
        <w:t>Mathematics and Science Foundation Courses (9 credit hours)</w:t>
      </w:r>
    </w:p>
    <w:p w14:paraId="5B0043DE" w14:textId="77777777" w:rsidR="005E1844" w:rsidRPr="005B50D2" w:rsidRDefault="005E1844" w:rsidP="005E1844">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ETGR 3171 - Engineering Analysis III (3)</w:t>
      </w:r>
      <w:r w:rsidRPr="005B50D2">
        <w:rPr>
          <w:rFonts w:ascii="BentonSans Comp Regular" w:hAnsi="BentonSans Comp Regular"/>
          <w:kern w:val="2"/>
          <w:sz w:val="20"/>
        </w:rPr>
        <w:br/>
        <w:t>or ETGR 4272 - Engineering Analysis IV (3)</w:t>
      </w:r>
    </w:p>
    <w:p w14:paraId="3438958F" w14:textId="77777777" w:rsidR="005E1844" w:rsidRPr="005B50D2" w:rsidRDefault="005E1844" w:rsidP="005E1844">
      <w:pPr>
        <w:widowControl/>
        <w:tabs>
          <w:tab w:val="left" w:pos="648"/>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GEOL 1200 - Physical Geology (3)</w:t>
      </w:r>
    </w:p>
    <w:p w14:paraId="79CE56BA" w14:textId="77777777" w:rsidR="005E1844" w:rsidRPr="005B50D2" w:rsidRDefault="005E1844" w:rsidP="005E1844">
      <w:pPr>
        <w:widowControl/>
        <w:tabs>
          <w:tab w:val="left" w:pos="648"/>
          <w:tab w:val="left" w:pos="1195"/>
          <w:tab w:val="num" w:pos="1440"/>
          <w:tab w:val="right" w:leader="dot" w:pos="4680"/>
          <w:tab w:val="left" w:pos="5760"/>
          <w:tab w:val="right" w:leader="dot" w:pos="9302"/>
        </w:tabs>
        <w:jc w:val="both"/>
        <w:rPr>
          <w:rFonts w:ascii="BentonSans Comp Regular" w:hAnsi="BentonSans Comp Regular"/>
          <w:kern w:val="2"/>
          <w:sz w:val="20"/>
        </w:rPr>
      </w:pPr>
    </w:p>
    <w:p w14:paraId="7BE21E38" w14:textId="77777777" w:rsidR="005E1844" w:rsidRPr="005B50D2" w:rsidRDefault="005E1844" w:rsidP="005E1844">
      <w:pPr>
        <w:tabs>
          <w:tab w:val="left" w:pos="254"/>
          <w:tab w:val="left" w:pos="509"/>
          <w:tab w:val="left" w:pos="4004"/>
        </w:tabs>
        <w:ind w:left="288" w:hanging="288"/>
        <w:rPr>
          <w:rFonts w:ascii="BentonSans Comp Regular" w:hAnsi="BentonSans Comp Regular"/>
          <w:b/>
          <w:i/>
          <w:kern w:val="2"/>
          <w:sz w:val="20"/>
        </w:rPr>
      </w:pPr>
      <w:r w:rsidRPr="005B50D2">
        <w:rPr>
          <w:rFonts w:ascii="BentonSans Comp Regular" w:hAnsi="BentonSans Comp Regular"/>
          <w:b/>
          <w:i/>
          <w:kern w:val="2"/>
          <w:sz w:val="20"/>
        </w:rPr>
        <w:t xml:space="preserve">Math/Science Elective Course </w:t>
      </w:r>
    </w:p>
    <w:p w14:paraId="2CAE45E7" w14:textId="77777777" w:rsidR="005E1844" w:rsidRPr="005B50D2" w:rsidRDefault="005E1844" w:rsidP="005E1844">
      <w:pPr>
        <w:tabs>
          <w:tab w:val="left" w:pos="254"/>
          <w:tab w:val="left" w:pos="509"/>
          <w:tab w:val="left" w:pos="4004"/>
        </w:tabs>
        <w:ind w:left="288" w:hanging="288"/>
        <w:rPr>
          <w:rFonts w:ascii="BentonSans Comp Regular" w:hAnsi="BentonSans Comp Regular"/>
          <w:i/>
          <w:kern w:val="2"/>
          <w:sz w:val="20"/>
        </w:rPr>
      </w:pPr>
      <w:r w:rsidRPr="005B50D2">
        <w:rPr>
          <w:rFonts w:ascii="BentonSans Comp Regular" w:hAnsi="BentonSans Comp Regular"/>
          <w:i/>
          <w:kern w:val="2"/>
          <w:sz w:val="20"/>
        </w:rPr>
        <w:t>Select one of the following:</w:t>
      </w:r>
    </w:p>
    <w:p w14:paraId="34BC76A0" w14:textId="77777777" w:rsidR="005E1844" w:rsidRPr="005B50D2" w:rsidRDefault="005E1844" w:rsidP="005E1844">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CHEM 1251 - General Chemistry I (3)</w:t>
      </w:r>
    </w:p>
    <w:p w14:paraId="3D1FAB72" w14:textId="77777777" w:rsidR="005E1844" w:rsidRPr="005B50D2" w:rsidRDefault="005E1844" w:rsidP="005E1844">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CHEM 1252 - General Chemistry II (3)</w:t>
      </w:r>
    </w:p>
    <w:p w14:paraId="03010DA8" w14:textId="77777777" w:rsidR="005E1844" w:rsidRPr="005B50D2" w:rsidRDefault="005E1844" w:rsidP="005E1844">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GEOG 1103 - Spatial Thinking (4)</w:t>
      </w:r>
    </w:p>
    <w:p w14:paraId="5A75A652" w14:textId="77777777" w:rsidR="005E1844" w:rsidRPr="005B50D2" w:rsidRDefault="005E1844" w:rsidP="005E1844">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GEOG 1110 - Introduction to Urban and Regional Planning (3)</w:t>
      </w:r>
    </w:p>
    <w:p w14:paraId="6E7A6BC9" w14:textId="77777777" w:rsidR="005E1844" w:rsidRPr="005B50D2" w:rsidRDefault="005E1844" w:rsidP="005E1844">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GEOG 2103 - Elements of GIScience and Technologies (4)</w:t>
      </w:r>
    </w:p>
    <w:p w14:paraId="6985E040" w14:textId="77777777" w:rsidR="005E1844" w:rsidRPr="005B50D2" w:rsidRDefault="005E1844" w:rsidP="005E1844">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MATH 2164 - Matrices and Linear Algebra (3)</w:t>
      </w:r>
    </w:p>
    <w:p w14:paraId="4FF8D62F" w14:textId="77777777" w:rsidR="005E1844" w:rsidRPr="005B50D2" w:rsidRDefault="005E1844" w:rsidP="005E1844">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MATH 2342 - Data Analysis and Probability (3)</w:t>
      </w:r>
    </w:p>
    <w:p w14:paraId="183DA83C" w14:textId="77777777" w:rsidR="005E1844" w:rsidRPr="005B50D2" w:rsidRDefault="005E1844" w:rsidP="005E1844">
      <w:pPr>
        <w:widowControl/>
        <w:tabs>
          <w:tab w:val="left" w:pos="648"/>
          <w:tab w:val="left" w:pos="1195"/>
          <w:tab w:val="num" w:pos="1440"/>
          <w:tab w:val="right" w:leader="dot" w:pos="4680"/>
          <w:tab w:val="left" w:pos="5760"/>
          <w:tab w:val="right" w:leader="dot" w:pos="9302"/>
        </w:tabs>
        <w:jc w:val="both"/>
        <w:rPr>
          <w:rFonts w:ascii="BentonSans Comp Regular" w:hAnsi="BentonSans Comp Regular"/>
          <w:kern w:val="2"/>
          <w:sz w:val="20"/>
        </w:rPr>
      </w:pPr>
    </w:p>
    <w:p w14:paraId="106BD380" w14:textId="77777777" w:rsidR="005E1844" w:rsidRPr="005B50D2" w:rsidRDefault="005E1844" w:rsidP="005E1844">
      <w:pPr>
        <w:keepNext/>
        <w:widowControl/>
        <w:tabs>
          <w:tab w:val="left" w:pos="648"/>
          <w:tab w:val="left" w:pos="1195"/>
          <w:tab w:val="num" w:pos="1440"/>
          <w:tab w:val="right" w:leader="dot" w:pos="4680"/>
          <w:tab w:val="left" w:pos="5760"/>
          <w:tab w:val="right" w:leader="dot" w:pos="9302"/>
        </w:tabs>
        <w:jc w:val="both"/>
        <w:rPr>
          <w:rFonts w:ascii="BentonSans Comp Regular" w:hAnsi="BentonSans Comp Regular"/>
          <w:b/>
          <w:kern w:val="2"/>
          <w:sz w:val="20"/>
        </w:rPr>
      </w:pPr>
      <w:r w:rsidRPr="005B50D2">
        <w:rPr>
          <w:rFonts w:ascii="BentonSans Comp Regular" w:hAnsi="BentonSans Comp Regular"/>
          <w:b/>
          <w:kern w:val="2"/>
          <w:sz w:val="20"/>
        </w:rPr>
        <w:t>Major Courses (36 credit hours)</w:t>
      </w:r>
    </w:p>
    <w:p w14:paraId="139D96D7" w14:textId="77777777" w:rsidR="005E1844" w:rsidRPr="005B50D2" w:rsidRDefault="005E1844" w:rsidP="005E1844">
      <w:pPr>
        <w:keepNext/>
        <w:widowControl/>
        <w:tabs>
          <w:tab w:val="left" w:pos="648"/>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CMET 3123 - Cost Estimating (3)</w:t>
      </w:r>
    </w:p>
    <w:p w14:paraId="1FB07892" w14:textId="77777777" w:rsidR="005E1844" w:rsidRPr="005B50D2" w:rsidRDefault="005E1844" w:rsidP="005E1844">
      <w:pPr>
        <w:keepNext/>
        <w:widowControl/>
        <w:tabs>
          <w:tab w:val="left" w:pos="648"/>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CMET 3224 - Construction Project Administration (3)</w:t>
      </w:r>
    </w:p>
    <w:p w14:paraId="500E30EF" w14:textId="77777777" w:rsidR="005E1844" w:rsidRPr="005B50D2" w:rsidRDefault="005E1844" w:rsidP="005E1844">
      <w:pPr>
        <w:widowControl/>
        <w:tabs>
          <w:tab w:val="left" w:pos="648"/>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CMET 3680 - Professional Development III: Professional Ethics (1)</w:t>
      </w:r>
    </w:p>
    <w:p w14:paraId="4B782DFF" w14:textId="77777777" w:rsidR="005E1844" w:rsidRPr="005B50D2" w:rsidRDefault="005E1844" w:rsidP="005E1844">
      <w:pPr>
        <w:widowControl/>
        <w:tabs>
          <w:tab w:val="left" w:pos="648"/>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ETCE 3131 - Soil Mechanics and Earthwork (3)</w:t>
      </w:r>
    </w:p>
    <w:p w14:paraId="5C895C10" w14:textId="77777777" w:rsidR="005E1844" w:rsidRPr="005B50D2" w:rsidRDefault="005E1844" w:rsidP="005E1844">
      <w:pPr>
        <w:widowControl/>
        <w:tabs>
          <w:tab w:val="left" w:pos="648"/>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ETCE 3131L - Soil Testing Lab (1)</w:t>
      </w:r>
    </w:p>
    <w:p w14:paraId="1C9DB625" w14:textId="77777777" w:rsidR="005E1844" w:rsidRPr="005B50D2" w:rsidRDefault="005E1844" w:rsidP="005E1844">
      <w:pPr>
        <w:widowControl/>
        <w:tabs>
          <w:tab w:val="left" w:pos="648"/>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ETCE 3242 - Hydraulics and Hydrology (3)</w:t>
      </w:r>
    </w:p>
    <w:p w14:paraId="6961653B" w14:textId="77777777" w:rsidR="005E1844" w:rsidRPr="005B50D2" w:rsidRDefault="005E1844" w:rsidP="005E1844">
      <w:pPr>
        <w:widowControl/>
        <w:tabs>
          <w:tab w:val="left" w:pos="648"/>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ETCE 3264 - Structural Analysis (3)</w:t>
      </w:r>
    </w:p>
    <w:p w14:paraId="587586B0" w14:textId="77777777" w:rsidR="005E1844" w:rsidRPr="005B50D2" w:rsidRDefault="005E1844" w:rsidP="005E1844">
      <w:pPr>
        <w:widowControl/>
        <w:tabs>
          <w:tab w:val="left" w:pos="648"/>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ETCE 4165 - Structural Steel Design (3)</w:t>
      </w:r>
    </w:p>
    <w:p w14:paraId="2FBCEA40" w14:textId="77777777" w:rsidR="005E1844" w:rsidRPr="005B50D2" w:rsidRDefault="005E1844" w:rsidP="005E1844">
      <w:pPr>
        <w:widowControl/>
        <w:tabs>
          <w:tab w:val="left" w:pos="648"/>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ETCE 4251 - Highway Design and Construction (3)</w:t>
      </w:r>
    </w:p>
    <w:p w14:paraId="7D736AB2" w14:textId="77777777" w:rsidR="005E1844" w:rsidRPr="005B50D2" w:rsidRDefault="005E1844" w:rsidP="005E1844">
      <w:pPr>
        <w:widowControl/>
        <w:tabs>
          <w:tab w:val="left" w:pos="648"/>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lastRenderedPageBreak/>
        <w:t>ETCE 4266 - Reinforced Concrete Design (3)</w:t>
      </w:r>
    </w:p>
    <w:p w14:paraId="4FD11983" w14:textId="77777777" w:rsidR="005E1844" w:rsidRPr="005B50D2" w:rsidRDefault="005E1844" w:rsidP="005E1844">
      <w:pPr>
        <w:widowControl/>
        <w:tabs>
          <w:tab w:val="left" w:pos="648"/>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ETCE 4272 - Capstone Project (3)</w:t>
      </w:r>
    </w:p>
    <w:p w14:paraId="23CC9154" w14:textId="77777777" w:rsidR="005E1844" w:rsidRPr="005B50D2" w:rsidRDefault="005E1844" w:rsidP="005E1844">
      <w:pPr>
        <w:widowControl/>
        <w:tabs>
          <w:tab w:val="left" w:pos="648"/>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ETCE 4350 - Construction Geotechnics and Foundations (3)</w:t>
      </w:r>
    </w:p>
    <w:p w14:paraId="79F01C14" w14:textId="77777777" w:rsidR="005E1844" w:rsidRPr="005B50D2" w:rsidRDefault="005E1844" w:rsidP="005E1844">
      <w:pPr>
        <w:widowControl/>
        <w:tabs>
          <w:tab w:val="left" w:pos="648"/>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ETGR 3222 - Engineering Economics (3)</w:t>
      </w:r>
    </w:p>
    <w:p w14:paraId="0B721FEF" w14:textId="77777777" w:rsidR="005E1844" w:rsidRPr="005B50D2" w:rsidRDefault="005E1844" w:rsidP="005E1844">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ETGR 3295 - Multidisciplinary Professional Development (1)</w:t>
      </w:r>
    </w:p>
    <w:p w14:paraId="343FC042" w14:textId="77777777" w:rsidR="005E1844" w:rsidRPr="005B50D2" w:rsidRDefault="005E1844" w:rsidP="005E1844">
      <w:pPr>
        <w:tabs>
          <w:tab w:val="left" w:pos="254"/>
          <w:tab w:val="left" w:pos="509"/>
          <w:tab w:val="left" w:pos="4004"/>
        </w:tabs>
        <w:ind w:left="288" w:hanging="288"/>
        <w:rPr>
          <w:rFonts w:ascii="BentonSans Comp Regular" w:hAnsi="BentonSans Comp Regular"/>
          <w:b/>
          <w:kern w:val="2"/>
          <w:sz w:val="20"/>
        </w:rPr>
      </w:pPr>
    </w:p>
    <w:p w14:paraId="0CBF72CE" w14:textId="77777777" w:rsidR="005E1844" w:rsidRPr="005B50D2" w:rsidRDefault="005E1844" w:rsidP="005E1844">
      <w:pPr>
        <w:keepNext/>
        <w:keepLines/>
        <w:tabs>
          <w:tab w:val="left" w:pos="254"/>
          <w:tab w:val="left" w:pos="509"/>
          <w:tab w:val="left" w:pos="4004"/>
        </w:tabs>
        <w:ind w:left="288" w:hanging="288"/>
        <w:rPr>
          <w:rFonts w:ascii="BentonSans Comp Regular" w:hAnsi="BentonSans Comp Regular"/>
          <w:b/>
          <w:kern w:val="2"/>
          <w:sz w:val="20"/>
        </w:rPr>
      </w:pPr>
      <w:r w:rsidRPr="005B50D2">
        <w:rPr>
          <w:rFonts w:ascii="BentonSans Comp Regular" w:hAnsi="BentonSans Comp Regular"/>
          <w:b/>
          <w:kern w:val="2"/>
          <w:sz w:val="20"/>
        </w:rPr>
        <w:t>Restricted Elective Courses (6 credit hours)</w:t>
      </w:r>
    </w:p>
    <w:p w14:paraId="27A3FF9C" w14:textId="77777777" w:rsidR="005E1844" w:rsidRPr="005B50D2" w:rsidRDefault="005E1844" w:rsidP="005E1844">
      <w:pPr>
        <w:keepNext/>
        <w:keepLines/>
        <w:widowControl/>
        <w:tabs>
          <w:tab w:val="left" w:pos="1195"/>
          <w:tab w:val="num" w:pos="1440"/>
          <w:tab w:val="right" w:leader="dot" w:pos="4680"/>
          <w:tab w:val="left" w:pos="5760"/>
          <w:tab w:val="right" w:leader="dot" w:pos="9302"/>
        </w:tabs>
        <w:jc w:val="both"/>
        <w:rPr>
          <w:rFonts w:ascii="BentonSans Comp Regular" w:hAnsi="BentonSans Comp Regular"/>
          <w:i/>
          <w:kern w:val="2"/>
          <w:sz w:val="20"/>
        </w:rPr>
      </w:pPr>
      <w:r w:rsidRPr="005B50D2">
        <w:rPr>
          <w:rFonts w:ascii="BentonSans Comp Regular" w:hAnsi="BentonSans Comp Regular"/>
          <w:i/>
          <w:kern w:val="2"/>
          <w:sz w:val="20"/>
        </w:rPr>
        <w:t xml:space="preserve">Select two of the following. - Only one course may be non-departmental. </w:t>
      </w:r>
    </w:p>
    <w:p w14:paraId="5991D50B" w14:textId="77777777" w:rsidR="005E1844" w:rsidRPr="005B50D2" w:rsidRDefault="005E1844" w:rsidP="005E1844">
      <w:pPr>
        <w:widowControl/>
        <w:tabs>
          <w:tab w:val="left" w:pos="634"/>
          <w:tab w:val="left" w:pos="1195"/>
          <w:tab w:val="right" w:leader="dot" w:pos="4680"/>
          <w:tab w:val="left" w:pos="5760"/>
          <w:tab w:val="right" w:leader="dot" w:pos="9302"/>
        </w:tabs>
        <w:jc w:val="both"/>
        <w:rPr>
          <w:rFonts w:ascii="BentonSans Comp Regular" w:hAnsi="BentonSans Comp Regular"/>
          <w:kern w:val="2"/>
          <w:sz w:val="20"/>
        </w:rPr>
      </w:pPr>
    </w:p>
    <w:p w14:paraId="4AA6EAE0" w14:textId="77777777" w:rsidR="005E1844" w:rsidRPr="005B50D2" w:rsidRDefault="005E1844" w:rsidP="005E1844">
      <w:pPr>
        <w:widowControl/>
        <w:tabs>
          <w:tab w:val="left" w:pos="1195"/>
          <w:tab w:val="num" w:pos="1440"/>
          <w:tab w:val="right" w:leader="dot" w:pos="4680"/>
          <w:tab w:val="left" w:pos="5760"/>
          <w:tab w:val="right" w:leader="dot" w:pos="9302"/>
        </w:tabs>
        <w:jc w:val="both"/>
        <w:rPr>
          <w:rFonts w:ascii="BentonSans Comp Regular" w:hAnsi="BentonSans Comp Regular"/>
          <w:b/>
          <w:i/>
          <w:kern w:val="2"/>
          <w:sz w:val="20"/>
        </w:rPr>
      </w:pPr>
      <w:r w:rsidRPr="005B50D2">
        <w:rPr>
          <w:rFonts w:ascii="BentonSans Comp Regular" w:hAnsi="BentonSans Comp Regular"/>
          <w:b/>
          <w:i/>
          <w:kern w:val="2"/>
          <w:sz w:val="20"/>
        </w:rPr>
        <w:t>Departmental Courses</w:t>
      </w:r>
    </w:p>
    <w:p w14:paraId="008D7217" w14:textId="77777777" w:rsidR="005E1844" w:rsidRPr="005B50D2" w:rsidRDefault="005E1844" w:rsidP="005E1844">
      <w:pPr>
        <w:widowControl/>
        <w:tabs>
          <w:tab w:val="left" w:pos="1195"/>
          <w:tab w:val="num" w:pos="1440"/>
          <w:tab w:val="right" w:leader="dot" w:pos="4680"/>
          <w:tab w:val="left" w:pos="5760"/>
          <w:tab w:val="right" w:leader="dot" w:pos="9302"/>
        </w:tabs>
        <w:ind w:left="288" w:hanging="288"/>
        <w:rPr>
          <w:rFonts w:ascii="BentonSans Comp Regular" w:hAnsi="BentonSans Comp Regular"/>
          <w:i/>
          <w:kern w:val="2"/>
          <w:sz w:val="20"/>
        </w:rPr>
      </w:pPr>
      <w:r w:rsidRPr="005B50D2">
        <w:rPr>
          <w:rFonts w:ascii="BentonSans Comp Regular" w:hAnsi="BentonSans Comp Regular"/>
          <w:i/>
          <w:kern w:val="2"/>
          <w:sz w:val="20"/>
        </w:rPr>
        <w:t>Two courses may be selected from this list:</w:t>
      </w:r>
    </w:p>
    <w:p w14:paraId="4D5E803F" w14:textId="77777777" w:rsidR="005E1844" w:rsidRPr="005B50D2" w:rsidRDefault="005E1844" w:rsidP="005E1844">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ETGR 2106 - Electronic Circuits and Devices (3)</w:t>
      </w:r>
    </w:p>
    <w:p w14:paraId="3D6ACAF4" w14:textId="77777777" w:rsidR="005E1844" w:rsidRPr="005B50D2" w:rsidRDefault="005E1844" w:rsidP="005E1844">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ETGR 4272 - Engineering Analysis IV (3)</w:t>
      </w:r>
    </w:p>
    <w:p w14:paraId="44F8BE51" w14:textId="77777777" w:rsidR="005E1844" w:rsidRPr="005B50D2" w:rsidRDefault="005E1844" w:rsidP="005E1844">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CMET 4073 - Special Topics - Construction Management (1 to 4)</w:t>
      </w:r>
    </w:p>
    <w:p w14:paraId="15AA14CD" w14:textId="77777777" w:rsidR="005E1844" w:rsidRPr="005B50D2" w:rsidRDefault="005E1844" w:rsidP="005E1844">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CMET 4126 - Project Scheduling and Control (3)</w:t>
      </w:r>
    </w:p>
    <w:p w14:paraId="38ECBB1D" w14:textId="77777777" w:rsidR="005E1844" w:rsidRPr="005B50D2" w:rsidRDefault="005E1844" w:rsidP="005E1844">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CMET 4130 - Infrastructure Systems (3)</w:t>
      </w:r>
    </w:p>
    <w:p w14:paraId="6CD31BAD" w14:textId="77777777" w:rsidR="005E1844" w:rsidRPr="005B50D2" w:rsidRDefault="005E1844" w:rsidP="005E1844">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CMET 4135 – Construction Technologies and Innovation (3)</w:t>
      </w:r>
    </w:p>
    <w:p w14:paraId="79D9BB5F" w14:textId="77777777" w:rsidR="005E1844" w:rsidRPr="005B50D2" w:rsidRDefault="005E1844" w:rsidP="005E1844">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CMET 4290 - Temporary Structures in Construction (3)</w:t>
      </w:r>
    </w:p>
    <w:p w14:paraId="30F631B6" w14:textId="77777777" w:rsidR="005E1844" w:rsidRPr="005B50D2" w:rsidRDefault="005E1844" w:rsidP="005E1844">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ELET 2241 - Instrumentation and Controls (3)</w:t>
      </w:r>
    </w:p>
    <w:p w14:paraId="6FDDD2E1" w14:textId="77777777" w:rsidR="005E1844" w:rsidRPr="005B50D2" w:rsidRDefault="005E1844" w:rsidP="005E1844">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ETCE 3271 - Building Systems (3)</w:t>
      </w:r>
    </w:p>
    <w:p w14:paraId="2BEFF1AF" w14:textId="77777777" w:rsidR="005E1844" w:rsidRPr="005B50D2" w:rsidRDefault="005E1844" w:rsidP="005E1844">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ETCE 4073 - Special Topics - Civil Engineering Technology (1 to 4)</w:t>
      </w:r>
    </w:p>
    <w:p w14:paraId="2F178870" w14:textId="77777777" w:rsidR="005E1844" w:rsidRPr="005B50D2" w:rsidRDefault="005E1844" w:rsidP="005E1844">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ETCE 4344 - Applied Hydrology and Storm Water Management (3)</w:t>
      </w:r>
    </w:p>
    <w:p w14:paraId="34D9FD91" w14:textId="77777777" w:rsidR="005E1844" w:rsidRPr="005B50D2" w:rsidRDefault="005E1844" w:rsidP="005E1844">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ETME 3113 - Dynamics (3)</w:t>
      </w:r>
    </w:p>
    <w:p w14:paraId="29E16517" w14:textId="77777777" w:rsidR="005E1844" w:rsidRPr="005B50D2" w:rsidRDefault="005E1844" w:rsidP="005E1844">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ETME 3143 - Thermodynamics (3)</w:t>
      </w:r>
    </w:p>
    <w:p w14:paraId="46EFECC9" w14:textId="77777777" w:rsidR="005E1844" w:rsidRPr="005B50D2" w:rsidRDefault="005E1844" w:rsidP="005E1844">
      <w:pPr>
        <w:widowControl/>
        <w:tabs>
          <w:tab w:val="left" w:pos="1195"/>
          <w:tab w:val="right" w:leader="dot" w:pos="4680"/>
          <w:tab w:val="left" w:pos="5760"/>
          <w:tab w:val="right" w:leader="dot" w:pos="9302"/>
        </w:tabs>
        <w:ind w:left="288" w:hanging="288"/>
        <w:rPr>
          <w:rFonts w:ascii="BentonSans Comp Regular" w:hAnsi="BentonSans Comp Regular"/>
          <w:kern w:val="2"/>
          <w:sz w:val="20"/>
        </w:rPr>
      </w:pPr>
    </w:p>
    <w:p w14:paraId="7D5BB528" w14:textId="77777777" w:rsidR="005E1844" w:rsidRPr="005B50D2" w:rsidRDefault="005E1844" w:rsidP="005E1844">
      <w:pPr>
        <w:widowControl/>
        <w:tabs>
          <w:tab w:val="left" w:pos="1195"/>
          <w:tab w:val="num" w:pos="1440"/>
          <w:tab w:val="right" w:leader="dot" w:pos="4680"/>
          <w:tab w:val="left" w:pos="5760"/>
          <w:tab w:val="right" w:leader="dot" w:pos="9302"/>
        </w:tabs>
        <w:ind w:left="288" w:hanging="288"/>
        <w:rPr>
          <w:rFonts w:ascii="BentonSans Comp Regular" w:hAnsi="BentonSans Comp Regular"/>
          <w:b/>
          <w:i/>
          <w:kern w:val="2"/>
          <w:sz w:val="20"/>
        </w:rPr>
      </w:pPr>
      <w:r w:rsidRPr="005B50D2">
        <w:rPr>
          <w:rFonts w:ascii="BentonSans Comp Regular" w:hAnsi="BentonSans Comp Regular"/>
          <w:b/>
          <w:i/>
          <w:kern w:val="2"/>
          <w:sz w:val="20"/>
        </w:rPr>
        <w:t>Non-Departmental Courses</w:t>
      </w:r>
    </w:p>
    <w:p w14:paraId="4241AD14" w14:textId="77777777" w:rsidR="005E1844" w:rsidRPr="005B50D2" w:rsidRDefault="005E1844" w:rsidP="005E1844">
      <w:pPr>
        <w:widowControl/>
        <w:tabs>
          <w:tab w:val="left" w:pos="1195"/>
          <w:tab w:val="num" w:pos="1440"/>
          <w:tab w:val="right" w:leader="dot" w:pos="4680"/>
          <w:tab w:val="left" w:pos="5760"/>
          <w:tab w:val="right" w:leader="dot" w:pos="9302"/>
        </w:tabs>
        <w:ind w:left="288" w:hanging="288"/>
        <w:rPr>
          <w:rFonts w:ascii="BentonSans Comp Regular" w:hAnsi="BentonSans Comp Regular"/>
          <w:i/>
          <w:kern w:val="2"/>
          <w:sz w:val="20"/>
        </w:rPr>
      </w:pPr>
      <w:r w:rsidRPr="005B50D2">
        <w:rPr>
          <w:rFonts w:ascii="BentonSans Comp Regular" w:hAnsi="BentonSans Comp Regular"/>
          <w:i/>
          <w:kern w:val="2"/>
          <w:sz w:val="20"/>
        </w:rPr>
        <w:t>Maximum of one course may be selected from this list:</w:t>
      </w:r>
    </w:p>
    <w:p w14:paraId="6C99A151" w14:textId="77777777" w:rsidR="005E1844" w:rsidRPr="005B50D2" w:rsidRDefault="005E1844" w:rsidP="005E1844">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GEOG 3115 - Urban Transportation Problems (3)</w:t>
      </w:r>
    </w:p>
    <w:p w14:paraId="5CCEA473" w14:textId="77777777" w:rsidR="005E1844" w:rsidRPr="005B50D2" w:rsidRDefault="005E1844" w:rsidP="005E1844">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GEOG 3120 - Fundamentals of Geographic Information Systems (4)</w:t>
      </w:r>
    </w:p>
    <w:p w14:paraId="7E87ABB6" w14:textId="77777777" w:rsidR="005E1844" w:rsidRPr="005B50D2" w:rsidRDefault="005E1844" w:rsidP="005E1844">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GEOG 3200 - Land Use Planning (3)</w:t>
      </w:r>
    </w:p>
    <w:p w14:paraId="35D36073" w14:textId="77777777" w:rsidR="005E1844" w:rsidRPr="005B50D2" w:rsidRDefault="005E1844" w:rsidP="005E1844">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GEOG 3210 - Regional Planning (3)</w:t>
      </w:r>
    </w:p>
    <w:p w14:paraId="0927F505" w14:textId="77777777" w:rsidR="005E1844" w:rsidRPr="005B50D2" w:rsidRDefault="005E1844" w:rsidP="005E1844">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 xml:space="preserve">GEOG 3215 - Environmental Planning (3) </w:t>
      </w:r>
    </w:p>
    <w:p w14:paraId="5CEF811A" w14:textId="77777777" w:rsidR="005E1844" w:rsidRPr="005B50D2" w:rsidRDefault="005E1844" w:rsidP="005E1844">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GEOG 4040 - Transportation Topics (3)</w:t>
      </w:r>
    </w:p>
    <w:p w14:paraId="6B38BCCD" w14:textId="77777777" w:rsidR="005E1844" w:rsidRPr="005B50D2" w:rsidRDefault="005E1844" w:rsidP="005E1844">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GEOL 3190 - Environmental Geology (3)</w:t>
      </w:r>
    </w:p>
    <w:p w14:paraId="7AAFF610" w14:textId="77777777" w:rsidR="005E1844" w:rsidRPr="005B50D2" w:rsidRDefault="005E1844" w:rsidP="005E1844">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GEOL 4145 - Hydrogeology (4)</w:t>
      </w:r>
    </w:p>
    <w:p w14:paraId="4B7FABBD" w14:textId="77777777" w:rsidR="005E1844" w:rsidRPr="005B50D2" w:rsidRDefault="005E1844" w:rsidP="005E1844">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CHEM 1252 - General Chemistry II (3)</w:t>
      </w:r>
    </w:p>
    <w:p w14:paraId="7BEC4919" w14:textId="77777777" w:rsidR="005E1844" w:rsidRPr="005B50D2" w:rsidRDefault="005E1844" w:rsidP="005E1844">
      <w:pPr>
        <w:widowControl/>
        <w:tabs>
          <w:tab w:val="left" w:pos="1195"/>
          <w:tab w:val="right" w:leader="dot" w:pos="4680"/>
          <w:tab w:val="left" w:pos="5760"/>
          <w:tab w:val="right" w:leader="dot" w:pos="9302"/>
        </w:tabs>
        <w:ind w:left="288" w:hanging="288"/>
        <w:rPr>
          <w:rFonts w:ascii="BentonSans Comp Regular" w:hAnsi="BentonSans Comp Regular"/>
          <w:kern w:val="2"/>
          <w:sz w:val="20"/>
        </w:rPr>
      </w:pPr>
    </w:p>
    <w:p w14:paraId="32BD4350" w14:textId="77777777" w:rsidR="005E1844" w:rsidRPr="005B50D2" w:rsidRDefault="005E1844" w:rsidP="005E1844">
      <w:pPr>
        <w:rPr>
          <w:rFonts w:ascii="BentonSans Comp Regular" w:hAnsi="BentonSans Comp Regular"/>
          <w:b/>
          <w:snapToGrid/>
          <w:color w:val="000000" w:themeColor="text1"/>
          <w:sz w:val="20"/>
        </w:rPr>
      </w:pPr>
      <w:r w:rsidRPr="005B50D2">
        <w:rPr>
          <w:rFonts w:ascii="BentonSans Comp Regular" w:hAnsi="BentonSans Comp Regular"/>
          <w:b/>
          <w:color w:val="000000" w:themeColor="text1"/>
          <w:sz w:val="20"/>
        </w:rPr>
        <w:t>Unrestricted Elective Courses</w:t>
      </w:r>
    </w:p>
    <w:p w14:paraId="21CC1806" w14:textId="77777777" w:rsidR="005E1844" w:rsidRPr="005B50D2" w:rsidRDefault="005E1844" w:rsidP="005E1844">
      <w:pPr>
        <w:widowControl/>
        <w:tabs>
          <w:tab w:val="left" w:pos="1195"/>
          <w:tab w:val="right" w:leader="dot" w:pos="4680"/>
          <w:tab w:val="left" w:pos="5760"/>
          <w:tab w:val="right" w:leader="dot" w:pos="9302"/>
        </w:tabs>
        <w:ind w:left="288" w:hanging="288"/>
        <w:rPr>
          <w:rFonts w:ascii="BentonSans Comp Regular" w:hAnsi="BentonSans Comp Regular"/>
          <w:color w:val="000000" w:themeColor="text1"/>
          <w:sz w:val="20"/>
        </w:rPr>
      </w:pPr>
      <w:r w:rsidRPr="005B50D2">
        <w:rPr>
          <w:rFonts w:ascii="BentonSans Comp Regular" w:hAnsi="BentonSans Comp Regular"/>
          <w:color w:val="000000" w:themeColor="text1"/>
          <w:sz w:val="20"/>
        </w:rPr>
        <w:t>As needed to complete the credit hours required for graduation.</w:t>
      </w:r>
    </w:p>
    <w:p w14:paraId="2DC26E5B" w14:textId="77777777" w:rsidR="005E1844" w:rsidRPr="005B50D2" w:rsidRDefault="005E1844" w:rsidP="005E1844">
      <w:pPr>
        <w:widowControl/>
        <w:tabs>
          <w:tab w:val="left" w:pos="1195"/>
          <w:tab w:val="right" w:leader="dot" w:pos="4680"/>
          <w:tab w:val="left" w:pos="5760"/>
          <w:tab w:val="right" w:leader="dot" w:pos="9302"/>
        </w:tabs>
        <w:ind w:left="288" w:hanging="288"/>
        <w:rPr>
          <w:rFonts w:ascii="BentonSans Comp Regular" w:hAnsi="BentonSans Comp Regular"/>
          <w:kern w:val="2"/>
          <w:sz w:val="20"/>
        </w:rPr>
      </w:pPr>
    </w:p>
    <w:p w14:paraId="17105A2D" w14:textId="77777777" w:rsidR="005E1844" w:rsidRPr="005B50D2" w:rsidRDefault="005E1844" w:rsidP="005E1844">
      <w:pPr>
        <w:tabs>
          <w:tab w:val="left" w:pos="270"/>
          <w:tab w:val="left" w:pos="3780"/>
        </w:tabs>
        <w:jc w:val="both"/>
        <w:rPr>
          <w:rFonts w:ascii="BentonSans Comp Regular" w:hAnsi="BentonSans Comp Regular"/>
          <w:b/>
        </w:rPr>
      </w:pPr>
      <w:r w:rsidRPr="005B50D2">
        <w:rPr>
          <w:rFonts w:ascii="BentonSans Comp Regular" w:hAnsi="BentonSans Comp Regular"/>
          <w:b/>
        </w:rPr>
        <w:t>Degree Total = 120 Credit Hours</w:t>
      </w:r>
    </w:p>
    <w:p w14:paraId="7B358A9E" w14:textId="77777777" w:rsidR="004F28D8" w:rsidRPr="005E1844" w:rsidRDefault="004F28D8" w:rsidP="005E1844"/>
    <w:sectPr w:rsidR="004F28D8" w:rsidRPr="005E18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BentonSans Comp Regular">
    <w:altName w:val="Calibri"/>
    <w:panose1 w:val="00000000000000000000"/>
    <w:charset w:val="00"/>
    <w:family w:val="modern"/>
    <w:notTrueType/>
    <w:pitch w:val="variable"/>
    <w:sig w:usb0="8000002F" w:usb1="5000004A"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0EA4"/>
    <w:multiLevelType w:val="hybridMultilevel"/>
    <w:tmpl w:val="C06696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2D5541"/>
    <w:multiLevelType w:val="multilevel"/>
    <w:tmpl w:val="EF1E0C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248B151F"/>
    <w:multiLevelType w:val="hybridMultilevel"/>
    <w:tmpl w:val="EED4BD1A"/>
    <w:lvl w:ilvl="0" w:tplc="04090003">
      <w:start w:val="1"/>
      <w:numFmt w:val="bullet"/>
      <w:lvlText w:val="o"/>
      <w:lvlJc w:val="left"/>
      <w:pPr>
        <w:ind w:left="612" w:hanging="360"/>
      </w:pPr>
      <w:rPr>
        <w:rFonts w:ascii="Courier New" w:hAnsi="Courier New" w:cs="Courier New" w:hint="default"/>
      </w:rPr>
    </w:lvl>
    <w:lvl w:ilvl="1" w:tplc="04090003">
      <w:start w:val="1"/>
      <w:numFmt w:val="bullet"/>
      <w:lvlText w:val="o"/>
      <w:lvlJc w:val="left"/>
      <w:pPr>
        <w:ind w:left="1332" w:hanging="360"/>
      </w:pPr>
      <w:rPr>
        <w:rFonts w:ascii="Courier New" w:hAnsi="Courier New" w:cs="Courier New" w:hint="default"/>
      </w:rPr>
    </w:lvl>
    <w:lvl w:ilvl="2" w:tplc="04090005" w:tentative="1">
      <w:start w:val="1"/>
      <w:numFmt w:val="bullet"/>
      <w:lvlText w:val=""/>
      <w:lvlJc w:val="left"/>
      <w:pPr>
        <w:ind w:left="2052" w:hanging="360"/>
      </w:pPr>
      <w:rPr>
        <w:rFonts w:ascii="Wingdings" w:hAnsi="Wingdings" w:hint="default"/>
      </w:rPr>
    </w:lvl>
    <w:lvl w:ilvl="3" w:tplc="04090001" w:tentative="1">
      <w:start w:val="1"/>
      <w:numFmt w:val="bullet"/>
      <w:lvlText w:val=""/>
      <w:lvlJc w:val="left"/>
      <w:pPr>
        <w:ind w:left="2772" w:hanging="360"/>
      </w:pPr>
      <w:rPr>
        <w:rFonts w:ascii="Symbol" w:hAnsi="Symbol" w:hint="default"/>
      </w:rPr>
    </w:lvl>
    <w:lvl w:ilvl="4" w:tplc="04090003" w:tentative="1">
      <w:start w:val="1"/>
      <w:numFmt w:val="bullet"/>
      <w:lvlText w:val="o"/>
      <w:lvlJc w:val="left"/>
      <w:pPr>
        <w:ind w:left="3492" w:hanging="360"/>
      </w:pPr>
      <w:rPr>
        <w:rFonts w:ascii="Courier New" w:hAnsi="Courier New" w:cs="Courier New" w:hint="default"/>
      </w:rPr>
    </w:lvl>
    <w:lvl w:ilvl="5" w:tplc="04090005" w:tentative="1">
      <w:start w:val="1"/>
      <w:numFmt w:val="bullet"/>
      <w:lvlText w:val=""/>
      <w:lvlJc w:val="left"/>
      <w:pPr>
        <w:ind w:left="4212" w:hanging="360"/>
      </w:pPr>
      <w:rPr>
        <w:rFonts w:ascii="Wingdings" w:hAnsi="Wingdings" w:hint="default"/>
      </w:rPr>
    </w:lvl>
    <w:lvl w:ilvl="6" w:tplc="04090001" w:tentative="1">
      <w:start w:val="1"/>
      <w:numFmt w:val="bullet"/>
      <w:lvlText w:val=""/>
      <w:lvlJc w:val="left"/>
      <w:pPr>
        <w:ind w:left="4932" w:hanging="360"/>
      </w:pPr>
      <w:rPr>
        <w:rFonts w:ascii="Symbol" w:hAnsi="Symbol" w:hint="default"/>
      </w:rPr>
    </w:lvl>
    <w:lvl w:ilvl="7" w:tplc="04090003" w:tentative="1">
      <w:start w:val="1"/>
      <w:numFmt w:val="bullet"/>
      <w:lvlText w:val="o"/>
      <w:lvlJc w:val="left"/>
      <w:pPr>
        <w:ind w:left="5652" w:hanging="360"/>
      </w:pPr>
      <w:rPr>
        <w:rFonts w:ascii="Courier New" w:hAnsi="Courier New" w:cs="Courier New" w:hint="default"/>
      </w:rPr>
    </w:lvl>
    <w:lvl w:ilvl="8" w:tplc="04090005" w:tentative="1">
      <w:start w:val="1"/>
      <w:numFmt w:val="bullet"/>
      <w:lvlText w:val=""/>
      <w:lvlJc w:val="left"/>
      <w:pPr>
        <w:ind w:left="6372" w:hanging="360"/>
      </w:pPr>
      <w:rPr>
        <w:rFonts w:ascii="Wingdings" w:hAnsi="Wingdings" w:hint="default"/>
      </w:rPr>
    </w:lvl>
  </w:abstractNum>
  <w:abstractNum w:abstractNumId="3" w15:restartNumberingAfterBreak="0">
    <w:nsid w:val="255848DA"/>
    <w:multiLevelType w:val="hybridMultilevel"/>
    <w:tmpl w:val="4B5ECC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96C17F2"/>
    <w:multiLevelType w:val="hybridMultilevel"/>
    <w:tmpl w:val="ACE8E9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B4D08CE"/>
    <w:multiLevelType w:val="multilevel"/>
    <w:tmpl w:val="C1C2ACD0"/>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701133522">
    <w:abstractNumId w:val="4"/>
  </w:num>
  <w:num w:numId="2" w16cid:durableId="1273783311">
    <w:abstractNumId w:val="3"/>
  </w:num>
  <w:num w:numId="3" w16cid:durableId="388699030">
    <w:abstractNumId w:val="0"/>
  </w:num>
  <w:num w:numId="4" w16cid:durableId="803305169">
    <w:abstractNumId w:val="5"/>
  </w:num>
  <w:num w:numId="5" w16cid:durableId="583104370">
    <w:abstractNumId w:val="1"/>
  </w:num>
  <w:num w:numId="6" w16cid:durableId="18113636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4C4"/>
    <w:rsid w:val="001324C4"/>
    <w:rsid w:val="001511CC"/>
    <w:rsid w:val="004F28D8"/>
    <w:rsid w:val="005E1844"/>
    <w:rsid w:val="00C040A9"/>
    <w:rsid w:val="00CC3A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46D2AC-5B3B-46E7-A339-A2052650C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1844"/>
    <w:pPr>
      <w:widowControl w:val="0"/>
      <w:spacing w:after="0" w:line="240" w:lineRule="auto"/>
    </w:pPr>
    <w:rPr>
      <w:rFonts w:ascii="Times New Roman" w:eastAsia="MS Mincho" w:hAnsi="Times New Roman" w:cs="Times New Roman"/>
      <w:snapToGrid w:val="0"/>
      <w:kern w:val="0"/>
      <w:szCs w:val="20"/>
      <w:lang w:eastAsia="en-US"/>
      <w14:ligatures w14:val="none"/>
    </w:rPr>
  </w:style>
  <w:style w:type="paragraph" w:styleId="Heading1">
    <w:name w:val="heading 1"/>
    <w:basedOn w:val="Normal"/>
    <w:next w:val="Normal"/>
    <w:link w:val="Heading1Char"/>
    <w:uiPriority w:val="9"/>
    <w:qFormat/>
    <w:rsid w:val="001324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24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24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24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24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24C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24C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24C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24C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24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24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24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24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24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24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24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24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24C4"/>
    <w:rPr>
      <w:rFonts w:eastAsiaTheme="majorEastAsia" w:cstheme="majorBidi"/>
      <w:color w:val="272727" w:themeColor="text1" w:themeTint="D8"/>
    </w:rPr>
  </w:style>
  <w:style w:type="paragraph" w:styleId="Title">
    <w:name w:val="Title"/>
    <w:basedOn w:val="Normal"/>
    <w:next w:val="Normal"/>
    <w:link w:val="TitleChar"/>
    <w:uiPriority w:val="10"/>
    <w:qFormat/>
    <w:rsid w:val="001324C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24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24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24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24C4"/>
    <w:pPr>
      <w:spacing w:before="160"/>
      <w:jc w:val="center"/>
    </w:pPr>
    <w:rPr>
      <w:i/>
      <w:iCs/>
      <w:color w:val="404040" w:themeColor="text1" w:themeTint="BF"/>
    </w:rPr>
  </w:style>
  <w:style w:type="character" w:customStyle="1" w:styleId="QuoteChar">
    <w:name w:val="Quote Char"/>
    <w:basedOn w:val="DefaultParagraphFont"/>
    <w:link w:val="Quote"/>
    <w:uiPriority w:val="29"/>
    <w:rsid w:val="001324C4"/>
    <w:rPr>
      <w:i/>
      <w:iCs/>
      <w:color w:val="404040" w:themeColor="text1" w:themeTint="BF"/>
    </w:rPr>
  </w:style>
  <w:style w:type="paragraph" w:styleId="ListParagraph">
    <w:name w:val="List Paragraph"/>
    <w:basedOn w:val="Normal"/>
    <w:uiPriority w:val="34"/>
    <w:qFormat/>
    <w:rsid w:val="001324C4"/>
    <w:pPr>
      <w:ind w:left="720"/>
      <w:contextualSpacing/>
    </w:pPr>
  </w:style>
  <w:style w:type="character" w:styleId="IntenseEmphasis">
    <w:name w:val="Intense Emphasis"/>
    <w:basedOn w:val="DefaultParagraphFont"/>
    <w:uiPriority w:val="21"/>
    <w:qFormat/>
    <w:rsid w:val="001324C4"/>
    <w:rPr>
      <w:i/>
      <w:iCs/>
      <w:color w:val="0F4761" w:themeColor="accent1" w:themeShade="BF"/>
    </w:rPr>
  </w:style>
  <w:style w:type="paragraph" w:styleId="IntenseQuote">
    <w:name w:val="Intense Quote"/>
    <w:basedOn w:val="Normal"/>
    <w:next w:val="Normal"/>
    <w:link w:val="IntenseQuoteChar"/>
    <w:uiPriority w:val="30"/>
    <w:qFormat/>
    <w:rsid w:val="001324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24C4"/>
    <w:rPr>
      <w:i/>
      <w:iCs/>
      <w:color w:val="0F4761" w:themeColor="accent1" w:themeShade="BF"/>
    </w:rPr>
  </w:style>
  <w:style w:type="character" w:styleId="IntenseReference">
    <w:name w:val="Intense Reference"/>
    <w:basedOn w:val="DefaultParagraphFont"/>
    <w:uiPriority w:val="32"/>
    <w:qFormat/>
    <w:rsid w:val="001324C4"/>
    <w:rPr>
      <w:b/>
      <w:bCs/>
      <w:smallCaps/>
      <w:color w:val="0F4761" w:themeColor="accent1" w:themeShade="BF"/>
      <w:spacing w:val="5"/>
    </w:rPr>
  </w:style>
  <w:style w:type="character" w:styleId="Hyperlink">
    <w:name w:val="Hyperlink"/>
    <w:basedOn w:val="DefaultParagraphFont"/>
    <w:rsid w:val="005E184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google.com/forms/d/e/1FAIpQLSc7L6QSOgR_dTpDhSMThVZX_JicyOFjlZRc7Z61IBeJ9PwmBA/viewform?usp=sf_lin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2787</Words>
  <Characters>15890</Characters>
  <Application>Microsoft Office Word</Application>
  <DocSecurity>0</DocSecurity>
  <Lines>132</Lines>
  <Paragraphs>37</Paragraphs>
  <ScaleCrop>false</ScaleCrop>
  <Company/>
  <LinksUpToDate>false</LinksUpToDate>
  <CharactersWithSpaces>18640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Neal Logan</dc:creator>
  <cp:keywords/>
  <dc:description/>
  <cp:lastModifiedBy>Neal Logan</cp:lastModifiedBy>
  <cp:revision>2</cp:revision>
  <dcterms:created xsi:type="dcterms:W3CDTF">2025-04-01T20:30:00Z</dcterms:created>
  <dcterms:modified xsi:type="dcterms:W3CDTF">2025-04-01T20:30:00Z</dcterms:modified>
</cp:coreProperties>
</file>