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66AA" w14:textId="77777777" w:rsidR="00A230E3" w:rsidRPr="005B50D2" w:rsidRDefault="00A230E3" w:rsidP="00A230E3">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0"/>
          <w:szCs w:val="30"/>
        </w:rPr>
      </w:pPr>
      <w:r w:rsidRPr="005B50D2">
        <w:rPr>
          <w:rFonts w:ascii="BentonSans Comp Regular" w:hAnsi="BentonSans Comp Regular"/>
          <w:b/>
          <w:kern w:val="2"/>
          <w:sz w:val="30"/>
          <w:szCs w:val="30"/>
        </w:rPr>
        <w:t>Bachelor of Science in Mechanical Engineering (B.S.M.E.)</w:t>
      </w:r>
    </w:p>
    <w:p w14:paraId="5E3846FF" w14:textId="77777777" w:rsidR="00A230E3" w:rsidRPr="005B50D2" w:rsidRDefault="00A230E3" w:rsidP="00A230E3">
      <w:pPr>
        <w:keepNext/>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Major in Mechanical Engineering leading to the B.S.M.E. degree consists of a total of 120 credit hours. </w:t>
      </w:r>
    </w:p>
    <w:p w14:paraId="30088A2A" w14:textId="77777777" w:rsidR="00A230E3" w:rsidRPr="005B50D2" w:rsidRDefault="00A230E3" w:rsidP="00A230E3">
      <w:pPr>
        <w:widowControl/>
        <w:tabs>
          <w:tab w:val="left" w:pos="-720"/>
          <w:tab w:val="left" w:pos="180"/>
          <w:tab w:val="left" w:pos="720"/>
          <w:tab w:val="left" w:pos="5140"/>
          <w:tab w:val="right" w:leader="dot" w:pos="9302"/>
        </w:tabs>
        <w:jc w:val="both"/>
        <w:rPr>
          <w:rFonts w:ascii="BentonSans Comp Regular" w:hAnsi="BentonSans Comp Regular"/>
          <w:kern w:val="2"/>
          <w:sz w:val="16"/>
          <w:szCs w:val="16"/>
        </w:rPr>
      </w:pPr>
    </w:p>
    <w:p w14:paraId="52A94BD1"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43CE739B"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235E39D"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4869E3DD"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157695B"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31719A42"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E37936A"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651F479C"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7C0B207B"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1EA15B4" w14:textId="77777777" w:rsidR="00A230E3" w:rsidRPr="005B50D2" w:rsidRDefault="00A230E3" w:rsidP="00A230E3">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1C4F8085" w14:textId="77777777" w:rsidR="00A230E3" w:rsidRPr="005B50D2" w:rsidRDefault="00A230E3" w:rsidP="00A230E3">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w:t>
      </w:r>
      <w:proofErr w:type="gramStart"/>
      <w:r w:rsidRPr="005B50D2">
        <w:rPr>
          <w:rFonts w:ascii="BentonSans Comp Regular" w:hAnsi="BentonSans Comp Regular"/>
          <w:bCs/>
          <w:sz w:val="20"/>
        </w:rPr>
        <w:t>:  2.50</w:t>
      </w:r>
      <w:proofErr w:type="gramEnd"/>
      <w:r w:rsidRPr="005B50D2">
        <w:rPr>
          <w:rFonts w:ascii="BentonSans Comp Regular" w:hAnsi="BentonSans Comp Regular"/>
          <w:bCs/>
          <w:sz w:val="20"/>
        </w:rPr>
        <w:t xml:space="preserve"> (2.80 for Mechanical Engineering)</w:t>
      </w:r>
    </w:p>
    <w:p w14:paraId="310237E6" w14:textId="77777777" w:rsidR="00A230E3" w:rsidRPr="005B50D2" w:rsidRDefault="00A230E3" w:rsidP="00A230E3">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3D273444" w14:textId="77777777" w:rsidR="00A230E3" w:rsidRPr="005B50D2" w:rsidRDefault="00A230E3" w:rsidP="00A230E3">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240CFA02" w14:textId="77777777" w:rsidR="00A230E3" w:rsidRPr="005B50D2" w:rsidRDefault="00A230E3" w:rsidP="00A230E3">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20DFE862" w14:textId="77777777" w:rsidR="00A230E3" w:rsidRPr="005B50D2" w:rsidRDefault="00A230E3" w:rsidP="00A230E3">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48E2C048"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DF76B57"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57DDB2A2"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6F1ADC5F"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4851B73"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317AFD32" w14:textId="77777777" w:rsidR="00A230E3" w:rsidRPr="005B50D2" w:rsidRDefault="00A230E3" w:rsidP="00A230E3">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565028BA" w14:textId="77777777" w:rsidR="00A230E3" w:rsidRPr="005B50D2" w:rsidRDefault="00A230E3" w:rsidP="00A230E3">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5C373EEF" w14:textId="77777777" w:rsidR="00A230E3" w:rsidRPr="005B50D2" w:rsidRDefault="00A230E3" w:rsidP="00A230E3">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764F15"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2BC4C6ED"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371033F6"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03A6313F" w14:textId="77777777" w:rsidR="00A230E3" w:rsidRPr="005B50D2" w:rsidRDefault="00A230E3" w:rsidP="00A230E3">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9BBFF4D" w14:textId="77777777" w:rsidR="00A230E3" w:rsidRPr="005B50D2" w:rsidRDefault="00A230E3" w:rsidP="00A230E3">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5C3DF667"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5022A78E"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proofErr w:type="gramStart"/>
      <w:r w:rsidRPr="005B50D2">
        <w:rPr>
          <w:rFonts w:ascii="BentonSans Comp Regular" w:hAnsi="BentonSans Comp Regular"/>
          <w:sz w:val="20"/>
        </w:rPr>
        <w:t>Should</w:t>
      </w:r>
      <w:proofErr w:type="gramEnd"/>
      <w:r w:rsidRPr="005B50D2">
        <w:rPr>
          <w:rFonts w:ascii="BentonSans Comp Regular" w:hAnsi="BentonSans Comp Regular"/>
          <w:sz w:val="20"/>
        </w:rPr>
        <w:t xml:space="preserve"> focus on successfully completing courses that count towards the program of interest and not rely on grades in unrelated courses to elevate the GPA.</w:t>
      </w:r>
    </w:p>
    <w:p w14:paraId="5C82E021"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23DD4142"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7A1D50B2"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 via a request to meesadvisor@uncc.edu.</w:t>
      </w:r>
    </w:p>
    <w:p w14:paraId="51ADC70E" w14:textId="77777777" w:rsidR="00A230E3" w:rsidRPr="005B50D2" w:rsidRDefault="00A230E3" w:rsidP="00A230E3">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2BA50CF" w14:textId="77777777" w:rsidR="00A230E3" w:rsidRPr="005B50D2" w:rsidRDefault="00A230E3" w:rsidP="00A230E3">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10BADE2F" w14:textId="77777777" w:rsidR="00A230E3" w:rsidRPr="005B50D2" w:rsidRDefault="00A230E3" w:rsidP="00A230E3">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Students who transfer to Charlotte into a non-engineering major and have not met the Transfer Requirements for a </w:t>
      </w:r>
      <w:r w:rsidRPr="005B50D2">
        <w:rPr>
          <w:rFonts w:ascii="BentonSans Comp Regular" w:hAnsi="BentonSans Comp Regular"/>
          <w:sz w:val="20"/>
        </w:rPr>
        <w:lastRenderedPageBreak/>
        <w:t>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BEA6167" w14:textId="77777777" w:rsidR="00A230E3" w:rsidRPr="005B50D2" w:rsidRDefault="00A230E3" w:rsidP="00A230E3">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9A78C54"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4BBF392C"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020131D8"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02E1CB51" w14:textId="77777777" w:rsidR="00A230E3" w:rsidRPr="005B50D2" w:rsidRDefault="00A230E3" w:rsidP="00A230E3">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2B419D79"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F42FA88"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1791DB7F"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declare a major. Please visit the ETCM department at </w:t>
      </w:r>
      <w:r w:rsidRPr="005B50D2">
        <w:rPr>
          <w:rFonts w:ascii="BentonSans Comp Regular" w:hAnsi="BentonSans Comp Regular"/>
          <w:sz w:val="20"/>
          <w:u w:val="single"/>
        </w:rPr>
        <w:t>http://et.charlotte.edu/prospective-students/change-majors</w:t>
      </w:r>
      <w:r w:rsidRPr="005B50D2">
        <w:rPr>
          <w:rFonts w:ascii="BentonSans Comp Regular" w:hAnsi="BentonSans Comp Regular"/>
          <w:sz w:val="20"/>
        </w:rPr>
        <w:t xml:space="preserve"> for more information on the change of major process. Upon satisfying </w:t>
      </w:r>
      <w:proofErr w:type="gramStart"/>
      <w:r w:rsidRPr="005B50D2">
        <w:rPr>
          <w:rFonts w:ascii="BentonSans Comp Regular" w:hAnsi="BentonSans Comp Regular"/>
          <w:sz w:val="20"/>
        </w:rPr>
        <w:t>all of</w:t>
      </w:r>
      <w:proofErr w:type="gramEnd"/>
      <w:r w:rsidRPr="005B50D2">
        <w:rPr>
          <w:rFonts w:ascii="BentonSans Comp Regular" w:hAnsi="BentonSans Comp Regular"/>
          <w:sz w:val="20"/>
        </w:rPr>
        <w:t xml:space="preserve"> the major-specific requirements, students may request admission to an ETCM program by scheduling an appointment with a departmental advisor of the given program.</w:t>
      </w:r>
    </w:p>
    <w:p w14:paraId="519E516E"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1A6CEF0" w14:textId="77777777" w:rsidR="00A230E3" w:rsidRPr="005B50D2" w:rsidRDefault="00A230E3" w:rsidP="00A230E3">
      <w:pPr>
        <w:keepNext/>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375DAF32" w14:textId="77777777" w:rsidR="00A230E3" w:rsidRPr="005B50D2" w:rsidRDefault="00A230E3" w:rsidP="00A230E3">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2016DB1F" w14:textId="77777777" w:rsidR="00A230E3" w:rsidRPr="005B50D2" w:rsidRDefault="00A230E3" w:rsidP="00A230E3">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w:t>
      </w:r>
      <w:proofErr w:type="gramStart"/>
      <w:r w:rsidRPr="005B50D2">
        <w:rPr>
          <w:rFonts w:ascii="BentonSans Comp Regular" w:hAnsi="BentonSans Comp Regular" w:cs="Arial"/>
          <w:color w:val="000000"/>
          <w:sz w:val="20"/>
          <w:shd w:val="clear" w:color="auto" w:fill="FFFFFF"/>
        </w:rPr>
        <w:t>double-counted</w:t>
      </w:r>
      <w:proofErr w:type="gramEnd"/>
      <w:r w:rsidRPr="005B50D2">
        <w:rPr>
          <w:rFonts w:ascii="BentonSans Comp Regular" w:hAnsi="BentonSans Comp Regular" w:cs="Arial"/>
          <w:color w:val="000000"/>
          <w:sz w:val="20"/>
          <w:shd w:val="clear" w:color="auto" w:fill="FFFFFF"/>
        </w:rPr>
        <w:t xml:space="preserve"> in the major with departmental approval. Please see your advisor for information.</w:t>
      </w:r>
      <w:r w:rsidRPr="005B50D2">
        <w:rPr>
          <w:rFonts w:ascii="BentonSans Comp Regular" w:hAnsi="BentonSans Comp Regular"/>
          <w:kern w:val="2"/>
          <w:sz w:val="20"/>
        </w:rPr>
        <w:t xml:space="preserve"> </w:t>
      </w:r>
    </w:p>
    <w:p w14:paraId="27E0F274" w14:textId="77777777" w:rsidR="00A230E3" w:rsidRPr="005B50D2" w:rsidRDefault="00A230E3" w:rsidP="00A230E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BC21CD6" w14:textId="77777777" w:rsidR="00A230E3" w:rsidRPr="005B50D2" w:rsidRDefault="00A230E3" w:rsidP="00A230E3">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Foundation Courses (24 credit hours)</w:t>
      </w:r>
    </w:p>
    <w:p w14:paraId="60D92FA2"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1100 - Foundations of Math and Science for Engineers (4)</w:t>
      </w:r>
      <w:r w:rsidRPr="005B50D2">
        <w:rPr>
          <w:rFonts w:ascii="BentonSans Comp Regular" w:hAnsi="BentonSans Comp Regular"/>
          <w:snapToGrid/>
          <w:sz w:val="20"/>
        </w:rPr>
        <w:br/>
        <w:t>or CHEM 1251 - General Chemistry I (3)</w:t>
      </w:r>
      <w:r w:rsidRPr="005B50D2">
        <w:rPr>
          <w:rFonts w:ascii="BentonSans Comp Regular" w:hAnsi="BentonSans Comp Regular"/>
          <w:snapToGrid/>
          <w:sz w:val="20"/>
        </w:rPr>
        <w:br/>
        <w:t xml:space="preserve">     and CHEM 1251L - General Chemistry I Lab (1)</w:t>
      </w:r>
    </w:p>
    <w:p w14:paraId="0705374A"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1241 - Calculus I (3)</w:t>
      </w:r>
    </w:p>
    <w:p w14:paraId="6E26D8C3"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1242 - Calculus II (3)</w:t>
      </w:r>
    </w:p>
    <w:p w14:paraId="6356AA99"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2171 - Differential Equations (3)</w:t>
      </w:r>
    </w:p>
    <w:p w14:paraId="0EDB8FDE"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2241 - Calculus III (3)</w:t>
      </w:r>
    </w:p>
    <w:p w14:paraId="182AFAC9"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2101 - Physics for Science and Engineering I (3)</w:t>
      </w:r>
    </w:p>
    <w:p w14:paraId="43E3C145"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2101L - Physics for Science and Engineering I Lab (1)</w:t>
      </w:r>
    </w:p>
    <w:p w14:paraId="137A3C27"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2102 - Physics for Science and Engineering II (3)</w:t>
      </w:r>
    </w:p>
    <w:p w14:paraId="53624D9A"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lang w:val="fr-FR"/>
        </w:rPr>
        <w:t xml:space="preserve">PHYS 2102L - </w:t>
      </w:r>
      <w:proofErr w:type="spellStart"/>
      <w:r w:rsidRPr="005B50D2">
        <w:rPr>
          <w:rFonts w:ascii="BentonSans Comp Regular" w:hAnsi="BentonSans Comp Regular"/>
          <w:snapToGrid/>
          <w:sz w:val="20"/>
          <w:lang w:val="fr-FR"/>
        </w:rPr>
        <w:t>Physics</w:t>
      </w:r>
      <w:proofErr w:type="spellEnd"/>
      <w:r w:rsidRPr="005B50D2">
        <w:rPr>
          <w:rFonts w:ascii="BentonSans Comp Regular" w:hAnsi="BentonSans Comp Regular"/>
          <w:snapToGrid/>
          <w:sz w:val="20"/>
          <w:lang w:val="fr-FR"/>
        </w:rPr>
        <w:t xml:space="preserve"> </w:t>
      </w:r>
      <w:r w:rsidRPr="005B50D2">
        <w:rPr>
          <w:rFonts w:ascii="BentonSans Comp Regular" w:hAnsi="BentonSans Comp Regular"/>
          <w:snapToGrid/>
          <w:sz w:val="20"/>
        </w:rPr>
        <w:t xml:space="preserve">for Science and Engineering </w:t>
      </w:r>
      <w:r w:rsidRPr="005B50D2">
        <w:rPr>
          <w:rFonts w:ascii="BentonSans Comp Regular" w:hAnsi="BentonSans Comp Regular"/>
          <w:snapToGrid/>
          <w:sz w:val="20"/>
          <w:lang w:val="fr-FR"/>
        </w:rPr>
        <w:t xml:space="preserve">II </w:t>
      </w:r>
      <w:proofErr w:type="spellStart"/>
      <w:r w:rsidRPr="005B50D2">
        <w:rPr>
          <w:rFonts w:ascii="BentonSans Comp Regular" w:hAnsi="BentonSans Comp Regular"/>
          <w:snapToGrid/>
          <w:sz w:val="20"/>
          <w:lang w:val="fr-FR"/>
        </w:rPr>
        <w:t>Lab</w:t>
      </w:r>
      <w:proofErr w:type="spellEnd"/>
      <w:r w:rsidRPr="005B50D2">
        <w:rPr>
          <w:rFonts w:ascii="BentonSans Comp Regular" w:hAnsi="BentonSans Comp Regular"/>
          <w:snapToGrid/>
          <w:sz w:val="20"/>
          <w:lang w:val="fr-FR"/>
        </w:rPr>
        <w:t xml:space="preserve"> (1)</w:t>
      </w:r>
    </w:p>
    <w:p w14:paraId="7D47F7F1"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p>
    <w:p w14:paraId="4CFFC113" w14:textId="77777777" w:rsidR="00A230E3" w:rsidRPr="005B50D2" w:rsidRDefault="00A230E3" w:rsidP="00A230E3">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Major Courses (57 credit hours)</w:t>
      </w:r>
    </w:p>
    <w:p w14:paraId="0A9EDEBB"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2161 - Basic Electrical Engineering I (3)</w:t>
      </w:r>
    </w:p>
    <w:p w14:paraId="0BD363D5"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1201 - Introduction to Engineering Practices and Principles I (2)</w:t>
      </w:r>
    </w:p>
    <w:p w14:paraId="47A9A930"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1202 - Introduction to Engineering Practices and Principles II (2)</w:t>
      </w:r>
    </w:p>
    <w:p w14:paraId="52CC62DD"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3295 - Multidisciplinary Professional Development (1)</w:t>
      </w:r>
    </w:p>
    <w:p w14:paraId="05F99C9E"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2141 - Engineering Mechanics I (3)</w:t>
      </w:r>
    </w:p>
    <w:p w14:paraId="53FA1531"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2144 - Introduction to Solid Mechanics (3)</w:t>
      </w:r>
    </w:p>
    <w:p w14:paraId="3C0BD0B1"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2156 - Design Projects I Lab (2)</w:t>
      </w:r>
    </w:p>
    <w:p w14:paraId="2C51F29D"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2180 - Manufacturing Systems (3)</w:t>
      </w:r>
    </w:p>
    <w:p w14:paraId="5ED5427B"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2240 - Computational Methods for Engineers (3)</w:t>
      </w:r>
    </w:p>
    <w:p w14:paraId="36645388"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3111 - Thermodynamics I (3)</w:t>
      </w:r>
    </w:p>
    <w:p w14:paraId="41E562FF"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3112 - Thermodynamics II (3)</w:t>
      </w:r>
    </w:p>
    <w:p w14:paraId="18139B45"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3114 - Fluid Mechanics (3)</w:t>
      </w:r>
    </w:p>
    <w:p w14:paraId="4338563F"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3116 - Introduction to Heat Transfer (3)</w:t>
      </w:r>
    </w:p>
    <w:p w14:paraId="635180DB"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MEGR 3121 - Dynamic Systems I (3)</w:t>
      </w:r>
    </w:p>
    <w:p w14:paraId="48C946D2"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3122 - Dynamic Systems II (3)</w:t>
      </w:r>
    </w:p>
    <w:p w14:paraId="6CAECA64"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3152 - Mechanics and Materials Lab (2)</w:t>
      </w:r>
    </w:p>
    <w:p w14:paraId="089751F2"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3156 - Design Project Lab II (2)</w:t>
      </w:r>
    </w:p>
    <w:p w14:paraId="302F6EE2"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3161 - Introduction to Engineering Materials (3)</w:t>
      </w:r>
    </w:p>
    <w:p w14:paraId="26BD8FE5"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3171 - Introduction to Measurements and Instrumentation (2)</w:t>
      </w:r>
    </w:p>
    <w:p w14:paraId="51461C15"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3171L - Instrumentation Lab (2)</w:t>
      </w:r>
    </w:p>
    <w:p w14:paraId="09B02DF2"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3251 - Thermals/Fluids Lab (2)</w:t>
      </w:r>
    </w:p>
    <w:p w14:paraId="46DF47FF"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3255 - Senior Design I (2)</w:t>
      </w:r>
    </w:p>
    <w:p w14:paraId="7ED9EC7B"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MEGR 3256 - Senior Design II (2) </w:t>
      </w:r>
    </w:p>
    <w:p w14:paraId="09522BA4"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p>
    <w:p w14:paraId="3060D6EB" w14:textId="77777777" w:rsidR="00A230E3" w:rsidRPr="005B50D2" w:rsidRDefault="00A230E3" w:rsidP="00A230E3">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Restricted Elective Courses (21 credit hours)</w:t>
      </w:r>
    </w:p>
    <w:p w14:paraId="0E21D2E3" w14:textId="77777777" w:rsidR="00A230E3" w:rsidRPr="005B50D2" w:rsidRDefault="00A230E3" w:rsidP="00A230E3">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42A3F5F4" w14:textId="77777777" w:rsidR="00A230E3" w:rsidRPr="005B50D2" w:rsidRDefault="00A230E3" w:rsidP="00A230E3">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271F60EB"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3216 - Thermal/Fluid Design (3)</w:t>
      </w:r>
    </w:p>
    <w:p w14:paraId="79D5D196"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3221 - Machine Analysis and Design I (3)</w:t>
      </w:r>
    </w:p>
    <w:p w14:paraId="1AD66CDE"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p>
    <w:p w14:paraId="2F1B406A" w14:textId="77777777" w:rsidR="00A230E3" w:rsidRPr="005B50D2" w:rsidRDefault="00A230E3" w:rsidP="00A230E3">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Note</w:t>
      </w:r>
      <w:proofErr w:type="gramStart"/>
      <w:r w:rsidRPr="005B50D2">
        <w:rPr>
          <w:rFonts w:ascii="BentonSans Comp Regular" w:hAnsi="BentonSans Comp Regular"/>
          <w:i/>
          <w:snapToGrid/>
          <w:sz w:val="20"/>
        </w:rPr>
        <w:t>:  Students</w:t>
      </w:r>
      <w:proofErr w:type="gramEnd"/>
      <w:r w:rsidRPr="005B50D2">
        <w:rPr>
          <w:rFonts w:ascii="BentonSans Comp Regular" w:hAnsi="BentonSans Comp Regular"/>
          <w:i/>
          <w:snapToGrid/>
          <w:sz w:val="20"/>
        </w:rPr>
        <w:t xml:space="preserve"> are required to satisfy the Design Elective with either MEGR 3216 or MEGR 3221.  Students may take MEGR 3216 and MEGR 3221 </w:t>
      </w:r>
      <w:proofErr w:type="gramStart"/>
      <w:r w:rsidRPr="005B50D2">
        <w:rPr>
          <w:rFonts w:ascii="BentonSans Comp Regular" w:hAnsi="BentonSans Comp Regular"/>
          <w:i/>
          <w:snapToGrid/>
          <w:sz w:val="20"/>
        </w:rPr>
        <w:t>in order to</w:t>
      </w:r>
      <w:proofErr w:type="gramEnd"/>
      <w:r w:rsidRPr="005B50D2">
        <w:rPr>
          <w:rFonts w:ascii="BentonSans Comp Regular" w:hAnsi="BentonSans Comp Regular"/>
          <w:i/>
          <w:snapToGrid/>
          <w:sz w:val="20"/>
        </w:rPr>
        <w:t xml:space="preserve"> satisfy the Design Elective and one Technical Elective (in which case MEGR 3216 satisfies the Design Elective and MEGR 3221 satisfies a Technical Elective or Concentration Elective for any concentration).</w:t>
      </w:r>
    </w:p>
    <w:p w14:paraId="4382EC16" w14:textId="77777777" w:rsidR="00A230E3" w:rsidRPr="005B50D2" w:rsidRDefault="00A230E3" w:rsidP="00A230E3">
      <w:pPr>
        <w:widowControl/>
        <w:tabs>
          <w:tab w:val="left" w:pos="254"/>
          <w:tab w:val="left" w:pos="509"/>
          <w:tab w:val="left" w:pos="4004"/>
        </w:tabs>
        <w:jc w:val="both"/>
        <w:rPr>
          <w:rFonts w:ascii="BentonSans Comp Regular" w:hAnsi="BentonSans Comp Regular"/>
          <w:snapToGrid/>
          <w:sz w:val="20"/>
        </w:rPr>
      </w:pPr>
    </w:p>
    <w:p w14:paraId="10A7F012" w14:textId="77777777" w:rsidR="00A230E3" w:rsidRPr="005B50D2" w:rsidRDefault="00A230E3" w:rsidP="00A230E3">
      <w:pPr>
        <w:keepNext/>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Science Elective Course (3 credit hours)</w:t>
      </w:r>
    </w:p>
    <w:p w14:paraId="15B1A17B" w14:textId="77777777" w:rsidR="00A230E3" w:rsidRPr="005B50D2" w:rsidRDefault="00A230E3" w:rsidP="00A230E3">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5A8CB556"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1110 - Principles of Biology I (3)</w:t>
      </w:r>
    </w:p>
    <w:p w14:paraId="63159349"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2120 – General Biology I</w:t>
      </w:r>
    </w:p>
    <w:p w14:paraId="4DC038B3"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1252 - General Chemistry II (3)</w:t>
      </w:r>
    </w:p>
    <w:p w14:paraId="624C1B6B"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1200 - Physical Geology (3)</w:t>
      </w:r>
    </w:p>
    <w:p w14:paraId="1CC4C365"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1130 - Introduction to Astronomy (3)</w:t>
      </w:r>
    </w:p>
    <w:p w14:paraId="4388C645"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p>
    <w:p w14:paraId="712B10F7" w14:textId="77777777" w:rsidR="00A230E3" w:rsidRPr="005B50D2" w:rsidRDefault="00A230E3" w:rsidP="00A230E3">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Mathematics and Statistics Elective Course (3 credit hours)</w:t>
      </w:r>
    </w:p>
    <w:p w14:paraId="1C36D403" w14:textId="77777777" w:rsidR="00A230E3" w:rsidRPr="005B50D2" w:rsidRDefault="00A230E3" w:rsidP="00A230E3">
      <w:pPr>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Select one of the following options:</w:t>
      </w:r>
    </w:p>
    <w:p w14:paraId="7E70295D" w14:textId="77777777" w:rsidR="00A230E3" w:rsidRPr="005B50D2" w:rsidRDefault="00A230E3" w:rsidP="00A230E3">
      <w:pPr>
        <w:tabs>
          <w:tab w:val="left" w:pos="254"/>
          <w:tab w:val="left" w:pos="509"/>
          <w:tab w:val="left" w:pos="4004"/>
        </w:tabs>
        <w:jc w:val="both"/>
        <w:rPr>
          <w:rFonts w:ascii="BentonSans Comp Regular" w:hAnsi="BentonSans Comp Regular"/>
          <w:snapToGrid/>
          <w:sz w:val="20"/>
        </w:rPr>
      </w:pPr>
    </w:p>
    <w:p w14:paraId="2FEFD06B" w14:textId="77777777" w:rsidR="00A230E3" w:rsidRPr="005B50D2" w:rsidRDefault="00A230E3" w:rsidP="00A230E3">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Option 1:  </w:t>
      </w:r>
    </w:p>
    <w:p w14:paraId="1E1B67A0"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STAT 3128 - Probability and Statistics for Engineers (3)</w:t>
      </w:r>
    </w:p>
    <w:p w14:paraId="1C6314EF"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p>
    <w:p w14:paraId="2026C3F5" w14:textId="77777777" w:rsidR="00A230E3" w:rsidRPr="005B50D2" w:rsidRDefault="00A230E3" w:rsidP="00A230E3">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w:t>
      </w:r>
    </w:p>
    <w:p w14:paraId="0A384B26"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MEGR 3282 - Statistical Process Control and Metrology (3) </w:t>
      </w:r>
      <w:r w:rsidRPr="005B50D2">
        <w:rPr>
          <w:rFonts w:ascii="BentonSans Comp Regular" w:hAnsi="BentonSans Comp Regular"/>
          <w:i/>
          <w:snapToGrid/>
          <w:sz w:val="20"/>
        </w:rPr>
        <w:t>(also counts as one Technical Elective)</w:t>
      </w:r>
    </w:p>
    <w:p w14:paraId="2CA7ACAD"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and</w:t>
      </w:r>
    </w:p>
    <w:p w14:paraId="37982158"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MATH 2164 - Matrices and Linear Algebra (3) </w:t>
      </w:r>
      <w:r w:rsidRPr="005B50D2">
        <w:rPr>
          <w:rFonts w:ascii="BentonSans Comp Regular" w:hAnsi="BentonSans Comp Regular"/>
          <w:snapToGrid/>
          <w:sz w:val="20"/>
        </w:rPr>
        <w:br/>
        <w:t xml:space="preserve">or MATH 3171 - Applied Mathematics (3) </w:t>
      </w:r>
      <w:r w:rsidRPr="005B50D2">
        <w:rPr>
          <w:rFonts w:ascii="BentonSans Comp Regular" w:hAnsi="BentonSans Comp Regular"/>
          <w:i/>
          <w:kern w:val="2"/>
          <w:sz w:val="20"/>
          <w:szCs w:val="16"/>
        </w:rPr>
        <w:t>(may count as a Math Elective or a Technical Elective, but not both)</w:t>
      </w:r>
    </w:p>
    <w:p w14:paraId="62440528" w14:textId="77777777" w:rsidR="00A230E3" w:rsidRPr="005B50D2" w:rsidRDefault="00A230E3" w:rsidP="00A230E3">
      <w:pPr>
        <w:tabs>
          <w:tab w:val="left" w:pos="254"/>
          <w:tab w:val="left" w:pos="509"/>
          <w:tab w:val="left" w:pos="4004"/>
        </w:tabs>
        <w:ind w:left="288" w:hanging="288"/>
        <w:rPr>
          <w:rFonts w:ascii="BentonSans Comp Regular" w:hAnsi="BentonSans Comp Regular"/>
          <w:snapToGrid/>
          <w:sz w:val="20"/>
        </w:rPr>
      </w:pPr>
    </w:p>
    <w:p w14:paraId="6686C7B7" w14:textId="77777777" w:rsidR="00A230E3" w:rsidRPr="005B50D2" w:rsidRDefault="00A230E3" w:rsidP="00A230E3">
      <w:pPr>
        <w:keepNext/>
        <w:keepLines/>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Technical Elective Courses (12 credit hours)</w:t>
      </w:r>
    </w:p>
    <w:p w14:paraId="5BA89ECE" w14:textId="77777777" w:rsidR="00A230E3" w:rsidRPr="005B50D2" w:rsidRDefault="00A230E3" w:rsidP="00A230E3">
      <w:pPr>
        <w:keepNext/>
        <w:keepLines/>
        <w:tabs>
          <w:tab w:val="left" w:pos="-720"/>
          <w:tab w:val="left" w:pos="180"/>
          <w:tab w:val="left" w:pos="720"/>
          <w:tab w:val="left" w:pos="5140"/>
          <w:tab w:val="right" w:leader="dot" w:pos="9302"/>
        </w:tabs>
        <w:jc w:val="both"/>
        <w:rPr>
          <w:rFonts w:ascii="BentonSans Comp Regular" w:hAnsi="BentonSans Comp Regular"/>
          <w:i/>
          <w:kern w:val="2"/>
          <w:sz w:val="20"/>
          <w:szCs w:val="16"/>
        </w:rPr>
      </w:pPr>
      <w:r w:rsidRPr="005B50D2">
        <w:rPr>
          <w:rFonts w:ascii="BentonSans Comp Regular" w:hAnsi="BentonSans Comp Regular"/>
          <w:i/>
          <w:kern w:val="2"/>
          <w:sz w:val="20"/>
          <w:szCs w:val="16"/>
        </w:rPr>
        <w:t>Select four of the following.  At least three of the four must be MEGR courses.</w:t>
      </w:r>
    </w:p>
    <w:p w14:paraId="6EE1312E" w14:textId="77777777" w:rsidR="00A230E3" w:rsidRPr="005B50D2" w:rsidRDefault="00A230E3" w:rsidP="00A230E3">
      <w:pPr>
        <w:keepNext/>
        <w:keepLines/>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3090 - Special Topics in Mechanical Engineering (3) </w:t>
      </w:r>
      <w:r w:rsidRPr="005B50D2">
        <w:rPr>
          <w:rFonts w:ascii="BentonSans Comp Regular" w:hAnsi="BentonSans Comp Regular"/>
          <w:i/>
          <w:kern w:val="2"/>
          <w:sz w:val="20"/>
          <w:szCs w:val="16"/>
        </w:rPr>
        <w:t>(if the topic is relevant)</w:t>
      </w:r>
    </w:p>
    <w:p w14:paraId="5028A493"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3092 - Special Topics in Motorsports Engineering (3) </w:t>
      </w:r>
      <w:r w:rsidRPr="005B50D2">
        <w:rPr>
          <w:rFonts w:ascii="BentonSans Comp Regular" w:hAnsi="BentonSans Comp Regular"/>
          <w:i/>
          <w:kern w:val="2"/>
          <w:sz w:val="20"/>
          <w:szCs w:val="16"/>
        </w:rPr>
        <w:t>(if the topic is relevant)</w:t>
      </w:r>
    </w:p>
    <w:p w14:paraId="423E86C6"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3094 - Special Topics in Energy Engineering (3) </w:t>
      </w:r>
      <w:r w:rsidRPr="005B50D2">
        <w:rPr>
          <w:rFonts w:ascii="BentonSans Comp Regular" w:hAnsi="BentonSans Comp Regular"/>
          <w:i/>
          <w:kern w:val="2"/>
          <w:sz w:val="20"/>
          <w:szCs w:val="16"/>
        </w:rPr>
        <w:t>(if the topic is relevant)</w:t>
      </w:r>
    </w:p>
    <w:p w14:paraId="73C53EEE"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3097 - Special Topics in Biomedical Engineering (3) </w:t>
      </w:r>
      <w:r w:rsidRPr="005B50D2">
        <w:rPr>
          <w:rFonts w:ascii="BentonSans Comp Regular" w:hAnsi="BentonSans Comp Regular"/>
          <w:i/>
          <w:kern w:val="2"/>
          <w:sz w:val="20"/>
          <w:szCs w:val="16"/>
        </w:rPr>
        <w:t>(if the topic is relevant)</w:t>
      </w:r>
    </w:p>
    <w:p w14:paraId="710C2AF7"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3162 - Mechanical Behavior and Strengthening of Solids (3)</w:t>
      </w:r>
    </w:p>
    <w:p w14:paraId="7AD94555"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3210 - Automotive Power Plants (3)</w:t>
      </w:r>
    </w:p>
    <w:p w14:paraId="7C45B49A"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3211 - Road Vehicle Dynamics (3)</w:t>
      </w:r>
    </w:p>
    <w:p w14:paraId="192E7959"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3214 - Refrigeration and Air/Conditioning (3)</w:t>
      </w:r>
    </w:p>
    <w:p w14:paraId="26F2197C"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lastRenderedPageBreak/>
        <w:t xml:space="preserve">MEGR 3221 - Machine Analysis and Design I (3) </w:t>
      </w:r>
      <w:r w:rsidRPr="005B50D2">
        <w:rPr>
          <w:rFonts w:ascii="BentonSans Comp Regular" w:hAnsi="BentonSans Comp Regular"/>
          <w:i/>
          <w:kern w:val="2"/>
          <w:sz w:val="20"/>
          <w:szCs w:val="16"/>
        </w:rPr>
        <w:t>(may count as a Technical Elective only if MEGR 3216 is completed to fulfill the Design Elective)</w:t>
      </w:r>
    </w:p>
    <w:p w14:paraId="30C86ED5"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3222 - Machine Analysis and Design II (3)</w:t>
      </w:r>
    </w:p>
    <w:p w14:paraId="1450B17B"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3225 - Introduction to Finite Element Analysis (3)</w:t>
      </w:r>
    </w:p>
    <w:p w14:paraId="76B575D3"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3231 - Advanced CAD/CAM (3)</w:t>
      </w:r>
    </w:p>
    <w:p w14:paraId="2A761E0F"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3232 - Plastic Part Design (3)</w:t>
      </w:r>
    </w:p>
    <w:p w14:paraId="106BE96A"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3233 - Introduction to Biomaterials (3)</w:t>
      </w:r>
    </w:p>
    <w:p w14:paraId="16E63152"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3234 - Introduction to Biodynamics (3)</w:t>
      </w:r>
    </w:p>
    <w:p w14:paraId="17FED7E8"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3235 - Waves and Optics (3)</w:t>
      </w:r>
    </w:p>
    <w:p w14:paraId="26AD8CD7"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3236 - Introduction to Nanoscale Science and Engineering (3)</w:t>
      </w:r>
    </w:p>
    <w:p w14:paraId="6B00D85D"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3237 - Introduction to Control Systems (3)</w:t>
      </w:r>
    </w:p>
    <w:p w14:paraId="1A7953D6"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3238 - Microscopy for Engineering (3)</w:t>
      </w:r>
    </w:p>
    <w:p w14:paraId="3B91E985"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3240 - Advanced Automotive Powerplants (3)</w:t>
      </w:r>
    </w:p>
    <w:p w14:paraId="67B876AB"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3241 - Advanced Motorsports Instrumentation (3)</w:t>
      </w:r>
    </w:p>
    <w:p w14:paraId="2AAD78C8"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3242 - Applied Vehicle Aerodynamics (3)</w:t>
      </w:r>
    </w:p>
    <w:p w14:paraId="5BFF5165"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3244 - Tire Mechanics (3)</w:t>
      </w:r>
    </w:p>
    <w:p w14:paraId="6CE26721"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3245 - Advanced Experimental Methods (3)</w:t>
      </w:r>
    </w:p>
    <w:p w14:paraId="449B5C37"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3260 - Clean Coal Technology (3)</w:t>
      </w:r>
    </w:p>
    <w:p w14:paraId="172D944E"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3261 - Sustainable Energy (3)</w:t>
      </w:r>
    </w:p>
    <w:p w14:paraId="4A9F4482"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3262 - Turbomachinery (3)</w:t>
      </w:r>
    </w:p>
    <w:p w14:paraId="5B1416B4"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3270 - Biomedical Fluidics: Microfluidics (3)</w:t>
      </w:r>
    </w:p>
    <w:p w14:paraId="2CB7CB50"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3271 - Biomedical Manufacturing: 3D </w:t>
      </w:r>
      <w:proofErr w:type="spellStart"/>
      <w:r w:rsidRPr="005B50D2">
        <w:rPr>
          <w:rFonts w:ascii="BentonSans Comp Regular" w:hAnsi="BentonSans Comp Regular"/>
          <w:kern w:val="2"/>
          <w:sz w:val="20"/>
          <w:szCs w:val="16"/>
        </w:rPr>
        <w:t>Biofabrication</w:t>
      </w:r>
      <w:proofErr w:type="spellEnd"/>
      <w:r w:rsidRPr="005B50D2">
        <w:rPr>
          <w:rFonts w:ascii="BentonSans Comp Regular" w:hAnsi="BentonSans Comp Regular"/>
          <w:kern w:val="2"/>
          <w:sz w:val="20"/>
          <w:szCs w:val="16"/>
        </w:rPr>
        <w:t xml:space="preserve"> (3)</w:t>
      </w:r>
    </w:p>
    <w:p w14:paraId="21FF8053"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3272 - Introduction to </w:t>
      </w:r>
      <w:proofErr w:type="gramStart"/>
      <w:r w:rsidRPr="005B50D2">
        <w:rPr>
          <w:rFonts w:ascii="BentonSans Comp Regular" w:hAnsi="BentonSans Comp Regular"/>
          <w:kern w:val="2"/>
          <w:sz w:val="20"/>
          <w:szCs w:val="16"/>
        </w:rPr>
        <w:t>Bio-Polymers</w:t>
      </w:r>
      <w:proofErr w:type="gramEnd"/>
      <w:r w:rsidRPr="005B50D2">
        <w:rPr>
          <w:rFonts w:ascii="BentonSans Comp Regular" w:hAnsi="BentonSans Comp Regular"/>
          <w:kern w:val="2"/>
          <w:sz w:val="20"/>
          <w:szCs w:val="16"/>
        </w:rPr>
        <w:t xml:space="preserve"> and Composites (3)</w:t>
      </w:r>
    </w:p>
    <w:p w14:paraId="61EAB5D5"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3282 - Statistical Process Control and Metrology (3)</w:t>
      </w:r>
    </w:p>
    <w:p w14:paraId="044EA9BD"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3283 - Metrology and Precision Engineering (3)</w:t>
      </w:r>
    </w:p>
    <w:p w14:paraId="58D266B7"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3451 - Stationary Power Plant Systems (3)</w:t>
      </w:r>
    </w:p>
    <w:p w14:paraId="1ABB5705"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3452 - Introduction to Nuclear Engineering (3)</w:t>
      </w:r>
    </w:p>
    <w:p w14:paraId="20061ACF"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4090 - Special Topics in Mechanical Engineering (3)</w:t>
      </w:r>
    </w:p>
    <w:p w14:paraId="253F2F53"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4092 - Special Topics in Motorsports Engineering (3)</w:t>
      </w:r>
    </w:p>
    <w:p w14:paraId="04073881"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4094 - Special Topics in Energy Engineering (3)</w:t>
      </w:r>
    </w:p>
    <w:p w14:paraId="240F6CEE"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4097 - Special Topics in Biomedical Engineering (3)</w:t>
      </w:r>
    </w:p>
    <w:p w14:paraId="7ED2A58C"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4098 - Special Topics in Precision Engineering (3)</w:t>
      </w:r>
    </w:p>
    <w:p w14:paraId="7225E9D0"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4127 - Introduction to Robotics (3)</w:t>
      </w:r>
    </w:p>
    <w:p w14:paraId="3387B771"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4143 - Discrete Mechanical Vibrating Systems (3)</w:t>
      </w:r>
    </w:p>
    <w:p w14:paraId="78952CA9"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4210 - Automotive Powerplants (3)</w:t>
      </w:r>
    </w:p>
    <w:p w14:paraId="0DDF3B98"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4211 - Road Vehicle Dynamics (3)</w:t>
      </w:r>
    </w:p>
    <w:p w14:paraId="47FDF4C9"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4235 - Waves and Optics (3)</w:t>
      </w:r>
    </w:p>
    <w:p w14:paraId="74A49031"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4237 - Introduction to Control Systems (3)</w:t>
      </w:r>
    </w:p>
    <w:p w14:paraId="683CAB73"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4240 - Advanced Automotive Powerplants (3)</w:t>
      </w:r>
    </w:p>
    <w:p w14:paraId="7A8A3A28"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4242 - Applied Vehicle Aerodynamics (3)</w:t>
      </w:r>
    </w:p>
    <w:p w14:paraId="23E61981"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4244 - Tire Mechanics (3)</w:t>
      </w:r>
    </w:p>
    <w:p w14:paraId="4D6D1ED6"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4271 - Orthopedic Biomechanics (3)</w:t>
      </w:r>
    </w:p>
    <w:p w14:paraId="6E44E1B0"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4272 - Mechanics of the Human Locomotor System (3)</w:t>
      </w:r>
    </w:p>
    <w:p w14:paraId="639316FE"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4273 - Regenerative Neural Engineering (3)</w:t>
      </w:r>
    </w:p>
    <w:p w14:paraId="1CE60A6F"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4274 - Bioelectronic Medicine (3)</w:t>
      </w:r>
    </w:p>
    <w:p w14:paraId="402AF6FA" w14:textId="77777777" w:rsidR="00A230E3" w:rsidRPr="005B50D2" w:rsidRDefault="00A230E3" w:rsidP="00A230E3">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4280 - Advanced Manufacturing Processes (3)</w:t>
      </w:r>
    </w:p>
    <w:p w14:paraId="4B51A691" w14:textId="77777777" w:rsidR="00A230E3" w:rsidRPr="005B50D2" w:rsidRDefault="00A230E3" w:rsidP="00A230E3">
      <w:p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MEGR 4290 - Introduction to Electric Vehicles and Batteries (3)</w:t>
      </w:r>
    </w:p>
    <w:p w14:paraId="166FE909" w14:textId="77777777" w:rsidR="00A230E3" w:rsidRPr="005B50D2" w:rsidRDefault="00A230E3" w:rsidP="00A230E3">
      <w:p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MEGR 4291 - Battery Performance and Testing (3)</w:t>
      </w:r>
    </w:p>
    <w:p w14:paraId="5E4BC85F" w14:textId="77777777" w:rsidR="00A230E3" w:rsidRPr="005B50D2" w:rsidRDefault="00A230E3" w:rsidP="00A230E3">
      <w:p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MEGR 4292 - Materials Science in Battery Technology (3)</w:t>
      </w:r>
    </w:p>
    <w:p w14:paraId="1C52D701"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310F09D2"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BIOL 3161 - Introduction to Biotechnology (3)</w:t>
      </w:r>
    </w:p>
    <w:p w14:paraId="28F88991"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MATH 3171 - Applied Mathematics (3) </w:t>
      </w:r>
      <w:r w:rsidRPr="005B50D2">
        <w:rPr>
          <w:rFonts w:ascii="BentonSans Comp Regular" w:hAnsi="BentonSans Comp Regular"/>
          <w:i/>
          <w:kern w:val="2"/>
          <w:sz w:val="20"/>
          <w:szCs w:val="16"/>
        </w:rPr>
        <w:t>(may count as a Math Elective or a Technical Elective, but not both)</w:t>
      </w:r>
    </w:p>
    <w:p w14:paraId="61C25611"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3220 - Mathematical Methods in Physics (3)</w:t>
      </w:r>
    </w:p>
    <w:p w14:paraId="776CB492"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lastRenderedPageBreak/>
        <w:t>PHYS 4110 - Introduction to Biomedical Optics (3)</w:t>
      </w:r>
    </w:p>
    <w:p w14:paraId="2058428C"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4140 - Nuclear Physics (3)</w:t>
      </w:r>
    </w:p>
    <w:p w14:paraId="74FDB1EC"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4232 - Electromagnetic Theory II (3)</w:t>
      </w:r>
    </w:p>
    <w:p w14:paraId="439FAC5C"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4242 - Quantum Mechanics II (3)</w:t>
      </w:r>
    </w:p>
    <w:p w14:paraId="5FA4288D" w14:textId="77777777" w:rsidR="00A230E3" w:rsidRPr="005B50D2" w:rsidRDefault="00A230E3" w:rsidP="00A230E3">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4271 - Waves and Optics (3)</w:t>
      </w:r>
    </w:p>
    <w:p w14:paraId="37B48EFA" w14:textId="77777777" w:rsidR="00A230E3" w:rsidRPr="005B50D2" w:rsidRDefault="00A230E3" w:rsidP="00A230E3">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24DDD9EC" w14:textId="77777777" w:rsidR="00A230E3" w:rsidRPr="005B50D2" w:rsidRDefault="00A230E3" w:rsidP="00A230E3">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6DFE090D" w14:textId="77777777" w:rsidR="00A230E3" w:rsidRPr="005B50D2" w:rsidRDefault="00A230E3" w:rsidP="00A230E3">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r w:rsidRPr="005B50D2">
        <w:rPr>
          <w:rFonts w:ascii="BentonSans Comp Regular" w:hAnsi="BentonSans Comp Regular"/>
          <w:color w:val="000000" w:themeColor="text1"/>
          <w:sz w:val="20"/>
        </w:rPr>
        <w:t>As needed to complete the credit hours required for graduation.</w:t>
      </w:r>
    </w:p>
    <w:p w14:paraId="45AE1B27" w14:textId="77777777" w:rsidR="00A230E3" w:rsidRPr="005B50D2" w:rsidRDefault="00A230E3" w:rsidP="00A230E3">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43548281" w14:textId="77777777" w:rsidR="00A230E3" w:rsidRPr="005B50D2" w:rsidRDefault="00A230E3" w:rsidP="00A230E3">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1C1F78D0" w14:textId="77777777" w:rsidR="00A230E3" w:rsidRPr="005B50D2" w:rsidRDefault="00A230E3" w:rsidP="00A230E3">
      <w:pPr>
        <w:widowControl/>
        <w:tabs>
          <w:tab w:val="left" w:pos="-720"/>
          <w:tab w:val="left" w:pos="180"/>
          <w:tab w:val="left" w:pos="720"/>
          <w:tab w:val="left" w:pos="5140"/>
          <w:tab w:val="right" w:leader="dot" w:pos="9302"/>
        </w:tabs>
        <w:ind w:left="288" w:hanging="288"/>
        <w:jc w:val="both"/>
        <w:rPr>
          <w:rFonts w:ascii="BentonSans Comp Regular" w:hAnsi="BentonSans Comp Regular"/>
          <w:kern w:val="2"/>
          <w:sz w:val="20"/>
          <w:szCs w:val="16"/>
        </w:rPr>
      </w:pPr>
    </w:p>
    <w:p w14:paraId="7E6A9741"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5A3994B1"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6E0A42B5"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one semester at another institution are initially advised by a central office within the College of Engineering. Students must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progress in the curriculum and matriculate to their major department.</w:t>
      </w:r>
    </w:p>
    <w:p w14:paraId="1AAE15FD" w14:textId="77777777" w:rsidR="00A230E3" w:rsidRPr="005B50D2" w:rsidRDefault="00A230E3" w:rsidP="00A230E3">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238E44AF" w14:textId="77777777" w:rsidR="00A230E3" w:rsidRPr="005B50D2" w:rsidRDefault="00A230E3" w:rsidP="00A230E3">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23EDA2C6" w14:textId="77777777" w:rsidR="00A230E3" w:rsidRPr="005B50D2" w:rsidRDefault="00A230E3" w:rsidP="00A230E3">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6E8A5E6B" w14:textId="77777777" w:rsidR="00A230E3" w:rsidRPr="005B50D2" w:rsidRDefault="00A230E3" w:rsidP="00A230E3">
      <w:pPr>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Core courses </w:t>
      </w:r>
      <w:proofErr w:type="gramStart"/>
      <w:r w:rsidRPr="005B50D2">
        <w:rPr>
          <w:rFonts w:ascii="BentonSans Comp Regular" w:hAnsi="BentonSans Comp Regular"/>
          <w:sz w:val="20"/>
        </w:rPr>
        <w:t>include:</w:t>
      </w:r>
      <w:proofErr w:type="gramEnd"/>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4D551C91" w14:textId="77777777" w:rsidR="00A230E3" w:rsidRPr="005B50D2" w:rsidRDefault="00A230E3" w:rsidP="00A230E3">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5535BD84" w14:textId="77777777" w:rsidR="00A230E3" w:rsidRPr="005B50D2" w:rsidRDefault="00A230E3" w:rsidP="00A230E3">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09B45ECD" w14:textId="77777777" w:rsidR="00A230E3" w:rsidRPr="005B50D2" w:rsidRDefault="00A230E3" w:rsidP="00A230E3">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67A59CE3"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7809611"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7B09EFB3" w14:textId="77777777" w:rsidR="00A230E3" w:rsidRPr="005B50D2" w:rsidRDefault="00A230E3" w:rsidP="00A230E3">
      <w:pPr>
        <w:widowControl/>
        <w:numPr>
          <w:ilvl w:val="0"/>
          <w:numId w:val="3"/>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473DAAF3" w14:textId="77777777" w:rsidR="00A230E3" w:rsidRPr="005B50D2" w:rsidRDefault="00A230E3" w:rsidP="00A230E3">
      <w:pPr>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23D40F1C" w14:textId="77777777" w:rsidR="00A230E3" w:rsidRPr="005B50D2" w:rsidRDefault="00A230E3" w:rsidP="00A230E3">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19546F0E"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5735234F"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C986285"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D085378" w14:textId="77777777" w:rsidR="00A230E3" w:rsidRPr="005B50D2" w:rsidRDefault="00A230E3" w:rsidP="00A230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377038C" w14:textId="77777777" w:rsidR="00A230E3" w:rsidRPr="005B50D2" w:rsidRDefault="00A230E3" w:rsidP="00A230E3">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B251956"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06B"/>
    <w:rsid w:val="0049606B"/>
    <w:rsid w:val="004F28D8"/>
    <w:rsid w:val="00A230E3"/>
    <w:rsid w:val="00C040A9"/>
    <w:rsid w:val="00CC3A50"/>
    <w:rsid w:val="00E936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4D8271-28C0-4936-969F-498FE116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0E3"/>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496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0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0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0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0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06B"/>
    <w:rPr>
      <w:rFonts w:eastAsiaTheme="majorEastAsia" w:cstheme="majorBidi"/>
      <w:color w:val="272727" w:themeColor="text1" w:themeTint="D8"/>
    </w:rPr>
  </w:style>
  <w:style w:type="paragraph" w:styleId="Title">
    <w:name w:val="Title"/>
    <w:basedOn w:val="Normal"/>
    <w:next w:val="Normal"/>
    <w:link w:val="TitleChar"/>
    <w:uiPriority w:val="10"/>
    <w:qFormat/>
    <w:rsid w:val="004960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06B"/>
    <w:pPr>
      <w:spacing w:before="160"/>
      <w:jc w:val="center"/>
    </w:pPr>
    <w:rPr>
      <w:i/>
      <w:iCs/>
      <w:color w:val="404040" w:themeColor="text1" w:themeTint="BF"/>
    </w:rPr>
  </w:style>
  <w:style w:type="character" w:customStyle="1" w:styleId="QuoteChar">
    <w:name w:val="Quote Char"/>
    <w:basedOn w:val="DefaultParagraphFont"/>
    <w:link w:val="Quote"/>
    <w:uiPriority w:val="29"/>
    <w:rsid w:val="0049606B"/>
    <w:rPr>
      <w:i/>
      <w:iCs/>
      <w:color w:val="404040" w:themeColor="text1" w:themeTint="BF"/>
    </w:rPr>
  </w:style>
  <w:style w:type="paragraph" w:styleId="ListParagraph">
    <w:name w:val="List Paragraph"/>
    <w:basedOn w:val="Normal"/>
    <w:uiPriority w:val="34"/>
    <w:qFormat/>
    <w:rsid w:val="0049606B"/>
    <w:pPr>
      <w:ind w:left="720"/>
      <w:contextualSpacing/>
    </w:pPr>
  </w:style>
  <w:style w:type="character" w:styleId="IntenseEmphasis">
    <w:name w:val="Intense Emphasis"/>
    <w:basedOn w:val="DefaultParagraphFont"/>
    <w:uiPriority w:val="21"/>
    <w:qFormat/>
    <w:rsid w:val="0049606B"/>
    <w:rPr>
      <w:i/>
      <w:iCs/>
      <w:color w:val="0F4761" w:themeColor="accent1" w:themeShade="BF"/>
    </w:rPr>
  </w:style>
  <w:style w:type="paragraph" w:styleId="IntenseQuote">
    <w:name w:val="Intense Quote"/>
    <w:basedOn w:val="Normal"/>
    <w:next w:val="Normal"/>
    <w:link w:val="IntenseQuoteChar"/>
    <w:uiPriority w:val="30"/>
    <w:qFormat/>
    <w:rsid w:val="00496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06B"/>
    <w:rPr>
      <w:i/>
      <w:iCs/>
      <w:color w:val="0F4761" w:themeColor="accent1" w:themeShade="BF"/>
    </w:rPr>
  </w:style>
  <w:style w:type="character" w:styleId="IntenseReference">
    <w:name w:val="Intense Reference"/>
    <w:basedOn w:val="DefaultParagraphFont"/>
    <w:uiPriority w:val="32"/>
    <w:qFormat/>
    <w:rsid w:val="004960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2134</Words>
  <Characters>12166</Characters>
  <Application>Microsoft Office Word</Application>
  <DocSecurity>0</DocSecurity>
  <Lines>101</Lines>
  <Paragraphs>28</Paragraphs>
  <ScaleCrop>false</ScaleCrop>
  <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2025-03-11T20:57:00Z</dcterms:created>
  <dcterms:modified xsi:type="dcterms:W3CDTF">2025-03-11T20:58:00Z</dcterms:modified>
</cp:coreProperties>
</file>