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F5AD8" w14:textId="77777777" w:rsidR="00E27197" w:rsidRPr="005B50D2" w:rsidRDefault="00E27197" w:rsidP="00E27197">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bookmarkStart w:id="0" w:name="_Hlk130200529"/>
      <w:r w:rsidRPr="005B50D2">
        <w:rPr>
          <w:rFonts w:ascii="BentonSans Comp Regular" w:hAnsi="BentonSans Comp Regular"/>
          <w:b/>
          <w:kern w:val="2"/>
          <w:sz w:val="30"/>
          <w:szCs w:val="30"/>
        </w:rPr>
        <w:t xml:space="preserve">Bachelor of Science in Mechanical Engineering (B.S.M.E.) </w:t>
      </w:r>
      <w:r w:rsidRPr="005B50D2">
        <w:rPr>
          <w:rFonts w:ascii="BentonSans Comp Regular" w:hAnsi="BentonSans Comp Regular"/>
          <w:b/>
          <w:i/>
          <w:kern w:val="2"/>
          <w:sz w:val="28"/>
          <w:szCs w:val="28"/>
        </w:rPr>
        <w:t>with Concentration in Precision Engineering and Metrology</w:t>
      </w:r>
    </w:p>
    <w:p w14:paraId="037CC3CC"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B.S.M.E. with a Concentration in Precision Engineering and Metrology program is intended for students interested in specialized and systematic training and education in the area of precision engineering.  Students completing the requirements described in this program will receive a special designation on their transcripts showing that they have completed the Precision Engineering and Metrology concentration.</w:t>
      </w:r>
    </w:p>
    <w:p w14:paraId="64702CD8"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p>
    <w:p w14:paraId="3E753C1A"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328F7EEC"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4604F688"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47728E3B"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0C74A93"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48849469"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13E6407"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719018E3"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4017AD15"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757D8C4" w14:textId="77777777" w:rsidR="00E27197" w:rsidRPr="005B50D2" w:rsidRDefault="00E27197" w:rsidP="00E27197">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3023C4C0" w14:textId="77777777" w:rsidR="00E27197" w:rsidRPr="005B50D2" w:rsidRDefault="00E27197" w:rsidP="00E27197">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673FC2A7" w14:textId="77777777" w:rsidR="00E27197" w:rsidRPr="005B50D2" w:rsidRDefault="00E27197" w:rsidP="00E27197">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141B76C2" w14:textId="77777777" w:rsidR="00E27197" w:rsidRPr="005B50D2" w:rsidRDefault="00E27197" w:rsidP="00E27197">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7CA7AE24" w14:textId="77777777" w:rsidR="00E27197" w:rsidRPr="005B50D2" w:rsidRDefault="00E27197" w:rsidP="00E27197">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47D087B9" w14:textId="77777777" w:rsidR="00E27197" w:rsidRPr="005B50D2" w:rsidRDefault="00E27197" w:rsidP="00E27197">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25F3ACBC"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0366AB0"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12A792DE"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41BA1994"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p>
    <w:p w14:paraId="1B740ED2" w14:textId="77777777" w:rsidR="00E27197" w:rsidRPr="005B50D2" w:rsidRDefault="00E27197" w:rsidP="00E27197">
      <w:pPr>
        <w:widowControl/>
        <w:jc w:val="both"/>
        <w:rPr>
          <w:rFonts w:ascii="BentonSans Comp Regular" w:hAnsi="BentonSans Comp Regular"/>
          <w:b/>
          <w:sz w:val="20"/>
        </w:rPr>
      </w:pPr>
      <w:r w:rsidRPr="005B50D2">
        <w:rPr>
          <w:rFonts w:ascii="BentonSans Comp Regular" w:hAnsi="BentonSans Comp Regular"/>
          <w:b/>
          <w:sz w:val="20"/>
        </w:rPr>
        <w:t>Currently Enrolled Students</w:t>
      </w:r>
    </w:p>
    <w:p w14:paraId="4E694FC7" w14:textId="77777777" w:rsidR="00E27197" w:rsidRPr="005B50D2" w:rsidRDefault="00E27197" w:rsidP="00E2719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Changes of Major Into a Program in the College of Engineering</w:t>
      </w:r>
    </w:p>
    <w:p w14:paraId="392655B1" w14:textId="77777777" w:rsidR="00E27197" w:rsidRPr="005B50D2" w:rsidRDefault="00E27197" w:rsidP="00E2719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0EB23D52" w14:textId="77777777" w:rsidR="00E27197" w:rsidRPr="005B50D2" w:rsidRDefault="00E27197" w:rsidP="00E2719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6E73A58" w14:textId="77777777" w:rsidR="00E27197" w:rsidRPr="005B50D2" w:rsidRDefault="00E27197" w:rsidP="00E27197">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4FB62DB7" w14:textId="77777777" w:rsidR="00E27197" w:rsidRPr="005B50D2" w:rsidRDefault="00E27197" w:rsidP="00E27197">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1B04A6F7" w14:textId="77777777" w:rsidR="00E27197" w:rsidRPr="005B50D2" w:rsidRDefault="00E27197" w:rsidP="00E27197">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1C861146" w14:textId="77777777" w:rsidR="00E27197" w:rsidRPr="005B50D2" w:rsidRDefault="00E27197" w:rsidP="00E2719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E515F1A" w14:textId="77777777" w:rsidR="00E27197" w:rsidRPr="005B50D2" w:rsidRDefault="00E27197" w:rsidP="00E2719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72BA5CE2" w14:textId="77777777" w:rsidR="00E27197" w:rsidRPr="005B50D2" w:rsidRDefault="00E27197" w:rsidP="00E27197">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728A2E47" w14:textId="77777777" w:rsidR="00E27197" w:rsidRPr="005B50D2" w:rsidRDefault="00E27197" w:rsidP="00E27197">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3A1E5474" w14:textId="77777777" w:rsidR="00E27197" w:rsidRPr="005B50D2" w:rsidRDefault="00E27197" w:rsidP="00E27197">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389AA6F4" w14:textId="77777777" w:rsidR="00E27197" w:rsidRPr="005B50D2" w:rsidRDefault="00E27197" w:rsidP="00E27197">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2003BD0D" w14:textId="77777777" w:rsidR="00E27197" w:rsidRPr="005B50D2" w:rsidRDefault="00E27197" w:rsidP="00E27197">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May request authorization to enroll in ENGR 1202 via a UCOL advisor or via a request to an advisor in the program </w:t>
      </w:r>
      <w:r w:rsidRPr="005B50D2">
        <w:rPr>
          <w:rFonts w:ascii="BentonSans Comp Regular" w:hAnsi="BentonSans Comp Regular"/>
          <w:sz w:val="20"/>
        </w:rPr>
        <w:lastRenderedPageBreak/>
        <w:t>of interest, if not in UCOL.</w:t>
      </w:r>
    </w:p>
    <w:p w14:paraId="4A787077" w14:textId="77777777" w:rsidR="00E27197" w:rsidRPr="005B50D2" w:rsidRDefault="00E27197" w:rsidP="00E2719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97F6FC8" w14:textId="77777777" w:rsidR="00E27197" w:rsidRPr="005B50D2" w:rsidRDefault="00E27197" w:rsidP="00E2719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78F00A5E" w14:textId="77777777" w:rsidR="00E27197" w:rsidRPr="005B50D2" w:rsidRDefault="00E27197" w:rsidP="00E27197">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2BCAB9A0" w14:textId="77777777" w:rsidR="00E27197" w:rsidRPr="005B50D2" w:rsidRDefault="00E27197" w:rsidP="00E27197">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1B40042C" w14:textId="77777777" w:rsidR="00E27197" w:rsidRPr="005B50D2" w:rsidRDefault="00E27197" w:rsidP="00E27197">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01ECC5AF" w14:textId="77777777" w:rsidR="00E27197" w:rsidRPr="005B50D2" w:rsidRDefault="00E27197" w:rsidP="00E27197">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736878CD" w14:textId="77777777" w:rsidR="00E27197" w:rsidRPr="005B50D2" w:rsidRDefault="00E27197" w:rsidP="00E27197">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09EF5374"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D6140D0"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570043D4"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Pr="005B50D2">
        <w:rPr>
          <w:rFonts w:ascii="BentonSans Comp Regular" w:hAnsi="BentonSans Comp Regular"/>
          <w:sz w:val="20"/>
          <w:u w:val="single"/>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4036F4CE"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p>
    <w:p w14:paraId="175A660B" w14:textId="77777777" w:rsidR="00E27197" w:rsidRPr="005B50D2" w:rsidRDefault="00E27197" w:rsidP="00E27197">
      <w:pPr>
        <w:tabs>
          <w:tab w:val="left" w:pos="-720"/>
          <w:tab w:val="left" w:pos="180"/>
          <w:tab w:val="left" w:pos="720"/>
          <w:tab w:val="left" w:pos="514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p>
    <w:p w14:paraId="02097A5C"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sz w:val="20"/>
        </w:rPr>
      </w:pPr>
      <w:r w:rsidRPr="005B50D2">
        <w:rPr>
          <w:rFonts w:ascii="BentonSans Comp Regular" w:hAnsi="BentonSans Comp Regular"/>
          <w:sz w:val="20"/>
        </w:rPr>
        <w:t>A Major in Mechanical Engineering with a Concentration in Precision Engineering and Metrology consists of a total of 120  credit hours. </w:t>
      </w:r>
    </w:p>
    <w:p w14:paraId="40A7BE0A"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b/>
          <w:kern w:val="2"/>
        </w:rPr>
      </w:pPr>
    </w:p>
    <w:p w14:paraId="7E325C53" w14:textId="77777777" w:rsidR="00E27197" w:rsidRPr="005B50D2" w:rsidRDefault="00E27197" w:rsidP="00E27197">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6D0CD310" w14:textId="77777777" w:rsidR="00E27197" w:rsidRPr="005B50D2" w:rsidRDefault="00E27197" w:rsidP="00E27197">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s="Arial"/>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w:t>
      </w:r>
    </w:p>
    <w:p w14:paraId="2009F0D8" w14:textId="77777777" w:rsidR="00E27197" w:rsidRPr="005B50D2" w:rsidRDefault="00E27197" w:rsidP="00E27197">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s="Arial"/>
          <w:sz w:val="20"/>
          <w:shd w:val="clear" w:color="auto" w:fill="FFFFFF"/>
        </w:rPr>
      </w:pPr>
      <w:r w:rsidRPr="005B50D2">
        <w:rPr>
          <w:rFonts w:ascii="BentonSans Comp Regular" w:hAnsi="BentonSans Comp Regular" w:cs="Arial"/>
          <w:sz w:val="20"/>
          <w:shd w:val="clear" w:color="auto" w:fill="FFFFFF"/>
        </w:rPr>
        <w:t>Total hours to satisfy General Education Requirements may vary as</w:t>
      </w:r>
    </w:p>
    <w:p w14:paraId="386954D4" w14:textId="77777777" w:rsidR="00E27197" w:rsidRPr="005B50D2" w:rsidRDefault="00E27197" w:rsidP="00E27197">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s="Arial"/>
          <w:color w:val="000000"/>
          <w:sz w:val="20"/>
          <w:shd w:val="clear" w:color="auto" w:fill="FFFFFF"/>
        </w:rPr>
      </w:pPr>
      <w:r w:rsidRPr="005B50D2">
        <w:rPr>
          <w:rFonts w:ascii="BentonSans Comp Regular" w:hAnsi="BentonSans Comp Regular" w:cs="Arial"/>
          <w:sz w:val="20"/>
          <w:shd w:val="clear" w:color="auto" w:fill="FFFFFF"/>
        </w:rPr>
        <w:t>s</w:t>
      </w:r>
      <w:r w:rsidRPr="005B50D2">
        <w:rPr>
          <w:rFonts w:ascii="BentonSans Comp Regular" w:hAnsi="BentonSans Comp Regular" w:cs="Arial"/>
          <w:color w:val="000000"/>
          <w:sz w:val="20"/>
          <w:shd w:val="clear" w:color="auto" w:fill="FFFFFF"/>
        </w:rPr>
        <w:t>ome general education requirements may be double-counted in the</w:t>
      </w:r>
    </w:p>
    <w:p w14:paraId="3BE811FF" w14:textId="77777777" w:rsidR="00E27197" w:rsidRPr="005B50D2" w:rsidRDefault="00E27197" w:rsidP="00E27197">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major with departmental approval. Please see your advisor for</w:t>
      </w:r>
    </w:p>
    <w:p w14:paraId="51073A54" w14:textId="77777777" w:rsidR="00E27197" w:rsidRPr="005B50D2" w:rsidRDefault="00E27197" w:rsidP="00E27197">
      <w:pPr>
        <w:keepNext/>
        <w:widowControl/>
        <w:tabs>
          <w:tab w:val="left" w:pos="1195"/>
          <w:tab w:val="num" w:pos="1440"/>
          <w:tab w:val="right" w:leader="dot" w:pos="4680"/>
          <w:tab w:val="left" w:pos="5760"/>
          <w:tab w:val="right" w:leader="dot" w:pos="9302"/>
        </w:tabs>
        <w:ind w:left="288" w:hanging="288"/>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information.</w:t>
      </w:r>
    </w:p>
    <w:p w14:paraId="1D55886D" w14:textId="77777777" w:rsidR="00E27197" w:rsidRPr="005B50D2" w:rsidRDefault="00E27197" w:rsidP="00E27197">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55F8441" w14:textId="77777777" w:rsidR="00E27197" w:rsidRPr="005B50D2" w:rsidRDefault="00E27197" w:rsidP="00E27197">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b/>
          <w:kern w:val="2"/>
          <w:sz w:val="20"/>
        </w:rPr>
        <w:t>Foundation Courses (24 credit hours)</w:t>
      </w:r>
    </w:p>
    <w:p w14:paraId="6C619677" w14:textId="77777777" w:rsidR="00E27197" w:rsidRPr="005B50D2" w:rsidRDefault="00E27197" w:rsidP="00E27197">
      <w:pPr>
        <w:keepNext/>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MEGR 1100 - Foundations of Math and Science for Engineers (4)</w:t>
      </w:r>
    </w:p>
    <w:p w14:paraId="76D63FF3" w14:textId="77777777" w:rsidR="00E27197" w:rsidRPr="005B50D2" w:rsidRDefault="00E27197" w:rsidP="00E27197">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 xml:space="preserve">or </w:t>
      </w:r>
    </w:p>
    <w:p w14:paraId="14603CB3" w14:textId="77777777" w:rsidR="00E27197" w:rsidRPr="005B50D2" w:rsidRDefault="00E27197" w:rsidP="00E27197">
      <w:pPr>
        <w:keepNext/>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b/>
        <w:t xml:space="preserve">CHEM 1251 - General Chemistry I (3) </w:t>
      </w:r>
    </w:p>
    <w:p w14:paraId="4B055666" w14:textId="77777777" w:rsidR="00E27197" w:rsidRPr="005B50D2" w:rsidRDefault="00E27197" w:rsidP="00E27197">
      <w:pPr>
        <w:keepNext/>
        <w:tabs>
          <w:tab w:val="left" w:pos="254"/>
          <w:tab w:val="left" w:pos="509"/>
          <w:tab w:val="num" w:pos="720"/>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and CHEM 1251L - General Chemistry I Laboratory (1)</w:t>
      </w:r>
    </w:p>
    <w:p w14:paraId="26D069D0" w14:textId="77777777" w:rsidR="00E27197" w:rsidRPr="005B50D2" w:rsidRDefault="00E27197" w:rsidP="00E27197">
      <w:pPr>
        <w:keepNext/>
        <w:tabs>
          <w:tab w:val="left" w:pos="254"/>
          <w:tab w:val="left" w:pos="509"/>
          <w:tab w:val="num" w:pos="720"/>
          <w:tab w:val="left" w:pos="4004"/>
        </w:tabs>
        <w:rPr>
          <w:rFonts w:ascii="BentonSans Comp Regular" w:hAnsi="BentonSans Comp Regular"/>
          <w:kern w:val="2"/>
          <w:sz w:val="20"/>
        </w:rPr>
      </w:pPr>
    </w:p>
    <w:p w14:paraId="2478137A" w14:textId="77777777" w:rsidR="00E27197" w:rsidRPr="005B50D2" w:rsidRDefault="00E27197" w:rsidP="00E27197">
      <w:pPr>
        <w:keepNext/>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MATH 1241 - Calculus I (3)</w:t>
      </w:r>
    </w:p>
    <w:p w14:paraId="2D8FEAAA" w14:textId="77777777" w:rsidR="00E27197" w:rsidRPr="005B50D2" w:rsidRDefault="00E27197" w:rsidP="00E27197">
      <w:pPr>
        <w:keepNext/>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MATH 1242 - Calculus II (3)</w:t>
      </w:r>
    </w:p>
    <w:p w14:paraId="052A5035" w14:textId="77777777" w:rsidR="00E27197" w:rsidRPr="005B50D2" w:rsidRDefault="00E27197" w:rsidP="00E27197">
      <w:pPr>
        <w:keepNext/>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MATH 2171 - Differential Equations (3)</w:t>
      </w:r>
    </w:p>
    <w:p w14:paraId="4353A991" w14:textId="77777777" w:rsidR="00E27197" w:rsidRPr="005B50D2" w:rsidRDefault="00E27197" w:rsidP="00E27197">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2241 - Calculus III (3)</w:t>
      </w:r>
    </w:p>
    <w:p w14:paraId="7B9CEEDF" w14:textId="77777777" w:rsidR="00E27197" w:rsidRPr="005B50D2" w:rsidRDefault="00E27197" w:rsidP="00E27197">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2101 - Physics for Science and Engineering I (3)</w:t>
      </w:r>
    </w:p>
    <w:p w14:paraId="4E84E0FD" w14:textId="77777777" w:rsidR="00E27197" w:rsidRPr="005B50D2" w:rsidRDefault="00E27197" w:rsidP="00E27197">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2101L -  Physics for Science and Engineering I Laboratory (1)</w:t>
      </w:r>
    </w:p>
    <w:p w14:paraId="5AB82D0A" w14:textId="77777777" w:rsidR="00E27197" w:rsidRPr="005B50D2" w:rsidRDefault="00E27197" w:rsidP="00E27197">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2102 - Physics for Science and Engineering II (3)</w:t>
      </w:r>
    </w:p>
    <w:p w14:paraId="66A4BE62" w14:textId="77777777" w:rsidR="00E27197" w:rsidRPr="005B50D2" w:rsidRDefault="00E27197" w:rsidP="00E27197">
      <w:pPr>
        <w:keepNext/>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2102L - Physics for Science and Engineering II Laboratory (1)</w:t>
      </w:r>
    </w:p>
    <w:p w14:paraId="5928A911" w14:textId="77777777" w:rsidR="00E27197" w:rsidRPr="005B50D2" w:rsidRDefault="00E27197" w:rsidP="00E27197">
      <w:pPr>
        <w:keepNext/>
        <w:tabs>
          <w:tab w:val="left" w:pos="254"/>
          <w:tab w:val="left" w:pos="509"/>
          <w:tab w:val="left" w:pos="4004"/>
        </w:tabs>
        <w:ind w:left="288" w:hanging="288"/>
        <w:rPr>
          <w:rFonts w:ascii="BentonSans Comp Regular" w:hAnsi="BentonSans Comp Regular"/>
          <w:kern w:val="2"/>
          <w:sz w:val="20"/>
        </w:rPr>
      </w:pPr>
    </w:p>
    <w:p w14:paraId="07EAC77F" w14:textId="77777777" w:rsidR="00E27197" w:rsidRPr="005B50D2" w:rsidRDefault="00E27197" w:rsidP="00E27197">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Major Courses (57 credit hours)</w:t>
      </w:r>
    </w:p>
    <w:p w14:paraId="54F41034"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ECGR 2161 - Basic Electrical Engineering I (3)</w:t>
      </w:r>
    </w:p>
    <w:p w14:paraId="321E7628"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w:t>
      </w:r>
    </w:p>
    <w:p w14:paraId="55A79926"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ENGR 1202 - Introduction to Engineering Practices and Principles II (2)</w:t>
      </w:r>
    </w:p>
    <w:p w14:paraId="19AB1EA0"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lastRenderedPageBreak/>
        <w:t>ENGR 3295 - Multidisciplinary Professional Development (1)</w:t>
      </w:r>
    </w:p>
    <w:p w14:paraId="54C28F1B"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2141 - Engineering Mechanics I (3)</w:t>
      </w:r>
    </w:p>
    <w:p w14:paraId="46F8D460"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2144 - Introduction to Solid Mechanics (3)</w:t>
      </w:r>
    </w:p>
    <w:p w14:paraId="52F85159"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2156 - Design Projects I Laboratory (2)</w:t>
      </w:r>
    </w:p>
    <w:p w14:paraId="1B55A172"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2180 - Manufacturing Systems (3)</w:t>
      </w:r>
    </w:p>
    <w:p w14:paraId="3F1F4B49"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2240 - Computational Methods for Engineers (3)</w:t>
      </w:r>
    </w:p>
    <w:p w14:paraId="2E980431"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3111 - Thermodynamics I (3)</w:t>
      </w:r>
    </w:p>
    <w:p w14:paraId="18E58905"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3112 - Thermodynamics II (3)</w:t>
      </w:r>
    </w:p>
    <w:p w14:paraId="38C647A7"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3114 Fluid Mechanics (3)</w:t>
      </w:r>
    </w:p>
    <w:p w14:paraId="29B7AC68"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3116 - Introduction to Heat Transfer (3)</w:t>
      </w:r>
    </w:p>
    <w:p w14:paraId="065DEA5A"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3121 - Dynamics Systems I (3)</w:t>
      </w:r>
    </w:p>
    <w:p w14:paraId="5BF426A1"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3122 - Dynamic Systems II (3)</w:t>
      </w:r>
    </w:p>
    <w:p w14:paraId="407AE793"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3152 - Mechanics and Materials Laboratory (2)</w:t>
      </w:r>
    </w:p>
    <w:p w14:paraId="4612BA42"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3156 - Design Projects Lab II (2)</w:t>
      </w:r>
    </w:p>
    <w:p w14:paraId="5780573B"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3161 - Introduction to Engineering Materials (3)</w:t>
      </w:r>
    </w:p>
    <w:p w14:paraId="719F69CB"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3171 - Introduction to Measurements and Instrumentation (2)</w:t>
      </w:r>
    </w:p>
    <w:p w14:paraId="0BAA7827"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3171L - Instrumentation Laboratory (2)</w:t>
      </w:r>
    </w:p>
    <w:p w14:paraId="25D016C2"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3251 - Thermal/Fluids Laboratory (2)</w:t>
      </w:r>
    </w:p>
    <w:p w14:paraId="3B05D8DC"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3285 - Precision Senior Design I* (2)</w:t>
      </w:r>
    </w:p>
    <w:p w14:paraId="6A5D353A"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MEGR 3286 - Precision Senior Design II* (2)</w:t>
      </w:r>
    </w:p>
    <w:p w14:paraId="14CFF2F3"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bCs/>
          <w:kern w:val="2"/>
          <w:sz w:val="20"/>
        </w:rPr>
      </w:pPr>
    </w:p>
    <w:p w14:paraId="08A817F1" w14:textId="77777777" w:rsidR="00E27197" w:rsidRPr="005B50D2" w:rsidRDefault="00E27197" w:rsidP="00E27197">
      <w:pPr>
        <w:tabs>
          <w:tab w:val="num" w:pos="720"/>
          <w:tab w:val="center" w:pos="2340"/>
          <w:tab w:val="left" w:pos="3222"/>
          <w:tab w:val="left" w:pos="3870"/>
          <w:tab w:val="right" w:leader="dot" w:pos="9302"/>
        </w:tabs>
        <w:jc w:val="both"/>
        <w:rPr>
          <w:rFonts w:ascii="BentonSans Comp Regular" w:hAnsi="BentonSans Comp Regular"/>
          <w:bCs/>
          <w:kern w:val="2"/>
          <w:sz w:val="20"/>
        </w:rPr>
      </w:pPr>
      <w:r w:rsidRPr="005B50D2">
        <w:rPr>
          <w:rFonts w:ascii="BentonSans Comp Regular" w:hAnsi="BentonSans Comp Regular"/>
          <w:bCs/>
          <w:kern w:val="2"/>
          <w:sz w:val="20"/>
        </w:rPr>
        <w:t xml:space="preserve">* </w:t>
      </w:r>
      <w:r w:rsidRPr="005B50D2">
        <w:rPr>
          <w:rFonts w:ascii="BentonSans Comp Regular" w:hAnsi="BentonSans Comp Regular"/>
          <w:i/>
          <w:iCs/>
          <w:kern w:val="2"/>
          <w:sz w:val="20"/>
        </w:rPr>
        <w:t>Must be an approved Precision Engineering/Metrology-related project.</w:t>
      </w:r>
    </w:p>
    <w:p w14:paraId="33AB2CDA"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b/>
          <w:kern w:val="2"/>
          <w:sz w:val="20"/>
        </w:rPr>
      </w:pPr>
    </w:p>
    <w:p w14:paraId="48E478CB" w14:textId="77777777" w:rsidR="00E27197" w:rsidRPr="005B50D2" w:rsidRDefault="00E27197" w:rsidP="00E27197">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Restricted Elective Courses (21 credit hours)</w:t>
      </w:r>
    </w:p>
    <w:p w14:paraId="7FFAD62A" w14:textId="77777777" w:rsidR="00E27197" w:rsidRPr="005B50D2" w:rsidRDefault="00E27197" w:rsidP="00E27197">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Design Elective Course (3 credit hours)</w:t>
      </w:r>
    </w:p>
    <w:p w14:paraId="54F701F7" w14:textId="77777777" w:rsidR="00E27197" w:rsidRPr="005B50D2" w:rsidRDefault="00E27197" w:rsidP="00E27197">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2313528C" w14:textId="77777777" w:rsidR="00E27197" w:rsidRPr="005B50D2" w:rsidRDefault="00E27197" w:rsidP="00E2719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3216 - Thermal/Fluid Design (3)</w:t>
      </w:r>
    </w:p>
    <w:p w14:paraId="37529B54"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snapToGrid/>
          <w:sz w:val="20"/>
        </w:rPr>
        <w:t>MEGR 3221 - Machine Analysis and Design I (3)</w:t>
      </w:r>
    </w:p>
    <w:p w14:paraId="771DB084"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b/>
          <w:kern w:val="2"/>
          <w:sz w:val="20"/>
        </w:rPr>
      </w:pPr>
    </w:p>
    <w:p w14:paraId="4909B156" w14:textId="77777777" w:rsidR="00E27197" w:rsidRPr="005B50D2" w:rsidRDefault="00E27197" w:rsidP="00E27197">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i/>
          <w:snapToGrid/>
          <w:sz w:val="20"/>
        </w:rPr>
        <w:t>Note:</w:t>
      </w:r>
      <w:r w:rsidRPr="005B50D2">
        <w:rPr>
          <w:rFonts w:ascii="BentonSans Comp Regular" w:hAnsi="BentonSans Comp Regular"/>
          <w:snapToGrid/>
          <w:sz w:val="20"/>
        </w:rPr>
        <w:t xml:space="preserv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13E513FA"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b/>
          <w:kern w:val="2"/>
          <w:sz w:val="20"/>
        </w:rPr>
      </w:pPr>
    </w:p>
    <w:p w14:paraId="563C083B" w14:textId="77777777" w:rsidR="00E27197" w:rsidRPr="005B50D2" w:rsidRDefault="00E27197" w:rsidP="00E27197">
      <w:pPr>
        <w:keepNext/>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Science Elective Course (3 credit hours)</w:t>
      </w:r>
    </w:p>
    <w:p w14:paraId="581491EE" w14:textId="77777777" w:rsidR="00E27197" w:rsidRPr="005B50D2" w:rsidRDefault="00E27197" w:rsidP="00E27197">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282F30C7" w14:textId="77777777" w:rsidR="00E27197" w:rsidRPr="005B50D2" w:rsidRDefault="00E27197" w:rsidP="00E2719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1110 - Principles of Biology I (3)</w:t>
      </w:r>
    </w:p>
    <w:p w14:paraId="356F098D" w14:textId="77777777" w:rsidR="00E27197" w:rsidRPr="005B50D2" w:rsidRDefault="00E27197" w:rsidP="00E2719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1252 - General Chemistry II (3)</w:t>
      </w:r>
    </w:p>
    <w:p w14:paraId="7FCE3618" w14:textId="77777777" w:rsidR="00E27197" w:rsidRPr="005B50D2" w:rsidRDefault="00E27197" w:rsidP="00E2719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1200 - Physical Geology (3)</w:t>
      </w:r>
    </w:p>
    <w:p w14:paraId="24FE28B0" w14:textId="77777777" w:rsidR="00E27197" w:rsidRPr="005B50D2" w:rsidRDefault="00E27197" w:rsidP="00E2719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1130 - Introduction to Astronomy (3)</w:t>
      </w:r>
    </w:p>
    <w:p w14:paraId="456BA60E" w14:textId="77777777" w:rsidR="00E27197" w:rsidRPr="005B50D2" w:rsidRDefault="00E27197" w:rsidP="00E27197">
      <w:pPr>
        <w:tabs>
          <w:tab w:val="left" w:pos="254"/>
          <w:tab w:val="left" w:pos="509"/>
          <w:tab w:val="left" w:pos="4004"/>
        </w:tabs>
        <w:ind w:left="288" w:hanging="288"/>
        <w:rPr>
          <w:rFonts w:ascii="BentonSans Comp Regular" w:hAnsi="BentonSans Comp Regular"/>
          <w:snapToGrid/>
          <w:sz w:val="20"/>
        </w:rPr>
      </w:pPr>
    </w:p>
    <w:p w14:paraId="4DCE30D1" w14:textId="77777777" w:rsidR="00E27197" w:rsidRPr="005B50D2" w:rsidRDefault="00E27197" w:rsidP="00E27197">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Mathematics and Statistics Elective Course (3 credit hours)</w:t>
      </w:r>
    </w:p>
    <w:p w14:paraId="7A339192" w14:textId="77777777" w:rsidR="00E27197" w:rsidRPr="005B50D2" w:rsidRDefault="00E27197" w:rsidP="00E27197">
      <w:pPr>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Select one of the following options:</w:t>
      </w:r>
    </w:p>
    <w:p w14:paraId="27649177" w14:textId="77777777" w:rsidR="00E27197" w:rsidRPr="005B50D2" w:rsidRDefault="00E27197" w:rsidP="00E27197">
      <w:pPr>
        <w:tabs>
          <w:tab w:val="left" w:pos="254"/>
          <w:tab w:val="left" w:pos="509"/>
          <w:tab w:val="left" w:pos="4004"/>
        </w:tabs>
        <w:jc w:val="both"/>
        <w:rPr>
          <w:rFonts w:ascii="BentonSans Comp Regular" w:hAnsi="BentonSans Comp Regular"/>
          <w:snapToGrid/>
          <w:sz w:val="20"/>
        </w:rPr>
      </w:pPr>
    </w:p>
    <w:p w14:paraId="582D4CC8" w14:textId="77777777" w:rsidR="00E27197" w:rsidRPr="005B50D2" w:rsidRDefault="00E27197" w:rsidP="00E27197">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1:</w:t>
      </w:r>
    </w:p>
    <w:p w14:paraId="5CE78A98" w14:textId="77777777" w:rsidR="00E27197" w:rsidRPr="005B50D2" w:rsidRDefault="00E27197" w:rsidP="00E2719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STAT 3128 - Probability and Statistics for Engineers (3)</w:t>
      </w:r>
    </w:p>
    <w:p w14:paraId="39BCBF50" w14:textId="77777777" w:rsidR="00E27197" w:rsidRPr="005B50D2" w:rsidRDefault="00E27197" w:rsidP="00E27197">
      <w:pPr>
        <w:tabs>
          <w:tab w:val="left" w:pos="254"/>
          <w:tab w:val="left" w:pos="509"/>
          <w:tab w:val="left" w:pos="4004"/>
        </w:tabs>
        <w:ind w:left="288" w:hanging="288"/>
        <w:rPr>
          <w:rFonts w:ascii="BentonSans Comp Regular" w:hAnsi="BentonSans Comp Regular"/>
          <w:snapToGrid/>
          <w:sz w:val="20"/>
        </w:rPr>
      </w:pPr>
    </w:p>
    <w:p w14:paraId="19042E97" w14:textId="77777777" w:rsidR="00E27197" w:rsidRPr="005B50D2" w:rsidRDefault="00E27197" w:rsidP="00E27197">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w:t>
      </w:r>
    </w:p>
    <w:p w14:paraId="507C181E" w14:textId="77777777" w:rsidR="00E27197" w:rsidRPr="005B50D2" w:rsidRDefault="00E27197" w:rsidP="00E27197">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MEGR 3282 - Statistical Process Control and Metrology (3) </w:t>
      </w:r>
      <w:r w:rsidRPr="005B50D2">
        <w:rPr>
          <w:rFonts w:ascii="BentonSans Comp Regular" w:hAnsi="BentonSans Comp Regular"/>
          <w:i/>
          <w:snapToGrid/>
          <w:sz w:val="20"/>
        </w:rPr>
        <w:t xml:space="preserve">(Counts as the required Precision Technical Elective) </w:t>
      </w:r>
    </w:p>
    <w:p w14:paraId="43B618C1" w14:textId="77777777" w:rsidR="00E27197" w:rsidRPr="005B50D2" w:rsidRDefault="00E27197" w:rsidP="00E27197">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and </w:t>
      </w:r>
    </w:p>
    <w:p w14:paraId="3BE0867F"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snapToGrid/>
          <w:sz w:val="20"/>
        </w:rPr>
      </w:pPr>
      <w:r w:rsidRPr="005B50D2">
        <w:rPr>
          <w:rFonts w:ascii="BentonSans Comp Regular" w:hAnsi="BentonSans Comp Regular"/>
          <w:snapToGrid/>
          <w:sz w:val="20"/>
        </w:rPr>
        <w:t xml:space="preserve">MATH 2164 - Matrices and Linear Algebra (3) </w:t>
      </w:r>
      <w:r w:rsidRPr="005B50D2">
        <w:rPr>
          <w:rFonts w:ascii="BentonSans Comp Regular" w:hAnsi="BentonSans Comp Regular"/>
          <w:snapToGrid/>
          <w:sz w:val="20"/>
        </w:rPr>
        <w:br/>
        <w:t>or MATH 3171 - Applied Mathematics (3)</w:t>
      </w:r>
    </w:p>
    <w:p w14:paraId="2F947C92"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b/>
          <w:kern w:val="2"/>
          <w:sz w:val="20"/>
        </w:rPr>
      </w:pPr>
    </w:p>
    <w:p w14:paraId="6E7BBCFC"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i/>
          <w:kern w:val="2"/>
          <w:sz w:val="20"/>
        </w:rPr>
        <w:lastRenderedPageBreak/>
        <w:t>Note</w:t>
      </w:r>
      <w:r w:rsidRPr="005B50D2">
        <w:rPr>
          <w:rFonts w:ascii="BentonSans Comp Regular" w:hAnsi="BentonSans Comp Regular"/>
          <w:kern w:val="2"/>
          <w:sz w:val="20"/>
        </w:rPr>
        <w:t>: The math elective will not also count as a technical elective.</w:t>
      </w:r>
    </w:p>
    <w:p w14:paraId="1C0E087C"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b/>
          <w:kern w:val="2"/>
          <w:sz w:val="20"/>
        </w:rPr>
      </w:pPr>
    </w:p>
    <w:p w14:paraId="6168371D"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b/>
          <w:kern w:val="2"/>
          <w:sz w:val="20"/>
        </w:rPr>
        <w:t>Concentration in Precision Engineering and Metrology (13 credit hours)</w:t>
      </w:r>
    </w:p>
    <w:p w14:paraId="76174AF8"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kern w:val="2"/>
          <w:sz w:val="20"/>
        </w:rPr>
      </w:pPr>
    </w:p>
    <w:p w14:paraId="76A3FA76"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b/>
          <w:kern w:val="2"/>
          <w:sz w:val="20"/>
        </w:rPr>
      </w:pPr>
      <w:r w:rsidRPr="005B50D2">
        <w:rPr>
          <w:rFonts w:ascii="BentonSans Comp Regular" w:hAnsi="BentonSans Comp Regular"/>
          <w:b/>
          <w:i/>
          <w:kern w:val="2"/>
          <w:sz w:val="20"/>
        </w:rPr>
        <w:t>Required Introductory Course</w:t>
      </w:r>
    </w:p>
    <w:p w14:paraId="0BCC7024"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2289 – Introduction to Precision Engineering and Metrology (1)</w:t>
      </w:r>
    </w:p>
    <w:p w14:paraId="3CF6BE84"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kern w:val="2"/>
          <w:sz w:val="20"/>
        </w:rPr>
      </w:pPr>
    </w:p>
    <w:p w14:paraId="60F79296"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i/>
          <w:kern w:val="2"/>
          <w:sz w:val="20"/>
        </w:rPr>
      </w:pPr>
      <w:r w:rsidRPr="005B50D2">
        <w:rPr>
          <w:rFonts w:ascii="BentonSans Comp Regular" w:hAnsi="BentonSans Comp Regular"/>
          <w:b/>
          <w:i/>
          <w:kern w:val="2"/>
          <w:sz w:val="20"/>
        </w:rPr>
        <w:t>Required Precision Technical Elective</w:t>
      </w:r>
    </w:p>
    <w:p w14:paraId="14BF6D05"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All students in the concentration are required to successfully complete MEGR 3282.</w:t>
      </w:r>
    </w:p>
    <w:p w14:paraId="0EC61B35"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kern w:val="2"/>
          <w:sz w:val="20"/>
        </w:rPr>
      </w:pPr>
    </w:p>
    <w:p w14:paraId="610E712E"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3282 – Statistical Process Control and Metrology (3)</w:t>
      </w:r>
    </w:p>
    <w:p w14:paraId="0218E302"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b/>
          <w:kern w:val="2"/>
          <w:sz w:val="20"/>
        </w:rPr>
      </w:pPr>
    </w:p>
    <w:p w14:paraId="0FC9696B"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b/>
          <w:i/>
          <w:kern w:val="2"/>
          <w:sz w:val="20"/>
        </w:rPr>
      </w:pPr>
      <w:r w:rsidRPr="005B50D2">
        <w:rPr>
          <w:rFonts w:ascii="BentonSans Comp Regular" w:hAnsi="BentonSans Comp Regular"/>
          <w:b/>
          <w:i/>
          <w:kern w:val="2"/>
          <w:sz w:val="20"/>
        </w:rPr>
        <w:t xml:space="preserve">Additional Precision Technical Electives </w:t>
      </w:r>
    </w:p>
    <w:p w14:paraId="3CDDEF5C"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i/>
          <w:kern w:val="2"/>
          <w:sz w:val="20"/>
        </w:rPr>
        <w:t>Select three of the following:</w:t>
      </w:r>
    </w:p>
    <w:p w14:paraId="293483D3"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3283 - Metrology and Precision Engineering (3)</w:t>
      </w:r>
    </w:p>
    <w:p w14:paraId="5EB2029A" w14:textId="77777777" w:rsidR="00E27197" w:rsidRPr="005B50D2" w:rsidRDefault="00E27197" w:rsidP="00E27197">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4235  - Waves and Optics (3)</w:t>
      </w:r>
    </w:p>
    <w:p w14:paraId="6E1ABCB0" w14:textId="77777777" w:rsidR="00E27197" w:rsidRPr="005B50D2" w:rsidRDefault="00E27197" w:rsidP="00E27197">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4237 - Introduction to Control Systems (3)</w:t>
      </w:r>
    </w:p>
    <w:p w14:paraId="12C5979D" w14:textId="77777777" w:rsidR="00E27197" w:rsidRPr="005B50D2" w:rsidRDefault="00E27197" w:rsidP="00E27197">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MEGR 4280 - Advanced Manufacturing Processes (3) </w:t>
      </w:r>
    </w:p>
    <w:p w14:paraId="41561643" w14:textId="77777777" w:rsidR="00E27197" w:rsidRPr="005B50D2" w:rsidRDefault="00E27197" w:rsidP="00E27197">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MEGR 4143 - Discrete Mechanical Vibrating Systems (3) </w:t>
      </w:r>
    </w:p>
    <w:p w14:paraId="1EA0D2F9" w14:textId="77777777" w:rsidR="00E27197" w:rsidRPr="005B50D2" w:rsidRDefault="00E27197" w:rsidP="00E27197">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MEGR 3221 Machine Analysis and Design I (3) </w:t>
      </w:r>
      <w:r w:rsidRPr="005B50D2">
        <w:rPr>
          <w:rFonts w:ascii="BentonSans Comp Regular" w:hAnsi="BentonSans Comp Regular"/>
          <w:i/>
          <w:iCs/>
          <w:kern w:val="2"/>
          <w:sz w:val="20"/>
        </w:rPr>
        <w:t>(May count as a Precision Technical Elective only if MEGR 3216 is completed to fulfill the Design Elective)</w:t>
      </w:r>
    </w:p>
    <w:p w14:paraId="1ACA4AA3" w14:textId="77777777" w:rsidR="00E27197" w:rsidRPr="005B50D2" w:rsidRDefault="00E27197" w:rsidP="00E27197">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3225 - Introduction to Finite Element Analysis (3)</w:t>
      </w:r>
    </w:p>
    <w:p w14:paraId="5D9E212F" w14:textId="77777777" w:rsidR="00E27197" w:rsidRPr="005B50D2" w:rsidRDefault="00E27197" w:rsidP="00E27197">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3231 - Advanced CAD/CAM (3)</w:t>
      </w:r>
    </w:p>
    <w:p w14:paraId="166BFD57" w14:textId="77777777" w:rsidR="00E27197" w:rsidRPr="005B50D2" w:rsidRDefault="00E27197" w:rsidP="00E27197">
      <w:pPr>
        <w:tabs>
          <w:tab w:val="num" w:pos="720"/>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MEGR 4098 - Special Topics in Precision Engineering (3)</w:t>
      </w:r>
    </w:p>
    <w:p w14:paraId="47E2B059"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b/>
          <w:kern w:val="2"/>
          <w:sz w:val="20"/>
        </w:rPr>
      </w:pPr>
    </w:p>
    <w:p w14:paraId="5E941395" w14:textId="77777777" w:rsidR="00E27197" w:rsidRPr="005B50D2" w:rsidRDefault="00E27197" w:rsidP="00E27197">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71C01F61"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b/>
          <w:kern w:val="2"/>
          <w:sz w:val="20"/>
        </w:rPr>
      </w:pPr>
      <w:r w:rsidRPr="005B50D2">
        <w:rPr>
          <w:rFonts w:ascii="BentonSans Comp Regular" w:hAnsi="BentonSans Comp Regular"/>
          <w:color w:val="000000" w:themeColor="text1"/>
          <w:sz w:val="20"/>
        </w:rPr>
        <w:t>As needed to complete the credit hours required for graduation.</w:t>
      </w:r>
    </w:p>
    <w:p w14:paraId="7280CDC9" w14:textId="77777777" w:rsidR="00E27197" w:rsidRPr="005B50D2" w:rsidRDefault="00E27197" w:rsidP="00E27197">
      <w:pPr>
        <w:tabs>
          <w:tab w:val="center" w:pos="2340"/>
          <w:tab w:val="left" w:pos="3222"/>
          <w:tab w:val="left" w:pos="3870"/>
          <w:tab w:val="right" w:leader="dot" w:pos="9302"/>
        </w:tabs>
        <w:rPr>
          <w:rFonts w:ascii="BentonSans Comp Regular" w:hAnsi="BentonSans Comp Regular"/>
          <w:b/>
          <w:kern w:val="2"/>
          <w:sz w:val="20"/>
        </w:rPr>
      </w:pPr>
    </w:p>
    <w:p w14:paraId="52639A78"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Degree Total = 120 credit hours</w:t>
      </w:r>
    </w:p>
    <w:p w14:paraId="5229D093" w14:textId="77777777" w:rsidR="00E27197" w:rsidRPr="005B50D2" w:rsidRDefault="00E27197" w:rsidP="00E27197">
      <w:pPr>
        <w:tabs>
          <w:tab w:val="left" w:pos="270"/>
          <w:tab w:val="left" w:pos="3780"/>
        </w:tabs>
        <w:jc w:val="both"/>
        <w:rPr>
          <w:rFonts w:ascii="BentonSans Comp Regular" w:hAnsi="BentonSans Comp Regular"/>
          <w:sz w:val="20"/>
        </w:rPr>
      </w:pPr>
    </w:p>
    <w:p w14:paraId="29336F38" w14:textId="77777777" w:rsidR="00E27197" w:rsidRPr="005B50D2" w:rsidRDefault="00E27197" w:rsidP="00E27197">
      <w:pPr>
        <w:tabs>
          <w:tab w:val="left" w:pos="270"/>
          <w:tab w:val="left" w:pos="3780"/>
        </w:tabs>
        <w:jc w:val="both"/>
        <w:rPr>
          <w:rFonts w:ascii="BentonSans Comp Regular" w:hAnsi="BentonSans Comp Regular"/>
          <w:b/>
        </w:rPr>
      </w:pPr>
      <w:r w:rsidRPr="005B50D2">
        <w:rPr>
          <w:rFonts w:ascii="BentonSans Comp Regular" w:hAnsi="BentonSans Comp Regular"/>
          <w:b/>
        </w:rPr>
        <w:t>Progression Requirements</w:t>
      </w:r>
    </w:p>
    <w:p w14:paraId="353E8CB0"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sz w:val="20"/>
        </w:rPr>
        <w:t>In order to remain in the concentration, a minimum overall GPA of 3.0 must be maintained</w:t>
      </w:r>
      <w:r w:rsidRPr="005B50D2">
        <w:rPr>
          <w:rFonts w:ascii="BentonSans Comp Regular" w:hAnsi="BentonSans Comp Regular"/>
          <w:bCs/>
          <w:sz w:val="20"/>
        </w:rPr>
        <w:t>. A minimum GPA of 2.0 is required in courses in the concentration</w:t>
      </w:r>
      <w:r w:rsidRPr="005B50D2">
        <w:rPr>
          <w:rFonts w:ascii="BentonSans Comp Regular" w:hAnsi="BentonSans Comp Regular"/>
          <w:sz w:val="20"/>
        </w:rPr>
        <w:t>.</w:t>
      </w:r>
    </w:p>
    <w:p w14:paraId="3BA81182"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p>
    <w:p w14:paraId="39B46C56"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59ACFD5A"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5C8044EE" w14:textId="77777777" w:rsidR="00E27197" w:rsidRPr="005B50D2" w:rsidRDefault="00E27197" w:rsidP="00E2719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3FE13321" w14:textId="77777777" w:rsidR="00E27197" w:rsidRPr="005B50D2" w:rsidRDefault="00E27197" w:rsidP="00E2719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3D735C92" w14:textId="77777777" w:rsidR="00E27197" w:rsidRPr="005B50D2" w:rsidRDefault="00E27197" w:rsidP="00E2719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0DB30FE1" w14:textId="77777777" w:rsidR="00E27197" w:rsidRPr="005B50D2" w:rsidRDefault="00E27197" w:rsidP="00E27197">
      <w:pPr>
        <w:pStyle w:val="ListParagraph"/>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MATH 1241 and MATH 1242, PHYS 2101; CHEM 1251 or MEGR 1100 (MEGR majors); MATH 2164 and ECGR 2103 (CPGR/EEGR Majors); MATH 2164 (SEGR Majors).</w:t>
      </w:r>
    </w:p>
    <w:p w14:paraId="2974DF1D" w14:textId="77777777" w:rsidR="00E27197" w:rsidRPr="005B50D2" w:rsidRDefault="00E27197" w:rsidP="00E2719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03A0341B" w14:textId="77777777" w:rsidR="00E27197" w:rsidRPr="005B50D2" w:rsidRDefault="00E27197" w:rsidP="00E2719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3FB97BF" w14:textId="77777777" w:rsidR="00E27197" w:rsidRPr="005B50D2" w:rsidRDefault="00E27197" w:rsidP="00E27197">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55F94D1B"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80FF307" w14:textId="77777777" w:rsidR="00E27197" w:rsidRPr="005B50D2" w:rsidRDefault="00E27197" w:rsidP="00E27197">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76EB34CC" w14:textId="77777777" w:rsidR="00E27197" w:rsidRPr="005B50D2" w:rsidRDefault="00E27197" w:rsidP="00E27197">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38556D79" w14:textId="77777777" w:rsidR="00E27197" w:rsidRPr="005B50D2" w:rsidRDefault="00E27197" w:rsidP="00E27197">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lastRenderedPageBreak/>
        <w:t>Maintain a major cumulative GPA of 2.00 for all courses in the departmental curriculum.  Failure to meet this requirement for two consecutive semesters will result in not being permitted to enroll in College of Engineering courses.</w:t>
      </w:r>
    </w:p>
    <w:p w14:paraId="40557C12" w14:textId="77777777" w:rsidR="00E27197" w:rsidRPr="005B50D2" w:rsidRDefault="00E27197" w:rsidP="00E27197">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2A859276" w14:textId="77777777" w:rsidR="00E27197" w:rsidRPr="005B50D2" w:rsidRDefault="00E27197" w:rsidP="00E27197">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61507D20"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p>
    <w:p w14:paraId="67DD20AB"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293B3D7A"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p>
    <w:p w14:paraId="60B246BD" w14:textId="77777777" w:rsidR="00E27197" w:rsidRPr="005B50D2" w:rsidRDefault="00E27197" w:rsidP="00E27197">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bookmarkEnd w:id="0"/>
    <w:p w14:paraId="0D4D9252"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4"/>
  </w:num>
  <w:num w:numId="3" w16cid:durableId="1407457474">
    <w:abstractNumId w:val="3"/>
  </w:num>
  <w:num w:numId="4" w16cid:durableId="583104370">
    <w:abstractNumId w:val="0"/>
  </w:num>
  <w:num w:numId="5"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0B9"/>
    <w:rsid w:val="004F28D8"/>
    <w:rsid w:val="00C040A9"/>
    <w:rsid w:val="00CC3A50"/>
    <w:rsid w:val="00E27197"/>
    <w:rsid w:val="00E93619"/>
    <w:rsid w:val="00F250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0AE1"/>
  <w15:chartTrackingRefBased/>
  <w15:docId w15:val="{767616A2-FE8E-4901-8F11-86FA41561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197"/>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F2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0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0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0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0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0B9"/>
    <w:rPr>
      <w:rFonts w:eastAsiaTheme="majorEastAsia" w:cstheme="majorBidi"/>
      <w:color w:val="272727" w:themeColor="text1" w:themeTint="D8"/>
    </w:rPr>
  </w:style>
  <w:style w:type="paragraph" w:styleId="Title">
    <w:name w:val="Title"/>
    <w:basedOn w:val="Normal"/>
    <w:next w:val="Normal"/>
    <w:link w:val="TitleChar"/>
    <w:uiPriority w:val="10"/>
    <w:qFormat/>
    <w:rsid w:val="00F250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0B9"/>
    <w:pPr>
      <w:spacing w:before="160"/>
      <w:jc w:val="center"/>
    </w:pPr>
    <w:rPr>
      <w:i/>
      <w:iCs/>
      <w:color w:val="404040" w:themeColor="text1" w:themeTint="BF"/>
    </w:rPr>
  </w:style>
  <w:style w:type="character" w:customStyle="1" w:styleId="QuoteChar">
    <w:name w:val="Quote Char"/>
    <w:basedOn w:val="DefaultParagraphFont"/>
    <w:link w:val="Quote"/>
    <w:uiPriority w:val="29"/>
    <w:rsid w:val="00F250B9"/>
    <w:rPr>
      <w:i/>
      <w:iCs/>
      <w:color w:val="404040" w:themeColor="text1" w:themeTint="BF"/>
    </w:rPr>
  </w:style>
  <w:style w:type="paragraph" w:styleId="ListParagraph">
    <w:name w:val="List Paragraph"/>
    <w:basedOn w:val="Normal"/>
    <w:uiPriority w:val="34"/>
    <w:qFormat/>
    <w:rsid w:val="00F250B9"/>
    <w:pPr>
      <w:ind w:left="720"/>
      <w:contextualSpacing/>
    </w:pPr>
  </w:style>
  <w:style w:type="character" w:styleId="IntenseEmphasis">
    <w:name w:val="Intense Emphasis"/>
    <w:basedOn w:val="DefaultParagraphFont"/>
    <w:uiPriority w:val="21"/>
    <w:qFormat/>
    <w:rsid w:val="00F250B9"/>
    <w:rPr>
      <w:i/>
      <w:iCs/>
      <w:color w:val="0F4761" w:themeColor="accent1" w:themeShade="BF"/>
    </w:rPr>
  </w:style>
  <w:style w:type="paragraph" w:styleId="IntenseQuote">
    <w:name w:val="Intense Quote"/>
    <w:basedOn w:val="Normal"/>
    <w:next w:val="Normal"/>
    <w:link w:val="IntenseQuoteChar"/>
    <w:uiPriority w:val="30"/>
    <w:qFormat/>
    <w:rsid w:val="00F2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0B9"/>
    <w:rPr>
      <w:i/>
      <w:iCs/>
      <w:color w:val="0F4761" w:themeColor="accent1" w:themeShade="BF"/>
    </w:rPr>
  </w:style>
  <w:style w:type="character" w:styleId="IntenseReference">
    <w:name w:val="Intense Reference"/>
    <w:basedOn w:val="DefaultParagraphFont"/>
    <w:uiPriority w:val="32"/>
    <w:qFormat/>
    <w:rsid w:val="00F25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1880</Words>
  <Characters>10720</Characters>
  <Application>Microsoft Office Word</Application>
  <DocSecurity>0</DocSecurity>
  <Lines>89</Lines>
  <Paragraphs>25</Paragraphs>
  <ScaleCrop>false</ScaleCrop>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2025-03-11T20:59:00Z</dcterms:created>
  <dcterms:modified xsi:type="dcterms:W3CDTF">2025-03-11T21:00:00Z</dcterms:modified>
</cp:coreProperties>
</file>