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color w:val="00000A"/>
          <w:spacing w:val="-10"/>
          <w:position w:val="7"/>
          <w:sz w:val="28"/>
          <w:shd w:val="clear" w:color="auto" w:fill="E5E5E5"/>
        </w:rPr>
      </w:pPr>
      <w:r>
        <w:rPr>
          <w:rFonts w:ascii="Times New Roman" w:hAnsi="Times New Roman" w:eastAsia="Times New Roman" w:cs="Times New Roman"/>
          <w:b/>
          <w:color w:val="00000A"/>
          <w:spacing w:val="-10"/>
          <w:position w:val="7"/>
          <w:sz w:val="24"/>
          <w:shd w:val="clear" w:color="auto" w:fill="E5E5E5"/>
        </w:rPr>
        <w:t xml:space="preserve"> </w:t>
      </w:r>
      <w:r>
        <w:rPr>
          <w:rFonts w:ascii="Times New Roman" w:hAnsi="Times New Roman" w:eastAsia="Times New Roman" w:cs="Times New Roman"/>
          <w:b/>
          <w:color w:val="00000A"/>
          <w:spacing w:val="-10"/>
          <w:position w:val="7"/>
          <w:sz w:val="28"/>
          <w:shd w:val="clear" w:color="auto" w:fill="E5E5E5"/>
        </w:rPr>
        <w:t>L.V.M.Eswar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color w:val="00000A"/>
          <w:spacing w:val="-10"/>
          <w:position w:val="7"/>
          <w:sz w:val="24"/>
          <w:shd w:val="clear" w:color="auto" w:fill="E5E5E5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Phone No: +917075881631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color w:val="00000A"/>
          <w:spacing w:val="-10"/>
          <w:position w:val="7"/>
          <w:sz w:val="24"/>
          <w:shd w:val="clear" w:color="auto" w:fill="E5E5E5"/>
        </w:rPr>
      </w:pPr>
      <w:r>
        <w:rPr>
          <w:rFonts w:ascii="Times New Roman" w:hAnsi="Times New Roman" w:eastAsia="Times New Roman" w:cs="Times New Roman"/>
          <w:sz w:val="24"/>
        </w:rPr>
        <w:t xml:space="preserve"> Email:venkataeswar.lekkala@eidiko-india.com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color w:val="00000A"/>
          <w:spacing w:val="-10"/>
          <w:position w:val="7"/>
          <w:sz w:val="24"/>
          <w:shd w:val="clear" w:color="auto" w:fill="E5E5E5"/>
        </w:rPr>
      </w:pPr>
    </w:p>
    <w:p>
      <w:pPr>
        <w:spacing w:after="0" w:line="480" w:lineRule="auto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SUMMARY:</w:t>
      </w:r>
      <w:bookmarkStart w:id="0" w:name="_GoBack"/>
      <w:bookmarkEnd w:id="0"/>
    </w:p>
    <w:p>
      <w:pPr>
        <w:spacing w:after="0" w:line="480" w:lineRule="auto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 have around 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+ years of experience in </w:t>
      </w:r>
      <w:r>
        <w:rPr>
          <w:rFonts w:ascii="Times New Roman" w:hAnsi="Times New Roman" w:eastAsia="Times New Roman" w:cs="Times New Roman"/>
          <w:sz w:val="24"/>
        </w:rPr>
        <w:t>IBM Integration Bus and IBM App Connect Enterprise, Web sphere Message Queue</w:t>
      </w:r>
      <w:r>
        <w:rPr>
          <w:rFonts w:ascii="Times New Roman" w:hAnsi="Times New Roman" w:eastAsia="Times New Roman" w:cs="Times New Roman"/>
          <w:color w:val="000000"/>
          <w:sz w:val="24"/>
        </w:rPr>
        <w:t>. I am currently working as Software Engineer in Eidiko Systems Integrators, Hyderabad. I am always eager to learn new technologies and Seeking a challenging assign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ents to hone my skills. </w:t>
      </w:r>
    </w:p>
    <w:p>
      <w:pPr>
        <w:suppressAutoHyphens/>
        <w:spacing w:before="120" w:after="0" w:line="480" w:lineRule="auto"/>
        <w:rPr>
          <w:rFonts w:ascii="Times New Roman" w:hAnsi="Times New Roman" w:eastAsia="Times New Roman" w:cs="Times New Roman"/>
          <w:b/>
          <w:color w:val="00000A"/>
          <w:spacing w:val="-10"/>
          <w:sz w:val="24"/>
          <w:shd w:val="clear" w:color="auto" w:fill="E5E5E5"/>
        </w:rPr>
      </w:pPr>
      <w:r>
        <w:rPr>
          <w:rFonts w:ascii="Times New Roman" w:hAnsi="Times New Roman" w:eastAsia="Times New Roman" w:cs="Times New Roman"/>
          <w:b/>
          <w:color w:val="00000A"/>
          <w:spacing w:val="-10"/>
          <w:sz w:val="28"/>
          <w:shd w:val="clear" w:color="auto" w:fill="E5E5E5"/>
        </w:rPr>
        <w:t>KEY CAPABILITIES: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after="0"/>
        <w:ind w:left="720" w:right="3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Capable of 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z w:val="24"/>
        </w:rPr>
        <w:t>Developing, designing, debugging, Deploying, testing and organizing the flow of messages through the IIB toolkit by using ESQL.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Can carry out development activities and deliver Middleware services as per bank’s requirement.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Can prepare the development plan and arrive at timelines according to the requirement.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Developed message flows to consume Web Services and Configured the Flows as Web services.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Proficient in Web Sphere Message Broker built in features like MQ Nodes, File Nodes(FTP),SOAP Nodes (Web service) and Routing Nodes.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Developed message flows doing transformations using Compute Node(ESQL).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Created web services for both consumption as well to provide services using soap and http nodes.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Worked on Shared and Static libraries in IBM Integration Bus 10.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Hands on experience in using domains like XMLNSC, JSON and BLOB etc.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Hands on Experience in Web GUI Console for MQ &amp; IIB and ODBC, JDBC Connectivity configuration.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Proficient verbal and written communication skills and also can collaborate easily with co-workers as well as work independently.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uppressAutoHyphens/>
        <w:spacing w:before="120" w:after="0" w:line="480" w:lineRule="auto"/>
        <w:rPr>
          <w:rFonts w:ascii="Times New Roman" w:hAnsi="Times New Roman" w:eastAsia="Times New Roman" w:cs="Times New Roman"/>
          <w:b/>
          <w:color w:val="00000A"/>
          <w:spacing w:val="-10"/>
          <w:sz w:val="24"/>
          <w:shd w:val="clear" w:color="auto" w:fill="E5E5E5"/>
        </w:rPr>
      </w:pPr>
      <w:r>
        <w:rPr>
          <w:rFonts w:ascii="Times New Roman" w:hAnsi="Times New Roman" w:eastAsia="Times New Roman" w:cs="Times New Roman"/>
          <w:b/>
          <w:color w:val="00000A"/>
          <w:spacing w:val="-10"/>
          <w:sz w:val="28"/>
          <w:shd w:val="clear" w:color="auto" w:fill="E5E5E5"/>
        </w:rPr>
        <w:t xml:space="preserve"> EDUCATIONAL  QUALIFICATION</w:t>
      </w:r>
    </w:p>
    <w:p>
      <w:pPr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left="720" w:right="36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Bachelor’s Degree in </w:t>
      </w:r>
      <w:r>
        <w:rPr>
          <w:rFonts w:ascii="Times New Roman" w:hAnsi="Times New Roman" w:eastAsia="Times New Roman" w:cs="Times New Roman"/>
          <w:sz w:val="24"/>
        </w:rPr>
        <w:t>Computer Science &amp;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GIET Engineering College, Rajahmundry(Affiliated to JNTUK University, Kakinada).</w:t>
      </w:r>
    </w:p>
    <w:p>
      <w:pPr>
        <w:suppressAutoHyphens/>
        <w:spacing w:before="120" w:after="0" w:line="480" w:lineRule="auto"/>
        <w:rPr>
          <w:rFonts w:ascii="Times New Roman" w:hAnsi="Times New Roman" w:eastAsia="Times New Roman" w:cs="Times New Roman"/>
          <w:b/>
          <w:color w:val="00000A"/>
          <w:spacing w:val="-10"/>
          <w:sz w:val="24"/>
          <w:shd w:val="clear" w:color="auto" w:fill="E5E5E5"/>
        </w:rPr>
      </w:pPr>
      <w:r>
        <w:rPr>
          <w:rFonts w:ascii="Times New Roman" w:hAnsi="Times New Roman" w:eastAsia="Times New Roman" w:cs="Times New Roman"/>
          <w:b/>
          <w:color w:val="00000A"/>
          <w:spacing w:val="-10"/>
          <w:sz w:val="28"/>
          <w:shd w:val="clear" w:color="auto" w:fill="E5E5E5"/>
        </w:rPr>
        <w:t xml:space="preserve">  SOFTWARE PROFILE:</w:t>
      </w:r>
    </w:p>
    <w:p>
      <w:pPr>
        <w:suppressAutoHyphens/>
        <w:spacing w:after="0" w:line="360" w:lineRule="auto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 xml:space="preserve">  IBM Middleware Technologies:</w:t>
      </w:r>
    </w:p>
    <w:p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IBM Integration Bus v10 and IBM App Connect Enterprise v11, v12</w:t>
      </w:r>
    </w:p>
    <w:p>
      <w:pPr>
        <w:numPr>
          <w:ilvl w:val="0"/>
          <w:numId w:val="3"/>
        </w:numPr>
        <w:tabs>
          <w:tab w:val="left" w:pos="270"/>
          <w:tab w:val="left" w:pos="540"/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Web Sphere MQ 9.0</w:t>
      </w:r>
    </w:p>
    <w:p>
      <w:pPr>
        <w:numPr>
          <w:ilvl w:val="0"/>
          <w:numId w:val="3"/>
        </w:numPr>
        <w:tabs>
          <w:tab w:val="left" w:pos="270"/>
          <w:tab w:val="left" w:pos="540"/>
          <w:tab w:val="left" w:pos="720"/>
        </w:tabs>
        <w:suppressAutoHyphens/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Testing Tools -SOAP UI, Postman, RFH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u</w:t>
      </w:r>
      <w:r>
        <w:rPr>
          <w:rFonts w:ascii="Times New Roman" w:hAnsi="Times New Roman" w:eastAsia="Times New Roman" w:cs="Times New Roman"/>
          <w:sz w:val="24"/>
        </w:rPr>
        <w:t>til,</w:t>
      </w:r>
    </w:p>
    <w:p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   </w:t>
      </w:r>
    </w:p>
    <w:p>
      <w:pPr>
        <w:tabs>
          <w:tab w:val="left" w:pos="720"/>
        </w:tabs>
        <w:suppressAutoHyphens/>
        <w:spacing w:after="0" w:line="360" w:lineRule="auto"/>
        <w:rPr>
          <w:rFonts w:ascii="Times New Roman" w:hAnsi="Times New Roman" w:eastAsia="Times New Roman" w:cs="Times New Roman"/>
          <w:b/>
          <w:color w:val="00000A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</w:rPr>
        <w:t xml:space="preserve">  Other Technologies:</w:t>
      </w:r>
    </w:p>
    <w:p>
      <w:pPr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Operating systems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A"/>
          <w:sz w:val="24"/>
        </w:rPr>
        <w:t>Windows, Linux</w:t>
      </w:r>
    </w:p>
    <w:p>
      <w:pPr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Programming languages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A"/>
          <w:sz w:val="24"/>
        </w:rPr>
        <w:t>ESQL, JAVA.</w:t>
      </w:r>
    </w:p>
    <w:p>
      <w:pPr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Database: Oracle, DB2</w:t>
      </w:r>
    </w:p>
    <w:p>
      <w:pPr>
        <w:suppressAutoHyphens/>
        <w:spacing w:before="120"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A"/>
          <w:spacing w:val="-10"/>
          <w:sz w:val="24"/>
          <w:shd w:val="clear" w:color="auto" w:fill="E5E5E5"/>
        </w:rPr>
        <w:t xml:space="preserve">PROFESSIONAL EXPERIENCE </w:t>
      </w:r>
    </w:p>
    <w:p>
      <w:pPr>
        <w:suppressAutoHyphens/>
        <w:spacing w:before="120" w:after="0" w:line="480" w:lineRule="auto"/>
        <w:rPr>
          <w:rFonts w:ascii="Times New Roman" w:hAnsi="Times New Roman" w:eastAsia="Times New Roman" w:cs="Times New Roman"/>
          <w:b/>
          <w:color w:val="00000A"/>
          <w:spacing w:val="-10"/>
          <w:sz w:val="24"/>
          <w:shd w:val="clear" w:color="auto" w:fill="E5E5E5"/>
        </w:rPr>
      </w:pPr>
      <w:r>
        <w:rPr>
          <w:rFonts w:ascii="Times New Roman" w:hAnsi="Times New Roman" w:eastAsia="Times New Roman" w:cs="Times New Roman"/>
          <w:b/>
          <w:color w:val="00000A"/>
          <w:spacing w:val="-10"/>
          <w:sz w:val="24"/>
          <w:shd w:val="clear" w:color="auto" w:fill="E5E5E5"/>
        </w:rPr>
        <w:t>CLIENT &amp; PROJECT DETAILS</w:t>
      </w:r>
    </w:p>
    <w:p>
      <w:pPr>
        <w:tabs>
          <w:tab w:val="left" w:pos="270"/>
          <w:tab w:val="left" w:pos="540"/>
          <w:tab w:val="left" w:pos="720"/>
        </w:tabs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Client      : 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>MASHREQ</w:t>
      </w:r>
      <w:r>
        <w:rPr>
          <w:rFonts w:ascii="Times New Roman" w:hAnsi="Times New Roman" w:eastAsia="Times New Roman" w:cs="Times New Roman"/>
          <w:b/>
          <w:sz w:val="24"/>
        </w:rPr>
        <w:t xml:space="preserve"> BANK (Migration)</w:t>
      </w:r>
    </w:p>
    <w:p>
      <w:pPr>
        <w:tabs>
          <w:tab w:val="left" w:pos="270"/>
          <w:tab w:val="left" w:pos="540"/>
          <w:tab w:val="left" w:pos="720"/>
        </w:tabs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Employer: Eidiko Systems Integrators</w:t>
      </w:r>
    </w:p>
    <w:p>
      <w:pPr>
        <w:tabs>
          <w:tab w:val="left" w:pos="270"/>
          <w:tab w:val="left" w:pos="540"/>
          <w:tab w:val="left" w:pos="720"/>
        </w:tabs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Position   :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IIB-Developer</w:t>
      </w:r>
    </w:p>
    <w:p>
      <w:pPr>
        <w:tabs>
          <w:tab w:val="left" w:pos="270"/>
          <w:tab w:val="left" w:pos="540"/>
          <w:tab w:val="left" w:pos="720"/>
        </w:tabs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Responsibilities</w:t>
      </w:r>
      <w:r>
        <w:rPr>
          <w:rFonts w:ascii="Calibri" w:hAnsi="Calibri" w:eastAsia="Calibri" w:cs="Calibri"/>
          <w:b/>
        </w:rPr>
        <w:t>: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Environment &amp; Version migration from IIB V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10</w:t>
      </w:r>
      <w:r>
        <w:rPr>
          <w:rFonts w:ascii="Times New Roman" w:hAnsi="Times New Roman" w:eastAsia="Times New Roman" w:cs="Times New Roman"/>
          <w:color w:val="00000A"/>
          <w:sz w:val="24"/>
        </w:rPr>
        <w:t> To IBM ACE V12.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Covertion of  independent resources to applications.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Creating 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p</w:t>
      </w:r>
      <w:r>
        <w:rPr>
          <w:rFonts w:ascii="Times New Roman" w:hAnsi="Times New Roman" w:eastAsia="Times New Roman" w:cs="Times New Roman"/>
          <w:color w:val="00000A"/>
          <w:sz w:val="24"/>
        </w:rPr>
        <w:t>olicies for JDBC,  and other configurations.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Creating Bar and Property files using commands.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Pushing migrated applications and bar,properties to Azure.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Verified</w:t>
      </w:r>
      <w:r>
        <w:rPr>
          <w:rFonts w:ascii="Times New Roman" w:hAnsi="Times New Roman" w:eastAsia="Times New Roman" w:cs="Times New Roman"/>
          <w:color w:val="00000A"/>
          <w:sz w:val="24"/>
        </w:rPr>
        <w:t xml:space="preserve"> End Point Connection &amp; Database Connectives as per IIB V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10</w:t>
      </w:r>
      <w:r>
        <w:rPr>
          <w:rFonts w:ascii="Times New Roman" w:hAnsi="Times New Roman" w:eastAsia="Times New Roman" w:cs="Times New Roman"/>
          <w:color w:val="00000A"/>
          <w:sz w:val="24"/>
        </w:rPr>
        <w:t xml:space="preserve"> Configuration.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Test Migrated application in IBM ACE V12.0.0.3 Environment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.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Monitor 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d</w:t>
      </w:r>
      <w:r>
        <w:rPr>
          <w:rFonts w:ascii="Times New Roman" w:hAnsi="Times New Roman" w:eastAsia="Times New Roman" w:cs="Times New Roman"/>
          <w:color w:val="00000A"/>
          <w:sz w:val="24"/>
        </w:rPr>
        <w:t>evelopment activities and reviewing code and test cases.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 xml:space="preserve">Troubleshooting and debugging messages flows using 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putty</w:t>
      </w:r>
      <w:r>
        <w:rPr>
          <w:rFonts w:ascii="Times New Roman" w:hAnsi="Times New Roman" w:eastAsia="Times New Roman" w:cs="Times New Roman"/>
          <w:color w:val="00000A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logs.</w:t>
      </w:r>
    </w:p>
    <w:p>
      <w:pPr>
        <w:numPr>
          <w:ilvl w:val="0"/>
          <w:numId w:val="5"/>
        </w:numPr>
        <w:tabs>
          <w:tab w:val="left" w:pos="270"/>
          <w:tab w:val="left" w:pos="540"/>
          <w:tab w:val="left" w:pos="720"/>
        </w:tabs>
        <w:spacing w:after="0" w:line="240" w:lineRule="auto"/>
        <w:ind w:left="1260" w:hanging="360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Inserted DB Scripts in data base as per V10 configurations.</w:t>
      </w:r>
    </w:p>
    <w:p>
      <w:pPr>
        <w:suppressAutoHyphens/>
        <w:spacing w:before="120" w:after="0" w:line="480" w:lineRule="auto"/>
        <w:rPr>
          <w:rFonts w:ascii="Times New Roman" w:hAnsi="Times New Roman" w:eastAsia="Times New Roman" w:cs="Times New Roman"/>
          <w:b/>
          <w:color w:val="00000A"/>
          <w:spacing w:val="-10"/>
          <w:sz w:val="24"/>
          <w:shd w:val="clear" w:color="auto" w:fill="E5E5E5"/>
        </w:rPr>
      </w:pPr>
    </w:p>
    <w:p>
      <w:pPr>
        <w:tabs>
          <w:tab w:val="left" w:pos="270"/>
          <w:tab w:val="left" w:pos="540"/>
          <w:tab w:val="left" w:pos="720"/>
        </w:tabs>
        <w:jc w:val="both"/>
        <w:rPr>
          <w:rFonts w:hint="default" w:ascii="Times New Roman" w:hAnsi="Times New Roman" w:eastAsia="Times New Roman" w:cs="Times New Roman"/>
          <w:b/>
          <w:sz w:val="24"/>
          <w:lang w:val="en-US"/>
        </w:rPr>
      </w:pPr>
      <w:r>
        <w:rPr>
          <w:rFonts w:ascii="Times New Roman" w:hAnsi="Times New Roman" w:eastAsia="Times New Roman" w:cs="Times New Roman"/>
          <w:sz w:val="24"/>
        </w:rPr>
        <w:t xml:space="preserve">    </w:t>
      </w:r>
      <w:r>
        <w:rPr>
          <w:rFonts w:ascii="Times New Roman" w:hAnsi="Times New Roman" w:eastAsia="Times New Roman" w:cs="Times New Roman"/>
          <w:b/>
          <w:sz w:val="24"/>
        </w:rPr>
        <w:t xml:space="preserve">Client      : 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>YES BANK</w:t>
      </w:r>
    </w:p>
    <w:p>
      <w:pPr>
        <w:tabs>
          <w:tab w:val="left" w:pos="270"/>
          <w:tab w:val="left" w:pos="540"/>
          <w:tab w:val="left" w:pos="720"/>
        </w:tabs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  Employer: Eidiko Systems Integrators</w:t>
      </w:r>
    </w:p>
    <w:p>
      <w:pPr>
        <w:tabs>
          <w:tab w:val="left" w:pos="270"/>
          <w:tab w:val="left" w:pos="540"/>
          <w:tab w:val="left" w:pos="720"/>
        </w:tabs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  Position   : </w:t>
      </w:r>
      <w:r>
        <w:rPr>
          <w:rFonts w:ascii="Times New Roman" w:hAnsi="Times New Roman" w:eastAsia="Times New Roman" w:cs="Times New Roman"/>
          <w:b/>
          <w:color w:val="00000A"/>
          <w:sz w:val="24"/>
        </w:rPr>
        <w:t>IIB-Developer</w:t>
      </w:r>
    </w:p>
    <w:p>
      <w:pPr>
        <w:tabs>
          <w:tab w:val="left" w:pos="270"/>
          <w:tab w:val="left" w:pos="540"/>
          <w:tab w:val="left" w:pos="720"/>
        </w:tabs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</w:rPr>
        <w:t>Responsibilities: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Involved in Design, Development and Deployment of message flows.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Responsible for developing the Message Flows using ESQL code for the Transformation the Messages.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Configured Message Brokers, Execution Groups.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Provided support during UAT testing and defect resolution.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Handling Technical Exception issues.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Handling phases of testing like Unit Testing .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Creating BAR files and properties file and deployed BAR files.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Stopping and starting broker, execution groups and flows.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Created Detail Design Document, reviewed with Integration Architect and Infrastructure Team to follow the SDLC process.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Provided the Project Details Knowledge Transfer to the Run Team for further Production Support after Warranty Period. </w:t>
      </w:r>
    </w:p>
    <w:p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Working with HTTP, MQ, SOAP, File Nodes, Timer Nodes.</w:t>
      </w:r>
    </w:p>
    <w:p>
      <w:pPr>
        <w:tabs>
          <w:tab w:val="left" w:pos="270"/>
          <w:tab w:val="left" w:pos="540"/>
          <w:tab w:val="left" w:pos="720"/>
        </w:tabs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       </w:t>
      </w:r>
      <w:r>
        <w:rPr>
          <w:rFonts w:ascii="Times New Roman" w:hAnsi="Times New Roman" w:eastAsia="Times New Roman" w:cs="Times New Roman"/>
          <w:sz w:val="24"/>
        </w:rPr>
        <w:t>.</w:t>
      </w:r>
    </w:p>
    <w:p>
      <w:pPr>
        <w:tabs>
          <w:tab w:val="left" w:pos="270"/>
          <w:tab w:val="left" w:pos="540"/>
          <w:tab w:val="left" w:pos="720"/>
        </w:tabs>
        <w:spacing w:line="240" w:lineRule="auto"/>
        <w:ind w:left="900"/>
        <w:rPr>
          <w:rFonts w:ascii="Calibri" w:hAnsi="Calibri" w:eastAsia="Calibri" w:cs="Calibri"/>
        </w:rPr>
      </w:pPr>
    </w:p>
    <w:p>
      <w:pPr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Client</w:t>
      </w:r>
      <w:r>
        <w:rPr>
          <w:rFonts w:ascii="Times New Roman" w:hAnsi="Times New Roman" w:eastAsia="Times New Roman" w:cs="Times New Roman"/>
          <w:b/>
          <w:sz w:val="20"/>
        </w:rPr>
        <w:t xml:space="preserve">: </w:t>
      </w:r>
      <w:r>
        <w:rPr>
          <w:rFonts w:ascii="Times New Roman" w:hAnsi="Times New Roman" w:eastAsia="Times New Roman" w:cs="Times New Roman"/>
          <w:b/>
          <w:sz w:val="24"/>
        </w:rPr>
        <w:t>DASHEN BANK</w:t>
      </w:r>
      <w:r>
        <w:rPr>
          <w:rFonts w:ascii="Times New Roman" w:hAnsi="Times New Roman" w:eastAsia="Times New Roman" w:cs="Times New Roman"/>
          <w:sz w:val="20"/>
        </w:rPr>
        <w:tab/>
      </w:r>
    </w:p>
    <w:p>
      <w:pPr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Employer</w:t>
      </w:r>
      <w:r>
        <w:rPr>
          <w:rFonts w:ascii="Times New Roman" w:hAnsi="Times New Roman" w:eastAsia="Times New Roman" w:cs="Times New Roman"/>
          <w:b/>
          <w:sz w:val="20"/>
        </w:rPr>
        <w:t xml:space="preserve">: </w:t>
      </w:r>
      <w:r>
        <w:rPr>
          <w:rFonts w:ascii="Calibri" w:hAnsi="Calibri" w:eastAsia="Calibri" w:cs="Calibri"/>
          <w:b/>
        </w:rPr>
        <w:t>Eidiko Systems Integrators</w:t>
      </w:r>
    </w:p>
    <w:p>
      <w:pPr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4"/>
        </w:rPr>
        <w:t>Position</w:t>
      </w:r>
      <w:r>
        <w:rPr>
          <w:rFonts w:ascii="Times New Roman" w:hAnsi="Times New Roman" w:eastAsia="Times New Roman" w:cs="Times New Roman"/>
          <w:b/>
          <w:sz w:val="20"/>
        </w:rPr>
        <w:t>:</w:t>
      </w:r>
      <w:r>
        <w:rPr>
          <w:rFonts w:ascii="Calibri" w:hAnsi="Calibri" w:eastAsia="Calibri" w:cs="Calibri"/>
          <w:b/>
          <w:color w:val="00000A"/>
        </w:rPr>
        <w:t xml:space="preserve"> IIB-Developer</w:t>
      </w:r>
    </w:p>
    <w:p>
      <w:pPr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Calibri" w:hAnsi="Calibri" w:eastAsia="Calibri" w:cs="Calibri"/>
          <w:b/>
          <w:sz w:val="24"/>
        </w:rPr>
        <w:t>Responsibilities</w:t>
      </w:r>
      <w:r>
        <w:rPr>
          <w:rFonts w:ascii="Calibri" w:hAnsi="Calibri" w:eastAsia="Calibri" w:cs="Calibri"/>
        </w:rPr>
        <w:t>: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Preparation of the Functional Requirement document for project involving, Interfaces between Finacle and Other Bank Back-office systems. 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Developed Message flows to Interact With Finacle using Xml .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Involved in Design, Development and Deployment of message flows.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Identified integration requirements and created high level and low-level design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>.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Handling technical exception issues and also provided email alerts.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Handling phases of testing like Unit Testing.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Troubleshooting the problems using trace logs.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Provided the Project Details Knowledge Transfer to the Run Team for further Production Support after Warranty Period.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Reported status and participated in weekly meetings and calls.</w:t>
      </w:r>
    </w:p>
    <w:p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A"/>
          <w:sz w:val="24"/>
        </w:rPr>
        <w:t>Created</w:t>
      </w:r>
      <w:r>
        <w:rPr>
          <w:rFonts w:hint="default" w:ascii="Times New Roman" w:hAnsi="Times New Roman" w:eastAsia="Times New Roman" w:cs="Times New Roman"/>
          <w:color w:val="00000A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z w:val="24"/>
        </w:rPr>
        <w:t>Detailed Design Document, reviewed with Integration Architect and Infrastructure Team to follow the SDLC process</w:t>
      </w:r>
      <w:r>
        <w:rPr>
          <w:rFonts w:ascii="Times New Roman" w:hAnsi="Times New Roman" w:eastAsia="Times New Roman" w:cs="Times New Roman"/>
          <w:sz w:val="24"/>
        </w:rPr>
        <w:t>.</w:t>
      </w:r>
    </w:p>
    <w:p>
      <w:pPr>
        <w:tabs>
          <w:tab w:val="left" w:pos="270"/>
          <w:tab w:val="left" w:pos="540"/>
          <w:tab w:val="left" w:pos="720"/>
        </w:tabs>
        <w:spacing w:line="240" w:lineRule="auto"/>
        <w:ind w:left="900"/>
        <w:rPr>
          <w:rFonts w:ascii="Times New Roman" w:hAnsi="Times New Roman" w:eastAsia="Times New Roman" w:cs="Times New Roman"/>
          <w:sz w:val="24"/>
        </w:rPr>
      </w:pPr>
    </w:p>
    <w:p>
      <w:pPr>
        <w:tabs>
          <w:tab w:val="left" w:pos="270"/>
          <w:tab w:val="left" w:pos="540"/>
          <w:tab w:val="left" w:pos="720"/>
        </w:tabs>
        <w:spacing w:after="0" w:line="240" w:lineRule="auto"/>
        <w:ind w:left="1260"/>
        <w:rPr>
          <w:rFonts w:ascii="Times New Roman" w:hAnsi="Times New Roman" w:eastAsia="Times New Roman" w:cs="Times New Roman"/>
          <w:sz w:val="24"/>
        </w:rPr>
      </w:pPr>
    </w:p>
    <w:p>
      <w:pPr>
        <w:tabs>
          <w:tab w:val="left" w:pos="270"/>
          <w:tab w:val="left" w:pos="540"/>
          <w:tab w:val="left" w:pos="720"/>
        </w:tabs>
        <w:spacing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Date:                                                                                                Your's Faithfully,         </w:t>
      </w:r>
    </w:p>
    <w:p>
      <w:pPr>
        <w:tabs>
          <w:tab w:val="left" w:pos="270"/>
          <w:tab w:val="left" w:pos="540"/>
          <w:tab w:val="left" w:pos="720"/>
        </w:tabs>
        <w:spacing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Place: Hyderabad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                                                                                           Eswar.</w:t>
      </w:r>
    </w:p>
    <w:p>
      <w:pPr>
        <w:rPr>
          <w:rFonts w:ascii="Times New Roman" w:hAnsi="Times New Roman" w:eastAsia="Times New Roman" w:cs="Times New Roman"/>
          <w:sz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E4683"/>
    <w:multiLevelType w:val="multilevel"/>
    <w:tmpl w:val="0C3E4683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0B92E7F"/>
    <w:multiLevelType w:val="multilevel"/>
    <w:tmpl w:val="10B92E7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4655582"/>
    <w:multiLevelType w:val="multilevel"/>
    <w:tmpl w:val="3465558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D837C38"/>
    <w:multiLevelType w:val="multilevel"/>
    <w:tmpl w:val="3D837C38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3B959F6"/>
    <w:multiLevelType w:val="multilevel"/>
    <w:tmpl w:val="43B959F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592B1ED5"/>
    <w:multiLevelType w:val="multilevel"/>
    <w:tmpl w:val="592B1ED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78EE21A0"/>
    <w:multiLevelType w:val="multilevel"/>
    <w:tmpl w:val="78EE21A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F2B30"/>
    <w:rsid w:val="000F695E"/>
    <w:rsid w:val="00133A82"/>
    <w:rsid w:val="00185C61"/>
    <w:rsid w:val="002F2B30"/>
    <w:rsid w:val="00306ED7"/>
    <w:rsid w:val="00582660"/>
    <w:rsid w:val="005832D3"/>
    <w:rsid w:val="0068754B"/>
    <w:rsid w:val="00895A95"/>
    <w:rsid w:val="00AD5316"/>
    <w:rsid w:val="00B3243A"/>
    <w:rsid w:val="00BD01FB"/>
    <w:rsid w:val="00DC3064"/>
    <w:rsid w:val="00EF168A"/>
    <w:rsid w:val="15F94E58"/>
    <w:rsid w:val="19B342F6"/>
    <w:rsid w:val="1F2E10C8"/>
    <w:rsid w:val="266C3B1C"/>
    <w:rsid w:val="34BC75F3"/>
    <w:rsid w:val="350B6C92"/>
    <w:rsid w:val="37AF6638"/>
    <w:rsid w:val="41DE5999"/>
    <w:rsid w:val="470A74E3"/>
    <w:rsid w:val="4A0C66CA"/>
    <w:rsid w:val="4F12039E"/>
    <w:rsid w:val="554D549C"/>
    <w:rsid w:val="563A7F05"/>
    <w:rsid w:val="592F09CD"/>
    <w:rsid w:val="617A0F10"/>
    <w:rsid w:val="61CA3976"/>
    <w:rsid w:val="64361EE4"/>
    <w:rsid w:val="64646D06"/>
    <w:rsid w:val="66612841"/>
    <w:rsid w:val="73EF15CB"/>
    <w:rsid w:val="73EF25FB"/>
    <w:rsid w:val="74D509C1"/>
    <w:rsid w:val="7C86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753</Words>
  <Characters>4295</Characters>
  <Lines>35</Lines>
  <Paragraphs>10</Paragraphs>
  <TotalTime>29</TotalTime>
  <ScaleCrop>false</ScaleCrop>
  <LinksUpToDate>false</LinksUpToDate>
  <CharactersWithSpaces>5038</CharactersWithSpaces>
  <Application>WPS Office_12.2.0.13362_F1E327BC-269C-435d-A152-05C5408002CA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2022-09-27T07:32:00Z</dcterms:created>
  <dc:creator>DELL</dc:creator>
  <cp:lastModifiedBy>Ajay Nagendra</cp:lastModifiedBy>
  <dcterms:modified xsi:type="dcterms:W3CDTF">2023-12-22T06:59:30Z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1033-12.2.0.13362</vt:lpwstr>
  </property>
  <property fmtid="{D5CDD505-2E9C-101B-9397-08002B2CF9AE}" pid="3" name="ICV">
    <vt:lpwstr>18EAAE9C605E41E0968AF561A2C0A28C_12</vt:lpwstr>
  </property>
</Properties>
</file>