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54472" w14:textId="77777777" w:rsidR="00380FD7" w:rsidRPr="00E65232" w:rsidRDefault="00380FD7" w:rsidP="00380FD7">
      <w:pPr>
        <w:pStyle w:val="Heading1"/>
        <w:jc w:val="right"/>
        <w:rPr>
          <w:rFonts w:asciiTheme="minorHAnsi" w:hAnsiTheme="minorHAnsi" w:cstheme="minorHAnsi"/>
          <w:b/>
          <w:color w:val="auto"/>
          <w:sz w:val="20"/>
          <w:szCs w:val="24"/>
        </w:rPr>
      </w:pPr>
      <w:bookmarkStart w:id="0" w:name="_GoBack"/>
      <w:r w:rsidRPr="00E65232">
        <w:rPr>
          <w:rFonts w:asciiTheme="minorHAnsi" w:hAnsiTheme="minorHAnsi" w:cstheme="minorHAnsi"/>
          <w:b/>
          <w:color w:val="auto"/>
          <w:sz w:val="20"/>
          <w:szCs w:val="24"/>
        </w:rPr>
        <w:t xml:space="preserve">Date: </w:t>
      </w:r>
      <w:r w:rsidRPr="00E65232">
        <w:rPr>
          <w:rFonts w:asciiTheme="minorHAnsi" w:hAnsiTheme="minorHAnsi" w:cstheme="minorHAnsi"/>
          <w:b/>
          <w:color w:val="auto"/>
          <w:sz w:val="20"/>
          <w:szCs w:val="24"/>
        </w:rPr>
        <w:t>01</w:t>
      </w:r>
      <w:r w:rsidRPr="00E65232">
        <w:rPr>
          <w:rFonts w:asciiTheme="minorHAnsi" w:hAnsiTheme="minorHAnsi" w:cstheme="minorHAnsi"/>
          <w:b/>
          <w:color w:val="auto"/>
          <w:sz w:val="20"/>
          <w:szCs w:val="24"/>
          <w:vertAlign w:val="superscript"/>
        </w:rPr>
        <w:t>st</w:t>
      </w:r>
      <w:r w:rsidRPr="00E65232">
        <w:rPr>
          <w:rFonts w:asciiTheme="minorHAnsi" w:hAnsiTheme="minorHAnsi" w:cstheme="minorHAnsi"/>
          <w:b/>
          <w:color w:val="auto"/>
          <w:sz w:val="20"/>
          <w:szCs w:val="24"/>
        </w:rPr>
        <w:t xml:space="preserve"> </w:t>
      </w:r>
      <w:r w:rsidRPr="00E65232">
        <w:rPr>
          <w:rFonts w:asciiTheme="minorHAnsi" w:hAnsiTheme="minorHAnsi" w:cstheme="minorHAnsi"/>
          <w:b/>
          <w:color w:val="auto"/>
          <w:sz w:val="20"/>
          <w:szCs w:val="24"/>
        </w:rPr>
        <w:t>May</w:t>
      </w:r>
      <w:r w:rsidRPr="00E65232">
        <w:rPr>
          <w:rFonts w:asciiTheme="minorHAnsi" w:hAnsiTheme="minorHAnsi" w:cstheme="minorHAnsi"/>
          <w:b/>
          <w:color w:val="auto"/>
          <w:sz w:val="20"/>
          <w:szCs w:val="24"/>
        </w:rPr>
        <w:t xml:space="preserve"> 2026</w:t>
      </w:r>
    </w:p>
    <w:p w14:paraId="5F7FD7DA" w14:textId="77777777" w:rsidR="00380FD7" w:rsidRPr="00E65232" w:rsidRDefault="00380FD7" w:rsidP="00380FD7">
      <w:pPr>
        <w:rPr>
          <w:rFonts w:asciiTheme="minorHAnsi" w:hAnsiTheme="minorHAnsi" w:cstheme="minorHAnsi"/>
          <w:b/>
          <w:sz w:val="20"/>
          <w:lang w:val="en-US"/>
        </w:rPr>
      </w:pPr>
      <w:r w:rsidRPr="00E65232">
        <w:rPr>
          <w:rFonts w:asciiTheme="minorHAnsi" w:hAnsiTheme="minorHAnsi" w:cstheme="minorHAnsi"/>
          <w:b/>
          <w:sz w:val="20"/>
          <w:lang w:val="en-US"/>
        </w:rPr>
        <w:t xml:space="preserve">To, </w:t>
      </w:r>
    </w:p>
    <w:p w14:paraId="4688AB93" w14:textId="77777777" w:rsidR="00E65232" w:rsidRPr="00E65232" w:rsidRDefault="00380FD7" w:rsidP="00380FD7">
      <w:pPr>
        <w:rPr>
          <w:rFonts w:asciiTheme="minorHAnsi" w:hAnsiTheme="minorHAnsi" w:cstheme="minorHAnsi"/>
          <w:b/>
          <w:sz w:val="20"/>
          <w:lang w:val="en-US"/>
        </w:rPr>
      </w:pPr>
      <w:r w:rsidRPr="00E65232">
        <w:rPr>
          <w:rFonts w:asciiTheme="minorHAnsi" w:hAnsiTheme="minorHAnsi" w:cstheme="minorHAnsi"/>
          <w:b/>
          <w:sz w:val="20"/>
          <w:lang w:val="en-US"/>
        </w:rPr>
        <w:t>THE SOCIETY MANAGEMENT,</w:t>
      </w:r>
      <w:r w:rsidRPr="00E65232">
        <w:rPr>
          <w:rFonts w:asciiTheme="minorHAnsi" w:hAnsiTheme="minorHAnsi" w:cstheme="minorHAnsi"/>
          <w:b/>
          <w:sz w:val="20"/>
          <w:lang w:val="en-US"/>
        </w:rPr>
        <w:br/>
        <w:t xml:space="preserve">ARAVINDAM, </w:t>
      </w:r>
      <w:r w:rsidR="00E65232" w:rsidRPr="00E65232">
        <w:rPr>
          <w:rFonts w:asciiTheme="minorHAnsi" w:hAnsiTheme="minorHAnsi" w:cstheme="minorHAnsi"/>
          <w:b/>
          <w:sz w:val="20"/>
          <w:lang w:val="en-US"/>
        </w:rPr>
        <w:t>NESTILA DEVELOPERS LLP,</w:t>
      </w:r>
    </w:p>
    <w:p w14:paraId="042AF707" w14:textId="77777777" w:rsidR="00380FD7" w:rsidRPr="00E65232" w:rsidRDefault="00E65232" w:rsidP="00380FD7">
      <w:pPr>
        <w:rPr>
          <w:rFonts w:asciiTheme="minorHAnsi" w:hAnsiTheme="minorHAnsi" w:cstheme="minorHAnsi"/>
          <w:b/>
          <w:sz w:val="20"/>
          <w:lang w:val="en-US"/>
        </w:rPr>
      </w:pPr>
      <w:r w:rsidRPr="00E65232">
        <w:rPr>
          <w:rFonts w:asciiTheme="minorHAnsi" w:hAnsiTheme="minorHAnsi" w:cstheme="minorHAnsi"/>
          <w:b/>
          <w:sz w:val="20"/>
          <w:lang w:val="en-US"/>
        </w:rPr>
        <w:t>BACHUPALLY, HYDERABAD</w:t>
      </w:r>
      <w:r w:rsidR="00380FD7" w:rsidRPr="00E65232">
        <w:rPr>
          <w:rFonts w:asciiTheme="minorHAnsi" w:hAnsiTheme="minorHAnsi" w:cstheme="minorHAnsi"/>
          <w:b/>
          <w:sz w:val="20"/>
          <w:lang w:val="en-US"/>
        </w:rPr>
        <w:t>.</w:t>
      </w:r>
    </w:p>
    <w:p w14:paraId="7F538C19" w14:textId="77777777" w:rsidR="00380FD7" w:rsidRPr="00E65232" w:rsidRDefault="00380FD7" w:rsidP="00380FD7">
      <w:pPr>
        <w:rPr>
          <w:rFonts w:asciiTheme="minorHAnsi" w:hAnsiTheme="minorHAnsi" w:cstheme="minorHAnsi"/>
          <w:b/>
          <w:sz w:val="20"/>
          <w:lang w:val="en-US"/>
        </w:rPr>
      </w:pPr>
    </w:p>
    <w:p w14:paraId="4332A301" w14:textId="5CDFE9A7" w:rsidR="00380FD7" w:rsidRPr="00E65232" w:rsidRDefault="00380FD7" w:rsidP="00380FD7">
      <w:pPr>
        <w:rPr>
          <w:rFonts w:asciiTheme="minorHAnsi" w:hAnsiTheme="minorHAnsi" w:cstheme="minorHAnsi"/>
          <w:b/>
          <w:sz w:val="20"/>
          <w:lang w:val="en-US"/>
        </w:rPr>
      </w:pPr>
      <w:r w:rsidRPr="00E65232">
        <w:rPr>
          <w:rFonts w:asciiTheme="minorHAnsi" w:hAnsiTheme="minorHAnsi" w:cstheme="minorHAnsi"/>
          <w:b/>
          <w:sz w:val="20"/>
          <w:lang w:val="en-US"/>
        </w:rPr>
        <w:t>Dear Sir</w:t>
      </w:r>
      <w:r w:rsidR="00022E3C">
        <w:rPr>
          <w:rFonts w:asciiTheme="minorHAnsi" w:hAnsiTheme="minorHAnsi" w:cstheme="minorHAnsi"/>
          <w:b/>
          <w:sz w:val="20"/>
          <w:lang w:val="en-US"/>
        </w:rPr>
        <w:t>/Madam</w:t>
      </w:r>
      <w:r w:rsidRPr="00E65232">
        <w:rPr>
          <w:rFonts w:asciiTheme="minorHAnsi" w:hAnsiTheme="minorHAnsi" w:cstheme="minorHAnsi"/>
          <w:b/>
          <w:sz w:val="20"/>
          <w:lang w:val="en-US"/>
        </w:rPr>
        <w:t>,</w:t>
      </w:r>
    </w:p>
    <w:p w14:paraId="08A42406" w14:textId="5EF7B803" w:rsidR="00380FD7" w:rsidRPr="00E65232" w:rsidRDefault="00380FD7" w:rsidP="00380FD7">
      <w:pPr>
        <w:rPr>
          <w:rFonts w:asciiTheme="minorHAnsi" w:hAnsiTheme="minorHAnsi" w:cstheme="minorHAnsi"/>
          <w:b/>
          <w:sz w:val="20"/>
          <w:lang w:val="en-US"/>
        </w:rPr>
      </w:pPr>
      <w:r w:rsidRPr="00E65232">
        <w:rPr>
          <w:rFonts w:asciiTheme="minorHAnsi" w:hAnsiTheme="minorHAnsi" w:cstheme="minorHAnsi"/>
          <w:b/>
          <w:sz w:val="20"/>
          <w:lang w:val="en-US"/>
        </w:rPr>
        <w:tab/>
        <w:t xml:space="preserve">Sub: Quotation for </w:t>
      </w:r>
      <w:r w:rsidR="00B83982">
        <w:rPr>
          <w:rFonts w:asciiTheme="minorHAnsi" w:hAnsiTheme="minorHAnsi" w:cstheme="minorHAnsi"/>
          <w:b/>
          <w:sz w:val="20"/>
          <w:lang w:val="en-US"/>
        </w:rPr>
        <w:t xml:space="preserve">Masonry </w:t>
      </w:r>
      <w:r w:rsidRPr="00E65232">
        <w:rPr>
          <w:rFonts w:asciiTheme="minorHAnsi" w:hAnsiTheme="minorHAnsi" w:cstheme="minorHAnsi"/>
          <w:b/>
          <w:sz w:val="20"/>
          <w:lang w:val="en-US"/>
        </w:rPr>
        <w:t>Works.</w:t>
      </w:r>
    </w:p>
    <w:p w14:paraId="1C06B8AC" w14:textId="77777777" w:rsidR="00380FD7" w:rsidRPr="00E65232" w:rsidRDefault="00380FD7" w:rsidP="00380FD7">
      <w:pPr>
        <w:rPr>
          <w:rFonts w:asciiTheme="minorHAnsi" w:hAnsiTheme="minorHAnsi" w:cstheme="minorHAnsi"/>
          <w:b/>
          <w:sz w:val="20"/>
          <w:lang w:val="en-US"/>
        </w:rPr>
      </w:pPr>
    </w:p>
    <w:p w14:paraId="48E764B1" w14:textId="546B2D06" w:rsidR="00380FD7" w:rsidRPr="00E65232" w:rsidRDefault="00380FD7" w:rsidP="00380FD7">
      <w:pPr>
        <w:jc w:val="both"/>
        <w:rPr>
          <w:rFonts w:asciiTheme="minorHAnsi" w:hAnsiTheme="minorHAnsi" w:cstheme="minorHAnsi"/>
          <w:sz w:val="20"/>
          <w:lang w:val="en-US"/>
        </w:rPr>
      </w:pPr>
      <w:r w:rsidRPr="00E65232">
        <w:rPr>
          <w:rFonts w:asciiTheme="minorHAnsi" w:hAnsiTheme="minorHAnsi" w:cstheme="minorHAnsi"/>
          <w:sz w:val="20"/>
          <w:lang w:val="en-US"/>
        </w:rPr>
        <w:t xml:space="preserve">With reference to your enquiry and our site inspection on the above subject, we are pleased to submit our competitive quotation for the proposed </w:t>
      </w:r>
      <w:r w:rsidR="008B33C0">
        <w:rPr>
          <w:rFonts w:asciiTheme="minorHAnsi" w:hAnsiTheme="minorHAnsi" w:cstheme="minorHAnsi"/>
          <w:sz w:val="20"/>
          <w:lang w:val="en-US"/>
        </w:rPr>
        <w:t>masonry</w:t>
      </w:r>
      <w:r w:rsidRPr="00E65232">
        <w:rPr>
          <w:rFonts w:asciiTheme="minorHAnsi" w:hAnsiTheme="minorHAnsi" w:cstheme="minorHAnsi"/>
          <w:sz w:val="20"/>
          <w:lang w:val="en-US"/>
        </w:rPr>
        <w:t xml:space="preserve"> works for your kind perusal and necessary action.</w:t>
      </w:r>
    </w:p>
    <w:p w14:paraId="700EBBB4" w14:textId="77777777" w:rsidR="00380FD7" w:rsidRPr="00E65232" w:rsidRDefault="00380FD7" w:rsidP="00380FD7">
      <w:pPr>
        <w:tabs>
          <w:tab w:val="left" w:pos="1093"/>
        </w:tabs>
        <w:ind w:hanging="990"/>
        <w:jc w:val="center"/>
        <w:rPr>
          <w:rFonts w:asciiTheme="minorHAnsi" w:eastAsia="Calibri" w:hAnsiTheme="minorHAnsi" w:cstheme="minorHAnsi"/>
          <w:b/>
          <w:sz w:val="20"/>
          <w:lang w:val="en-US"/>
        </w:rPr>
      </w:pPr>
    </w:p>
    <w:tbl>
      <w:tblPr>
        <w:tblW w:w="9010" w:type="dxa"/>
        <w:tblCellMar>
          <w:left w:w="0" w:type="dxa"/>
          <w:right w:w="0" w:type="dxa"/>
        </w:tblCellMar>
        <w:tblLook w:val="04A0" w:firstRow="1" w:lastRow="0" w:firstColumn="1" w:lastColumn="0" w:noHBand="0" w:noVBand="1"/>
      </w:tblPr>
      <w:tblGrid>
        <w:gridCol w:w="643"/>
        <w:gridCol w:w="3287"/>
        <w:gridCol w:w="2083"/>
        <w:gridCol w:w="1539"/>
        <w:gridCol w:w="1458"/>
      </w:tblGrid>
      <w:tr w:rsidR="00E65232" w:rsidRPr="00E65232" w14:paraId="20F6D19C" w14:textId="77777777" w:rsidTr="00E65232">
        <w:trPr>
          <w:trHeight w:val="315"/>
        </w:trPr>
        <w:tc>
          <w:tcPr>
            <w:tcW w:w="643" w:type="dxa"/>
            <w:tcBorders>
              <w:top w:val="single" w:sz="6" w:space="0" w:color="000000"/>
              <w:left w:val="single" w:sz="6" w:space="0" w:color="000000"/>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0043EDB1"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S NO</w:t>
            </w:r>
          </w:p>
        </w:tc>
        <w:tc>
          <w:tcPr>
            <w:tcW w:w="3287"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4902582C"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SCOPE OF WORK</w:t>
            </w:r>
          </w:p>
        </w:tc>
        <w:tc>
          <w:tcPr>
            <w:tcW w:w="2083"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79FD64A7"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Quantity</w:t>
            </w:r>
          </w:p>
        </w:tc>
        <w:tc>
          <w:tcPr>
            <w:tcW w:w="1539"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090B4CA3"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Rate</w:t>
            </w:r>
          </w:p>
        </w:tc>
        <w:tc>
          <w:tcPr>
            <w:tcW w:w="1458" w:type="dxa"/>
            <w:tcBorders>
              <w:top w:val="single" w:sz="6" w:space="0" w:color="000000"/>
              <w:left w:val="single" w:sz="6" w:space="0" w:color="CCCCCC"/>
              <w:bottom w:val="single" w:sz="6" w:space="0" w:color="000000"/>
              <w:right w:val="single" w:sz="6" w:space="0" w:color="000000"/>
            </w:tcBorders>
            <w:shd w:val="clear" w:color="auto" w:fill="EFEFEF"/>
            <w:tcMar>
              <w:top w:w="30" w:type="dxa"/>
              <w:left w:w="45" w:type="dxa"/>
              <w:bottom w:w="30" w:type="dxa"/>
              <w:right w:w="45" w:type="dxa"/>
            </w:tcMar>
            <w:vAlign w:val="center"/>
            <w:hideMark/>
          </w:tcPr>
          <w:p w14:paraId="1187C755"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Amount</w:t>
            </w:r>
          </w:p>
        </w:tc>
      </w:tr>
      <w:tr w:rsidR="00E65232" w:rsidRPr="00E65232" w14:paraId="017F3203" w14:textId="77777777" w:rsidTr="00E65232">
        <w:trPr>
          <w:trHeight w:val="315"/>
        </w:trPr>
        <w:tc>
          <w:tcPr>
            <w:tcW w:w="6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D41D52"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1</w:t>
            </w:r>
          </w:p>
        </w:tc>
        <w:tc>
          <w:tcPr>
            <w:tcW w:w="32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75AFD9" w14:textId="77777777" w:rsidR="00E65232" w:rsidRPr="00E65232" w:rsidRDefault="00E65232" w:rsidP="00E65232">
            <w:pPr>
              <w:rPr>
                <w:rFonts w:asciiTheme="minorHAnsi" w:hAnsiTheme="minorHAnsi" w:cstheme="minorHAnsi"/>
                <w:sz w:val="20"/>
              </w:rPr>
            </w:pPr>
            <w:r w:rsidRPr="00E65232">
              <w:rPr>
                <w:rFonts w:asciiTheme="minorHAnsi" w:hAnsiTheme="minorHAnsi" w:cstheme="minorHAnsi"/>
                <w:sz w:val="20"/>
              </w:rPr>
              <w:t xml:space="preserve">PIPELINE BORE PACKING </w:t>
            </w:r>
          </w:p>
        </w:tc>
        <w:tc>
          <w:tcPr>
            <w:tcW w:w="20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E80899"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21 HOLES</w:t>
            </w:r>
          </w:p>
        </w:tc>
        <w:tc>
          <w:tcPr>
            <w:tcW w:w="15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9EBD96"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₹15,000</w:t>
            </w:r>
          </w:p>
        </w:tc>
        <w:tc>
          <w:tcPr>
            <w:tcW w:w="14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DBDB78"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₹15,000</w:t>
            </w:r>
          </w:p>
        </w:tc>
      </w:tr>
      <w:tr w:rsidR="00E65232" w:rsidRPr="00E65232" w14:paraId="54612B34" w14:textId="77777777" w:rsidTr="00E65232">
        <w:trPr>
          <w:trHeight w:val="315"/>
        </w:trPr>
        <w:tc>
          <w:tcPr>
            <w:tcW w:w="643"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AE3F09"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2</w:t>
            </w:r>
          </w:p>
        </w:tc>
        <w:tc>
          <w:tcPr>
            <w:tcW w:w="32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4FA9C" w14:textId="77777777" w:rsidR="00E65232" w:rsidRPr="00E65232" w:rsidRDefault="00E65232" w:rsidP="00E65232">
            <w:pPr>
              <w:rPr>
                <w:rFonts w:asciiTheme="minorHAnsi" w:hAnsiTheme="minorHAnsi" w:cstheme="minorHAnsi"/>
                <w:sz w:val="20"/>
              </w:rPr>
            </w:pPr>
            <w:r w:rsidRPr="00E65232">
              <w:rPr>
                <w:rFonts w:asciiTheme="minorHAnsi" w:hAnsiTheme="minorHAnsi" w:cstheme="minorHAnsi"/>
                <w:sz w:val="20"/>
              </w:rPr>
              <w:t xml:space="preserve">GROUTING WORK - CLUBHOUSE - GUEST ROOM TOILETS (2), WASH AREA </w:t>
            </w:r>
          </w:p>
        </w:tc>
        <w:tc>
          <w:tcPr>
            <w:tcW w:w="20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FF1CCF"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400 Sq. Ft</w:t>
            </w:r>
          </w:p>
        </w:tc>
        <w:tc>
          <w:tcPr>
            <w:tcW w:w="15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01032B"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₹15,000</w:t>
            </w:r>
          </w:p>
        </w:tc>
        <w:tc>
          <w:tcPr>
            <w:tcW w:w="14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E37DE3"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₹15,000</w:t>
            </w:r>
          </w:p>
        </w:tc>
      </w:tr>
      <w:tr w:rsidR="00E65232" w:rsidRPr="00E65232" w14:paraId="14491417" w14:textId="77777777" w:rsidTr="00E65232">
        <w:trPr>
          <w:trHeight w:val="315"/>
        </w:trPr>
        <w:tc>
          <w:tcPr>
            <w:tcW w:w="7552" w:type="dxa"/>
            <w:gridSpan w:val="4"/>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C35D82" w14:textId="77777777" w:rsidR="00E65232" w:rsidRPr="00E65232" w:rsidRDefault="00E65232" w:rsidP="00E65232">
            <w:pPr>
              <w:jc w:val="right"/>
              <w:rPr>
                <w:rFonts w:asciiTheme="minorHAnsi" w:hAnsiTheme="minorHAnsi" w:cstheme="minorHAnsi"/>
                <w:b/>
                <w:bCs/>
                <w:sz w:val="20"/>
              </w:rPr>
            </w:pPr>
            <w:r w:rsidRPr="00E65232">
              <w:rPr>
                <w:rFonts w:asciiTheme="minorHAnsi" w:hAnsiTheme="minorHAnsi" w:cstheme="minorHAnsi"/>
                <w:b/>
                <w:bCs/>
                <w:sz w:val="20"/>
              </w:rPr>
              <w:t xml:space="preserve">GRAND TOTAL </w:t>
            </w:r>
            <w:r w:rsidRPr="00E65232">
              <w:rPr>
                <w:rFonts w:asciiTheme="minorHAnsi" w:hAnsiTheme="minorHAnsi" w:cstheme="minorHAnsi"/>
                <w:sz w:val="20"/>
              </w:rPr>
              <w:t>(Excluding GST)</w:t>
            </w:r>
          </w:p>
        </w:tc>
        <w:tc>
          <w:tcPr>
            <w:tcW w:w="145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E7021F" w14:textId="77777777" w:rsidR="00E65232" w:rsidRPr="00E65232" w:rsidRDefault="00E65232" w:rsidP="00E65232">
            <w:pPr>
              <w:jc w:val="center"/>
              <w:rPr>
                <w:rFonts w:asciiTheme="minorHAnsi" w:hAnsiTheme="minorHAnsi" w:cstheme="minorHAnsi"/>
                <w:b/>
                <w:bCs/>
                <w:sz w:val="20"/>
              </w:rPr>
            </w:pPr>
            <w:r w:rsidRPr="00E65232">
              <w:rPr>
                <w:rFonts w:asciiTheme="minorHAnsi" w:hAnsiTheme="minorHAnsi" w:cstheme="minorHAnsi"/>
                <w:b/>
                <w:bCs/>
                <w:sz w:val="20"/>
              </w:rPr>
              <w:t>₹30,000</w:t>
            </w:r>
          </w:p>
        </w:tc>
      </w:tr>
      <w:tr w:rsidR="00E65232" w:rsidRPr="00E65232" w14:paraId="23003E4D" w14:textId="77777777" w:rsidTr="00E65232">
        <w:trPr>
          <w:trHeight w:val="315"/>
        </w:trPr>
        <w:tc>
          <w:tcPr>
            <w:tcW w:w="9010" w:type="dxa"/>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946C01" w14:textId="77777777" w:rsidR="00E65232" w:rsidRPr="00E65232" w:rsidRDefault="00E65232" w:rsidP="00E65232">
            <w:pPr>
              <w:jc w:val="center"/>
              <w:rPr>
                <w:rFonts w:asciiTheme="minorHAnsi" w:hAnsiTheme="minorHAnsi" w:cstheme="minorHAnsi"/>
                <w:sz w:val="20"/>
              </w:rPr>
            </w:pPr>
            <w:r w:rsidRPr="00E65232">
              <w:rPr>
                <w:rFonts w:asciiTheme="minorHAnsi" w:hAnsiTheme="minorHAnsi" w:cstheme="minorHAnsi"/>
                <w:sz w:val="20"/>
              </w:rPr>
              <w:t>The final bill will be based on the actual measurements of the executed area. Any additional scope of work beyond the above will be charged separately with prior approval.</w:t>
            </w:r>
          </w:p>
        </w:tc>
      </w:tr>
      <w:tr w:rsidR="00E65232" w:rsidRPr="00E65232" w14:paraId="1F6BCE4C" w14:textId="77777777" w:rsidTr="00E65232">
        <w:trPr>
          <w:trHeight w:val="315"/>
        </w:trPr>
        <w:tc>
          <w:tcPr>
            <w:tcW w:w="3930" w:type="dxa"/>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62E4F1" w14:textId="77777777" w:rsidR="00E65232" w:rsidRPr="00E65232" w:rsidRDefault="00E65232" w:rsidP="00E65232">
            <w:pPr>
              <w:rPr>
                <w:rFonts w:asciiTheme="minorHAnsi" w:hAnsiTheme="minorHAnsi" w:cstheme="minorHAnsi"/>
                <w:sz w:val="20"/>
              </w:rPr>
            </w:pPr>
            <w:r w:rsidRPr="00E65232">
              <w:rPr>
                <w:rFonts w:asciiTheme="minorHAnsi" w:hAnsiTheme="minorHAnsi" w:cstheme="minorHAnsi"/>
                <w:b/>
                <w:bCs/>
                <w:sz w:val="20"/>
              </w:rPr>
              <w:t>ACCOUNT DETAILS</w:t>
            </w:r>
            <w:r w:rsidRPr="00E65232">
              <w:rPr>
                <w:rFonts w:asciiTheme="minorHAnsi" w:hAnsiTheme="minorHAnsi" w:cstheme="minorHAnsi"/>
                <w:sz w:val="20"/>
              </w:rPr>
              <w:t xml:space="preserve">: </w:t>
            </w:r>
            <w:r w:rsidRPr="00E65232">
              <w:rPr>
                <w:rFonts w:asciiTheme="minorHAnsi" w:hAnsiTheme="minorHAnsi" w:cstheme="minorHAnsi"/>
                <w:sz w:val="20"/>
              </w:rPr>
              <w:br/>
              <w:t>Bank Name: Kotak Mahindra Bank</w:t>
            </w:r>
            <w:r w:rsidRPr="00E65232">
              <w:rPr>
                <w:rFonts w:asciiTheme="minorHAnsi" w:hAnsiTheme="minorHAnsi" w:cstheme="minorHAnsi"/>
                <w:sz w:val="20"/>
              </w:rPr>
              <w:br/>
              <w:t>Account Name: Mignon Minds LLP</w:t>
            </w:r>
            <w:r w:rsidRPr="00E65232">
              <w:rPr>
                <w:rFonts w:asciiTheme="minorHAnsi" w:hAnsiTheme="minorHAnsi" w:cstheme="minorHAnsi"/>
                <w:sz w:val="20"/>
              </w:rPr>
              <w:br/>
              <w:t>Account Number: 9885252076</w:t>
            </w:r>
            <w:r w:rsidRPr="00E65232">
              <w:rPr>
                <w:rFonts w:asciiTheme="minorHAnsi" w:hAnsiTheme="minorHAnsi" w:cstheme="minorHAnsi"/>
                <w:sz w:val="20"/>
              </w:rPr>
              <w:br/>
              <w:t>Account type: Current</w:t>
            </w:r>
            <w:r w:rsidRPr="00E65232">
              <w:rPr>
                <w:rFonts w:asciiTheme="minorHAnsi" w:hAnsiTheme="minorHAnsi" w:cstheme="minorHAnsi"/>
                <w:sz w:val="20"/>
              </w:rPr>
              <w:br/>
              <w:t>IFSC CODE: KKBK0007475</w:t>
            </w:r>
            <w:r w:rsidRPr="00E65232">
              <w:rPr>
                <w:rFonts w:asciiTheme="minorHAnsi" w:hAnsiTheme="minorHAnsi" w:cstheme="minorHAnsi"/>
                <w:sz w:val="20"/>
              </w:rPr>
              <w:br/>
              <w:t>Branch name: KPHB (PRATIBA VIDYANIKETAN)</w:t>
            </w:r>
          </w:p>
        </w:tc>
        <w:tc>
          <w:tcPr>
            <w:tcW w:w="5080" w:type="dxa"/>
            <w:gridSpan w:val="3"/>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F5CAA3" w14:textId="77777777" w:rsidR="00E65232" w:rsidRPr="00E65232" w:rsidRDefault="00E65232" w:rsidP="00E65232">
            <w:pPr>
              <w:rPr>
                <w:rFonts w:asciiTheme="minorHAnsi" w:hAnsiTheme="minorHAnsi" w:cstheme="minorHAnsi"/>
                <w:sz w:val="20"/>
              </w:rPr>
            </w:pPr>
            <w:r w:rsidRPr="00E65232">
              <w:rPr>
                <w:rFonts w:asciiTheme="minorHAnsi" w:hAnsiTheme="minorHAnsi" w:cstheme="minorHAnsi"/>
                <w:b/>
                <w:bCs/>
                <w:sz w:val="20"/>
              </w:rPr>
              <w:t>PAYMENT TERMS</w:t>
            </w:r>
            <w:r w:rsidRPr="00E65232">
              <w:rPr>
                <w:rFonts w:asciiTheme="minorHAnsi" w:hAnsiTheme="minorHAnsi" w:cstheme="minorHAnsi"/>
                <w:sz w:val="20"/>
              </w:rPr>
              <w:t>:</w:t>
            </w:r>
            <w:r w:rsidRPr="00E65232">
              <w:rPr>
                <w:rFonts w:asciiTheme="minorHAnsi" w:hAnsiTheme="minorHAnsi" w:cstheme="minorHAnsi"/>
                <w:sz w:val="20"/>
              </w:rPr>
              <w:br/>
              <w:t>50% on confirmation of order.</w:t>
            </w:r>
            <w:r w:rsidRPr="00E65232">
              <w:rPr>
                <w:rFonts w:asciiTheme="minorHAnsi" w:hAnsiTheme="minorHAnsi" w:cstheme="minorHAnsi"/>
                <w:sz w:val="20"/>
              </w:rPr>
              <w:br/>
              <w:t>25% after Mobilization.</w:t>
            </w:r>
            <w:r w:rsidRPr="00E65232">
              <w:rPr>
                <w:rFonts w:asciiTheme="minorHAnsi" w:hAnsiTheme="minorHAnsi" w:cstheme="minorHAnsi"/>
                <w:sz w:val="20"/>
              </w:rPr>
              <w:br/>
              <w:t>25% on completion.</w:t>
            </w:r>
            <w:r w:rsidRPr="00E65232">
              <w:rPr>
                <w:rFonts w:asciiTheme="minorHAnsi" w:hAnsiTheme="minorHAnsi" w:cstheme="minorHAnsi"/>
                <w:sz w:val="20"/>
              </w:rPr>
              <w:br/>
            </w:r>
            <w:r w:rsidRPr="00E65232">
              <w:rPr>
                <w:rFonts w:asciiTheme="minorHAnsi" w:hAnsiTheme="minorHAnsi" w:cstheme="minorHAnsi"/>
                <w:sz w:val="20"/>
              </w:rPr>
              <w:br/>
              <w:t xml:space="preserve">This quotation is valid for 15 days. </w:t>
            </w:r>
            <w:r w:rsidRPr="00E65232">
              <w:rPr>
                <w:rFonts w:asciiTheme="minorHAnsi" w:hAnsiTheme="minorHAnsi" w:cstheme="minorHAnsi"/>
                <w:sz w:val="20"/>
              </w:rPr>
              <w:br/>
              <w:t xml:space="preserve">Tax No. </w:t>
            </w:r>
            <w:r w:rsidRPr="00E65232">
              <w:rPr>
                <w:rFonts w:asciiTheme="minorHAnsi" w:hAnsiTheme="minorHAnsi" w:cstheme="minorHAnsi"/>
                <w:b/>
                <w:bCs/>
                <w:sz w:val="20"/>
              </w:rPr>
              <w:t>36ACDFM6416B1ZK</w:t>
            </w:r>
          </w:p>
        </w:tc>
      </w:tr>
    </w:tbl>
    <w:p w14:paraId="05D5EF7D" w14:textId="77777777" w:rsidR="00E65232" w:rsidRPr="00E65232" w:rsidRDefault="00E65232" w:rsidP="00380FD7">
      <w:pPr>
        <w:tabs>
          <w:tab w:val="left" w:pos="1093"/>
        </w:tabs>
        <w:ind w:hanging="990"/>
        <w:jc w:val="center"/>
        <w:rPr>
          <w:rFonts w:asciiTheme="minorHAnsi" w:eastAsia="Calibri" w:hAnsiTheme="minorHAnsi" w:cstheme="minorHAnsi"/>
          <w:b/>
          <w:sz w:val="20"/>
          <w:lang w:val="en-US"/>
        </w:rPr>
      </w:pPr>
    </w:p>
    <w:p w14:paraId="7B513286" w14:textId="77777777" w:rsidR="00E65232" w:rsidRPr="00E65232" w:rsidRDefault="00E65232" w:rsidP="00E65232">
      <w:pPr>
        <w:tabs>
          <w:tab w:val="left" w:pos="1093"/>
        </w:tabs>
        <w:rPr>
          <w:rFonts w:asciiTheme="minorHAnsi" w:eastAsia="Calibri" w:hAnsiTheme="minorHAnsi" w:cstheme="minorHAnsi"/>
          <w:b/>
          <w:sz w:val="20"/>
          <w:lang w:val="en-US"/>
        </w:rPr>
      </w:pPr>
    </w:p>
    <w:p w14:paraId="750C2DA5" w14:textId="77777777" w:rsidR="00380FD7" w:rsidRPr="00E65232" w:rsidRDefault="00E65232" w:rsidP="00380FD7">
      <w:pPr>
        <w:tabs>
          <w:tab w:val="left" w:pos="1093"/>
        </w:tabs>
        <w:ind w:hanging="990"/>
        <w:jc w:val="center"/>
        <w:rPr>
          <w:rFonts w:asciiTheme="minorHAnsi" w:eastAsia="Calibri" w:hAnsiTheme="minorHAnsi" w:cstheme="minorHAnsi"/>
          <w:b/>
          <w:sz w:val="20"/>
          <w:lang w:val="en-US"/>
        </w:rPr>
      </w:pPr>
      <w:r>
        <w:rPr>
          <w:rFonts w:asciiTheme="minorHAnsi" w:eastAsia="Calibri" w:hAnsiTheme="minorHAnsi" w:cstheme="minorHAnsi"/>
          <w:b/>
          <w:sz w:val="20"/>
          <w:lang w:val="en-US"/>
        </w:rPr>
        <w:tab/>
      </w:r>
      <w:r w:rsidR="00380FD7" w:rsidRPr="00E65232">
        <w:rPr>
          <w:rFonts w:asciiTheme="minorHAnsi" w:eastAsia="Calibri" w:hAnsiTheme="minorHAnsi" w:cstheme="minorHAnsi"/>
          <w:b/>
          <w:sz w:val="20"/>
          <w:lang w:val="en-US"/>
        </w:rPr>
        <w:t>Please feel free to call us for any clarification. We look forward for your valuable order. Thanks and regards.</w:t>
      </w:r>
    </w:p>
    <w:p w14:paraId="6F401397" w14:textId="77777777" w:rsidR="00380FD7" w:rsidRPr="00E65232" w:rsidRDefault="00380FD7" w:rsidP="00380FD7">
      <w:pPr>
        <w:tabs>
          <w:tab w:val="left" w:pos="1093"/>
        </w:tabs>
        <w:ind w:hanging="990"/>
        <w:jc w:val="center"/>
        <w:rPr>
          <w:rFonts w:asciiTheme="minorHAnsi" w:eastAsia="Calibri" w:hAnsiTheme="minorHAnsi" w:cstheme="minorHAnsi"/>
          <w:b/>
          <w:sz w:val="20"/>
          <w:lang w:val="en-US"/>
        </w:rPr>
      </w:pPr>
    </w:p>
    <w:p w14:paraId="083C836A" w14:textId="77777777" w:rsidR="00380FD7" w:rsidRPr="00E65232" w:rsidRDefault="00380FD7" w:rsidP="00380FD7">
      <w:pPr>
        <w:tabs>
          <w:tab w:val="left" w:pos="1093"/>
        </w:tabs>
        <w:ind w:hanging="990"/>
        <w:jc w:val="center"/>
        <w:rPr>
          <w:rFonts w:asciiTheme="minorHAnsi" w:eastAsia="Calibri" w:hAnsiTheme="minorHAnsi" w:cstheme="minorHAnsi"/>
          <w:b/>
          <w:sz w:val="20"/>
          <w:u w:val="single"/>
          <w:lang w:val="en-US"/>
        </w:rPr>
      </w:pPr>
      <w:r w:rsidRPr="00E65232">
        <w:rPr>
          <w:rFonts w:asciiTheme="minorHAnsi" w:eastAsia="Calibri" w:hAnsiTheme="minorHAnsi" w:cstheme="minorHAnsi"/>
          <w:b/>
          <w:sz w:val="20"/>
          <w:lang w:val="en-US"/>
        </w:rPr>
        <w:t xml:space="preserve">   </w:t>
      </w:r>
      <w:r w:rsidRPr="00E65232">
        <w:rPr>
          <w:rFonts w:asciiTheme="minorHAnsi" w:eastAsia="Calibri" w:hAnsiTheme="minorHAnsi" w:cstheme="minorHAnsi"/>
          <w:b/>
          <w:sz w:val="20"/>
          <w:u w:val="single"/>
          <w:lang w:val="en-US"/>
        </w:rPr>
        <w:t>TERMS &amp; CONDITIONS</w:t>
      </w:r>
    </w:p>
    <w:p w14:paraId="148A4138" w14:textId="77777777" w:rsidR="00380FD7" w:rsidRPr="00E65232" w:rsidRDefault="00380FD7" w:rsidP="00380FD7">
      <w:pPr>
        <w:tabs>
          <w:tab w:val="left" w:pos="1093"/>
        </w:tabs>
        <w:ind w:hanging="990"/>
        <w:jc w:val="center"/>
        <w:rPr>
          <w:rFonts w:asciiTheme="minorHAnsi" w:eastAsia="Calibri" w:hAnsiTheme="minorHAnsi" w:cstheme="minorHAnsi"/>
          <w:b/>
          <w:sz w:val="20"/>
          <w:u w:val="single"/>
          <w:lang w:val="en-US"/>
        </w:rPr>
      </w:pPr>
    </w:p>
    <w:p w14:paraId="16F4AE4E" w14:textId="77777777" w:rsidR="00380FD7" w:rsidRPr="00E65232" w:rsidRDefault="00380FD7" w:rsidP="00380FD7">
      <w:pPr>
        <w:pStyle w:val="NormalWeb"/>
        <w:numPr>
          <w:ilvl w:val="0"/>
          <w:numId w:val="1"/>
        </w:numPr>
        <w:spacing w:before="0" w:beforeAutospacing="0"/>
        <w:jc w:val="both"/>
        <w:rPr>
          <w:rFonts w:asciiTheme="minorHAnsi" w:hAnsiTheme="minorHAnsi" w:cstheme="minorHAnsi"/>
          <w:sz w:val="20"/>
        </w:rPr>
      </w:pPr>
      <w:r w:rsidRPr="00E65232">
        <w:rPr>
          <w:rFonts w:asciiTheme="minorHAnsi" w:hAnsiTheme="minorHAnsi" w:cstheme="minorHAnsi"/>
          <w:sz w:val="20"/>
        </w:rPr>
        <w:t>The working procedure and quotation are provided on a cost per square feet basis. The final bill will be based on the actual measurements of the area coated by Mignon minds. Any balance materials that are not used during the work will be taken back by Mignon minds and will not be provided to the customer</w:t>
      </w:r>
    </w:p>
    <w:p w14:paraId="43CF9936" w14:textId="77777777" w:rsidR="00380FD7" w:rsidRPr="00E65232" w:rsidRDefault="00380FD7" w:rsidP="00380FD7">
      <w:pPr>
        <w:pStyle w:val="NormalWeb"/>
        <w:numPr>
          <w:ilvl w:val="0"/>
          <w:numId w:val="1"/>
        </w:numPr>
        <w:spacing w:before="0" w:beforeAutospacing="0"/>
        <w:jc w:val="both"/>
        <w:rPr>
          <w:rFonts w:asciiTheme="minorHAnsi" w:hAnsiTheme="minorHAnsi" w:cstheme="minorHAnsi"/>
          <w:sz w:val="20"/>
        </w:rPr>
      </w:pPr>
      <w:r w:rsidRPr="00E65232">
        <w:rPr>
          <w:rFonts w:asciiTheme="minorHAnsi" w:hAnsiTheme="minorHAnsi" w:cstheme="minorHAnsi"/>
          <w:sz w:val="20"/>
        </w:rPr>
        <w:t>Once the quoted price is approved, negotiation after completion of job cannot be entertained</w:t>
      </w:r>
    </w:p>
    <w:p w14:paraId="0E359346" w14:textId="77777777" w:rsidR="00380FD7" w:rsidRPr="00E65232" w:rsidRDefault="00380FD7" w:rsidP="00380FD7">
      <w:pPr>
        <w:pStyle w:val="NormalWeb"/>
        <w:numPr>
          <w:ilvl w:val="0"/>
          <w:numId w:val="1"/>
        </w:numPr>
        <w:spacing w:before="0" w:beforeAutospacing="0"/>
        <w:jc w:val="both"/>
        <w:rPr>
          <w:rFonts w:asciiTheme="minorHAnsi" w:hAnsiTheme="minorHAnsi" w:cstheme="minorHAnsi"/>
          <w:sz w:val="20"/>
        </w:rPr>
      </w:pPr>
      <w:r w:rsidRPr="00E65232">
        <w:rPr>
          <w:rFonts w:asciiTheme="minorHAnsi" w:hAnsiTheme="minorHAnsi" w:cstheme="minorHAnsi"/>
          <w:sz w:val="20"/>
        </w:rPr>
        <w:t>In the event of rain during the application process, where the coated material is washed away before they are cured, the company will bear the full cost of replacing the coating and will not charge the customers any extra fees</w:t>
      </w:r>
    </w:p>
    <w:p w14:paraId="385F9210" w14:textId="77777777" w:rsidR="00380FD7" w:rsidRPr="00E65232" w:rsidRDefault="00380FD7" w:rsidP="00380FD7">
      <w:pPr>
        <w:pStyle w:val="NormalWeb"/>
        <w:numPr>
          <w:ilvl w:val="0"/>
          <w:numId w:val="1"/>
        </w:numPr>
        <w:spacing w:before="0" w:beforeAutospacing="0"/>
        <w:jc w:val="both"/>
        <w:rPr>
          <w:rFonts w:asciiTheme="minorHAnsi" w:hAnsiTheme="minorHAnsi" w:cstheme="minorHAnsi"/>
          <w:sz w:val="20"/>
        </w:rPr>
      </w:pPr>
      <w:r w:rsidRPr="00E65232">
        <w:rPr>
          <w:rFonts w:asciiTheme="minorHAnsi" w:hAnsiTheme="minorHAnsi" w:cstheme="minorHAnsi"/>
          <w:sz w:val="20"/>
        </w:rPr>
        <w:t>Power &amp; Water supply shall be provided by the customer</w:t>
      </w:r>
    </w:p>
    <w:p w14:paraId="45733B0A" w14:textId="77777777" w:rsidR="00E65232" w:rsidRDefault="00E65232" w:rsidP="00E65232">
      <w:pPr>
        <w:widowControl w:val="0"/>
        <w:autoSpaceDE w:val="0"/>
        <w:autoSpaceDN w:val="0"/>
        <w:ind w:left="-993"/>
        <w:jc w:val="center"/>
        <w:rPr>
          <w:rFonts w:asciiTheme="minorHAnsi" w:eastAsia="Calibri" w:hAnsiTheme="minorHAnsi" w:cstheme="minorHAnsi"/>
          <w:b/>
          <w:sz w:val="20"/>
          <w:lang w:val="en-US"/>
        </w:rPr>
      </w:pPr>
    </w:p>
    <w:p w14:paraId="70ACD68E" w14:textId="77777777" w:rsidR="00380FD7" w:rsidRPr="00E65232" w:rsidRDefault="00380FD7" w:rsidP="00E65232">
      <w:pPr>
        <w:widowControl w:val="0"/>
        <w:autoSpaceDE w:val="0"/>
        <w:autoSpaceDN w:val="0"/>
        <w:ind w:left="-993"/>
        <w:jc w:val="center"/>
        <w:rPr>
          <w:rFonts w:asciiTheme="minorHAnsi" w:hAnsiTheme="minorHAnsi" w:cstheme="minorHAnsi"/>
          <w:sz w:val="20"/>
        </w:rPr>
      </w:pPr>
      <w:r w:rsidRPr="00E65232">
        <w:rPr>
          <w:rFonts w:asciiTheme="minorHAnsi" w:eastAsia="Calibri" w:hAnsiTheme="minorHAnsi" w:cstheme="minorHAnsi"/>
          <w:b/>
          <w:sz w:val="20"/>
          <w:lang w:val="en-US"/>
        </w:rPr>
        <w:t xml:space="preserve">                                  </w:t>
      </w:r>
    </w:p>
    <w:p w14:paraId="31B00351" w14:textId="77777777" w:rsidR="00380FD7" w:rsidRPr="00E65232" w:rsidRDefault="00380FD7" w:rsidP="00380FD7">
      <w:pPr>
        <w:pStyle w:val="ListParagraph"/>
        <w:ind w:left="360"/>
        <w:jc w:val="center"/>
        <w:rPr>
          <w:rFonts w:asciiTheme="minorHAnsi" w:hAnsiTheme="minorHAnsi" w:cstheme="minorHAnsi"/>
          <w:color w:val="002060"/>
          <w:sz w:val="20"/>
        </w:rPr>
      </w:pPr>
      <w:r w:rsidRPr="00E65232">
        <w:rPr>
          <w:rFonts w:asciiTheme="minorHAnsi" w:hAnsiTheme="minorHAnsi" w:cstheme="minorHAnsi"/>
          <w:color w:val="002060"/>
          <w:sz w:val="20"/>
        </w:rPr>
        <w:t>This is a system generated document no signature is required</w:t>
      </w:r>
    </w:p>
    <w:bookmarkEnd w:id="0"/>
    <w:p w14:paraId="487C0C79" w14:textId="77777777" w:rsidR="00284CED" w:rsidRPr="00E65232" w:rsidRDefault="00284CED">
      <w:pPr>
        <w:rPr>
          <w:rFonts w:asciiTheme="minorHAnsi" w:hAnsiTheme="minorHAnsi" w:cstheme="minorHAnsi"/>
          <w:sz w:val="20"/>
        </w:rPr>
      </w:pPr>
    </w:p>
    <w:sectPr w:rsidR="00284CED" w:rsidRPr="00E65232" w:rsidSect="007B76D3">
      <w:headerReference w:type="even" r:id="rId5"/>
      <w:headerReference w:type="default" r:id="rId6"/>
      <w:footerReference w:type="default" r:id="rId7"/>
      <w:headerReference w:type="first" r:id="rId8"/>
      <w:pgSz w:w="11906" w:h="16838"/>
      <w:pgMar w:top="1440" w:right="1440" w:bottom="1440" w:left="1440" w:header="1843"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rand Ligature">
    <w:panose1 w:val="00000000000000000000"/>
    <w:charset w:val="00"/>
    <w:family w:val="auto"/>
    <w:pitch w:val="variable"/>
    <w:sig w:usb0="800000A7" w:usb1="0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84A37" w14:textId="77777777" w:rsidR="00031779" w:rsidRPr="007B76D3" w:rsidRDefault="00025902">
    <w:pPr>
      <w:pStyle w:val="Footer"/>
      <w:rPr>
        <w:rFonts w:ascii="Ibrand Ligature" w:hAnsi="Ibrand Ligature"/>
      </w:rPr>
    </w:pPr>
    <w:r>
      <w:rPr>
        <w:noProof/>
      </w:rPr>
      <w:drawing>
        <wp:anchor distT="0" distB="0" distL="114300" distR="114300" simplePos="0" relativeHeight="251662336" behindDoc="1" locked="0" layoutInCell="1" allowOverlap="1" wp14:anchorId="11A523DA" wp14:editId="075D0B8F">
          <wp:simplePos x="0" y="0"/>
          <wp:positionH relativeFrom="margin">
            <wp:posOffset>-222250</wp:posOffset>
          </wp:positionH>
          <wp:positionV relativeFrom="page">
            <wp:posOffset>10045700</wp:posOffset>
          </wp:positionV>
          <wp:extent cx="233680" cy="233680"/>
          <wp:effectExtent l="0" t="0" r="0" b="0"/>
          <wp:wrapNone/>
          <wp:docPr id="10" name="Picture 10" descr="https://static.vecteezy.com/system/resources/previews/019/923/706/large_2x/telephone-and-mobile-phone-icon-calling-icon-transparent-background-free-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vecteezy.com/system/resources/previews/019/923/706/large_2x/telephone-and-mobile-phone-icon-calling-icon-transparent-background-free-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680" cy="233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17912A9E" wp14:editId="371CB5AF">
          <wp:simplePos x="0" y="0"/>
          <wp:positionH relativeFrom="column">
            <wp:posOffset>3981450</wp:posOffset>
          </wp:positionH>
          <wp:positionV relativeFrom="page">
            <wp:posOffset>10064750</wp:posOffset>
          </wp:positionV>
          <wp:extent cx="216000" cy="216000"/>
          <wp:effectExtent l="0" t="0" r="0" b="0"/>
          <wp:wrapNone/>
          <wp:docPr id="1" name="Picture 1" descr="https://www.freeiconspng.com/uploads/website-icon-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iconspng.com/uploads/website-icon-8.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6372BC96" wp14:editId="43B9A14E">
          <wp:simplePos x="0" y="0"/>
          <wp:positionH relativeFrom="margin">
            <wp:posOffset>1841500</wp:posOffset>
          </wp:positionH>
          <wp:positionV relativeFrom="page">
            <wp:posOffset>10045700</wp:posOffset>
          </wp:positionV>
          <wp:extent cx="233680" cy="233680"/>
          <wp:effectExtent l="0" t="0" r="0" b="0"/>
          <wp:wrapNone/>
          <wp:docPr id="9" name="Picture 9" descr="https://static.vecteezy.com/system/resources/previews/020/009/614/large_2x/email-and-mail-icon-black-free-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atic.vecteezy.com/system/resources/previews/020/009/614/large_2x/email-and-mail-icon-black-free-png.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33680" cy="233680"/>
                  </a:xfrm>
                  <a:prstGeom prst="rect">
                    <a:avLst/>
                  </a:prstGeom>
                  <a:noFill/>
                  <a:ln>
                    <a:noFill/>
                  </a:ln>
                </pic:spPr>
              </pic:pic>
            </a:graphicData>
          </a:graphic>
          <wp14:sizeRelV relativeFrom="margin">
            <wp14:pctHeight>0</wp14:pctHeight>
          </wp14:sizeRelV>
        </wp:anchor>
      </w:drawing>
    </w:r>
    <w:r w:rsidRPr="007B76D3">
      <w:rPr>
        <w:rFonts w:ascii="Ibrand Ligature" w:hAnsi="Ibrand Ligature"/>
      </w:rPr>
      <w:t>+91 70326 73399</w:t>
    </w:r>
    <w:r w:rsidRPr="007B76D3">
      <w:rPr>
        <w:rFonts w:ascii="Ibrand Ligature" w:hAnsi="Ibrand Ligature"/>
      </w:rPr>
      <w:ptab w:relativeTo="margin" w:alignment="center" w:leader="none"/>
    </w:r>
    <w:r w:rsidRPr="007B76D3">
      <w:rPr>
        <w:rFonts w:ascii="Ibrand Ligature" w:hAnsi="Ibrand Ligature"/>
      </w:rPr>
      <w:t>care@mignonminds.com</w:t>
    </w:r>
    <w:r w:rsidRPr="007B76D3">
      <w:rPr>
        <w:rFonts w:ascii="Ibrand Ligature" w:hAnsi="Ibrand Ligature"/>
      </w:rPr>
      <w:ptab w:relativeTo="margin" w:alignment="right" w:leader="none"/>
    </w:r>
    <w:r w:rsidRPr="007B76D3">
      <w:rPr>
        <w:rFonts w:ascii="Ibrand Ligature" w:hAnsi="Ibrand Ligature"/>
      </w:rPr>
      <w:t>www.mignonminds.com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2E096F" w14:textId="77777777" w:rsidR="00031779" w:rsidRDefault="00025902">
    <w:pPr>
      <w:pStyle w:val="Header"/>
    </w:pPr>
    <w:r>
      <w:rPr>
        <w:noProof/>
      </w:rPr>
      <w:pict w14:anchorId="2A0BF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5288141" o:spid="_x0000_s1025" type="#_x0000_t75" style="position:absolute;margin-left:0;margin-top:0;width:449.95pt;height:251.35pt;z-index:-251658240;mso-position-horizontal:center;mso-position-horizontal-relative:margin;mso-position-vertical:center;mso-position-vertical-relative:margin" o:allowincell="f">
          <v:imagedata r:id="rId1" o:title="PNG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032B81" w14:textId="77777777" w:rsidR="00031779" w:rsidRDefault="00025902">
    <w:pPr>
      <w:pStyle w:val="Header"/>
    </w:pPr>
    <w:r>
      <w:rPr>
        <w:noProof/>
      </w:rPr>
      <w:drawing>
        <wp:anchor distT="0" distB="0" distL="114300" distR="114300" simplePos="0" relativeHeight="251663360" behindDoc="0" locked="0" layoutInCell="1" allowOverlap="1" wp14:anchorId="273354DC" wp14:editId="774B3444">
          <wp:simplePos x="0" y="0"/>
          <wp:positionH relativeFrom="page">
            <wp:posOffset>4436110</wp:posOffset>
          </wp:positionH>
          <wp:positionV relativeFrom="paragraph">
            <wp:posOffset>-1010285</wp:posOffset>
          </wp:positionV>
          <wp:extent cx="2941320" cy="29413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dress-llp.png"/>
                  <pic:cNvPicPr/>
                </pic:nvPicPr>
                <pic:blipFill>
                  <a:blip r:embed="rId1">
                    <a:extLst>
                      <a:ext uri="{28A0092B-C50C-407E-A947-70E740481C1C}">
                        <a14:useLocalDpi xmlns:a14="http://schemas.microsoft.com/office/drawing/2010/main" val="0"/>
                      </a:ext>
                    </a:extLst>
                  </a:blip>
                  <a:stretch>
                    <a:fillRect/>
                  </a:stretch>
                </pic:blipFill>
                <pic:spPr>
                  <a:xfrm>
                    <a:off x="0" y="0"/>
                    <a:ext cx="2941320" cy="2941320"/>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1B2105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5288142" o:spid="_x0000_s1026" type="#_x0000_t75" style="position:absolute;margin-left:0;margin-top:0;width:449.95pt;height:251.35pt;z-index:-251658240;mso-position-horizontal:center;mso-position-horizontal-relative:margin;mso-position-vertical:center;mso-position-vertical-relative:margin" o:allowincell="f">
          <v:imagedata r:id="rId2" o:title="PNG LOGO" gain="19661f" blacklevel="22938f"/>
          <w10:wrap anchorx="margin" anchory="margin"/>
        </v:shape>
      </w:pict>
    </w:r>
    <w:r>
      <w:rPr>
        <w:noProof/>
      </w:rPr>
      <w:drawing>
        <wp:anchor distT="0" distB="0" distL="114300" distR="114300" simplePos="0" relativeHeight="251659264" behindDoc="1" locked="0" layoutInCell="1" allowOverlap="1" wp14:anchorId="5CD5F4ED" wp14:editId="172215A5">
          <wp:simplePos x="0" y="0"/>
          <wp:positionH relativeFrom="page">
            <wp:align>left</wp:align>
          </wp:positionH>
          <wp:positionV relativeFrom="paragraph">
            <wp:posOffset>-1792605</wp:posOffset>
          </wp:positionV>
          <wp:extent cx="5229065" cy="2921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NG LOGO.png"/>
                  <pic:cNvPicPr/>
                </pic:nvPicPr>
                <pic:blipFill>
                  <a:blip r:embed="rId3">
                    <a:extLst>
                      <a:ext uri="{28A0092B-C50C-407E-A947-70E740481C1C}">
                        <a14:useLocalDpi xmlns:a14="http://schemas.microsoft.com/office/drawing/2010/main" val="0"/>
                      </a:ext>
                    </a:extLst>
                  </a:blip>
                  <a:stretch>
                    <a:fillRect/>
                  </a:stretch>
                </pic:blipFill>
                <pic:spPr>
                  <a:xfrm>
                    <a:off x="0" y="0"/>
                    <a:ext cx="5229065" cy="2921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99744E" w14:textId="77777777" w:rsidR="00031779" w:rsidRDefault="00025902">
    <w:pPr>
      <w:pStyle w:val="Header"/>
    </w:pPr>
    <w:r>
      <w:rPr>
        <w:noProof/>
      </w:rPr>
      <w:pict w14:anchorId="436E0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5288140" o:spid="_x0000_s1027" type="#_x0000_t75" style="position:absolute;margin-left:0;margin-top:0;width:449.95pt;height:251.35pt;z-index:-251658240;mso-position-horizontal:center;mso-position-horizontal-relative:margin;mso-position-vertical:center;mso-position-vertical-relative:margin" o:allowincell="f">
          <v:imagedata r:id="rId1" o:title="PNG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79D"/>
      </v:shape>
    </w:pict>
  </w:numPicBullet>
  <w:abstractNum w:abstractNumId="0" w15:restartNumberingAfterBreak="0">
    <w:nsid w:val="32551C69"/>
    <w:multiLevelType w:val="hybridMultilevel"/>
    <w:tmpl w:val="3724A8E4"/>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D7"/>
    <w:rsid w:val="00022E3C"/>
    <w:rsid w:val="00025902"/>
    <w:rsid w:val="00122F38"/>
    <w:rsid w:val="00284CED"/>
    <w:rsid w:val="00380FD7"/>
    <w:rsid w:val="008B33C0"/>
    <w:rsid w:val="00B83982"/>
    <w:rsid w:val="00E65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D7E5"/>
  <w15:chartTrackingRefBased/>
  <w15:docId w15:val="{5AAC6806-330C-41A1-A93D-EFA2DF28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0FD7"/>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380FD7"/>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FD7"/>
    <w:rPr>
      <w:rFonts w:asciiTheme="majorHAnsi" w:eastAsiaTheme="majorEastAsia" w:hAnsiTheme="majorHAnsi" w:cstheme="majorBidi"/>
      <w:color w:val="2F5496" w:themeColor="accent1" w:themeShade="BF"/>
      <w:sz w:val="32"/>
      <w:szCs w:val="32"/>
      <w:lang w:val="en-US"/>
    </w:rPr>
  </w:style>
  <w:style w:type="paragraph" w:styleId="Header">
    <w:name w:val="header"/>
    <w:basedOn w:val="Normal"/>
    <w:link w:val="HeaderChar"/>
    <w:uiPriority w:val="99"/>
    <w:unhideWhenUsed/>
    <w:rsid w:val="00380FD7"/>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380FD7"/>
  </w:style>
  <w:style w:type="paragraph" w:styleId="Footer">
    <w:name w:val="footer"/>
    <w:basedOn w:val="Normal"/>
    <w:link w:val="FooterChar"/>
    <w:uiPriority w:val="99"/>
    <w:unhideWhenUsed/>
    <w:rsid w:val="00380FD7"/>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380FD7"/>
  </w:style>
  <w:style w:type="paragraph" w:styleId="NormalWeb">
    <w:name w:val="Normal (Web)"/>
    <w:basedOn w:val="Normal"/>
    <w:uiPriority w:val="99"/>
    <w:unhideWhenUsed/>
    <w:rsid w:val="00380FD7"/>
    <w:pPr>
      <w:spacing w:before="100" w:beforeAutospacing="1" w:after="100" w:afterAutospacing="1"/>
    </w:pPr>
    <w:rPr>
      <w:lang w:val="en-US" w:eastAsia="en-US"/>
    </w:rPr>
  </w:style>
  <w:style w:type="paragraph" w:styleId="ListParagraph">
    <w:name w:val="List Paragraph"/>
    <w:basedOn w:val="Normal"/>
    <w:uiPriority w:val="34"/>
    <w:qFormat/>
    <w:rsid w:val="00380F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805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Tadinati</dc:creator>
  <cp:keywords/>
  <dc:description/>
  <cp:lastModifiedBy>Manikanta Tadinati</cp:lastModifiedBy>
  <cp:revision>6</cp:revision>
  <dcterms:created xsi:type="dcterms:W3CDTF">2026-05-01T05:53:00Z</dcterms:created>
  <dcterms:modified xsi:type="dcterms:W3CDTF">2026-05-01T06:13:00Z</dcterms:modified>
</cp:coreProperties>
</file>