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4170" w14:textId="4A1C37B1" w:rsidR="00240FB9" w:rsidRPr="00240FB9" w:rsidRDefault="00240FB9" w:rsidP="00240FB9">
      <w:pPr>
        <w:jc w:val="center"/>
        <w:rPr>
          <w:sz w:val="52"/>
          <w:szCs w:val="52"/>
        </w:rPr>
      </w:pPr>
      <w:r w:rsidRPr="00240FB9">
        <w:rPr>
          <w:sz w:val="52"/>
          <w:szCs w:val="52"/>
        </w:rPr>
        <w:t>Daily Status Report</w:t>
      </w:r>
    </w:p>
    <w:p w14:paraId="1A02427E" w14:textId="329593C9" w:rsidR="0095543B" w:rsidRDefault="00240FB9">
      <w:proofErr w:type="gramStart"/>
      <w:r>
        <w:t>Name :</w:t>
      </w:r>
      <w:proofErr w:type="gramEnd"/>
      <w:r>
        <w:t xml:space="preserve"> M. Eswari</w:t>
      </w:r>
    </w:p>
    <w:p w14:paraId="1D805834" w14:textId="2669595A" w:rsidR="00240FB9" w:rsidRDefault="00240FB9">
      <w:proofErr w:type="gramStart"/>
      <w:r>
        <w:t>Date :</w:t>
      </w:r>
      <w:proofErr w:type="gramEnd"/>
      <w:r>
        <w:t xml:space="preserve"> 14-10-2025</w:t>
      </w:r>
    </w:p>
    <w:p w14:paraId="4B002407" w14:textId="7E105912" w:rsidR="00830634" w:rsidRDefault="00FD3421">
      <w:r w:rsidRPr="00FD3421">
        <w:t xml:space="preserve">The backend is developed using </w:t>
      </w:r>
      <w:r w:rsidRPr="00FD3421">
        <w:rPr>
          <w:b/>
          <w:bCs/>
        </w:rPr>
        <w:t>Node.js</w:t>
      </w:r>
      <w:r w:rsidRPr="00FD3421">
        <w:t xml:space="preserve"> with </w:t>
      </w:r>
      <w:r w:rsidRPr="00FD3421">
        <w:rPr>
          <w:b/>
          <w:bCs/>
        </w:rPr>
        <w:t>Express.js</w:t>
      </w:r>
      <w:r w:rsidRPr="00FD3421">
        <w:t xml:space="preserve"> to handle HTTP requests. It provides </w:t>
      </w:r>
      <w:r w:rsidRPr="00FD3421">
        <w:rPr>
          <w:b/>
          <w:bCs/>
        </w:rPr>
        <w:t>RESTful APIs</w:t>
      </w:r>
      <w:r w:rsidRPr="00FD3421">
        <w:t xml:space="preserve"> to perform CRUD operations on doctor data, including retrieving, adding, updating, and deleting records. </w:t>
      </w:r>
      <w:r w:rsidRPr="00FD3421">
        <w:rPr>
          <w:b/>
          <w:bCs/>
        </w:rPr>
        <w:t>Mongoose</w:t>
      </w:r>
      <w:r w:rsidRPr="00FD3421">
        <w:t xml:space="preserve"> is used to model the doctor schema and interact with MongoDB Atlas. CORS is enabled to allow requests from the frontend. The backend ensures proper error handling and sends responses for seamless frontend updates.</w:t>
      </w:r>
      <w:r w:rsidR="0095543B" w:rsidRPr="0095543B">
        <w:drawing>
          <wp:inline distT="0" distB="0" distL="0" distR="0" wp14:anchorId="0D4C9A26" wp14:editId="3C5CCE8D">
            <wp:extent cx="5943600" cy="3150235"/>
            <wp:effectExtent l="0" t="0" r="0" b="0"/>
            <wp:docPr id="2216521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52163" name="Picture 1" descr="A screen shot of a computer&#10;&#10;AI-generated content may be incorrect."/>
                    <pic:cNvPicPr/>
                  </pic:nvPicPr>
                  <pic:blipFill>
                    <a:blip r:embed="rId4"/>
                    <a:stretch>
                      <a:fillRect/>
                    </a:stretch>
                  </pic:blipFill>
                  <pic:spPr>
                    <a:xfrm>
                      <a:off x="0" y="0"/>
                      <a:ext cx="5943600" cy="3150235"/>
                    </a:xfrm>
                    <a:prstGeom prst="rect">
                      <a:avLst/>
                    </a:prstGeom>
                  </pic:spPr>
                </pic:pic>
              </a:graphicData>
            </a:graphic>
          </wp:inline>
        </w:drawing>
      </w:r>
    </w:p>
    <w:p w14:paraId="52DC66C1" w14:textId="09199C59" w:rsidR="00240FB9" w:rsidRDefault="00240FB9">
      <w:r w:rsidRPr="00240FB9">
        <w:t xml:space="preserve">The frontend is built using </w:t>
      </w:r>
      <w:r w:rsidRPr="00240FB9">
        <w:rPr>
          <w:b/>
          <w:bCs/>
        </w:rPr>
        <w:t>React.js</w:t>
      </w:r>
      <w:r w:rsidRPr="00240FB9">
        <w:t xml:space="preserve">, utilizing functional components and hooks for state management and lifecycle events. It displays a dynamic </w:t>
      </w:r>
      <w:r w:rsidRPr="00240FB9">
        <w:rPr>
          <w:b/>
          <w:bCs/>
        </w:rPr>
        <w:t>Doctors List Table</w:t>
      </w:r>
      <w:r w:rsidRPr="00240FB9">
        <w:t xml:space="preserve"> that fetches data from the backend. Users can </w:t>
      </w:r>
      <w:r w:rsidRPr="00240FB9">
        <w:rPr>
          <w:b/>
          <w:bCs/>
        </w:rPr>
        <w:t>view, edit, delete, or add doctors</w:t>
      </w:r>
      <w:r w:rsidRPr="00240FB9">
        <w:t xml:space="preserve"> through action buttons, with </w:t>
      </w:r>
      <w:proofErr w:type="spellStart"/>
      <w:r w:rsidRPr="00240FB9">
        <w:rPr>
          <w:b/>
          <w:bCs/>
        </w:rPr>
        <w:t>FontAwesome</w:t>
      </w:r>
      <w:proofErr w:type="spellEnd"/>
      <w:r w:rsidRPr="00240FB9">
        <w:rPr>
          <w:b/>
          <w:bCs/>
        </w:rPr>
        <w:t xml:space="preserve"> icons</w:t>
      </w:r>
      <w:r w:rsidRPr="00240FB9">
        <w:t xml:space="preserve"> for a modern UI. Loading indicators and error messages enhance user experience. API calls are handled via </w:t>
      </w:r>
      <w:r w:rsidRPr="00240FB9">
        <w:rPr>
          <w:b/>
          <w:bCs/>
        </w:rPr>
        <w:t>Axios</w:t>
      </w:r>
      <w:r w:rsidRPr="00240FB9">
        <w:t xml:space="preserve"> to communicate with the backend.</w:t>
      </w:r>
    </w:p>
    <w:p w14:paraId="127C90AA" w14:textId="325150C6" w:rsidR="00B4375E" w:rsidRDefault="00B4375E">
      <w:r w:rsidRPr="00B4375E">
        <w:lastRenderedPageBreak/>
        <w:drawing>
          <wp:inline distT="0" distB="0" distL="0" distR="0" wp14:anchorId="749478B2" wp14:editId="18797B93">
            <wp:extent cx="5943600" cy="3180715"/>
            <wp:effectExtent l="0" t="0" r="0" b="635"/>
            <wp:docPr id="11903316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31610" name="Picture 1" descr="A screen shot of a computer program&#10;&#10;AI-generated content may be incorrect."/>
                    <pic:cNvPicPr/>
                  </pic:nvPicPr>
                  <pic:blipFill>
                    <a:blip r:embed="rId5"/>
                    <a:stretch>
                      <a:fillRect/>
                    </a:stretch>
                  </pic:blipFill>
                  <pic:spPr>
                    <a:xfrm>
                      <a:off x="0" y="0"/>
                      <a:ext cx="5943600" cy="3180715"/>
                    </a:xfrm>
                    <a:prstGeom prst="rect">
                      <a:avLst/>
                    </a:prstGeom>
                  </pic:spPr>
                </pic:pic>
              </a:graphicData>
            </a:graphic>
          </wp:inline>
        </w:drawing>
      </w:r>
    </w:p>
    <w:p w14:paraId="60193479" w14:textId="30E0CD42" w:rsidR="00240FB9" w:rsidRDefault="00240FB9">
      <w:r w:rsidRPr="00240FB9">
        <w:t xml:space="preserve">The database is </w:t>
      </w:r>
      <w:r w:rsidRPr="00240FB9">
        <w:rPr>
          <w:b/>
          <w:bCs/>
        </w:rPr>
        <w:t>Oracle</w:t>
      </w:r>
      <w:r w:rsidRPr="00240FB9">
        <w:t xml:space="preserve">, hosting a </w:t>
      </w:r>
      <w:r w:rsidRPr="00240FB9">
        <w:rPr>
          <w:b/>
          <w:bCs/>
        </w:rPr>
        <w:t>doctors table</w:t>
      </w:r>
      <w:r w:rsidRPr="00240FB9">
        <w:t xml:space="preserve"> with fields such as Name, Specialization, Phone, Email, Experience, and Status. The backend interacts with the database using </w:t>
      </w:r>
      <w:r w:rsidRPr="00240FB9">
        <w:rPr>
          <w:b/>
          <w:bCs/>
        </w:rPr>
        <w:t>Spring Data JPA</w:t>
      </w:r>
      <w:r w:rsidRPr="00240FB9">
        <w:t>, allowing dynamic CRUD operations. Changes in the database are reflected in real time on the frontend. The database ensures secure, structured, and reliable storage of doctor data.</w:t>
      </w:r>
    </w:p>
    <w:p w14:paraId="4A64F0BD" w14:textId="4CE3ED5F" w:rsidR="00B4375E" w:rsidRDefault="00240FB9">
      <w:r w:rsidRPr="00240FB9">
        <w:drawing>
          <wp:inline distT="0" distB="0" distL="0" distR="0" wp14:anchorId="5F163378" wp14:editId="3EB3D046">
            <wp:extent cx="5943600" cy="3037205"/>
            <wp:effectExtent l="0" t="0" r="0" b="0"/>
            <wp:docPr id="1553541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41824" name="Picture 1" descr="A screenshot of a computer&#10;&#10;AI-generated content may be incorrect."/>
                    <pic:cNvPicPr/>
                  </pic:nvPicPr>
                  <pic:blipFill>
                    <a:blip r:embed="rId6"/>
                    <a:stretch>
                      <a:fillRect/>
                    </a:stretch>
                  </pic:blipFill>
                  <pic:spPr>
                    <a:xfrm>
                      <a:off x="0" y="0"/>
                      <a:ext cx="5943600" cy="3037205"/>
                    </a:xfrm>
                    <a:prstGeom prst="rect">
                      <a:avLst/>
                    </a:prstGeom>
                  </pic:spPr>
                </pic:pic>
              </a:graphicData>
            </a:graphic>
          </wp:inline>
        </w:drawing>
      </w:r>
    </w:p>
    <w:p w14:paraId="7272F772" w14:textId="03B00E8C" w:rsidR="0095543B" w:rsidRDefault="00240FB9">
      <w:r w:rsidRPr="00240FB9">
        <w:lastRenderedPageBreak/>
        <w:drawing>
          <wp:inline distT="0" distB="0" distL="0" distR="0" wp14:anchorId="142ACB02" wp14:editId="6524234B">
            <wp:extent cx="5943600" cy="2865120"/>
            <wp:effectExtent l="0" t="0" r="0" b="0"/>
            <wp:docPr id="108824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2898" name=""/>
                    <pic:cNvPicPr/>
                  </pic:nvPicPr>
                  <pic:blipFill>
                    <a:blip r:embed="rId7"/>
                    <a:stretch>
                      <a:fillRect/>
                    </a:stretch>
                  </pic:blipFill>
                  <pic:spPr>
                    <a:xfrm>
                      <a:off x="0" y="0"/>
                      <a:ext cx="5943600" cy="2865120"/>
                    </a:xfrm>
                    <a:prstGeom prst="rect">
                      <a:avLst/>
                    </a:prstGeom>
                  </pic:spPr>
                </pic:pic>
              </a:graphicData>
            </a:graphic>
          </wp:inline>
        </w:drawing>
      </w:r>
    </w:p>
    <w:sectPr w:rsidR="00955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43B"/>
    <w:rsid w:val="00240FB9"/>
    <w:rsid w:val="006D7D5D"/>
    <w:rsid w:val="00830634"/>
    <w:rsid w:val="008E5946"/>
    <w:rsid w:val="0095543B"/>
    <w:rsid w:val="00B4375E"/>
    <w:rsid w:val="00FD3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FFB9"/>
  <w15:chartTrackingRefBased/>
  <w15:docId w15:val="{B60E43BE-4387-4FD2-BD43-14E4A70C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3B"/>
    <w:rPr>
      <w:rFonts w:eastAsiaTheme="majorEastAsia" w:cstheme="majorBidi"/>
      <w:color w:val="272727" w:themeColor="text1" w:themeTint="D8"/>
    </w:rPr>
  </w:style>
  <w:style w:type="paragraph" w:styleId="Title">
    <w:name w:val="Title"/>
    <w:basedOn w:val="Normal"/>
    <w:next w:val="Normal"/>
    <w:link w:val="TitleChar"/>
    <w:uiPriority w:val="10"/>
    <w:qFormat/>
    <w:rsid w:val="00955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3B"/>
    <w:pPr>
      <w:spacing w:before="160"/>
      <w:jc w:val="center"/>
    </w:pPr>
    <w:rPr>
      <w:i/>
      <w:iCs/>
      <w:color w:val="404040" w:themeColor="text1" w:themeTint="BF"/>
    </w:rPr>
  </w:style>
  <w:style w:type="character" w:customStyle="1" w:styleId="QuoteChar">
    <w:name w:val="Quote Char"/>
    <w:basedOn w:val="DefaultParagraphFont"/>
    <w:link w:val="Quote"/>
    <w:uiPriority w:val="29"/>
    <w:rsid w:val="0095543B"/>
    <w:rPr>
      <w:i/>
      <w:iCs/>
      <w:color w:val="404040" w:themeColor="text1" w:themeTint="BF"/>
    </w:rPr>
  </w:style>
  <w:style w:type="paragraph" w:styleId="ListParagraph">
    <w:name w:val="List Paragraph"/>
    <w:basedOn w:val="Normal"/>
    <w:uiPriority w:val="34"/>
    <w:qFormat/>
    <w:rsid w:val="0095543B"/>
    <w:pPr>
      <w:ind w:left="720"/>
      <w:contextualSpacing/>
    </w:pPr>
  </w:style>
  <w:style w:type="character" w:styleId="IntenseEmphasis">
    <w:name w:val="Intense Emphasis"/>
    <w:basedOn w:val="DefaultParagraphFont"/>
    <w:uiPriority w:val="21"/>
    <w:qFormat/>
    <w:rsid w:val="0095543B"/>
    <w:rPr>
      <w:i/>
      <w:iCs/>
      <w:color w:val="0F4761" w:themeColor="accent1" w:themeShade="BF"/>
    </w:rPr>
  </w:style>
  <w:style w:type="paragraph" w:styleId="IntenseQuote">
    <w:name w:val="Intense Quote"/>
    <w:basedOn w:val="Normal"/>
    <w:next w:val="Normal"/>
    <w:link w:val="IntenseQuoteChar"/>
    <w:uiPriority w:val="30"/>
    <w:qFormat/>
    <w:rsid w:val="00955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43B"/>
    <w:rPr>
      <w:i/>
      <w:iCs/>
      <w:color w:val="0F4761" w:themeColor="accent1" w:themeShade="BF"/>
    </w:rPr>
  </w:style>
  <w:style w:type="character" w:styleId="IntenseReference">
    <w:name w:val="Intense Reference"/>
    <w:basedOn w:val="DefaultParagraphFont"/>
    <w:uiPriority w:val="32"/>
    <w:qFormat/>
    <w:rsid w:val="00955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ismath majjari</dc:creator>
  <cp:keywords/>
  <dc:description/>
  <cp:lastModifiedBy>ismath majjari</cp:lastModifiedBy>
  <cp:revision>1</cp:revision>
  <dcterms:created xsi:type="dcterms:W3CDTF">2025-10-14T12:29:00Z</dcterms:created>
  <dcterms:modified xsi:type="dcterms:W3CDTF">2025-10-14T13:00:00Z</dcterms:modified>
</cp:coreProperties>
</file>