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15B" w14:textId="0ED5729A" w:rsidR="003904A4" w:rsidRPr="006E107A" w:rsidRDefault="00F34498" w:rsidP="00FB0A85">
      <w:pPr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6E107A">
        <w:rPr>
          <w:rFonts w:ascii="Cambria" w:eastAsia="宋体" w:hAnsi="Cambria" w:cs="Calibri"/>
          <w:b/>
          <w:bCs/>
          <w:sz w:val="28"/>
          <w:szCs w:val="28"/>
        </w:rPr>
        <w:t>人工智能实验</w:t>
      </w:r>
      <w:r w:rsidR="003904A4" w:rsidRPr="006E107A">
        <w:rPr>
          <w:rFonts w:ascii="Cambria" w:eastAsia="宋体" w:hAnsi="Cambria" w:cs="Calibri"/>
          <w:b/>
          <w:bCs/>
          <w:sz w:val="28"/>
          <w:szCs w:val="28"/>
        </w:rPr>
        <w:t>：</w:t>
      </w:r>
      <w:r w:rsidRPr="006E107A">
        <w:rPr>
          <w:rFonts w:ascii="Cambria" w:eastAsia="宋体" w:hAnsi="Cambria" w:cs="Calibri"/>
          <w:b/>
          <w:bCs/>
          <w:sz w:val="28"/>
          <w:szCs w:val="28"/>
        </w:rPr>
        <w:t>实验</w:t>
      </w:r>
      <w:r w:rsidR="00E87307" w:rsidRPr="006E107A">
        <w:rPr>
          <w:rFonts w:ascii="Cambria" w:eastAsia="宋体" w:hAnsi="Cambria" w:cs="Calibri"/>
          <w:b/>
          <w:bCs/>
          <w:sz w:val="28"/>
          <w:szCs w:val="28"/>
        </w:rPr>
        <w:t>三</w:t>
      </w:r>
    </w:p>
    <w:p w14:paraId="0E36A121" w14:textId="3C3134C8" w:rsidR="003904A4" w:rsidRPr="006E107A" w:rsidRDefault="003904A4" w:rsidP="00FB0A85">
      <w:pPr>
        <w:ind w:left="3360" w:firstLine="420"/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6E107A">
        <w:rPr>
          <w:rFonts w:ascii="Cambria" w:eastAsia="宋体" w:hAnsi="Cambria" w:cs="Calibri"/>
          <w:b/>
          <w:bCs/>
          <w:sz w:val="28"/>
          <w:szCs w:val="28"/>
        </w:rPr>
        <w:t xml:space="preserve">—— </w:t>
      </w:r>
      <w:r w:rsidR="00E87307" w:rsidRPr="006E107A">
        <w:rPr>
          <w:rFonts w:ascii="Cambria" w:eastAsia="宋体" w:hAnsi="Cambria" w:cs="Calibri"/>
          <w:b/>
          <w:bCs/>
          <w:sz w:val="28"/>
          <w:szCs w:val="28"/>
        </w:rPr>
        <w:t>基于</w:t>
      </w:r>
      <w:r w:rsidR="00E87307" w:rsidRPr="006E107A">
        <w:rPr>
          <w:rFonts w:ascii="Cambria" w:eastAsia="宋体" w:hAnsi="Cambria" w:cs="Calibri"/>
          <w:b/>
          <w:bCs/>
          <w:sz w:val="28"/>
          <w:szCs w:val="28"/>
        </w:rPr>
        <w:t>SVM</w:t>
      </w:r>
      <w:r w:rsidR="00E87307" w:rsidRPr="006E107A">
        <w:rPr>
          <w:rFonts w:ascii="Cambria" w:eastAsia="宋体" w:hAnsi="Cambria" w:cs="Calibri"/>
          <w:b/>
          <w:bCs/>
          <w:sz w:val="28"/>
          <w:szCs w:val="28"/>
        </w:rPr>
        <w:t>的嘴唇运动识别</w:t>
      </w:r>
    </w:p>
    <w:p w14:paraId="60D02622" w14:textId="1762DF2D" w:rsidR="003904A4" w:rsidRPr="006E107A" w:rsidRDefault="003904A4" w:rsidP="003904A4">
      <w:pPr>
        <w:spacing w:line="360" w:lineRule="auto"/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6E107A">
        <w:rPr>
          <w:rFonts w:ascii="Cambria" w:eastAsia="宋体" w:hAnsi="Cambria" w:cs="Calibri"/>
          <w:b/>
          <w:bCs/>
          <w:sz w:val="24"/>
          <w:szCs w:val="28"/>
        </w:rPr>
        <w:t xml:space="preserve">3190102060  </w:t>
      </w:r>
      <w:r w:rsidRPr="006E107A">
        <w:rPr>
          <w:rFonts w:ascii="Cambria" w:eastAsia="宋体" w:hAnsi="Cambria" w:cs="Calibri"/>
          <w:b/>
          <w:bCs/>
          <w:sz w:val="24"/>
          <w:szCs w:val="28"/>
        </w:rPr>
        <w:t>黄嘉欣</w:t>
      </w:r>
    </w:p>
    <w:p w14:paraId="767B6796" w14:textId="25BC9091" w:rsidR="001856F4" w:rsidRPr="006E107A" w:rsidRDefault="00E87307" w:rsidP="00E87307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Cambria" w:eastAsia="宋体" w:hAnsi="Cambria" w:cs="Calibri"/>
          <w:b/>
          <w:bCs/>
          <w:sz w:val="22"/>
          <w:szCs w:val="24"/>
        </w:rPr>
      </w:pPr>
      <w:r w:rsidRPr="006E107A">
        <w:rPr>
          <w:rFonts w:ascii="Cambria" w:eastAsia="宋体" w:hAnsi="Cambria" w:cs="Calibri"/>
          <w:b/>
          <w:bCs/>
          <w:sz w:val="22"/>
          <w:szCs w:val="24"/>
        </w:rPr>
        <w:t>算法概述</w:t>
      </w:r>
    </w:p>
    <w:p w14:paraId="397056BE" w14:textId="13086F2B" w:rsidR="00E87307" w:rsidRPr="006E107A" w:rsidRDefault="00E87307" w:rsidP="00FE49F3">
      <w:pPr>
        <w:spacing w:line="360" w:lineRule="auto"/>
        <w:ind w:firstLine="420"/>
        <w:rPr>
          <w:rFonts w:ascii="Cambria" w:eastAsia="宋体" w:hAnsi="Cambria" w:cs="Calibri"/>
          <w:sz w:val="20"/>
          <w:szCs w:val="20"/>
        </w:rPr>
      </w:pPr>
      <w:r w:rsidRPr="006E107A">
        <w:rPr>
          <w:rFonts w:ascii="Cambria" w:eastAsia="宋体" w:hAnsi="Cambria" w:cs="Calibri"/>
          <w:sz w:val="20"/>
          <w:szCs w:val="20"/>
        </w:rPr>
        <w:t>众所周知，支持向量机是一种常用的</w:t>
      </w:r>
      <w:r w:rsidRPr="006E107A">
        <w:rPr>
          <w:rFonts w:ascii="Cambria" w:eastAsia="宋体" w:hAnsi="Cambria" w:cs="Calibri"/>
          <w:sz w:val="20"/>
          <w:szCs w:val="20"/>
        </w:rPr>
        <w:t>判别方法</w:t>
      </w:r>
      <w:r w:rsidRPr="006E107A">
        <w:rPr>
          <w:rFonts w:ascii="Cambria" w:eastAsia="宋体" w:hAnsi="Cambria" w:cs="Calibri"/>
          <w:sz w:val="20"/>
          <w:szCs w:val="20"/>
        </w:rPr>
        <w:t>，</w:t>
      </w:r>
      <w:r w:rsidR="00FE49F3" w:rsidRPr="006E107A">
        <w:rPr>
          <w:rFonts w:ascii="Cambria" w:eastAsia="宋体" w:hAnsi="Cambria" w:cs="Calibri"/>
          <w:sz w:val="20"/>
          <w:szCs w:val="20"/>
        </w:rPr>
        <w:t>其采用有监督的学习模式，可用来</w:t>
      </w:r>
      <w:r w:rsidR="00FE49F3" w:rsidRPr="006E107A">
        <w:rPr>
          <w:rFonts w:ascii="Cambria" w:eastAsia="宋体" w:hAnsi="Cambria" w:cs="Calibri"/>
          <w:sz w:val="20"/>
          <w:szCs w:val="20"/>
        </w:rPr>
        <w:t>进行模型识别</w:t>
      </w:r>
      <w:r w:rsidR="00FE49F3" w:rsidRPr="006E107A">
        <w:rPr>
          <w:rFonts w:ascii="Cambria" w:eastAsia="宋体" w:hAnsi="Cambria" w:cs="Calibri"/>
          <w:sz w:val="20"/>
          <w:szCs w:val="20"/>
        </w:rPr>
        <w:t>、</w:t>
      </w:r>
      <w:r w:rsidR="00FE49F3" w:rsidRPr="006E107A">
        <w:rPr>
          <w:rFonts w:ascii="Cambria" w:eastAsia="宋体" w:hAnsi="Cambria" w:cs="Calibri"/>
          <w:sz w:val="20"/>
          <w:szCs w:val="20"/>
        </w:rPr>
        <w:t>分类</w:t>
      </w:r>
      <w:r w:rsidR="00FE49F3" w:rsidRPr="006E107A">
        <w:rPr>
          <w:rFonts w:ascii="Cambria" w:eastAsia="宋体" w:hAnsi="Cambria" w:cs="Calibri"/>
          <w:sz w:val="20"/>
          <w:szCs w:val="20"/>
        </w:rPr>
        <w:t>、</w:t>
      </w:r>
      <w:r w:rsidR="00FE49F3" w:rsidRPr="006E107A">
        <w:rPr>
          <w:rFonts w:ascii="Cambria" w:eastAsia="宋体" w:hAnsi="Cambria" w:cs="Calibri"/>
          <w:sz w:val="20"/>
          <w:szCs w:val="20"/>
        </w:rPr>
        <w:t>回归分析以及异常值检测</w:t>
      </w:r>
      <w:r w:rsidR="00FE49F3" w:rsidRPr="006E107A">
        <w:rPr>
          <w:rFonts w:ascii="Cambria" w:eastAsia="宋体" w:hAnsi="Cambria" w:cs="Calibri"/>
          <w:sz w:val="20"/>
          <w:szCs w:val="20"/>
        </w:rPr>
        <w:t>。总的来</w:t>
      </w:r>
      <w:r w:rsidR="0017203D" w:rsidRPr="006E107A">
        <w:rPr>
          <w:rFonts w:ascii="Cambria" w:eastAsia="宋体" w:hAnsi="Cambria" w:cs="Calibri"/>
          <w:sz w:val="20"/>
          <w:szCs w:val="20"/>
        </w:rPr>
        <w:t>讲</w:t>
      </w:r>
      <w:r w:rsidR="00FE49F3" w:rsidRPr="006E107A">
        <w:rPr>
          <w:rFonts w:ascii="Cambria" w:eastAsia="宋体" w:hAnsi="Cambria" w:cs="Calibri"/>
          <w:sz w:val="20"/>
          <w:szCs w:val="20"/>
        </w:rPr>
        <w:t>，</w:t>
      </w:r>
      <w:r w:rsidR="00FE49F3" w:rsidRPr="006E107A">
        <w:rPr>
          <w:rFonts w:ascii="Cambria" w:eastAsia="宋体" w:hAnsi="Cambria" w:cs="Calibri"/>
          <w:sz w:val="20"/>
          <w:szCs w:val="20"/>
        </w:rPr>
        <w:t>支持向量机是一种</w:t>
      </w:r>
      <w:r w:rsidR="00FE49F3" w:rsidRPr="006E107A">
        <w:rPr>
          <w:rFonts w:ascii="Cambria" w:eastAsia="宋体" w:hAnsi="Cambria" w:cs="Calibri"/>
          <w:sz w:val="20"/>
          <w:szCs w:val="20"/>
        </w:rPr>
        <w:t>二</w:t>
      </w:r>
      <w:r w:rsidR="00FE49F3" w:rsidRPr="006E107A">
        <w:rPr>
          <w:rFonts w:ascii="Cambria" w:eastAsia="宋体" w:hAnsi="Cambria" w:cs="Calibri"/>
          <w:sz w:val="20"/>
          <w:szCs w:val="20"/>
        </w:rPr>
        <w:t>分类模型，其基本模型定义为特征空间上的间隔最大的线性分类器，其学习策略（分割原则）便是间隔最大化，最终可</w:t>
      </w:r>
      <w:r w:rsidR="00FE49F3" w:rsidRPr="006E107A">
        <w:rPr>
          <w:rFonts w:ascii="Cambria" w:eastAsia="宋体" w:hAnsi="Cambria" w:cs="Calibri"/>
          <w:sz w:val="20"/>
          <w:szCs w:val="20"/>
        </w:rPr>
        <w:t>以</w:t>
      </w:r>
      <w:r w:rsidR="00FE49F3" w:rsidRPr="006E107A">
        <w:rPr>
          <w:rFonts w:ascii="Cambria" w:eastAsia="宋体" w:hAnsi="Cambria" w:cs="Calibri"/>
          <w:sz w:val="20"/>
          <w:szCs w:val="20"/>
        </w:rPr>
        <w:t>转换为一个凸二次规划问题的求解</w:t>
      </w:r>
      <w:r w:rsidR="00FE49F3" w:rsidRPr="006E107A">
        <w:rPr>
          <w:rFonts w:ascii="Cambria" w:eastAsia="宋体" w:hAnsi="Cambria" w:cs="Calibri"/>
          <w:sz w:val="20"/>
          <w:szCs w:val="20"/>
        </w:rPr>
        <w:t>。</w:t>
      </w:r>
      <w:r w:rsidR="0017203D" w:rsidRPr="006E107A">
        <w:rPr>
          <w:rFonts w:ascii="Cambria" w:eastAsia="宋体" w:hAnsi="Cambria" w:cs="Calibri"/>
          <w:sz w:val="20"/>
          <w:szCs w:val="20"/>
        </w:rPr>
        <w:t>也就是说</w:t>
      </w:r>
      <w:r w:rsidR="00FE49F3" w:rsidRPr="006E107A">
        <w:rPr>
          <w:rFonts w:ascii="Cambria" w:eastAsia="宋体" w:hAnsi="Cambria" w:cs="Calibri"/>
          <w:sz w:val="20"/>
          <w:szCs w:val="20"/>
        </w:rPr>
        <w:t>，</w:t>
      </w:r>
      <w:r w:rsidR="008F3FD9" w:rsidRPr="006E107A">
        <w:rPr>
          <w:rFonts w:ascii="Cambria" w:eastAsia="宋体" w:hAnsi="Cambria" w:cs="Calibri"/>
          <w:sz w:val="20"/>
          <w:szCs w:val="20"/>
        </w:rPr>
        <w:t>SVM</w:t>
      </w:r>
      <w:r w:rsidR="008F3FD9" w:rsidRPr="006E107A">
        <w:rPr>
          <w:rFonts w:ascii="Cambria" w:eastAsia="宋体" w:hAnsi="Cambria" w:cs="Calibri"/>
          <w:sz w:val="20"/>
          <w:szCs w:val="20"/>
        </w:rPr>
        <w:t>基于</w:t>
      </w:r>
      <w:r w:rsidR="008F3FD9" w:rsidRPr="006E107A">
        <w:rPr>
          <w:rFonts w:ascii="Cambria" w:eastAsia="宋体" w:hAnsi="Cambria" w:cs="Calibri"/>
          <w:sz w:val="20"/>
          <w:szCs w:val="20"/>
        </w:rPr>
        <w:t>结果风险最小化理论</w:t>
      </w:r>
      <w:r w:rsidR="008F3FD9" w:rsidRPr="006E107A">
        <w:rPr>
          <w:rFonts w:ascii="Cambria" w:eastAsia="宋体" w:hAnsi="Cambria" w:cs="Calibri"/>
          <w:sz w:val="20"/>
          <w:szCs w:val="20"/>
        </w:rPr>
        <w:t>，</w:t>
      </w:r>
      <w:r w:rsidR="008F3FD9" w:rsidRPr="006E107A">
        <w:rPr>
          <w:rFonts w:ascii="Cambria" w:eastAsia="宋体" w:hAnsi="Cambria" w:cs="Calibri"/>
          <w:sz w:val="20"/>
          <w:szCs w:val="20"/>
        </w:rPr>
        <w:t>在特征空间中构建最优超平面</w:t>
      </w:r>
      <w:r w:rsidR="0017203D" w:rsidRPr="006E107A">
        <w:rPr>
          <w:rFonts w:ascii="Cambria" w:eastAsia="宋体" w:hAnsi="Cambria" w:cs="Calibri"/>
          <w:sz w:val="20"/>
          <w:szCs w:val="20"/>
        </w:rPr>
        <w:t>以使</w:t>
      </w:r>
      <w:r w:rsidR="008F3FD9" w:rsidRPr="006E107A">
        <w:rPr>
          <w:rFonts w:ascii="Cambria" w:eastAsia="宋体" w:hAnsi="Cambria" w:cs="Calibri"/>
          <w:sz w:val="20"/>
          <w:szCs w:val="20"/>
        </w:rPr>
        <w:t>学习器得到全局最优化</w:t>
      </w:r>
      <w:r w:rsidR="0017203D" w:rsidRPr="006E107A">
        <w:rPr>
          <w:rFonts w:ascii="Cambria" w:eastAsia="宋体" w:hAnsi="Cambria" w:cs="Calibri"/>
          <w:sz w:val="20"/>
          <w:szCs w:val="20"/>
        </w:rPr>
        <w:t>。对</w:t>
      </w:r>
      <w:r w:rsidR="0017203D" w:rsidRPr="006E107A">
        <w:rPr>
          <w:rFonts w:ascii="Cambria" w:eastAsia="宋体" w:hAnsi="Cambria" w:cs="Calibri"/>
          <w:sz w:val="20"/>
          <w:szCs w:val="20"/>
        </w:rPr>
        <w:t>n</w:t>
      </w:r>
      <w:r w:rsidR="0017203D" w:rsidRPr="006E107A">
        <w:rPr>
          <w:rFonts w:ascii="Cambria" w:eastAsia="宋体" w:hAnsi="Cambria" w:cs="Calibri"/>
          <w:sz w:val="20"/>
          <w:szCs w:val="20"/>
        </w:rPr>
        <w:t>维数据而言，该超平面的维度为</w:t>
      </w:r>
      <w:r w:rsidR="0017203D" w:rsidRPr="006E107A">
        <w:rPr>
          <w:rFonts w:ascii="Cambria" w:eastAsia="宋体" w:hAnsi="Cambria" w:cs="Calibri"/>
          <w:sz w:val="20"/>
          <w:szCs w:val="20"/>
        </w:rPr>
        <w:t>n-1</w:t>
      </w:r>
      <w:r w:rsidR="0017203D" w:rsidRPr="006E107A">
        <w:rPr>
          <w:rFonts w:ascii="Cambria" w:eastAsia="宋体" w:hAnsi="Cambria" w:cs="Calibri"/>
          <w:sz w:val="20"/>
          <w:szCs w:val="20"/>
        </w:rPr>
        <w:t>维。</w:t>
      </w:r>
    </w:p>
    <w:p w14:paraId="459D922C" w14:textId="701E70B2" w:rsidR="0017203D" w:rsidRPr="006E107A" w:rsidRDefault="0017203D" w:rsidP="00FE49F3">
      <w:pPr>
        <w:spacing w:line="360" w:lineRule="auto"/>
        <w:ind w:firstLine="420"/>
        <w:rPr>
          <w:rFonts w:ascii="Cambria" w:eastAsia="宋体" w:hAnsi="Cambria" w:cs="Calibri" w:hint="eastAsia"/>
          <w:sz w:val="20"/>
          <w:szCs w:val="20"/>
        </w:rPr>
      </w:pPr>
      <w:r w:rsidRPr="006E107A">
        <w:rPr>
          <w:rFonts w:ascii="Cambria" w:eastAsia="宋体" w:hAnsi="Cambria" w:cs="Calibri"/>
          <w:sz w:val="20"/>
          <w:szCs w:val="20"/>
        </w:rPr>
        <w:t>在本次实验中，我通过</w:t>
      </w:r>
      <w:proofErr w:type="spellStart"/>
      <w:r w:rsidRPr="006E107A">
        <w:rPr>
          <w:rFonts w:ascii="Cambria" w:eastAsia="宋体" w:hAnsi="Cambria" w:cs="Calibri"/>
          <w:sz w:val="20"/>
          <w:szCs w:val="20"/>
        </w:rPr>
        <w:t>sklearn</w:t>
      </w:r>
      <w:proofErr w:type="spellEnd"/>
      <w:r w:rsidRPr="006E107A">
        <w:rPr>
          <w:rFonts w:ascii="Cambria" w:eastAsia="宋体" w:hAnsi="Cambria" w:cs="Calibri"/>
          <w:sz w:val="20"/>
          <w:szCs w:val="20"/>
        </w:rPr>
        <w:t>包创建了</w:t>
      </w:r>
      <w:proofErr w:type="spellStart"/>
      <w:r w:rsidRPr="006E107A">
        <w:rPr>
          <w:rFonts w:ascii="Cambria" w:eastAsia="宋体" w:hAnsi="Cambria" w:cs="Calibri"/>
          <w:sz w:val="20"/>
          <w:szCs w:val="20"/>
        </w:rPr>
        <w:t>svm</w:t>
      </w:r>
      <w:proofErr w:type="spellEnd"/>
      <w:r w:rsidRPr="006E107A">
        <w:rPr>
          <w:rFonts w:ascii="Cambria" w:eastAsia="宋体" w:hAnsi="Cambria" w:cs="Calibri"/>
          <w:sz w:val="20"/>
          <w:szCs w:val="20"/>
        </w:rPr>
        <w:t>模型，利用训练样本</w:t>
      </w:r>
      <w:r w:rsidR="00163288" w:rsidRPr="006E107A">
        <w:rPr>
          <w:rFonts w:ascii="Cambria" w:eastAsia="宋体" w:hAnsi="Cambria" w:cs="Calibri"/>
          <w:sz w:val="20"/>
          <w:szCs w:val="20"/>
        </w:rPr>
        <w:t>对其进行了训练。针对</w:t>
      </w:r>
      <w:r w:rsidR="006E107A" w:rsidRPr="006E107A">
        <w:rPr>
          <w:rFonts w:ascii="Cambria" w:eastAsia="宋体" w:hAnsi="Cambria" w:cs="Calibri"/>
          <w:sz w:val="20"/>
          <w:szCs w:val="20"/>
        </w:rPr>
        <w:t>数据中的数据，在程序开始运行时，我会将它们全部读入，并从中随机抽取</w:t>
      </w:r>
      <w:r w:rsidR="006E107A" w:rsidRPr="006E107A">
        <w:rPr>
          <w:rFonts w:ascii="Cambria" w:eastAsia="宋体" w:hAnsi="Cambria" w:cs="Calibri"/>
          <w:sz w:val="20"/>
          <w:szCs w:val="20"/>
        </w:rPr>
        <w:t>length</w:t>
      </w:r>
      <w:r w:rsidR="006E107A" w:rsidRPr="006E107A">
        <w:rPr>
          <w:rFonts w:ascii="Cambria" w:eastAsia="宋体" w:hAnsi="Cambria" w:cs="Calibri"/>
          <w:sz w:val="20"/>
          <w:szCs w:val="20"/>
        </w:rPr>
        <w:t>（</w:t>
      </w:r>
      <w:r w:rsidR="006E107A" w:rsidRPr="006E107A">
        <w:rPr>
          <w:rFonts w:ascii="Cambria" w:eastAsia="宋体" w:hAnsi="Cambria" w:cs="Calibri"/>
          <w:sz w:val="20"/>
          <w:szCs w:val="20"/>
        </w:rPr>
        <w:t>s</w:t>
      </w:r>
      <w:r w:rsidR="006E107A">
        <w:rPr>
          <w:rFonts w:ascii="Cambria" w:eastAsia="宋体" w:hAnsi="Cambria" w:cs="Calibri" w:hint="eastAsia"/>
          <w:sz w:val="20"/>
          <w:szCs w:val="20"/>
        </w:rPr>
        <w:t>v</w:t>
      </w:r>
      <w:r w:rsidR="006E107A">
        <w:rPr>
          <w:rFonts w:ascii="Cambria" w:eastAsia="宋体" w:hAnsi="Cambria" w:cs="Calibri"/>
          <w:sz w:val="20"/>
          <w:szCs w:val="20"/>
        </w:rPr>
        <w:t>m.py</w:t>
      </w:r>
      <w:r w:rsidR="006E107A">
        <w:rPr>
          <w:rFonts w:ascii="Cambria" w:eastAsia="宋体" w:hAnsi="Cambria" w:cs="Calibri" w:hint="eastAsia"/>
          <w:sz w:val="20"/>
          <w:szCs w:val="20"/>
        </w:rPr>
        <w:t>中设置为</w:t>
      </w:r>
      <w:r w:rsidR="006E107A">
        <w:rPr>
          <w:rFonts w:ascii="Cambria" w:eastAsia="宋体" w:hAnsi="Cambria" w:cs="Calibri" w:hint="eastAsia"/>
          <w:sz w:val="20"/>
          <w:szCs w:val="20"/>
        </w:rPr>
        <w:t>6</w:t>
      </w:r>
      <w:r w:rsidR="006E107A">
        <w:rPr>
          <w:rFonts w:ascii="Cambria" w:eastAsia="宋体" w:hAnsi="Cambria" w:cs="Calibri"/>
          <w:sz w:val="20"/>
          <w:szCs w:val="20"/>
        </w:rPr>
        <w:t>000</w:t>
      </w:r>
      <w:r w:rsidR="006E107A" w:rsidRPr="006E107A">
        <w:rPr>
          <w:rFonts w:ascii="Cambria" w:eastAsia="宋体" w:hAnsi="Cambria" w:cs="Calibri"/>
          <w:sz w:val="20"/>
          <w:szCs w:val="20"/>
        </w:rPr>
        <w:t>）</w:t>
      </w:r>
      <w:r w:rsidR="006E107A">
        <w:rPr>
          <w:rFonts w:ascii="Cambria" w:eastAsia="宋体" w:hAnsi="Cambria" w:cs="Calibri" w:hint="eastAsia"/>
          <w:sz w:val="20"/>
          <w:szCs w:val="20"/>
        </w:rPr>
        <w:t>条作为样本集，以避免</w:t>
      </w:r>
      <w:r w:rsidR="00F922DB">
        <w:rPr>
          <w:rFonts w:ascii="Cambria" w:eastAsia="宋体" w:hAnsi="Cambria" w:cs="Calibri" w:hint="eastAsia"/>
          <w:sz w:val="20"/>
          <w:szCs w:val="20"/>
        </w:rPr>
        <w:t>样本固定、分布不合理的问题</w:t>
      </w:r>
      <w:r w:rsidR="006E107A">
        <w:rPr>
          <w:rFonts w:ascii="Cambria" w:eastAsia="宋体" w:hAnsi="Cambria" w:cs="Calibri" w:hint="eastAsia"/>
          <w:sz w:val="20"/>
          <w:szCs w:val="20"/>
        </w:rPr>
        <w:t>。</w:t>
      </w:r>
      <w:r w:rsidR="00F922DB">
        <w:rPr>
          <w:rFonts w:ascii="Cambria" w:eastAsia="宋体" w:hAnsi="Cambria" w:cs="Calibri" w:hint="eastAsia"/>
          <w:sz w:val="20"/>
          <w:szCs w:val="20"/>
        </w:rPr>
        <w:t>作为样本的数据通过</w:t>
      </w:r>
      <w:r w:rsidR="00F922DB">
        <w:rPr>
          <w:rFonts w:ascii="Cambria" w:eastAsia="宋体" w:hAnsi="Cambria" w:cs="Calibri" w:hint="eastAsia"/>
          <w:sz w:val="20"/>
          <w:szCs w:val="20"/>
        </w:rPr>
        <w:t>min</w:t>
      </w:r>
      <w:r w:rsidR="00F922DB">
        <w:rPr>
          <w:rFonts w:ascii="Cambria" w:eastAsia="宋体" w:hAnsi="Cambria" w:cs="Calibri"/>
          <w:sz w:val="20"/>
          <w:szCs w:val="20"/>
        </w:rPr>
        <w:t>-max</w:t>
      </w:r>
      <w:r w:rsidR="00F922DB">
        <w:rPr>
          <w:rFonts w:ascii="Cambria" w:eastAsia="宋体" w:hAnsi="Cambria" w:cs="Calibri" w:hint="eastAsia"/>
          <w:sz w:val="20"/>
          <w:szCs w:val="20"/>
        </w:rPr>
        <w:t>归一化后（样本的</w:t>
      </w:r>
      <w:r w:rsidR="00F922DB">
        <w:rPr>
          <w:rFonts w:ascii="Cambria" w:eastAsia="宋体" w:hAnsi="Cambria" w:cs="Calibri" w:hint="eastAsia"/>
          <w:sz w:val="20"/>
          <w:szCs w:val="20"/>
        </w:rPr>
        <w:t>label</w:t>
      </w:r>
      <w:r w:rsidR="00F922DB">
        <w:rPr>
          <w:rFonts w:ascii="Cambria" w:eastAsia="宋体" w:hAnsi="Cambria" w:cs="Calibri" w:hint="eastAsia"/>
          <w:sz w:val="20"/>
          <w:szCs w:val="20"/>
        </w:rPr>
        <w:t>不做处理），将会以</w:t>
      </w:r>
      <w:r w:rsidR="00F922DB">
        <w:rPr>
          <w:rFonts w:ascii="Cambria" w:eastAsia="宋体" w:hAnsi="Cambria" w:cs="Calibri" w:hint="eastAsia"/>
          <w:sz w:val="20"/>
          <w:szCs w:val="20"/>
        </w:rPr>
        <w:t>9:</w:t>
      </w:r>
      <w:r w:rsidR="00F922DB">
        <w:rPr>
          <w:rFonts w:ascii="Cambria" w:eastAsia="宋体" w:hAnsi="Cambria" w:cs="Calibri"/>
          <w:sz w:val="20"/>
          <w:szCs w:val="20"/>
        </w:rPr>
        <w:t>1</w:t>
      </w:r>
      <w:r w:rsidR="00F922DB">
        <w:rPr>
          <w:rFonts w:ascii="Cambria" w:eastAsia="宋体" w:hAnsi="Cambria" w:cs="Calibri" w:hint="eastAsia"/>
          <w:sz w:val="20"/>
          <w:szCs w:val="20"/>
        </w:rPr>
        <w:t>的比例随机划分为训练集与验证集，其中训练集用于</w:t>
      </w:r>
      <w:r w:rsidR="00F922DB">
        <w:rPr>
          <w:rFonts w:ascii="Cambria" w:eastAsia="宋体" w:hAnsi="Cambria" w:cs="Calibri" w:hint="eastAsia"/>
          <w:sz w:val="20"/>
          <w:szCs w:val="20"/>
        </w:rPr>
        <w:t>S</w:t>
      </w:r>
      <w:r w:rsidR="00F922DB">
        <w:rPr>
          <w:rFonts w:ascii="Cambria" w:eastAsia="宋体" w:hAnsi="Cambria" w:cs="Calibri"/>
          <w:sz w:val="20"/>
          <w:szCs w:val="20"/>
        </w:rPr>
        <w:t>VM</w:t>
      </w:r>
      <w:r w:rsidR="00F922DB">
        <w:rPr>
          <w:rFonts w:ascii="Cambria" w:eastAsia="宋体" w:hAnsi="Cambria" w:cs="Calibri" w:hint="eastAsia"/>
          <w:sz w:val="20"/>
          <w:szCs w:val="20"/>
        </w:rPr>
        <w:t>训练输入，验证集用于验证学习准确度。向量机由</w:t>
      </w:r>
      <w:proofErr w:type="spellStart"/>
      <w:r w:rsidR="00F922DB">
        <w:rPr>
          <w:rFonts w:ascii="Cambria" w:eastAsia="宋体" w:hAnsi="Cambria" w:cs="Calibri" w:hint="eastAsia"/>
          <w:sz w:val="20"/>
          <w:szCs w:val="20"/>
        </w:rPr>
        <w:t>s</w:t>
      </w:r>
      <w:r w:rsidR="00F922DB">
        <w:rPr>
          <w:rFonts w:ascii="Cambria" w:eastAsia="宋体" w:hAnsi="Cambria" w:cs="Calibri"/>
          <w:sz w:val="20"/>
          <w:szCs w:val="20"/>
        </w:rPr>
        <w:t>vm.SVC</w:t>
      </w:r>
      <w:proofErr w:type="spellEnd"/>
      <w:r w:rsidR="00F922DB">
        <w:rPr>
          <w:rFonts w:ascii="Cambria" w:eastAsia="宋体" w:hAnsi="Cambria" w:cs="Calibri" w:hint="eastAsia"/>
          <w:sz w:val="20"/>
          <w:szCs w:val="20"/>
        </w:rPr>
        <w:t>(</w:t>
      </w:r>
      <w:r w:rsidR="00F922DB">
        <w:rPr>
          <w:rFonts w:ascii="Cambria" w:eastAsia="宋体" w:hAnsi="Cambria" w:cs="Calibri"/>
          <w:sz w:val="20"/>
          <w:szCs w:val="20"/>
        </w:rPr>
        <w:t>)</w:t>
      </w:r>
      <w:r w:rsidR="00F922DB">
        <w:rPr>
          <w:rFonts w:ascii="Cambria" w:eastAsia="宋体" w:hAnsi="Cambria" w:cs="Calibri" w:hint="eastAsia"/>
          <w:sz w:val="20"/>
          <w:szCs w:val="20"/>
        </w:rPr>
        <w:t>方法创建，并利用</w:t>
      </w:r>
      <w:r w:rsidR="00F922DB">
        <w:rPr>
          <w:rFonts w:ascii="Cambria" w:eastAsia="宋体" w:hAnsi="Cambria" w:cs="Calibri" w:hint="eastAsia"/>
          <w:sz w:val="20"/>
          <w:szCs w:val="20"/>
        </w:rPr>
        <w:t>fit</w:t>
      </w:r>
      <w:r w:rsidR="00F922DB">
        <w:rPr>
          <w:rFonts w:ascii="Cambria" w:eastAsia="宋体" w:hAnsi="Cambria" w:cs="Calibri"/>
          <w:sz w:val="20"/>
          <w:szCs w:val="20"/>
        </w:rPr>
        <w:t>()</w:t>
      </w:r>
      <w:r w:rsidR="00F922DB">
        <w:rPr>
          <w:rFonts w:ascii="Cambria" w:eastAsia="宋体" w:hAnsi="Cambria" w:cs="Calibri" w:hint="eastAsia"/>
          <w:sz w:val="20"/>
          <w:szCs w:val="20"/>
        </w:rPr>
        <w:t>进行训练。</w:t>
      </w:r>
      <w:r w:rsidR="00E072DC">
        <w:rPr>
          <w:rFonts w:ascii="Cambria" w:eastAsia="宋体" w:hAnsi="Cambria" w:cs="Calibri" w:hint="eastAsia"/>
          <w:sz w:val="20"/>
          <w:szCs w:val="20"/>
        </w:rPr>
        <w:t>利用训练好的支持向量机，我对归一化后测试样本的标签进行了预测，并将结果写入了</w:t>
      </w:r>
      <w:r w:rsidR="00E072DC">
        <w:rPr>
          <w:rFonts w:ascii="Cambria" w:eastAsia="宋体" w:hAnsi="Cambria" w:cs="Calibri" w:hint="eastAsia"/>
          <w:sz w:val="20"/>
          <w:szCs w:val="20"/>
        </w:rPr>
        <w:t>submit</w:t>
      </w:r>
      <w:r w:rsidR="00E072DC">
        <w:rPr>
          <w:rFonts w:ascii="Cambria" w:eastAsia="宋体" w:hAnsi="Cambria" w:cs="Calibri"/>
          <w:sz w:val="20"/>
          <w:szCs w:val="20"/>
        </w:rPr>
        <w:t>.txt</w:t>
      </w:r>
      <w:r w:rsidR="00E072DC">
        <w:rPr>
          <w:rFonts w:ascii="Cambria" w:eastAsia="宋体" w:hAnsi="Cambria" w:cs="Calibri" w:hint="eastAsia"/>
          <w:sz w:val="20"/>
          <w:szCs w:val="20"/>
        </w:rPr>
        <w:t>中。</w:t>
      </w:r>
      <w:r w:rsidR="005B761B">
        <w:rPr>
          <w:rFonts w:ascii="Cambria" w:eastAsia="宋体" w:hAnsi="Cambria" w:cs="Calibri" w:hint="eastAsia"/>
          <w:sz w:val="20"/>
          <w:szCs w:val="20"/>
        </w:rPr>
        <w:t>具体代码及注释可见</w:t>
      </w:r>
      <w:r w:rsidR="005B761B">
        <w:rPr>
          <w:rFonts w:ascii="Cambria" w:eastAsia="宋体" w:hAnsi="Cambria" w:cs="Calibri" w:hint="eastAsia"/>
          <w:sz w:val="20"/>
          <w:szCs w:val="20"/>
        </w:rPr>
        <w:t>svm</w:t>
      </w:r>
      <w:r w:rsidR="005B761B">
        <w:rPr>
          <w:rFonts w:ascii="Cambria" w:eastAsia="宋体" w:hAnsi="Cambria" w:cs="Calibri"/>
          <w:sz w:val="20"/>
          <w:szCs w:val="20"/>
        </w:rPr>
        <w:t>.py</w:t>
      </w:r>
      <w:r w:rsidR="005B761B">
        <w:rPr>
          <w:rFonts w:ascii="Cambria" w:eastAsia="宋体" w:hAnsi="Cambria" w:cs="Calibri" w:hint="eastAsia"/>
          <w:sz w:val="20"/>
          <w:szCs w:val="20"/>
        </w:rPr>
        <w:t>文件。</w:t>
      </w:r>
    </w:p>
    <w:p w14:paraId="4F8AD067" w14:textId="4444FA7F" w:rsidR="00E87307" w:rsidRPr="006E107A" w:rsidRDefault="00E87307" w:rsidP="00E87307">
      <w:pPr>
        <w:spacing w:line="360" w:lineRule="auto"/>
        <w:rPr>
          <w:rFonts w:ascii="Cambria" w:eastAsia="宋体" w:hAnsi="Cambria" w:cs="Calibri"/>
          <w:sz w:val="20"/>
          <w:szCs w:val="20"/>
        </w:rPr>
      </w:pPr>
    </w:p>
    <w:p w14:paraId="1EC9AECD" w14:textId="3A43B07C" w:rsidR="00E87307" w:rsidRPr="006E107A" w:rsidRDefault="00E87307" w:rsidP="00E87307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Cambria" w:eastAsia="宋体" w:hAnsi="Cambria" w:cs="Calibri"/>
          <w:b/>
          <w:bCs/>
          <w:sz w:val="22"/>
        </w:rPr>
      </w:pPr>
      <w:r w:rsidRPr="006E107A">
        <w:rPr>
          <w:rFonts w:ascii="Cambria" w:eastAsia="宋体" w:hAnsi="Cambria" w:cs="Calibri"/>
          <w:b/>
          <w:bCs/>
          <w:sz w:val="22"/>
        </w:rPr>
        <w:t>识别结果</w:t>
      </w:r>
    </w:p>
    <w:p w14:paraId="254AC1B1" w14:textId="1CC29AB2" w:rsidR="00E87307" w:rsidRDefault="00B436C0" w:rsidP="00E87307">
      <w:pPr>
        <w:spacing w:line="360" w:lineRule="auto"/>
        <w:jc w:val="center"/>
        <w:rPr>
          <w:rFonts w:ascii="Cambria" w:eastAsia="宋体" w:hAnsi="Cambria" w:cs="Calibri"/>
          <w:b/>
          <w:bCs/>
          <w:sz w:val="22"/>
        </w:rPr>
      </w:pPr>
      <w:r>
        <w:rPr>
          <w:noProof/>
        </w:rPr>
        <w:drawing>
          <wp:inline distT="0" distB="0" distL="0" distR="0" wp14:anchorId="2CFDFD43" wp14:editId="0EE5B0F7">
            <wp:extent cx="5274310" cy="894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EF6" w14:textId="54B39936" w:rsidR="00E072DC" w:rsidRPr="00E072DC" w:rsidRDefault="00E072DC" w:rsidP="00E072DC">
      <w:pPr>
        <w:spacing w:line="360" w:lineRule="auto"/>
        <w:rPr>
          <w:rFonts w:ascii="Cambria" w:eastAsia="宋体" w:hAnsi="Cambria" w:cs="Calibri" w:hint="eastAsia"/>
          <w:sz w:val="22"/>
        </w:rPr>
      </w:pPr>
      <w:r>
        <w:rPr>
          <w:rFonts w:ascii="Cambria" w:eastAsia="宋体" w:hAnsi="Cambria" w:cs="Calibri"/>
          <w:sz w:val="22"/>
        </w:rPr>
        <w:tab/>
      </w:r>
      <w:r w:rsidRPr="00E072DC">
        <w:rPr>
          <w:rFonts w:ascii="Cambria" w:eastAsia="宋体" w:hAnsi="Cambria" w:cs="Calibri" w:hint="eastAsia"/>
          <w:sz w:val="20"/>
          <w:szCs w:val="20"/>
        </w:rPr>
        <w:t>如图，为</w:t>
      </w:r>
      <w:r>
        <w:rPr>
          <w:rFonts w:ascii="Cambria" w:eastAsia="宋体" w:hAnsi="Cambria" w:cs="Calibri" w:hint="eastAsia"/>
          <w:sz w:val="20"/>
          <w:szCs w:val="20"/>
        </w:rPr>
        <w:t>单次训练后的输出，其中“</w:t>
      </w:r>
      <w:r>
        <w:rPr>
          <w:rFonts w:ascii="Cambria" w:eastAsia="宋体" w:hAnsi="Cambria" w:cs="Calibri" w:hint="eastAsia"/>
          <w:sz w:val="20"/>
          <w:szCs w:val="20"/>
        </w:rPr>
        <w:t>Time</w:t>
      </w:r>
      <w:r>
        <w:rPr>
          <w:rFonts w:ascii="Cambria" w:eastAsia="宋体" w:hAnsi="Cambria" w:cs="Calibri"/>
          <w:sz w:val="20"/>
          <w:szCs w:val="20"/>
        </w:rPr>
        <w:t xml:space="preserve"> cost</w:t>
      </w:r>
      <w:r>
        <w:rPr>
          <w:rFonts w:ascii="Cambria" w:eastAsia="宋体" w:hAnsi="Cambria" w:cs="Calibri" w:hint="eastAsia"/>
          <w:sz w:val="20"/>
          <w:szCs w:val="20"/>
        </w:rPr>
        <w:t>”为向量机训练用时，单位为秒；“</w:t>
      </w:r>
      <w:r>
        <w:rPr>
          <w:rFonts w:ascii="Cambria" w:eastAsia="宋体" w:hAnsi="Cambria" w:cs="Calibri" w:hint="eastAsia"/>
          <w:sz w:val="20"/>
          <w:szCs w:val="20"/>
        </w:rPr>
        <w:t>Train</w:t>
      </w:r>
      <w:r>
        <w:rPr>
          <w:rFonts w:ascii="Cambria" w:eastAsia="宋体" w:hAnsi="Cambria" w:cs="Calibri"/>
          <w:sz w:val="20"/>
          <w:szCs w:val="20"/>
        </w:rPr>
        <w:t xml:space="preserve"> S</w:t>
      </w:r>
      <w:r>
        <w:rPr>
          <w:rFonts w:ascii="Cambria" w:eastAsia="宋体" w:hAnsi="Cambria" w:cs="Calibri" w:hint="eastAsia"/>
          <w:sz w:val="20"/>
          <w:szCs w:val="20"/>
        </w:rPr>
        <w:t>et</w:t>
      </w:r>
      <w:r w:rsidR="00B436C0">
        <w:rPr>
          <w:rFonts w:ascii="Cambria" w:eastAsia="宋体" w:hAnsi="Cambria" w:cs="Calibri"/>
          <w:sz w:val="20"/>
          <w:szCs w:val="20"/>
        </w:rPr>
        <w:t xml:space="preserve"> accuracy</w:t>
      </w:r>
      <w:r>
        <w:rPr>
          <w:rFonts w:ascii="Cambria" w:eastAsia="宋体" w:hAnsi="Cambria" w:cs="Calibri" w:hint="eastAsia"/>
          <w:sz w:val="20"/>
          <w:szCs w:val="20"/>
        </w:rPr>
        <w:t>”和“</w:t>
      </w:r>
      <w:r>
        <w:rPr>
          <w:rFonts w:ascii="Cambria" w:eastAsia="宋体" w:hAnsi="Cambria" w:cs="Calibri" w:hint="eastAsia"/>
          <w:sz w:val="20"/>
          <w:szCs w:val="20"/>
        </w:rPr>
        <w:t>Validation</w:t>
      </w:r>
      <w:r>
        <w:rPr>
          <w:rFonts w:ascii="Cambria" w:eastAsia="宋体" w:hAnsi="Cambria" w:cs="Calibri"/>
          <w:sz w:val="20"/>
          <w:szCs w:val="20"/>
        </w:rPr>
        <w:t xml:space="preserve"> </w:t>
      </w:r>
      <w:r>
        <w:rPr>
          <w:rFonts w:ascii="Cambria" w:eastAsia="宋体" w:hAnsi="Cambria" w:cs="Calibri" w:hint="eastAsia"/>
          <w:sz w:val="20"/>
          <w:szCs w:val="20"/>
        </w:rPr>
        <w:t>set</w:t>
      </w:r>
      <w:r w:rsidR="00B436C0">
        <w:rPr>
          <w:rFonts w:ascii="Cambria" w:eastAsia="宋体" w:hAnsi="Cambria" w:cs="Calibri"/>
          <w:sz w:val="20"/>
          <w:szCs w:val="20"/>
        </w:rPr>
        <w:t xml:space="preserve"> accuracy</w:t>
      </w:r>
      <w:r>
        <w:rPr>
          <w:rFonts w:ascii="Cambria" w:eastAsia="宋体" w:hAnsi="Cambria" w:cs="Calibri" w:hint="eastAsia"/>
          <w:sz w:val="20"/>
          <w:szCs w:val="20"/>
        </w:rPr>
        <w:t>”分别表示向量机预测的训练集和验证集标签与正确结果的吻合度，即正确率。通过多次调整参数</w:t>
      </w:r>
      <w:r w:rsidR="005B761B">
        <w:rPr>
          <w:rFonts w:ascii="Cambria" w:eastAsia="宋体" w:hAnsi="Cambria" w:cs="Calibri" w:hint="eastAsia"/>
          <w:sz w:val="20"/>
          <w:szCs w:val="20"/>
        </w:rPr>
        <w:t>、重复实验</w:t>
      </w:r>
      <w:r>
        <w:rPr>
          <w:rFonts w:ascii="Cambria" w:eastAsia="宋体" w:hAnsi="Cambria" w:cs="Calibri" w:hint="eastAsia"/>
          <w:sz w:val="20"/>
          <w:szCs w:val="20"/>
        </w:rPr>
        <w:t>，</w:t>
      </w:r>
      <w:r>
        <w:rPr>
          <w:rFonts w:ascii="Cambria" w:eastAsia="宋体" w:hAnsi="Cambria" w:cs="Calibri" w:hint="eastAsia"/>
          <w:sz w:val="20"/>
          <w:szCs w:val="20"/>
        </w:rPr>
        <w:t>S</w:t>
      </w:r>
      <w:r>
        <w:rPr>
          <w:rFonts w:ascii="Cambria" w:eastAsia="宋体" w:hAnsi="Cambria" w:cs="Calibri"/>
          <w:sz w:val="20"/>
          <w:szCs w:val="20"/>
        </w:rPr>
        <w:t>VM</w:t>
      </w:r>
      <w:r>
        <w:rPr>
          <w:rFonts w:ascii="Cambria" w:eastAsia="宋体" w:hAnsi="Cambria" w:cs="Calibri" w:hint="eastAsia"/>
          <w:sz w:val="20"/>
          <w:szCs w:val="20"/>
        </w:rPr>
        <w:t>的</w:t>
      </w:r>
      <w:r w:rsidR="005B761B">
        <w:rPr>
          <w:rFonts w:ascii="Cambria" w:eastAsia="宋体" w:hAnsi="Cambria" w:cs="Calibri" w:hint="eastAsia"/>
          <w:sz w:val="20"/>
          <w:szCs w:val="20"/>
        </w:rPr>
        <w:t>正确率始终保持在</w:t>
      </w:r>
      <w:r w:rsidR="005B761B">
        <w:rPr>
          <w:rFonts w:ascii="Cambria" w:eastAsia="宋体" w:hAnsi="Cambria" w:cs="Calibri" w:hint="eastAsia"/>
          <w:sz w:val="20"/>
          <w:szCs w:val="20"/>
        </w:rPr>
        <w:t>0</w:t>
      </w:r>
      <w:r w:rsidR="005B761B">
        <w:rPr>
          <w:rFonts w:ascii="Cambria" w:eastAsia="宋体" w:hAnsi="Cambria" w:cs="Calibri"/>
          <w:sz w:val="20"/>
          <w:szCs w:val="20"/>
        </w:rPr>
        <w:t>.76</w:t>
      </w:r>
      <w:r w:rsidR="005B761B">
        <w:rPr>
          <w:rFonts w:ascii="Cambria" w:eastAsia="宋体" w:hAnsi="Cambria" w:cs="Calibri" w:hint="eastAsia"/>
          <w:sz w:val="20"/>
          <w:szCs w:val="20"/>
        </w:rPr>
        <w:t>左右</w:t>
      </w:r>
      <w:r w:rsidR="00B436C0">
        <w:rPr>
          <w:rFonts w:ascii="Cambria" w:eastAsia="宋体" w:hAnsi="Cambria" w:cs="Calibri" w:hint="eastAsia"/>
          <w:sz w:val="20"/>
          <w:szCs w:val="20"/>
        </w:rPr>
        <w:t>，</w:t>
      </w:r>
      <w:r w:rsidR="005B761B">
        <w:rPr>
          <w:rFonts w:ascii="Cambria" w:eastAsia="宋体" w:hAnsi="Cambria" w:cs="Calibri" w:hint="eastAsia"/>
          <w:sz w:val="20"/>
          <w:szCs w:val="20"/>
        </w:rPr>
        <w:t>这可能是因为样本的噪声较大——人为辨别视频中人物开始说话的时机可能会出现偏差等等。</w:t>
      </w:r>
      <w:r w:rsidR="00B436C0">
        <w:rPr>
          <w:rFonts w:ascii="Cambria" w:eastAsia="宋体" w:hAnsi="Cambria" w:cs="Calibri" w:hint="eastAsia"/>
          <w:sz w:val="20"/>
          <w:szCs w:val="20"/>
        </w:rPr>
        <w:t>但总的来说，通过这次实验，我们很好地了解了支持向量机的数学原理与</w:t>
      </w:r>
      <w:r w:rsidR="00B436C0">
        <w:rPr>
          <w:rFonts w:ascii="Cambria" w:eastAsia="宋体" w:hAnsi="Cambria" w:cs="Calibri" w:hint="eastAsia"/>
          <w:sz w:val="20"/>
          <w:szCs w:val="20"/>
        </w:rPr>
        <w:t>python</w:t>
      </w:r>
      <w:r w:rsidR="00B436C0">
        <w:rPr>
          <w:rFonts w:ascii="Cambria" w:eastAsia="宋体" w:hAnsi="Cambria" w:cs="Calibri" w:hint="eastAsia"/>
          <w:sz w:val="20"/>
          <w:szCs w:val="20"/>
        </w:rPr>
        <w:t>实现，不失为一次良好的学习体验。</w:t>
      </w:r>
    </w:p>
    <w:sectPr w:rsidR="00E072DC" w:rsidRPr="00E0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04D8" w14:textId="77777777" w:rsidR="00A269A1" w:rsidRDefault="00A269A1" w:rsidP="00A50963">
      <w:r>
        <w:separator/>
      </w:r>
    </w:p>
  </w:endnote>
  <w:endnote w:type="continuationSeparator" w:id="0">
    <w:p w14:paraId="090C457B" w14:textId="77777777" w:rsidR="00A269A1" w:rsidRDefault="00A269A1" w:rsidP="00A5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9C53" w14:textId="77777777" w:rsidR="00A269A1" w:rsidRDefault="00A269A1" w:rsidP="00A50963">
      <w:r>
        <w:separator/>
      </w:r>
    </w:p>
  </w:footnote>
  <w:footnote w:type="continuationSeparator" w:id="0">
    <w:p w14:paraId="49FC8492" w14:textId="77777777" w:rsidR="00A269A1" w:rsidRDefault="00A269A1" w:rsidP="00A5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EA6"/>
    <w:multiLevelType w:val="hybridMultilevel"/>
    <w:tmpl w:val="908CF5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E3EDD"/>
    <w:multiLevelType w:val="hybridMultilevel"/>
    <w:tmpl w:val="62B2D69C"/>
    <w:lvl w:ilvl="0" w:tplc="62B42C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5F2A36"/>
    <w:multiLevelType w:val="hybridMultilevel"/>
    <w:tmpl w:val="0652C6DC"/>
    <w:lvl w:ilvl="0" w:tplc="62B42C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D6AF6"/>
    <w:multiLevelType w:val="hybridMultilevel"/>
    <w:tmpl w:val="20F8389E"/>
    <w:lvl w:ilvl="0" w:tplc="D130CB5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073AC"/>
    <w:multiLevelType w:val="hybridMultilevel"/>
    <w:tmpl w:val="9C143DC4"/>
    <w:lvl w:ilvl="0" w:tplc="02C6DE1C">
      <w:start w:val="4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C255D"/>
    <w:multiLevelType w:val="hybridMultilevel"/>
    <w:tmpl w:val="53FA15D8"/>
    <w:lvl w:ilvl="0" w:tplc="97725C46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932FC"/>
    <w:multiLevelType w:val="hybridMultilevel"/>
    <w:tmpl w:val="34CCCF00"/>
    <w:lvl w:ilvl="0" w:tplc="73CCD9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BE0CC1"/>
    <w:multiLevelType w:val="hybridMultilevel"/>
    <w:tmpl w:val="3CD88ACE"/>
    <w:lvl w:ilvl="0" w:tplc="E8EC3E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307CBE"/>
    <w:multiLevelType w:val="hybridMultilevel"/>
    <w:tmpl w:val="CC28CBE8"/>
    <w:lvl w:ilvl="0" w:tplc="F4389BD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65D1C"/>
    <w:multiLevelType w:val="hybridMultilevel"/>
    <w:tmpl w:val="DFF0A046"/>
    <w:lvl w:ilvl="0" w:tplc="6F7074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184AC2"/>
    <w:multiLevelType w:val="hybridMultilevel"/>
    <w:tmpl w:val="4508C2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235DE8"/>
    <w:multiLevelType w:val="hybridMultilevel"/>
    <w:tmpl w:val="B31CB390"/>
    <w:lvl w:ilvl="0" w:tplc="B470C35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6E7ADD"/>
    <w:multiLevelType w:val="hybridMultilevel"/>
    <w:tmpl w:val="68481B72"/>
    <w:lvl w:ilvl="0" w:tplc="62B42CC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720321"/>
    <w:multiLevelType w:val="hybridMultilevel"/>
    <w:tmpl w:val="92007534"/>
    <w:lvl w:ilvl="0" w:tplc="1C6E07C8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42FEF"/>
    <w:multiLevelType w:val="hybridMultilevel"/>
    <w:tmpl w:val="94F2AD20"/>
    <w:lvl w:ilvl="0" w:tplc="CD389AD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025A9E"/>
    <w:multiLevelType w:val="hybridMultilevel"/>
    <w:tmpl w:val="94C4BD92"/>
    <w:lvl w:ilvl="0" w:tplc="71D806D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5734BF"/>
    <w:multiLevelType w:val="hybridMultilevel"/>
    <w:tmpl w:val="0108E66A"/>
    <w:lvl w:ilvl="0" w:tplc="12CEC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A33784"/>
    <w:multiLevelType w:val="hybridMultilevel"/>
    <w:tmpl w:val="622A72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E51FC0"/>
    <w:multiLevelType w:val="hybridMultilevel"/>
    <w:tmpl w:val="C54ED174"/>
    <w:lvl w:ilvl="0" w:tplc="BDD632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E41902"/>
    <w:multiLevelType w:val="hybridMultilevel"/>
    <w:tmpl w:val="C5D2B54C"/>
    <w:lvl w:ilvl="0" w:tplc="16B0DC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D81226"/>
    <w:multiLevelType w:val="hybridMultilevel"/>
    <w:tmpl w:val="691CC3B8"/>
    <w:lvl w:ilvl="0" w:tplc="62B42C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5531A2"/>
    <w:multiLevelType w:val="hybridMultilevel"/>
    <w:tmpl w:val="F94459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96410C"/>
    <w:multiLevelType w:val="hybridMultilevel"/>
    <w:tmpl w:val="7994A33E"/>
    <w:lvl w:ilvl="0" w:tplc="E94A6A88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EF6815"/>
    <w:multiLevelType w:val="hybridMultilevel"/>
    <w:tmpl w:val="6A6ADD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227FB6"/>
    <w:multiLevelType w:val="hybridMultilevel"/>
    <w:tmpl w:val="9F9A81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E4668C"/>
    <w:multiLevelType w:val="hybridMultilevel"/>
    <w:tmpl w:val="9F9A81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A325F"/>
    <w:multiLevelType w:val="hybridMultilevel"/>
    <w:tmpl w:val="0E6E17B8"/>
    <w:lvl w:ilvl="0" w:tplc="28C0B29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1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4"/>
  </w:num>
  <w:num w:numId="14">
    <w:abstractNumId w:val="18"/>
  </w:num>
  <w:num w:numId="15">
    <w:abstractNumId w:val="23"/>
  </w:num>
  <w:num w:numId="16">
    <w:abstractNumId w:val="23"/>
  </w:num>
  <w:num w:numId="17">
    <w:abstractNumId w:val="17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6"/>
  </w:num>
  <w:num w:numId="23">
    <w:abstractNumId w:val="11"/>
  </w:num>
  <w:num w:numId="24">
    <w:abstractNumId w:val="14"/>
  </w:num>
  <w:num w:numId="25">
    <w:abstractNumId w:val="8"/>
  </w:num>
  <w:num w:numId="26">
    <w:abstractNumId w:val="7"/>
  </w:num>
  <w:num w:numId="27">
    <w:abstractNumId w:val="3"/>
  </w:num>
  <w:num w:numId="28">
    <w:abstractNumId w:val="25"/>
  </w:num>
  <w:num w:numId="29">
    <w:abstractNumId w:val="0"/>
  </w:num>
  <w:num w:numId="30">
    <w:abstractNumId w:val="24"/>
  </w:num>
  <w:num w:numId="31">
    <w:abstractNumId w:val="13"/>
  </w:num>
  <w:num w:numId="32">
    <w:abstractNumId w:val="1"/>
  </w:num>
  <w:num w:numId="33">
    <w:abstractNumId w:val="2"/>
  </w:num>
  <w:num w:numId="34">
    <w:abstractNumId w:val="12"/>
  </w:num>
  <w:num w:numId="35">
    <w:abstractNumId w:val="22"/>
  </w:num>
  <w:num w:numId="36">
    <w:abstractNumId w:val="20"/>
  </w:num>
  <w:num w:numId="37">
    <w:abstractNumId w:val="9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26"/>
    <w:rsid w:val="00023A55"/>
    <w:rsid w:val="00031E43"/>
    <w:rsid w:val="000719D0"/>
    <w:rsid w:val="00080912"/>
    <w:rsid w:val="00096DF6"/>
    <w:rsid w:val="000B0280"/>
    <w:rsid w:val="000F2B69"/>
    <w:rsid w:val="00116A76"/>
    <w:rsid w:val="00163288"/>
    <w:rsid w:val="00171E3D"/>
    <w:rsid w:val="0017203D"/>
    <w:rsid w:val="001856F4"/>
    <w:rsid w:val="001C2261"/>
    <w:rsid w:val="001D4A30"/>
    <w:rsid w:val="001F1B94"/>
    <w:rsid w:val="001F4C36"/>
    <w:rsid w:val="00216198"/>
    <w:rsid w:val="00232F29"/>
    <w:rsid w:val="00246B2A"/>
    <w:rsid w:val="0026544E"/>
    <w:rsid w:val="00276F21"/>
    <w:rsid w:val="002A3FD9"/>
    <w:rsid w:val="002B5977"/>
    <w:rsid w:val="002B6FA3"/>
    <w:rsid w:val="002F0174"/>
    <w:rsid w:val="00301A69"/>
    <w:rsid w:val="00336E6B"/>
    <w:rsid w:val="00351CA1"/>
    <w:rsid w:val="003652F9"/>
    <w:rsid w:val="00365F43"/>
    <w:rsid w:val="00385789"/>
    <w:rsid w:val="003904A4"/>
    <w:rsid w:val="003A1926"/>
    <w:rsid w:val="003B0F2B"/>
    <w:rsid w:val="004146D1"/>
    <w:rsid w:val="00421BDD"/>
    <w:rsid w:val="00464435"/>
    <w:rsid w:val="004965EE"/>
    <w:rsid w:val="004A711F"/>
    <w:rsid w:val="004A7DA5"/>
    <w:rsid w:val="004C4967"/>
    <w:rsid w:val="004D496F"/>
    <w:rsid w:val="004F1F40"/>
    <w:rsid w:val="004F49C0"/>
    <w:rsid w:val="00501E54"/>
    <w:rsid w:val="00513CD9"/>
    <w:rsid w:val="00516367"/>
    <w:rsid w:val="005174B5"/>
    <w:rsid w:val="00540955"/>
    <w:rsid w:val="005515C1"/>
    <w:rsid w:val="00560397"/>
    <w:rsid w:val="00596718"/>
    <w:rsid w:val="005A12E6"/>
    <w:rsid w:val="005B6765"/>
    <w:rsid w:val="005B761B"/>
    <w:rsid w:val="005E095F"/>
    <w:rsid w:val="005F3CD9"/>
    <w:rsid w:val="006358F0"/>
    <w:rsid w:val="00637C4B"/>
    <w:rsid w:val="006534B6"/>
    <w:rsid w:val="006C2186"/>
    <w:rsid w:val="006E107A"/>
    <w:rsid w:val="006E749F"/>
    <w:rsid w:val="006F746B"/>
    <w:rsid w:val="00725924"/>
    <w:rsid w:val="0073551F"/>
    <w:rsid w:val="007404DF"/>
    <w:rsid w:val="00752FAB"/>
    <w:rsid w:val="00776D86"/>
    <w:rsid w:val="00777356"/>
    <w:rsid w:val="008100BD"/>
    <w:rsid w:val="00837A12"/>
    <w:rsid w:val="00861BFD"/>
    <w:rsid w:val="00865B58"/>
    <w:rsid w:val="008667AE"/>
    <w:rsid w:val="00866BFE"/>
    <w:rsid w:val="00886665"/>
    <w:rsid w:val="008B2DBF"/>
    <w:rsid w:val="008E414D"/>
    <w:rsid w:val="008F3FD9"/>
    <w:rsid w:val="00904A70"/>
    <w:rsid w:val="0090559F"/>
    <w:rsid w:val="00915ED0"/>
    <w:rsid w:val="00993936"/>
    <w:rsid w:val="009C2D45"/>
    <w:rsid w:val="009E1B38"/>
    <w:rsid w:val="009E6AD2"/>
    <w:rsid w:val="00A21F4C"/>
    <w:rsid w:val="00A24817"/>
    <w:rsid w:val="00A269A1"/>
    <w:rsid w:val="00A50963"/>
    <w:rsid w:val="00A6081D"/>
    <w:rsid w:val="00A670B1"/>
    <w:rsid w:val="00A72EFB"/>
    <w:rsid w:val="00AB0A71"/>
    <w:rsid w:val="00AB6B5C"/>
    <w:rsid w:val="00AE4ADB"/>
    <w:rsid w:val="00B213F0"/>
    <w:rsid w:val="00B42A2A"/>
    <w:rsid w:val="00B436C0"/>
    <w:rsid w:val="00B77D2E"/>
    <w:rsid w:val="00BB6382"/>
    <w:rsid w:val="00BB63CD"/>
    <w:rsid w:val="00BB78E0"/>
    <w:rsid w:val="00BC34C4"/>
    <w:rsid w:val="00C22B40"/>
    <w:rsid w:val="00C24759"/>
    <w:rsid w:val="00C353A7"/>
    <w:rsid w:val="00CA5B4C"/>
    <w:rsid w:val="00CC1CAE"/>
    <w:rsid w:val="00CE1F1E"/>
    <w:rsid w:val="00CF0BB2"/>
    <w:rsid w:val="00D24635"/>
    <w:rsid w:val="00D26B85"/>
    <w:rsid w:val="00D34FE6"/>
    <w:rsid w:val="00D472E4"/>
    <w:rsid w:val="00D67C3C"/>
    <w:rsid w:val="00D81DFF"/>
    <w:rsid w:val="00DB0B4B"/>
    <w:rsid w:val="00DC12A2"/>
    <w:rsid w:val="00DC1595"/>
    <w:rsid w:val="00DE2219"/>
    <w:rsid w:val="00DF2093"/>
    <w:rsid w:val="00DF7F6D"/>
    <w:rsid w:val="00E030EB"/>
    <w:rsid w:val="00E072DC"/>
    <w:rsid w:val="00E2656F"/>
    <w:rsid w:val="00E35DF8"/>
    <w:rsid w:val="00E77118"/>
    <w:rsid w:val="00E813F7"/>
    <w:rsid w:val="00E87307"/>
    <w:rsid w:val="00E9000A"/>
    <w:rsid w:val="00E95423"/>
    <w:rsid w:val="00E96572"/>
    <w:rsid w:val="00EA03AB"/>
    <w:rsid w:val="00EE4FBC"/>
    <w:rsid w:val="00F01326"/>
    <w:rsid w:val="00F126B3"/>
    <w:rsid w:val="00F20D96"/>
    <w:rsid w:val="00F34498"/>
    <w:rsid w:val="00F6382F"/>
    <w:rsid w:val="00F85807"/>
    <w:rsid w:val="00F922DB"/>
    <w:rsid w:val="00FB0A85"/>
    <w:rsid w:val="00FE49F3"/>
    <w:rsid w:val="00FF0952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D6DE3"/>
  <w15:chartTrackingRefBased/>
  <w15:docId w15:val="{C40FEBD4-612F-4F4E-9F67-9C82FAE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2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095F"/>
    <w:rPr>
      <w:color w:val="808080"/>
    </w:rPr>
  </w:style>
  <w:style w:type="paragraph" w:styleId="a5">
    <w:name w:val="header"/>
    <w:basedOn w:val="a"/>
    <w:link w:val="a6"/>
    <w:uiPriority w:val="99"/>
    <w:unhideWhenUsed/>
    <w:rsid w:val="00A5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09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0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嘉欣</dc:creator>
  <cp:keywords/>
  <dc:description/>
  <cp:lastModifiedBy>Huang Jacey</cp:lastModifiedBy>
  <cp:revision>46</cp:revision>
  <dcterms:created xsi:type="dcterms:W3CDTF">2021-10-16T19:03:00Z</dcterms:created>
  <dcterms:modified xsi:type="dcterms:W3CDTF">2022-03-18T16:35:00Z</dcterms:modified>
</cp:coreProperties>
</file>