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A48F" w14:textId="77777777" w:rsidR="00B22971" w:rsidRPr="00B22971" w:rsidRDefault="00B22971" w:rsidP="006E6A53">
      <w:pPr>
        <w:spacing w:line="360" w:lineRule="auto"/>
        <w:rPr>
          <w:rFonts w:ascii="宋体" w:eastAsia="宋体" w:hAnsi="宋体"/>
          <w:b/>
          <w:bCs/>
          <w:sz w:val="20"/>
          <w:szCs w:val="20"/>
        </w:rPr>
      </w:pPr>
    </w:p>
    <w:p w14:paraId="7653B1C6" w14:textId="77777777" w:rsidR="006E6A53" w:rsidRPr="006B2624" w:rsidRDefault="006E6A53" w:rsidP="006E6A53">
      <w:pPr>
        <w:spacing w:line="360" w:lineRule="auto"/>
        <w:rPr>
          <w:rFonts w:ascii="宋体" w:eastAsia="宋体" w:hAnsi="宋体"/>
          <w:b/>
          <w:bCs/>
          <w:sz w:val="8"/>
          <w:szCs w:val="8"/>
        </w:rPr>
      </w:pPr>
    </w:p>
    <w:p w14:paraId="03D7DEB0" w14:textId="77777777" w:rsidR="006E6A53" w:rsidRDefault="006E6A53" w:rsidP="006E6A53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2437EC43" wp14:editId="106F83B6">
            <wp:extent cx="4015740" cy="10668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ACD4" w14:textId="77777777" w:rsidR="006E6A53" w:rsidRDefault="006E6A53" w:rsidP="006E6A53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211C8787" wp14:editId="5E88188A">
            <wp:extent cx="2964180" cy="2895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FEE8" w14:textId="77777777" w:rsidR="006E6A53" w:rsidRDefault="006E6A53" w:rsidP="006E6A53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635FE578" w14:textId="77777777" w:rsidR="006E6A53" w:rsidRDefault="006E6A53" w:rsidP="006E6A53">
      <w:pPr>
        <w:spacing w:line="36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>
        <w:rPr>
          <w:rFonts w:ascii="宋体" w:eastAsia="宋体" w:hAnsi="宋体" w:hint="eastAsia"/>
          <w:b/>
          <w:bCs/>
          <w:sz w:val="72"/>
          <w:szCs w:val="72"/>
        </w:rPr>
        <w:t>本科生课程报告</w:t>
      </w:r>
    </w:p>
    <w:p w14:paraId="70F3089A" w14:textId="77777777" w:rsidR="006E6A53" w:rsidRDefault="006E6A53" w:rsidP="006E6A53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369DFE3F" w14:textId="77777777" w:rsidR="006E6A53" w:rsidRDefault="006E6A53" w:rsidP="006E6A53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学年、学期：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>2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021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—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2022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学年 春夏 学期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</w:p>
    <w:p w14:paraId="662F8BEE" w14:textId="2AC64FAC" w:rsidR="006E6A53" w:rsidRDefault="006E6A53" w:rsidP="006E6A53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课程名称：</w:t>
      </w:r>
      <w:r w:rsidR="00AF1F62"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 w:rsidR="00AF1F62">
        <w:rPr>
          <w:rFonts w:ascii="宋体" w:eastAsia="宋体" w:hAnsi="宋体"/>
          <w:b/>
          <w:bCs/>
          <w:sz w:val="36"/>
          <w:szCs w:val="36"/>
          <w:u w:val="single"/>
        </w:rPr>
        <w:t xml:space="preserve">    </w:t>
      </w:r>
      <w:r w:rsidR="00AF1F62" w:rsidRPr="00AF1F62"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IT工程伦理和项目管理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 w:rsidR="00AF1F62"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 w:rsidRPr="00CB3618">
        <w:rPr>
          <w:rFonts w:ascii="宋体" w:eastAsia="宋体" w:hAnsi="宋体"/>
          <w:b/>
          <w:bCs/>
          <w:szCs w:val="21"/>
          <w:u w:val="single"/>
        </w:rPr>
        <w:t xml:space="preserve"> </w:t>
      </w:r>
    </w:p>
    <w:p w14:paraId="49180985" w14:textId="6E442879" w:rsidR="006E6A53" w:rsidRDefault="006E6A53" w:rsidP="006E6A53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任课教师：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   </w:t>
      </w:r>
      <w:r w:rsidR="00AF1F62">
        <w:rPr>
          <w:rFonts w:ascii="宋体" w:eastAsia="宋体" w:hAnsi="宋体" w:hint="eastAsia"/>
          <w:b/>
          <w:bCs/>
          <w:sz w:val="36"/>
          <w:szCs w:val="36"/>
          <w:u w:val="single"/>
        </w:rPr>
        <w:t>尹勋钊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   </w:t>
      </w:r>
    </w:p>
    <w:p w14:paraId="3A3207E9" w14:textId="112100A2" w:rsidR="006E6A53" w:rsidRDefault="006E6A53" w:rsidP="006E6A53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学生姓名：</w:t>
      </w:r>
      <w:r w:rsidR="00AF1F62"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 w:rsidR="00AF1F62"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  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>黄嘉欣</w:t>
      </w:r>
      <w:r w:rsidR="00AF1F62"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 w:rsidR="00AF1F62"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 w:rsidR="00AF1F62">
        <w:rPr>
          <w:rFonts w:ascii="宋体" w:eastAsia="宋体" w:hAnsi="宋体"/>
          <w:b/>
          <w:bCs/>
          <w:sz w:val="36"/>
          <w:szCs w:val="36"/>
          <w:u w:val="single"/>
        </w:rPr>
        <w:t xml:space="preserve">   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</w:t>
      </w:r>
    </w:p>
    <w:p w14:paraId="6C6E74EE" w14:textId="77777777" w:rsidR="006E6A53" w:rsidRPr="000B68E8" w:rsidRDefault="006E6A53" w:rsidP="006E6A53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  <w:sectPr w:rsidR="006E6A53" w:rsidRPr="000B68E8">
          <w:headerReference w:type="even" r:id="rId9"/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88CF30" w14:textId="5AD0A273" w:rsidR="006E6A53" w:rsidRPr="00AF1F62" w:rsidRDefault="00AF1F62" w:rsidP="00AF1F62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</w:t>
      </w:r>
      <w:r w:rsidR="00F56143"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 w:rsidR="00F56143">
        <w:rPr>
          <w:rFonts w:ascii="宋体" w:eastAsia="宋体" w:hAnsi="宋体"/>
          <w:b/>
          <w:bCs/>
          <w:sz w:val="36"/>
          <w:szCs w:val="36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36"/>
        </w:rPr>
        <w:t>号：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>3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>190102060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 </w:t>
      </w:r>
    </w:p>
    <w:p w14:paraId="718B9343" w14:textId="77777777" w:rsidR="00B22971" w:rsidRPr="00B22971" w:rsidRDefault="00B22971" w:rsidP="006E6A53">
      <w:pPr>
        <w:spacing w:line="360" w:lineRule="auto"/>
        <w:rPr>
          <w:rFonts w:ascii="宋体" w:eastAsia="宋体" w:hAnsi="宋体"/>
          <w:b/>
          <w:bCs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671478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F8140AC" w14:textId="77777777" w:rsidR="006E6A53" w:rsidRDefault="006E6A53" w:rsidP="006E6A53">
          <w:pPr>
            <w:pStyle w:val="TOC"/>
          </w:pPr>
          <w:r>
            <w:rPr>
              <w:lang w:val="zh-CN"/>
            </w:rPr>
            <w:t>目录</w:t>
          </w:r>
        </w:p>
        <w:p w14:paraId="5D6B764A" w14:textId="27FC6399" w:rsidR="00281D02" w:rsidRPr="00B337A6" w:rsidRDefault="006E6A53">
          <w:pPr>
            <w:pStyle w:val="TOC1"/>
            <w:rPr>
              <w:noProof/>
              <w:sz w:val="24"/>
              <w:szCs w:val="28"/>
            </w:rPr>
          </w:pPr>
          <w:r w:rsidRPr="00B337A6">
            <w:rPr>
              <w:sz w:val="32"/>
              <w:szCs w:val="32"/>
            </w:rPr>
            <w:fldChar w:fldCharType="begin"/>
          </w:r>
          <w:r w:rsidRPr="00B337A6">
            <w:rPr>
              <w:sz w:val="32"/>
              <w:szCs w:val="32"/>
            </w:rPr>
            <w:instrText xml:space="preserve"> TOC \o "1-3" \h \z \u </w:instrText>
          </w:r>
          <w:r w:rsidRPr="00B337A6">
            <w:rPr>
              <w:sz w:val="32"/>
              <w:szCs w:val="32"/>
            </w:rPr>
            <w:fldChar w:fldCharType="separate"/>
          </w:r>
          <w:hyperlink w:anchor="_Toc105460266" w:history="1">
            <w:r w:rsidR="00281D02" w:rsidRPr="00B337A6">
              <w:rPr>
                <w:rStyle w:val="a8"/>
                <w:noProof/>
                <w:sz w:val="24"/>
                <w:szCs w:val="28"/>
              </w:rPr>
              <w:t>1</w:t>
            </w:r>
            <w:r w:rsidR="00281D02" w:rsidRPr="00B337A6">
              <w:rPr>
                <w:rStyle w:val="a8"/>
                <w:noProof/>
                <w:sz w:val="24"/>
                <w:szCs w:val="28"/>
              </w:rPr>
              <w:t>、引入</w:t>
            </w:r>
            <w:r w:rsidR="00281D02" w:rsidRPr="00B337A6">
              <w:rPr>
                <w:noProof/>
                <w:webHidden/>
                <w:sz w:val="24"/>
                <w:szCs w:val="28"/>
              </w:rPr>
              <w:tab/>
            </w:r>
            <w:r w:rsidR="00281D02" w:rsidRPr="00B337A6">
              <w:rPr>
                <w:noProof/>
                <w:webHidden/>
                <w:sz w:val="24"/>
                <w:szCs w:val="28"/>
              </w:rPr>
              <w:fldChar w:fldCharType="begin"/>
            </w:r>
            <w:r w:rsidR="00281D02" w:rsidRPr="00B337A6">
              <w:rPr>
                <w:noProof/>
                <w:webHidden/>
                <w:sz w:val="24"/>
                <w:szCs w:val="28"/>
              </w:rPr>
              <w:instrText xml:space="preserve"> PAGEREF _Toc105460266 \h </w:instrText>
            </w:r>
            <w:r w:rsidR="00281D02" w:rsidRPr="00B337A6">
              <w:rPr>
                <w:noProof/>
                <w:webHidden/>
                <w:sz w:val="24"/>
                <w:szCs w:val="28"/>
              </w:rPr>
            </w:r>
            <w:r w:rsidR="00281D02" w:rsidRPr="00B337A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2E6E16">
              <w:rPr>
                <w:noProof/>
                <w:webHidden/>
                <w:sz w:val="24"/>
                <w:szCs w:val="28"/>
              </w:rPr>
              <w:t>1</w:t>
            </w:r>
            <w:r w:rsidR="00281D02" w:rsidRPr="00B337A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EA5DC6E" w14:textId="55729EC7" w:rsidR="00281D02" w:rsidRPr="00B337A6" w:rsidRDefault="00281D02">
          <w:pPr>
            <w:pStyle w:val="TOC1"/>
            <w:rPr>
              <w:noProof/>
              <w:sz w:val="24"/>
              <w:szCs w:val="28"/>
            </w:rPr>
          </w:pPr>
          <w:hyperlink w:anchor="_Toc105460267" w:history="1">
            <w:r w:rsidRPr="00B337A6">
              <w:rPr>
                <w:rStyle w:val="a8"/>
                <w:noProof/>
                <w:sz w:val="24"/>
                <w:szCs w:val="28"/>
              </w:rPr>
              <w:t>2</w:t>
            </w:r>
            <w:r w:rsidRPr="00B337A6">
              <w:rPr>
                <w:rStyle w:val="a8"/>
                <w:noProof/>
                <w:sz w:val="24"/>
                <w:szCs w:val="28"/>
              </w:rPr>
              <w:t>、大数据伦理</w:t>
            </w:r>
            <w:r w:rsidRPr="00B337A6">
              <w:rPr>
                <w:noProof/>
                <w:webHidden/>
                <w:sz w:val="24"/>
                <w:szCs w:val="28"/>
              </w:rPr>
              <w:tab/>
            </w:r>
            <w:r w:rsidRPr="00B337A6">
              <w:rPr>
                <w:noProof/>
                <w:webHidden/>
                <w:sz w:val="24"/>
                <w:szCs w:val="28"/>
              </w:rPr>
              <w:fldChar w:fldCharType="begin"/>
            </w:r>
            <w:r w:rsidRPr="00B337A6">
              <w:rPr>
                <w:noProof/>
                <w:webHidden/>
                <w:sz w:val="24"/>
                <w:szCs w:val="28"/>
              </w:rPr>
              <w:instrText xml:space="preserve"> PAGEREF _Toc105460267 \h </w:instrText>
            </w:r>
            <w:r w:rsidRPr="00B337A6">
              <w:rPr>
                <w:noProof/>
                <w:webHidden/>
                <w:sz w:val="24"/>
                <w:szCs w:val="28"/>
              </w:rPr>
            </w:r>
            <w:r w:rsidRPr="00B337A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2E6E16">
              <w:rPr>
                <w:noProof/>
                <w:webHidden/>
                <w:sz w:val="24"/>
                <w:szCs w:val="28"/>
              </w:rPr>
              <w:t>1</w:t>
            </w:r>
            <w:r w:rsidRPr="00B337A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C066936" w14:textId="68EEFACD" w:rsidR="00281D02" w:rsidRPr="00B337A6" w:rsidRDefault="00281D02" w:rsidP="00281D02">
          <w:pPr>
            <w:pStyle w:val="TOC1"/>
            <w:tabs>
              <w:tab w:val="left" w:pos="630"/>
            </w:tabs>
            <w:ind w:firstLineChars="200" w:firstLine="480"/>
            <w:rPr>
              <w:noProof/>
              <w:sz w:val="24"/>
              <w:szCs w:val="28"/>
            </w:rPr>
          </w:pPr>
          <w:hyperlink w:anchor="_Toc105460268" w:history="1">
            <w:r w:rsidRPr="00B337A6">
              <w:rPr>
                <w:rStyle w:val="a8"/>
                <w:rFonts w:ascii="Calibri" w:hAnsi="Calibri" w:cs="Calibri"/>
                <w:noProof/>
                <w:sz w:val="24"/>
                <w:szCs w:val="28"/>
              </w:rPr>
              <w:t>①</w:t>
            </w:r>
            <w:r w:rsidRPr="00B337A6">
              <w:rPr>
                <w:noProof/>
                <w:sz w:val="24"/>
                <w:szCs w:val="28"/>
              </w:rPr>
              <w:t xml:space="preserve"> </w:t>
            </w:r>
            <w:r w:rsidRPr="00B337A6">
              <w:rPr>
                <w:rStyle w:val="a8"/>
                <w:noProof/>
                <w:sz w:val="24"/>
                <w:szCs w:val="28"/>
              </w:rPr>
              <w:t>大数据杀熟</w:t>
            </w:r>
            <w:r w:rsidRPr="00B337A6">
              <w:rPr>
                <w:rStyle w:val="a8"/>
                <w:noProof/>
                <w:sz w:val="24"/>
                <w:szCs w:val="28"/>
              </w:rPr>
              <w:t>——</w:t>
            </w:r>
            <w:r w:rsidRPr="00B337A6">
              <w:rPr>
                <w:rStyle w:val="a8"/>
                <w:rFonts w:eastAsia="宋体" w:cstheme="minorHAnsi"/>
                <w:noProof/>
                <w:sz w:val="24"/>
                <w:szCs w:val="28"/>
              </w:rPr>
              <w:t>案例：亚马逊</w:t>
            </w:r>
            <w:r w:rsidRPr="00B337A6">
              <w:rPr>
                <w:rStyle w:val="a8"/>
                <w:rFonts w:eastAsia="宋体" w:cstheme="minorHAnsi"/>
                <w:noProof/>
                <w:sz w:val="24"/>
                <w:szCs w:val="28"/>
              </w:rPr>
              <w:t>“</w:t>
            </w:r>
            <w:r w:rsidRPr="00B337A6">
              <w:rPr>
                <w:rStyle w:val="a8"/>
                <w:rFonts w:eastAsia="宋体" w:cstheme="minorHAnsi"/>
                <w:noProof/>
                <w:sz w:val="24"/>
                <w:szCs w:val="28"/>
              </w:rPr>
              <w:t>差别定价</w:t>
            </w:r>
            <w:r w:rsidRPr="00B337A6">
              <w:rPr>
                <w:rStyle w:val="a8"/>
                <w:rFonts w:eastAsia="宋体" w:cstheme="minorHAnsi"/>
                <w:noProof/>
                <w:sz w:val="24"/>
                <w:szCs w:val="28"/>
              </w:rPr>
              <w:t>”</w:t>
            </w:r>
            <w:r w:rsidRPr="00B337A6">
              <w:rPr>
                <w:noProof/>
                <w:webHidden/>
                <w:sz w:val="24"/>
                <w:szCs w:val="28"/>
              </w:rPr>
              <w:tab/>
            </w:r>
            <w:r w:rsidRPr="00B337A6">
              <w:rPr>
                <w:noProof/>
                <w:webHidden/>
                <w:sz w:val="24"/>
                <w:szCs w:val="28"/>
              </w:rPr>
              <w:fldChar w:fldCharType="begin"/>
            </w:r>
            <w:r w:rsidRPr="00B337A6">
              <w:rPr>
                <w:noProof/>
                <w:webHidden/>
                <w:sz w:val="24"/>
                <w:szCs w:val="28"/>
              </w:rPr>
              <w:instrText xml:space="preserve"> PAGEREF _Toc105460268 \h </w:instrText>
            </w:r>
            <w:r w:rsidRPr="00B337A6">
              <w:rPr>
                <w:noProof/>
                <w:webHidden/>
                <w:sz w:val="24"/>
                <w:szCs w:val="28"/>
              </w:rPr>
            </w:r>
            <w:r w:rsidRPr="00B337A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2E6E16">
              <w:rPr>
                <w:noProof/>
                <w:webHidden/>
                <w:sz w:val="24"/>
                <w:szCs w:val="28"/>
              </w:rPr>
              <w:t>1</w:t>
            </w:r>
            <w:r w:rsidRPr="00B337A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FF2331" w14:textId="4FC93DCE" w:rsidR="00281D02" w:rsidRPr="00B337A6" w:rsidRDefault="00281D02" w:rsidP="00281D02">
          <w:pPr>
            <w:pStyle w:val="TOC1"/>
            <w:tabs>
              <w:tab w:val="left" w:pos="630"/>
            </w:tabs>
            <w:ind w:firstLineChars="200" w:firstLine="480"/>
            <w:rPr>
              <w:noProof/>
              <w:sz w:val="24"/>
              <w:szCs w:val="28"/>
            </w:rPr>
          </w:pPr>
          <w:hyperlink w:anchor="_Toc105460269" w:history="1">
            <w:r w:rsidRPr="00B337A6">
              <w:rPr>
                <w:rStyle w:val="a8"/>
                <w:rFonts w:ascii="Calibri" w:hAnsi="Calibri" w:cs="Calibri"/>
                <w:noProof/>
                <w:sz w:val="24"/>
                <w:szCs w:val="28"/>
              </w:rPr>
              <w:t>②</w:t>
            </w:r>
            <w:r w:rsidRPr="00B337A6">
              <w:rPr>
                <w:noProof/>
                <w:sz w:val="24"/>
                <w:szCs w:val="28"/>
              </w:rPr>
              <w:t xml:space="preserve"> </w:t>
            </w:r>
            <w:r w:rsidRPr="00B337A6">
              <w:rPr>
                <w:rStyle w:val="a8"/>
                <w:noProof/>
                <w:sz w:val="24"/>
                <w:szCs w:val="28"/>
              </w:rPr>
              <w:t>信息泄露</w:t>
            </w:r>
            <w:r w:rsidRPr="00B337A6">
              <w:rPr>
                <w:rStyle w:val="a8"/>
                <w:noProof/>
                <w:sz w:val="24"/>
                <w:szCs w:val="28"/>
              </w:rPr>
              <w:t>——</w:t>
            </w:r>
            <w:r w:rsidRPr="00B337A6">
              <w:rPr>
                <w:rStyle w:val="a8"/>
                <w:noProof/>
                <w:sz w:val="24"/>
                <w:szCs w:val="28"/>
              </w:rPr>
              <w:t>案例：</w:t>
            </w:r>
            <w:r w:rsidRPr="00B337A6">
              <w:rPr>
                <w:rStyle w:val="a8"/>
                <w:rFonts w:eastAsia="宋体" w:cstheme="minorHAnsi"/>
                <w:noProof/>
                <w:sz w:val="24"/>
                <w:szCs w:val="28"/>
              </w:rPr>
              <w:t>脸书</w:t>
            </w:r>
            <w:r w:rsidRPr="00B337A6">
              <w:rPr>
                <w:rStyle w:val="a8"/>
                <w:rFonts w:eastAsia="宋体" w:cstheme="minorHAnsi"/>
                <w:noProof/>
                <w:sz w:val="24"/>
                <w:szCs w:val="28"/>
              </w:rPr>
              <w:t>“</w:t>
            </w:r>
            <w:r w:rsidRPr="00B337A6">
              <w:rPr>
                <w:rStyle w:val="a8"/>
                <w:rFonts w:eastAsia="宋体" w:cstheme="minorHAnsi"/>
                <w:noProof/>
                <w:sz w:val="24"/>
                <w:szCs w:val="28"/>
              </w:rPr>
              <w:t>泄密门</w:t>
            </w:r>
            <w:r w:rsidRPr="00B337A6">
              <w:rPr>
                <w:rStyle w:val="a8"/>
                <w:rFonts w:eastAsia="宋体" w:cstheme="minorHAnsi"/>
                <w:noProof/>
                <w:sz w:val="24"/>
                <w:szCs w:val="28"/>
              </w:rPr>
              <w:t>”</w:t>
            </w:r>
            <w:r w:rsidRPr="00B337A6">
              <w:rPr>
                <w:noProof/>
                <w:webHidden/>
                <w:sz w:val="24"/>
                <w:szCs w:val="28"/>
              </w:rPr>
              <w:tab/>
            </w:r>
            <w:r w:rsidRPr="00B337A6">
              <w:rPr>
                <w:noProof/>
                <w:webHidden/>
                <w:sz w:val="24"/>
                <w:szCs w:val="28"/>
              </w:rPr>
              <w:fldChar w:fldCharType="begin"/>
            </w:r>
            <w:r w:rsidRPr="00B337A6">
              <w:rPr>
                <w:noProof/>
                <w:webHidden/>
                <w:sz w:val="24"/>
                <w:szCs w:val="28"/>
              </w:rPr>
              <w:instrText xml:space="preserve"> PAGEREF _Toc105460269 \h </w:instrText>
            </w:r>
            <w:r w:rsidRPr="00B337A6">
              <w:rPr>
                <w:noProof/>
                <w:webHidden/>
                <w:sz w:val="24"/>
                <w:szCs w:val="28"/>
              </w:rPr>
            </w:r>
            <w:r w:rsidRPr="00B337A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2E6E16">
              <w:rPr>
                <w:noProof/>
                <w:webHidden/>
                <w:sz w:val="24"/>
                <w:szCs w:val="28"/>
              </w:rPr>
              <w:t>2</w:t>
            </w:r>
            <w:r w:rsidRPr="00B337A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2F60231" w14:textId="2FD8AD3D" w:rsidR="00281D02" w:rsidRPr="00B337A6" w:rsidRDefault="00281D02" w:rsidP="00281D02">
          <w:pPr>
            <w:pStyle w:val="TOC1"/>
            <w:tabs>
              <w:tab w:val="left" w:pos="630"/>
            </w:tabs>
            <w:ind w:firstLineChars="200" w:firstLine="480"/>
            <w:rPr>
              <w:noProof/>
              <w:sz w:val="24"/>
              <w:szCs w:val="28"/>
            </w:rPr>
          </w:pPr>
          <w:hyperlink w:anchor="_Toc105460270" w:history="1">
            <w:r w:rsidRPr="00B337A6">
              <w:rPr>
                <w:rStyle w:val="a8"/>
                <w:rFonts w:ascii="Calibri" w:hAnsi="Calibri" w:cs="Calibri"/>
                <w:noProof/>
                <w:sz w:val="24"/>
                <w:szCs w:val="28"/>
              </w:rPr>
              <w:t>③</w:t>
            </w:r>
            <w:r w:rsidRPr="00B337A6">
              <w:rPr>
                <w:noProof/>
                <w:sz w:val="24"/>
                <w:szCs w:val="28"/>
              </w:rPr>
              <w:t xml:space="preserve"> </w:t>
            </w:r>
            <w:r w:rsidRPr="00B337A6">
              <w:rPr>
                <w:rStyle w:val="a8"/>
                <w:noProof/>
                <w:sz w:val="24"/>
                <w:szCs w:val="28"/>
              </w:rPr>
              <w:t>数字鸿沟</w:t>
            </w:r>
            <w:r w:rsidRPr="00B337A6">
              <w:rPr>
                <w:rStyle w:val="a8"/>
                <w:noProof/>
                <w:sz w:val="24"/>
                <w:szCs w:val="28"/>
              </w:rPr>
              <w:t>——</w:t>
            </w:r>
            <w:r w:rsidRPr="00B337A6">
              <w:rPr>
                <w:rStyle w:val="a8"/>
                <w:noProof/>
                <w:sz w:val="24"/>
                <w:szCs w:val="28"/>
              </w:rPr>
              <w:t>案例：美国城乡</w:t>
            </w:r>
            <w:r w:rsidRPr="00B337A6">
              <w:rPr>
                <w:rStyle w:val="a8"/>
                <w:noProof/>
                <w:sz w:val="24"/>
                <w:szCs w:val="28"/>
              </w:rPr>
              <w:t>“</w:t>
            </w:r>
            <w:r w:rsidRPr="00B337A6">
              <w:rPr>
                <w:rStyle w:val="a8"/>
                <w:noProof/>
                <w:sz w:val="24"/>
                <w:szCs w:val="28"/>
              </w:rPr>
              <w:t>信息穷人</w:t>
            </w:r>
            <w:r w:rsidRPr="00B337A6">
              <w:rPr>
                <w:rStyle w:val="a8"/>
                <w:noProof/>
                <w:sz w:val="24"/>
                <w:szCs w:val="28"/>
              </w:rPr>
              <w:t>”</w:t>
            </w:r>
            <w:r w:rsidRPr="00B337A6">
              <w:rPr>
                <w:noProof/>
                <w:webHidden/>
                <w:sz w:val="24"/>
                <w:szCs w:val="28"/>
              </w:rPr>
              <w:tab/>
            </w:r>
            <w:r w:rsidRPr="00B337A6">
              <w:rPr>
                <w:noProof/>
                <w:webHidden/>
                <w:sz w:val="24"/>
                <w:szCs w:val="28"/>
              </w:rPr>
              <w:fldChar w:fldCharType="begin"/>
            </w:r>
            <w:r w:rsidRPr="00B337A6">
              <w:rPr>
                <w:noProof/>
                <w:webHidden/>
                <w:sz w:val="24"/>
                <w:szCs w:val="28"/>
              </w:rPr>
              <w:instrText xml:space="preserve"> PAGEREF _Toc105460270 \h </w:instrText>
            </w:r>
            <w:r w:rsidRPr="00B337A6">
              <w:rPr>
                <w:noProof/>
                <w:webHidden/>
                <w:sz w:val="24"/>
                <w:szCs w:val="28"/>
              </w:rPr>
            </w:r>
            <w:r w:rsidRPr="00B337A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2E6E16">
              <w:rPr>
                <w:noProof/>
                <w:webHidden/>
                <w:sz w:val="24"/>
                <w:szCs w:val="28"/>
              </w:rPr>
              <w:t>2</w:t>
            </w:r>
            <w:r w:rsidRPr="00B337A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2BEE126" w14:textId="4FE7C012" w:rsidR="00281D02" w:rsidRPr="00B337A6" w:rsidRDefault="00281D02">
          <w:pPr>
            <w:pStyle w:val="TOC1"/>
            <w:rPr>
              <w:noProof/>
              <w:sz w:val="24"/>
              <w:szCs w:val="28"/>
            </w:rPr>
          </w:pPr>
          <w:hyperlink w:anchor="_Toc105460271" w:history="1">
            <w:r w:rsidRPr="00B337A6">
              <w:rPr>
                <w:rStyle w:val="a8"/>
                <w:noProof/>
                <w:sz w:val="24"/>
                <w:szCs w:val="28"/>
              </w:rPr>
              <w:t>3</w:t>
            </w:r>
            <w:r w:rsidRPr="00B337A6">
              <w:rPr>
                <w:rStyle w:val="a8"/>
                <w:noProof/>
                <w:sz w:val="24"/>
                <w:szCs w:val="28"/>
              </w:rPr>
              <w:t>、伦理与技术的权衡</w:t>
            </w:r>
            <w:r w:rsidRPr="00B337A6">
              <w:rPr>
                <w:noProof/>
                <w:webHidden/>
                <w:sz w:val="24"/>
                <w:szCs w:val="28"/>
              </w:rPr>
              <w:tab/>
            </w:r>
            <w:r w:rsidRPr="00B337A6">
              <w:rPr>
                <w:noProof/>
                <w:webHidden/>
                <w:sz w:val="24"/>
                <w:szCs w:val="28"/>
              </w:rPr>
              <w:fldChar w:fldCharType="begin"/>
            </w:r>
            <w:r w:rsidRPr="00B337A6">
              <w:rPr>
                <w:noProof/>
                <w:webHidden/>
                <w:sz w:val="24"/>
                <w:szCs w:val="28"/>
              </w:rPr>
              <w:instrText xml:space="preserve"> PAGEREF _Toc105460271 \h </w:instrText>
            </w:r>
            <w:r w:rsidRPr="00B337A6">
              <w:rPr>
                <w:noProof/>
                <w:webHidden/>
                <w:sz w:val="24"/>
                <w:szCs w:val="28"/>
              </w:rPr>
            </w:r>
            <w:r w:rsidRPr="00B337A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2E6E16">
              <w:rPr>
                <w:noProof/>
                <w:webHidden/>
                <w:sz w:val="24"/>
                <w:szCs w:val="28"/>
              </w:rPr>
              <w:t>3</w:t>
            </w:r>
            <w:r w:rsidRPr="00B337A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FD0565C" w14:textId="54D4702F" w:rsidR="00281D02" w:rsidRPr="00B337A6" w:rsidRDefault="00281D02">
          <w:pPr>
            <w:pStyle w:val="TOC1"/>
            <w:rPr>
              <w:noProof/>
              <w:sz w:val="24"/>
              <w:szCs w:val="28"/>
            </w:rPr>
          </w:pPr>
          <w:hyperlink w:anchor="_Toc105460272" w:history="1">
            <w:r w:rsidRPr="00B337A6">
              <w:rPr>
                <w:rStyle w:val="a8"/>
                <w:noProof/>
                <w:sz w:val="24"/>
                <w:szCs w:val="28"/>
              </w:rPr>
              <w:t>4</w:t>
            </w:r>
            <w:r w:rsidRPr="00B337A6">
              <w:rPr>
                <w:rStyle w:val="a8"/>
                <w:noProof/>
                <w:sz w:val="24"/>
                <w:szCs w:val="28"/>
              </w:rPr>
              <w:t>、总结</w:t>
            </w:r>
            <w:r w:rsidRPr="00B337A6">
              <w:rPr>
                <w:noProof/>
                <w:webHidden/>
                <w:sz w:val="24"/>
                <w:szCs w:val="28"/>
              </w:rPr>
              <w:tab/>
            </w:r>
            <w:r w:rsidRPr="00B337A6">
              <w:rPr>
                <w:noProof/>
                <w:webHidden/>
                <w:sz w:val="24"/>
                <w:szCs w:val="28"/>
              </w:rPr>
              <w:fldChar w:fldCharType="begin"/>
            </w:r>
            <w:r w:rsidRPr="00B337A6">
              <w:rPr>
                <w:noProof/>
                <w:webHidden/>
                <w:sz w:val="24"/>
                <w:szCs w:val="28"/>
              </w:rPr>
              <w:instrText xml:space="preserve"> PAGEREF _Toc105460272 \h </w:instrText>
            </w:r>
            <w:r w:rsidRPr="00B337A6">
              <w:rPr>
                <w:noProof/>
                <w:webHidden/>
                <w:sz w:val="24"/>
                <w:szCs w:val="28"/>
              </w:rPr>
            </w:r>
            <w:r w:rsidRPr="00B337A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2E6E16">
              <w:rPr>
                <w:noProof/>
                <w:webHidden/>
                <w:sz w:val="24"/>
                <w:szCs w:val="28"/>
              </w:rPr>
              <w:t>4</w:t>
            </w:r>
            <w:r w:rsidRPr="00B337A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68DBC19" w14:textId="690DCC09" w:rsidR="00281D02" w:rsidRPr="00B337A6" w:rsidRDefault="00281D02">
          <w:pPr>
            <w:pStyle w:val="TOC1"/>
            <w:rPr>
              <w:noProof/>
              <w:sz w:val="24"/>
              <w:szCs w:val="28"/>
            </w:rPr>
          </w:pPr>
          <w:hyperlink w:anchor="_Toc105460273" w:history="1">
            <w:r w:rsidRPr="00B337A6">
              <w:rPr>
                <w:rStyle w:val="a8"/>
                <w:noProof/>
                <w:sz w:val="24"/>
                <w:szCs w:val="28"/>
              </w:rPr>
              <w:t>参考文献</w:t>
            </w:r>
            <w:r w:rsidRPr="00B337A6">
              <w:rPr>
                <w:noProof/>
                <w:webHidden/>
                <w:sz w:val="24"/>
                <w:szCs w:val="28"/>
              </w:rPr>
              <w:tab/>
            </w:r>
            <w:r w:rsidRPr="00B337A6">
              <w:rPr>
                <w:noProof/>
                <w:webHidden/>
                <w:sz w:val="24"/>
                <w:szCs w:val="28"/>
              </w:rPr>
              <w:fldChar w:fldCharType="begin"/>
            </w:r>
            <w:r w:rsidRPr="00B337A6">
              <w:rPr>
                <w:noProof/>
                <w:webHidden/>
                <w:sz w:val="24"/>
                <w:szCs w:val="28"/>
              </w:rPr>
              <w:instrText xml:space="preserve"> PAGEREF _Toc105460273 \h </w:instrText>
            </w:r>
            <w:r w:rsidRPr="00B337A6">
              <w:rPr>
                <w:noProof/>
                <w:webHidden/>
                <w:sz w:val="24"/>
                <w:szCs w:val="28"/>
              </w:rPr>
            </w:r>
            <w:r w:rsidRPr="00B337A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2E6E16">
              <w:rPr>
                <w:noProof/>
                <w:webHidden/>
                <w:sz w:val="24"/>
                <w:szCs w:val="28"/>
              </w:rPr>
              <w:t>4</w:t>
            </w:r>
            <w:r w:rsidRPr="00B337A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392F569" w14:textId="5675D928" w:rsidR="006E6A53" w:rsidRPr="004B5DFA" w:rsidRDefault="006E6A53" w:rsidP="00483C73">
          <w:pPr>
            <w:spacing w:line="360" w:lineRule="auto"/>
            <w:rPr>
              <w:sz w:val="24"/>
              <w:szCs w:val="24"/>
            </w:rPr>
          </w:pPr>
          <w:r w:rsidRPr="00B337A6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47DD91BD" w14:textId="77777777" w:rsidR="006E6A53" w:rsidRDefault="006E6A53" w:rsidP="004A2EB5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1A2CDC46" w14:textId="77777777" w:rsidR="006E6A53" w:rsidRDefault="006E6A53" w:rsidP="004A2EB5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79921BCB" w14:textId="77777777" w:rsidR="006E6A53" w:rsidRDefault="006E6A53" w:rsidP="009A6DF2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63D27EC3" w14:textId="77777777" w:rsidR="009A6DF2" w:rsidRDefault="009A6DF2" w:rsidP="009A6DF2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04407C0A" w14:textId="77777777" w:rsidR="009A6DF2" w:rsidRDefault="009A6DF2" w:rsidP="009A6DF2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7F43FA7F" w14:textId="77777777" w:rsidR="009A6DF2" w:rsidRDefault="009A6DF2" w:rsidP="009A6DF2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5AAFB866" w14:textId="77777777" w:rsidR="009A6DF2" w:rsidRDefault="009A6DF2" w:rsidP="009A6DF2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5CAF81E8" w14:textId="77777777" w:rsidR="009A6DF2" w:rsidRDefault="009A6DF2" w:rsidP="009A6DF2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27AC79F7" w14:textId="77777777" w:rsidR="009A6DF2" w:rsidRDefault="009A6DF2" w:rsidP="009A6DF2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4CF72E7C" w14:textId="0AD98E30" w:rsidR="009A6DF2" w:rsidRDefault="009A6DF2" w:rsidP="009A6DF2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  <w:sectPr w:rsidR="009A6DF2" w:rsidSect="000458B6">
          <w:headerReference w:type="even" r:id="rId12"/>
          <w:headerReference w:type="default" r:id="rId13"/>
          <w:footerReference w:type="default" r:id="rId14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670E78" w14:textId="5341140E" w:rsidR="006E6A53" w:rsidRPr="0085664A" w:rsidRDefault="00FE369B" w:rsidP="009A6DF2">
      <w:pPr>
        <w:spacing w:line="360" w:lineRule="auto"/>
        <w:jc w:val="center"/>
        <w:rPr>
          <w:rFonts w:ascii="Consolas" w:eastAsia="宋体" w:hAnsi="Consolas" w:cs="Calibri"/>
          <w:b/>
          <w:bCs/>
          <w:sz w:val="32"/>
          <w:szCs w:val="32"/>
        </w:rPr>
      </w:pPr>
      <w:r>
        <w:rPr>
          <w:rFonts w:ascii="Consolas" w:eastAsia="宋体" w:hAnsi="Consolas" w:cs="Calibri" w:hint="eastAsia"/>
          <w:b/>
          <w:bCs/>
          <w:sz w:val="32"/>
          <w:szCs w:val="32"/>
        </w:rPr>
        <w:lastRenderedPageBreak/>
        <w:t>《</w:t>
      </w:r>
      <w:r w:rsidR="009C06F7" w:rsidRPr="009C06F7">
        <w:rPr>
          <w:rFonts w:ascii="Consolas" w:eastAsia="宋体" w:hAnsi="Consolas" w:cs="Calibri" w:hint="eastAsia"/>
          <w:b/>
          <w:bCs/>
          <w:sz w:val="32"/>
          <w:szCs w:val="32"/>
        </w:rPr>
        <w:t>IT</w:t>
      </w:r>
      <w:r w:rsidR="009C06F7" w:rsidRPr="009C06F7">
        <w:rPr>
          <w:rFonts w:ascii="Consolas" w:eastAsia="宋体" w:hAnsi="Consolas" w:cs="Calibri" w:hint="eastAsia"/>
          <w:b/>
          <w:bCs/>
          <w:sz w:val="32"/>
          <w:szCs w:val="32"/>
        </w:rPr>
        <w:t>工程伦理和项目管理</w:t>
      </w:r>
      <w:r>
        <w:rPr>
          <w:rFonts w:ascii="Consolas" w:eastAsia="宋体" w:hAnsi="Consolas" w:cs="Calibri" w:hint="eastAsia"/>
          <w:b/>
          <w:bCs/>
          <w:sz w:val="32"/>
          <w:szCs w:val="32"/>
        </w:rPr>
        <w:t>》</w:t>
      </w:r>
      <w:r w:rsidR="009C06F7" w:rsidRPr="009C06F7">
        <w:rPr>
          <w:rFonts w:ascii="Consolas" w:eastAsia="宋体" w:hAnsi="Consolas" w:cs="Calibri" w:hint="eastAsia"/>
          <w:b/>
          <w:bCs/>
          <w:sz w:val="32"/>
          <w:szCs w:val="32"/>
        </w:rPr>
        <w:t>课程报告</w:t>
      </w:r>
      <w:r w:rsidR="009C06F7">
        <w:rPr>
          <w:rFonts w:ascii="Consolas" w:eastAsia="宋体" w:hAnsi="Consolas" w:cs="Calibri" w:hint="eastAsia"/>
          <w:b/>
          <w:bCs/>
          <w:sz w:val="32"/>
          <w:szCs w:val="32"/>
        </w:rPr>
        <w:t>——选题</w:t>
      </w:r>
      <w:r w:rsidR="00DC5B4D">
        <w:rPr>
          <w:rFonts w:ascii="Consolas" w:eastAsia="宋体" w:hAnsi="Consolas" w:cs="Calibri"/>
          <w:b/>
          <w:bCs/>
          <w:sz w:val="32"/>
          <w:szCs w:val="32"/>
        </w:rPr>
        <w:t>1</w:t>
      </w:r>
    </w:p>
    <w:p w14:paraId="5AA2D973" w14:textId="2AE291C1" w:rsidR="006E6A53" w:rsidRPr="00267450" w:rsidRDefault="00F03DC5" w:rsidP="006E6A53">
      <w:pPr>
        <w:spacing w:line="360" w:lineRule="auto"/>
        <w:jc w:val="center"/>
        <w:rPr>
          <w:rFonts w:ascii="Consolas" w:eastAsia="宋体" w:hAnsi="Consolas" w:cs="Calibri"/>
          <w:sz w:val="24"/>
          <w:szCs w:val="24"/>
        </w:rPr>
      </w:pPr>
      <w:r>
        <w:rPr>
          <w:rFonts w:ascii="Consolas" w:eastAsia="宋体" w:hAnsi="Consolas" w:cs="Calibri"/>
          <w:sz w:val="24"/>
          <w:szCs w:val="24"/>
        </w:rPr>
        <w:t xml:space="preserve">3190102060 </w:t>
      </w:r>
      <w:r w:rsidR="006E6A53" w:rsidRPr="00267450">
        <w:rPr>
          <w:rFonts w:ascii="Consolas" w:eastAsia="宋体" w:hAnsi="Consolas" w:cs="Calibri"/>
          <w:sz w:val="24"/>
          <w:szCs w:val="24"/>
        </w:rPr>
        <w:t>黄嘉欣</w:t>
      </w:r>
      <w:r>
        <w:rPr>
          <w:rFonts w:ascii="Consolas" w:eastAsia="宋体" w:hAnsi="Consolas" w:cs="Calibri" w:hint="eastAsia"/>
          <w:sz w:val="24"/>
          <w:szCs w:val="24"/>
        </w:rPr>
        <w:t xml:space="preserve"> </w:t>
      </w:r>
      <w:proofErr w:type="gramStart"/>
      <w:r>
        <w:rPr>
          <w:rFonts w:ascii="Consolas" w:eastAsia="宋体" w:hAnsi="Consolas" w:cs="Calibri" w:hint="eastAsia"/>
          <w:sz w:val="24"/>
          <w:szCs w:val="24"/>
        </w:rPr>
        <w:t>信工</w:t>
      </w:r>
      <w:r>
        <w:rPr>
          <w:rFonts w:ascii="Consolas" w:eastAsia="宋体" w:hAnsi="Consolas" w:cs="Calibri" w:hint="eastAsia"/>
          <w:sz w:val="24"/>
          <w:szCs w:val="24"/>
        </w:rPr>
        <w:t>1</w:t>
      </w:r>
      <w:r>
        <w:rPr>
          <w:rFonts w:ascii="Consolas" w:eastAsia="宋体" w:hAnsi="Consolas" w:cs="Calibri"/>
          <w:sz w:val="24"/>
          <w:szCs w:val="24"/>
        </w:rPr>
        <w:t>903</w:t>
      </w:r>
      <w:r>
        <w:rPr>
          <w:rFonts w:ascii="Consolas" w:eastAsia="宋体" w:hAnsi="Consolas" w:cs="Calibri" w:hint="eastAsia"/>
          <w:sz w:val="24"/>
          <w:szCs w:val="24"/>
        </w:rPr>
        <w:t>班</w:t>
      </w:r>
      <w:proofErr w:type="gramEnd"/>
    </w:p>
    <w:p w14:paraId="0186EE9A" w14:textId="52D28775" w:rsidR="009A6DF2" w:rsidRPr="00341D9E" w:rsidRDefault="006E6A53" w:rsidP="009A6DF2">
      <w:pPr>
        <w:pStyle w:val="1"/>
        <w:spacing w:before="0" w:after="0" w:line="360" w:lineRule="auto"/>
        <w:rPr>
          <w:rStyle w:val="a7"/>
          <w:b/>
          <w:bCs/>
          <w:sz w:val="24"/>
          <w:szCs w:val="24"/>
        </w:rPr>
        <w:sectPr w:rsidR="009A6DF2" w:rsidRPr="00341D9E" w:rsidSect="004A2EB5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105460266"/>
      <w:r w:rsidRPr="00341D9E">
        <w:rPr>
          <w:rStyle w:val="a7"/>
          <w:rFonts w:hint="eastAsia"/>
          <w:b/>
          <w:bCs/>
          <w:sz w:val="22"/>
          <w:szCs w:val="22"/>
        </w:rPr>
        <w:t>1</w:t>
      </w:r>
      <w:r w:rsidRPr="00341D9E">
        <w:rPr>
          <w:rStyle w:val="a7"/>
          <w:rFonts w:hint="eastAsia"/>
          <w:b/>
          <w:bCs/>
          <w:sz w:val="22"/>
          <w:szCs w:val="22"/>
        </w:rPr>
        <w:t>、</w:t>
      </w:r>
      <w:r w:rsidR="008E0312" w:rsidRPr="00341D9E">
        <w:rPr>
          <w:rStyle w:val="a7"/>
          <w:rFonts w:hint="eastAsia"/>
          <w:b/>
          <w:bCs/>
          <w:sz w:val="24"/>
          <w:szCs w:val="24"/>
        </w:rPr>
        <w:t>引入</w:t>
      </w:r>
      <w:bookmarkEnd w:id="0"/>
    </w:p>
    <w:p w14:paraId="6DF7170B" w14:textId="69E5AD3B" w:rsidR="008E0312" w:rsidRPr="00341D9E" w:rsidRDefault="008B197E" w:rsidP="008E0312">
      <w:pPr>
        <w:spacing w:line="360" w:lineRule="auto"/>
        <w:rPr>
          <w:rFonts w:eastAsia="宋体" w:cstheme="minorHAnsi"/>
          <w:sz w:val="22"/>
          <w:szCs w:val="24"/>
        </w:rPr>
      </w:pPr>
      <w:r w:rsidRPr="00FB5CB9">
        <w:rPr>
          <w:rFonts w:eastAsia="宋体" w:cstheme="minorHAnsi"/>
          <w:sz w:val="24"/>
          <w:szCs w:val="28"/>
        </w:rPr>
        <w:tab/>
      </w:r>
      <w:r w:rsidR="00EC3AEE" w:rsidRPr="00341D9E">
        <w:rPr>
          <w:rFonts w:eastAsia="宋体" w:cstheme="minorHAnsi" w:hint="eastAsia"/>
          <w:sz w:val="22"/>
          <w:szCs w:val="24"/>
        </w:rPr>
        <w:t>大数据，</w:t>
      </w:r>
      <w:r w:rsidR="00635070" w:rsidRPr="00341D9E">
        <w:rPr>
          <w:rFonts w:eastAsia="宋体" w:cstheme="minorHAnsi" w:hint="eastAsia"/>
          <w:sz w:val="22"/>
          <w:szCs w:val="24"/>
        </w:rPr>
        <w:t>是互联网技术发展到一定程度的必然产物</w:t>
      </w:r>
      <w:r w:rsidR="003F4BEF" w:rsidRPr="00341D9E">
        <w:rPr>
          <w:rFonts w:eastAsia="宋体" w:cstheme="minorHAnsi" w:hint="eastAsia"/>
          <w:sz w:val="22"/>
          <w:szCs w:val="24"/>
        </w:rPr>
        <w:t>和核心</w:t>
      </w:r>
      <w:r w:rsidR="00635070" w:rsidRPr="00341D9E">
        <w:rPr>
          <w:rFonts w:eastAsia="宋体" w:cstheme="minorHAnsi" w:hint="eastAsia"/>
          <w:sz w:val="22"/>
          <w:szCs w:val="24"/>
        </w:rPr>
        <w:t>，其表征了人类信息技术的进步，</w:t>
      </w:r>
      <w:r w:rsidR="003F4BEF" w:rsidRPr="00341D9E">
        <w:rPr>
          <w:rFonts w:eastAsia="宋体" w:cstheme="minorHAnsi" w:hint="eastAsia"/>
          <w:sz w:val="22"/>
          <w:szCs w:val="24"/>
        </w:rPr>
        <w:t>隐藏了海量的</w:t>
      </w:r>
      <w:r w:rsidR="00807437" w:rsidRPr="00341D9E">
        <w:rPr>
          <w:rFonts w:eastAsia="宋体" w:cstheme="minorHAnsi" w:hint="eastAsia"/>
          <w:sz w:val="22"/>
          <w:szCs w:val="24"/>
        </w:rPr>
        <w:t>信息和价值，但也为社会带来了很多伦理的挑战</w:t>
      </w:r>
      <w:r w:rsidR="009E1B3D" w:rsidRPr="00341D9E">
        <w:rPr>
          <w:rFonts w:eastAsia="宋体" w:cstheme="minorHAnsi" w:hint="eastAsia"/>
          <w:sz w:val="22"/>
          <w:szCs w:val="24"/>
        </w:rPr>
        <w:t>。</w:t>
      </w:r>
      <w:r w:rsidR="00EE480D" w:rsidRPr="00341D9E">
        <w:rPr>
          <w:rFonts w:eastAsia="宋体" w:cstheme="minorHAnsi" w:hint="eastAsia"/>
          <w:sz w:val="22"/>
          <w:szCs w:val="24"/>
        </w:rPr>
        <w:t>正如舍恩伯格所说：“不是随机样本，而是全体数据；不是精确性，而是混杂性；不是因果关系，而是相关关系”，大数据时代，海量的数据</w:t>
      </w:r>
      <w:r w:rsidR="00B85EC5" w:rsidRPr="00341D9E">
        <w:rPr>
          <w:rFonts w:eastAsia="宋体" w:cstheme="minorHAnsi" w:hint="eastAsia"/>
          <w:sz w:val="22"/>
          <w:szCs w:val="24"/>
        </w:rPr>
        <w:t>为用户的行为预测提供了可能</w:t>
      </w:r>
      <w:r w:rsidR="00CE704A" w:rsidRPr="00341D9E">
        <w:rPr>
          <w:rFonts w:eastAsia="宋体" w:cstheme="minorHAnsi" w:hint="eastAsia"/>
          <w:sz w:val="22"/>
          <w:szCs w:val="24"/>
          <w:vertAlign w:val="superscript"/>
        </w:rPr>
        <w:t>[</w:t>
      </w:r>
      <w:r w:rsidR="00CE704A" w:rsidRPr="00341D9E">
        <w:rPr>
          <w:rFonts w:eastAsia="宋体" w:cstheme="minorHAnsi"/>
          <w:sz w:val="22"/>
          <w:szCs w:val="24"/>
          <w:vertAlign w:val="superscript"/>
        </w:rPr>
        <w:t>1]</w:t>
      </w:r>
      <w:r w:rsidR="00B85EC5" w:rsidRPr="00341D9E">
        <w:rPr>
          <w:rFonts w:eastAsia="宋体" w:cstheme="minorHAnsi" w:hint="eastAsia"/>
          <w:sz w:val="22"/>
          <w:szCs w:val="24"/>
        </w:rPr>
        <w:t>。随着越来越多的数据被记录和整理，预测分析已经成为相关领域的关键技术，</w:t>
      </w:r>
      <w:r w:rsidR="0063006F" w:rsidRPr="00341D9E">
        <w:rPr>
          <w:rFonts w:eastAsia="宋体" w:cstheme="minorHAnsi" w:hint="eastAsia"/>
          <w:sz w:val="22"/>
          <w:szCs w:val="24"/>
        </w:rPr>
        <w:t>一方面，大量重复事件呈现的统计特性使我们能够从偶然之中发现必然，</w:t>
      </w:r>
      <w:r w:rsidR="00381FF6" w:rsidRPr="00341D9E">
        <w:rPr>
          <w:rFonts w:eastAsia="宋体" w:cstheme="minorHAnsi" w:hint="eastAsia"/>
          <w:sz w:val="22"/>
          <w:szCs w:val="24"/>
        </w:rPr>
        <w:t>进而从中发现对社会有益的规律，如天气、灾害预测</w:t>
      </w:r>
      <w:r w:rsidR="00A31032" w:rsidRPr="00341D9E">
        <w:rPr>
          <w:rFonts w:eastAsia="宋体" w:cstheme="minorHAnsi" w:hint="eastAsia"/>
          <w:sz w:val="22"/>
          <w:szCs w:val="24"/>
        </w:rPr>
        <w:t>，为我们的日常生活带来便利和保障</w:t>
      </w:r>
      <w:r w:rsidR="00381FF6" w:rsidRPr="00341D9E">
        <w:rPr>
          <w:rFonts w:eastAsia="宋体" w:cstheme="minorHAnsi" w:hint="eastAsia"/>
          <w:sz w:val="22"/>
          <w:szCs w:val="24"/>
        </w:rPr>
        <w:t>等；另一方面，</w:t>
      </w:r>
      <w:r w:rsidR="000F37C6" w:rsidRPr="00341D9E">
        <w:rPr>
          <w:rFonts w:eastAsia="宋体" w:cstheme="minorHAnsi" w:hint="eastAsia"/>
          <w:sz w:val="22"/>
          <w:szCs w:val="24"/>
        </w:rPr>
        <w:t>大数据杀熟、</w:t>
      </w:r>
      <w:r w:rsidR="00270E8B" w:rsidRPr="00341D9E">
        <w:rPr>
          <w:rFonts w:eastAsia="宋体" w:cstheme="minorHAnsi" w:hint="eastAsia"/>
          <w:sz w:val="22"/>
          <w:szCs w:val="24"/>
        </w:rPr>
        <w:t>隐私</w:t>
      </w:r>
      <w:r w:rsidR="000F37C6" w:rsidRPr="00341D9E">
        <w:rPr>
          <w:rFonts w:eastAsia="宋体" w:cstheme="minorHAnsi" w:hint="eastAsia"/>
          <w:sz w:val="22"/>
          <w:szCs w:val="24"/>
        </w:rPr>
        <w:t>泄露</w:t>
      </w:r>
      <w:r w:rsidR="000E64F9" w:rsidRPr="00341D9E">
        <w:rPr>
          <w:rFonts w:eastAsia="宋体" w:cstheme="minorHAnsi" w:hint="eastAsia"/>
          <w:sz w:val="22"/>
          <w:szCs w:val="24"/>
        </w:rPr>
        <w:t>、数字鸿沟</w:t>
      </w:r>
      <w:r w:rsidR="000F37C6" w:rsidRPr="00341D9E">
        <w:rPr>
          <w:rFonts w:eastAsia="宋体" w:cstheme="minorHAnsi" w:hint="eastAsia"/>
          <w:sz w:val="22"/>
          <w:szCs w:val="24"/>
        </w:rPr>
        <w:t>等问题的出现也在一次次刷新我们对大数据的认知，</w:t>
      </w:r>
      <w:r w:rsidR="00917B93" w:rsidRPr="00341D9E">
        <w:rPr>
          <w:rFonts w:eastAsia="宋体" w:cstheme="minorHAnsi" w:hint="eastAsia"/>
          <w:sz w:val="22"/>
          <w:szCs w:val="24"/>
        </w:rPr>
        <w:t>令我们不得不去讨论大数据伦理这一议题。</w:t>
      </w:r>
      <w:r w:rsidR="00542BEA" w:rsidRPr="00341D9E">
        <w:rPr>
          <w:rFonts w:eastAsia="宋体" w:cstheme="minorHAnsi" w:hint="eastAsia"/>
          <w:sz w:val="22"/>
          <w:szCs w:val="24"/>
        </w:rPr>
        <w:t>正如我们所知道的，数据本身不产生价值，如何分析和利用大数据才是关键。作为一名</w:t>
      </w:r>
      <w:r w:rsidR="00542BEA" w:rsidRPr="00341D9E">
        <w:rPr>
          <w:rFonts w:eastAsia="宋体" w:cstheme="minorHAnsi" w:hint="eastAsia"/>
          <w:sz w:val="22"/>
          <w:szCs w:val="24"/>
        </w:rPr>
        <w:t>I</w:t>
      </w:r>
      <w:r w:rsidR="00542BEA" w:rsidRPr="00341D9E">
        <w:rPr>
          <w:rFonts w:eastAsia="宋体" w:cstheme="minorHAnsi"/>
          <w:sz w:val="22"/>
          <w:szCs w:val="24"/>
        </w:rPr>
        <w:t>T</w:t>
      </w:r>
      <w:r w:rsidR="00542BEA" w:rsidRPr="00341D9E">
        <w:rPr>
          <w:rFonts w:eastAsia="宋体" w:cstheme="minorHAnsi" w:hint="eastAsia"/>
          <w:sz w:val="22"/>
          <w:szCs w:val="24"/>
        </w:rPr>
        <w:t>行业的学子，我们有必要正确认识大数据技术，</w:t>
      </w:r>
      <w:r w:rsidR="006D015E" w:rsidRPr="00341D9E">
        <w:rPr>
          <w:rFonts w:eastAsia="宋体" w:cstheme="minorHAnsi" w:hint="eastAsia"/>
          <w:sz w:val="22"/>
          <w:szCs w:val="24"/>
        </w:rPr>
        <w:t>并对如何做到伦理与技术的权衡提出自己的见解。</w:t>
      </w:r>
    </w:p>
    <w:p w14:paraId="4FEA16D7" w14:textId="77777777" w:rsidR="008E0312" w:rsidRPr="00341D9E" w:rsidRDefault="008E0312" w:rsidP="006E6A53">
      <w:pPr>
        <w:rPr>
          <w:rFonts w:ascii="Consolas" w:eastAsia="宋体" w:hAnsi="Consolas" w:cs="Calibri"/>
        </w:rPr>
      </w:pPr>
    </w:p>
    <w:p w14:paraId="3FA8B539" w14:textId="00CB0CB8" w:rsidR="006E6A53" w:rsidRPr="00341D9E" w:rsidRDefault="006E6A53" w:rsidP="006E6A53">
      <w:pPr>
        <w:pStyle w:val="1"/>
        <w:spacing w:before="0" w:after="0" w:line="360" w:lineRule="auto"/>
        <w:rPr>
          <w:sz w:val="24"/>
          <w:szCs w:val="24"/>
        </w:rPr>
      </w:pPr>
      <w:bookmarkStart w:id="1" w:name="_Toc105460267"/>
      <w:r w:rsidRPr="00341D9E">
        <w:rPr>
          <w:rFonts w:hint="eastAsia"/>
          <w:sz w:val="24"/>
          <w:szCs w:val="24"/>
        </w:rPr>
        <w:t>2</w:t>
      </w:r>
      <w:r w:rsidRPr="00341D9E">
        <w:rPr>
          <w:rFonts w:hint="eastAsia"/>
          <w:sz w:val="24"/>
          <w:szCs w:val="24"/>
        </w:rPr>
        <w:t>、</w:t>
      </w:r>
      <w:r w:rsidR="00DC5B4D" w:rsidRPr="00341D9E">
        <w:rPr>
          <w:rFonts w:hint="eastAsia"/>
          <w:sz w:val="24"/>
          <w:szCs w:val="24"/>
        </w:rPr>
        <w:t>大数据</w:t>
      </w:r>
      <w:r w:rsidR="008E0312" w:rsidRPr="00341D9E">
        <w:rPr>
          <w:rFonts w:hint="eastAsia"/>
          <w:sz w:val="24"/>
          <w:szCs w:val="24"/>
        </w:rPr>
        <w:t>伦理</w:t>
      </w:r>
      <w:bookmarkEnd w:id="1"/>
    </w:p>
    <w:p w14:paraId="00DA57AB" w14:textId="4C96ACD9" w:rsidR="00E302DC" w:rsidRPr="00341D9E" w:rsidRDefault="00F309D1" w:rsidP="008E0312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rPr>
          <w:b w:val="0"/>
          <w:bCs w:val="0"/>
          <w:sz w:val="22"/>
          <w:szCs w:val="22"/>
        </w:rPr>
      </w:pPr>
      <w:bookmarkStart w:id="2" w:name="_Hlk105264866"/>
      <w:bookmarkStart w:id="3" w:name="_Toc105460268"/>
      <w:r w:rsidRPr="00341D9E">
        <w:rPr>
          <w:rFonts w:hint="eastAsia"/>
          <w:b w:val="0"/>
          <w:bCs w:val="0"/>
          <w:sz w:val="22"/>
          <w:szCs w:val="22"/>
        </w:rPr>
        <w:t>大数据杀熟</w:t>
      </w:r>
      <w:bookmarkEnd w:id="2"/>
      <w:r w:rsidR="008E4812" w:rsidRPr="00341D9E">
        <w:rPr>
          <w:rFonts w:hint="eastAsia"/>
          <w:b w:val="0"/>
          <w:bCs w:val="0"/>
          <w:sz w:val="22"/>
          <w:szCs w:val="22"/>
        </w:rPr>
        <w:t>——</w:t>
      </w:r>
      <w:r w:rsidR="00C53D0E" w:rsidRPr="00341D9E">
        <w:rPr>
          <w:rFonts w:eastAsia="宋体" w:cstheme="minorHAnsi" w:hint="eastAsia"/>
          <w:b w:val="0"/>
          <w:bCs w:val="0"/>
          <w:sz w:val="22"/>
          <w:szCs w:val="24"/>
        </w:rPr>
        <w:t>案例：</w:t>
      </w:r>
      <w:r w:rsidR="001D3D4D" w:rsidRPr="00341D9E">
        <w:rPr>
          <w:rFonts w:eastAsia="宋体" w:cstheme="minorHAnsi" w:hint="eastAsia"/>
          <w:b w:val="0"/>
          <w:bCs w:val="0"/>
          <w:sz w:val="22"/>
          <w:szCs w:val="24"/>
        </w:rPr>
        <w:t>亚马逊“差别定价”</w:t>
      </w:r>
      <w:bookmarkEnd w:id="3"/>
    </w:p>
    <w:p w14:paraId="026C7A4A" w14:textId="4E9884AB" w:rsidR="008E0312" w:rsidRPr="00341D9E" w:rsidRDefault="008B48C4" w:rsidP="0087135D">
      <w:pPr>
        <w:spacing w:line="360" w:lineRule="auto"/>
        <w:ind w:firstLine="420"/>
        <w:rPr>
          <w:rFonts w:eastAsia="宋体" w:cstheme="minorHAnsi" w:hint="eastAsia"/>
          <w:sz w:val="22"/>
          <w:szCs w:val="24"/>
        </w:rPr>
      </w:pPr>
      <w:r w:rsidRPr="00341D9E">
        <w:rPr>
          <w:rFonts w:eastAsia="宋体" w:cstheme="minorHAnsi" w:hint="eastAsia"/>
          <w:sz w:val="22"/>
          <w:szCs w:val="24"/>
        </w:rPr>
        <w:t>2000</w:t>
      </w:r>
      <w:r w:rsidRPr="00341D9E">
        <w:rPr>
          <w:rFonts w:eastAsia="宋体" w:cstheme="minorHAnsi" w:hint="eastAsia"/>
          <w:sz w:val="22"/>
          <w:szCs w:val="24"/>
        </w:rPr>
        <w:t>年，</w:t>
      </w:r>
      <w:r w:rsidRPr="00341D9E">
        <w:rPr>
          <w:rFonts w:eastAsia="宋体" w:cstheme="minorHAnsi" w:hint="eastAsia"/>
          <w:sz w:val="22"/>
          <w:szCs w:val="24"/>
        </w:rPr>
        <w:t>一名</w:t>
      </w:r>
      <w:r w:rsidRPr="00341D9E">
        <w:rPr>
          <w:rFonts w:eastAsia="宋体" w:cstheme="minorHAnsi" w:hint="eastAsia"/>
          <w:sz w:val="22"/>
          <w:szCs w:val="24"/>
        </w:rPr>
        <w:t>亚马</w:t>
      </w:r>
      <w:proofErr w:type="gramStart"/>
      <w:r w:rsidRPr="00341D9E">
        <w:rPr>
          <w:rFonts w:eastAsia="宋体" w:cstheme="minorHAnsi" w:hint="eastAsia"/>
          <w:sz w:val="22"/>
          <w:szCs w:val="24"/>
        </w:rPr>
        <w:t>逊用户</w:t>
      </w:r>
      <w:proofErr w:type="gramEnd"/>
      <w:r w:rsidRPr="00341D9E">
        <w:rPr>
          <w:rFonts w:eastAsia="宋体" w:cstheme="minorHAnsi" w:hint="eastAsia"/>
          <w:sz w:val="22"/>
          <w:szCs w:val="24"/>
        </w:rPr>
        <w:t>反映，他删除浏览器的</w:t>
      </w:r>
      <w:r w:rsidRPr="00341D9E">
        <w:rPr>
          <w:rFonts w:eastAsia="宋体" w:cstheme="minorHAnsi" w:hint="eastAsia"/>
          <w:sz w:val="22"/>
          <w:szCs w:val="24"/>
        </w:rPr>
        <w:t>cookies</w:t>
      </w:r>
      <w:r w:rsidRPr="00341D9E">
        <w:rPr>
          <w:rFonts w:eastAsia="宋体" w:cstheme="minorHAnsi" w:hint="eastAsia"/>
          <w:sz w:val="22"/>
          <w:szCs w:val="24"/>
        </w:rPr>
        <w:t>后发现</w:t>
      </w:r>
      <w:r w:rsidR="00341D9E" w:rsidRPr="00341D9E">
        <w:rPr>
          <w:rFonts w:eastAsia="宋体" w:cstheme="minorHAnsi" w:hint="eastAsia"/>
          <w:sz w:val="22"/>
          <w:szCs w:val="24"/>
        </w:rPr>
        <w:t>，</w:t>
      </w:r>
      <w:r w:rsidRPr="00341D9E">
        <w:rPr>
          <w:rFonts w:eastAsia="宋体" w:cstheme="minorHAnsi" w:hint="eastAsia"/>
          <w:sz w:val="22"/>
          <w:szCs w:val="24"/>
        </w:rPr>
        <w:t>之前浏览过的</w:t>
      </w:r>
      <w:r w:rsidRPr="00341D9E">
        <w:rPr>
          <w:rFonts w:eastAsia="宋体" w:cstheme="minorHAnsi" w:hint="eastAsia"/>
          <w:sz w:val="22"/>
          <w:szCs w:val="24"/>
        </w:rPr>
        <w:t>DVD</w:t>
      </w:r>
      <w:r w:rsidRPr="00341D9E">
        <w:rPr>
          <w:rFonts w:eastAsia="宋体" w:cstheme="minorHAnsi" w:hint="eastAsia"/>
          <w:sz w:val="22"/>
          <w:szCs w:val="24"/>
        </w:rPr>
        <w:t>商品售价从</w:t>
      </w:r>
      <w:r w:rsidRPr="00341D9E">
        <w:rPr>
          <w:rFonts w:eastAsia="宋体" w:cstheme="minorHAnsi" w:hint="eastAsia"/>
          <w:sz w:val="22"/>
          <w:szCs w:val="24"/>
        </w:rPr>
        <w:t>26.24</w:t>
      </w:r>
      <w:r w:rsidRPr="00341D9E">
        <w:rPr>
          <w:rFonts w:eastAsia="宋体" w:cstheme="minorHAnsi" w:hint="eastAsia"/>
          <w:sz w:val="22"/>
          <w:szCs w:val="24"/>
        </w:rPr>
        <w:t>美元降到了</w:t>
      </w:r>
      <w:r w:rsidRPr="00341D9E">
        <w:rPr>
          <w:rFonts w:eastAsia="宋体" w:cstheme="minorHAnsi" w:hint="eastAsia"/>
          <w:sz w:val="22"/>
          <w:szCs w:val="24"/>
        </w:rPr>
        <w:t>22.74</w:t>
      </w:r>
      <w:r w:rsidRPr="00341D9E">
        <w:rPr>
          <w:rFonts w:eastAsia="宋体" w:cstheme="minorHAnsi" w:hint="eastAsia"/>
          <w:sz w:val="22"/>
          <w:szCs w:val="24"/>
        </w:rPr>
        <w:t>美元。</w:t>
      </w:r>
      <w:r w:rsidR="004A1CFC" w:rsidRPr="00341D9E">
        <w:rPr>
          <w:rFonts w:eastAsia="宋体" w:cstheme="minorHAnsi" w:hint="eastAsia"/>
          <w:sz w:val="22"/>
          <w:szCs w:val="24"/>
        </w:rPr>
        <w:t>也就是说，同样的商品</w:t>
      </w:r>
      <w:r w:rsidR="0087135D" w:rsidRPr="00341D9E">
        <w:rPr>
          <w:rFonts w:eastAsia="宋体" w:cstheme="minorHAnsi" w:hint="eastAsia"/>
          <w:sz w:val="22"/>
          <w:szCs w:val="24"/>
        </w:rPr>
        <w:t>，在有浏览记录前后的售价却存在差异——新用户的售价更低</w:t>
      </w:r>
      <w:r w:rsidR="00712880" w:rsidRPr="00341D9E">
        <w:rPr>
          <w:rFonts w:eastAsia="宋体" w:cstheme="minorHAnsi" w:hint="eastAsia"/>
          <w:sz w:val="22"/>
          <w:szCs w:val="24"/>
        </w:rPr>
        <w:t>。根据事后报道，</w:t>
      </w:r>
      <w:r w:rsidR="00712880" w:rsidRPr="00341D9E">
        <w:rPr>
          <w:rFonts w:eastAsia="宋体" w:cstheme="minorHAnsi" w:hint="eastAsia"/>
          <w:sz w:val="22"/>
          <w:szCs w:val="24"/>
        </w:rPr>
        <w:t>亚马逊</w:t>
      </w:r>
      <w:r w:rsidR="00712880" w:rsidRPr="00341D9E">
        <w:rPr>
          <w:rFonts w:eastAsia="宋体" w:cstheme="minorHAnsi" w:hint="eastAsia"/>
          <w:sz w:val="22"/>
          <w:szCs w:val="24"/>
        </w:rPr>
        <w:t>当时</w:t>
      </w:r>
      <w:r w:rsidR="00712880" w:rsidRPr="00341D9E">
        <w:rPr>
          <w:rFonts w:eastAsia="宋体" w:cstheme="minorHAnsi" w:hint="eastAsia"/>
          <w:sz w:val="22"/>
          <w:szCs w:val="24"/>
        </w:rPr>
        <w:t>选择了</w:t>
      </w:r>
      <w:r w:rsidR="00712880" w:rsidRPr="00341D9E">
        <w:rPr>
          <w:rFonts w:eastAsia="宋体" w:cstheme="minorHAnsi" w:hint="eastAsia"/>
          <w:sz w:val="22"/>
          <w:szCs w:val="24"/>
        </w:rPr>
        <w:t>68</w:t>
      </w:r>
      <w:r w:rsidR="00712880" w:rsidRPr="00341D9E">
        <w:rPr>
          <w:rFonts w:eastAsia="宋体" w:cstheme="minorHAnsi" w:hint="eastAsia"/>
          <w:sz w:val="22"/>
          <w:szCs w:val="24"/>
        </w:rPr>
        <w:t>种畅销</w:t>
      </w:r>
      <w:r w:rsidR="00712880" w:rsidRPr="00341D9E">
        <w:rPr>
          <w:rFonts w:eastAsia="宋体" w:cstheme="minorHAnsi" w:hint="eastAsia"/>
          <w:sz w:val="22"/>
          <w:szCs w:val="24"/>
        </w:rPr>
        <w:t>DVD</w:t>
      </w:r>
      <w:r w:rsidR="00712880" w:rsidRPr="00341D9E">
        <w:rPr>
          <w:rFonts w:eastAsia="宋体" w:cstheme="minorHAnsi" w:hint="eastAsia"/>
          <w:sz w:val="22"/>
          <w:szCs w:val="24"/>
        </w:rPr>
        <w:t>进行</w:t>
      </w:r>
      <w:r w:rsidR="00712880" w:rsidRPr="00341D9E">
        <w:rPr>
          <w:rFonts w:eastAsia="宋体" w:cstheme="minorHAnsi" w:hint="eastAsia"/>
          <w:sz w:val="22"/>
          <w:szCs w:val="24"/>
        </w:rPr>
        <w:t>差价</w:t>
      </w:r>
      <w:r w:rsidR="00712880" w:rsidRPr="00341D9E">
        <w:rPr>
          <w:rFonts w:eastAsia="宋体" w:cstheme="minorHAnsi" w:hint="eastAsia"/>
          <w:sz w:val="22"/>
          <w:szCs w:val="24"/>
        </w:rPr>
        <w:t>试验，根据潜在用户的人口统计资料、购物历史、上网行为等，对这些</w:t>
      </w:r>
      <w:r w:rsidR="00712880" w:rsidRPr="00341D9E">
        <w:rPr>
          <w:rFonts w:eastAsia="宋体" w:cstheme="minorHAnsi" w:hint="eastAsia"/>
          <w:sz w:val="22"/>
          <w:szCs w:val="24"/>
        </w:rPr>
        <w:t xml:space="preserve"> DVD </w:t>
      </w:r>
      <w:r w:rsidR="00712880" w:rsidRPr="00341D9E">
        <w:rPr>
          <w:rFonts w:eastAsia="宋体" w:cstheme="minorHAnsi" w:hint="eastAsia"/>
          <w:sz w:val="22"/>
          <w:szCs w:val="24"/>
        </w:rPr>
        <w:t>光盘进行差别定价</w:t>
      </w:r>
      <w:r w:rsidR="00A71EB9" w:rsidRPr="00341D9E">
        <w:rPr>
          <w:rFonts w:eastAsia="宋体" w:cstheme="minorHAnsi" w:hint="eastAsia"/>
          <w:sz w:val="22"/>
          <w:szCs w:val="24"/>
        </w:rPr>
        <w:t>，以提高商品的销售毛利率</w:t>
      </w:r>
      <w:r w:rsidR="00712880" w:rsidRPr="00341D9E">
        <w:rPr>
          <w:rFonts w:eastAsia="宋体" w:cstheme="minorHAnsi" w:hint="eastAsia"/>
          <w:sz w:val="22"/>
          <w:szCs w:val="24"/>
          <w:vertAlign w:val="superscript"/>
        </w:rPr>
        <w:t>[</w:t>
      </w:r>
      <w:r w:rsidR="00712880" w:rsidRPr="00341D9E">
        <w:rPr>
          <w:rFonts w:eastAsia="宋体" w:cstheme="minorHAnsi"/>
          <w:sz w:val="22"/>
          <w:szCs w:val="24"/>
          <w:vertAlign w:val="superscript"/>
        </w:rPr>
        <w:t>2]</w:t>
      </w:r>
      <w:r w:rsidR="00712880" w:rsidRPr="00341D9E">
        <w:rPr>
          <w:rFonts w:eastAsia="宋体" w:cstheme="minorHAnsi" w:hint="eastAsia"/>
          <w:sz w:val="22"/>
          <w:szCs w:val="24"/>
        </w:rPr>
        <w:t>。</w:t>
      </w:r>
      <w:r w:rsidR="00712880" w:rsidRPr="00341D9E">
        <w:rPr>
          <w:rFonts w:eastAsia="宋体" w:cstheme="minorHAnsi" w:hint="eastAsia"/>
          <w:sz w:val="22"/>
          <w:szCs w:val="24"/>
        </w:rPr>
        <w:t>事件曝光后</w:t>
      </w:r>
      <w:r w:rsidRPr="00341D9E">
        <w:rPr>
          <w:rFonts w:eastAsia="宋体" w:cstheme="minorHAnsi" w:hint="eastAsia"/>
          <w:sz w:val="22"/>
          <w:szCs w:val="24"/>
        </w:rPr>
        <w:t>，亚马逊</w:t>
      </w:r>
      <w:r w:rsidR="00712880" w:rsidRPr="00341D9E">
        <w:rPr>
          <w:rFonts w:eastAsia="宋体" w:cstheme="minorHAnsi" w:hint="eastAsia"/>
          <w:sz w:val="22"/>
          <w:szCs w:val="24"/>
        </w:rPr>
        <w:t>被口诛笔伐</w:t>
      </w:r>
      <w:r w:rsidRPr="00341D9E">
        <w:rPr>
          <w:rFonts w:eastAsia="宋体" w:cstheme="minorHAnsi" w:hint="eastAsia"/>
          <w:sz w:val="22"/>
          <w:szCs w:val="24"/>
        </w:rPr>
        <w:t>，亚马逊</w:t>
      </w:r>
      <w:r w:rsidRPr="00341D9E">
        <w:rPr>
          <w:rFonts w:eastAsia="宋体" w:cstheme="minorHAnsi" w:hint="eastAsia"/>
          <w:sz w:val="22"/>
          <w:szCs w:val="24"/>
        </w:rPr>
        <w:t>CEO</w:t>
      </w:r>
      <w:r w:rsidRPr="00341D9E">
        <w:rPr>
          <w:rFonts w:eastAsia="宋体" w:cstheme="minorHAnsi" w:hint="eastAsia"/>
          <w:sz w:val="22"/>
          <w:szCs w:val="24"/>
        </w:rPr>
        <w:t>贝索斯不得不公开道歉</w:t>
      </w:r>
      <w:r w:rsidR="00712880" w:rsidRPr="00341D9E">
        <w:rPr>
          <w:rFonts w:eastAsia="宋体" w:cstheme="minorHAnsi" w:hint="eastAsia"/>
          <w:sz w:val="22"/>
          <w:szCs w:val="24"/>
        </w:rPr>
        <w:t>，并</w:t>
      </w:r>
      <w:r w:rsidR="00712880" w:rsidRPr="00341D9E">
        <w:rPr>
          <w:rFonts w:eastAsia="宋体" w:cstheme="minorHAnsi" w:hint="eastAsia"/>
          <w:sz w:val="22"/>
          <w:szCs w:val="24"/>
        </w:rPr>
        <w:t>对数千名没有以最低价格购得</w:t>
      </w:r>
      <w:r w:rsidR="00712880" w:rsidRPr="00341D9E">
        <w:rPr>
          <w:rFonts w:eastAsia="宋体" w:cstheme="minorHAnsi" w:hint="eastAsia"/>
          <w:sz w:val="22"/>
          <w:szCs w:val="24"/>
        </w:rPr>
        <w:t xml:space="preserve"> DVD </w:t>
      </w:r>
      <w:r w:rsidR="00712880" w:rsidRPr="00341D9E">
        <w:rPr>
          <w:rFonts w:eastAsia="宋体" w:cstheme="minorHAnsi" w:hint="eastAsia"/>
          <w:sz w:val="22"/>
          <w:szCs w:val="24"/>
        </w:rPr>
        <w:t>的用户退还了差价</w:t>
      </w:r>
      <w:r w:rsidR="00712880" w:rsidRPr="00341D9E">
        <w:rPr>
          <w:rFonts w:eastAsia="宋体" w:cstheme="minorHAnsi" w:hint="eastAsia"/>
          <w:sz w:val="22"/>
          <w:szCs w:val="24"/>
        </w:rPr>
        <w:t>。</w:t>
      </w:r>
    </w:p>
    <w:p w14:paraId="747C1ECB" w14:textId="38F3BC94" w:rsidR="008E0312" w:rsidRPr="000623A9" w:rsidRDefault="0067183F" w:rsidP="008E0312">
      <w:pPr>
        <w:spacing w:line="360" w:lineRule="auto"/>
        <w:rPr>
          <w:rFonts w:eastAsia="宋体" w:cstheme="minorHAnsi" w:hint="eastAsia"/>
          <w:sz w:val="22"/>
          <w:szCs w:val="24"/>
        </w:rPr>
      </w:pPr>
      <w:r w:rsidRPr="00341D9E">
        <w:rPr>
          <w:rFonts w:eastAsia="宋体" w:cstheme="minorHAnsi" w:hint="eastAsia"/>
          <w:sz w:val="22"/>
          <w:szCs w:val="24"/>
        </w:rPr>
        <w:t>分析：</w:t>
      </w:r>
      <w:r w:rsidR="00FD4468">
        <w:rPr>
          <w:rFonts w:eastAsia="宋体" w:cstheme="minorHAnsi" w:hint="eastAsia"/>
          <w:sz w:val="22"/>
          <w:szCs w:val="24"/>
        </w:rPr>
        <w:t>可以发现，大数据杀熟问题的出现，反映的其实是商家对利益的一味追求</w:t>
      </w:r>
      <w:r w:rsidR="009D312C">
        <w:rPr>
          <w:rFonts w:eastAsia="宋体" w:cstheme="minorHAnsi" w:hint="eastAsia"/>
          <w:sz w:val="22"/>
          <w:szCs w:val="24"/>
        </w:rPr>
        <w:t>，不失为一种信息欺诈行为</w:t>
      </w:r>
      <w:r w:rsidR="00FD4468">
        <w:rPr>
          <w:rFonts w:eastAsia="宋体" w:cstheme="minorHAnsi" w:hint="eastAsia"/>
          <w:sz w:val="22"/>
          <w:szCs w:val="24"/>
        </w:rPr>
        <w:t>。</w:t>
      </w:r>
      <w:r w:rsidR="00241E3D">
        <w:rPr>
          <w:rFonts w:eastAsia="宋体" w:cstheme="minorHAnsi" w:hint="eastAsia"/>
          <w:sz w:val="22"/>
          <w:szCs w:val="24"/>
        </w:rPr>
        <w:t>通过</w:t>
      </w:r>
      <w:r w:rsidR="00206225">
        <w:rPr>
          <w:rFonts w:eastAsia="宋体" w:cstheme="minorHAnsi" w:hint="eastAsia"/>
          <w:sz w:val="22"/>
          <w:szCs w:val="24"/>
        </w:rPr>
        <w:t>分析用户的行为数据，商家</w:t>
      </w:r>
      <w:r w:rsidR="002C397B">
        <w:rPr>
          <w:rFonts w:eastAsia="宋体" w:cstheme="minorHAnsi" w:hint="eastAsia"/>
          <w:sz w:val="22"/>
          <w:szCs w:val="24"/>
        </w:rPr>
        <w:t>可以</w:t>
      </w:r>
      <w:r w:rsidR="00AD43BC">
        <w:rPr>
          <w:rFonts w:eastAsia="宋体" w:cstheme="minorHAnsi" w:hint="eastAsia"/>
          <w:sz w:val="22"/>
          <w:szCs w:val="24"/>
        </w:rPr>
        <w:t>快速、准确地</w:t>
      </w:r>
      <w:r w:rsidR="0022087E">
        <w:rPr>
          <w:rFonts w:eastAsia="宋体" w:cstheme="minorHAnsi" w:hint="eastAsia"/>
          <w:sz w:val="22"/>
          <w:szCs w:val="24"/>
        </w:rPr>
        <w:t>获取</w:t>
      </w:r>
      <w:r w:rsidR="00306468">
        <w:rPr>
          <w:rFonts w:eastAsia="宋体" w:cstheme="minorHAnsi" w:hint="eastAsia"/>
          <w:sz w:val="22"/>
          <w:szCs w:val="24"/>
        </w:rPr>
        <w:t>用户的价格敏感度</w:t>
      </w:r>
      <w:r w:rsidR="0022087E">
        <w:rPr>
          <w:rFonts w:eastAsia="宋体" w:cstheme="minorHAnsi" w:hint="eastAsia"/>
          <w:sz w:val="22"/>
          <w:szCs w:val="24"/>
        </w:rPr>
        <w:t>等特征，从而针对性地调整算法</w:t>
      </w:r>
      <w:r w:rsidR="00F75E20">
        <w:rPr>
          <w:rFonts w:eastAsia="宋体" w:cstheme="minorHAnsi" w:hint="eastAsia"/>
          <w:sz w:val="22"/>
          <w:szCs w:val="24"/>
        </w:rPr>
        <w:t>，改变商品价格。在另一个方面，通过数据挖掘分析用户喜好，定向“推荐”商品等，也在一定程度上干预了用户的选择，</w:t>
      </w:r>
      <w:r w:rsidR="000623A9">
        <w:rPr>
          <w:rFonts w:eastAsia="宋体" w:cstheme="minorHAnsi" w:hint="eastAsia"/>
          <w:sz w:val="22"/>
          <w:szCs w:val="24"/>
        </w:rPr>
        <w:t>极有可能会</w:t>
      </w:r>
      <w:r w:rsidR="00F75E20">
        <w:rPr>
          <w:rFonts w:eastAsia="宋体" w:cstheme="minorHAnsi" w:hint="eastAsia"/>
          <w:sz w:val="22"/>
          <w:szCs w:val="24"/>
        </w:rPr>
        <w:t>使其陷入信息茧房</w:t>
      </w:r>
      <w:r w:rsidR="00A56F44">
        <w:rPr>
          <w:rFonts w:eastAsia="宋体" w:cstheme="minorHAnsi" w:hint="eastAsia"/>
          <w:sz w:val="22"/>
          <w:szCs w:val="24"/>
        </w:rPr>
        <w:t>，为商家进一步捆绑营利创造机会。</w:t>
      </w:r>
      <w:r w:rsidR="00433390">
        <w:rPr>
          <w:rFonts w:eastAsia="宋体" w:cstheme="minorHAnsi" w:hint="eastAsia"/>
          <w:sz w:val="22"/>
          <w:szCs w:val="24"/>
        </w:rPr>
        <w:t>大数据预测技术固然实现了“精准营销”，</w:t>
      </w:r>
      <w:r w:rsidR="0025693A">
        <w:rPr>
          <w:rFonts w:eastAsia="宋体" w:cstheme="minorHAnsi" w:hint="eastAsia"/>
          <w:sz w:val="22"/>
          <w:szCs w:val="24"/>
        </w:rPr>
        <w:t>极大地</w:t>
      </w:r>
      <w:r w:rsidR="00433390">
        <w:rPr>
          <w:rFonts w:eastAsia="宋体" w:cstheme="minorHAnsi" w:hint="eastAsia"/>
          <w:sz w:val="22"/>
          <w:szCs w:val="24"/>
        </w:rPr>
        <w:t>提高了服务效率和用户体验，但也同时</w:t>
      </w:r>
      <w:r w:rsidR="005E70FC">
        <w:rPr>
          <w:rFonts w:eastAsia="宋体" w:cstheme="minorHAnsi" w:hint="eastAsia"/>
          <w:sz w:val="22"/>
          <w:szCs w:val="24"/>
        </w:rPr>
        <w:t>可以</w:t>
      </w:r>
      <w:r w:rsidR="00433390">
        <w:rPr>
          <w:rFonts w:eastAsia="宋体" w:cstheme="minorHAnsi" w:hint="eastAsia"/>
          <w:sz w:val="22"/>
          <w:szCs w:val="24"/>
        </w:rPr>
        <w:t>为消费者形成</w:t>
      </w:r>
      <w:r w:rsidR="0025693A">
        <w:rPr>
          <w:rFonts w:eastAsia="宋体" w:cstheme="minorHAnsi" w:hint="eastAsia"/>
          <w:sz w:val="22"/>
          <w:szCs w:val="24"/>
        </w:rPr>
        <w:t>画像甚至不</w:t>
      </w:r>
      <w:r w:rsidR="0025693A">
        <w:rPr>
          <w:rFonts w:eastAsia="宋体" w:cstheme="minorHAnsi" w:hint="eastAsia"/>
          <w:sz w:val="22"/>
          <w:szCs w:val="24"/>
        </w:rPr>
        <w:lastRenderedPageBreak/>
        <w:t>同的分类，</w:t>
      </w:r>
      <w:r w:rsidR="004A3712">
        <w:rPr>
          <w:rFonts w:eastAsia="宋体" w:cstheme="minorHAnsi" w:hint="eastAsia"/>
          <w:sz w:val="22"/>
          <w:szCs w:val="24"/>
        </w:rPr>
        <w:t>导致“价格歧视”</w:t>
      </w:r>
      <w:r w:rsidR="005E70FC">
        <w:rPr>
          <w:rFonts w:eastAsia="宋体" w:cstheme="minorHAnsi" w:hint="eastAsia"/>
          <w:sz w:val="22"/>
          <w:szCs w:val="24"/>
        </w:rPr>
        <w:t>的出现，以企业自身的公信力为代价博取利润。</w:t>
      </w:r>
      <w:r w:rsidR="00D97D78">
        <w:rPr>
          <w:rFonts w:eastAsia="宋体" w:cstheme="minorHAnsi" w:hint="eastAsia"/>
          <w:sz w:val="22"/>
          <w:szCs w:val="24"/>
        </w:rPr>
        <w:t>虽然近年来，很多平台都声称自身不存在“大数据杀熟”行为，</w:t>
      </w:r>
      <w:r w:rsidR="00DD3294">
        <w:rPr>
          <w:rFonts w:eastAsia="宋体" w:cstheme="minorHAnsi" w:hint="eastAsia"/>
          <w:sz w:val="22"/>
          <w:szCs w:val="24"/>
        </w:rPr>
        <w:t>同时法律的漏洞使他们有机可乘，但</w:t>
      </w:r>
      <w:proofErr w:type="gramStart"/>
      <w:r w:rsidR="00DD3294">
        <w:rPr>
          <w:rFonts w:eastAsia="宋体" w:cstheme="minorHAnsi" w:hint="eastAsia"/>
          <w:sz w:val="22"/>
          <w:szCs w:val="24"/>
        </w:rPr>
        <w:t>最</w:t>
      </w:r>
      <w:proofErr w:type="gramEnd"/>
      <w:r w:rsidR="00DD3294">
        <w:rPr>
          <w:rFonts w:eastAsia="宋体" w:cstheme="minorHAnsi" w:hint="eastAsia"/>
          <w:sz w:val="22"/>
          <w:szCs w:val="24"/>
        </w:rPr>
        <w:t>雪亮的不过群众的眼睛</w:t>
      </w:r>
      <w:r w:rsidR="00EA1A38">
        <w:rPr>
          <w:rFonts w:eastAsia="宋体" w:cstheme="minorHAnsi" w:hint="eastAsia"/>
          <w:sz w:val="22"/>
          <w:szCs w:val="24"/>
        </w:rPr>
        <w:t>。作为广大消费者的一员，我们应当注意自身的隐私保护，避免信息串联、多方共享，不要被数据所定义</w:t>
      </w:r>
      <w:r w:rsidR="00EA0F92">
        <w:rPr>
          <w:rFonts w:eastAsia="宋体" w:cstheme="minorHAnsi" w:hint="eastAsia"/>
          <w:sz w:val="22"/>
          <w:szCs w:val="24"/>
        </w:rPr>
        <w:t>；</w:t>
      </w:r>
      <w:r w:rsidR="00EA1A38">
        <w:rPr>
          <w:rFonts w:eastAsia="宋体" w:cstheme="minorHAnsi" w:hint="eastAsia"/>
          <w:sz w:val="22"/>
          <w:szCs w:val="24"/>
        </w:rPr>
        <w:t>与此同时，要做到线上线下比对，多方比较，避免陷入信息茧房。对</w:t>
      </w:r>
      <w:r w:rsidR="00EA0F92">
        <w:rPr>
          <w:rFonts w:eastAsia="宋体" w:cstheme="minorHAnsi" w:hint="eastAsia"/>
          <w:sz w:val="22"/>
          <w:szCs w:val="24"/>
        </w:rPr>
        <w:t>企业和商家而言，必须要时刻反思自身的权利和义务，既利用大数据为消费者提供个性化服务，又要守住底线，追求更加稳定、和谐的</w:t>
      </w:r>
      <w:r w:rsidR="004A0952">
        <w:rPr>
          <w:rFonts w:eastAsia="宋体" w:cstheme="minorHAnsi" w:hint="eastAsia"/>
          <w:sz w:val="22"/>
          <w:szCs w:val="24"/>
        </w:rPr>
        <w:t>长期目标。</w:t>
      </w:r>
    </w:p>
    <w:p w14:paraId="71DFF35B" w14:textId="77777777" w:rsidR="008E0312" w:rsidRPr="00341D9E" w:rsidRDefault="008E0312" w:rsidP="00E237EA">
      <w:pPr>
        <w:rPr>
          <w:rFonts w:eastAsia="宋体" w:cstheme="minorHAnsi"/>
          <w:sz w:val="22"/>
          <w:szCs w:val="24"/>
        </w:rPr>
      </w:pPr>
    </w:p>
    <w:p w14:paraId="74AF2928" w14:textId="3BEE9663" w:rsidR="009A6DF2" w:rsidRPr="00341D9E" w:rsidRDefault="00F309D1" w:rsidP="008E0312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rPr>
          <w:b w:val="0"/>
          <w:bCs w:val="0"/>
          <w:sz w:val="22"/>
          <w:szCs w:val="22"/>
        </w:rPr>
      </w:pPr>
      <w:bookmarkStart w:id="4" w:name="_Toc105460269"/>
      <w:r w:rsidRPr="00341D9E">
        <w:rPr>
          <w:rFonts w:hint="eastAsia"/>
          <w:b w:val="0"/>
          <w:bCs w:val="0"/>
          <w:sz w:val="22"/>
          <w:szCs w:val="22"/>
        </w:rPr>
        <w:t>信息泄露</w:t>
      </w:r>
      <w:r w:rsidR="00481147" w:rsidRPr="00341D9E">
        <w:rPr>
          <w:rFonts w:hint="eastAsia"/>
          <w:b w:val="0"/>
          <w:bCs w:val="0"/>
          <w:sz w:val="22"/>
          <w:szCs w:val="22"/>
        </w:rPr>
        <w:t>——</w:t>
      </w:r>
      <w:r w:rsidR="008E4812" w:rsidRPr="00341D9E">
        <w:rPr>
          <w:rFonts w:hint="eastAsia"/>
          <w:b w:val="0"/>
          <w:bCs w:val="0"/>
          <w:sz w:val="22"/>
          <w:szCs w:val="22"/>
        </w:rPr>
        <w:t>案例：</w:t>
      </w:r>
      <w:proofErr w:type="gramStart"/>
      <w:r w:rsidR="00481147" w:rsidRPr="00341D9E">
        <w:rPr>
          <w:rFonts w:eastAsia="宋体" w:cstheme="minorHAnsi" w:hint="eastAsia"/>
          <w:b w:val="0"/>
          <w:bCs w:val="0"/>
          <w:sz w:val="22"/>
          <w:szCs w:val="24"/>
        </w:rPr>
        <w:t>脸书“泄密门”</w:t>
      </w:r>
      <w:bookmarkEnd w:id="4"/>
      <w:proofErr w:type="gramEnd"/>
    </w:p>
    <w:p w14:paraId="3D7238AA" w14:textId="4F410765" w:rsidR="008E0312" w:rsidRPr="00341D9E" w:rsidRDefault="00A66F68" w:rsidP="00766EB0">
      <w:pPr>
        <w:spacing w:line="360" w:lineRule="auto"/>
        <w:ind w:firstLine="420"/>
        <w:rPr>
          <w:rFonts w:eastAsia="宋体" w:cstheme="minorHAnsi" w:hint="eastAsia"/>
          <w:sz w:val="22"/>
          <w:szCs w:val="24"/>
        </w:rPr>
      </w:pPr>
      <w:r>
        <w:rPr>
          <w:rFonts w:eastAsia="宋体" w:cstheme="minorHAnsi" w:hint="eastAsia"/>
          <w:sz w:val="22"/>
          <w:szCs w:val="24"/>
        </w:rPr>
        <w:t>2</w:t>
      </w:r>
      <w:r>
        <w:rPr>
          <w:rFonts w:eastAsia="宋体" w:cstheme="minorHAnsi"/>
          <w:sz w:val="22"/>
          <w:szCs w:val="24"/>
        </w:rPr>
        <w:t>018</w:t>
      </w:r>
      <w:r>
        <w:rPr>
          <w:rFonts w:eastAsia="宋体" w:cstheme="minorHAnsi" w:hint="eastAsia"/>
          <w:sz w:val="22"/>
          <w:szCs w:val="24"/>
        </w:rPr>
        <w:t>年，</w:t>
      </w:r>
      <w:r w:rsidRPr="00A66F68">
        <w:rPr>
          <w:rFonts w:eastAsia="宋体" w:cstheme="minorHAnsi" w:hint="eastAsia"/>
          <w:sz w:val="22"/>
          <w:szCs w:val="24"/>
        </w:rPr>
        <w:t>一家名为剑桥分析的数据公司窃取了</w:t>
      </w:r>
      <w:r w:rsidRPr="00A66F68">
        <w:rPr>
          <w:rFonts w:eastAsia="宋体" w:cstheme="minorHAnsi" w:hint="eastAsia"/>
          <w:sz w:val="22"/>
          <w:szCs w:val="24"/>
        </w:rPr>
        <w:t>5000</w:t>
      </w:r>
      <w:r w:rsidRPr="00A66F68">
        <w:rPr>
          <w:rFonts w:eastAsia="宋体" w:cstheme="minorHAnsi" w:hint="eastAsia"/>
          <w:sz w:val="22"/>
          <w:szCs w:val="24"/>
        </w:rPr>
        <w:t>万</w:t>
      </w:r>
      <w:r w:rsidRPr="00A66F68">
        <w:rPr>
          <w:rFonts w:eastAsia="宋体" w:cstheme="minorHAnsi" w:hint="eastAsia"/>
          <w:sz w:val="22"/>
          <w:szCs w:val="24"/>
        </w:rPr>
        <w:t>Facebook</w:t>
      </w:r>
      <w:r w:rsidRPr="00A66F68">
        <w:rPr>
          <w:rFonts w:eastAsia="宋体" w:cstheme="minorHAnsi" w:hint="eastAsia"/>
          <w:sz w:val="22"/>
          <w:szCs w:val="24"/>
        </w:rPr>
        <w:t>用户资料，根据每个用户的日常喜好、性格特点、教育水平，预测他们的政治倾向，进行新闻的精准推送，达到洗脑的目的，间接促成了</w:t>
      </w:r>
      <w:proofErr w:type="gramStart"/>
      <w:r w:rsidRPr="00A66F68">
        <w:rPr>
          <w:rFonts w:eastAsia="宋体" w:cstheme="minorHAnsi" w:hint="eastAsia"/>
          <w:sz w:val="22"/>
          <w:szCs w:val="24"/>
        </w:rPr>
        <w:t>特朗普</w:t>
      </w:r>
      <w:proofErr w:type="gramEnd"/>
      <w:r w:rsidR="007B1F86">
        <w:rPr>
          <w:rFonts w:eastAsia="宋体" w:cstheme="minorHAnsi" w:hint="eastAsia"/>
          <w:sz w:val="22"/>
          <w:szCs w:val="24"/>
        </w:rPr>
        <w:t>的</w:t>
      </w:r>
      <w:r w:rsidR="00B337A6">
        <w:rPr>
          <w:rFonts w:eastAsia="宋体" w:cstheme="minorHAnsi" w:hint="eastAsia"/>
          <w:sz w:val="22"/>
          <w:szCs w:val="24"/>
        </w:rPr>
        <w:t>总统</w:t>
      </w:r>
      <w:r w:rsidR="007B1F86">
        <w:rPr>
          <w:rFonts w:eastAsia="宋体" w:cstheme="minorHAnsi" w:hint="eastAsia"/>
          <w:sz w:val="22"/>
          <w:szCs w:val="24"/>
        </w:rPr>
        <w:t>当选</w:t>
      </w:r>
      <w:r w:rsidRPr="00A66F68">
        <w:rPr>
          <w:rFonts w:eastAsia="宋体" w:cstheme="minorHAnsi" w:hint="eastAsia"/>
          <w:sz w:val="22"/>
          <w:szCs w:val="24"/>
        </w:rPr>
        <w:t>。有消息称，剑桥分析公司并不是通过侵入数据库的方式拿到的用户数据，而是完全基于</w:t>
      </w:r>
      <w:r w:rsidRPr="00A66F68">
        <w:rPr>
          <w:rFonts w:eastAsia="宋体" w:cstheme="minorHAnsi" w:hint="eastAsia"/>
          <w:sz w:val="22"/>
          <w:szCs w:val="24"/>
        </w:rPr>
        <w:t>Facebook</w:t>
      </w:r>
      <w:r w:rsidRPr="00A66F68">
        <w:rPr>
          <w:rFonts w:eastAsia="宋体" w:cstheme="minorHAnsi" w:hint="eastAsia"/>
          <w:sz w:val="22"/>
          <w:szCs w:val="24"/>
        </w:rPr>
        <w:t>当时的服务条款和正常的</w:t>
      </w:r>
      <w:r w:rsidRPr="00A66F68">
        <w:rPr>
          <w:rFonts w:eastAsia="宋体" w:cstheme="minorHAnsi" w:hint="eastAsia"/>
          <w:sz w:val="22"/>
          <w:szCs w:val="24"/>
        </w:rPr>
        <w:t>API</w:t>
      </w:r>
      <w:r w:rsidR="007509EB">
        <w:rPr>
          <w:rFonts w:eastAsia="宋体" w:cstheme="minorHAnsi" w:hint="eastAsia"/>
          <w:sz w:val="22"/>
          <w:szCs w:val="24"/>
        </w:rPr>
        <w:t>，</w:t>
      </w:r>
      <w:r w:rsidRPr="00A66F68">
        <w:rPr>
          <w:rFonts w:eastAsia="宋体" w:cstheme="minorHAnsi" w:hint="eastAsia"/>
          <w:sz w:val="22"/>
          <w:szCs w:val="24"/>
        </w:rPr>
        <w:t>用钻空子的方式取得了</w:t>
      </w:r>
      <w:r w:rsidRPr="00A66F68">
        <w:rPr>
          <w:rFonts w:eastAsia="宋体" w:cstheme="minorHAnsi" w:hint="eastAsia"/>
          <w:sz w:val="22"/>
          <w:szCs w:val="24"/>
        </w:rPr>
        <w:t xml:space="preserve">Facebook </w:t>
      </w:r>
      <w:r w:rsidRPr="00A66F68">
        <w:rPr>
          <w:rFonts w:eastAsia="宋体" w:cstheme="minorHAnsi" w:hint="eastAsia"/>
          <w:sz w:val="22"/>
          <w:szCs w:val="24"/>
        </w:rPr>
        <w:t>通过大规模数据监控收集来的</w:t>
      </w:r>
      <w:r w:rsidRPr="00A66F68">
        <w:rPr>
          <w:rFonts w:eastAsia="宋体" w:cstheme="minorHAnsi" w:hint="eastAsia"/>
          <w:sz w:val="22"/>
          <w:szCs w:val="24"/>
        </w:rPr>
        <w:t>5000</w:t>
      </w:r>
      <w:r w:rsidRPr="00A66F68">
        <w:rPr>
          <w:rFonts w:eastAsia="宋体" w:cstheme="minorHAnsi" w:hint="eastAsia"/>
          <w:sz w:val="22"/>
          <w:szCs w:val="24"/>
        </w:rPr>
        <w:t>万</w:t>
      </w:r>
      <w:r w:rsidR="00B81341">
        <w:rPr>
          <w:rFonts w:eastAsia="宋体" w:cstheme="minorHAnsi" w:hint="eastAsia"/>
          <w:sz w:val="22"/>
          <w:szCs w:val="24"/>
        </w:rPr>
        <w:t>位</w:t>
      </w:r>
      <w:r w:rsidRPr="00A66F68">
        <w:rPr>
          <w:rFonts w:eastAsia="宋体" w:cstheme="minorHAnsi" w:hint="eastAsia"/>
          <w:sz w:val="22"/>
          <w:szCs w:val="24"/>
        </w:rPr>
        <w:t>用户信息</w:t>
      </w:r>
      <w:r w:rsidRPr="00A66F68">
        <w:rPr>
          <w:rFonts w:eastAsia="宋体" w:cstheme="minorHAnsi" w:hint="eastAsia"/>
          <w:sz w:val="22"/>
          <w:szCs w:val="24"/>
          <w:vertAlign w:val="superscript"/>
        </w:rPr>
        <w:t>[</w:t>
      </w:r>
      <w:r w:rsidRPr="00A66F68">
        <w:rPr>
          <w:rFonts w:eastAsia="宋体" w:cstheme="minorHAnsi"/>
          <w:sz w:val="22"/>
          <w:szCs w:val="24"/>
          <w:vertAlign w:val="superscript"/>
        </w:rPr>
        <w:t>3]</w:t>
      </w:r>
      <w:r w:rsidRPr="00A66F68">
        <w:rPr>
          <w:rFonts w:eastAsia="宋体" w:cstheme="minorHAnsi" w:hint="eastAsia"/>
          <w:sz w:val="22"/>
          <w:szCs w:val="24"/>
        </w:rPr>
        <w:t>。</w:t>
      </w:r>
      <w:r w:rsidR="004569AF" w:rsidRPr="004569AF">
        <w:rPr>
          <w:rFonts w:eastAsia="宋体" w:cstheme="minorHAnsi" w:hint="eastAsia"/>
          <w:sz w:val="22"/>
          <w:szCs w:val="24"/>
        </w:rPr>
        <w:t>受此影响，</w:t>
      </w:r>
      <w:r w:rsidR="004569AF" w:rsidRPr="004569AF">
        <w:rPr>
          <w:rFonts w:eastAsia="宋体" w:cstheme="minorHAnsi" w:hint="eastAsia"/>
          <w:sz w:val="22"/>
          <w:szCs w:val="24"/>
        </w:rPr>
        <w:t>Facebook</w:t>
      </w:r>
      <w:r w:rsidR="004569AF" w:rsidRPr="004569AF">
        <w:rPr>
          <w:rFonts w:eastAsia="宋体" w:cstheme="minorHAnsi" w:hint="eastAsia"/>
          <w:sz w:val="22"/>
          <w:szCs w:val="24"/>
        </w:rPr>
        <w:t>市值一度缩水</w:t>
      </w:r>
      <w:r w:rsidR="004569AF" w:rsidRPr="004569AF">
        <w:rPr>
          <w:rFonts w:eastAsia="宋体" w:cstheme="minorHAnsi" w:hint="eastAsia"/>
          <w:sz w:val="22"/>
          <w:szCs w:val="24"/>
        </w:rPr>
        <w:t>600</w:t>
      </w:r>
      <w:r w:rsidR="004569AF" w:rsidRPr="004569AF">
        <w:rPr>
          <w:rFonts w:eastAsia="宋体" w:cstheme="minorHAnsi" w:hint="eastAsia"/>
          <w:sz w:val="22"/>
          <w:szCs w:val="24"/>
        </w:rPr>
        <w:t>多亿美元</w:t>
      </w:r>
      <w:r w:rsidR="004569AF">
        <w:rPr>
          <w:rFonts w:eastAsia="宋体" w:cstheme="minorHAnsi" w:hint="eastAsia"/>
          <w:sz w:val="22"/>
          <w:szCs w:val="24"/>
        </w:rPr>
        <w:t>，</w:t>
      </w:r>
      <w:r w:rsidR="00766EB0">
        <w:rPr>
          <w:rFonts w:eastAsia="宋体" w:cstheme="minorHAnsi" w:hint="eastAsia"/>
          <w:sz w:val="22"/>
          <w:szCs w:val="24"/>
        </w:rPr>
        <w:t>网络上</w:t>
      </w:r>
      <w:r w:rsidR="00766EB0" w:rsidRPr="00766EB0">
        <w:rPr>
          <w:rFonts w:eastAsia="宋体" w:cstheme="minorHAnsi" w:hint="eastAsia"/>
          <w:sz w:val="22"/>
          <w:szCs w:val="24"/>
        </w:rPr>
        <w:t>针</w:t>
      </w:r>
      <w:proofErr w:type="gramStart"/>
      <w:r w:rsidR="00766EB0" w:rsidRPr="00766EB0">
        <w:rPr>
          <w:rFonts w:eastAsia="宋体" w:cstheme="minorHAnsi" w:hint="eastAsia"/>
          <w:sz w:val="22"/>
          <w:szCs w:val="24"/>
        </w:rPr>
        <w:t>对脸书</w:t>
      </w:r>
      <w:proofErr w:type="gramEnd"/>
      <w:r w:rsidR="00766EB0" w:rsidRPr="00766EB0">
        <w:rPr>
          <w:rFonts w:eastAsia="宋体" w:cstheme="minorHAnsi" w:hint="eastAsia"/>
          <w:sz w:val="22"/>
          <w:szCs w:val="24"/>
        </w:rPr>
        <w:t>的批评指责一浪盖过一浪</w:t>
      </w:r>
      <w:r w:rsidR="00766EB0">
        <w:rPr>
          <w:rFonts w:eastAsia="宋体" w:cstheme="minorHAnsi" w:hint="eastAsia"/>
          <w:sz w:val="22"/>
          <w:szCs w:val="24"/>
        </w:rPr>
        <w:t>，并引发了一场“删除脸书”的互联网运动。</w:t>
      </w:r>
    </w:p>
    <w:p w14:paraId="1835DB6D" w14:textId="2B9238FB" w:rsidR="0047082E" w:rsidRPr="00341D9E" w:rsidRDefault="00706891" w:rsidP="008E0312">
      <w:pPr>
        <w:spacing w:line="360" w:lineRule="auto"/>
        <w:rPr>
          <w:rFonts w:eastAsia="宋体" w:cstheme="minorHAnsi" w:hint="eastAsia"/>
          <w:sz w:val="22"/>
          <w:szCs w:val="24"/>
        </w:rPr>
      </w:pPr>
      <w:r w:rsidRPr="00341D9E">
        <w:rPr>
          <w:rFonts w:eastAsia="宋体" w:cstheme="minorHAnsi" w:hint="eastAsia"/>
          <w:sz w:val="22"/>
          <w:szCs w:val="24"/>
        </w:rPr>
        <w:t>分析：</w:t>
      </w:r>
      <w:r w:rsidR="003C33DC">
        <w:rPr>
          <w:rFonts w:eastAsia="宋体" w:cstheme="minorHAnsi" w:hint="eastAsia"/>
          <w:sz w:val="22"/>
          <w:szCs w:val="24"/>
        </w:rPr>
        <w:t>作为一个每月活跃用户数超过</w:t>
      </w:r>
      <w:r w:rsidR="003C33DC">
        <w:rPr>
          <w:rFonts w:eastAsia="宋体" w:cstheme="minorHAnsi" w:hint="eastAsia"/>
          <w:sz w:val="22"/>
          <w:szCs w:val="24"/>
        </w:rPr>
        <w:t>2</w:t>
      </w:r>
      <w:r w:rsidR="003C33DC">
        <w:rPr>
          <w:rFonts w:eastAsia="宋体" w:cstheme="minorHAnsi"/>
          <w:sz w:val="22"/>
          <w:szCs w:val="24"/>
        </w:rPr>
        <w:t>0</w:t>
      </w:r>
      <w:r w:rsidR="003C33DC">
        <w:rPr>
          <w:rFonts w:eastAsia="宋体" w:cstheme="minorHAnsi" w:hint="eastAsia"/>
          <w:sz w:val="22"/>
          <w:szCs w:val="24"/>
        </w:rPr>
        <w:t>亿的</w:t>
      </w:r>
      <w:r w:rsidR="00A50E3D">
        <w:rPr>
          <w:rFonts w:eastAsia="宋体" w:cstheme="minorHAnsi" w:hint="eastAsia"/>
          <w:sz w:val="22"/>
          <w:szCs w:val="24"/>
        </w:rPr>
        <w:t>大体量</w:t>
      </w:r>
      <w:r w:rsidR="003C33DC">
        <w:rPr>
          <w:rFonts w:eastAsia="宋体" w:cstheme="minorHAnsi" w:hint="eastAsia"/>
          <w:sz w:val="22"/>
          <w:szCs w:val="24"/>
        </w:rPr>
        <w:t>社交平台，</w:t>
      </w:r>
      <w:proofErr w:type="gramStart"/>
      <w:r w:rsidR="003C33DC">
        <w:rPr>
          <w:rFonts w:eastAsia="宋体" w:cstheme="minorHAnsi" w:hint="eastAsia"/>
          <w:sz w:val="22"/>
          <w:szCs w:val="24"/>
        </w:rPr>
        <w:t>脸书对</w:t>
      </w:r>
      <w:proofErr w:type="gramEnd"/>
      <w:r w:rsidR="003C33DC">
        <w:rPr>
          <w:rFonts w:eastAsia="宋体" w:cstheme="minorHAnsi" w:hint="eastAsia"/>
          <w:sz w:val="22"/>
          <w:szCs w:val="24"/>
        </w:rPr>
        <w:t>其用户的数据保护</w:t>
      </w:r>
      <w:r w:rsidR="00A50E3D">
        <w:rPr>
          <w:rFonts w:eastAsia="宋体" w:cstheme="minorHAnsi" w:hint="eastAsia"/>
          <w:sz w:val="22"/>
          <w:szCs w:val="24"/>
        </w:rPr>
        <w:t>力度显然不尽人意</w:t>
      </w:r>
      <w:r w:rsidR="006C5331">
        <w:rPr>
          <w:rFonts w:eastAsia="宋体" w:cstheme="minorHAnsi" w:hint="eastAsia"/>
          <w:sz w:val="22"/>
          <w:szCs w:val="24"/>
        </w:rPr>
        <w:t>。</w:t>
      </w:r>
      <w:r w:rsidR="00BA05BE">
        <w:rPr>
          <w:rFonts w:eastAsia="宋体" w:cstheme="minorHAnsi" w:hint="eastAsia"/>
          <w:sz w:val="22"/>
          <w:szCs w:val="24"/>
        </w:rPr>
        <w:t>生活在</w:t>
      </w:r>
      <w:r w:rsidR="006C5331">
        <w:rPr>
          <w:rFonts w:eastAsia="宋体" w:cstheme="minorHAnsi" w:hint="eastAsia"/>
          <w:sz w:val="22"/>
          <w:szCs w:val="24"/>
        </w:rPr>
        <w:t>现代社会，各种感知设备层出不穷，人们的任何所作所为都会在网络上留下痕迹，</w:t>
      </w:r>
      <w:r w:rsidR="00BA05BE">
        <w:rPr>
          <w:rFonts w:eastAsia="宋体" w:cstheme="minorHAnsi" w:hint="eastAsia"/>
          <w:sz w:val="22"/>
          <w:szCs w:val="24"/>
        </w:rPr>
        <w:t>被互联网保真性记录、永久性保存。通过分析这些数据，用户的个人身份、行为特征等隐私都</w:t>
      </w:r>
      <w:r w:rsidR="006C3157">
        <w:rPr>
          <w:rFonts w:eastAsia="宋体" w:cstheme="minorHAnsi" w:hint="eastAsia"/>
          <w:sz w:val="22"/>
          <w:szCs w:val="24"/>
        </w:rPr>
        <w:t>能被快速解析、整合。也正是因此，如果任由黑客、</w:t>
      </w:r>
      <w:r w:rsidR="00121381">
        <w:rPr>
          <w:rFonts w:eastAsia="宋体" w:cstheme="minorHAnsi" w:hint="eastAsia"/>
          <w:sz w:val="22"/>
          <w:szCs w:val="24"/>
        </w:rPr>
        <w:t>网络平台收集、存储、兜售用户数据，将会为用户的个人隐私带来灭顶之灾。</w:t>
      </w:r>
      <w:r w:rsidR="00FD2301">
        <w:rPr>
          <w:rFonts w:eastAsia="宋体" w:cstheme="minorHAnsi" w:hint="eastAsia"/>
          <w:sz w:val="22"/>
          <w:szCs w:val="24"/>
        </w:rPr>
        <w:t>在另一个方面，某些机密数据的保护往往涉及到国家的发展与安全，一旦泄露，很可能会影响国家的长治久安。小到日常的推销、骚扰电话，大到国家的发展战略，大数据时代下的信息安全将会是一个</w:t>
      </w:r>
      <w:r w:rsidR="00407F6A">
        <w:rPr>
          <w:rFonts w:eastAsia="宋体" w:cstheme="minorHAnsi" w:hint="eastAsia"/>
          <w:sz w:val="22"/>
          <w:szCs w:val="24"/>
        </w:rPr>
        <w:t>经久不衰的议题，深深影响到此行业本身的发展。对</w:t>
      </w:r>
      <w:r w:rsidR="008D514D">
        <w:rPr>
          <w:rFonts w:eastAsia="宋体" w:cstheme="minorHAnsi" w:hint="eastAsia"/>
          <w:sz w:val="22"/>
          <w:szCs w:val="24"/>
        </w:rPr>
        <w:t>我们</w:t>
      </w:r>
      <w:r w:rsidR="00407F6A">
        <w:rPr>
          <w:rFonts w:eastAsia="宋体" w:cstheme="minorHAnsi" w:hint="eastAsia"/>
          <w:sz w:val="22"/>
          <w:szCs w:val="24"/>
        </w:rPr>
        <w:t>用户而言，必须要注重隐私保护，认真了解、解读各软件、平台的隐私政策；对企业而言，既要加强用户数据的保护，也要打消自身的“坏心思”，以人为本，</w:t>
      </w:r>
      <w:r w:rsidR="006B40DD">
        <w:rPr>
          <w:rFonts w:eastAsia="宋体" w:cstheme="minorHAnsi" w:hint="eastAsia"/>
          <w:sz w:val="22"/>
          <w:szCs w:val="24"/>
        </w:rPr>
        <w:t>在保障用户权益的同时</w:t>
      </w:r>
      <w:r w:rsidR="00407F6A">
        <w:rPr>
          <w:rFonts w:eastAsia="宋体" w:cstheme="minorHAnsi" w:hint="eastAsia"/>
          <w:sz w:val="22"/>
          <w:szCs w:val="24"/>
        </w:rPr>
        <w:t>用心为</w:t>
      </w:r>
      <w:r w:rsidR="000912CD">
        <w:rPr>
          <w:rFonts w:eastAsia="宋体" w:cstheme="minorHAnsi" w:hint="eastAsia"/>
          <w:sz w:val="22"/>
          <w:szCs w:val="24"/>
        </w:rPr>
        <w:t>其</w:t>
      </w:r>
      <w:r w:rsidR="00407F6A">
        <w:rPr>
          <w:rFonts w:eastAsia="宋体" w:cstheme="minorHAnsi" w:hint="eastAsia"/>
          <w:sz w:val="22"/>
          <w:szCs w:val="24"/>
        </w:rPr>
        <w:t>服务。</w:t>
      </w:r>
    </w:p>
    <w:p w14:paraId="6D7F875B" w14:textId="77777777" w:rsidR="0047082E" w:rsidRPr="00341D9E" w:rsidRDefault="0047082E" w:rsidP="0047082E">
      <w:pPr>
        <w:rPr>
          <w:rFonts w:eastAsia="宋体" w:cstheme="minorHAnsi" w:hint="eastAsia"/>
          <w:sz w:val="22"/>
          <w:szCs w:val="24"/>
        </w:rPr>
      </w:pPr>
    </w:p>
    <w:p w14:paraId="5B9DA2D9" w14:textId="371742A1" w:rsidR="00F309D1" w:rsidRDefault="00F309D1" w:rsidP="00F309D1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rPr>
          <w:b w:val="0"/>
          <w:bCs w:val="0"/>
          <w:sz w:val="22"/>
          <w:szCs w:val="22"/>
        </w:rPr>
      </w:pPr>
      <w:bookmarkStart w:id="5" w:name="_Toc105460270"/>
      <w:r w:rsidRPr="00341D9E">
        <w:rPr>
          <w:rFonts w:hint="eastAsia"/>
          <w:b w:val="0"/>
          <w:bCs w:val="0"/>
          <w:sz w:val="22"/>
          <w:szCs w:val="22"/>
        </w:rPr>
        <w:t>数字鸿沟</w:t>
      </w:r>
      <w:r w:rsidR="00341D9E">
        <w:rPr>
          <w:rFonts w:hint="eastAsia"/>
          <w:b w:val="0"/>
          <w:bCs w:val="0"/>
          <w:sz w:val="22"/>
          <w:szCs w:val="22"/>
        </w:rPr>
        <w:t>——案例：</w:t>
      </w:r>
      <w:r w:rsidR="00B87AC6" w:rsidRPr="00B87AC6">
        <w:rPr>
          <w:rFonts w:hint="eastAsia"/>
          <w:b w:val="0"/>
          <w:bCs w:val="0"/>
          <w:sz w:val="22"/>
          <w:szCs w:val="22"/>
        </w:rPr>
        <w:t>美国城乡</w:t>
      </w:r>
      <w:r w:rsidR="00B87AC6">
        <w:rPr>
          <w:rFonts w:hint="eastAsia"/>
          <w:b w:val="0"/>
          <w:bCs w:val="0"/>
          <w:sz w:val="22"/>
          <w:szCs w:val="22"/>
        </w:rPr>
        <w:t>“</w:t>
      </w:r>
      <w:r w:rsidR="00B87AC6" w:rsidRPr="00B87AC6">
        <w:rPr>
          <w:rFonts w:hint="eastAsia"/>
          <w:b w:val="0"/>
          <w:bCs w:val="0"/>
          <w:sz w:val="22"/>
          <w:szCs w:val="22"/>
        </w:rPr>
        <w:t>信息穷人</w:t>
      </w:r>
      <w:r w:rsidR="00B87AC6">
        <w:rPr>
          <w:rFonts w:hint="eastAsia"/>
          <w:b w:val="0"/>
          <w:bCs w:val="0"/>
          <w:sz w:val="22"/>
          <w:szCs w:val="22"/>
        </w:rPr>
        <w:t>”</w:t>
      </w:r>
      <w:bookmarkEnd w:id="5"/>
    </w:p>
    <w:p w14:paraId="0A1E0589" w14:textId="52552B2C" w:rsidR="00FB5CB9" w:rsidRPr="00337751" w:rsidRDefault="00715843" w:rsidP="00337751">
      <w:pPr>
        <w:spacing w:line="360" w:lineRule="auto"/>
        <w:ind w:firstLine="420"/>
        <w:rPr>
          <w:rFonts w:hint="eastAsia"/>
          <w:sz w:val="22"/>
        </w:rPr>
      </w:pPr>
      <w:r w:rsidRPr="00715843">
        <w:rPr>
          <w:rFonts w:hint="eastAsia"/>
          <w:sz w:val="22"/>
        </w:rPr>
        <w:t>1994</w:t>
      </w:r>
      <w:r w:rsidRPr="00715843">
        <w:rPr>
          <w:rFonts w:hint="eastAsia"/>
          <w:sz w:val="22"/>
        </w:rPr>
        <w:t>年</w:t>
      </w:r>
      <w:r>
        <w:rPr>
          <w:rFonts w:hint="eastAsia"/>
          <w:sz w:val="22"/>
        </w:rPr>
        <w:t>，</w:t>
      </w:r>
      <w:r w:rsidRPr="00715843">
        <w:rPr>
          <w:rFonts w:hint="eastAsia"/>
          <w:sz w:val="22"/>
        </w:rPr>
        <w:t>美国国家远程通信和信息管理局发布</w:t>
      </w:r>
      <w:r>
        <w:rPr>
          <w:rFonts w:hint="eastAsia"/>
          <w:sz w:val="22"/>
        </w:rPr>
        <w:t>了一篇名为</w:t>
      </w:r>
      <w:r w:rsidRPr="00715843">
        <w:rPr>
          <w:rFonts w:hint="eastAsia"/>
          <w:sz w:val="22"/>
        </w:rPr>
        <w:t>《被互联网遗忘的角落：一项有关美国城乡信息穷人的调查报告》的报告，</w:t>
      </w:r>
      <w:r w:rsidR="00596AF3">
        <w:rPr>
          <w:rFonts w:hint="eastAsia"/>
          <w:sz w:val="22"/>
        </w:rPr>
        <w:t>其</w:t>
      </w:r>
      <w:r w:rsidRPr="00715843">
        <w:rPr>
          <w:rFonts w:hint="eastAsia"/>
          <w:sz w:val="22"/>
        </w:rPr>
        <w:t>中具体描述了当时美国不同社会阶</w:t>
      </w:r>
      <w:r w:rsidRPr="00715843">
        <w:rPr>
          <w:rFonts w:hint="eastAsia"/>
          <w:sz w:val="22"/>
        </w:rPr>
        <w:lastRenderedPageBreak/>
        <w:t>层的人群由于接入和使用互联网的差异而导致的“数字鸿沟”现象</w:t>
      </w:r>
      <w:r w:rsidR="00337751" w:rsidRPr="00337751">
        <w:rPr>
          <w:rFonts w:hint="eastAsia"/>
          <w:sz w:val="22"/>
          <w:vertAlign w:val="superscript"/>
        </w:rPr>
        <w:t>[</w:t>
      </w:r>
      <w:r w:rsidR="00337751" w:rsidRPr="00337751">
        <w:rPr>
          <w:sz w:val="22"/>
          <w:vertAlign w:val="superscript"/>
        </w:rPr>
        <w:t>4]</w:t>
      </w:r>
      <w:r w:rsidRPr="00715843">
        <w:rPr>
          <w:rFonts w:hint="eastAsia"/>
          <w:sz w:val="22"/>
        </w:rPr>
        <w:t>。该报告认为，不同人群之间的信息技术使用差异造成人们获取信息机会的不平等，影响了人们政治参与、意见表达等更深层次的不平等</w:t>
      </w:r>
      <w:r>
        <w:rPr>
          <w:rFonts w:hint="eastAsia"/>
          <w:sz w:val="22"/>
        </w:rPr>
        <w:t>，</w:t>
      </w:r>
      <w:r w:rsidR="007906B9">
        <w:rPr>
          <w:rFonts w:hint="eastAsia"/>
          <w:sz w:val="22"/>
        </w:rPr>
        <w:t>长此以往，</w:t>
      </w:r>
      <w:r w:rsidRPr="00715843">
        <w:rPr>
          <w:rFonts w:hint="eastAsia"/>
          <w:sz w:val="22"/>
        </w:rPr>
        <w:t>数字鸿沟的不断扩大</w:t>
      </w:r>
      <w:r w:rsidR="007906B9">
        <w:rPr>
          <w:rFonts w:hint="eastAsia"/>
          <w:sz w:val="22"/>
        </w:rPr>
        <w:t>将会</w:t>
      </w:r>
      <w:r w:rsidRPr="00715843">
        <w:rPr>
          <w:rFonts w:hint="eastAsia"/>
          <w:sz w:val="22"/>
        </w:rPr>
        <w:t>导致社会进行更深层次的阶层分化</w:t>
      </w:r>
      <w:r w:rsidR="007906B9">
        <w:rPr>
          <w:rFonts w:hint="eastAsia"/>
          <w:sz w:val="22"/>
        </w:rPr>
        <w:t>，成为社会不平等的因素之一。</w:t>
      </w:r>
    </w:p>
    <w:p w14:paraId="57BC0BD2" w14:textId="3D1CBC34" w:rsidR="008E0312" w:rsidRPr="00341D9E" w:rsidRDefault="00FB5CB9" w:rsidP="008E0312">
      <w:pPr>
        <w:spacing w:line="360" w:lineRule="auto"/>
        <w:rPr>
          <w:rFonts w:eastAsia="宋体" w:cstheme="minorHAnsi" w:hint="eastAsia"/>
          <w:sz w:val="22"/>
          <w:szCs w:val="24"/>
        </w:rPr>
      </w:pPr>
      <w:r w:rsidRPr="00341D9E">
        <w:rPr>
          <w:rFonts w:eastAsia="宋体" w:cstheme="minorHAnsi" w:hint="eastAsia"/>
          <w:sz w:val="22"/>
          <w:szCs w:val="24"/>
        </w:rPr>
        <w:t>分析：</w:t>
      </w:r>
      <w:r w:rsidR="001C56FE">
        <w:rPr>
          <w:rFonts w:eastAsia="宋体" w:cstheme="minorHAnsi" w:hint="eastAsia"/>
          <w:sz w:val="22"/>
          <w:szCs w:val="24"/>
        </w:rPr>
        <w:t>伴随着数字技术的发展，在当今社会中，数字鸿沟现象已不仅仅只出现在社会不同阶层之间，年青一代与老年群体之间的鸿沟</w:t>
      </w:r>
      <w:r w:rsidR="00497955">
        <w:rPr>
          <w:rFonts w:eastAsia="宋体" w:cstheme="minorHAnsi" w:hint="eastAsia"/>
          <w:sz w:val="22"/>
          <w:szCs w:val="24"/>
        </w:rPr>
        <w:t>、数据处理的鸿沟，都在逐渐拉开人与人的差距，影响社会的公平与和谐。之所以会出现这样的情况，一方面，是由于</w:t>
      </w:r>
      <w:r w:rsidR="00DC14FF">
        <w:rPr>
          <w:rFonts w:eastAsia="宋体" w:cstheme="minorHAnsi" w:hint="eastAsia"/>
          <w:sz w:val="22"/>
          <w:szCs w:val="24"/>
        </w:rPr>
        <w:t>大数据环境下</w:t>
      </w:r>
      <w:r w:rsidR="00497955">
        <w:rPr>
          <w:rFonts w:eastAsia="宋体" w:cstheme="minorHAnsi" w:hint="eastAsia"/>
          <w:sz w:val="22"/>
          <w:szCs w:val="24"/>
        </w:rPr>
        <w:t>不同群体能力</w:t>
      </w:r>
      <w:r w:rsidR="00DC14FF">
        <w:rPr>
          <w:rFonts w:eastAsia="宋体" w:cstheme="minorHAnsi" w:hint="eastAsia"/>
          <w:sz w:val="22"/>
          <w:szCs w:val="24"/>
        </w:rPr>
        <w:t>的不均衡。</w:t>
      </w:r>
      <w:r w:rsidR="00C86865">
        <w:rPr>
          <w:rFonts w:eastAsia="宋体" w:cstheme="minorHAnsi" w:hint="eastAsia"/>
          <w:sz w:val="22"/>
          <w:szCs w:val="24"/>
        </w:rPr>
        <w:t>对老年群体而言，上手</w:t>
      </w:r>
      <w:r w:rsidR="00DC14FF">
        <w:rPr>
          <w:rFonts w:eastAsia="宋体" w:cstheme="minorHAnsi" w:hint="eastAsia"/>
          <w:sz w:val="22"/>
          <w:szCs w:val="24"/>
        </w:rPr>
        <w:t>人脸识别、</w:t>
      </w:r>
      <w:r w:rsidR="00C86865">
        <w:rPr>
          <w:rFonts w:eastAsia="宋体" w:cstheme="minorHAnsi" w:hint="eastAsia"/>
          <w:sz w:val="22"/>
          <w:szCs w:val="24"/>
        </w:rPr>
        <w:t>健康码等新兴信息产品可能会比较困难，但年轻人对其却得心应手。</w:t>
      </w:r>
      <w:r w:rsidR="00931CEB">
        <w:rPr>
          <w:rFonts w:eastAsia="宋体" w:cstheme="minorHAnsi" w:hint="eastAsia"/>
          <w:sz w:val="22"/>
          <w:szCs w:val="24"/>
        </w:rPr>
        <w:t>因此，面对海量数据，只有部分人</w:t>
      </w:r>
      <w:r w:rsidR="0045644C">
        <w:rPr>
          <w:rFonts w:eastAsia="宋体" w:cstheme="minorHAnsi" w:hint="eastAsia"/>
          <w:sz w:val="22"/>
          <w:szCs w:val="24"/>
        </w:rPr>
        <w:t>具备了解析和使用的能力，而另一部分人只能“</w:t>
      </w:r>
      <w:r w:rsidR="00FD43FC">
        <w:rPr>
          <w:rFonts w:eastAsia="宋体" w:cstheme="minorHAnsi" w:hint="eastAsia"/>
          <w:sz w:val="22"/>
          <w:szCs w:val="24"/>
        </w:rPr>
        <w:t>束手旁观</w:t>
      </w:r>
      <w:r w:rsidR="0045644C">
        <w:rPr>
          <w:rFonts w:eastAsia="宋体" w:cstheme="minorHAnsi" w:hint="eastAsia"/>
          <w:sz w:val="22"/>
          <w:szCs w:val="24"/>
        </w:rPr>
        <w:t>”。</w:t>
      </w:r>
      <w:r w:rsidR="00C86865">
        <w:rPr>
          <w:rFonts w:eastAsia="宋体" w:cstheme="minorHAnsi" w:hint="eastAsia"/>
          <w:sz w:val="22"/>
          <w:szCs w:val="24"/>
        </w:rPr>
        <w:t>另一个方面，</w:t>
      </w:r>
      <w:r w:rsidR="0045644C">
        <w:rPr>
          <w:rFonts w:eastAsia="宋体" w:cstheme="minorHAnsi" w:hint="eastAsia"/>
          <w:sz w:val="22"/>
          <w:szCs w:val="24"/>
        </w:rPr>
        <w:t>阶级间的差异，导致不同群体对数据的收集、占用能力存在不同，只有极少数人能够承担相应的经济开支，使得大家从一开始就并未站在同一条“起跑线”上冲刺。</w:t>
      </w:r>
      <w:r w:rsidR="00FD43FC">
        <w:rPr>
          <w:rFonts w:eastAsia="宋体" w:cstheme="minorHAnsi" w:hint="eastAsia"/>
          <w:sz w:val="22"/>
          <w:szCs w:val="24"/>
        </w:rPr>
        <w:t>伴随着这种现象的不断积累</w:t>
      </w:r>
      <w:r w:rsidR="00D24409">
        <w:rPr>
          <w:rFonts w:eastAsia="宋体" w:cstheme="minorHAnsi" w:hint="eastAsia"/>
          <w:sz w:val="22"/>
          <w:szCs w:val="24"/>
        </w:rPr>
        <w:t>，大数据时代下的数据鸿沟</w:t>
      </w:r>
      <w:r w:rsidR="00FD43FC">
        <w:rPr>
          <w:rFonts w:eastAsia="宋体" w:cstheme="minorHAnsi" w:hint="eastAsia"/>
          <w:sz w:val="22"/>
          <w:szCs w:val="24"/>
        </w:rPr>
        <w:t>可能会</w:t>
      </w:r>
      <w:r w:rsidR="00D24409">
        <w:rPr>
          <w:rFonts w:eastAsia="宋体" w:cstheme="minorHAnsi" w:hint="eastAsia"/>
          <w:sz w:val="22"/>
          <w:szCs w:val="24"/>
        </w:rPr>
        <w:t>更</w:t>
      </w:r>
      <w:r w:rsidR="00FD43FC">
        <w:rPr>
          <w:rFonts w:eastAsia="宋体" w:cstheme="minorHAnsi" w:hint="eastAsia"/>
          <w:sz w:val="22"/>
          <w:szCs w:val="24"/>
        </w:rPr>
        <w:t>加</w:t>
      </w:r>
      <w:r w:rsidR="00D24409">
        <w:rPr>
          <w:rFonts w:eastAsia="宋体" w:cstheme="minorHAnsi" w:hint="eastAsia"/>
          <w:sz w:val="22"/>
          <w:szCs w:val="24"/>
        </w:rPr>
        <w:t>加剧社会的不公平、不平等，</w:t>
      </w:r>
      <w:r w:rsidR="00FD16CA">
        <w:rPr>
          <w:rFonts w:eastAsia="宋体" w:cstheme="minorHAnsi" w:hint="eastAsia"/>
          <w:sz w:val="22"/>
          <w:szCs w:val="24"/>
        </w:rPr>
        <w:t>因此</w:t>
      </w:r>
      <w:r w:rsidR="0003595E">
        <w:rPr>
          <w:rFonts w:eastAsia="宋体" w:cstheme="minorHAnsi" w:hint="eastAsia"/>
          <w:sz w:val="22"/>
          <w:szCs w:val="24"/>
        </w:rPr>
        <w:t>有必要</w:t>
      </w:r>
      <w:r w:rsidR="00D24409">
        <w:rPr>
          <w:rFonts w:eastAsia="宋体" w:cstheme="minorHAnsi" w:hint="eastAsia"/>
          <w:sz w:val="22"/>
          <w:szCs w:val="24"/>
        </w:rPr>
        <w:t>采取措施进行补救。对政府来说，需要普惠信息设施、教育，为弱势群体提供基本的社会保障</w:t>
      </w:r>
      <w:r w:rsidR="00E5730E">
        <w:rPr>
          <w:rFonts w:eastAsia="宋体" w:cstheme="minorHAnsi" w:hint="eastAsia"/>
          <w:sz w:val="22"/>
          <w:szCs w:val="24"/>
        </w:rPr>
        <w:t>，避免“两极分化</w:t>
      </w:r>
      <w:r w:rsidR="0095716D">
        <w:rPr>
          <w:rFonts w:eastAsia="宋体" w:cstheme="minorHAnsi" w:hint="eastAsia"/>
          <w:sz w:val="22"/>
          <w:szCs w:val="24"/>
        </w:rPr>
        <w:t>”</w:t>
      </w:r>
      <w:r w:rsidR="00D24409">
        <w:rPr>
          <w:rFonts w:eastAsia="宋体" w:cstheme="minorHAnsi" w:hint="eastAsia"/>
          <w:sz w:val="22"/>
          <w:szCs w:val="24"/>
        </w:rPr>
        <w:t>；对企业而言，</w:t>
      </w:r>
      <w:r w:rsidR="0003595E">
        <w:rPr>
          <w:rFonts w:eastAsia="宋体" w:cstheme="minorHAnsi" w:hint="eastAsia"/>
          <w:sz w:val="22"/>
          <w:szCs w:val="24"/>
        </w:rPr>
        <w:t>必须</w:t>
      </w:r>
      <w:r w:rsidR="00D24409">
        <w:rPr>
          <w:rFonts w:eastAsia="宋体" w:cstheme="minorHAnsi" w:hint="eastAsia"/>
          <w:sz w:val="22"/>
          <w:szCs w:val="24"/>
        </w:rPr>
        <w:t>要考虑到</w:t>
      </w:r>
      <w:r w:rsidR="00437D1C">
        <w:rPr>
          <w:rFonts w:eastAsia="宋体" w:cstheme="minorHAnsi" w:hint="eastAsia"/>
          <w:sz w:val="22"/>
          <w:szCs w:val="24"/>
        </w:rPr>
        <w:t>自身的社会责任，主动遏制数字不平衡，</w:t>
      </w:r>
      <w:r w:rsidR="00437D1C">
        <w:rPr>
          <w:rFonts w:eastAsia="宋体" w:cstheme="minorHAnsi" w:hint="eastAsia"/>
          <w:sz w:val="22"/>
          <w:szCs w:val="24"/>
        </w:rPr>
        <w:t>为更广大的</w:t>
      </w:r>
      <w:r w:rsidR="004207E1">
        <w:rPr>
          <w:rFonts w:eastAsia="宋体" w:cstheme="minorHAnsi" w:hint="eastAsia"/>
          <w:sz w:val="22"/>
          <w:szCs w:val="24"/>
        </w:rPr>
        <w:t>用户</w:t>
      </w:r>
      <w:r w:rsidR="00437D1C">
        <w:rPr>
          <w:rFonts w:eastAsia="宋体" w:cstheme="minorHAnsi" w:hint="eastAsia"/>
          <w:sz w:val="22"/>
          <w:szCs w:val="24"/>
        </w:rPr>
        <w:t>服务</w:t>
      </w:r>
      <w:r w:rsidR="008F2E1C">
        <w:rPr>
          <w:rFonts w:eastAsia="宋体" w:cstheme="minorHAnsi" w:hint="eastAsia"/>
          <w:sz w:val="22"/>
          <w:szCs w:val="24"/>
        </w:rPr>
        <w:t>，</w:t>
      </w:r>
      <w:r w:rsidR="0003595E">
        <w:rPr>
          <w:rFonts w:eastAsia="宋体" w:cstheme="minorHAnsi" w:hint="eastAsia"/>
          <w:sz w:val="22"/>
          <w:szCs w:val="24"/>
        </w:rPr>
        <w:t>努力</w:t>
      </w:r>
      <w:r w:rsidR="008F2E1C">
        <w:rPr>
          <w:rFonts w:eastAsia="宋体" w:cstheme="minorHAnsi" w:hint="eastAsia"/>
          <w:sz w:val="22"/>
          <w:szCs w:val="24"/>
        </w:rPr>
        <w:t>使人人能够</w:t>
      </w:r>
      <w:r w:rsidR="008F2E1C" w:rsidRPr="008F2E1C">
        <w:rPr>
          <w:rFonts w:eastAsia="宋体" w:cstheme="minorHAnsi" w:hint="eastAsia"/>
          <w:sz w:val="22"/>
          <w:szCs w:val="24"/>
        </w:rPr>
        <w:t>公平公正地享用先进技术的成果</w:t>
      </w:r>
      <w:r w:rsidR="00437D1C">
        <w:rPr>
          <w:rFonts w:eastAsia="宋体" w:cstheme="minorHAnsi" w:hint="eastAsia"/>
          <w:sz w:val="22"/>
          <w:szCs w:val="24"/>
        </w:rPr>
        <w:t>。</w:t>
      </w:r>
    </w:p>
    <w:p w14:paraId="2CE87DC8" w14:textId="77777777" w:rsidR="008E0312" w:rsidRPr="00341D9E" w:rsidRDefault="008E0312" w:rsidP="00E237EA">
      <w:pPr>
        <w:rPr>
          <w:rFonts w:eastAsia="宋体" w:cstheme="minorHAnsi"/>
          <w:sz w:val="22"/>
          <w:szCs w:val="24"/>
        </w:rPr>
      </w:pPr>
    </w:p>
    <w:p w14:paraId="43E45AC0" w14:textId="6BE951CE" w:rsidR="00B6263B" w:rsidRPr="00341D9E" w:rsidRDefault="00B6263B" w:rsidP="00B6263B">
      <w:pPr>
        <w:pStyle w:val="1"/>
        <w:spacing w:before="0" w:after="0" w:line="360" w:lineRule="auto"/>
        <w:rPr>
          <w:sz w:val="24"/>
          <w:szCs w:val="24"/>
        </w:rPr>
      </w:pPr>
      <w:bookmarkStart w:id="6" w:name="_Toc105460271"/>
      <w:r w:rsidRPr="00341D9E">
        <w:rPr>
          <w:sz w:val="24"/>
          <w:szCs w:val="24"/>
        </w:rPr>
        <w:t>3</w:t>
      </w:r>
      <w:r w:rsidRPr="00341D9E">
        <w:rPr>
          <w:rFonts w:hint="eastAsia"/>
          <w:sz w:val="24"/>
          <w:szCs w:val="24"/>
        </w:rPr>
        <w:t>、</w:t>
      </w:r>
      <w:r w:rsidR="00DC5B4D" w:rsidRPr="00341D9E">
        <w:rPr>
          <w:rFonts w:hint="eastAsia"/>
          <w:sz w:val="24"/>
          <w:szCs w:val="24"/>
        </w:rPr>
        <w:t>伦理与技术的权衡</w:t>
      </w:r>
      <w:bookmarkEnd w:id="6"/>
    </w:p>
    <w:p w14:paraId="5EC193F4" w14:textId="4C8D0CAA" w:rsidR="006B5E2A" w:rsidRDefault="00165992" w:rsidP="008E0312">
      <w:pPr>
        <w:spacing w:line="360" w:lineRule="auto"/>
        <w:rPr>
          <w:rFonts w:eastAsia="宋体" w:cstheme="minorHAnsi"/>
          <w:sz w:val="22"/>
          <w:szCs w:val="24"/>
        </w:rPr>
      </w:pPr>
      <w:r>
        <w:rPr>
          <w:rFonts w:eastAsia="宋体" w:cstheme="minorHAnsi"/>
          <w:sz w:val="22"/>
          <w:szCs w:val="24"/>
        </w:rPr>
        <w:tab/>
      </w:r>
      <w:r>
        <w:rPr>
          <w:rFonts w:eastAsia="宋体" w:cstheme="minorHAnsi" w:hint="eastAsia"/>
          <w:sz w:val="22"/>
          <w:szCs w:val="24"/>
        </w:rPr>
        <w:t>从上面的案例和分析中，我们可以发现，</w:t>
      </w:r>
      <w:r w:rsidR="006B6142">
        <w:rPr>
          <w:rFonts w:eastAsia="宋体" w:cstheme="minorHAnsi" w:hint="eastAsia"/>
          <w:sz w:val="22"/>
          <w:szCs w:val="24"/>
        </w:rPr>
        <w:t>大数据技术虽然为我们的生活带来了很多</w:t>
      </w:r>
      <w:r w:rsidR="0003595E">
        <w:rPr>
          <w:rFonts w:eastAsia="宋体" w:cstheme="minorHAnsi" w:hint="eastAsia"/>
          <w:sz w:val="22"/>
          <w:szCs w:val="24"/>
        </w:rPr>
        <w:t>便利</w:t>
      </w:r>
      <w:r w:rsidR="006B6142">
        <w:rPr>
          <w:rFonts w:eastAsia="宋体" w:cstheme="minorHAnsi" w:hint="eastAsia"/>
          <w:sz w:val="22"/>
          <w:szCs w:val="24"/>
        </w:rPr>
        <w:t>，但也变相</w:t>
      </w:r>
      <w:r w:rsidR="0003595E">
        <w:rPr>
          <w:rFonts w:eastAsia="宋体" w:cstheme="minorHAnsi" w:hint="eastAsia"/>
          <w:sz w:val="22"/>
          <w:szCs w:val="24"/>
        </w:rPr>
        <w:t>地</w:t>
      </w:r>
      <w:r w:rsidR="006B6142">
        <w:rPr>
          <w:rFonts w:eastAsia="宋体" w:cstheme="minorHAnsi" w:hint="eastAsia"/>
          <w:sz w:val="22"/>
          <w:szCs w:val="24"/>
        </w:rPr>
        <w:t>衍生出了大数据杀熟、信息泄露、数字鸿沟等伦理问题，既侵犯了用户和消费者的合法权益，也在一定程度上影响了社会的正常发展。作为一名</w:t>
      </w:r>
      <w:r w:rsidR="006B6142">
        <w:rPr>
          <w:rFonts w:eastAsia="宋体" w:cstheme="minorHAnsi" w:hint="eastAsia"/>
          <w:sz w:val="22"/>
          <w:szCs w:val="24"/>
        </w:rPr>
        <w:t>I</w:t>
      </w:r>
      <w:r w:rsidR="006B6142">
        <w:rPr>
          <w:rFonts w:eastAsia="宋体" w:cstheme="minorHAnsi"/>
          <w:sz w:val="22"/>
          <w:szCs w:val="24"/>
        </w:rPr>
        <w:t>T</w:t>
      </w:r>
      <w:r w:rsidR="006B6142">
        <w:rPr>
          <w:rFonts w:eastAsia="宋体" w:cstheme="minorHAnsi" w:hint="eastAsia"/>
          <w:sz w:val="22"/>
          <w:szCs w:val="24"/>
        </w:rPr>
        <w:t>学子，我们的所学、所专、所做都与大数据息息相关。如何</w:t>
      </w:r>
      <w:r w:rsidR="00CE0DBD">
        <w:rPr>
          <w:rFonts w:eastAsia="宋体" w:cstheme="minorHAnsi" w:hint="eastAsia"/>
          <w:sz w:val="22"/>
          <w:szCs w:val="24"/>
        </w:rPr>
        <w:t>能避免上述问题、实现伦理和技术</w:t>
      </w:r>
      <w:r w:rsidR="0003595E">
        <w:rPr>
          <w:rFonts w:eastAsia="宋体" w:cstheme="minorHAnsi" w:hint="eastAsia"/>
          <w:sz w:val="22"/>
          <w:szCs w:val="24"/>
        </w:rPr>
        <w:t>间</w:t>
      </w:r>
      <w:r w:rsidR="00CE0DBD">
        <w:rPr>
          <w:rFonts w:eastAsia="宋体" w:cstheme="minorHAnsi" w:hint="eastAsia"/>
          <w:sz w:val="22"/>
          <w:szCs w:val="24"/>
        </w:rPr>
        <w:t>的权衡，值得我们深思。</w:t>
      </w:r>
    </w:p>
    <w:p w14:paraId="2A7F98CE" w14:textId="49BF09C4" w:rsidR="00437F2E" w:rsidRPr="00341D9E" w:rsidRDefault="00CE0DBD" w:rsidP="008E0312">
      <w:pPr>
        <w:spacing w:line="360" w:lineRule="auto"/>
        <w:rPr>
          <w:rFonts w:eastAsia="宋体" w:cstheme="minorHAnsi" w:hint="eastAsia"/>
          <w:sz w:val="22"/>
          <w:szCs w:val="24"/>
        </w:rPr>
      </w:pPr>
      <w:r>
        <w:rPr>
          <w:rFonts w:eastAsia="宋体" w:cstheme="minorHAnsi"/>
          <w:sz w:val="22"/>
          <w:szCs w:val="24"/>
        </w:rPr>
        <w:tab/>
      </w:r>
      <w:r>
        <w:rPr>
          <w:rFonts w:eastAsia="宋体" w:cstheme="minorHAnsi" w:hint="eastAsia"/>
          <w:sz w:val="22"/>
          <w:szCs w:val="24"/>
        </w:rPr>
        <w:t>在我看来，</w:t>
      </w:r>
      <w:r w:rsidR="009D312C">
        <w:rPr>
          <w:rFonts w:eastAsia="宋体" w:cstheme="minorHAnsi" w:hint="eastAsia"/>
          <w:sz w:val="22"/>
          <w:szCs w:val="24"/>
        </w:rPr>
        <w:t>“科学求真，伦理求善”，技术本身并无对错之分，只是看它被如何使用。正如我们所分析的那样，大数据分析可以用来实现风险预测、天气预</w:t>
      </w:r>
      <w:r w:rsidR="00860C88">
        <w:rPr>
          <w:rFonts w:eastAsia="宋体" w:cstheme="minorHAnsi" w:hint="eastAsia"/>
          <w:sz w:val="22"/>
          <w:szCs w:val="24"/>
        </w:rPr>
        <w:t>告</w:t>
      </w:r>
      <w:r w:rsidR="009D312C">
        <w:rPr>
          <w:rFonts w:eastAsia="宋体" w:cstheme="minorHAnsi" w:hint="eastAsia"/>
          <w:sz w:val="22"/>
          <w:szCs w:val="24"/>
        </w:rPr>
        <w:t>、灾害</w:t>
      </w:r>
      <w:r w:rsidR="00860C88">
        <w:rPr>
          <w:rFonts w:eastAsia="宋体" w:cstheme="minorHAnsi" w:hint="eastAsia"/>
          <w:sz w:val="22"/>
          <w:szCs w:val="24"/>
        </w:rPr>
        <w:t>预报，创造福祉；也可以用于大数据杀熟，成为企业</w:t>
      </w:r>
      <w:r w:rsidR="002B2FAC">
        <w:rPr>
          <w:rFonts w:eastAsia="宋体" w:cstheme="minorHAnsi" w:hint="eastAsia"/>
          <w:sz w:val="22"/>
          <w:szCs w:val="24"/>
        </w:rPr>
        <w:t>悄然</w:t>
      </w:r>
      <w:r w:rsidR="00860C88">
        <w:rPr>
          <w:rFonts w:eastAsia="宋体" w:cstheme="minorHAnsi" w:hint="eastAsia"/>
          <w:sz w:val="22"/>
          <w:szCs w:val="24"/>
        </w:rPr>
        <w:t>营利的工具。</w:t>
      </w:r>
      <w:r w:rsidR="001E5DAE">
        <w:rPr>
          <w:rFonts w:eastAsia="宋体" w:cstheme="minorHAnsi" w:hint="eastAsia"/>
          <w:sz w:val="22"/>
          <w:szCs w:val="24"/>
        </w:rPr>
        <w:t>因此，一种技术既可以推动社会的进步，也可能损害他人的利益。如何让前者蔚然成风，</w:t>
      </w:r>
      <w:r w:rsidR="00210E2F">
        <w:rPr>
          <w:rFonts w:eastAsia="宋体" w:cstheme="minorHAnsi" w:hint="eastAsia"/>
          <w:sz w:val="22"/>
          <w:szCs w:val="24"/>
        </w:rPr>
        <w:t>使后者寸步难行，当是我们需要思考的问题。身为</w:t>
      </w:r>
      <w:r w:rsidR="00210E2F">
        <w:rPr>
          <w:rFonts w:eastAsia="宋体" w:cstheme="minorHAnsi" w:hint="eastAsia"/>
          <w:sz w:val="22"/>
          <w:szCs w:val="24"/>
        </w:rPr>
        <w:t>I</w:t>
      </w:r>
      <w:r w:rsidR="00210E2F">
        <w:rPr>
          <w:rFonts w:eastAsia="宋体" w:cstheme="minorHAnsi"/>
          <w:sz w:val="22"/>
          <w:szCs w:val="24"/>
        </w:rPr>
        <w:t>T</w:t>
      </w:r>
      <w:r w:rsidR="00210E2F">
        <w:rPr>
          <w:rFonts w:eastAsia="宋体" w:cstheme="minorHAnsi" w:hint="eastAsia"/>
          <w:sz w:val="22"/>
          <w:szCs w:val="24"/>
        </w:rPr>
        <w:t>工程师，我们尊重个人自由，鼓励思维的碰撞和技术的创新，但也同时要强化技术保护、严格操作规程，心有一杆秤，明确自身的社会责任，在此基础上对自己的行为进行规范。</w:t>
      </w:r>
      <w:r w:rsidR="00437F2E">
        <w:rPr>
          <w:rFonts w:eastAsia="宋体" w:cstheme="minorHAnsi" w:hint="eastAsia"/>
          <w:sz w:val="22"/>
          <w:szCs w:val="24"/>
        </w:rPr>
        <w:t>正因为任何技术都会对人与人、人与社会、人与自然</w:t>
      </w:r>
      <w:r w:rsidR="00437F2E">
        <w:rPr>
          <w:rFonts w:eastAsia="宋体" w:cstheme="minorHAnsi" w:hint="eastAsia"/>
          <w:sz w:val="22"/>
          <w:szCs w:val="24"/>
        </w:rPr>
        <w:lastRenderedPageBreak/>
        <w:t>的关系产生深刻影响，我们才会更加注重对技术的伦理规范</w:t>
      </w:r>
      <w:r w:rsidR="00F57FBD">
        <w:rPr>
          <w:rFonts w:eastAsia="宋体" w:cstheme="minorHAnsi" w:hint="eastAsia"/>
          <w:sz w:val="22"/>
          <w:szCs w:val="24"/>
        </w:rPr>
        <w:t>。知道“该做什么，不该做什么”，</w:t>
      </w:r>
      <w:r w:rsidR="00AB5732">
        <w:rPr>
          <w:rFonts w:eastAsia="宋体" w:cstheme="minorHAnsi" w:hint="eastAsia"/>
          <w:sz w:val="22"/>
          <w:szCs w:val="24"/>
        </w:rPr>
        <w:t>着眼全局，</w:t>
      </w:r>
      <w:r w:rsidR="00E5730E">
        <w:rPr>
          <w:rFonts w:eastAsia="宋体" w:cstheme="minorHAnsi" w:hint="eastAsia"/>
          <w:sz w:val="22"/>
          <w:szCs w:val="24"/>
        </w:rPr>
        <w:t>用伦理规范约束科技活动，</w:t>
      </w:r>
      <w:r w:rsidR="00A36501" w:rsidRPr="00A36501">
        <w:rPr>
          <w:rFonts w:eastAsia="宋体" w:cstheme="minorHAnsi" w:hint="eastAsia"/>
          <w:sz w:val="22"/>
          <w:szCs w:val="24"/>
        </w:rPr>
        <w:t>将“公众的安全、健康和福祉放在首位”</w:t>
      </w:r>
      <w:r w:rsidR="00A36501">
        <w:rPr>
          <w:rFonts w:eastAsia="宋体" w:cstheme="minorHAnsi" w:hint="eastAsia"/>
          <w:sz w:val="22"/>
          <w:szCs w:val="24"/>
        </w:rPr>
        <w:t>，才算真正理清了技术发展的目的，理清了</w:t>
      </w:r>
      <w:r w:rsidR="00A36501">
        <w:rPr>
          <w:rFonts w:eastAsia="宋体" w:cstheme="minorHAnsi" w:hint="eastAsia"/>
          <w:sz w:val="22"/>
          <w:szCs w:val="24"/>
        </w:rPr>
        <w:t>I</w:t>
      </w:r>
      <w:r w:rsidR="00A36501">
        <w:rPr>
          <w:rFonts w:eastAsia="宋体" w:cstheme="minorHAnsi"/>
          <w:sz w:val="22"/>
          <w:szCs w:val="24"/>
        </w:rPr>
        <w:t>T</w:t>
      </w:r>
      <w:r w:rsidR="00A36501">
        <w:rPr>
          <w:rFonts w:eastAsia="宋体" w:cstheme="minorHAnsi" w:hint="eastAsia"/>
          <w:sz w:val="22"/>
          <w:szCs w:val="24"/>
        </w:rPr>
        <w:t>工程师的职责和义务。</w:t>
      </w:r>
    </w:p>
    <w:p w14:paraId="52B11929" w14:textId="77777777" w:rsidR="008E0312" w:rsidRPr="00341D9E" w:rsidRDefault="008E0312" w:rsidP="00E237EA">
      <w:pPr>
        <w:rPr>
          <w:rFonts w:eastAsia="宋体" w:cstheme="minorHAnsi"/>
          <w:sz w:val="22"/>
          <w:szCs w:val="24"/>
        </w:rPr>
      </w:pPr>
    </w:p>
    <w:p w14:paraId="51770925" w14:textId="330448FB" w:rsidR="006B5E2A" w:rsidRPr="00341D9E" w:rsidRDefault="006B5E2A" w:rsidP="006B5E2A">
      <w:pPr>
        <w:pStyle w:val="1"/>
        <w:spacing w:before="0" w:after="0" w:line="360" w:lineRule="auto"/>
        <w:rPr>
          <w:sz w:val="24"/>
          <w:szCs w:val="24"/>
        </w:rPr>
      </w:pPr>
      <w:bookmarkStart w:id="7" w:name="_Toc105460272"/>
      <w:r w:rsidRPr="00341D9E">
        <w:rPr>
          <w:sz w:val="24"/>
          <w:szCs w:val="24"/>
        </w:rPr>
        <w:t>4</w:t>
      </w:r>
      <w:r w:rsidRPr="00341D9E">
        <w:rPr>
          <w:rFonts w:hint="eastAsia"/>
          <w:sz w:val="24"/>
          <w:szCs w:val="24"/>
        </w:rPr>
        <w:t>、</w:t>
      </w:r>
      <w:r w:rsidR="008E0312" w:rsidRPr="00341D9E">
        <w:rPr>
          <w:rFonts w:hint="eastAsia"/>
          <w:sz w:val="24"/>
          <w:szCs w:val="24"/>
        </w:rPr>
        <w:t>总结</w:t>
      </w:r>
      <w:bookmarkEnd w:id="7"/>
    </w:p>
    <w:p w14:paraId="5C4B8501" w14:textId="26D20701" w:rsidR="008E0312" w:rsidRPr="00341D9E" w:rsidRDefault="00CE19F2" w:rsidP="008E0312">
      <w:pPr>
        <w:spacing w:line="360" w:lineRule="auto"/>
        <w:rPr>
          <w:rFonts w:eastAsia="宋体" w:cstheme="minorHAnsi" w:hint="eastAsia"/>
          <w:sz w:val="22"/>
          <w:szCs w:val="24"/>
        </w:rPr>
      </w:pPr>
      <w:r>
        <w:rPr>
          <w:rFonts w:eastAsia="宋体" w:cstheme="minorHAnsi"/>
          <w:sz w:val="22"/>
          <w:szCs w:val="24"/>
        </w:rPr>
        <w:tab/>
      </w:r>
      <w:r w:rsidR="00896525">
        <w:rPr>
          <w:rFonts w:eastAsia="宋体" w:cstheme="minorHAnsi" w:hint="eastAsia"/>
          <w:sz w:val="22"/>
          <w:szCs w:val="24"/>
        </w:rPr>
        <w:t>众所周知</w:t>
      </w:r>
      <w:r>
        <w:rPr>
          <w:rFonts w:eastAsia="宋体" w:cstheme="minorHAnsi" w:hint="eastAsia"/>
          <w:sz w:val="22"/>
          <w:szCs w:val="24"/>
        </w:rPr>
        <w:t>，</w:t>
      </w:r>
      <w:r w:rsidR="00F02558">
        <w:rPr>
          <w:rFonts w:eastAsia="宋体" w:cstheme="minorHAnsi" w:hint="eastAsia"/>
          <w:sz w:val="22"/>
          <w:szCs w:val="24"/>
        </w:rPr>
        <w:t>伦理问题</w:t>
      </w:r>
      <w:r w:rsidR="006B0DB0">
        <w:rPr>
          <w:rFonts w:eastAsia="宋体" w:cstheme="minorHAnsi" w:hint="eastAsia"/>
          <w:sz w:val="22"/>
          <w:szCs w:val="24"/>
        </w:rPr>
        <w:t>的出现，是技术发展到一定程度的必然结果</w:t>
      </w:r>
      <w:r w:rsidR="00896525">
        <w:rPr>
          <w:rFonts w:eastAsia="宋体" w:cstheme="minorHAnsi" w:hint="eastAsia"/>
          <w:sz w:val="22"/>
          <w:szCs w:val="24"/>
        </w:rPr>
        <w:t>。作为工程实践的主体，我们必须时刻做好处理相关问题</w:t>
      </w:r>
      <w:r w:rsidR="002B2FAC">
        <w:rPr>
          <w:rFonts w:eastAsia="宋体" w:cstheme="minorHAnsi" w:hint="eastAsia"/>
          <w:sz w:val="22"/>
          <w:szCs w:val="24"/>
        </w:rPr>
        <w:t>的</w:t>
      </w:r>
      <w:r w:rsidR="002B2FAC">
        <w:rPr>
          <w:rFonts w:eastAsia="宋体" w:cstheme="minorHAnsi" w:hint="eastAsia"/>
          <w:sz w:val="22"/>
          <w:szCs w:val="24"/>
        </w:rPr>
        <w:t>准备</w:t>
      </w:r>
      <w:r w:rsidR="00896525">
        <w:rPr>
          <w:rFonts w:eastAsia="宋体" w:cstheme="minorHAnsi" w:hint="eastAsia"/>
          <w:sz w:val="22"/>
          <w:szCs w:val="24"/>
        </w:rPr>
        <w:t>，但与此同时，我们也要尽自己所能</w:t>
      </w:r>
      <w:r w:rsidR="00AB5732">
        <w:rPr>
          <w:rFonts w:eastAsia="宋体" w:cstheme="minorHAnsi" w:hint="eastAsia"/>
          <w:sz w:val="22"/>
          <w:szCs w:val="24"/>
        </w:rPr>
        <w:t>对其进行预防。习总书记说：“</w:t>
      </w:r>
      <w:r w:rsidR="00AB5732" w:rsidRPr="00AB5732">
        <w:rPr>
          <w:rFonts w:eastAsia="宋体" w:cstheme="minorHAnsi" w:hint="eastAsia"/>
          <w:sz w:val="22"/>
          <w:szCs w:val="24"/>
        </w:rPr>
        <w:t>科技是国之利器，国家赖之以强，企业赖之以赢，人民生活赖之以好</w:t>
      </w:r>
      <w:r w:rsidR="00AB5732">
        <w:rPr>
          <w:rFonts w:eastAsia="宋体" w:cstheme="minorHAnsi" w:hint="eastAsia"/>
          <w:sz w:val="22"/>
          <w:szCs w:val="24"/>
        </w:rPr>
        <w:t>”，</w:t>
      </w:r>
      <w:r w:rsidR="00CC03BD">
        <w:rPr>
          <w:rFonts w:eastAsia="宋体" w:cstheme="minorHAnsi" w:hint="eastAsia"/>
          <w:sz w:val="22"/>
          <w:szCs w:val="24"/>
        </w:rPr>
        <w:t>要让科技足够“锋利”，必须坚持以人为本的根本思想，让技术服务于社会的健康发展和人民生活质量的提高</w:t>
      </w:r>
      <w:r w:rsidR="00997C09">
        <w:rPr>
          <w:rFonts w:eastAsia="宋体" w:cstheme="minorHAnsi" w:hint="eastAsia"/>
          <w:sz w:val="22"/>
          <w:szCs w:val="24"/>
        </w:rPr>
        <w:t>。</w:t>
      </w:r>
      <w:r w:rsidR="00405674">
        <w:rPr>
          <w:rFonts w:eastAsia="宋体" w:cstheme="minorHAnsi" w:hint="eastAsia"/>
          <w:sz w:val="22"/>
          <w:szCs w:val="24"/>
        </w:rPr>
        <w:t>无论是</w:t>
      </w:r>
      <w:r w:rsidR="002B2FAC">
        <w:rPr>
          <w:rFonts w:eastAsia="宋体" w:cstheme="minorHAnsi" w:hint="eastAsia"/>
          <w:sz w:val="22"/>
          <w:szCs w:val="24"/>
        </w:rPr>
        <w:t>面对</w:t>
      </w:r>
      <w:r w:rsidR="00405674">
        <w:rPr>
          <w:rFonts w:eastAsia="宋体" w:cstheme="minorHAnsi" w:hint="eastAsia"/>
          <w:sz w:val="22"/>
          <w:szCs w:val="24"/>
        </w:rPr>
        <w:t>大数据，抑或是其他技术，</w:t>
      </w:r>
      <w:r w:rsidR="00997C09">
        <w:rPr>
          <w:rFonts w:eastAsia="宋体" w:cstheme="minorHAnsi" w:hint="eastAsia"/>
          <w:sz w:val="22"/>
          <w:szCs w:val="24"/>
        </w:rPr>
        <w:t>坚持“人道主义、社会公正、人与自然和谐发展”三条基本原则，培养自身的伦理意识，</w:t>
      </w:r>
      <w:r w:rsidR="00405674">
        <w:rPr>
          <w:rFonts w:eastAsia="宋体" w:cstheme="minorHAnsi" w:hint="eastAsia"/>
          <w:sz w:val="22"/>
          <w:szCs w:val="24"/>
        </w:rPr>
        <w:t>才能帮助我们守住技术的底线，消除可能的伦理风险，从而在职业生涯中走得更远。相信，</w:t>
      </w:r>
      <w:r w:rsidR="00A721DD">
        <w:rPr>
          <w:rFonts w:eastAsia="宋体" w:cstheme="minorHAnsi" w:hint="eastAsia"/>
          <w:sz w:val="22"/>
          <w:szCs w:val="24"/>
        </w:rPr>
        <w:t>许多年后，当我们</w:t>
      </w:r>
      <w:r w:rsidR="00C35C1B">
        <w:rPr>
          <w:rFonts w:eastAsia="宋体" w:cstheme="minorHAnsi" w:hint="eastAsia"/>
          <w:sz w:val="22"/>
          <w:szCs w:val="24"/>
        </w:rPr>
        <w:t>成为一名合格的</w:t>
      </w:r>
      <w:r w:rsidR="00C35C1B">
        <w:rPr>
          <w:rFonts w:eastAsia="宋体" w:cstheme="minorHAnsi" w:hint="eastAsia"/>
          <w:sz w:val="22"/>
          <w:szCs w:val="24"/>
        </w:rPr>
        <w:t>I</w:t>
      </w:r>
      <w:r w:rsidR="00C35C1B">
        <w:rPr>
          <w:rFonts w:eastAsia="宋体" w:cstheme="minorHAnsi"/>
          <w:sz w:val="22"/>
          <w:szCs w:val="24"/>
        </w:rPr>
        <w:t>T</w:t>
      </w:r>
      <w:r w:rsidR="00C35C1B">
        <w:rPr>
          <w:rFonts w:eastAsia="宋体" w:cstheme="minorHAnsi" w:hint="eastAsia"/>
          <w:sz w:val="22"/>
          <w:szCs w:val="24"/>
        </w:rPr>
        <w:t>工程师时</w:t>
      </w:r>
      <w:r w:rsidR="00A721DD">
        <w:rPr>
          <w:rFonts w:eastAsia="宋体" w:cstheme="minorHAnsi" w:hint="eastAsia"/>
          <w:sz w:val="22"/>
          <w:szCs w:val="24"/>
        </w:rPr>
        <w:t>蓦然回首，一定会感谢今天的所学所</w:t>
      </w:r>
      <w:r w:rsidR="007F79F7">
        <w:rPr>
          <w:rFonts w:eastAsia="宋体" w:cstheme="minorHAnsi" w:hint="eastAsia"/>
          <w:sz w:val="22"/>
          <w:szCs w:val="24"/>
        </w:rPr>
        <w:t>思</w:t>
      </w:r>
      <w:r w:rsidR="0045205E">
        <w:rPr>
          <w:rFonts w:eastAsia="宋体" w:cstheme="minorHAnsi" w:hint="eastAsia"/>
          <w:sz w:val="22"/>
          <w:szCs w:val="24"/>
        </w:rPr>
        <w:t>，所见所想。</w:t>
      </w:r>
    </w:p>
    <w:p w14:paraId="746BF87A" w14:textId="77777777" w:rsidR="00086756" w:rsidRPr="00341D9E" w:rsidRDefault="00086756" w:rsidP="000C70A0">
      <w:pPr>
        <w:rPr>
          <w:rFonts w:eastAsia="宋体" w:cstheme="minorHAnsi"/>
          <w:sz w:val="22"/>
          <w:szCs w:val="24"/>
        </w:rPr>
      </w:pPr>
    </w:p>
    <w:p w14:paraId="1304526C" w14:textId="66D13A89" w:rsidR="00E302DC" w:rsidRPr="00341D9E" w:rsidRDefault="008E0312" w:rsidP="00E302DC">
      <w:pPr>
        <w:pStyle w:val="1"/>
        <w:spacing w:before="0" w:after="0" w:line="360" w:lineRule="auto"/>
        <w:rPr>
          <w:sz w:val="24"/>
          <w:szCs w:val="24"/>
        </w:rPr>
      </w:pPr>
      <w:bookmarkStart w:id="8" w:name="_Toc105460273"/>
      <w:r w:rsidRPr="00341D9E">
        <w:rPr>
          <w:rFonts w:hint="eastAsia"/>
          <w:sz w:val="24"/>
          <w:szCs w:val="24"/>
        </w:rPr>
        <w:t>参考文献</w:t>
      </w:r>
      <w:bookmarkEnd w:id="8"/>
    </w:p>
    <w:p w14:paraId="434096A9" w14:textId="64D3D2E3" w:rsidR="005B5ECD" w:rsidRPr="00341D9E" w:rsidRDefault="00CE704A" w:rsidP="005B5ECD">
      <w:pPr>
        <w:spacing w:line="360" w:lineRule="auto"/>
        <w:rPr>
          <w:rFonts w:eastAsia="宋体" w:cstheme="minorHAnsi"/>
          <w:sz w:val="22"/>
          <w:szCs w:val="24"/>
        </w:rPr>
      </w:pPr>
      <w:r w:rsidRPr="00341D9E">
        <w:rPr>
          <w:rFonts w:eastAsia="宋体" w:cstheme="minorHAnsi" w:hint="eastAsia"/>
          <w:sz w:val="22"/>
          <w:szCs w:val="24"/>
        </w:rPr>
        <w:t>[</w:t>
      </w:r>
      <w:r w:rsidRPr="00341D9E">
        <w:rPr>
          <w:rFonts w:eastAsia="宋体" w:cstheme="minorHAnsi"/>
          <w:sz w:val="22"/>
          <w:szCs w:val="24"/>
        </w:rPr>
        <w:t xml:space="preserve">1] Song C, Qu Z, </w:t>
      </w:r>
      <w:proofErr w:type="spellStart"/>
      <w:r w:rsidRPr="00341D9E">
        <w:rPr>
          <w:rFonts w:eastAsia="宋体" w:cstheme="minorHAnsi"/>
          <w:sz w:val="22"/>
          <w:szCs w:val="24"/>
        </w:rPr>
        <w:t>Blumm</w:t>
      </w:r>
      <w:proofErr w:type="spellEnd"/>
      <w:r w:rsidRPr="00341D9E">
        <w:rPr>
          <w:rFonts w:eastAsia="宋体" w:cstheme="minorHAnsi"/>
          <w:sz w:val="22"/>
          <w:szCs w:val="24"/>
        </w:rPr>
        <w:t xml:space="preserve"> N, et al. Limits of predictability in human mobility[J]. Science, 2010, 327(5968): 1018-1021.</w:t>
      </w:r>
    </w:p>
    <w:p w14:paraId="2D4E483A" w14:textId="58057B5E" w:rsidR="00712880" w:rsidRDefault="00712880" w:rsidP="005B5ECD">
      <w:pPr>
        <w:spacing w:line="360" w:lineRule="auto"/>
        <w:rPr>
          <w:rFonts w:ascii="Open Sans" w:hAnsi="Open Sans" w:cs="Open Sans"/>
          <w:color w:val="000000"/>
          <w:sz w:val="22"/>
          <w:shd w:val="clear" w:color="auto" w:fill="FFFFFF"/>
        </w:rPr>
      </w:pPr>
      <w:r w:rsidRPr="00341D9E">
        <w:rPr>
          <w:rFonts w:eastAsia="宋体" w:cstheme="minorHAnsi" w:hint="eastAsia"/>
          <w:sz w:val="22"/>
          <w:szCs w:val="24"/>
        </w:rPr>
        <w:t>[</w:t>
      </w:r>
      <w:r w:rsidRPr="00341D9E">
        <w:rPr>
          <w:rFonts w:eastAsia="宋体" w:cstheme="minorHAnsi"/>
          <w:sz w:val="22"/>
          <w:szCs w:val="24"/>
        </w:rPr>
        <w:t>2]</w:t>
      </w:r>
      <w:r w:rsidR="00AD4B73" w:rsidRPr="00AD4B73">
        <w:rPr>
          <w:rFonts w:ascii="Open Sans" w:hAnsi="Open Sans" w:cs="Open Sans" w:hint="eastAsia"/>
          <w:color w:val="000000"/>
          <w:sz w:val="22"/>
          <w:shd w:val="clear" w:color="auto" w:fill="FFFFFF"/>
        </w:rPr>
        <w:t xml:space="preserve"> </w:t>
      </w:r>
      <w:r w:rsidR="00AD4B73" w:rsidRPr="00A66F68">
        <w:rPr>
          <w:rFonts w:cstheme="minorHAnsi"/>
          <w:color w:val="000000"/>
          <w:sz w:val="22"/>
          <w:shd w:val="clear" w:color="auto" w:fill="FFFFFF"/>
        </w:rPr>
        <w:t>20</w:t>
      </w:r>
      <w:r w:rsidR="00AD4B73" w:rsidRPr="00A66F68">
        <w:rPr>
          <w:rFonts w:cstheme="minorHAnsi"/>
          <w:color w:val="000000"/>
          <w:sz w:val="22"/>
          <w:shd w:val="clear" w:color="auto" w:fill="FFFFFF"/>
        </w:rPr>
        <w:t>年前，亚马逊就推出了大数据杀熟算法</w:t>
      </w:r>
      <w:r w:rsidR="00AD4B73" w:rsidRPr="00A66F68">
        <w:rPr>
          <w:rFonts w:cstheme="minorHAnsi"/>
          <w:color w:val="000000"/>
          <w:sz w:val="22"/>
          <w:shd w:val="clear" w:color="auto" w:fill="FFFFFF"/>
        </w:rPr>
        <w:t xml:space="preserve"> - </w:t>
      </w:r>
      <w:r w:rsidR="00AD4B73" w:rsidRPr="00A66F68">
        <w:rPr>
          <w:rFonts w:cstheme="minorHAnsi"/>
          <w:color w:val="000000"/>
          <w:sz w:val="22"/>
          <w:shd w:val="clear" w:color="auto" w:fill="FFFFFF"/>
        </w:rPr>
        <w:t>人工智能资讯</w:t>
      </w:r>
      <w:r w:rsidR="00AD4B73" w:rsidRPr="00A66F68">
        <w:rPr>
          <w:rFonts w:cstheme="minorHAnsi"/>
          <w:color w:val="000000"/>
          <w:sz w:val="22"/>
          <w:shd w:val="clear" w:color="auto" w:fill="FFFFFF"/>
        </w:rPr>
        <w:t xml:space="preserve"> - </w:t>
      </w:r>
      <w:r w:rsidR="00AD4B73" w:rsidRPr="00A66F68">
        <w:rPr>
          <w:rFonts w:cstheme="minorHAnsi"/>
          <w:color w:val="000000"/>
          <w:sz w:val="22"/>
          <w:shd w:val="clear" w:color="auto" w:fill="FFFFFF"/>
        </w:rPr>
        <w:t>超神经</w:t>
      </w:r>
      <w:r w:rsidR="00AD4B73" w:rsidRPr="00A66F68">
        <w:rPr>
          <w:rFonts w:cstheme="minorHAnsi"/>
          <w:color w:val="000000"/>
          <w:sz w:val="22"/>
          <w:shd w:val="clear" w:color="auto" w:fill="FFFFFF"/>
        </w:rPr>
        <w:t xml:space="preserve">[EB/OL]. </w:t>
      </w:r>
      <w:r w:rsidR="00AD4B73" w:rsidRPr="00A66F68">
        <w:rPr>
          <w:rFonts w:cstheme="minorHAnsi"/>
          <w:color w:val="000000"/>
          <w:sz w:val="22"/>
          <w:shd w:val="clear" w:color="auto" w:fill="FFFFFF"/>
        </w:rPr>
        <w:t>超神经</w:t>
      </w:r>
      <w:r w:rsidR="00AD4B73" w:rsidRPr="00A66F68">
        <w:rPr>
          <w:rFonts w:cstheme="minorHAnsi"/>
          <w:color w:val="000000"/>
          <w:sz w:val="22"/>
          <w:shd w:val="clear" w:color="auto" w:fill="FFFFFF"/>
        </w:rPr>
        <w:t>, 2020. (</w:t>
      </w:r>
      <w:proofErr w:type="gramStart"/>
      <w:r w:rsidR="00AD4B73" w:rsidRPr="00A66F68">
        <w:rPr>
          <w:rFonts w:cstheme="minorHAnsi"/>
          <w:color w:val="000000"/>
          <w:sz w:val="22"/>
          <w:shd w:val="clear" w:color="auto" w:fill="FFFFFF"/>
        </w:rPr>
        <w:t>2020)[</w:t>
      </w:r>
      <w:proofErr w:type="gramEnd"/>
      <w:r w:rsidR="00AD4B73" w:rsidRPr="00A66F68">
        <w:rPr>
          <w:rFonts w:cstheme="minorHAnsi"/>
          <w:color w:val="000000"/>
          <w:sz w:val="22"/>
          <w:shd w:val="clear" w:color="auto" w:fill="FFFFFF"/>
        </w:rPr>
        <w:t xml:space="preserve">2022 -06 -06]. </w:t>
      </w:r>
      <w:hyperlink r:id="rId17" w:history="1">
        <w:r w:rsidR="00A66F68" w:rsidRPr="00A66F68">
          <w:rPr>
            <w:rStyle w:val="a8"/>
            <w:rFonts w:cstheme="minorHAnsi"/>
            <w:sz w:val="22"/>
            <w:shd w:val="clear" w:color="auto" w:fill="FFFFFF"/>
          </w:rPr>
          <w:t>https://hyper.ai/13456</w:t>
        </w:r>
      </w:hyperlink>
      <w:r w:rsidR="00AD4B73" w:rsidRPr="00A66F68">
        <w:rPr>
          <w:rFonts w:cstheme="minorHAnsi"/>
          <w:color w:val="000000"/>
          <w:sz w:val="22"/>
          <w:shd w:val="clear" w:color="auto" w:fill="FFFFFF"/>
        </w:rPr>
        <w:t>.</w:t>
      </w:r>
    </w:p>
    <w:p w14:paraId="66A05B18" w14:textId="73D6A5D5" w:rsidR="00A66F68" w:rsidRPr="00B435CF" w:rsidRDefault="00A66F68" w:rsidP="005B5ECD">
      <w:pPr>
        <w:spacing w:line="360" w:lineRule="auto"/>
        <w:rPr>
          <w:rFonts w:cstheme="minorHAnsi"/>
          <w:color w:val="000000"/>
          <w:sz w:val="22"/>
          <w:shd w:val="clear" w:color="auto" w:fill="FFFFFF"/>
        </w:rPr>
      </w:pPr>
      <w:r w:rsidRPr="00B435CF">
        <w:rPr>
          <w:rFonts w:cstheme="minorHAnsi"/>
          <w:color w:val="000000"/>
          <w:sz w:val="22"/>
          <w:shd w:val="clear" w:color="auto" w:fill="FFFFFF"/>
        </w:rPr>
        <w:t xml:space="preserve">[3] </w:t>
      </w:r>
      <w:r w:rsidRPr="00B435CF">
        <w:rPr>
          <w:rFonts w:cstheme="minorHAnsi"/>
          <w:color w:val="000000"/>
          <w:sz w:val="22"/>
          <w:shd w:val="clear" w:color="auto" w:fill="FFFFFF"/>
        </w:rPr>
        <w:t>张嘉鑫</w:t>
      </w:r>
      <w:r w:rsidRPr="00B435CF">
        <w:rPr>
          <w:rFonts w:cstheme="minorHAnsi"/>
          <w:color w:val="000000"/>
          <w:sz w:val="22"/>
          <w:shd w:val="clear" w:color="auto" w:fill="FFFFFF"/>
        </w:rPr>
        <w:t xml:space="preserve">. </w:t>
      </w:r>
      <w:r w:rsidRPr="00B435CF">
        <w:rPr>
          <w:rFonts w:cstheme="minorHAnsi"/>
          <w:color w:val="000000"/>
          <w:sz w:val="22"/>
          <w:shd w:val="clear" w:color="auto" w:fill="FFFFFF"/>
        </w:rPr>
        <w:t>权利属性视野下的个人信息安全保护</w:t>
      </w:r>
      <w:r w:rsidRPr="00B435CF">
        <w:rPr>
          <w:rFonts w:cstheme="minorHAnsi"/>
          <w:color w:val="000000"/>
          <w:sz w:val="22"/>
          <w:shd w:val="clear" w:color="auto" w:fill="FFFFFF"/>
        </w:rPr>
        <w:t>——</w:t>
      </w:r>
      <w:r w:rsidR="002D7C6E" w:rsidRPr="00B435CF">
        <w:rPr>
          <w:rFonts w:cstheme="minorHAnsi"/>
          <w:color w:val="000000"/>
          <w:sz w:val="22"/>
          <w:shd w:val="clear" w:color="auto" w:fill="FFFFFF"/>
        </w:rPr>
        <w:t>“</w:t>
      </w:r>
      <w:r w:rsidRPr="00B435CF">
        <w:rPr>
          <w:rFonts w:cstheme="minorHAnsi"/>
          <w:color w:val="000000"/>
          <w:sz w:val="22"/>
          <w:shd w:val="clear" w:color="auto" w:fill="FFFFFF"/>
        </w:rPr>
        <w:t>Facebook</w:t>
      </w:r>
      <w:r w:rsidRPr="00B435CF">
        <w:rPr>
          <w:rFonts w:cstheme="minorHAnsi"/>
          <w:color w:val="000000"/>
          <w:sz w:val="22"/>
          <w:shd w:val="clear" w:color="auto" w:fill="FFFFFF"/>
        </w:rPr>
        <w:t>泄密门事件</w:t>
      </w:r>
      <w:r w:rsidR="002D7C6E" w:rsidRPr="00B435CF">
        <w:rPr>
          <w:rFonts w:cstheme="minorHAnsi"/>
          <w:color w:val="000000"/>
          <w:sz w:val="22"/>
          <w:shd w:val="clear" w:color="auto" w:fill="FFFFFF"/>
        </w:rPr>
        <w:t>”</w:t>
      </w:r>
      <w:r w:rsidRPr="00B435CF">
        <w:rPr>
          <w:rFonts w:cstheme="minorHAnsi"/>
          <w:color w:val="000000"/>
          <w:sz w:val="22"/>
          <w:shd w:val="clear" w:color="auto" w:fill="FFFFFF"/>
        </w:rPr>
        <w:t>引发的思考</w:t>
      </w:r>
      <w:r w:rsidRPr="00B435CF">
        <w:rPr>
          <w:rFonts w:cstheme="minorHAnsi"/>
          <w:color w:val="000000"/>
          <w:sz w:val="22"/>
          <w:shd w:val="clear" w:color="auto" w:fill="FFFFFF"/>
        </w:rPr>
        <w:t xml:space="preserve">[J]. </w:t>
      </w:r>
      <w:r w:rsidRPr="00B435CF">
        <w:rPr>
          <w:rFonts w:cstheme="minorHAnsi"/>
          <w:color w:val="000000"/>
          <w:sz w:val="22"/>
          <w:shd w:val="clear" w:color="auto" w:fill="FFFFFF"/>
        </w:rPr>
        <w:t>当代经济</w:t>
      </w:r>
      <w:r w:rsidRPr="00B435CF">
        <w:rPr>
          <w:rFonts w:cstheme="minorHAnsi"/>
          <w:color w:val="000000"/>
          <w:sz w:val="22"/>
          <w:shd w:val="clear" w:color="auto" w:fill="FFFFFF"/>
        </w:rPr>
        <w:t>, 2019(4):4.</w:t>
      </w:r>
    </w:p>
    <w:p w14:paraId="0CA4D58B" w14:textId="6C9ECB06" w:rsidR="00B435CF" w:rsidRPr="005B5ECD" w:rsidRDefault="00B435CF" w:rsidP="005B5ECD">
      <w:pPr>
        <w:spacing w:line="360" w:lineRule="auto"/>
        <w:rPr>
          <w:rFonts w:eastAsia="宋体" w:cstheme="minorHAnsi" w:hint="eastAsia"/>
          <w:sz w:val="24"/>
          <w:szCs w:val="28"/>
        </w:rPr>
      </w:pPr>
      <w:r>
        <w:rPr>
          <w:rFonts w:cstheme="minorHAnsi" w:hint="eastAsia"/>
          <w:color w:val="000000"/>
          <w:sz w:val="22"/>
          <w:shd w:val="clear" w:color="auto" w:fill="FFFFFF"/>
        </w:rPr>
        <w:t>[</w:t>
      </w:r>
      <w:r>
        <w:rPr>
          <w:rFonts w:cstheme="minorHAnsi"/>
          <w:color w:val="000000"/>
          <w:sz w:val="22"/>
          <w:shd w:val="clear" w:color="auto" w:fill="FFFFFF"/>
        </w:rPr>
        <w:t>4]</w:t>
      </w:r>
      <w:r w:rsidRPr="00B435CF">
        <w:t xml:space="preserve"> </w:t>
      </w:r>
      <w:r w:rsidRPr="00B435CF">
        <w:rPr>
          <w:rFonts w:cstheme="minorHAnsi"/>
          <w:color w:val="000000"/>
          <w:sz w:val="22"/>
          <w:shd w:val="clear" w:color="auto" w:fill="FFFFFF"/>
        </w:rPr>
        <w:t xml:space="preserve">Of </w:t>
      </w:r>
      <w:proofErr w:type="gramStart"/>
      <w:r w:rsidRPr="00B435CF">
        <w:rPr>
          <w:rFonts w:cstheme="minorHAnsi"/>
          <w:color w:val="000000"/>
          <w:sz w:val="22"/>
          <w:shd w:val="clear" w:color="auto" w:fill="FFFFFF"/>
        </w:rPr>
        <w:t>R .</w:t>
      </w:r>
      <w:proofErr w:type="gramEnd"/>
      <w:r w:rsidRPr="00B435CF">
        <w:rPr>
          <w:rFonts w:cstheme="minorHAnsi"/>
          <w:color w:val="000000"/>
          <w:sz w:val="22"/>
          <w:shd w:val="clear" w:color="auto" w:fill="FFFFFF"/>
        </w:rPr>
        <w:t xml:space="preserve"> IS THE DIGITAL DIVIDE REALLY CLOSING? A CRITIQUE OF INEQUALITY MEASUREMENT IN. 2013.</w:t>
      </w:r>
    </w:p>
    <w:sectPr w:rsidR="00B435CF" w:rsidRPr="005B5ECD" w:rsidSect="004A2EB5">
      <w:headerReference w:type="even" r:id="rId18"/>
      <w:headerReference w:type="default" r:id="rId1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B2CF" w14:textId="77777777" w:rsidR="00523FD7" w:rsidRDefault="00523FD7" w:rsidP="009A6DF2">
      <w:r>
        <w:separator/>
      </w:r>
    </w:p>
  </w:endnote>
  <w:endnote w:type="continuationSeparator" w:id="0">
    <w:p w14:paraId="01FBECC1" w14:textId="77777777" w:rsidR="00523FD7" w:rsidRDefault="00523FD7" w:rsidP="009A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1D467" w14:textId="77777777" w:rsidR="0044749C" w:rsidRDefault="00523FD7">
    <w:pPr>
      <w:pStyle w:val="a5"/>
      <w:jc w:val="center"/>
    </w:pPr>
  </w:p>
  <w:p w14:paraId="0B7E362F" w14:textId="77777777" w:rsidR="000458B6" w:rsidRDefault="00523F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D1EE" w14:textId="77777777" w:rsidR="0044749C" w:rsidRDefault="00523FD7">
    <w:pPr>
      <w:pStyle w:val="a5"/>
      <w:jc w:val="center"/>
    </w:pPr>
  </w:p>
  <w:p w14:paraId="6BD973EC" w14:textId="77777777" w:rsidR="0044749C" w:rsidRDefault="00523FD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D595" w14:textId="5E5650D6" w:rsidR="0044749C" w:rsidRDefault="00523FD7">
    <w:pPr>
      <w:pStyle w:val="a5"/>
      <w:jc w:val="center"/>
    </w:pPr>
  </w:p>
  <w:p w14:paraId="43D97112" w14:textId="77777777" w:rsidR="0044749C" w:rsidRDefault="00523F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07DEF" w14:textId="77777777" w:rsidR="00523FD7" w:rsidRDefault="00523FD7" w:rsidP="009A6DF2">
      <w:r>
        <w:separator/>
      </w:r>
    </w:p>
  </w:footnote>
  <w:footnote w:type="continuationSeparator" w:id="0">
    <w:p w14:paraId="3CD3451C" w14:textId="77777777" w:rsidR="00523FD7" w:rsidRDefault="00523FD7" w:rsidP="009A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A1D5" w14:textId="7234325F" w:rsidR="009A6DF2" w:rsidRPr="009A6DF2" w:rsidRDefault="009A6DF2" w:rsidP="009A6DF2">
    <w:pPr>
      <w:pStyle w:val="a3"/>
      <w:jc w:val="left"/>
      <w:rPr>
        <w:sz w:val="24"/>
        <w:szCs w:val="24"/>
      </w:rPr>
    </w:pPr>
    <w:r w:rsidRPr="009A6DF2">
      <w:rPr>
        <w:rFonts w:hint="eastAsia"/>
        <w:sz w:val="24"/>
        <w:szCs w:val="24"/>
      </w:rPr>
      <w:t>Ar</w:t>
    </w:r>
    <w:r w:rsidRPr="009A6DF2">
      <w:rPr>
        <w:sz w:val="24"/>
        <w:szCs w:val="24"/>
      </w:rPr>
      <w:t xml:space="preserve">tificial Intelligence Project: Simple Scene Editing Based on </w:t>
    </w:r>
    <w:proofErr w:type="spellStart"/>
    <w:r w:rsidRPr="009A6DF2">
      <w:rPr>
        <w:sz w:val="24"/>
        <w:szCs w:val="24"/>
      </w:rPr>
      <w:t>NeRF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B725" w14:textId="77777777" w:rsidR="000458B6" w:rsidRDefault="00523FD7" w:rsidP="000458B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9BAE" w14:textId="2BE3880D" w:rsidR="009A6DF2" w:rsidRPr="009A6DF2" w:rsidRDefault="009A6DF2" w:rsidP="009A6DF2">
    <w:pPr>
      <w:pStyle w:val="a3"/>
      <w:pBdr>
        <w:bottom w:val="none" w:sz="0" w:space="0" w:color="auto"/>
      </w:pBdr>
      <w:jc w:val="left"/>
      <w:rPr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895E" w14:textId="2617C615" w:rsidR="000458B6" w:rsidRDefault="00523FD7" w:rsidP="000458B6">
    <w:pPr>
      <w:pStyle w:val="a3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E352" w14:textId="38183992" w:rsidR="004A2EB5" w:rsidRDefault="004A2EB5" w:rsidP="004A2EB5">
    <w:pPr>
      <w:pStyle w:val="a3"/>
      <w:pBdr>
        <w:bottom w:val="none" w:sz="0" w:space="0" w:color="auto"/>
      </w:pBdr>
      <w:jc w:val="right"/>
    </w:pPr>
  </w:p>
  <w:p w14:paraId="6F86426C" w14:textId="77777777" w:rsidR="009A6DF2" w:rsidRDefault="009A6DF2" w:rsidP="000458B6">
    <w:pPr>
      <w:pStyle w:val="a3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C6B1" w14:textId="2EA04479" w:rsidR="009A6DF2" w:rsidRPr="00C75FBC" w:rsidRDefault="00C75FBC" w:rsidP="00C75FBC">
    <w:pPr>
      <w:pStyle w:val="a3"/>
      <w:jc w:val="left"/>
    </w:pPr>
    <w:r w:rsidRPr="00C75FBC">
      <w:rPr>
        <w:rFonts w:hint="eastAsia"/>
        <w:sz w:val="24"/>
        <w:szCs w:val="24"/>
      </w:rPr>
      <w:t>《</w:t>
    </w:r>
    <w:r w:rsidRPr="00C75FBC">
      <w:rPr>
        <w:rFonts w:hint="eastAsia"/>
        <w:sz w:val="24"/>
        <w:szCs w:val="24"/>
      </w:rPr>
      <w:t>IT</w:t>
    </w:r>
    <w:r w:rsidRPr="00C75FBC">
      <w:rPr>
        <w:rFonts w:hint="eastAsia"/>
        <w:sz w:val="24"/>
        <w:szCs w:val="24"/>
      </w:rPr>
      <w:t>工程伦理和项目管理》课程报告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5C704B29" w14:textId="6EE03FE1" w:rsidR="004A2EB5" w:rsidRPr="004A2EB5" w:rsidRDefault="004A2EB5" w:rsidP="004A2EB5">
        <w:pPr>
          <w:pStyle w:val="a3"/>
          <w:jc w:val="right"/>
          <w:rPr>
            <w:sz w:val="24"/>
            <w:szCs w:val="24"/>
          </w:rPr>
        </w:pPr>
        <w:r w:rsidRPr="004A2EB5">
          <w:rPr>
            <w:sz w:val="24"/>
            <w:szCs w:val="24"/>
            <w:lang w:val="zh-CN"/>
          </w:rPr>
          <w:t xml:space="preserve"> </w:t>
        </w:r>
        <w:r w:rsidRPr="004A2EB5">
          <w:rPr>
            <w:b/>
            <w:bCs/>
            <w:sz w:val="22"/>
            <w:szCs w:val="22"/>
          </w:rPr>
          <w:fldChar w:fldCharType="begin"/>
        </w:r>
        <w:r w:rsidRPr="004A2EB5">
          <w:rPr>
            <w:b/>
            <w:bCs/>
            <w:sz w:val="22"/>
            <w:szCs w:val="22"/>
          </w:rPr>
          <w:instrText>PAGE</w:instrText>
        </w:r>
        <w:r w:rsidRPr="004A2EB5">
          <w:rPr>
            <w:b/>
            <w:bCs/>
            <w:sz w:val="22"/>
            <w:szCs w:val="22"/>
          </w:rPr>
          <w:fldChar w:fldCharType="separate"/>
        </w:r>
        <w:r w:rsidRPr="004A2EB5">
          <w:rPr>
            <w:b/>
            <w:bCs/>
            <w:sz w:val="22"/>
            <w:szCs w:val="22"/>
            <w:lang w:val="zh-CN"/>
          </w:rPr>
          <w:t>2</w:t>
        </w:r>
        <w:r w:rsidRPr="004A2EB5">
          <w:rPr>
            <w:b/>
            <w:bCs/>
            <w:sz w:val="22"/>
            <w:szCs w:val="22"/>
          </w:rPr>
          <w:fldChar w:fldCharType="end"/>
        </w:r>
        <w:r w:rsidRPr="004A2EB5">
          <w:rPr>
            <w:sz w:val="22"/>
            <w:szCs w:val="22"/>
            <w:lang w:val="zh-CN"/>
          </w:rPr>
          <w:t xml:space="preserve"> / </w:t>
        </w:r>
        <w:r w:rsidR="002E6E16">
          <w:rPr>
            <w:b/>
            <w:bCs/>
            <w:sz w:val="22"/>
            <w:szCs w:val="22"/>
          </w:rPr>
          <w:t>4</w:t>
        </w:r>
      </w:p>
    </w:sdtContent>
  </w:sdt>
  <w:p w14:paraId="16AD2176" w14:textId="3F688811" w:rsidR="009A6DF2" w:rsidRPr="009A6DF2" w:rsidRDefault="009A6DF2" w:rsidP="009A6DF2">
    <w:pPr>
      <w:pStyle w:val="a3"/>
      <w:pBdr>
        <w:bottom w:val="none" w:sz="0" w:space="0" w:color="auto"/>
      </w:pBdr>
      <w:jc w:val="lef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E83"/>
    <w:multiLevelType w:val="hybridMultilevel"/>
    <w:tmpl w:val="9170F748"/>
    <w:lvl w:ilvl="0" w:tplc="FFFFFFFF">
      <w:start w:val="1"/>
      <w:numFmt w:val="decimalEnclosedCircle"/>
      <w:lvlText w:val="%1"/>
      <w:lvlJc w:val="left"/>
      <w:pPr>
        <w:ind w:left="420" w:hanging="420"/>
      </w:pPr>
      <w:rPr>
        <w:rFonts w:ascii="Calibri" w:hAnsi="Calibri" w:cs="Calibri"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52C8E"/>
    <w:multiLevelType w:val="hybridMultilevel"/>
    <w:tmpl w:val="7B249C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B26DF"/>
    <w:multiLevelType w:val="hybridMultilevel"/>
    <w:tmpl w:val="2962EDD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F0495D"/>
    <w:multiLevelType w:val="hybridMultilevel"/>
    <w:tmpl w:val="2962EDD6"/>
    <w:lvl w:ilvl="0" w:tplc="03AC52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D503D7"/>
    <w:multiLevelType w:val="hybridMultilevel"/>
    <w:tmpl w:val="4B8E0676"/>
    <w:lvl w:ilvl="0" w:tplc="50D09D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3477E"/>
    <w:multiLevelType w:val="hybridMultilevel"/>
    <w:tmpl w:val="E64A3B22"/>
    <w:lvl w:ilvl="0" w:tplc="FFFFFFFF">
      <w:start w:val="1"/>
      <w:numFmt w:val="decimalEnclosedCircle"/>
      <w:lvlText w:val="%1"/>
      <w:lvlJc w:val="left"/>
      <w:pPr>
        <w:ind w:left="420" w:hanging="420"/>
      </w:pPr>
      <w:rPr>
        <w:rFonts w:ascii="Calibri" w:hAnsi="Calibri" w:cs="Calibri"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55643A"/>
    <w:multiLevelType w:val="hybridMultilevel"/>
    <w:tmpl w:val="837821AA"/>
    <w:lvl w:ilvl="0" w:tplc="CA107D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EA265F"/>
    <w:multiLevelType w:val="hybridMultilevel"/>
    <w:tmpl w:val="9170F748"/>
    <w:lvl w:ilvl="0" w:tplc="4A9A6A16">
      <w:start w:val="1"/>
      <w:numFmt w:val="decimalEnclosedCircle"/>
      <w:lvlText w:val="%1"/>
      <w:lvlJc w:val="left"/>
      <w:pPr>
        <w:ind w:left="420" w:hanging="420"/>
      </w:pPr>
      <w:rPr>
        <w:rFonts w:ascii="Calibri" w:hAnsi="Calibri" w:cs="Calibri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F43C80"/>
    <w:multiLevelType w:val="hybridMultilevel"/>
    <w:tmpl w:val="2962EDD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F3780D"/>
    <w:multiLevelType w:val="hybridMultilevel"/>
    <w:tmpl w:val="7382D01E"/>
    <w:lvl w:ilvl="0" w:tplc="03AC52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3950695">
    <w:abstractNumId w:val="7"/>
  </w:num>
  <w:num w:numId="2" w16cid:durableId="1762724024">
    <w:abstractNumId w:val="5"/>
  </w:num>
  <w:num w:numId="3" w16cid:durableId="2046438599">
    <w:abstractNumId w:val="0"/>
  </w:num>
  <w:num w:numId="4" w16cid:durableId="497234872">
    <w:abstractNumId w:val="6"/>
  </w:num>
  <w:num w:numId="5" w16cid:durableId="923682820">
    <w:abstractNumId w:val="9"/>
  </w:num>
  <w:num w:numId="6" w16cid:durableId="719985138">
    <w:abstractNumId w:val="3"/>
  </w:num>
  <w:num w:numId="7" w16cid:durableId="2137983022">
    <w:abstractNumId w:val="1"/>
  </w:num>
  <w:num w:numId="8" w16cid:durableId="1954168134">
    <w:abstractNumId w:val="2"/>
  </w:num>
  <w:num w:numId="9" w16cid:durableId="758865365">
    <w:abstractNumId w:val="8"/>
  </w:num>
  <w:num w:numId="10" w16cid:durableId="2000771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4A"/>
    <w:rsid w:val="00003DF7"/>
    <w:rsid w:val="0001337B"/>
    <w:rsid w:val="00014298"/>
    <w:rsid w:val="0002088F"/>
    <w:rsid w:val="00020D0A"/>
    <w:rsid w:val="000308A8"/>
    <w:rsid w:val="00034230"/>
    <w:rsid w:val="0003595E"/>
    <w:rsid w:val="00050300"/>
    <w:rsid w:val="00054CDF"/>
    <w:rsid w:val="000623A9"/>
    <w:rsid w:val="00064B0F"/>
    <w:rsid w:val="00074E8A"/>
    <w:rsid w:val="00084E99"/>
    <w:rsid w:val="00086756"/>
    <w:rsid w:val="000912CD"/>
    <w:rsid w:val="000A0100"/>
    <w:rsid w:val="000A76BE"/>
    <w:rsid w:val="000B5063"/>
    <w:rsid w:val="000B6595"/>
    <w:rsid w:val="000B68E8"/>
    <w:rsid w:val="000C4C8B"/>
    <w:rsid w:val="000C4EC9"/>
    <w:rsid w:val="000C70A0"/>
    <w:rsid w:val="000D1773"/>
    <w:rsid w:val="000D2756"/>
    <w:rsid w:val="000E271D"/>
    <w:rsid w:val="000E4453"/>
    <w:rsid w:val="000E5AEF"/>
    <w:rsid w:val="000E64F9"/>
    <w:rsid w:val="000F3335"/>
    <w:rsid w:val="000F37C6"/>
    <w:rsid w:val="00103227"/>
    <w:rsid w:val="00105178"/>
    <w:rsid w:val="0012030F"/>
    <w:rsid w:val="00121381"/>
    <w:rsid w:val="00127A39"/>
    <w:rsid w:val="0014000F"/>
    <w:rsid w:val="001545DC"/>
    <w:rsid w:val="00157536"/>
    <w:rsid w:val="00164DC0"/>
    <w:rsid w:val="00165992"/>
    <w:rsid w:val="00165DAC"/>
    <w:rsid w:val="00170201"/>
    <w:rsid w:val="00173466"/>
    <w:rsid w:val="00183E1C"/>
    <w:rsid w:val="00187C68"/>
    <w:rsid w:val="001A6AF8"/>
    <w:rsid w:val="001B6DF6"/>
    <w:rsid w:val="001C56FE"/>
    <w:rsid w:val="001D3D4D"/>
    <w:rsid w:val="001E09FD"/>
    <w:rsid w:val="001E2D89"/>
    <w:rsid w:val="001E49A6"/>
    <w:rsid w:val="001E5DAE"/>
    <w:rsid w:val="001F6C12"/>
    <w:rsid w:val="00206225"/>
    <w:rsid w:val="00210E2F"/>
    <w:rsid w:val="0022087E"/>
    <w:rsid w:val="00221458"/>
    <w:rsid w:val="00233B16"/>
    <w:rsid w:val="00235495"/>
    <w:rsid w:val="00235C5D"/>
    <w:rsid w:val="002372C0"/>
    <w:rsid w:val="002410BD"/>
    <w:rsid w:val="00241E3D"/>
    <w:rsid w:val="0024295A"/>
    <w:rsid w:val="0025693A"/>
    <w:rsid w:val="002607AF"/>
    <w:rsid w:val="0026374A"/>
    <w:rsid w:val="00270E8B"/>
    <w:rsid w:val="00281D02"/>
    <w:rsid w:val="002838CC"/>
    <w:rsid w:val="002A0472"/>
    <w:rsid w:val="002B2FAC"/>
    <w:rsid w:val="002C100F"/>
    <w:rsid w:val="002C1C07"/>
    <w:rsid w:val="002C397B"/>
    <w:rsid w:val="002C4257"/>
    <w:rsid w:val="002C464E"/>
    <w:rsid w:val="002D7C6E"/>
    <w:rsid w:val="002E6E16"/>
    <w:rsid w:val="002F3987"/>
    <w:rsid w:val="002F4E0A"/>
    <w:rsid w:val="00306468"/>
    <w:rsid w:val="00310DF3"/>
    <w:rsid w:val="00324ADA"/>
    <w:rsid w:val="003253CA"/>
    <w:rsid w:val="00337751"/>
    <w:rsid w:val="00341D9E"/>
    <w:rsid w:val="0034477A"/>
    <w:rsid w:val="00351337"/>
    <w:rsid w:val="00352F00"/>
    <w:rsid w:val="00356A1F"/>
    <w:rsid w:val="003575A8"/>
    <w:rsid w:val="003656D3"/>
    <w:rsid w:val="00365F03"/>
    <w:rsid w:val="00367984"/>
    <w:rsid w:val="003734F0"/>
    <w:rsid w:val="0037537F"/>
    <w:rsid w:val="003771EB"/>
    <w:rsid w:val="00377E65"/>
    <w:rsid w:val="00381FF6"/>
    <w:rsid w:val="003A399D"/>
    <w:rsid w:val="003A5BBD"/>
    <w:rsid w:val="003A705E"/>
    <w:rsid w:val="003B0220"/>
    <w:rsid w:val="003B4175"/>
    <w:rsid w:val="003C33DC"/>
    <w:rsid w:val="003C7BDD"/>
    <w:rsid w:val="003D7B3F"/>
    <w:rsid w:val="003E3A0E"/>
    <w:rsid w:val="003E45F4"/>
    <w:rsid w:val="003F4BEF"/>
    <w:rsid w:val="003F6100"/>
    <w:rsid w:val="00405674"/>
    <w:rsid w:val="004063B4"/>
    <w:rsid w:val="00407F6A"/>
    <w:rsid w:val="004207E1"/>
    <w:rsid w:val="004271C2"/>
    <w:rsid w:val="00433390"/>
    <w:rsid w:val="00437D1C"/>
    <w:rsid w:val="00437F2E"/>
    <w:rsid w:val="00440A11"/>
    <w:rsid w:val="004459F3"/>
    <w:rsid w:val="00447BFC"/>
    <w:rsid w:val="004513AF"/>
    <w:rsid w:val="0045205E"/>
    <w:rsid w:val="0045531D"/>
    <w:rsid w:val="0045644C"/>
    <w:rsid w:val="004569AF"/>
    <w:rsid w:val="0047082E"/>
    <w:rsid w:val="00474C28"/>
    <w:rsid w:val="00481147"/>
    <w:rsid w:val="004826E8"/>
    <w:rsid w:val="00483C73"/>
    <w:rsid w:val="00497955"/>
    <w:rsid w:val="004A0952"/>
    <w:rsid w:val="004A1CFC"/>
    <w:rsid w:val="004A2EB5"/>
    <w:rsid w:val="004A3712"/>
    <w:rsid w:val="004B0826"/>
    <w:rsid w:val="004B5DFA"/>
    <w:rsid w:val="004D10ED"/>
    <w:rsid w:val="004D3213"/>
    <w:rsid w:val="004D5428"/>
    <w:rsid w:val="004E14E4"/>
    <w:rsid w:val="004F0B76"/>
    <w:rsid w:val="004F6431"/>
    <w:rsid w:val="00503C74"/>
    <w:rsid w:val="00503EA1"/>
    <w:rsid w:val="005100DE"/>
    <w:rsid w:val="005122F0"/>
    <w:rsid w:val="00514F6B"/>
    <w:rsid w:val="00515280"/>
    <w:rsid w:val="00523FD7"/>
    <w:rsid w:val="00525539"/>
    <w:rsid w:val="005273D2"/>
    <w:rsid w:val="005342D6"/>
    <w:rsid w:val="00542BEA"/>
    <w:rsid w:val="005504AB"/>
    <w:rsid w:val="00554C64"/>
    <w:rsid w:val="00557659"/>
    <w:rsid w:val="005645EB"/>
    <w:rsid w:val="00565B07"/>
    <w:rsid w:val="00572287"/>
    <w:rsid w:val="00577D37"/>
    <w:rsid w:val="00583735"/>
    <w:rsid w:val="005954CC"/>
    <w:rsid w:val="005965AF"/>
    <w:rsid w:val="00596AF3"/>
    <w:rsid w:val="005A64AD"/>
    <w:rsid w:val="005B17ED"/>
    <w:rsid w:val="005B5ECD"/>
    <w:rsid w:val="005C13C9"/>
    <w:rsid w:val="005D5AF4"/>
    <w:rsid w:val="005E29DC"/>
    <w:rsid w:val="005E44BF"/>
    <w:rsid w:val="005E4C7B"/>
    <w:rsid w:val="005E70FC"/>
    <w:rsid w:val="005E776A"/>
    <w:rsid w:val="00606BD6"/>
    <w:rsid w:val="006126FA"/>
    <w:rsid w:val="0061343E"/>
    <w:rsid w:val="00622601"/>
    <w:rsid w:val="00622FA5"/>
    <w:rsid w:val="006270DC"/>
    <w:rsid w:val="0063006F"/>
    <w:rsid w:val="006339DC"/>
    <w:rsid w:val="00635070"/>
    <w:rsid w:val="006359BF"/>
    <w:rsid w:val="00640115"/>
    <w:rsid w:val="00642E3A"/>
    <w:rsid w:val="0065476D"/>
    <w:rsid w:val="0065636F"/>
    <w:rsid w:val="00656E10"/>
    <w:rsid w:val="00665709"/>
    <w:rsid w:val="0067183F"/>
    <w:rsid w:val="00697165"/>
    <w:rsid w:val="006B02FF"/>
    <w:rsid w:val="006B0DB0"/>
    <w:rsid w:val="006B177D"/>
    <w:rsid w:val="006B40DD"/>
    <w:rsid w:val="006B5258"/>
    <w:rsid w:val="006B5E2A"/>
    <w:rsid w:val="006B6142"/>
    <w:rsid w:val="006C3157"/>
    <w:rsid w:val="006C3769"/>
    <w:rsid w:val="006C5331"/>
    <w:rsid w:val="006D015E"/>
    <w:rsid w:val="006D5CB0"/>
    <w:rsid w:val="006E6A53"/>
    <w:rsid w:val="006F34F1"/>
    <w:rsid w:val="00702071"/>
    <w:rsid w:val="00703544"/>
    <w:rsid w:val="00706891"/>
    <w:rsid w:val="00712880"/>
    <w:rsid w:val="00715843"/>
    <w:rsid w:val="00716E23"/>
    <w:rsid w:val="00730077"/>
    <w:rsid w:val="00731BEF"/>
    <w:rsid w:val="0073275D"/>
    <w:rsid w:val="007375EC"/>
    <w:rsid w:val="0074424D"/>
    <w:rsid w:val="007509EB"/>
    <w:rsid w:val="007538BD"/>
    <w:rsid w:val="0075420D"/>
    <w:rsid w:val="00754640"/>
    <w:rsid w:val="00756C01"/>
    <w:rsid w:val="007632E9"/>
    <w:rsid w:val="00766EB0"/>
    <w:rsid w:val="00771EF3"/>
    <w:rsid w:val="00772D45"/>
    <w:rsid w:val="007906B9"/>
    <w:rsid w:val="00790BB6"/>
    <w:rsid w:val="0079433E"/>
    <w:rsid w:val="007A580E"/>
    <w:rsid w:val="007B1F86"/>
    <w:rsid w:val="007B2BFD"/>
    <w:rsid w:val="007B38FA"/>
    <w:rsid w:val="007C2393"/>
    <w:rsid w:val="007C25AD"/>
    <w:rsid w:val="007C5CDE"/>
    <w:rsid w:val="007D04DE"/>
    <w:rsid w:val="007D4A90"/>
    <w:rsid w:val="007D5511"/>
    <w:rsid w:val="007E759B"/>
    <w:rsid w:val="007F600F"/>
    <w:rsid w:val="007F79F7"/>
    <w:rsid w:val="00807437"/>
    <w:rsid w:val="00814658"/>
    <w:rsid w:val="008273B3"/>
    <w:rsid w:val="008306D5"/>
    <w:rsid w:val="00855F51"/>
    <w:rsid w:val="0085664A"/>
    <w:rsid w:val="00860C88"/>
    <w:rsid w:val="008622F7"/>
    <w:rsid w:val="00865AED"/>
    <w:rsid w:val="0087135D"/>
    <w:rsid w:val="0089593C"/>
    <w:rsid w:val="00896525"/>
    <w:rsid w:val="008A2A11"/>
    <w:rsid w:val="008B197E"/>
    <w:rsid w:val="008B48C4"/>
    <w:rsid w:val="008C0E79"/>
    <w:rsid w:val="008C621E"/>
    <w:rsid w:val="008C7DC7"/>
    <w:rsid w:val="008D514D"/>
    <w:rsid w:val="008E0312"/>
    <w:rsid w:val="008E081A"/>
    <w:rsid w:val="008E2D2B"/>
    <w:rsid w:val="008E4812"/>
    <w:rsid w:val="008E6D00"/>
    <w:rsid w:val="008F082D"/>
    <w:rsid w:val="008F1A81"/>
    <w:rsid w:val="008F2E1C"/>
    <w:rsid w:val="008F4B0B"/>
    <w:rsid w:val="0090177C"/>
    <w:rsid w:val="00905667"/>
    <w:rsid w:val="00914DF8"/>
    <w:rsid w:val="00917B93"/>
    <w:rsid w:val="009214C2"/>
    <w:rsid w:val="009243D2"/>
    <w:rsid w:val="00931CC4"/>
    <w:rsid w:val="00931CEB"/>
    <w:rsid w:val="00934628"/>
    <w:rsid w:val="009371BC"/>
    <w:rsid w:val="0094145E"/>
    <w:rsid w:val="00941AD3"/>
    <w:rsid w:val="00942513"/>
    <w:rsid w:val="00951B7B"/>
    <w:rsid w:val="0095716D"/>
    <w:rsid w:val="00963514"/>
    <w:rsid w:val="00964E87"/>
    <w:rsid w:val="00965FE0"/>
    <w:rsid w:val="0097101E"/>
    <w:rsid w:val="009720A1"/>
    <w:rsid w:val="00977F70"/>
    <w:rsid w:val="00980FF4"/>
    <w:rsid w:val="00997C09"/>
    <w:rsid w:val="009A6DF2"/>
    <w:rsid w:val="009B0CA5"/>
    <w:rsid w:val="009B5B2F"/>
    <w:rsid w:val="009B6717"/>
    <w:rsid w:val="009C06F7"/>
    <w:rsid w:val="009D2FD3"/>
    <w:rsid w:val="009D312C"/>
    <w:rsid w:val="009D5C6A"/>
    <w:rsid w:val="009E1B3D"/>
    <w:rsid w:val="009E2374"/>
    <w:rsid w:val="00A04648"/>
    <w:rsid w:val="00A06B90"/>
    <w:rsid w:val="00A10871"/>
    <w:rsid w:val="00A2260A"/>
    <w:rsid w:val="00A31032"/>
    <w:rsid w:val="00A36501"/>
    <w:rsid w:val="00A37916"/>
    <w:rsid w:val="00A43417"/>
    <w:rsid w:val="00A45AE1"/>
    <w:rsid w:val="00A50C4F"/>
    <w:rsid w:val="00A50E3D"/>
    <w:rsid w:val="00A52E61"/>
    <w:rsid w:val="00A56F44"/>
    <w:rsid w:val="00A6265A"/>
    <w:rsid w:val="00A66F68"/>
    <w:rsid w:val="00A71EB9"/>
    <w:rsid w:val="00A721DD"/>
    <w:rsid w:val="00A8178C"/>
    <w:rsid w:val="00A83FA2"/>
    <w:rsid w:val="00AA713D"/>
    <w:rsid w:val="00AB5732"/>
    <w:rsid w:val="00AB58DD"/>
    <w:rsid w:val="00AD43BC"/>
    <w:rsid w:val="00AD4B73"/>
    <w:rsid w:val="00AE4438"/>
    <w:rsid w:val="00AF084A"/>
    <w:rsid w:val="00AF1F62"/>
    <w:rsid w:val="00AF4510"/>
    <w:rsid w:val="00B10EEC"/>
    <w:rsid w:val="00B16F04"/>
    <w:rsid w:val="00B17E6C"/>
    <w:rsid w:val="00B22971"/>
    <w:rsid w:val="00B337A6"/>
    <w:rsid w:val="00B432DF"/>
    <w:rsid w:val="00B435CF"/>
    <w:rsid w:val="00B55610"/>
    <w:rsid w:val="00B6263B"/>
    <w:rsid w:val="00B71679"/>
    <w:rsid w:val="00B71F56"/>
    <w:rsid w:val="00B81341"/>
    <w:rsid w:val="00B83C22"/>
    <w:rsid w:val="00B85EC5"/>
    <w:rsid w:val="00B87ABB"/>
    <w:rsid w:val="00B87AC6"/>
    <w:rsid w:val="00B9127E"/>
    <w:rsid w:val="00B95955"/>
    <w:rsid w:val="00BA05BE"/>
    <w:rsid w:val="00BB32CC"/>
    <w:rsid w:val="00BB4D90"/>
    <w:rsid w:val="00BC3A16"/>
    <w:rsid w:val="00BE149B"/>
    <w:rsid w:val="00BE255B"/>
    <w:rsid w:val="00C05952"/>
    <w:rsid w:val="00C125C1"/>
    <w:rsid w:val="00C210CB"/>
    <w:rsid w:val="00C21882"/>
    <w:rsid w:val="00C25E9D"/>
    <w:rsid w:val="00C270CD"/>
    <w:rsid w:val="00C27CA1"/>
    <w:rsid w:val="00C32BC4"/>
    <w:rsid w:val="00C35C1B"/>
    <w:rsid w:val="00C45129"/>
    <w:rsid w:val="00C53D0E"/>
    <w:rsid w:val="00C74DCC"/>
    <w:rsid w:val="00C75FBC"/>
    <w:rsid w:val="00C84910"/>
    <w:rsid w:val="00C86865"/>
    <w:rsid w:val="00C928E7"/>
    <w:rsid w:val="00CA27C7"/>
    <w:rsid w:val="00CA33BE"/>
    <w:rsid w:val="00CB1115"/>
    <w:rsid w:val="00CB3618"/>
    <w:rsid w:val="00CB3D28"/>
    <w:rsid w:val="00CB60A0"/>
    <w:rsid w:val="00CC03BD"/>
    <w:rsid w:val="00CC42BF"/>
    <w:rsid w:val="00CE0DBD"/>
    <w:rsid w:val="00CE19F2"/>
    <w:rsid w:val="00CE4160"/>
    <w:rsid w:val="00CE704A"/>
    <w:rsid w:val="00CF0361"/>
    <w:rsid w:val="00CF0D65"/>
    <w:rsid w:val="00CF11D7"/>
    <w:rsid w:val="00CF13B6"/>
    <w:rsid w:val="00D11FB9"/>
    <w:rsid w:val="00D2024B"/>
    <w:rsid w:val="00D21F61"/>
    <w:rsid w:val="00D24409"/>
    <w:rsid w:val="00D24961"/>
    <w:rsid w:val="00D24C31"/>
    <w:rsid w:val="00D307D8"/>
    <w:rsid w:val="00D368B7"/>
    <w:rsid w:val="00D428B3"/>
    <w:rsid w:val="00D47657"/>
    <w:rsid w:val="00D51CE0"/>
    <w:rsid w:val="00D631F3"/>
    <w:rsid w:val="00D86094"/>
    <w:rsid w:val="00D93C09"/>
    <w:rsid w:val="00D93D11"/>
    <w:rsid w:val="00D97D78"/>
    <w:rsid w:val="00DC0F86"/>
    <w:rsid w:val="00DC14FF"/>
    <w:rsid w:val="00DC4B25"/>
    <w:rsid w:val="00DC5B4D"/>
    <w:rsid w:val="00DD3294"/>
    <w:rsid w:val="00DF226C"/>
    <w:rsid w:val="00DF5E89"/>
    <w:rsid w:val="00DF74C4"/>
    <w:rsid w:val="00DF7CEF"/>
    <w:rsid w:val="00E237EA"/>
    <w:rsid w:val="00E302DC"/>
    <w:rsid w:val="00E30BA1"/>
    <w:rsid w:val="00E33CF7"/>
    <w:rsid w:val="00E423AA"/>
    <w:rsid w:val="00E44A71"/>
    <w:rsid w:val="00E5730E"/>
    <w:rsid w:val="00E57876"/>
    <w:rsid w:val="00E639B1"/>
    <w:rsid w:val="00E87624"/>
    <w:rsid w:val="00E923F0"/>
    <w:rsid w:val="00E9287B"/>
    <w:rsid w:val="00E95F0E"/>
    <w:rsid w:val="00EA0F92"/>
    <w:rsid w:val="00EA1A38"/>
    <w:rsid w:val="00EA3A37"/>
    <w:rsid w:val="00EC3AEE"/>
    <w:rsid w:val="00ED2565"/>
    <w:rsid w:val="00ED3171"/>
    <w:rsid w:val="00EE0277"/>
    <w:rsid w:val="00EE480D"/>
    <w:rsid w:val="00EF27CC"/>
    <w:rsid w:val="00F02558"/>
    <w:rsid w:val="00F0270D"/>
    <w:rsid w:val="00F02AF7"/>
    <w:rsid w:val="00F0307E"/>
    <w:rsid w:val="00F037DF"/>
    <w:rsid w:val="00F03DC5"/>
    <w:rsid w:val="00F111B4"/>
    <w:rsid w:val="00F15796"/>
    <w:rsid w:val="00F20A81"/>
    <w:rsid w:val="00F23199"/>
    <w:rsid w:val="00F24961"/>
    <w:rsid w:val="00F309D1"/>
    <w:rsid w:val="00F31C4F"/>
    <w:rsid w:val="00F52E4C"/>
    <w:rsid w:val="00F56143"/>
    <w:rsid w:val="00F57AF3"/>
    <w:rsid w:val="00F57FBD"/>
    <w:rsid w:val="00F60C9B"/>
    <w:rsid w:val="00F62BB9"/>
    <w:rsid w:val="00F75E20"/>
    <w:rsid w:val="00F840E0"/>
    <w:rsid w:val="00F93EF6"/>
    <w:rsid w:val="00F95768"/>
    <w:rsid w:val="00F96497"/>
    <w:rsid w:val="00FA0254"/>
    <w:rsid w:val="00FA0ACC"/>
    <w:rsid w:val="00FA1F41"/>
    <w:rsid w:val="00FB441B"/>
    <w:rsid w:val="00FB46BC"/>
    <w:rsid w:val="00FB5CB9"/>
    <w:rsid w:val="00FB6072"/>
    <w:rsid w:val="00FC0A37"/>
    <w:rsid w:val="00FD16CA"/>
    <w:rsid w:val="00FD2301"/>
    <w:rsid w:val="00FD43FC"/>
    <w:rsid w:val="00FD4468"/>
    <w:rsid w:val="00FE369B"/>
    <w:rsid w:val="00FF20E4"/>
    <w:rsid w:val="00FF305F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46F48"/>
  <w15:chartTrackingRefBased/>
  <w15:docId w15:val="{5883973F-EB4A-4679-A3CA-D56F811A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A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A5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E6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A5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E6A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Strong"/>
    <w:basedOn w:val="a0"/>
    <w:uiPriority w:val="22"/>
    <w:qFormat/>
    <w:rsid w:val="006E6A53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6E6A53"/>
    <w:pPr>
      <w:tabs>
        <w:tab w:val="right" w:leader="dot" w:pos="8296"/>
      </w:tabs>
      <w:spacing w:line="360" w:lineRule="auto"/>
    </w:pPr>
  </w:style>
  <w:style w:type="character" w:styleId="a8">
    <w:name w:val="Hyperlink"/>
    <w:basedOn w:val="a0"/>
    <w:uiPriority w:val="99"/>
    <w:unhideWhenUsed/>
    <w:rsid w:val="006E6A53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FA1F41"/>
    <w:rPr>
      <w:color w:val="808080"/>
    </w:rPr>
  </w:style>
  <w:style w:type="paragraph" w:styleId="aa">
    <w:name w:val="List Paragraph"/>
    <w:basedOn w:val="a"/>
    <w:uiPriority w:val="34"/>
    <w:qFormat/>
    <w:rsid w:val="00FF20E4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C125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C125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6134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61343E"/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B5DFA"/>
    <w:pPr>
      <w:ind w:leftChars="200" w:left="420"/>
    </w:pPr>
  </w:style>
  <w:style w:type="character" w:styleId="af">
    <w:name w:val="Unresolved Mention"/>
    <w:basedOn w:val="a0"/>
    <w:uiPriority w:val="99"/>
    <w:semiHidden/>
    <w:unhideWhenUsed/>
    <w:rsid w:val="00A66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yperlink" Target="https://hyper.ai/13456" TargetMode="Externa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369</cp:revision>
  <cp:lastPrinted>2022-06-06T18:23:00Z</cp:lastPrinted>
  <dcterms:created xsi:type="dcterms:W3CDTF">2022-06-04T09:43:00Z</dcterms:created>
  <dcterms:modified xsi:type="dcterms:W3CDTF">2022-06-06T18:25:00Z</dcterms:modified>
</cp:coreProperties>
</file>