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8EF72" w14:textId="77777777" w:rsidR="00756EFD" w:rsidRDefault="00756EFD" w:rsidP="006D1884">
      <w:pPr>
        <w:spacing w:line="360" w:lineRule="auto"/>
      </w:pPr>
      <w:bookmarkStart w:id="0" w:name="_Hlk57585602"/>
      <w:bookmarkEnd w:id="0"/>
    </w:p>
    <w:p w14:paraId="1D76C58D" w14:textId="77777777" w:rsidR="00756EFD" w:rsidRDefault="00756EFD" w:rsidP="006D1884">
      <w:pPr>
        <w:spacing w:line="360" w:lineRule="auto"/>
      </w:pPr>
    </w:p>
    <w:p w14:paraId="70858398" w14:textId="1A6F7FD8" w:rsidR="00756EFD" w:rsidRDefault="00514977" w:rsidP="006D1884">
      <w:pPr>
        <w:spacing w:line="360" w:lineRule="auto"/>
        <w:jc w:val="center"/>
      </w:pPr>
      <w:r>
        <w:rPr>
          <w:rFonts w:hint="eastAsia"/>
          <w:noProof/>
        </w:rPr>
        <w:drawing>
          <wp:inline distT="0" distB="0" distL="0" distR="0" wp14:anchorId="33529C27" wp14:editId="5814362F">
            <wp:extent cx="2575560" cy="70866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14:paraId="4D164219" w14:textId="77777777" w:rsidR="00756EFD" w:rsidRDefault="00756EFD" w:rsidP="006D1884">
      <w:pPr>
        <w:spacing w:line="360" w:lineRule="auto"/>
        <w:rPr>
          <w:sz w:val="28"/>
          <w:szCs w:val="28"/>
        </w:rPr>
      </w:pPr>
    </w:p>
    <w:p w14:paraId="69F297DD" w14:textId="77777777" w:rsidR="00756EFD" w:rsidRDefault="00756EFD" w:rsidP="006D1884">
      <w:pPr>
        <w:spacing w:line="360" w:lineRule="auto"/>
        <w:jc w:val="center"/>
        <w:rPr>
          <w:b/>
          <w:bCs/>
          <w:sz w:val="32"/>
          <w:szCs w:val="32"/>
        </w:rPr>
      </w:pPr>
      <w:r>
        <w:rPr>
          <w:rFonts w:hint="eastAsia"/>
          <w:b/>
          <w:bCs/>
          <w:sz w:val="32"/>
          <w:szCs w:val="32"/>
        </w:rPr>
        <w:t>本科实验报告</w:t>
      </w:r>
    </w:p>
    <w:p w14:paraId="1AB8F0E0" w14:textId="77777777" w:rsidR="00756EFD" w:rsidRDefault="00756EFD" w:rsidP="006D1884">
      <w:pPr>
        <w:spacing w:line="360" w:lineRule="auto"/>
        <w:ind w:firstLineChars="1150" w:firstLine="2415"/>
        <w:rPr>
          <w:bCs/>
          <w:szCs w:val="21"/>
        </w:rPr>
      </w:pPr>
    </w:p>
    <w:p w14:paraId="43FD70F4" w14:textId="77777777" w:rsidR="00756EFD" w:rsidRDefault="00756EFD" w:rsidP="006D1884">
      <w:pPr>
        <w:spacing w:line="360" w:lineRule="auto"/>
        <w:ind w:firstLineChars="1150" w:firstLine="2415"/>
      </w:pPr>
    </w:p>
    <w:p w14:paraId="6CE32797" w14:textId="77777777" w:rsidR="00756EFD" w:rsidRDefault="00756EFD" w:rsidP="006D1884">
      <w:pPr>
        <w:spacing w:line="360" w:lineRule="auto"/>
        <w:ind w:firstLineChars="1150" w:firstLine="2415"/>
      </w:pPr>
    </w:p>
    <w:tbl>
      <w:tblPr>
        <w:tblW w:w="0" w:type="auto"/>
        <w:jc w:val="center"/>
        <w:tblLook w:val="0000" w:firstRow="0" w:lastRow="0" w:firstColumn="0" w:lastColumn="0" w:noHBand="0" w:noVBand="0"/>
      </w:tblPr>
      <w:tblGrid>
        <w:gridCol w:w="1908"/>
        <w:gridCol w:w="5220"/>
      </w:tblGrid>
      <w:tr w:rsidR="00756EFD" w:rsidRPr="006756DB" w14:paraId="3BDB8B5C" w14:textId="77777777">
        <w:trPr>
          <w:trHeight w:val="762"/>
          <w:jc w:val="center"/>
        </w:trPr>
        <w:tc>
          <w:tcPr>
            <w:tcW w:w="1908" w:type="dxa"/>
            <w:vAlign w:val="center"/>
          </w:tcPr>
          <w:p w14:paraId="6172BBB9" w14:textId="77777777" w:rsidR="00756EFD" w:rsidRPr="006756DB" w:rsidRDefault="00756EFD" w:rsidP="006D1884">
            <w:pPr>
              <w:spacing w:line="360" w:lineRule="auto"/>
              <w:jc w:val="right"/>
              <w:rPr>
                <w:sz w:val="28"/>
                <w:szCs w:val="28"/>
              </w:rPr>
            </w:pPr>
            <w:r w:rsidRPr="006756DB">
              <w:rPr>
                <w:rFonts w:hint="eastAsia"/>
                <w:sz w:val="28"/>
                <w:szCs w:val="28"/>
              </w:rPr>
              <w:t>课程名称：</w:t>
            </w:r>
          </w:p>
        </w:tc>
        <w:tc>
          <w:tcPr>
            <w:tcW w:w="5220" w:type="dxa"/>
            <w:tcBorders>
              <w:bottom w:val="single" w:sz="4" w:space="0" w:color="auto"/>
            </w:tcBorders>
            <w:vAlign w:val="center"/>
          </w:tcPr>
          <w:p w14:paraId="09988965" w14:textId="73305EF1" w:rsidR="00756EFD" w:rsidRPr="006756DB" w:rsidRDefault="006C6A11" w:rsidP="006D1884">
            <w:pPr>
              <w:spacing w:line="360" w:lineRule="auto"/>
              <w:jc w:val="center"/>
              <w:rPr>
                <w:sz w:val="28"/>
                <w:szCs w:val="28"/>
              </w:rPr>
            </w:pPr>
            <w:r w:rsidRPr="006C6A11">
              <w:rPr>
                <w:rFonts w:hint="eastAsia"/>
                <w:sz w:val="28"/>
              </w:rPr>
              <w:t>电磁场与电磁波</w:t>
            </w:r>
          </w:p>
        </w:tc>
      </w:tr>
      <w:tr w:rsidR="00E86E23" w:rsidRPr="006756DB" w14:paraId="433BC0CE" w14:textId="77777777">
        <w:trPr>
          <w:trHeight w:val="776"/>
          <w:jc w:val="center"/>
        </w:trPr>
        <w:tc>
          <w:tcPr>
            <w:tcW w:w="1908" w:type="dxa"/>
            <w:vAlign w:val="center"/>
          </w:tcPr>
          <w:p w14:paraId="707E0D94" w14:textId="77777777" w:rsidR="00E86E23" w:rsidRPr="006756DB" w:rsidRDefault="00E86E23" w:rsidP="006D1884">
            <w:pPr>
              <w:spacing w:line="360" w:lineRule="auto"/>
              <w:jc w:val="right"/>
              <w:rPr>
                <w:sz w:val="28"/>
                <w:szCs w:val="28"/>
              </w:rPr>
            </w:pPr>
            <w:r w:rsidRPr="006756DB">
              <w:rPr>
                <w:rFonts w:hint="eastAsia"/>
                <w:sz w:val="28"/>
                <w:szCs w:val="28"/>
              </w:rPr>
              <w:t>姓</w:t>
            </w:r>
            <w:r w:rsidRPr="006756DB">
              <w:rPr>
                <w:rFonts w:hint="eastAsia"/>
                <w:sz w:val="28"/>
                <w:szCs w:val="28"/>
              </w:rPr>
              <w:t xml:space="preserve">    </w:t>
            </w:r>
            <w:r w:rsidRPr="006756DB">
              <w:rPr>
                <w:rFonts w:hint="eastAsia"/>
                <w:sz w:val="28"/>
                <w:szCs w:val="28"/>
              </w:rPr>
              <w:t>名：</w:t>
            </w:r>
          </w:p>
        </w:tc>
        <w:tc>
          <w:tcPr>
            <w:tcW w:w="5220" w:type="dxa"/>
            <w:tcBorders>
              <w:top w:val="single" w:sz="4" w:space="0" w:color="auto"/>
              <w:bottom w:val="single" w:sz="4" w:space="0" w:color="auto"/>
            </w:tcBorders>
            <w:vAlign w:val="center"/>
          </w:tcPr>
          <w:p w14:paraId="2EDBD9B5" w14:textId="77777777" w:rsidR="00E86E23" w:rsidRPr="00645C73" w:rsidRDefault="00CD1AFB" w:rsidP="006D1884">
            <w:pPr>
              <w:spacing w:line="360" w:lineRule="auto"/>
              <w:jc w:val="center"/>
              <w:rPr>
                <w:sz w:val="28"/>
                <w:szCs w:val="28"/>
              </w:rPr>
            </w:pPr>
            <w:r>
              <w:rPr>
                <w:rFonts w:hint="eastAsia"/>
                <w:sz w:val="28"/>
                <w:szCs w:val="28"/>
              </w:rPr>
              <w:t>黄嘉欣</w:t>
            </w:r>
          </w:p>
        </w:tc>
      </w:tr>
      <w:tr w:rsidR="00756EFD" w:rsidRPr="006756DB" w14:paraId="682D5F42" w14:textId="77777777">
        <w:trPr>
          <w:trHeight w:val="772"/>
          <w:jc w:val="center"/>
        </w:trPr>
        <w:tc>
          <w:tcPr>
            <w:tcW w:w="1908" w:type="dxa"/>
            <w:vAlign w:val="center"/>
          </w:tcPr>
          <w:p w14:paraId="666086AF" w14:textId="77777777" w:rsidR="00756EFD" w:rsidRPr="006756DB" w:rsidRDefault="00756EFD" w:rsidP="006D1884">
            <w:pPr>
              <w:spacing w:line="360" w:lineRule="auto"/>
              <w:jc w:val="right"/>
              <w:rPr>
                <w:sz w:val="28"/>
                <w:szCs w:val="28"/>
              </w:rPr>
            </w:pPr>
            <w:r w:rsidRPr="006756DB">
              <w:rPr>
                <w:rFonts w:hint="eastAsia"/>
                <w:sz w:val="28"/>
                <w:szCs w:val="28"/>
              </w:rPr>
              <w:t>学</w:t>
            </w:r>
            <w:r w:rsidRPr="006756DB">
              <w:rPr>
                <w:rFonts w:hint="eastAsia"/>
                <w:sz w:val="28"/>
                <w:szCs w:val="28"/>
              </w:rPr>
              <w:t xml:space="preserve">    </w:t>
            </w:r>
            <w:r w:rsidRPr="006756DB">
              <w:rPr>
                <w:rFonts w:hint="eastAsia"/>
                <w:sz w:val="28"/>
                <w:szCs w:val="28"/>
              </w:rPr>
              <w:t>院：</w:t>
            </w:r>
          </w:p>
        </w:tc>
        <w:tc>
          <w:tcPr>
            <w:tcW w:w="5220" w:type="dxa"/>
            <w:tcBorders>
              <w:top w:val="single" w:sz="4" w:space="0" w:color="auto"/>
              <w:bottom w:val="single" w:sz="4" w:space="0" w:color="auto"/>
            </w:tcBorders>
            <w:vAlign w:val="center"/>
          </w:tcPr>
          <w:p w14:paraId="201BDE56" w14:textId="77777777" w:rsidR="00756EFD" w:rsidRPr="006756DB" w:rsidRDefault="00514134" w:rsidP="006D1884">
            <w:pPr>
              <w:spacing w:line="360" w:lineRule="auto"/>
              <w:jc w:val="center"/>
              <w:rPr>
                <w:sz w:val="28"/>
                <w:szCs w:val="28"/>
              </w:rPr>
            </w:pPr>
            <w:r w:rsidRPr="006756DB">
              <w:rPr>
                <w:rFonts w:hint="eastAsia"/>
                <w:sz w:val="28"/>
                <w:szCs w:val="28"/>
              </w:rPr>
              <w:t>信息与电子工程学</w:t>
            </w:r>
            <w:r>
              <w:rPr>
                <w:rFonts w:hint="eastAsia"/>
                <w:sz w:val="28"/>
                <w:szCs w:val="28"/>
              </w:rPr>
              <w:t>院</w:t>
            </w:r>
          </w:p>
        </w:tc>
      </w:tr>
      <w:tr w:rsidR="00756EFD" w:rsidRPr="006756DB" w14:paraId="529398AB" w14:textId="77777777">
        <w:trPr>
          <w:trHeight w:val="768"/>
          <w:jc w:val="center"/>
        </w:trPr>
        <w:tc>
          <w:tcPr>
            <w:tcW w:w="1908" w:type="dxa"/>
            <w:vAlign w:val="center"/>
          </w:tcPr>
          <w:p w14:paraId="2FAC54E6" w14:textId="77777777" w:rsidR="00756EFD" w:rsidRPr="006756DB" w:rsidRDefault="00756EFD" w:rsidP="006D1884">
            <w:pPr>
              <w:spacing w:line="360" w:lineRule="auto"/>
              <w:jc w:val="right"/>
              <w:rPr>
                <w:sz w:val="28"/>
                <w:szCs w:val="28"/>
              </w:rPr>
            </w:pPr>
            <w:r w:rsidRPr="006756DB">
              <w:rPr>
                <w:rFonts w:hint="eastAsia"/>
                <w:sz w:val="28"/>
                <w:szCs w:val="28"/>
              </w:rPr>
              <w:t>系：</w:t>
            </w:r>
          </w:p>
        </w:tc>
        <w:tc>
          <w:tcPr>
            <w:tcW w:w="5220" w:type="dxa"/>
            <w:tcBorders>
              <w:top w:val="single" w:sz="4" w:space="0" w:color="auto"/>
              <w:bottom w:val="single" w:sz="4" w:space="0" w:color="auto"/>
            </w:tcBorders>
            <w:vAlign w:val="center"/>
          </w:tcPr>
          <w:p w14:paraId="0141C0F1" w14:textId="656D237E" w:rsidR="00756EFD" w:rsidRPr="006756DB" w:rsidRDefault="00DA2530" w:rsidP="006D1884">
            <w:pPr>
              <w:spacing w:line="360" w:lineRule="auto"/>
              <w:jc w:val="center"/>
              <w:rPr>
                <w:sz w:val="28"/>
                <w:szCs w:val="28"/>
              </w:rPr>
            </w:pPr>
            <w:r w:rsidRPr="006756DB">
              <w:rPr>
                <w:rFonts w:hint="eastAsia"/>
                <w:sz w:val="28"/>
                <w:szCs w:val="28"/>
              </w:rPr>
              <w:t>信息与电子工程学</w:t>
            </w:r>
            <w:r>
              <w:rPr>
                <w:rFonts w:hint="eastAsia"/>
                <w:sz w:val="28"/>
                <w:szCs w:val="28"/>
              </w:rPr>
              <w:t>系</w:t>
            </w:r>
          </w:p>
        </w:tc>
      </w:tr>
      <w:tr w:rsidR="00756EFD" w:rsidRPr="006756DB" w14:paraId="6B4149A2" w14:textId="77777777">
        <w:trPr>
          <w:trHeight w:val="764"/>
          <w:jc w:val="center"/>
        </w:trPr>
        <w:tc>
          <w:tcPr>
            <w:tcW w:w="1908" w:type="dxa"/>
            <w:vAlign w:val="center"/>
          </w:tcPr>
          <w:p w14:paraId="0354BE07" w14:textId="77777777" w:rsidR="00756EFD" w:rsidRPr="006756DB" w:rsidRDefault="00756EFD" w:rsidP="006D1884">
            <w:pPr>
              <w:spacing w:line="360" w:lineRule="auto"/>
              <w:jc w:val="right"/>
              <w:rPr>
                <w:sz w:val="28"/>
                <w:szCs w:val="28"/>
              </w:rPr>
            </w:pPr>
            <w:r w:rsidRPr="006756DB">
              <w:rPr>
                <w:rFonts w:hint="eastAsia"/>
                <w:sz w:val="28"/>
                <w:szCs w:val="28"/>
              </w:rPr>
              <w:t>专</w:t>
            </w:r>
            <w:r w:rsidRPr="006756DB">
              <w:rPr>
                <w:rFonts w:hint="eastAsia"/>
                <w:sz w:val="28"/>
                <w:szCs w:val="28"/>
              </w:rPr>
              <w:t xml:space="preserve">    </w:t>
            </w:r>
            <w:r w:rsidRPr="006756DB">
              <w:rPr>
                <w:rFonts w:hint="eastAsia"/>
                <w:sz w:val="28"/>
                <w:szCs w:val="28"/>
              </w:rPr>
              <w:t>业：</w:t>
            </w:r>
          </w:p>
        </w:tc>
        <w:tc>
          <w:tcPr>
            <w:tcW w:w="5220" w:type="dxa"/>
            <w:tcBorders>
              <w:top w:val="single" w:sz="4" w:space="0" w:color="auto"/>
              <w:bottom w:val="single" w:sz="4" w:space="0" w:color="auto"/>
            </w:tcBorders>
            <w:vAlign w:val="center"/>
          </w:tcPr>
          <w:p w14:paraId="650AD2AE" w14:textId="77777777" w:rsidR="00756EFD" w:rsidRPr="006756DB" w:rsidRDefault="00CD1AFB" w:rsidP="006D1884">
            <w:pPr>
              <w:spacing w:line="360" w:lineRule="auto"/>
              <w:jc w:val="center"/>
              <w:rPr>
                <w:sz w:val="28"/>
                <w:szCs w:val="28"/>
              </w:rPr>
            </w:pPr>
            <w:r>
              <w:rPr>
                <w:rFonts w:hint="eastAsia"/>
                <w:sz w:val="28"/>
                <w:szCs w:val="28"/>
              </w:rPr>
              <w:t>信息工程</w:t>
            </w:r>
          </w:p>
        </w:tc>
      </w:tr>
      <w:tr w:rsidR="00756EFD" w:rsidRPr="006756DB" w14:paraId="4D8E0572" w14:textId="77777777">
        <w:trPr>
          <w:trHeight w:val="774"/>
          <w:jc w:val="center"/>
        </w:trPr>
        <w:tc>
          <w:tcPr>
            <w:tcW w:w="1908" w:type="dxa"/>
            <w:vAlign w:val="center"/>
          </w:tcPr>
          <w:p w14:paraId="42B2B653" w14:textId="77777777" w:rsidR="00756EFD" w:rsidRPr="006756DB" w:rsidRDefault="00756EFD" w:rsidP="006D1884">
            <w:pPr>
              <w:spacing w:line="360" w:lineRule="auto"/>
              <w:jc w:val="right"/>
              <w:rPr>
                <w:sz w:val="28"/>
                <w:szCs w:val="28"/>
              </w:rPr>
            </w:pPr>
            <w:r w:rsidRPr="006756DB">
              <w:rPr>
                <w:rFonts w:hint="eastAsia"/>
                <w:sz w:val="28"/>
                <w:szCs w:val="28"/>
              </w:rPr>
              <w:t>学</w:t>
            </w:r>
            <w:r w:rsidRPr="006756DB">
              <w:rPr>
                <w:rFonts w:hint="eastAsia"/>
                <w:sz w:val="28"/>
                <w:szCs w:val="28"/>
              </w:rPr>
              <w:t xml:space="preserve">    </w:t>
            </w:r>
            <w:r w:rsidRPr="006756DB">
              <w:rPr>
                <w:rFonts w:hint="eastAsia"/>
                <w:sz w:val="28"/>
                <w:szCs w:val="28"/>
              </w:rPr>
              <w:t>号：</w:t>
            </w:r>
          </w:p>
        </w:tc>
        <w:tc>
          <w:tcPr>
            <w:tcW w:w="5220" w:type="dxa"/>
            <w:tcBorders>
              <w:top w:val="single" w:sz="4" w:space="0" w:color="auto"/>
              <w:bottom w:val="single" w:sz="4" w:space="0" w:color="auto"/>
            </w:tcBorders>
            <w:vAlign w:val="center"/>
          </w:tcPr>
          <w:p w14:paraId="5D096C56" w14:textId="77777777" w:rsidR="00756EFD" w:rsidRPr="00A911DD" w:rsidRDefault="00CD1AFB" w:rsidP="006D1884">
            <w:pPr>
              <w:spacing w:line="360" w:lineRule="auto"/>
              <w:jc w:val="center"/>
              <w:rPr>
                <w:sz w:val="28"/>
                <w:szCs w:val="28"/>
              </w:rPr>
            </w:pPr>
            <w:r>
              <w:rPr>
                <w:rFonts w:hint="eastAsia"/>
                <w:sz w:val="28"/>
                <w:szCs w:val="28"/>
              </w:rPr>
              <w:t>3</w:t>
            </w:r>
            <w:r>
              <w:rPr>
                <w:sz w:val="28"/>
                <w:szCs w:val="28"/>
              </w:rPr>
              <w:t>190102060</w:t>
            </w:r>
          </w:p>
        </w:tc>
      </w:tr>
      <w:tr w:rsidR="00756EFD" w:rsidRPr="006756DB" w14:paraId="2D0A3278" w14:textId="77777777">
        <w:trPr>
          <w:trHeight w:val="757"/>
          <w:jc w:val="center"/>
        </w:trPr>
        <w:tc>
          <w:tcPr>
            <w:tcW w:w="1908" w:type="dxa"/>
            <w:vAlign w:val="center"/>
          </w:tcPr>
          <w:p w14:paraId="5C73B6F6" w14:textId="77777777" w:rsidR="00756EFD" w:rsidRPr="006756DB" w:rsidRDefault="00756EFD" w:rsidP="006D1884">
            <w:pPr>
              <w:spacing w:line="360" w:lineRule="auto"/>
              <w:jc w:val="right"/>
              <w:rPr>
                <w:sz w:val="28"/>
                <w:szCs w:val="28"/>
              </w:rPr>
            </w:pPr>
            <w:r w:rsidRPr="006756DB">
              <w:rPr>
                <w:rFonts w:hint="eastAsia"/>
                <w:sz w:val="28"/>
                <w:szCs w:val="28"/>
              </w:rPr>
              <w:t>指导教师：</w:t>
            </w:r>
          </w:p>
        </w:tc>
        <w:tc>
          <w:tcPr>
            <w:tcW w:w="5220" w:type="dxa"/>
            <w:tcBorders>
              <w:top w:val="single" w:sz="4" w:space="0" w:color="auto"/>
              <w:bottom w:val="single" w:sz="4" w:space="0" w:color="auto"/>
            </w:tcBorders>
            <w:vAlign w:val="center"/>
          </w:tcPr>
          <w:p w14:paraId="5E3EDF52" w14:textId="0FDA076A" w:rsidR="00756EFD" w:rsidRPr="006756DB" w:rsidRDefault="006C6A11" w:rsidP="006D1884">
            <w:pPr>
              <w:spacing w:line="360" w:lineRule="auto"/>
              <w:jc w:val="center"/>
              <w:rPr>
                <w:sz w:val="28"/>
                <w:szCs w:val="28"/>
              </w:rPr>
            </w:pPr>
            <w:r>
              <w:rPr>
                <w:rFonts w:hint="eastAsia"/>
                <w:sz w:val="28"/>
                <w:szCs w:val="28"/>
              </w:rPr>
              <w:t>王子立</w:t>
            </w:r>
          </w:p>
        </w:tc>
      </w:tr>
    </w:tbl>
    <w:p w14:paraId="7B3EEBB9" w14:textId="77777777" w:rsidR="00756EFD" w:rsidRDefault="00756EFD" w:rsidP="006D1884">
      <w:pPr>
        <w:spacing w:line="360" w:lineRule="auto"/>
      </w:pPr>
    </w:p>
    <w:p w14:paraId="37E61902" w14:textId="77777777" w:rsidR="00756EFD" w:rsidRDefault="00756EFD" w:rsidP="006D1884">
      <w:pPr>
        <w:spacing w:line="360" w:lineRule="auto"/>
      </w:pPr>
    </w:p>
    <w:p w14:paraId="115A44DC" w14:textId="130E02FA" w:rsidR="00756EFD" w:rsidRDefault="00057128" w:rsidP="006D1884">
      <w:pPr>
        <w:spacing w:line="360" w:lineRule="auto"/>
        <w:jc w:val="right"/>
        <w:rPr>
          <w:sz w:val="28"/>
          <w:szCs w:val="28"/>
        </w:rPr>
      </w:pPr>
      <w:bookmarkStart w:id="1" w:name="_Hlk57500237"/>
      <w:r>
        <w:rPr>
          <w:rFonts w:hint="eastAsia"/>
          <w:sz w:val="28"/>
          <w:szCs w:val="28"/>
        </w:rPr>
        <w:t>20</w:t>
      </w:r>
      <w:r w:rsidR="00CD1AFB">
        <w:rPr>
          <w:sz w:val="28"/>
          <w:szCs w:val="28"/>
        </w:rPr>
        <w:t>2</w:t>
      </w:r>
      <w:r w:rsidR="006C6A11">
        <w:rPr>
          <w:sz w:val="28"/>
          <w:szCs w:val="28"/>
        </w:rPr>
        <w:t>1</w:t>
      </w:r>
      <w:r w:rsidR="00756EFD">
        <w:rPr>
          <w:rFonts w:hint="eastAsia"/>
          <w:sz w:val="28"/>
          <w:szCs w:val="28"/>
        </w:rPr>
        <w:t>年</w:t>
      </w:r>
      <w:r w:rsidR="002821C6">
        <w:rPr>
          <w:sz w:val="28"/>
          <w:szCs w:val="28"/>
        </w:rPr>
        <w:t>6</w:t>
      </w:r>
      <w:r w:rsidR="00756EFD">
        <w:rPr>
          <w:rFonts w:hint="eastAsia"/>
          <w:sz w:val="28"/>
          <w:szCs w:val="28"/>
        </w:rPr>
        <w:t>月</w:t>
      </w:r>
      <w:r w:rsidR="002821C6">
        <w:rPr>
          <w:sz w:val="28"/>
          <w:szCs w:val="28"/>
        </w:rPr>
        <w:t>24</w:t>
      </w:r>
      <w:r w:rsidR="00756EFD">
        <w:rPr>
          <w:rFonts w:hint="eastAsia"/>
          <w:sz w:val="28"/>
          <w:szCs w:val="28"/>
        </w:rPr>
        <w:t>日</w:t>
      </w:r>
    </w:p>
    <w:bookmarkEnd w:id="1"/>
    <w:p w14:paraId="4F106B50" w14:textId="77777777" w:rsidR="00756EFD" w:rsidRDefault="00756EFD" w:rsidP="006D1884">
      <w:pPr>
        <w:spacing w:line="360" w:lineRule="auto"/>
      </w:pPr>
    </w:p>
    <w:p w14:paraId="43F1A92A" w14:textId="77777777" w:rsidR="00CD1AFB" w:rsidRDefault="00CD1AFB" w:rsidP="006D1884">
      <w:pPr>
        <w:spacing w:line="360" w:lineRule="auto"/>
      </w:pPr>
    </w:p>
    <w:p w14:paraId="28F38694" w14:textId="77777777" w:rsidR="00CD1AFB" w:rsidRDefault="00CD1AFB" w:rsidP="006D1884">
      <w:pPr>
        <w:spacing w:line="360" w:lineRule="auto"/>
      </w:pPr>
    </w:p>
    <w:p w14:paraId="217E98D6" w14:textId="77777777" w:rsidR="00CD1AFB" w:rsidRDefault="00CD1AFB" w:rsidP="006D1884">
      <w:pPr>
        <w:spacing w:line="360" w:lineRule="auto"/>
      </w:pPr>
    </w:p>
    <w:p w14:paraId="10B9FEA5" w14:textId="77777777" w:rsidR="00CD1AFB" w:rsidRDefault="00CD1AFB" w:rsidP="006D1884">
      <w:pPr>
        <w:spacing w:line="360" w:lineRule="auto"/>
      </w:pPr>
    </w:p>
    <w:p w14:paraId="4A6ABC8F" w14:textId="77777777" w:rsidR="00CD1AFB" w:rsidRDefault="00CD1AFB" w:rsidP="006D1884">
      <w:pPr>
        <w:spacing w:line="360" w:lineRule="auto"/>
      </w:pPr>
    </w:p>
    <w:p w14:paraId="7BD091C3" w14:textId="0A62E363" w:rsidR="00CD1AFB" w:rsidRDefault="00514977" w:rsidP="006D1884">
      <w:pPr>
        <w:spacing w:line="360" w:lineRule="auto"/>
        <w:ind w:left="840" w:firstLine="420"/>
        <w:rPr>
          <w:rFonts w:ascii="楷体_GB2312" w:eastAsia="楷体_GB2312" w:hAnsi="新宋体"/>
          <w:b/>
          <w:bCs/>
          <w:snapToGrid w:val="0"/>
          <w:position w:val="6"/>
          <w:sz w:val="52"/>
          <w:szCs w:val="52"/>
        </w:rPr>
      </w:pPr>
      <w:r>
        <w:rPr>
          <w:noProof/>
        </w:rPr>
        <mc:AlternateContent>
          <mc:Choice Requires="wps">
            <w:drawing>
              <wp:anchor distT="0" distB="0" distL="114300" distR="114300" simplePos="0" relativeHeight="251654144" behindDoc="0" locked="0" layoutInCell="1" allowOverlap="1" wp14:anchorId="033D497C" wp14:editId="4C44E71B">
                <wp:simplePos x="0" y="0"/>
                <wp:positionH relativeFrom="column">
                  <wp:posOffset>4495800</wp:posOffset>
                </wp:positionH>
                <wp:positionV relativeFrom="paragraph">
                  <wp:posOffset>-396240</wp:posOffset>
                </wp:positionV>
                <wp:extent cx="1714500" cy="1188720"/>
                <wp:effectExtent l="0" t="381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FFBF9" w14:textId="77777777" w:rsidR="00992441" w:rsidRDefault="00992441" w:rsidP="00CD1AFB">
                            <w:pPr>
                              <w:adjustRightInd w:val="0"/>
                              <w:snapToGrid w:val="0"/>
                              <w:spacing w:line="300" w:lineRule="auto"/>
                            </w:pPr>
                            <w:r>
                              <w:rPr>
                                <w:rFonts w:hint="eastAsia"/>
                              </w:rPr>
                              <w:t>专业：</w:t>
                            </w:r>
                            <w:r w:rsidRPr="00CD1AFB">
                              <w:rPr>
                                <w:rFonts w:hint="eastAsia"/>
                                <w:u w:val="single"/>
                              </w:rPr>
                              <w:t xml:space="preserve"> </w:t>
                            </w:r>
                            <w:r>
                              <w:rPr>
                                <w:rFonts w:hint="eastAsia"/>
                                <w:u w:val="single"/>
                              </w:rPr>
                              <w:t xml:space="preserve"> </w:t>
                            </w:r>
                            <w:r>
                              <w:rPr>
                                <w:u w:val="single"/>
                              </w:rPr>
                              <w:t xml:space="preserve">  </w:t>
                            </w:r>
                            <w:r w:rsidRPr="00CD1AFB">
                              <w:rPr>
                                <w:rFonts w:hint="eastAsia"/>
                                <w:u w:val="single"/>
                              </w:rPr>
                              <w:t>信息工程</w:t>
                            </w:r>
                            <w:r>
                              <w:rPr>
                                <w:rFonts w:hint="eastAsia"/>
                                <w:u w:val="single"/>
                              </w:rPr>
                              <w:t xml:space="preserve">   </w:t>
                            </w:r>
                            <w:r>
                              <w:rPr>
                                <w:u w:val="single"/>
                              </w:rPr>
                              <w:t xml:space="preserve"> </w:t>
                            </w:r>
                          </w:p>
                          <w:p w14:paraId="5132345B" w14:textId="77777777" w:rsidR="00992441" w:rsidRDefault="00992441" w:rsidP="00CD1AFB">
                            <w:pPr>
                              <w:adjustRightInd w:val="0"/>
                              <w:snapToGrid w:val="0"/>
                              <w:spacing w:line="300" w:lineRule="auto"/>
                            </w:pPr>
                            <w:r>
                              <w:rPr>
                                <w:rFonts w:hint="eastAsia"/>
                              </w:rPr>
                              <w:t>姓名：</w:t>
                            </w:r>
                            <w:r w:rsidRPr="00CD1AFB">
                              <w:rPr>
                                <w:rFonts w:hint="eastAsia"/>
                                <w:u w:val="single"/>
                              </w:rPr>
                              <w:t xml:space="preserve"> </w:t>
                            </w:r>
                            <w:r>
                              <w:rPr>
                                <w:u w:val="single"/>
                              </w:rPr>
                              <w:t xml:space="preserve">    </w:t>
                            </w:r>
                            <w:r>
                              <w:rPr>
                                <w:rFonts w:hint="eastAsia"/>
                                <w:u w:val="single"/>
                              </w:rPr>
                              <w:t>黄嘉欣</w:t>
                            </w:r>
                            <w:r>
                              <w:rPr>
                                <w:rFonts w:hint="eastAsia"/>
                                <w:u w:val="single"/>
                              </w:rPr>
                              <w:t xml:space="preserve"> </w:t>
                            </w:r>
                            <w:r>
                              <w:rPr>
                                <w:u w:val="single"/>
                              </w:rPr>
                              <w:t xml:space="preserve"> </w:t>
                            </w:r>
                            <w:r>
                              <w:rPr>
                                <w:rFonts w:hint="eastAsia"/>
                                <w:u w:val="single"/>
                              </w:rPr>
                              <w:t xml:space="preserve">   </w:t>
                            </w:r>
                          </w:p>
                          <w:p w14:paraId="0E0F6A0B" w14:textId="77777777" w:rsidR="00992441" w:rsidRDefault="00992441" w:rsidP="00CD1AFB">
                            <w:pPr>
                              <w:adjustRightInd w:val="0"/>
                              <w:snapToGrid w:val="0"/>
                              <w:spacing w:line="300" w:lineRule="auto"/>
                            </w:pPr>
                            <w:r>
                              <w:rPr>
                                <w:rFonts w:hint="eastAsia"/>
                              </w:rPr>
                              <w:t>学号：</w:t>
                            </w:r>
                            <w:r>
                              <w:rPr>
                                <w:u w:val="single"/>
                              </w:rPr>
                              <w:t xml:space="preserve">   3190102060   </w:t>
                            </w:r>
                          </w:p>
                          <w:p w14:paraId="0063D974" w14:textId="6BB76D8F" w:rsidR="00992441" w:rsidRPr="00CD1AFB" w:rsidRDefault="00992441" w:rsidP="00CD1AFB">
                            <w:pPr>
                              <w:adjustRightInd w:val="0"/>
                              <w:snapToGrid w:val="0"/>
                              <w:spacing w:line="300" w:lineRule="auto"/>
                            </w:pPr>
                            <w:r>
                              <w:rPr>
                                <w:rFonts w:hint="eastAsia"/>
                              </w:rPr>
                              <w:t>日期：</w:t>
                            </w:r>
                            <w:r w:rsidRPr="00CD1AFB">
                              <w:rPr>
                                <w:rFonts w:hint="eastAsia"/>
                                <w:u w:val="single"/>
                              </w:rPr>
                              <w:t>202</w:t>
                            </w:r>
                            <w:r>
                              <w:rPr>
                                <w:u w:val="single"/>
                              </w:rPr>
                              <w:t>1</w:t>
                            </w:r>
                            <w:r w:rsidRPr="00CD1AFB">
                              <w:rPr>
                                <w:rFonts w:hint="eastAsia"/>
                                <w:u w:val="single"/>
                              </w:rPr>
                              <w:t>年</w:t>
                            </w:r>
                            <w:r>
                              <w:rPr>
                                <w:u w:val="single"/>
                              </w:rPr>
                              <w:t>6</w:t>
                            </w:r>
                            <w:r w:rsidRPr="00CD1AFB">
                              <w:rPr>
                                <w:rFonts w:hint="eastAsia"/>
                                <w:u w:val="single"/>
                              </w:rPr>
                              <w:t>月</w:t>
                            </w:r>
                            <w:r>
                              <w:rPr>
                                <w:u w:val="single"/>
                              </w:rPr>
                              <w:t>23</w:t>
                            </w:r>
                            <w:r w:rsidRPr="00CD1AFB">
                              <w:rPr>
                                <w:rFonts w:hint="eastAsia"/>
                                <w:u w:val="single"/>
                              </w:rPr>
                              <w:t>日</w:t>
                            </w:r>
                            <w:r>
                              <w:rPr>
                                <w:rFonts w:hint="eastAsia"/>
                                <w:u w:val="single"/>
                              </w:rPr>
                              <w:t xml:space="preserve"> </w:t>
                            </w:r>
                          </w:p>
                          <w:p w14:paraId="1199E620" w14:textId="2E78975A" w:rsidR="00992441" w:rsidRDefault="00992441" w:rsidP="00CD1AFB">
                            <w:pPr>
                              <w:adjustRightInd w:val="0"/>
                              <w:snapToGrid w:val="0"/>
                              <w:spacing w:line="300" w:lineRule="auto"/>
                            </w:pPr>
                            <w:r>
                              <w:rPr>
                                <w:rFonts w:hint="eastAsia"/>
                              </w:rPr>
                              <w:t>地点：</w:t>
                            </w:r>
                            <w:r w:rsidRPr="00CD1AFB">
                              <w:rPr>
                                <w:rFonts w:hint="eastAsia"/>
                                <w:u w:val="single"/>
                              </w:rPr>
                              <w:t xml:space="preserve"> </w:t>
                            </w:r>
                            <w:r>
                              <w:rPr>
                                <w:u w:val="single"/>
                              </w:rPr>
                              <w:t xml:space="preserve">   </w:t>
                            </w:r>
                            <w:r w:rsidRPr="00CD1AFB">
                              <w:rPr>
                                <w:rFonts w:hint="eastAsia"/>
                                <w:u w:val="single"/>
                              </w:rPr>
                              <w:t>东四</w:t>
                            </w:r>
                            <w:r w:rsidRPr="00CD1AFB">
                              <w:rPr>
                                <w:rFonts w:hint="eastAsia"/>
                                <w:u w:val="single"/>
                              </w:rPr>
                              <w:t>-</w:t>
                            </w:r>
                            <w:r w:rsidRPr="00CD1AFB">
                              <w:rPr>
                                <w:u w:val="single"/>
                              </w:rPr>
                              <w:t>2</w:t>
                            </w:r>
                            <w:r>
                              <w:rPr>
                                <w:u w:val="single"/>
                              </w:rPr>
                              <w:t xml:space="preserve">21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D497C" id="_x0000_t202" coordsize="21600,21600" o:spt="202" path="m,l,21600r21600,l21600,xe">
                <v:stroke joinstyle="miter"/>
                <v:path gradientshapeok="t" o:connecttype="rect"/>
              </v:shapetype>
              <v:shape id="Text Box 2" o:spid="_x0000_s1026" type="#_x0000_t202" style="position:absolute;left:0;text-align:left;margin-left:354pt;margin-top:-31.2pt;width:135pt;height:9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fMggIAABE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" stroked="f">
                <v:textbox>
                  <w:txbxContent>
                    <w:p w14:paraId="25BFFBF9" w14:textId="77777777" w:rsidR="00992441" w:rsidRDefault="00992441" w:rsidP="00CD1AFB">
                      <w:pPr>
                        <w:adjustRightInd w:val="0"/>
                        <w:snapToGrid w:val="0"/>
                        <w:spacing w:line="300" w:lineRule="auto"/>
                      </w:pPr>
                      <w:r>
                        <w:rPr>
                          <w:rFonts w:hint="eastAsia"/>
                        </w:rPr>
                        <w:t>专业：</w:t>
                      </w:r>
                      <w:r w:rsidRPr="00CD1AFB">
                        <w:rPr>
                          <w:rFonts w:hint="eastAsia"/>
                          <w:u w:val="single"/>
                        </w:rPr>
                        <w:t xml:space="preserve"> </w:t>
                      </w:r>
                      <w:r>
                        <w:rPr>
                          <w:rFonts w:hint="eastAsia"/>
                          <w:u w:val="single"/>
                        </w:rPr>
                        <w:t xml:space="preserve"> </w:t>
                      </w:r>
                      <w:r>
                        <w:rPr>
                          <w:u w:val="single"/>
                        </w:rPr>
                        <w:t xml:space="preserve">  </w:t>
                      </w:r>
                      <w:r w:rsidRPr="00CD1AFB">
                        <w:rPr>
                          <w:rFonts w:hint="eastAsia"/>
                          <w:u w:val="single"/>
                        </w:rPr>
                        <w:t>信息工程</w:t>
                      </w:r>
                      <w:r>
                        <w:rPr>
                          <w:rFonts w:hint="eastAsia"/>
                          <w:u w:val="single"/>
                        </w:rPr>
                        <w:t xml:space="preserve">   </w:t>
                      </w:r>
                      <w:r>
                        <w:rPr>
                          <w:u w:val="single"/>
                        </w:rPr>
                        <w:t xml:space="preserve"> </w:t>
                      </w:r>
                    </w:p>
                    <w:p w14:paraId="5132345B" w14:textId="77777777" w:rsidR="00992441" w:rsidRDefault="00992441" w:rsidP="00CD1AFB">
                      <w:pPr>
                        <w:adjustRightInd w:val="0"/>
                        <w:snapToGrid w:val="0"/>
                        <w:spacing w:line="300" w:lineRule="auto"/>
                      </w:pPr>
                      <w:r>
                        <w:rPr>
                          <w:rFonts w:hint="eastAsia"/>
                        </w:rPr>
                        <w:t>姓名：</w:t>
                      </w:r>
                      <w:r w:rsidRPr="00CD1AFB">
                        <w:rPr>
                          <w:rFonts w:hint="eastAsia"/>
                          <w:u w:val="single"/>
                        </w:rPr>
                        <w:t xml:space="preserve"> </w:t>
                      </w:r>
                      <w:r>
                        <w:rPr>
                          <w:u w:val="single"/>
                        </w:rPr>
                        <w:t xml:space="preserve">    </w:t>
                      </w:r>
                      <w:r>
                        <w:rPr>
                          <w:rFonts w:hint="eastAsia"/>
                          <w:u w:val="single"/>
                        </w:rPr>
                        <w:t>黄嘉欣</w:t>
                      </w:r>
                      <w:r>
                        <w:rPr>
                          <w:rFonts w:hint="eastAsia"/>
                          <w:u w:val="single"/>
                        </w:rPr>
                        <w:t xml:space="preserve"> </w:t>
                      </w:r>
                      <w:r>
                        <w:rPr>
                          <w:u w:val="single"/>
                        </w:rPr>
                        <w:t xml:space="preserve"> </w:t>
                      </w:r>
                      <w:r>
                        <w:rPr>
                          <w:rFonts w:hint="eastAsia"/>
                          <w:u w:val="single"/>
                        </w:rPr>
                        <w:t xml:space="preserve">   </w:t>
                      </w:r>
                    </w:p>
                    <w:p w14:paraId="0E0F6A0B" w14:textId="77777777" w:rsidR="00992441" w:rsidRDefault="00992441" w:rsidP="00CD1AFB">
                      <w:pPr>
                        <w:adjustRightInd w:val="0"/>
                        <w:snapToGrid w:val="0"/>
                        <w:spacing w:line="300" w:lineRule="auto"/>
                      </w:pPr>
                      <w:r>
                        <w:rPr>
                          <w:rFonts w:hint="eastAsia"/>
                        </w:rPr>
                        <w:t>学号：</w:t>
                      </w:r>
                      <w:r>
                        <w:rPr>
                          <w:u w:val="single"/>
                        </w:rPr>
                        <w:t xml:space="preserve">   3190102060   </w:t>
                      </w:r>
                    </w:p>
                    <w:p w14:paraId="0063D974" w14:textId="6BB76D8F" w:rsidR="00992441" w:rsidRPr="00CD1AFB" w:rsidRDefault="00992441" w:rsidP="00CD1AFB">
                      <w:pPr>
                        <w:adjustRightInd w:val="0"/>
                        <w:snapToGrid w:val="0"/>
                        <w:spacing w:line="300" w:lineRule="auto"/>
                      </w:pPr>
                      <w:r>
                        <w:rPr>
                          <w:rFonts w:hint="eastAsia"/>
                        </w:rPr>
                        <w:t>日期：</w:t>
                      </w:r>
                      <w:r w:rsidRPr="00CD1AFB">
                        <w:rPr>
                          <w:rFonts w:hint="eastAsia"/>
                          <w:u w:val="single"/>
                        </w:rPr>
                        <w:t>202</w:t>
                      </w:r>
                      <w:r>
                        <w:rPr>
                          <w:u w:val="single"/>
                        </w:rPr>
                        <w:t>1</w:t>
                      </w:r>
                      <w:r w:rsidRPr="00CD1AFB">
                        <w:rPr>
                          <w:rFonts w:hint="eastAsia"/>
                          <w:u w:val="single"/>
                        </w:rPr>
                        <w:t>年</w:t>
                      </w:r>
                      <w:r>
                        <w:rPr>
                          <w:u w:val="single"/>
                        </w:rPr>
                        <w:t>6</w:t>
                      </w:r>
                      <w:r w:rsidRPr="00CD1AFB">
                        <w:rPr>
                          <w:rFonts w:hint="eastAsia"/>
                          <w:u w:val="single"/>
                        </w:rPr>
                        <w:t>月</w:t>
                      </w:r>
                      <w:r>
                        <w:rPr>
                          <w:u w:val="single"/>
                        </w:rPr>
                        <w:t>23</w:t>
                      </w:r>
                      <w:r w:rsidRPr="00CD1AFB">
                        <w:rPr>
                          <w:rFonts w:hint="eastAsia"/>
                          <w:u w:val="single"/>
                        </w:rPr>
                        <w:t>日</w:t>
                      </w:r>
                      <w:r>
                        <w:rPr>
                          <w:rFonts w:hint="eastAsia"/>
                          <w:u w:val="single"/>
                        </w:rPr>
                        <w:t xml:space="preserve"> </w:t>
                      </w:r>
                    </w:p>
                    <w:p w14:paraId="1199E620" w14:textId="2E78975A" w:rsidR="00992441" w:rsidRDefault="00992441" w:rsidP="00CD1AFB">
                      <w:pPr>
                        <w:adjustRightInd w:val="0"/>
                        <w:snapToGrid w:val="0"/>
                        <w:spacing w:line="300" w:lineRule="auto"/>
                      </w:pPr>
                      <w:r>
                        <w:rPr>
                          <w:rFonts w:hint="eastAsia"/>
                        </w:rPr>
                        <w:t>地点：</w:t>
                      </w:r>
                      <w:r w:rsidRPr="00CD1AFB">
                        <w:rPr>
                          <w:rFonts w:hint="eastAsia"/>
                          <w:u w:val="single"/>
                        </w:rPr>
                        <w:t xml:space="preserve"> </w:t>
                      </w:r>
                      <w:r>
                        <w:rPr>
                          <w:u w:val="single"/>
                        </w:rPr>
                        <w:t xml:space="preserve">   </w:t>
                      </w:r>
                      <w:r w:rsidRPr="00CD1AFB">
                        <w:rPr>
                          <w:rFonts w:hint="eastAsia"/>
                          <w:u w:val="single"/>
                        </w:rPr>
                        <w:t>东四</w:t>
                      </w:r>
                      <w:r w:rsidRPr="00CD1AFB">
                        <w:rPr>
                          <w:rFonts w:hint="eastAsia"/>
                          <w:u w:val="single"/>
                        </w:rPr>
                        <w:t>-</w:t>
                      </w:r>
                      <w:r w:rsidRPr="00CD1AFB">
                        <w:rPr>
                          <w:u w:val="single"/>
                        </w:rPr>
                        <w:t>2</w:t>
                      </w:r>
                      <w:r>
                        <w:rPr>
                          <w:u w:val="single"/>
                        </w:rPr>
                        <w:t xml:space="preserve">21   </w:t>
                      </w:r>
                    </w:p>
                  </w:txbxContent>
                </v:textbox>
              </v:shape>
            </w:pict>
          </mc:Fallback>
        </mc:AlternateContent>
      </w:r>
      <w:r>
        <w:rPr>
          <w:noProof/>
          <w:snapToGrid w:val="0"/>
          <w:position w:val="6"/>
        </w:rPr>
        <w:drawing>
          <wp:inline distT="0" distB="0" distL="0" distR="0" wp14:anchorId="6138BED6" wp14:editId="20D753A3">
            <wp:extent cx="1600200" cy="434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4340"/>
                    </a:xfrm>
                    <a:prstGeom prst="rect">
                      <a:avLst/>
                    </a:prstGeom>
                    <a:noFill/>
                    <a:ln>
                      <a:noFill/>
                    </a:ln>
                  </pic:spPr>
                </pic:pic>
              </a:graphicData>
            </a:graphic>
          </wp:inline>
        </w:drawing>
      </w:r>
      <w:r w:rsidR="00CD1AFB">
        <w:rPr>
          <w:rFonts w:ascii="楷体_GB2312" w:eastAsia="楷体_GB2312" w:hAnsi="新宋体" w:hint="eastAsia"/>
          <w:b/>
          <w:bCs/>
          <w:snapToGrid w:val="0"/>
          <w:spacing w:val="20"/>
          <w:position w:val="18"/>
          <w:sz w:val="52"/>
          <w:szCs w:val="52"/>
        </w:rPr>
        <w:t>实验报告</w:t>
      </w:r>
    </w:p>
    <w:p w14:paraId="0B74E18D" w14:textId="77777777" w:rsidR="00CD1AFB" w:rsidRDefault="00CD1AFB" w:rsidP="006D1884">
      <w:pPr>
        <w:spacing w:line="360" w:lineRule="auto"/>
        <w:rPr>
          <w:snapToGrid w:val="0"/>
          <w:position w:val="6"/>
          <w:szCs w:val="21"/>
        </w:rPr>
      </w:pPr>
    </w:p>
    <w:p w14:paraId="1DFD8D81" w14:textId="2442794A" w:rsidR="00CD1AFB" w:rsidRPr="00CD1AFB" w:rsidRDefault="00CD1AFB" w:rsidP="006D1884">
      <w:pPr>
        <w:spacing w:line="360" w:lineRule="auto"/>
        <w:rPr>
          <w:snapToGrid w:val="0"/>
          <w:position w:val="6"/>
          <w:szCs w:val="21"/>
          <w:u w:val="single"/>
        </w:rPr>
      </w:pPr>
      <w:r>
        <w:rPr>
          <w:rFonts w:hint="eastAsia"/>
          <w:snapToGrid w:val="0"/>
          <w:position w:val="6"/>
          <w:szCs w:val="21"/>
        </w:rPr>
        <w:t>课程名称：</w:t>
      </w:r>
      <w:r w:rsidR="006C6A11">
        <w:rPr>
          <w:rFonts w:hint="eastAsia"/>
          <w:snapToGrid w:val="0"/>
          <w:position w:val="6"/>
          <w:szCs w:val="21"/>
          <w:u w:val="single"/>
        </w:rPr>
        <w:t xml:space="preserve"> </w:t>
      </w:r>
      <w:r w:rsidR="00951845">
        <w:rPr>
          <w:snapToGrid w:val="0"/>
          <w:position w:val="6"/>
          <w:szCs w:val="21"/>
          <w:u w:val="single"/>
        </w:rPr>
        <w:t xml:space="preserve">    </w:t>
      </w:r>
      <w:r w:rsidR="006C6A11">
        <w:rPr>
          <w:snapToGrid w:val="0"/>
          <w:position w:val="6"/>
          <w:szCs w:val="21"/>
          <w:u w:val="single"/>
        </w:rPr>
        <w:t xml:space="preserve"> </w:t>
      </w:r>
      <w:r w:rsidR="006C6A11">
        <w:rPr>
          <w:rFonts w:hint="eastAsia"/>
          <w:snapToGrid w:val="0"/>
          <w:position w:val="6"/>
          <w:szCs w:val="21"/>
          <w:u w:val="single"/>
        </w:rPr>
        <w:t>电磁场与电磁波</w:t>
      </w:r>
      <w:r w:rsidR="00951845">
        <w:rPr>
          <w:rFonts w:hint="eastAsia"/>
          <w:snapToGrid w:val="0"/>
          <w:position w:val="6"/>
          <w:szCs w:val="21"/>
          <w:u w:val="single"/>
        </w:rPr>
        <w:t xml:space="preserve"> </w:t>
      </w:r>
      <w:r w:rsidR="00951845">
        <w:rPr>
          <w:snapToGrid w:val="0"/>
          <w:position w:val="6"/>
          <w:szCs w:val="21"/>
          <w:u w:val="single"/>
        </w:rPr>
        <w:t xml:space="preserve">   </w:t>
      </w:r>
      <w:r w:rsidR="006C6A11">
        <w:rPr>
          <w:rFonts w:hint="eastAsia"/>
          <w:snapToGrid w:val="0"/>
          <w:position w:val="6"/>
          <w:szCs w:val="21"/>
          <w:u w:val="single"/>
        </w:rPr>
        <w:t xml:space="preserve"> </w:t>
      </w:r>
      <w:r w:rsidR="006C6A11">
        <w:rPr>
          <w:snapToGrid w:val="0"/>
          <w:position w:val="6"/>
          <w:szCs w:val="21"/>
          <w:u w:val="single"/>
        </w:rPr>
        <w:t xml:space="preserve"> </w:t>
      </w:r>
      <w:r>
        <w:rPr>
          <w:snapToGrid w:val="0"/>
          <w:position w:val="6"/>
          <w:szCs w:val="21"/>
        </w:rPr>
        <w:t xml:space="preserve"> </w:t>
      </w:r>
      <w:r>
        <w:rPr>
          <w:rFonts w:hint="eastAsia"/>
          <w:snapToGrid w:val="0"/>
          <w:position w:val="6"/>
          <w:szCs w:val="21"/>
        </w:rPr>
        <w:t>指导老师：</w:t>
      </w:r>
      <w:r w:rsidR="006C6A11">
        <w:rPr>
          <w:rFonts w:hint="eastAsia"/>
          <w:snapToGrid w:val="0"/>
          <w:position w:val="6"/>
          <w:szCs w:val="21"/>
          <w:u w:val="single"/>
        </w:rPr>
        <w:t xml:space="preserve"> </w:t>
      </w:r>
      <w:r w:rsidR="006C6A11">
        <w:rPr>
          <w:snapToGrid w:val="0"/>
          <w:position w:val="6"/>
          <w:szCs w:val="21"/>
          <w:u w:val="single"/>
        </w:rPr>
        <w:t xml:space="preserve"> </w:t>
      </w:r>
      <w:r w:rsidR="006C6A11">
        <w:rPr>
          <w:rFonts w:hint="eastAsia"/>
          <w:snapToGrid w:val="0"/>
          <w:position w:val="6"/>
          <w:szCs w:val="21"/>
          <w:u w:val="single"/>
        </w:rPr>
        <w:t>王子立</w:t>
      </w:r>
      <w:r w:rsidR="006C6A11">
        <w:rPr>
          <w:rFonts w:hint="eastAsia"/>
          <w:snapToGrid w:val="0"/>
          <w:position w:val="6"/>
          <w:szCs w:val="21"/>
          <w:u w:val="single"/>
        </w:rPr>
        <w:t xml:space="preserve"> </w:t>
      </w:r>
      <w:r w:rsidR="006C6A11">
        <w:rPr>
          <w:snapToGrid w:val="0"/>
          <w:position w:val="6"/>
          <w:szCs w:val="21"/>
          <w:u w:val="single"/>
        </w:rPr>
        <w:t xml:space="preserve"> </w:t>
      </w:r>
      <w:r>
        <w:rPr>
          <w:snapToGrid w:val="0"/>
          <w:position w:val="6"/>
          <w:szCs w:val="21"/>
        </w:rPr>
        <w:t xml:space="preserve"> </w:t>
      </w:r>
      <w:r w:rsidR="002821C6">
        <w:rPr>
          <w:snapToGrid w:val="0"/>
          <w:position w:val="6"/>
          <w:szCs w:val="21"/>
        </w:rPr>
        <w:t xml:space="preserve"> </w:t>
      </w:r>
      <w:r>
        <w:rPr>
          <w:rFonts w:hint="eastAsia"/>
          <w:snapToGrid w:val="0"/>
          <w:position w:val="6"/>
          <w:szCs w:val="21"/>
        </w:rPr>
        <w:t>成绩：</w:t>
      </w:r>
      <w:r>
        <w:rPr>
          <w:rFonts w:hint="eastAsia"/>
          <w:snapToGrid w:val="0"/>
          <w:position w:val="6"/>
          <w:szCs w:val="21"/>
          <w:u w:val="single"/>
        </w:rPr>
        <w:t xml:space="preserve"> </w:t>
      </w:r>
      <w:r w:rsidR="00951845">
        <w:rPr>
          <w:snapToGrid w:val="0"/>
          <w:position w:val="6"/>
          <w:szCs w:val="21"/>
          <w:u w:val="single"/>
        </w:rPr>
        <w:t xml:space="preserve">      </w:t>
      </w:r>
      <w:r>
        <w:rPr>
          <w:snapToGrid w:val="0"/>
          <w:position w:val="6"/>
          <w:szCs w:val="21"/>
          <w:u w:val="single"/>
        </w:rPr>
        <w:t xml:space="preserve"> </w:t>
      </w:r>
      <w:r w:rsidR="00951845">
        <w:rPr>
          <w:snapToGrid w:val="0"/>
          <w:position w:val="6"/>
          <w:szCs w:val="21"/>
          <w:u w:val="single"/>
        </w:rPr>
        <w:t xml:space="preserve">      </w:t>
      </w:r>
    </w:p>
    <w:p w14:paraId="5B314FC9" w14:textId="359A9CC0" w:rsidR="00607205" w:rsidRDefault="00CD1AFB" w:rsidP="006D1884">
      <w:pPr>
        <w:spacing w:line="360" w:lineRule="auto"/>
        <w:rPr>
          <w:snapToGrid w:val="0"/>
          <w:position w:val="6"/>
          <w:szCs w:val="21"/>
        </w:rPr>
      </w:pPr>
      <w:r>
        <w:rPr>
          <w:rFonts w:hint="eastAsia"/>
          <w:snapToGrid w:val="0"/>
          <w:position w:val="6"/>
          <w:szCs w:val="21"/>
        </w:rPr>
        <w:t>实验名称：</w:t>
      </w:r>
      <w:r w:rsidR="00607205">
        <w:rPr>
          <w:rFonts w:hint="eastAsia"/>
          <w:snapToGrid w:val="0"/>
          <w:position w:val="6"/>
          <w:szCs w:val="21"/>
          <w:u w:val="single"/>
        </w:rPr>
        <w:t xml:space="preserve"> </w:t>
      </w:r>
      <w:r w:rsidR="00607205">
        <w:rPr>
          <w:snapToGrid w:val="0"/>
          <w:position w:val="6"/>
          <w:szCs w:val="21"/>
          <w:u w:val="single"/>
        </w:rPr>
        <w:t xml:space="preserve"> </w:t>
      </w:r>
      <w:r w:rsidR="002821C6" w:rsidRPr="002821C6">
        <w:rPr>
          <w:rFonts w:hint="eastAsia"/>
          <w:snapToGrid w:val="0"/>
          <w:position w:val="6"/>
          <w:szCs w:val="21"/>
          <w:u w:val="single"/>
        </w:rPr>
        <w:t>波导传输线负载测量与阻抗匹配</w:t>
      </w:r>
      <w:r w:rsidR="00607205">
        <w:rPr>
          <w:rFonts w:hint="eastAsia"/>
          <w:snapToGrid w:val="0"/>
          <w:position w:val="6"/>
          <w:szCs w:val="21"/>
          <w:u w:val="single"/>
        </w:rPr>
        <w:t xml:space="preserve">  </w:t>
      </w:r>
      <w:r w:rsidRPr="00CD1AFB">
        <w:rPr>
          <w:snapToGrid w:val="0"/>
          <w:position w:val="6"/>
          <w:szCs w:val="21"/>
        </w:rPr>
        <w:t xml:space="preserve"> </w:t>
      </w:r>
      <w:r w:rsidR="00806F51">
        <w:rPr>
          <w:snapToGrid w:val="0"/>
          <w:position w:val="6"/>
          <w:szCs w:val="21"/>
        </w:rPr>
        <w:tab/>
      </w:r>
      <w:r w:rsidR="00806F51">
        <w:rPr>
          <w:snapToGrid w:val="0"/>
          <w:position w:val="6"/>
          <w:szCs w:val="21"/>
        </w:rPr>
        <w:tab/>
      </w:r>
      <w:r w:rsidR="00806F51">
        <w:rPr>
          <w:snapToGrid w:val="0"/>
          <w:position w:val="6"/>
          <w:szCs w:val="21"/>
        </w:rPr>
        <w:tab/>
      </w:r>
      <w:r w:rsidR="00806F51">
        <w:rPr>
          <w:snapToGrid w:val="0"/>
          <w:position w:val="6"/>
          <w:szCs w:val="21"/>
        </w:rPr>
        <w:tab/>
      </w:r>
      <w:r>
        <w:rPr>
          <w:rFonts w:hint="eastAsia"/>
          <w:snapToGrid w:val="0"/>
          <w:position w:val="6"/>
          <w:szCs w:val="21"/>
        </w:rPr>
        <w:t>实验类型：</w:t>
      </w:r>
      <w:r w:rsidR="00806F51">
        <w:rPr>
          <w:rFonts w:hint="eastAsia"/>
          <w:snapToGrid w:val="0"/>
          <w:position w:val="6"/>
          <w:szCs w:val="21"/>
          <w:u w:val="single"/>
        </w:rPr>
        <w:t xml:space="preserve"> </w:t>
      </w:r>
      <w:r w:rsidR="00806F51">
        <w:rPr>
          <w:snapToGrid w:val="0"/>
          <w:position w:val="6"/>
          <w:szCs w:val="21"/>
          <w:u w:val="single"/>
        </w:rPr>
        <w:t xml:space="preserve"> </w:t>
      </w:r>
      <w:r w:rsidR="006C6A11">
        <w:rPr>
          <w:rFonts w:hint="eastAsia"/>
          <w:snapToGrid w:val="0"/>
          <w:position w:val="6"/>
          <w:szCs w:val="21"/>
          <w:u w:val="single"/>
        </w:rPr>
        <w:t>综合性</w:t>
      </w:r>
      <w:r w:rsidR="00527B65">
        <w:rPr>
          <w:rFonts w:hint="eastAsia"/>
          <w:snapToGrid w:val="0"/>
          <w:position w:val="6"/>
          <w:szCs w:val="21"/>
          <w:u w:val="single"/>
        </w:rPr>
        <w:t>实验</w:t>
      </w:r>
      <w:r w:rsidR="00806F51">
        <w:rPr>
          <w:rFonts w:hint="eastAsia"/>
          <w:snapToGrid w:val="0"/>
          <w:position w:val="6"/>
          <w:szCs w:val="21"/>
          <w:u w:val="single"/>
        </w:rPr>
        <w:t xml:space="preserve"> </w:t>
      </w:r>
      <w:r w:rsidR="00806F51">
        <w:rPr>
          <w:snapToGrid w:val="0"/>
          <w:position w:val="6"/>
          <w:szCs w:val="21"/>
          <w:u w:val="single"/>
        </w:rPr>
        <w:t xml:space="preserve"> </w:t>
      </w:r>
      <w:r>
        <w:rPr>
          <w:snapToGrid w:val="0"/>
          <w:position w:val="6"/>
          <w:szCs w:val="21"/>
        </w:rPr>
        <w:t xml:space="preserve"> </w:t>
      </w:r>
    </w:p>
    <w:p w14:paraId="232A58F2" w14:textId="4755870D" w:rsidR="00CD1AFB" w:rsidRDefault="00CD1AFB" w:rsidP="006D1884">
      <w:pPr>
        <w:spacing w:line="360" w:lineRule="auto"/>
        <w:rPr>
          <w:snapToGrid w:val="0"/>
          <w:position w:val="6"/>
          <w:szCs w:val="21"/>
        </w:rPr>
      </w:pPr>
      <w:r>
        <w:rPr>
          <w:rFonts w:hint="eastAsia"/>
          <w:snapToGrid w:val="0"/>
          <w:position w:val="6"/>
          <w:szCs w:val="21"/>
        </w:rPr>
        <w:t>同组学生姓名：</w:t>
      </w:r>
      <w:r w:rsidR="00806F51">
        <w:rPr>
          <w:rFonts w:hint="eastAsia"/>
          <w:snapToGrid w:val="0"/>
          <w:position w:val="6"/>
          <w:szCs w:val="21"/>
          <w:u w:val="single"/>
        </w:rPr>
        <w:t xml:space="preserve"> </w:t>
      </w:r>
      <w:r w:rsidR="006C6A11">
        <w:rPr>
          <w:rFonts w:hint="eastAsia"/>
          <w:snapToGrid w:val="0"/>
          <w:position w:val="6"/>
          <w:szCs w:val="21"/>
          <w:u w:val="single"/>
        </w:rPr>
        <w:t>吴恩宗</w:t>
      </w:r>
      <w:r w:rsidR="00607205">
        <w:rPr>
          <w:rFonts w:hint="eastAsia"/>
          <w:snapToGrid w:val="0"/>
          <w:position w:val="6"/>
          <w:szCs w:val="21"/>
          <w:u w:val="single"/>
        </w:rPr>
        <w:t>、邹尚彤</w:t>
      </w:r>
      <w:r w:rsidR="00806F51">
        <w:rPr>
          <w:rFonts w:hint="eastAsia"/>
          <w:snapToGrid w:val="0"/>
          <w:position w:val="6"/>
          <w:szCs w:val="21"/>
          <w:u w:val="single"/>
        </w:rPr>
        <w:t xml:space="preserve"> </w:t>
      </w:r>
    </w:p>
    <w:p w14:paraId="5B937058" w14:textId="28CE2FA0" w:rsidR="00CD1AFB" w:rsidRPr="007F1192" w:rsidRDefault="00CD1AFB" w:rsidP="006D1884">
      <w:pPr>
        <w:spacing w:line="360" w:lineRule="auto"/>
        <w:rPr>
          <w:snapToGrid w:val="0"/>
          <w:position w:val="6"/>
          <w:szCs w:val="21"/>
        </w:rPr>
      </w:pPr>
    </w:p>
    <w:p w14:paraId="247508D3" w14:textId="0200AA46" w:rsidR="00CD1AFB" w:rsidRPr="00EB12F0" w:rsidRDefault="00EF0872" w:rsidP="006D1884">
      <w:pPr>
        <w:spacing w:line="360" w:lineRule="auto"/>
        <w:rPr>
          <w:b/>
          <w:bCs/>
        </w:rPr>
      </w:pPr>
      <w:r w:rsidRPr="00EB12F0">
        <w:rPr>
          <w:rFonts w:hint="eastAsia"/>
          <w:b/>
          <w:bCs/>
        </w:rPr>
        <w:t>一、实验目的</w:t>
      </w:r>
    </w:p>
    <w:p w14:paraId="7A18FEA8" w14:textId="71375DDE" w:rsidR="00CF2BA1" w:rsidRDefault="00EF0872" w:rsidP="006D1884">
      <w:pPr>
        <w:spacing w:line="360" w:lineRule="auto"/>
      </w:pPr>
      <w:r>
        <w:tab/>
      </w:r>
      <w:r w:rsidR="002821C6" w:rsidRPr="002821C6">
        <w:rPr>
          <w:rFonts w:hint="eastAsia"/>
        </w:rPr>
        <w:t>了解波导传输线的基本特性，容性膜片的负载特性及阻抗匹配方法。</w:t>
      </w:r>
    </w:p>
    <w:p w14:paraId="36CA8A37" w14:textId="77777777" w:rsidR="002821C6" w:rsidRDefault="002821C6" w:rsidP="006D1884">
      <w:pPr>
        <w:spacing w:line="360" w:lineRule="auto"/>
      </w:pPr>
      <w:r>
        <w:tab/>
      </w:r>
      <w:r>
        <w:t>覆盖的基本概念：</w:t>
      </w:r>
      <w:r>
        <w:t xml:space="preserve"> </w:t>
      </w:r>
    </w:p>
    <w:p w14:paraId="21C93CD4" w14:textId="25A68276" w:rsidR="002821C6" w:rsidRDefault="002821C6" w:rsidP="006D1884">
      <w:pPr>
        <w:spacing w:line="360" w:lineRule="auto"/>
      </w:pPr>
      <w:r>
        <w:tab/>
      </w:r>
      <w:r>
        <w:rPr>
          <w:rFonts w:ascii="宋体" w:hAnsi="宋体" w:cs="宋体" w:hint="eastAsia"/>
        </w:rPr>
        <w:t xml:space="preserve">① </w:t>
      </w:r>
      <w:r>
        <w:t>波导的传输线模型</w:t>
      </w:r>
      <w:r>
        <w:t xml:space="preserve"> </w:t>
      </w:r>
    </w:p>
    <w:p w14:paraId="462AD526" w14:textId="4066C4E4" w:rsidR="002821C6" w:rsidRDefault="002821C6" w:rsidP="006D1884">
      <w:pPr>
        <w:spacing w:line="360" w:lineRule="auto"/>
      </w:pPr>
      <w:r>
        <w:tab/>
      </w:r>
      <w:r>
        <w:rPr>
          <w:rFonts w:ascii="宋体" w:hAnsi="宋体" w:cs="宋体" w:hint="eastAsia"/>
        </w:rPr>
        <w:t xml:space="preserve">② </w:t>
      </w:r>
      <w:r>
        <w:t>波导色散特性</w:t>
      </w:r>
      <w:r>
        <w:t>——</w:t>
      </w:r>
      <w:r>
        <w:t>波导波长</w:t>
      </w:r>
      <w:r>
        <w:t xml:space="preserve"> </w:t>
      </w:r>
    </w:p>
    <w:p w14:paraId="2BBAE122" w14:textId="0ADF4394" w:rsidR="002821C6" w:rsidRDefault="002821C6" w:rsidP="006D1884">
      <w:pPr>
        <w:spacing w:line="360" w:lineRule="auto"/>
      </w:pPr>
      <w:r>
        <w:tab/>
      </w:r>
      <w:r>
        <w:rPr>
          <w:rFonts w:ascii="宋体" w:hAnsi="宋体" w:cs="宋体" w:hint="eastAsia"/>
        </w:rPr>
        <w:t xml:space="preserve">③ </w:t>
      </w:r>
      <w:r>
        <w:t>阻抗及匹配</w:t>
      </w:r>
      <w:r>
        <w:t xml:space="preserve"> </w:t>
      </w:r>
    </w:p>
    <w:p w14:paraId="381ADBC3" w14:textId="163FCF09" w:rsidR="00BE4151" w:rsidRDefault="002821C6" w:rsidP="006D1884">
      <w:pPr>
        <w:spacing w:line="360" w:lineRule="auto"/>
      </w:pPr>
      <w:r>
        <w:tab/>
      </w:r>
      <w:r>
        <w:rPr>
          <w:rFonts w:ascii="宋体" w:hAnsi="宋体" w:cs="宋体" w:hint="eastAsia"/>
        </w:rPr>
        <w:t xml:space="preserve">④ </w:t>
      </w:r>
      <w:r>
        <w:t xml:space="preserve">Smith </w:t>
      </w:r>
      <w:r>
        <w:t>圆图</w:t>
      </w:r>
    </w:p>
    <w:p w14:paraId="20896DC5" w14:textId="77777777" w:rsidR="002821C6" w:rsidRDefault="002821C6" w:rsidP="006D1884">
      <w:pPr>
        <w:spacing w:line="360" w:lineRule="auto"/>
      </w:pPr>
    </w:p>
    <w:p w14:paraId="09C360CB" w14:textId="31DF8D3E" w:rsidR="00EF0872" w:rsidRDefault="00EF0872" w:rsidP="006D1884">
      <w:pPr>
        <w:spacing w:line="360" w:lineRule="auto"/>
        <w:rPr>
          <w:b/>
          <w:bCs/>
        </w:rPr>
      </w:pPr>
      <w:r w:rsidRPr="00EB12F0">
        <w:rPr>
          <w:rFonts w:hint="eastAsia"/>
          <w:b/>
          <w:bCs/>
        </w:rPr>
        <w:t>二、实验</w:t>
      </w:r>
      <w:r w:rsidR="00CF2BA1">
        <w:rPr>
          <w:rFonts w:hint="eastAsia"/>
          <w:b/>
          <w:bCs/>
        </w:rPr>
        <w:t>原理</w:t>
      </w:r>
    </w:p>
    <w:p w14:paraId="7903E662" w14:textId="22A3633F" w:rsidR="004A573B" w:rsidRDefault="002821C6" w:rsidP="006D1884">
      <w:pPr>
        <w:spacing w:line="360" w:lineRule="auto"/>
        <w:ind w:left="420" w:firstLine="420"/>
      </w:pPr>
      <w:r>
        <w:t>纵向均匀的波导，如果将场分解成</w:t>
      </w:r>
      <w:r>
        <w:t>TE</w:t>
      </w:r>
      <w:r>
        <w:t>及</w:t>
      </w:r>
      <w:r>
        <w:t>TM</w:t>
      </w:r>
      <w:r>
        <w:t>两种模式，每种模式的场分解成横向场量与纵向场量，再将横向场量分解成模式函数与幅值的乘积，即</w:t>
      </w:r>
      <m:oMath>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E</m:t>
                </m:r>
              </m:e>
              <m:sub>
                <m:r>
                  <w:rPr>
                    <w:rFonts w:ascii="Cambria Math" w:hAnsi="Cambria Math"/>
                  </w:rPr>
                  <m:t>t</m:t>
                </m:r>
              </m:sub>
            </m:sSub>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r>
              <w:rPr>
                <w:rFonts w:ascii="Cambria Math" w:hAnsi="Cambria Math"/>
              </w:rPr>
              <m:t>ρ</m:t>
            </m:r>
          </m:e>
        </m:acc>
        <m:r>
          <w:rPr>
            <w:rFonts w:ascii="Cambria Math" w:hAnsi="Cambria Math"/>
          </w:rPr>
          <m:t>)V(z)</m:t>
        </m:r>
      </m:oMath>
      <w:r>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rPr>
          <m:t>=</m:t>
        </m:r>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r>
              <w:rPr>
                <w:rFonts w:ascii="Cambria Math" w:hAnsi="Cambria Math"/>
              </w:rPr>
              <m:t>ρ</m:t>
            </m:r>
          </m:e>
        </m:acc>
        <m:r>
          <w:rPr>
            <w:rFonts w:ascii="Cambria Math" w:hAnsi="Cambria Math"/>
          </w:rPr>
          <m:t>)I(z)</m:t>
        </m:r>
      </m:oMath>
      <w:r>
        <w:rPr>
          <w:rFonts w:hint="eastAsia"/>
        </w:rPr>
        <w:t>，</w:t>
      </w:r>
      <w:r>
        <w:t>则</w:t>
      </w:r>
      <m:oMath>
        <m:r>
          <m:rPr>
            <m:sty m:val="p"/>
          </m:rPr>
          <w:rPr>
            <w:rFonts w:ascii="Cambria Math" w:hAnsi="Cambria Math"/>
          </w:rPr>
          <m:t xml:space="preserve"> </m:t>
        </m:r>
        <m:r>
          <w:rPr>
            <w:rFonts w:ascii="Cambria Math" w:hAnsi="Cambria Math"/>
          </w:rPr>
          <m:t>V(z)</m:t>
        </m:r>
      </m:oMath>
      <w:r>
        <w:rPr>
          <w:rFonts w:hint="eastAsia"/>
        </w:rPr>
        <w:t>、</w:t>
      </w:r>
      <m:oMath>
        <m:r>
          <w:rPr>
            <w:rFonts w:ascii="Cambria Math" w:hAnsi="Cambria Math"/>
          </w:rPr>
          <m:t>I</m:t>
        </m:r>
        <m:d>
          <m:dPr>
            <m:ctrlPr>
              <w:rPr>
                <w:rFonts w:ascii="Cambria Math" w:hAnsi="Cambria Math"/>
                <w:i/>
              </w:rPr>
            </m:ctrlPr>
          </m:dPr>
          <m:e>
            <m:r>
              <w:rPr>
                <w:rFonts w:ascii="Cambria Math" w:hAnsi="Cambria Math"/>
              </w:rPr>
              <m:t>z</m:t>
            </m:r>
          </m:e>
        </m:d>
        <m:r>
          <w:rPr>
            <w:rFonts w:ascii="Cambria Math" w:hAnsi="Cambria Math"/>
          </w:rPr>
          <m:t xml:space="preserve"> </m:t>
        </m:r>
      </m:oMath>
      <w:r>
        <w:t>满足传输线方程</w:t>
      </w:r>
      <w:r>
        <w:rPr>
          <w:rFonts w:hint="eastAsia"/>
        </w:rPr>
        <w:t>：</w:t>
      </w:r>
    </w:p>
    <w:p w14:paraId="03E6C509" w14:textId="4721A876" w:rsidR="002821C6" w:rsidRPr="002821C6" w:rsidRDefault="00992441" w:rsidP="006D1884">
      <w:pPr>
        <w:spacing w:line="360" w:lineRule="auto"/>
        <w:ind w:left="420" w:firstLine="420"/>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dV(z)</m:t>
                      </m:r>
                    </m:num>
                    <m:den>
                      <m:r>
                        <w:rPr>
                          <w:rFonts w:ascii="Cambria Math" w:hAnsi="Cambria Math"/>
                        </w:rPr>
                        <m:t>dz</m:t>
                      </m:r>
                    </m:den>
                  </m:f>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ZI(z)</m:t>
                  </m:r>
                </m:e>
                <m:e>
                  <m:f>
                    <m:fPr>
                      <m:ctrlPr>
                        <w:rPr>
                          <w:rFonts w:ascii="Cambria Math" w:hAnsi="Cambria Math"/>
                          <w:i/>
                        </w:rPr>
                      </m:ctrlPr>
                    </m:fPr>
                    <m:num>
                      <m:r>
                        <w:rPr>
                          <w:rFonts w:ascii="Cambria Math" w:hAnsi="Cambria Math"/>
                        </w:rPr>
                        <m:t>dI(z)</m:t>
                      </m:r>
                    </m:num>
                    <m:den>
                      <m:r>
                        <w:rPr>
                          <w:rFonts w:ascii="Cambria Math" w:hAnsi="Cambria Math"/>
                        </w:rPr>
                        <m:t>dz</m:t>
                      </m:r>
                    </m:den>
                  </m:f>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YV(z)</m:t>
                  </m:r>
                </m:e>
              </m:eqArr>
            </m:e>
          </m:d>
        </m:oMath>
      </m:oMathPara>
    </w:p>
    <w:p w14:paraId="4B8B91E2" w14:textId="77777777" w:rsidR="00F72801" w:rsidRPr="00F72801" w:rsidRDefault="002821C6" w:rsidP="002821C6">
      <w:pPr>
        <w:spacing w:line="360" w:lineRule="auto"/>
        <w:ind w:firstLine="420"/>
      </w:pPr>
      <w:r>
        <w:rPr>
          <w:rFonts w:hint="eastAsia"/>
        </w:rPr>
        <w:t>式中，</w:t>
      </w:r>
      <m:oMath>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t</m:t>
            </m:r>
          </m:sub>
          <m:sup>
            <m:r>
              <w:rPr>
                <w:rFonts w:ascii="Cambria Math" w:hAnsi="Cambria Math"/>
              </w:rPr>
              <m:t>2</m:t>
            </m:r>
          </m:sup>
        </m:sSubSup>
      </m:oMath>
      <w:r>
        <w:rPr>
          <w:rFonts w:hint="eastAsia"/>
        </w:rPr>
        <w:t>，</w:t>
      </w:r>
      <m:oMath>
        <m:r>
          <w:rPr>
            <w:rFonts w:ascii="Cambria Math" w:hAnsi="Cambria Math"/>
          </w:rPr>
          <m:t>k=ω</m:t>
        </m:r>
        <m:rad>
          <m:radPr>
            <m:degHide m:val="1"/>
            <m:ctrlPr>
              <w:rPr>
                <w:rFonts w:ascii="Cambria Math" w:hAnsi="Cambria Math"/>
                <w:i/>
              </w:rPr>
            </m:ctrlPr>
          </m:radPr>
          <m:deg/>
          <m:e>
            <m:r>
              <w:rPr>
                <w:rFonts w:ascii="Cambria Math" w:hAnsi="Cambria Math"/>
              </w:rPr>
              <m:t>με</m:t>
            </m:r>
          </m:e>
        </m:rad>
      </m:oMath>
      <w:r w:rsidR="00F72801">
        <w:rPr>
          <w:rFonts w:hint="eastAsia"/>
        </w:rPr>
        <w:t>，</w:t>
      </w:r>
    </w:p>
    <w:p w14:paraId="73A486F2" w14:textId="4468635E" w:rsidR="002821C6" w:rsidRDefault="00F72801" w:rsidP="002821C6">
      <w:pPr>
        <w:spacing w:line="360" w:lineRule="auto"/>
        <w:ind w:firstLine="420"/>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ωμ</m:t>
                      </m:r>
                    </m:num>
                    <m:den>
                      <m:sSub>
                        <m:sSubPr>
                          <m:ctrlPr>
                            <w:rPr>
                              <w:rFonts w:ascii="Cambria Math" w:hAnsi="Cambria Math"/>
                              <w:i/>
                            </w:rPr>
                          </m:ctrlPr>
                        </m:sSubPr>
                        <m:e>
                          <m:r>
                            <w:rPr>
                              <w:rFonts w:ascii="Cambria Math" w:hAnsi="Cambria Math"/>
                            </w:rPr>
                            <m:t>k</m:t>
                          </m:r>
                        </m:e>
                        <m:sub>
                          <m:r>
                            <w:rPr>
                              <w:rFonts w:ascii="Cambria Math" w:hAnsi="Cambria Math"/>
                            </w:rPr>
                            <m:t>z</m:t>
                          </m:r>
                        </m:sub>
                      </m:sSub>
                    </m:den>
                  </m:f>
                  <m:r>
                    <w:rPr>
                      <w:rFonts w:ascii="Cambria Math" w:hAnsi="Cambria Math"/>
                    </w:rPr>
                    <m:t xml:space="preserve">       TE</m:t>
                  </m:r>
                </m:e>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z</m:t>
                          </m:r>
                        </m:sub>
                      </m:sSub>
                    </m:num>
                    <m:den>
                      <m:r>
                        <w:rPr>
                          <w:rFonts w:ascii="Cambria Math" w:hAnsi="Cambria Math"/>
                        </w:rPr>
                        <m:t>ωε</m:t>
                      </m:r>
                    </m:den>
                  </m:f>
                  <m:r>
                    <w:rPr>
                      <w:rFonts w:ascii="Cambria Math" w:hAnsi="Cambria Math"/>
                    </w:rPr>
                    <m:t xml:space="preserve">      TM</m:t>
                  </m:r>
                </m:e>
              </m:eqArr>
            </m:e>
          </m:d>
        </m:oMath>
      </m:oMathPara>
    </w:p>
    <w:p w14:paraId="0759CE81" w14:textId="4E2E52F9" w:rsidR="00F72801" w:rsidRDefault="00F72801" w:rsidP="006D1884">
      <w:pPr>
        <w:spacing w:line="360" w:lineRule="auto"/>
      </w:pPr>
      <w:r>
        <w:tab/>
      </w:r>
      <m:oMath>
        <m:r>
          <w:rPr>
            <w:rFonts w:ascii="Cambria Math" w:hAnsi="Cambria Math"/>
          </w:rPr>
          <m:t>V(z)</m:t>
        </m:r>
      </m:oMath>
      <w:r>
        <w:rPr>
          <w:rFonts w:hint="eastAsia"/>
        </w:rPr>
        <w:t>、</w:t>
      </w:r>
      <m:oMath>
        <m:r>
          <w:rPr>
            <w:rFonts w:ascii="Cambria Math" w:hAnsi="Cambria Math"/>
          </w:rPr>
          <m:t>I</m:t>
        </m:r>
        <m:d>
          <m:dPr>
            <m:ctrlPr>
              <w:rPr>
                <w:rFonts w:ascii="Cambria Math" w:hAnsi="Cambria Math"/>
                <w:i/>
              </w:rPr>
            </m:ctrlPr>
          </m:dPr>
          <m:e>
            <m:r>
              <w:rPr>
                <w:rFonts w:ascii="Cambria Math" w:hAnsi="Cambria Math"/>
              </w:rPr>
              <m:t>z</m:t>
            </m:r>
          </m:e>
        </m:d>
        <m:r>
          <w:rPr>
            <w:rFonts w:ascii="Cambria Math" w:hAnsi="Cambria Math"/>
          </w:rPr>
          <m:t xml:space="preserve"> </m:t>
        </m:r>
      </m:oMath>
      <w:r>
        <w:t>反映电磁场横向分量</w:t>
      </w:r>
      <m:oMath>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E</m:t>
                </m:r>
              </m:e>
              <m:sub>
                <m:r>
                  <w:rPr>
                    <w:rFonts w:ascii="Cambria Math" w:hAnsi="Cambria Math"/>
                  </w:rPr>
                  <m:t>t</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m:rPr>
            <m:sty m:val="p"/>
          </m:rPr>
          <w:rPr>
            <w:rFonts w:ascii="Cambria Math" w:hAnsi="Cambria Math"/>
          </w:rPr>
          <m:t xml:space="preserve"> </m:t>
        </m:r>
      </m:oMath>
      <w:r>
        <w:t>沿纵向</w:t>
      </w:r>
      <m:oMath>
        <m:r>
          <m:rPr>
            <m:sty m:val="p"/>
          </m:rPr>
          <w:rPr>
            <w:rFonts w:ascii="Cambria Math" w:hAnsi="Cambria Math"/>
          </w:rPr>
          <m:t xml:space="preserve"> </m:t>
        </m:r>
        <m:r>
          <w:rPr>
            <w:rFonts w:ascii="Cambria Math" w:hAnsi="Cambria Math"/>
          </w:rPr>
          <m:t xml:space="preserve">z </m:t>
        </m:r>
      </m:oMath>
      <w:r>
        <w:t>的变化。所以就波的纵向传播而言，波</w:t>
      </w:r>
      <w:r w:rsidR="002E7513">
        <w:tab/>
      </w:r>
      <w:r>
        <w:t>导中某一模式电磁波的传播可用一特定参数</w:t>
      </w:r>
      <m:oMath>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z</m:t>
                </m:r>
              </m:sub>
            </m:sSub>
            <m:r>
              <m:rPr>
                <m:sty m:val="p"/>
              </m:rPr>
              <w:rPr>
                <w:rFonts w:ascii="Cambria Math" w:hAnsi="Cambria Math"/>
              </w:rPr>
              <m:t xml:space="preserve">, </m:t>
            </m:r>
            <m:r>
              <w:rPr>
                <w:rFonts w:ascii="Cambria Math" w:hAnsi="Cambria Math"/>
              </w:rPr>
              <m:t>Z</m:t>
            </m:r>
          </m:e>
        </m:d>
        <m:r>
          <w:rPr>
            <w:rFonts w:ascii="Cambria Math" w:hAnsi="Cambria Math"/>
          </w:rPr>
          <m:t xml:space="preserve"> </m:t>
        </m:r>
      </m:oMath>
      <w:r>
        <w:t>的传输线等效。</w:t>
      </w:r>
    </w:p>
    <w:p w14:paraId="33B7A34B" w14:textId="12B89BF7" w:rsidR="004A573B" w:rsidRDefault="00F72801" w:rsidP="006D1884">
      <w:pPr>
        <w:spacing w:line="360" w:lineRule="auto"/>
      </w:pPr>
      <w:r>
        <w:lastRenderedPageBreak/>
        <w:tab/>
      </w:r>
      <w:r w:rsidR="002E7513">
        <w:tab/>
      </w:r>
      <w:r>
        <w:t>本实验应用</w:t>
      </w:r>
      <w:r w:rsidR="004F6470">
        <w:t>的</w:t>
      </w:r>
      <w:r>
        <w:t>矩形波导传输线工作于</w:t>
      </w:r>
      <m:oMath>
        <m:r>
          <m:rPr>
            <m:sty m:val="p"/>
          </m:rPr>
          <w:rPr>
            <w:rFonts w:ascii="Cambria Math" w:hAnsi="Cambria Math"/>
          </w:rPr>
          <m:t xml:space="preserve"> T</m:t>
        </m:r>
        <m:sSub>
          <m:sSubPr>
            <m:ctrlPr>
              <w:rPr>
                <w:rFonts w:ascii="Cambria Math" w:hAnsi="Cambria Math"/>
              </w:rPr>
            </m:ctrlPr>
          </m:sSubPr>
          <m:e>
            <m:r>
              <m:rPr>
                <m:sty m:val="p"/>
              </m:rPr>
              <w:rPr>
                <w:rFonts w:ascii="Cambria Math" w:hAnsi="Cambria Math"/>
              </w:rPr>
              <m:t>E</m:t>
            </m:r>
          </m:e>
          <m:sub>
            <m:r>
              <w:rPr>
                <w:rFonts w:ascii="Cambria Math" w:hAnsi="Cambria Math"/>
              </w:rPr>
              <m:t>10</m:t>
            </m:r>
          </m:sub>
        </m:sSub>
      </m:oMath>
      <w:r>
        <w:t>模式，其横向场</w:t>
      </w:r>
      <m:oMath>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E</m:t>
                </m:r>
              </m:e>
              <m:sub>
                <m:r>
                  <w:rPr>
                    <w:rFonts w:ascii="Cambria Math" w:hAnsi="Cambria Math"/>
                  </w:rPr>
                  <m:t>t</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rPr>
          <m:t xml:space="preserve"> </m:t>
        </m:r>
      </m:oMath>
      <w:r>
        <w:t>沿纵向</w:t>
      </w:r>
      <m:oMath>
        <m:r>
          <m:rPr>
            <m:sty m:val="p"/>
          </m:rPr>
          <w:rPr>
            <w:rFonts w:ascii="Cambria Math" w:hAnsi="Cambria Math"/>
          </w:rPr>
          <m:t xml:space="preserve"> </m:t>
        </m:r>
        <m:r>
          <w:rPr>
            <w:rFonts w:ascii="Cambria Math" w:hAnsi="Cambria Math"/>
          </w:rPr>
          <m:t xml:space="preserve">z </m:t>
        </m:r>
      </m:oMath>
      <w:r>
        <w:t>的传输</w:t>
      </w:r>
      <w:r w:rsidR="002E7513">
        <w:tab/>
      </w:r>
      <w:r>
        <w:t>特性可用</w:t>
      </w:r>
      <m:oMath>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z01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01</m:t>
                </m:r>
              </m:sub>
            </m:sSub>
          </m:e>
        </m:d>
        <m:r>
          <w:rPr>
            <w:rFonts w:ascii="Cambria Math" w:hAnsi="Cambria Math"/>
          </w:rPr>
          <m:t xml:space="preserve"> </m:t>
        </m:r>
      </m:oMath>
      <w:r>
        <w:t>为特征参数的传输线上电压、电流的传播等效。</w:t>
      </w:r>
    </w:p>
    <w:p w14:paraId="2A526FD3" w14:textId="2EF1472C" w:rsidR="00F72801" w:rsidRDefault="00F72801" w:rsidP="006D1884">
      <w:pPr>
        <w:spacing w:line="360" w:lineRule="auto"/>
      </w:pPr>
      <w:r>
        <w:tab/>
      </w:r>
      <w:r w:rsidR="002E7513">
        <w:tab/>
      </w:r>
      <w:r>
        <w:t>传输线的状态可以用以下五组参数等价表示，即电压与电流</w:t>
      </w:r>
      <m:oMath>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 xml:space="preserve"> I</m:t>
        </m:r>
        <m:r>
          <m:rPr>
            <m:sty m:val="p"/>
          </m:rPr>
          <w:rPr>
            <w:rFonts w:ascii="Cambria Math" w:hAnsi="Cambria Math"/>
          </w:rPr>
          <m:t>)</m:t>
        </m:r>
      </m:oMath>
      <w:r>
        <w:t>，入射波与反射</w:t>
      </w:r>
      <w:r w:rsidR="002E7513">
        <w:tab/>
      </w:r>
      <w:r>
        <w:t>波</w:t>
      </w:r>
      <m:oMath>
        <m:r>
          <m:rPr>
            <m:sty m:val="p"/>
          </m:rP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i</m:t>
            </m:r>
          </m:sup>
        </m:sSup>
        <m:r>
          <m:rPr>
            <m:sty m:val="p"/>
          </m:rP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r</m:t>
            </m:r>
          </m:sup>
        </m:sSup>
        <m:r>
          <m:rPr>
            <m:sty m:val="p"/>
          </m:rPr>
          <w:rPr>
            <w:rFonts w:ascii="Cambria Math" w:hAnsi="Cambria Math"/>
          </w:rPr>
          <m:t>)</m:t>
        </m:r>
      </m:oMath>
      <w:r>
        <w:t>、反射系数</w:t>
      </w:r>
      <m:oMath>
        <m:r>
          <m:rPr>
            <m:sty m:val="p"/>
          </m:rPr>
          <w:rPr>
            <w:rFonts w:ascii="Cambria Math" w:hAnsi="Cambria Math"/>
          </w:rPr>
          <m:t xml:space="preserve"> (</m:t>
        </m:r>
        <m:r>
          <w:rPr>
            <w:rFonts w:ascii="Cambria Math" w:hAnsi="Cambria Math"/>
          </w:rPr>
          <m:t>Γ=|Γ|</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i/>
              </w:rPr>
              <w:sym w:font="Symbol" w:char="F079"/>
            </m:r>
          </m:sup>
        </m:sSup>
        <m:r>
          <m:rPr>
            <m:sty m:val="p"/>
          </m:rPr>
          <w:rPr>
            <w:rFonts w:ascii="Cambria Math" w:hAnsi="Cambria Math"/>
          </w:rPr>
          <m:t>)</m:t>
        </m:r>
      </m:oMath>
      <w:r w:rsidR="00E70D75">
        <w:rPr>
          <w:rFonts w:hint="eastAsia"/>
        </w:rPr>
        <w:t>，</w:t>
      </w:r>
      <w:r w:rsidR="00E70D75">
        <w:t>阻抗或导纳</w:t>
      </w:r>
      <m:oMath>
        <m:r>
          <m:rPr>
            <m:sty m:val="p"/>
          </m:rPr>
          <w:rPr>
            <w:rFonts w:ascii="Cambria Math" w:hAnsi="Cambria Math"/>
          </w:rPr>
          <m:t xml:space="preserve"> (</m:t>
        </m:r>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oMath>
      <w:r>
        <w:t>、驻波系数与驻波相位</w:t>
      </w:r>
      <m:oMath>
        <m:r>
          <m:rPr>
            <m:sty m:val="p"/>
          </m:rPr>
          <w:rPr>
            <w:rFonts w:ascii="Cambria Math" w:hAnsi="Cambria Math"/>
          </w:rPr>
          <m:t xml:space="preserve"> </m:t>
        </m:r>
        <m:r>
          <m:rPr>
            <m:sty m:val="p"/>
          </m:rPr>
          <w:rPr>
            <w:rFonts w:ascii="Cambria Math" w:hAnsi="Cambria Math" w:hint="eastAsia"/>
          </w:rPr>
          <m:t>(</m:t>
        </m:r>
        <m:r>
          <w:rPr>
            <w:rFonts w:ascii="Cambria Math" w:hAnsi="Cambria Math"/>
          </w:rPr>
          <m:t xml:space="preserve">ρ </m:t>
        </m:r>
        <m:r>
          <m:rPr>
            <m:sty m:val="p"/>
          </m:rPr>
          <w:rPr>
            <w:rFonts w:ascii="Cambria Math" w:hAnsi="Cambria Math" w:hint="eastAsia"/>
          </w:rPr>
          <m:t>及</m:t>
        </m:r>
        <m:r>
          <m:rPr>
            <m:sty m:val="p"/>
          </m:rP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min1</m:t>
            </m:r>
          </m:sub>
        </m:sSub>
        <m:r>
          <w:rPr>
            <w:rFonts w:ascii="Cambria Math" w:hAnsi="Cambria Math"/>
          </w:rPr>
          <m:t>/</m:t>
        </m:r>
        <m:sSub>
          <m:sSubPr>
            <m:ctrlPr>
              <w:rPr>
                <w:rFonts w:ascii="Cambria Math" w:hAnsi="Cambria Math"/>
                <w:i/>
              </w:rPr>
            </m:ctrlPr>
          </m:sSubPr>
          <m:e>
            <m:r>
              <w:rPr>
                <w:rFonts w:ascii="Cambria Math" w:hAnsi="Cambria Math" w:cs="Arial"/>
                <w:color w:val="4D5156"/>
                <w:szCs w:val="21"/>
                <w:shd w:val="clear" w:color="auto" w:fill="FFFFFF"/>
              </w:rPr>
              <m:t>λ</m:t>
            </m:r>
          </m:e>
          <m:sub>
            <m:r>
              <w:rPr>
                <w:rFonts w:ascii="Cambria Math" w:hAnsi="Cambria Math"/>
              </w:rPr>
              <m:t>g</m:t>
            </m:r>
          </m:sub>
        </m:sSub>
        <m:r>
          <m:rPr>
            <m:sty m:val="p"/>
          </m:rPr>
          <w:rPr>
            <w:rFonts w:ascii="Cambria Math" w:hAnsi="Cambria Math"/>
          </w:rPr>
          <m:t>)</m:t>
        </m:r>
      </m:oMath>
      <w:r>
        <w:t>。这五组参数相互间可以变换</w:t>
      </w:r>
      <w:r w:rsidR="00E70D75">
        <w:rPr>
          <w:rFonts w:hint="eastAsia"/>
        </w:rPr>
        <w:t>，</w:t>
      </w:r>
      <w:r>
        <w:t>最常用的是反射系数</w:t>
      </w:r>
      <m:oMath>
        <m:r>
          <m:rPr>
            <m:sty m:val="p"/>
          </m:rPr>
          <w:rPr>
            <w:rFonts w:ascii="Cambria Math" w:hAnsi="Cambria Math"/>
          </w:rPr>
          <m:t xml:space="preserve"> </m:t>
        </m:r>
        <m:r>
          <w:rPr>
            <w:rFonts w:ascii="Cambria Math" w:hAnsi="Cambria Math"/>
          </w:rPr>
          <m:t>Γ</m:t>
        </m:r>
      </m:oMath>
      <w:r>
        <w:t>，在微波频率下它是</w:t>
      </w:r>
      <w:r w:rsidR="002E7513">
        <w:tab/>
      </w:r>
      <w:r>
        <w:t>一个便于测量的量值。使用驻波测量线，</w:t>
      </w:r>
      <m:oMath>
        <m:r>
          <m:rPr>
            <m:sty m:val="p"/>
          </m:rPr>
          <w:rPr>
            <w:rFonts w:ascii="Cambria Math" w:hAnsi="Cambria Math" w:hint="eastAsia"/>
          </w:rPr>
          <m:t>(</m:t>
        </m:r>
        <m:r>
          <w:rPr>
            <w:rFonts w:ascii="Cambria Math" w:hAnsi="Cambria Math"/>
          </w:rPr>
          <m:t>ρ</m:t>
        </m:r>
        <m:r>
          <m:rPr>
            <m:sty m:val="p"/>
          </m:rP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min1</m:t>
            </m:r>
          </m:sub>
        </m:sSub>
        <m:r>
          <w:rPr>
            <w:rFonts w:ascii="Cambria Math" w:hAnsi="Cambria Math"/>
          </w:rPr>
          <m:t>/</m:t>
        </m:r>
        <m:sSub>
          <m:sSubPr>
            <m:ctrlPr>
              <w:rPr>
                <w:rFonts w:ascii="Cambria Math" w:hAnsi="Cambria Math"/>
                <w:i/>
              </w:rPr>
            </m:ctrlPr>
          </m:sSubPr>
          <m:e>
            <m:r>
              <w:rPr>
                <w:rFonts w:ascii="Cambria Math" w:hAnsi="Cambria Math" w:cs="Arial"/>
                <w:color w:val="4D5156"/>
                <w:szCs w:val="21"/>
                <w:shd w:val="clear" w:color="auto" w:fill="FFFFFF"/>
              </w:rPr>
              <m:t>λ</m:t>
            </m:r>
          </m:e>
          <m:sub>
            <m:r>
              <w:rPr>
                <w:rFonts w:ascii="Cambria Math" w:hAnsi="Cambria Math"/>
              </w:rPr>
              <m:t>g</m:t>
            </m:r>
          </m:sub>
        </m:sSub>
        <m:r>
          <m:rPr>
            <m:sty m:val="p"/>
          </m:rPr>
          <w:rPr>
            <w:rFonts w:ascii="Cambria Math" w:hAnsi="Cambria Math"/>
          </w:rPr>
          <m:t>)</m:t>
        </m:r>
      </m:oMath>
      <w:r>
        <w:t>也是一组便于测量的量值。</w:t>
      </w:r>
    </w:p>
    <w:p w14:paraId="09E60FE7" w14:textId="7F2AB6DF" w:rsidR="00E70D75" w:rsidRDefault="00E70D75" w:rsidP="006D1884">
      <w:pPr>
        <w:spacing w:line="360" w:lineRule="auto"/>
      </w:pPr>
      <w:r>
        <w:tab/>
      </w:r>
      <w:r w:rsidR="002E7513">
        <w:tab/>
      </w:r>
      <w:r>
        <w:t>图</w:t>
      </w:r>
      <w:r w:rsidR="004F6470">
        <w:t>2</w:t>
      </w:r>
      <w:r>
        <w:t>所示为电压沿传输线的分布状况，这种分布叫做驻波。</w:t>
      </w:r>
      <w:r>
        <w:t xml:space="preserve"> </w:t>
      </w:r>
    </w:p>
    <w:p w14:paraId="2F3A3D3E" w14:textId="77777777" w:rsidR="00E70D75" w:rsidRDefault="00E70D75" w:rsidP="00E70D75">
      <w:pPr>
        <w:spacing w:line="360" w:lineRule="auto"/>
        <w:jc w:val="center"/>
      </w:pPr>
      <w:r>
        <w:rPr>
          <w:noProof/>
        </w:rPr>
        <w:drawing>
          <wp:inline distT="0" distB="0" distL="0" distR="0" wp14:anchorId="4F1BDEAB" wp14:editId="7B3A2281">
            <wp:extent cx="2796782" cy="1745131"/>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6782" cy="1745131"/>
                    </a:xfrm>
                    <a:prstGeom prst="rect">
                      <a:avLst/>
                    </a:prstGeom>
                  </pic:spPr>
                </pic:pic>
              </a:graphicData>
            </a:graphic>
          </wp:inline>
        </w:drawing>
      </w:r>
    </w:p>
    <w:p w14:paraId="684C3861" w14:textId="3BEF96C4" w:rsidR="00E70D75" w:rsidRPr="00E70D75" w:rsidRDefault="00E70D75" w:rsidP="00E70D75">
      <w:pPr>
        <w:spacing w:line="360" w:lineRule="auto"/>
        <w:jc w:val="center"/>
        <w:rPr>
          <w:sz w:val="18"/>
        </w:rPr>
      </w:pPr>
      <w:r w:rsidRPr="00E70D75">
        <w:rPr>
          <w:sz w:val="18"/>
        </w:rPr>
        <w:t>图</w:t>
      </w:r>
      <w:r w:rsidR="00BB6DE8">
        <w:rPr>
          <w:sz w:val="18"/>
        </w:rPr>
        <w:t>2</w:t>
      </w:r>
      <w:r w:rsidRPr="00E70D75">
        <w:rPr>
          <w:sz w:val="18"/>
        </w:rPr>
        <w:t xml:space="preserve"> </w:t>
      </w:r>
      <w:r w:rsidRPr="00E70D75">
        <w:rPr>
          <w:sz w:val="18"/>
        </w:rPr>
        <w:t>传输线上电压沿线分布</w:t>
      </w:r>
    </w:p>
    <w:p w14:paraId="43C31CF2" w14:textId="77777777" w:rsidR="00E70D75" w:rsidRPr="00E70D75" w:rsidRDefault="00E70D75" w:rsidP="006D1884">
      <w:pPr>
        <w:spacing w:line="360" w:lineRule="auto"/>
      </w:pPr>
    </w:p>
    <w:p w14:paraId="1E2BAF05" w14:textId="46E19EBA" w:rsidR="00E70D75" w:rsidRDefault="00E70D75" w:rsidP="006D1884">
      <w:pPr>
        <w:spacing w:line="360" w:lineRule="auto"/>
      </w:pPr>
      <w:r>
        <w:tab/>
      </w:r>
      <w:r w:rsidR="002E7513">
        <w:tab/>
      </w:r>
      <w:r>
        <w:t>定义传输线上电压最大值与最小值之比为驻波系数</w:t>
      </w:r>
      <m:oMath>
        <m:r>
          <m:rPr>
            <m:sty m:val="p"/>
          </m:rPr>
          <w:rPr>
            <w:rFonts w:ascii="Cambria Math" w:hAnsi="Cambria Math"/>
          </w:rPr>
          <m:t>VSWR</m:t>
        </m:r>
      </m:oMath>
      <w:r>
        <w:rPr>
          <w:rFonts w:hint="eastAsia"/>
        </w:rPr>
        <w:t>，</w:t>
      </w:r>
      <w:r>
        <w:t>常用</w:t>
      </w:r>
      <m:oMath>
        <m:r>
          <m:rPr>
            <m:sty m:val="p"/>
          </m:rPr>
          <w:rPr>
            <w:rFonts w:ascii="Cambria Math" w:hAnsi="Cambria Math"/>
          </w:rPr>
          <m:t xml:space="preserve"> </m:t>
        </m:r>
        <m:r>
          <w:rPr>
            <w:rFonts w:ascii="Cambria Math" w:hAnsi="Cambria Math"/>
          </w:rPr>
          <m:t xml:space="preserve">ρ </m:t>
        </m:r>
      </m:oMath>
      <w:r>
        <w:t>表示</w:t>
      </w:r>
      <w:r>
        <w:rPr>
          <w:rFonts w:hint="eastAsia"/>
        </w:rPr>
        <w:t>；</w:t>
      </w:r>
    </w:p>
    <w:p w14:paraId="2C0C08B9" w14:textId="1CA4EDCA" w:rsidR="00E70D75" w:rsidRDefault="00E70D75" w:rsidP="006D1884">
      <w:pPr>
        <w:spacing w:line="360" w:lineRule="auto"/>
      </w:pPr>
      <w:r>
        <w:tab/>
      </w:r>
      <w:r w:rsidR="002E7513">
        <w:tab/>
      </w:r>
      <w:r>
        <w:t>离开终端负载第一个电压波节点的位置为</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min1</m:t>
            </m:r>
          </m:sub>
        </m:sSub>
      </m:oMath>
      <w:r>
        <w:t>，如果用波长</w:t>
      </w:r>
      <m:oMath>
        <m:r>
          <m:rPr>
            <m:sty m:val="p"/>
          </m:rPr>
          <w:rPr>
            <w:rFonts w:ascii="Cambria Math" w:hAnsi="Cambria Math"/>
          </w:rPr>
          <m:t xml:space="preserve"> </m:t>
        </m:r>
        <m:r>
          <w:rPr>
            <w:rFonts w:ascii="Cambria Math" w:hAnsi="Cambria Math" w:cs="Arial"/>
            <w:color w:val="4D5156"/>
            <w:szCs w:val="21"/>
            <w:shd w:val="clear" w:color="auto" w:fill="FFFFFF"/>
          </w:rPr>
          <m:t xml:space="preserve">λ </m:t>
        </m:r>
      </m:oMath>
      <w:r>
        <w:t>归一化，即有</w:t>
      </w:r>
      <w:r w:rsidR="002E7513">
        <w:tab/>
      </w:r>
      <m:oMath>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min1</m:t>
            </m:r>
          </m:sub>
        </m:sSub>
        <m:r>
          <w:rPr>
            <w:rFonts w:ascii="Cambria Math" w:hAnsi="Cambria Math" w:hint="eastAsia"/>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min1</m:t>
            </m:r>
          </m:sub>
        </m:sSub>
        <m:r>
          <w:rPr>
            <w:rFonts w:ascii="Cambria Math" w:hAnsi="Cambria Math"/>
          </w:rPr>
          <m:t>/</m:t>
        </m:r>
        <m:r>
          <w:rPr>
            <w:rFonts w:ascii="Cambria Math" w:hAnsi="Cambria Math" w:cs="Arial"/>
            <w:color w:val="4D5156"/>
            <w:szCs w:val="21"/>
            <w:shd w:val="clear" w:color="auto" w:fill="FFFFFF"/>
          </w:rPr>
          <m:t>λ</m:t>
        </m:r>
      </m:oMath>
      <w:r>
        <w:rPr>
          <w:rFonts w:hint="eastAsia"/>
        </w:rPr>
        <w:t>；</w:t>
      </w:r>
    </w:p>
    <w:p w14:paraId="7A06617B" w14:textId="6E5BB33B" w:rsidR="00E70D75" w:rsidRDefault="00E70D75" w:rsidP="006D1884">
      <w:pPr>
        <w:spacing w:line="360" w:lineRule="auto"/>
      </w:pPr>
      <w:r>
        <w:tab/>
      </w:r>
      <w:r w:rsidR="002E7513">
        <w:tab/>
      </w:r>
      <w:r>
        <w:t>如果波导末端短路（即传输线终端短路），则在传输线上形成纯驻波。驻波两最小</w:t>
      </w:r>
      <w:r w:rsidR="002E7513">
        <w:tab/>
      </w:r>
      <w:r>
        <w:t>点之间的距离为</w:t>
      </w:r>
      <m:oMath>
        <m:sSub>
          <m:sSubPr>
            <m:ctrlPr>
              <w:rPr>
                <w:rFonts w:ascii="Cambria Math" w:hAnsi="Cambria Math"/>
                <w:i/>
              </w:rPr>
            </m:ctrlPr>
          </m:sSubPr>
          <m:e>
            <m:r>
              <w:rPr>
                <w:rFonts w:ascii="Cambria Math" w:hAnsi="Cambria Math" w:cs="Arial"/>
                <w:color w:val="4D5156"/>
                <w:szCs w:val="21"/>
                <w:shd w:val="clear" w:color="auto" w:fill="FFFFFF"/>
              </w:rPr>
              <m:t xml:space="preserve"> λ</m:t>
            </m:r>
          </m:e>
          <m:sub>
            <m:r>
              <w:rPr>
                <w:rFonts w:ascii="Cambria Math" w:hAnsi="Cambria Math"/>
              </w:rPr>
              <m:t>g</m:t>
            </m:r>
          </m:sub>
        </m:sSub>
        <m:r>
          <w:rPr>
            <w:rFonts w:ascii="Cambria Math" w:hAnsi="Cambria Math"/>
          </w:rPr>
          <m:t>/2</m:t>
        </m:r>
      </m:oMath>
      <w:r>
        <w:t>，由此可测出波导波长</w:t>
      </w:r>
      <m:oMath>
        <m:r>
          <m:rPr>
            <m:sty m:val="p"/>
          </m:rPr>
          <w:rPr>
            <w:rFonts w:ascii="Cambria Math" w:hAnsi="Cambria Math"/>
          </w:rPr>
          <m:t xml:space="preserve"> </m:t>
        </m:r>
        <m:sSub>
          <m:sSubPr>
            <m:ctrlPr>
              <w:rPr>
                <w:rFonts w:ascii="Cambria Math" w:hAnsi="Cambria Math"/>
                <w:i/>
              </w:rPr>
            </m:ctrlPr>
          </m:sSubPr>
          <m:e>
            <m:r>
              <w:rPr>
                <w:rFonts w:ascii="Cambria Math" w:hAnsi="Cambria Math" w:cs="Arial"/>
                <w:color w:val="4D5156"/>
                <w:szCs w:val="21"/>
                <w:shd w:val="clear" w:color="auto" w:fill="FFFFFF"/>
              </w:rPr>
              <m:t>λ</m:t>
            </m:r>
          </m:e>
          <m:sub>
            <m:r>
              <w:rPr>
                <w:rFonts w:ascii="Cambria Math" w:hAnsi="Cambria Math"/>
              </w:rPr>
              <m:t>g</m:t>
            </m:r>
          </m:sub>
        </m:sSub>
      </m:oMath>
      <w:r>
        <w:rPr>
          <w:rFonts w:hint="eastAsia"/>
        </w:rPr>
        <w:t>；</w:t>
      </w:r>
    </w:p>
    <w:p w14:paraId="3A5C5EEB" w14:textId="11849A3F" w:rsidR="00E70D75" w:rsidRDefault="00E70D75" w:rsidP="006D1884">
      <w:pPr>
        <w:spacing w:line="360" w:lineRule="auto"/>
      </w:pPr>
      <w:r>
        <w:tab/>
      </w:r>
      <w:r w:rsidR="002E7513">
        <w:tab/>
      </w:r>
      <w:r>
        <w:t>波导中波的传播状态一般由波导终端口所接的负载确定，因此通过测量波导中波的</w:t>
      </w:r>
      <w:r w:rsidR="002E7513">
        <w:tab/>
      </w:r>
      <w:r>
        <w:t>传播状态便可得到其负载特性。</w:t>
      </w:r>
      <w:r>
        <w:t xml:space="preserve"> </w:t>
      </w:r>
    </w:p>
    <w:p w14:paraId="21B371BA" w14:textId="19965AF4" w:rsidR="002E7513" w:rsidRDefault="00E70D75" w:rsidP="006D1884">
      <w:pPr>
        <w:spacing w:line="360" w:lineRule="auto"/>
      </w:pPr>
      <w:r>
        <w:tab/>
      </w:r>
      <w:r w:rsidR="002E7513">
        <w:tab/>
      </w:r>
      <w:r>
        <w:t>如果矩形波导</w:t>
      </w:r>
      <w:r>
        <w:rPr>
          <w:rFonts w:hint="eastAsia"/>
        </w:rPr>
        <w:t xml:space="preserve"> (</w:t>
      </w:r>
      <w:r>
        <w:t>截面为</w:t>
      </w:r>
      <m:oMath>
        <m:r>
          <m:rPr>
            <m:sty m:val="p"/>
          </m:rPr>
          <w:rPr>
            <w:rFonts w:ascii="Cambria Math" w:hAnsi="Cambria Math"/>
          </w:rPr>
          <m:t xml:space="preserve"> </m:t>
        </m:r>
        <m:r>
          <w:rPr>
            <w:rFonts w:ascii="Cambria Math" w:hAnsi="Cambria Math"/>
          </w:rPr>
          <m:t>a</m:t>
        </m:r>
        <m:r>
          <m:rPr>
            <m:sty m:val="p"/>
          </m:rPr>
          <w:rPr>
            <w:rFonts w:ascii="Cambria Math" w:hAnsi="Cambria Math"/>
          </w:rPr>
          <w:sym w:font="Symbol" w:char="F0B4"/>
        </m:r>
        <m:r>
          <w:rPr>
            <w:rFonts w:ascii="Cambria Math" w:hAnsi="Cambria Math"/>
          </w:rPr>
          <m:t>b</m:t>
        </m:r>
      </m:oMath>
      <w:r>
        <w:rPr>
          <w:rFonts w:hint="eastAsia"/>
        </w:rPr>
        <w:t>)</w:t>
      </w:r>
      <w:r>
        <w:t xml:space="preserve"> </w:t>
      </w:r>
      <w:r>
        <w:t>插入一膜片，膜片上开槽，其截面为</w:t>
      </w:r>
      <m:oMath>
        <m:r>
          <m:rPr>
            <m:sty m:val="p"/>
          </m:rPr>
          <w:rPr>
            <w:rFonts w:ascii="Cambria Math" w:hAnsi="Cambria Math"/>
          </w:rPr>
          <m:t xml:space="preserve"> (</m:t>
        </m:r>
        <m:r>
          <w:rPr>
            <w:rFonts w:ascii="Cambria Math" w:hAnsi="Cambria Math"/>
          </w:rPr>
          <m:t>a</m:t>
        </m:r>
        <m:r>
          <m:rPr>
            <m:sty m:val="p"/>
          </m:rPr>
          <w:rPr>
            <w:rFonts w:ascii="Cambria Math" w:hAnsi="Cambria Math"/>
          </w:rPr>
          <w:sym w:font="Symbol" w:char="F0B4"/>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oMath>
      <w:r>
        <w:rPr>
          <w:rFonts w:hint="eastAsia"/>
        </w:rPr>
        <w:t>，</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&lt; b</m:t>
        </m:r>
      </m:oMath>
      <w:r>
        <w:t>，</w:t>
      </w:r>
      <w:r w:rsidR="002E7513">
        <w:tab/>
      </w:r>
      <w:r>
        <w:t>则该膜片的等效阻抗呈电容性，叫做容性膜片。本实验用容性膜片</w:t>
      </w:r>
      <w:r>
        <w:t>+</w:t>
      </w:r>
      <w:r>
        <w:t>匹配负载作为容性</w:t>
      </w:r>
      <w:r w:rsidR="002E7513">
        <w:tab/>
      </w:r>
      <w:r>
        <w:t>被测负载。</w:t>
      </w:r>
      <w:r>
        <w:t xml:space="preserve"> </w:t>
      </w:r>
    </w:p>
    <w:p w14:paraId="10592E52" w14:textId="2237A432" w:rsidR="00E70D75" w:rsidRDefault="002E7513" w:rsidP="006D1884">
      <w:pPr>
        <w:spacing w:line="360" w:lineRule="auto"/>
      </w:pPr>
      <w:r>
        <w:tab/>
      </w:r>
      <w:r>
        <w:tab/>
      </w:r>
      <w:r>
        <w:t>传输线与负载匹配时，</w:t>
      </w:r>
      <w:r w:rsidR="00E70D75">
        <w:t>传输线工作于行波状态</w:t>
      </w:r>
      <w:r>
        <w:rPr>
          <w:rFonts w:hint="eastAsia"/>
        </w:rPr>
        <w:t xml:space="preserve"> (</w:t>
      </w:r>
      <w:r w:rsidR="00E70D75">
        <w:t>负载阻抗</w:t>
      </w:r>
      <m:oMath>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l</m:t>
            </m:r>
          </m:sub>
        </m:sSub>
        <m:r>
          <w:rPr>
            <w:rFonts w:ascii="Cambria Math" w:hAnsi="Cambria Math"/>
          </w:rPr>
          <m:t xml:space="preserve"> </m:t>
        </m:r>
      </m:oMath>
      <w:r w:rsidR="00E70D75">
        <w:t>等于特征阻抗</w:t>
      </w:r>
      <m:oMath>
        <m:r>
          <m:rPr>
            <m:sty m:val="p"/>
          </m:rPr>
          <w:rPr>
            <w:rFonts w:ascii="Cambria Math" w:hAnsi="Cambria Math"/>
          </w:rPr>
          <m:t xml:space="preserve"> </m:t>
        </m:r>
        <m:r>
          <w:rPr>
            <w:rFonts w:ascii="Cambria Math" w:hAnsi="Cambria Math"/>
          </w:rPr>
          <m:t>Z(0)</m:t>
        </m:r>
      </m:oMath>
      <w:r>
        <w:rPr>
          <w:rFonts w:hint="eastAsia"/>
        </w:rPr>
        <w:t>)</w:t>
      </w:r>
      <w:r w:rsidR="00E70D75">
        <w:t>，</w:t>
      </w:r>
      <w:r>
        <w:tab/>
      </w:r>
      <w:r w:rsidR="00E70D75">
        <w:t>此时传输线传输效率最高，传输功率容量也最大。传输线与负载不匹配时，一般在传输</w:t>
      </w:r>
      <w:r>
        <w:tab/>
      </w:r>
      <w:r w:rsidR="00E70D75">
        <w:t>线与负载之间加一阻抗变换器来达到匹配，使传输线工作于行波状态。本实验使用可滑</w:t>
      </w:r>
      <w:r>
        <w:tab/>
      </w:r>
      <w:r w:rsidR="00E70D75">
        <w:t>动的单销钉调配器，调节销钉的插入深度和横向位置使波导系统与负载</w:t>
      </w:r>
      <w:r>
        <w:rPr>
          <w:rFonts w:hint="eastAsia"/>
        </w:rPr>
        <w:t xml:space="preserve"> </w:t>
      </w:r>
      <w:r>
        <w:t>(</w:t>
      </w:r>
      <w:r w:rsidR="00E70D75">
        <w:t>容性膜片</w:t>
      </w:r>
      <w:r w:rsidR="00E70D75">
        <w:t>+</w:t>
      </w:r>
      <w:r w:rsidR="00E70D75">
        <w:t>负</w:t>
      </w:r>
      <w:r>
        <w:lastRenderedPageBreak/>
        <w:tab/>
      </w:r>
      <w:r w:rsidR="00E70D75">
        <w:t>载</w:t>
      </w:r>
      <w:r>
        <w:rPr>
          <w:rFonts w:hint="eastAsia"/>
        </w:rPr>
        <w:t>)</w:t>
      </w:r>
      <w:r>
        <w:t xml:space="preserve"> </w:t>
      </w:r>
      <w:r w:rsidR="00E70D75">
        <w:t>达到匹配。</w:t>
      </w:r>
    </w:p>
    <w:p w14:paraId="73B8E5F0" w14:textId="1F4F2AC8" w:rsidR="00F72801" w:rsidRDefault="002E7513" w:rsidP="006D1884">
      <w:pPr>
        <w:spacing w:line="360" w:lineRule="auto"/>
      </w:pPr>
      <w:r>
        <w:tab/>
      </w:r>
      <w:r>
        <w:t>试验涉及到的公式有</w:t>
      </w:r>
      <w:r>
        <w:rPr>
          <w:rFonts w:hint="eastAsia"/>
        </w:rPr>
        <w:t>：</w:t>
      </w:r>
    </w:p>
    <w:p w14:paraId="3B2905A9" w14:textId="756271A7" w:rsidR="002E7513" w:rsidRPr="002E7513" w:rsidRDefault="002E7513" w:rsidP="006D1884">
      <w:pPr>
        <w:spacing w:line="360" w:lineRule="auto"/>
      </w:pPr>
      <m:oMathPara>
        <m:oMath>
          <m:r>
            <w:rPr>
              <w:rFonts w:ascii="Cambria Math" w:hAnsi="Cambria Math"/>
            </w:rPr>
            <m:t>Γ</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-Z</m:t>
              </m:r>
            </m:num>
            <m:den>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+Z</m:t>
              </m:r>
            </m:den>
          </m:f>
          <m:r>
            <w:rPr>
              <w:rFonts w:ascii="Cambria Math" w:hAnsi="Cambria Math"/>
            </w:rPr>
            <m:t>=|Γ</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i/>
                </w:rPr>
                <w:sym w:font="Symbol" w:char="F079"/>
              </m:r>
              <m:r>
                <w:rPr>
                  <w:rFonts w:ascii="Cambria Math" w:hAnsi="Cambria Math"/>
                </w:rPr>
                <m:t>(0)</m:t>
              </m:r>
            </m:sup>
          </m:sSup>
        </m:oMath>
      </m:oMathPara>
    </w:p>
    <w:p w14:paraId="236EB0E0" w14:textId="314085DC" w:rsidR="002E7513" w:rsidRPr="002E7513" w:rsidRDefault="002E7513" w:rsidP="006D1884">
      <w:pPr>
        <w:spacing w:line="360" w:lineRule="auto"/>
      </w:pPr>
      <m:oMathPara>
        <m:oMath>
          <m:r>
            <w:rPr>
              <w:rFonts w:ascii="Cambria Math" w:hAnsi="Cambria Math"/>
            </w:rPr>
            <m:t>Z</m:t>
          </m:r>
          <m:d>
            <m:dPr>
              <m:ctrlPr>
                <w:rPr>
                  <w:rFonts w:ascii="Cambria Math" w:hAnsi="Cambria Math"/>
                  <w:i/>
                </w:rPr>
              </m:ctrlPr>
            </m:dPr>
            <m:e>
              <m:r>
                <w:rPr>
                  <w:rFonts w:ascii="Cambria Math" w:hAnsi="Cambria Math"/>
                </w:rPr>
                <m:t>0</m:t>
              </m:r>
            </m:e>
          </m:d>
          <m:r>
            <w:rPr>
              <w:rFonts w:ascii="Cambria Math" w:hAnsi="Cambria Math"/>
            </w:rPr>
            <m:t>=Z</m:t>
          </m:r>
          <m:f>
            <m:fPr>
              <m:ctrlPr>
                <w:rPr>
                  <w:rFonts w:ascii="Cambria Math" w:hAnsi="Cambria Math"/>
                  <w:i/>
                </w:rPr>
              </m:ctrlPr>
            </m:fPr>
            <m:num>
              <m:r>
                <w:rPr>
                  <w:rFonts w:ascii="Cambria Math" w:hAnsi="Cambria Math"/>
                </w:rPr>
                <m:t>1+Γ</m:t>
              </m:r>
              <m:d>
                <m:dPr>
                  <m:ctrlPr>
                    <w:rPr>
                      <w:rFonts w:ascii="Cambria Math" w:hAnsi="Cambria Math"/>
                      <w:i/>
                    </w:rPr>
                  </m:ctrlPr>
                </m:dPr>
                <m:e>
                  <m:r>
                    <w:rPr>
                      <w:rFonts w:ascii="Cambria Math" w:hAnsi="Cambria Math"/>
                    </w:rPr>
                    <m:t>0</m:t>
                  </m:r>
                </m:e>
              </m:d>
            </m:num>
            <m:den>
              <m:r>
                <w:rPr>
                  <w:rFonts w:ascii="Cambria Math" w:hAnsi="Cambria Math"/>
                </w:rPr>
                <m:t>1-Γ</m:t>
              </m:r>
              <m:d>
                <m:dPr>
                  <m:ctrlPr>
                    <w:rPr>
                      <w:rFonts w:ascii="Cambria Math" w:hAnsi="Cambria Math"/>
                      <w:i/>
                    </w:rPr>
                  </m:ctrlPr>
                </m:dPr>
                <m:e>
                  <m:r>
                    <w:rPr>
                      <w:rFonts w:ascii="Cambria Math" w:hAnsi="Cambria Math"/>
                    </w:rPr>
                    <m:t>0</m:t>
                  </m:r>
                </m:e>
              </m:d>
            </m:den>
          </m:f>
          <m:r>
            <m:rPr>
              <m:sty m:val="p"/>
            </m:rPr>
            <w:rPr>
              <w:rFonts w:ascii="Cambria Math" w:hAnsi="Cambria Math"/>
            </w:rPr>
            <m:t xml:space="preserve">  (Ω)</m:t>
          </m:r>
        </m:oMath>
      </m:oMathPara>
    </w:p>
    <w:p w14:paraId="135C27C9" w14:textId="6500D464" w:rsidR="002E7513" w:rsidRPr="002E7513" w:rsidRDefault="002E7513" w:rsidP="006D1884">
      <w:pPr>
        <w:spacing w:line="360" w:lineRule="auto"/>
      </w:pPr>
      <m:oMathPara>
        <m:oMath>
          <m:r>
            <w:rPr>
              <w:rFonts w:ascii="Cambria Math" w:hAnsi="Cambria Math"/>
            </w:rPr>
            <m:t>ρ</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1+|Γ</m:t>
              </m:r>
              <m:d>
                <m:dPr>
                  <m:ctrlPr>
                    <w:rPr>
                      <w:rFonts w:ascii="Cambria Math" w:hAnsi="Cambria Math"/>
                      <w:i/>
                    </w:rPr>
                  </m:ctrlPr>
                </m:dPr>
                <m:e>
                  <m:r>
                    <w:rPr>
                      <w:rFonts w:ascii="Cambria Math" w:hAnsi="Cambria Math"/>
                    </w:rPr>
                    <m:t>0</m:t>
                  </m:r>
                </m:e>
              </m:d>
              <m:r>
                <w:rPr>
                  <w:rFonts w:ascii="Cambria Math" w:hAnsi="Cambria Math"/>
                </w:rPr>
                <m:t>|</m:t>
              </m:r>
            </m:num>
            <m:den>
              <m:r>
                <w:rPr>
                  <w:rFonts w:ascii="Cambria Math" w:hAnsi="Cambria Math"/>
                </w:rPr>
                <m:t>1-|Γ</m:t>
              </m:r>
              <m:d>
                <m:dPr>
                  <m:ctrlPr>
                    <w:rPr>
                      <w:rFonts w:ascii="Cambria Math" w:hAnsi="Cambria Math"/>
                      <w:i/>
                    </w:rPr>
                  </m:ctrlPr>
                </m:dPr>
                <m:e>
                  <m:r>
                    <w:rPr>
                      <w:rFonts w:ascii="Cambria Math" w:hAnsi="Cambria Math"/>
                    </w:rPr>
                    <m:t>0</m:t>
                  </m:r>
                </m:e>
              </m:d>
              <m:r>
                <w:rPr>
                  <w:rFonts w:ascii="Cambria Math" w:hAnsi="Cambria Math"/>
                </w:rPr>
                <m:t>|</m:t>
              </m:r>
            </m:den>
          </m:f>
        </m:oMath>
      </m:oMathPara>
    </w:p>
    <w:p w14:paraId="642C1BD3" w14:textId="0B3451AF" w:rsidR="002E7513" w:rsidRPr="002E7513" w:rsidRDefault="00992441" w:rsidP="006D1884">
      <w:pPr>
        <w:spacing w:line="360" w:lineRule="auto"/>
        <w:rPr>
          <w:color w:val="4D5156"/>
          <w:szCs w:val="21"/>
          <w:shd w:val="clear" w:color="auto" w:fill="FFFFFF"/>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min1</m:t>
              </m:r>
            </m:sub>
          </m:sSub>
          <m:r>
            <w:rPr>
              <w:rFonts w:ascii="Cambria Math" w:hAnsi="Cambria Math" w:hint="eastAsia"/>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min1</m:t>
              </m:r>
            </m:sub>
          </m:sSub>
          <m:r>
            <w:rPr>
              <w:rFonts w:ascii="Cambria Math" w:hAnsi="Cambria Math"/>
            </w:rPr>
            <m:t>/</m:t>
          </m:r>
          <m:r>
            <w:rPr>
              <w:rFonts w:ascii="Cambria Math" w:hAnsi="Cambria Math" w:cs="Arial"/>
              <w:color w:val="4D5156"/>
              <w:szCs w:val="21"/>
              <w:shd w:val="clear" w:color="auto" w:fill="FFFFFF"/>
            </w:rPr>
            <m:t>λ</m:t>
          </m:r>
        </m:oMath>
      </m:oMathPara>
    </w:p>
    <w:p w14:paraId="712E6CDB" w14:textId="764D151A" w:rsidR="002E7513" w:rsidRPr="002E7513" w:rsidRDefault="00992441" w:rsidP="006D188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min1</m:t>
              </m:r>
            </m:sub>
          </m:sSub>
          <m:r>
            <w:rPr>
              <w:rFonts w:ascii="Cambria Math" w:hAnsi="Cambria Math"/>
            </w:rPr>
            <m:t>=</m:t>
          </m:r>
          <m:f>
            <m:fPr>
              <m:ctrlPr>
                <w:rPr>
                  <w:rFonts w:ascii="Cambria Math" w:hAnsi="Cambria Math"/>
                  <w:i/>
                </w:rPr>
              </m:ctrlPr>
            </m:fPr>
            <m:num>
              <m:r>
                <w:rPr>
                  <w:rFonts w:ascii="Cambria Math" w:hAnsi="Cambria Math"/>
                  <w:i/>
                </w:rPr>
                <w:sym w:font="Symbol" w:char="F079"/>
              </m:r>
              <m:r>
                <w:rPr>
                  <w:rFonts w:ascii="Cambria Math" w:hAnsi="Cambria Math"/>
                </w:rPr>
                <m:t>(0)</m:t>
              </m:r>
              <m:sSub>
                <m:sSubPr>
                  <m:ctrlPr>
                    <w:rPr>
                      <w:rFonts w:ascii="Cambria Math" w:hAnsi="Cambria Math"/>
                      <w:i/>
                    </w:rPr>
                  </m:ctrlPr>
                </m:sSubPr>
                <m:e>
                  <m:r>
                    <w:rPr>
                      <w:rFonts w:ascii="Cambria Math" w:hAnsi="Cambria Math" w:cs="Arial"/>
                      <w:color w:val="4D5156"/>
                      <w:szCs w:val="21"/>
                      <w:shd w:val="clear" w:color="auto" w:fill="FFFFFF"/>
                    </w:rPr>
                    <m:t>λ</m:t>
                  </m:r>
                </m:e>
                <m:sub>
                  <m:r>
                    <w:rPr>
                      <w:rFonts w:ascii="Cambria Math" w:hAnsi="Cambria Math"/>
                    </w:rPr>
                    <m:t>g</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 xml:space="preserve"> </m:t>
              </m:r>
              <m:sSub>
                <m:sSubPr>
                  <m:ctrlPr>
                    <w:rPr>
                      <w:rFonts w:ascii="Cambria Math" w:hAnsi="Cambria Math"/>
                      <w:i/>
                    </w:rPr>
                  </m:ctrlPr>
                </m:sSubPr>
                <m:e>
                  <m:r>
                    <w:rPr>
                      <w:rFonts w:ascii="Cambria Math" w:hAnsi="Cambria Math" w:cs="Arial"/>
                      <w:color w:val="4D5156"/>
                      <w:szCs w:val="21"/>
                      <w:shd w:val="clear" w:color="auto" w:fill="FFFFFF"/>
                    </w:rPr>
                    <m:t>λ</m:t>
                  </m:r>
                </m:e>
                <m:sub>
                  <m:r>
                    <w:rPr>
                      <w:rFonts w:ascii="Cambria Math" w:hAnsi="Cambria Math"/>
                    </w:rPr>
                    <m:t>g</m:t>
                  </m:r>
                </m:sub>
              </m:sSub>
            </m:num>
            <m:den>
              <m:r>
                <w:rPr>
                  <w:rFonts w:ascii="Cambria Math" w:hAnsi="Cambria Math"/>
                </w:rPr>
                <m:t>4</m:t>
              </m:r>
            </m:den>
          </m:f>
          <m:r>
            <m:rPr>
              <m:sty m:val="p"/>
            </m:rPr>
            <w:rPr>
              <w:rFonts w:ascii="Cambria Math" w:hAnsi="Cambria Math"/>
            </w:rPr>
            <m:t xml:space="preserve">  (cm)</m:t>
          </m:r>
        </m:oMath>
      </m:oMathPara>
    </w:p>
    <w:p w14:paraId="062F8740" w14:textId="0BB2B5AA" w:rsidR="002E7513" w:rsidRPr="002E7513" w:rsidRDefault="00992441" w:rsidP="006D1884">
      <w:pPr>
        <w:spacing w:line="360" w:lineRule="auto"/>
      </w:pPr>
      <m:oMathPara>
        <m:oMath>
          <m:sSub>
            <m:sSubPr>
              <m:ctrlPr>
                <w:rPr>
                  <w:rFonts w:ascii="Cambria Math" w:hAnsi="Cambria Math"/>
                  <w:i/>
                </w:rPr>
              </m:ctrlPr>
            </m:sSubPr>
            <m:e>
              <m:r>
                <w:rPr>
                  <w:rFonts w:ascii="Cambria Math" w:hAnsi="Cambria Math" w:cs="Arial"/>
                  <w:color w:val="4D5156"/>
                  <w:szCs w:val="21"/>
                  <w:shd w:val="clear" w:color="auto" w:fill="FFFFFF"/>
                </w:rPr>
                <m:t>λ</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cs="Arial"/>
                  <w:color w:val="4D5156"/>
                  <w:szCs w:val="21"/>
                  <w:shd w:val="clear" w:color="auto" w:fill="FFFFFF"/>
                </w:rPr>
                <m:t>λ</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cs="Arial"/>
                              <w:color w:val="4D5156"/>
                              <w:szCs w:val="21"/>
                              <w:shd w:val="clear" w:color="auto" w:fill="FFFFFF"/>
                            </w:rPr>
                            <m:t>λ</m:t>
                          </m:r>
                        </m:num>
                        <m:den>
                          <m:r>
                            <w:rPr>
                              <w:rFonts w:ascii="Cambria Math" w:hAnsi="Cambria Math"/>
                            </w:rPr>
                            <m:t>2a</m:t>
                          </m:r>
                        </m:den>
                      </m:f>
                      <m:r>
                        <w:rPr>
                          <w:rFonts w:ascii="Cambria Math" w:hAnsi="Cambria Math"/>
                        </w:rPr>
                        <m:t>)</m:t>
                      </m:r>
                    </m:e>
                    <m:sup>
                      <m:r>
                        <w:rPr>
                          <w:rFonts w:ascii="Cambria Math" w:hAnsi="Cambria Math"/>
                        </w:rPr>
                        <m:t>2</m:t>
                      </m:r>
                    </m:sup>
                  </m:sSup>
                </m:e>
              </m:rad>
            </m:den>
          </m:f>
          <m:r>
            <m:rPr>
              <m:sty m:val="p"/>
            </m:rPr>
            <w:rPr>
              <w:rFonts w:ascii="Cambria Math" w:hAnsi="Cambria Math"/>
            </w:rPr>
            <m:t xml:space="preserve">  (cm)</m:t>
          </m:r>
        </m:oMath>
      </m:oMathPara>
    </w:p>
    <w:p w14:paraId="61EFF8F2" w14:textId="6CCD8DF5" w:rsidR="002E7513" w:rsidRPr="00BB6DE8" w:rsidRDefault="002E7513" w:rsidP="006D1884">
      <w:pPr>
        <w:spacing w:line="360" w:lineRule="auto"/>
      </w:pPr>
      <w:r>
        <w:tab/>
      </w:r>
      <w:r>
        <w:t>式中</w:t>
      </w:r>
      <m:oMath>
        <m:r>
          <m:rPr>
            <m:sty m:val="p"/>
          </m:rPr>
          <w:rPr>
            <w:rFonts w:ascii="Cambria Math" w:hAnsi="Cambria Math"/>
          </w:rPr>
          <m:t xml:space="preserve"> </m:t>
        </m:r>
        <m:r>
          <w:rPr>
            <w:rFonts w:ascii="Cambria Math" w:hAnsi="Cambria Math"/>
          </w:rPr>
          <m:t xml:space="preserve">a </m:t>
        </m:r>
      </m:oMath>
      <w:r>
        <w:t>为矩形波导宽边，本实验中</w:t>
      </w:r>
      <m:oMath>
        <m:r>
          <m:rPr>
            <m:sty m:val="p"/>
          </m:rPr>
          <w:rPr>
            <w:rFonts w:ascii="Cambria Math" w:hAnsi="Cambria Math"/>
          </w:rPr>
          <m:t xml:space="preserve"> </m:t>
        </m:r>
        <m:r>
          <w:rPr>
            <w:rFonts w:ascii="Cambria Math" w:hAnsi="Cambria Math"/>
          </w:rPr>
          <m:t xml:space="preserve">a=2.286 </m:t>
        </m:r>
        <m:r>
          <m:rPr>
            <m:sty m:val="p"/>
          </m:rPr>
          <w:rPr>
            <w:rFonts w:ascii="Cambria Math" w:hAnsi="Cambria Math"/>
          </w:rPr>
          <m:t>cm</m:t>
        </m:r>
      </m:oMath>
      <w:r>
        <w:t>，</w:t>
      </w:r>
      <m:oMath>
        <m:r>
          <w:rPr>
            <w:rFonts w:ascii="Cambria Math" w:hAnsi="Cambria Math"/>
          </w:rPr>
          <m:t>b</m:t>
        </m:r>
        <m:r>
          <m:rPr>
            <m:sty m:val="p"/>
          </m:rPr>
          <w:rPr>
            <w:rFonts w:ascii="Cambria Math" w:hAnsi="Cambria Math"/>
          </w:rPr>
          <m:t xml:space="preserve"> </m:t>
        </m:r>
        <m:r>
          <m:rPr>
            <m:sty m:val="p"/>
          </m:rPr>
          <w:rPr>
            <w:rFonts w:ascii="Cambria Math" w:hAnsi="Cambria Math"/>
          </w:rPr>
          <w:sym w:font="Symbol" w:char="F03D"/>
        </m:r>
        <m:r>
          <m:rPr>
            <m:sty m:val="p"/>
          </m:rPr>
          <w:rPr>
            <w:rFonts w:ascii="Cambria Math" w:hAnsi="Cambria Math"/>
          </w:rPr>
          <m:t>1.016 cm</m:t>
        </m:r>
      </m:oMath>
      <w:r w:rsidR="00BB6DE8">
        <w:rPr>
          <w:rFonts w:hint="eastAsia"/>
        </w:rPr>
        <w:t>。</w:t>
      </w:r>
    </w:p>
    <w:p w14:paraId="2FCAF76B" w14:textId="77777777" w:rsidR="002E7513" w:rsidRPr="002E7513" w:rsidRDefault="002E7513" w:rsidP="006D1884">
      <w:pPr>
        <w:spacing w:line="360" w:lineRule="auto"/>
      </w:pPr>
    </w:p>
    <w:p w14:paraId="38E05BC6" w14:textId="1F1FECDC" w:rsidR="00CD1AFB" w:rsidRPr="00EB12F0" w:rsidRDefault="008D607E" w:rsidP="006D1884">
      <w:pPr>
        <w:spacing w:line="360" w:lineRule="auto"/>
        <w:rPr>
          <w:b/>
          <w:bCs/>
        </w:rPr>
      </w:pPr>
      <w:r w:rsidRPr="00EB12F0">
        <w:rPr>
          <w:rFonts w:hint="eastAsia"/>
          <w:b/>
          <w:bCs/>
        </w:rPr>
        <w:t>三、实验</w:t>
      </w:r>
      <w:r w:rsidR="00CF2BA1">
        <w:rPr>
          <w:rFonts w:hint="eastAsia"/>
          <w:b/>
          <w:bCs/>
        </w:rPr>
        <w:t>设备</w:t>
      </w:r>
    </w:p>
    <w:p w14:paraId="1348E110" w14:textId="07F52A0E" w:rsidR="00BB6DE8" w:rsidRPr="00BB6DE8" w:rsidRDefault="00BB6DE8" w:rsidP="00BB6DE8">
      <w:pPr>
        <w:spacing w:line="360" w:lineRule="auto"/>
        <w:jc w:val="center"/>
        <w:rPr>
          <w:snapToGrid w:val="0"/>
          <w:position w:val="6"/>
          <w:sz w:val="18"/>
          <w:szCs w:val="18"/>
        </w:rPr>
      </w:pPr>
      <w:r w:rsidRPr="00BB6DE8">
        <w:rPr>
          <w:snapToGrid w:val="0"/>
          <w:position w:val="6"/>
          <w:sz w:val="18"/>
          <w:szCs w:val="18"/>
        </w:rPr>
        <w:t>表</w:t>
      </w:r>
      <w:r w:rsidRPr="00BB6DE8">
        <w:rPr>
          <w:rFonts w:hint="eastAsia"/>
          <w:snapToGrid w:val="0"/>
          <w:position w:val="6"/>
          <w:sz w:val="18"/>
          <w:szCs w:val="18"/>
        </w:rPr>
        <w:t>3</w:t>
      </w:r>
      <w:r w:rsidRPr="00BB6DE8">
        <w:rPr>
          <w:rFonts w:hint="eastAsia"/>
          <w:snapToGrid w:val="0"/>
          <w:position w:val="6"/>
          <w:sz w:val="18"/>
          <w:szCs w:val="18"/>
        </w:rPr>
        <w:t>实验仪器及元件</w:t>
      </w:r>
    </w:p>
    <w:tbl>
      <w:tblPr>
        <w:tblStyle w:val="a7"/>
        <w:tblW w:w="0" w:type="auto"/>
        <w:jc w:val="center"/>
        <w:tblLook w:val="04A0" w:firstRow="1" w:lastRow="0" w:firstColumn="1" w:lastColumn="0" w:noHBand="0" w:noVBand="1"/>
      </w:tblPr>
      <w:tblGrid>
        <w:gridCol w:w="3019"/>
        <w:gridCol w:w="2930"/>
      </w:tblGrid>
      <w:tr w:rsidR="00BB6DE8" w14:paraId="2A760764" w14:textId="77777777" w:rsidTr="00BB6DE8">
        <w:trPr>
          <w:jc w:val="center"/>
        </w:trPr>
        <w:tc>
          <w:tcPr>
            <w:tcW w:w="3019" w:type="dxa"/>
            <w:vAlign w:val="center"/>
          </w:tcPr>
          <w:p w14:paraId="1A9EADD2" w14:textId="6988A0E4" w:rsidR="00BB6DE8" w:rsidRDefault="00BB6DE8" w:rsidP="00BB6DE8">
            <w:pPr>
              <w:spacing w:line="360" w:lineRule="auto"/>
              <w:jc w:val="center"/>
              <w:rPr>
                <w:snapToGrid w:val="0"/>
                <w:position w:val="6"/>
                <w:szCs w:val="21"/>
              </w:rPr>
            </w:pPr>
            <w:r>
              <w:rPr>
                <w:snapToGrid w:val="0"/>
                <w:position w:val="6"/>
                <w:szCs w:val="21"/>
              </w:rPr>
              <w:t>名称</w:t>
            </w:r>
          </w:p>
        </w:tc>
        <w:tc>
          <w:tcPr>
            <w:tcW w:w="2930" w:type="dxa"/>
            <w:vAlign w:val="center"/>
          </w:tcPr>
          <w:p w14:paraId="547F15D9" w14:textId="36549E95" w:rsidR="00BB6DE8" w:rsidRDefault="00BB6DE8" w:rsidP="00BB6DE8">
            <w:pPr>
              <w:spacing w:line="360" w:lineRule="auto"/>
              <w:jc w:val="center"/>
              <w:rPr>
                <w:snapToGrid w:val="0"/>
                <w:position w:val="6"/>
                <w:szCs w:val="21"/>
              </w:rPr>
            </w:pPr>
            <w:r>
              <w:rPr>
                <w:snapToGrid w:val="0"/>
                <w:position w:val="6"/>
                <w:szCs w:val="21"/>
              </w:rPr>
              <w:t>型号及数量</w:t>
            </w:r>
          </w:p>
        </w:tc>
      </w:tr>
      <w:tr w:rsidR="00BB6DE8" w14:paraId="78B1DED7" w14:textId="77777777" w:rsidTr="00BB6DE8">
        <w:trPr>
          <w:jc w:val="center"/>
        </w:trPr>
        <w:tc>
          <w:tcPr>
            <w:tcW w:w="3019" w:type="dxa"/>
            <w:vAlign w:val="center"/>
          </w:tcPr>
          <w:p w14:paraId="0D064DD7" w14:textId="62984BC5" w:rsidR="00BB6DE8" w:rsidRDefault="00BB6DE8" w:rsidP="00BB6DE8">
            <w:pPr>
              <w:spacing w:line="360" w:lineRule="auto"/>
              <w:jc w:val="center"/>
              <w:rPr>
                <w:snapToGrid w:val="0"/>
                <w:position w:val="6"/>
                <w:szCs w:val="21"/>
              </w:rPr>
            </w:pPr>
            <w:r>
              <w:rPr>
                <w:snapToGrid w:val="0"/>
                <w:position w:val="6"/>
                <w:szCs w:val="21"/>
              </w:rPr>
              <w:t>固态微波信号源</w:t>
            </w:r>
          </w:p>
        </w:tc>
        <w:tc>
          <w:tcPr>
            <w:tcW w:w="2930" w:type="dxa"/>
            <w:vAlign w:val="center"/>
          </w:tcPr>
          <w:p w14:paraId="45E4E1A9" w14:textId="6754802F"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1ACFCFB2" w14:textId="77777777" w:rsidTr="00BB6DE8">
        <w:trPr>
          <w:jc w:val="center"/>
        </w:trPr>
        <w:tc>
          <w:tcPr>
            <w:tcW w:w="3019" w:type="dxa"/>
            <w:vAlign w:val="center"/>
          </w:tcPr>
          <w:p w14:paraId="5ABEE520" w14:textId="6CD991E8" w:rsidR="00BB6DE8" w:rsidRDefault="00BB6DE8" w:rsidP="00BB6DE8">
            <w:pPr>
              <w:spacing w:line="360" w:lineRule="auto"/>
              <w:jc w:val="center"/>
              <w:rPr>
                <w:snapToGrid w:val="0"/>
                <w:position w:val="6"/>
                <w:szCs w:val="21"/>
              </w:rPr>
            </w:pPr>
            <w:r>
              <w:rPr>
                <w:snapToGrid w:val="0"/>
                <w:position w:val="6"/>
                <w:szCs w:val="21"/>
              </w:rPr>
              <w:t>隔离器</w:t>
            </w:r>
          </w:p>
        </w:tc>
        <w:tc>
          <w:tcPr>
            <w:tcW w:w="2930" w:type="dxa"/>
            <w:vAlign w:val="center"/>
          </w:tcPr>
          <w:p w14:paraId="6868E2C0" w14:textId="2FC684E9"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7D9F3F5D" w14:textId="77777777" w:rsidTr="00BB6DE8">
        <w:trPr>
          <w:jc w:val="center"/>
        </w:trPr>
        <w:tc>
          <w:tcPr>
            <w:tcW w:w="3019" w:type="dxa"/>
            <w:vAlign w:val="center"/>
          </w:tcPr>
          <w:p w14:paraId="315FA161" w14:textId="013657DA" w:rsidR="00BB6DE8" w:rsidRDefault="00BB6DE8" w:rsidP="00BB6DE8">
            <w:pPr>
              <w:spacing w:line="360" w:lineRule="auto"/>
              <w:jc w:val="center"/>
              <w:rPr>
                <w:snapToGrid w:val="0"/>
                <w:position w:val="6"/>
                <w:szCs w:val="21"/>
              </w:rPr>
            </w:pPr>
            <w:r>
              <w:rPr>
                <w:snapToGrid w:val="0"/>
                <w:position w:val="6"/>
                <w:szCs w:val="21"/>
              </w:rPr>
              <w:t>可调衰减器</w:t>
            </w:r>
          </w:p>
        </w:tc>
        <w:tc>
          <w:tcPr>
            <w:tcW w:w="2930" w:type="dxa"/>
            <w:vAlign w:val="center"/>
          </w:tcPr>
          <w:p w14:paraId="3CBEC52E" w14:textId="1D2329EA"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2549054D" w14:textId="77777777" w:rsidTr="00BB6DE8">
        <w:trPr>
          <w:jc w:val="center"/>
        </w:trPr>
        <w:tc>
          <w:tcPr>
            <w:tcW w:w="3019" w:type="dxa"/>
            <w:vAlign w:val="center"/>
          </w:tcPr>
          <w:p w14:paraId="614EC1D4" w14:textId="06F0C36F" w:rsidR="00BB6DE8" w:rsidRDefault="00BB6DE8" w:rsidP="00BB6DE8">
            <w:pPr>
              <w:spacing w:line="360" w:lineRule="auto"/>
              <w:jc w:val="center"/>
              <w:rPr>
                <w:snapToGrid w:val="0"/>
                <w:position w:val="6"/>
                <w:szCs w:val="21"/>
              </w:rPr>
            </w:pPr>
            <w:r>
              <w:rPr>
                <w:snapToGrid w:val="0"/>
                <w:position w:val="6"/>
                <w:szCs w:val="21"/>
              </w:rPr>
              <w:t>波长计</w:t>
            </w:r>
            <w:r>
              <w:rPr>
                <w:rFonts w:hint="eastAsia"/>
                <w:snapToGrid w:val="0"/>
                <w:position w:val="6"/>
                <w:szCs w:val="21"/>
              </w:rPr>
              <w:t xml:space="preserve"> (</w:t>
            </w:r>
            <w:r>
              <w:rPr>
                <w:rFonts w:hint="eastAsia"/>
                <w:snapToGrid w:val="0"/>
                <w:position w:val="6"/>
                <w:szCs w:val="21"/>
              </w:rPr>
              <w:t>频率计</w:t>
            </w:r>
            <w:r>
              <w:rPr>
                <w:snapToGrid w:val="0"/>
                <w:position w:val="6"/>
                <w:szCs w:val="21"/>
              </w:rPr>
              <w:t>)</w:t>
            </w:r>
          </w:p>
        </w:tc>
        <w:tc>
          <w:tcPr>
            <w:tcW w:w="2930" w:type="dxa"/>
            <w:vAlign w:val="center"/>
          </w:tcPr>
          <w:p w14:paraId="256EC359" w14:textId="046E124D"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4504EA64" w14:textId="77777777" w:rsidTr="00BB6DE8">
        <w:trPr>
          <w:jc w:val="center"/>
        </w:trPr>
        <w:tc>
          <w:tcPr>
            <w:tcW w:w="3019" w:type="dxa"/>
            <w:vAlign w:val="center"/>
          </w:tcPr>
          <w:p w14:paraId="7D5D17E3" w14:textId="7E08EEBA" w:rsidR="00BB6DE8" w:rsidRDefault="00BB6DE8" w:rsidP="00BB6DE8">
            <w:pPr>
              <w:spacing w:line="360" w:lineRule="auto"/>
              <w:jc w:val="center"/>
              <w:rPr>
                <w:snapToGrid w:val="0"/>
                <w:position w:val="6"/>
                <w:szCs w:val="21"/>
              </w:rPr>
            </w:pPr>
            <w:r>
              <w:rPr>
                <w:snapToGrid w:val="0"/>
                <w:position w:val="6"/>
                <w:szCs w:val="21"/>
              </w:rPr>
              <w:t>定向耦合器</w:t>
            </w:r>
          </w:p>
        </w:tc>
        <w:tc>
          <w:tcPr>
            <w:tcW w:w="2930" w:type="dxa"/>
            <w:vAlign w:val="center"/>
          </w:tcPr>
          <w:p w14:paraId="776A5327" w14:textId="0DC0D2B1"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58E42192" w14:textId="77777777" w:rsidTr="00BB6DE8">
        <w:trPr>
          <w:jc w:val="center"/>
        </w:trPr>
        <w:tc>
          <w:tcPr>
            <w:tcW w:w="3019" w:type="dxa"/>
            <w:vAlign w:val="center"/>
          </w:tcPr>
          <w:p w14:paraId="68A0D578" w14:textId="415408BE" w:rsidR="00BB6DE8" w:rsidRDefault="00BB6DE8" w:rsidP="00BB6DE8">
            <w:pPr>
              <w:spacing w:line="360" w:lineRule="auto"/>
              <w:jc w:val="center"/>
              <w:rPr>
                <w:snapToGrid w:val="0"/>
                <w:position w:val="6"/>
                <w:szCs w:val="21"/>
              </w:rPr>
            </w:pPr>
            <w:r>
              <w:rPr>
                <w:snapToGrid w:val="0"/>
                <w:position w:val="6"/>
                <w:szCs w:val="21"/>
              </w:rPr>
              <w:t>波导检波器</w:t>
            </w:r>
          </w:p>
        </w:tc>
        <w:tc>
          <w:tcPr>
            <w:tcW w:w="2930" w:type="dxa"/>
            <w:vAlign w:val="center"/>
          </w:tcPr>
          <w:p w14:paraId="7D2A3FF2" w14:textId="395F850D"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7122AA12" w14:textId="77777777" w:rsidTr="00BB6DE8">
        <w:trPr>
          <w:jc w:val="center"/>
        </w:trPr>
        <w:tc>
          <w:tcPr>
            <w:tcW w:w="3019" w:type="dxa"/>
            <w:vAlign w:val="center"/>
          </w:tcPr>
          <w:p w14:paraId="42E8C537" w14:textId="31415B61" w:rsidR="00BB6DE8" w:rsidRDefault="00BB6DE8" w:rsidP="00BB6DE8">
            <w:pPr>
              <w:spacing w:line="360" w:lineRule="auto"/>
              <w:jc w:val="center"/>
              <w:rPr>
                <w:snapToGrid w:val="0"/>
                <w:position w:val="6"/>
                <w:szCs w:val="21"/>
              </w:rPr>
            </w:pPr>
            <w:r>
              <w:rPr>
                <w:snapToGrid w:val="0"/>
                <w:position w:val="6"/>
                <w:szCs w:val="21"/>
              </w:rPr>
              <w:t>驻波测量线</w:t>
            </w:r>
          </w:p>
        </w:tc>
        <w:tc>
          <w:tcPr>
            <w:tcW w:w="2930" w:type="dxa"/>
            <w:vAlign w:val="center"/>
          </w:tcPr>
          <w:p w14:paraId="76E2AD63" w14:textId="208018C5"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0642C333" w14:textId="77777777" w:rsidTr="00BB6DE8">
        <w:trPr>
          <w:jc w:val="center"/>
        </w:trPr>
        <w:tc>
          <w:tcPr>
            <w:tcW w:w="3019" w:type="dxa"/>
            <w:vAlign w:val="center"/>
          </w:tcPr>
          <w:p w14:paraId="5A624282" w14:textId="5C140F7B" w:rsidR="00BB6DE8" w:rsidRDefault="00BB6DE8" w:rsidP="00BB6DE8">
            <w:pPr>
              <w:spacing w:line="360" w:lineRule="auto"/>
              <w:jc w:val="center"/>
              <w:rPr>
                <w:snapToGrid w:val="0"/>
                <w:position w:val="6"/>
                <w:szCs w:val="21"/>
              </w:rPr>
            </w:pPr>
            <w:r>
              <w:rPr>
                <w:snapToGrid w:val="0"/>
                <w:position w:val="6"/>
                <w:szCs w:val="21"/>
              </w:rPr>
              <w:t>容性膜片</w:t>
            </w:r>
            <w:r>
              <w:rPr>
                <w:rFonts w:hint="eastAsia"/>
                <w:snapToGrid w:val="0"/>
                <w:position w:val="6"/>
                <w:szCs w:val="21"/>
              </w:rPr>
              <w:t>+</w:t>
            </w:r>
            <w:r>
              <w:rPr>
                <w:snapToGrid w:val="0"/>
                <w:position w:val="6"/>
                <w:szCs w:val="21"/>
              </w:rPr>
              <w:t>匹配负载</w:t>
            </w:r>
          </w:p>
        </w:tc>
        <w:tc>
          <w:tcPr>
            <w:tcW w:w="2930" w:type="dxa"/>
            <w:vAlign w:val="center"/>
          </w:tcPr>
          <w:p w14:paraId="069E6985" w14:textId="01705AA9"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48F8876E" w14:textId="77777777" w:rsidTr="00BB6DE8">
        <w:trPr>
          <w:jc w:val="center"/>
        </w:trPr>
        <w:tc>
          <w:tcPr>
            <w:tcW w:w="3019" w:type="dxa"/>
            <w:vAlign w:val="center"/>
          </w:tcPr>
          <w:p w14:paraId="5FCBABD5" w14:textId="462C483B" w:rsidR="00BB6DE8" w:rsidRDefault="00BB6DE8" w:rsidP="00BB6DE8">
            <w:pPr>
              <w:spacing w:line="360" w:lineRule="auto"/>
              <w:jc w:val="center"/>
              <w:rPr>
                <w:snapToGrid w:val="0"/>
                <w:position w:val="6"/>
                <w:szCs w:val="21"/>
              </w:rPr>
            </w:pPr>
            <w:r>
              <w:rPr>
                <w:snapToGrid w:val="0"/>
                <w:position w:val="6"/>
                <w:szCs w:val="21"/>
              </w:rPr>
              <w:t>短路块</w:t>
            </w:r>
          </w:p>
        </w:tc>
        <w:tc>
          <w:tcPr>
            <w:tcW w:w="2930" w:type="dxa"/>
            <w:vAlign w:val="center"/>
          </w:tcPr>
          <w:p w14:paraId="238BE5B8" w14:textId="4E52B4C0"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50F02E5D" w14:textId="77777777" w:rsidTr="00BB6DE8">
        <w:trPr>
          <w:jc w:val="center"/>
        </w:trPr>
        <w:tc>
          <w:tcPr>
            <w:tcW w:w="3019" w:type="dxa"/>
            <w:vAlign w:val="center"/>
          </w:tcPr>
          <w:p w14:paraId="1E58A105" w14:textId="10E63376" w:rsidR="00BB6DE8" w:rsidRDefault="00BB6DE8" w:rsidP="00BB6DE8">
            <w:pPr>
              <w:spacing w:line="360" w:lineRule="auto"/>
              <w:jc w:val="center"/>
              <w:rPr>
                <w:snapToGrid w:val="0"/>
                <w:position w:val="6"/>
                <w:szCs w:val="21"/>
              </w:rPr>
            </w:pPr>
            <w:r>
              <w:rPr>
                <w:snapToGrid w:val="0"/>
                <w:position w:val="6"/>
                <w:szCs w:val="21"/>
              </w:rPr>
              <w:t>数字万用表</w:t>
            </w:r>
          </w:p>
        </w:tc>
        <w:tc>
          <w:tcPr>
            <w:tcW w:w="2930" w:type="dxa"/>
            <w:vAlign w:val="center"/>
          </w:tcPr>
          <w:p w14:paraId="4925F9E2" w14:textId="292F88C4"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3408A4FA" w14:textId="77777777" w:rsidTr="00BB6DE8">
        <w:trPr>
          <w:jc w:val="center"/>
        </w:trPr>
        <w:tc>
          <w:tcPr>
            <w:tcW w:w="3019" w:type="dxa"/>
            <w:vAlign w:val="center"/>
          </w:tcPr>
          <w:p w14:paraId="587BF2D7" w14:textId="6F798FB8" w:rsidR="00BB6DE8" w:rsidRDefault="00BB6DE8" w:rsidP="00BB6DE8">
            <w:pPr>
              <w:spacing w:line="360" w:lineRule="auto"/>
              <w:jc w:val="center"/>
              <w:rPr>
                <w:snapToGrid w:val="0"/>
                <w:position w:val="6"/>
                <w:szCs w:val="21"/>
              </w:rPr>
            </w:pPr>
            <w:r>
              <w:rPr>
                <w:snapToGrid w:val="0"/>
                <w:position w:val="6"/>
                <w:szCs w:val="21"/>
              </w:rPr>
              <w:t>示波器</w:t>
            </w:r>
          </w:p>
        </w:tc>
        <w:tc>
          <w:tcPr>
            <w:tcW w:w="2930" w:type="dxa"/>
            <w:vAlign w:val="center"/>
          </w:tcPr>
          <w:p w14:paraId="261FFBB9" w14:textId="4AADCA36" w:rsidR="00BB6DE8" w:rsidRDefault="00BB6DE8" w:rsidP="00BB6DE8">
            <w:pPr>
              <w:spacing w:line="360" w:lineRule="auto"/>
              <w:jc w:val="center"/>
              <w:rPr>
                <w:snapToGrid w:val="0"/>
                <w:position w:val="6"/>
                <w:szCs w:val="21"/>
              </w:rPr>
            </w:pPr>
            <w:r>
              <w:rPr>
                <w:rFonts w:hint="eastAsia"/>
                <w:snapToGrid w:val="0"/>
                <w:position w:val="6"/>
                <w:szCs w:val="21"/>
              </w:rPr>
              <w:t>1</w:t>
            </w:r>
          </w:p>
        </w:tc>
      </w:tr>
      <w:tr w:rsidR="00BB6DE8" w14:paraId="33207FA4" w14:textId="77777777" w:rsidTr="00BB6DE8">
        <w:trPr>
          <w:jc w:val="center"/>
        </w:trPr>
        <w:tc>
          <w:tcPr>
            <w:tcW w:w="3019" w:type="dxa"/>
            <w:vAlign w:val="center"/>
          </w:tcPr>
          <w:p w14:paraId="7D472352" w14:textId="7123F992" w:rsidR="00BB6DE8" w:rsidRDefault="00BB6DE8" w:rsidP="00BB6DE8">
            <w:pPr>
              <w:spacing w:line="360" w:lineRule="auto"/>
              <w:jc w:val="center"/>
              <w:rPr>
                <w:snapToGrid w:val="0"/>
                <w:position w:val="6"/>
                <w:szCs w:val="21"/>
              </w:rPr>
            </w:pPr>
            <w:r>
              <w:rPr>
                <w:snapToGrid w:val="0"/>
                <w:position w:val="6"/>
                <w:szCs w:val="21"/>
              </w:rPr>
              <w:t>屏蔽连接线</w:t>
            </w:r>
          </w:p>
        </w:tc>
        <w:tc>
          <w:tcPr>
            <w:tcW w:w="2930" w:type="dxa"/>
            <w:vAlign w:val="center"/>
          </w:tcPr>
          <w:p w14:paraId="2D23026B" w14:textId="00CD75F9" w:rsidR="00BB6DE8" w:rsidRDefault="00BB6DE8" w:rsidP="00BB6DE8">
            <w:pPr>
              <w:spacing w:line="360" w:lineRule="auto"/>
              <w:jc w:val="center"/>
              <w:rPr>
                <w:snapToGrid w:val="0"/>
                <w:position w:val="6"/>
                <w:szCs w:val="21"/>
              </w:rPr>
            </w:pPr>
            <w:r>
              <w:rPr>
                <w:rFonts w:hint="eastAsia"/>
                <w:snapToGrid w:val="0"/>
                <w:position w:val="6"/>
                <w:szCs w:val="21"/>
              </w:rPr>
              <w:t>2</w:t>
            </w:r>
          </w:p>
        </w:tc>
      </w:tr>
    </w:tbl>
    <w:p w14:paraId="2FD79F01" w14:textId="0905D369" w:rsidR="007F1192" w:rsidRPr="0039650F" w:rsidRDefault="007F1192" w:rsidP="006D1884">
      <w:pPr>
        <w:spacing w:line="360" w:lineRule="auto"/>
        <w:rPr>
          <w:snapToGrid w:val="0"/>
          <w:position w:val="6"/>
          <w:szCs w:val="21"/>
        </w:rPr>
      </w:pPr>
    </w:p>
    <w:p w14:paraId="35C3F4B6" w14:textId="1DE20172" w:rsidR="00CD1AFB" w:rsidRPr="00EB12F0" w:rsidRDefault="0006631E" w:rsidP="006D1884">
      <w:pPr>
        <w:spacing w:line="360" w:lineRule="auto"/>
        <w:rPr>
          <w:b/>
          <w:bCs/>
        </w:rPr>
      </w:pPr>
      <w:r w:rsidRPr="00EB12F0">
        <w:rPr>
          <w:rFonts w:hint="eastAsia"/>
          <w:b/>
          <w:bCs/>
        </w:rPr>
        <w:t>四、</w:t>
      </w:r>
      <w:r w:rsidR="00CF2BA1">
        <w:rPr>
          <w:rFonts w:hint="eastAsia"/>
          <w:b/>
          <w:bCs/>
        </w:rPr>
        <w:t>实验内容</w:t>
      </w:r>
      <w:r w:rsidR="00F91923">
        <w:rPr>
          <w:rFonts w:hint="eastAsia"/>
          <w:b/>
          <w:bCs/>
        </w:rPr>
        <w:t>与步骤</w:t>
      </w:r>
    </w:p>
    <w:p w14:paraId="7EBCCBC0" w14:textId="3FA96704" w:rsidR="008628A9" w:rsidRPr="00472943" w:rsidRDefault="0006631E" w:rsidP="006D1884">
      <w:pPr>
        <w:spacing w:line="360" w:lineRule="auto"/>
        <w:rPr>
          <w:b/>
        </w:rPr>
      </w:pPr>
      <w:r w:rsidRPr="00472943">
        <w:rPr>
          <w:b/>
        </w:rPr>
        <w:lastRenderedPageBreak/>
        <w:tab/>
      </w:r>
      <w:r w:rsidR="008628A9" w:rsidRPr="00472943">
        <w:rPr>
          <w:rFonts w:ascii="宋体" w:hAnsi="宋体" w:cs="宋体" w:hint="eastAsia"/>
          <w:b/>
        </w:rPr>
        <w:t xml:space="preserve">① </w:t>
      </w:r>
      <w:r w:rsidR="00F91923" w:rsidRPr="00472943">
        <w:rPr>
          <w:rFonts w:hint="eastAsia"/>
          <w:b/>
        </w:rPr>
        <w:t>建立实验装置</w:t>
      </w:r>
    </w:p>
    <w:p w14:paraId="13200006" w14:textId="6E7E353A" w:rsidR="00F91923" w:rsidRDefault="00F91923" w:rsidP="00F91923">
      <w:pPr>
        <w:spacing w:line="360" w:lineRule="auto"/>
        <w:ind w:leftChars="200" w:left="420"/>
      </w:pPr>
      <w:r>
        <w:tab/>
      </w:r>
      <w:r>
        <w:t>将实验各部件连接成图</w:t>
      </w:r>
      <w:r w:rsidR="009A48EA">
        <w:t>4.1</w:t>
      </w:r>
      <w:r>
        <w:t>所示测量系统</w:t>
      </w:r>
      <w:r w:rsidR="008958F8">
        <w:rPr>
          <w:rFonts w:hint="eastAsia"/>
        </w:rPr>
        <w:t>，</w:t>
      </w:r>
      <w:r w:rsidR="008958F8">
        <w:t>注意十字孔定向耦合器的连接方向</w:t>
      </w:r>
      <w:r w:rsidR="008958F8">
        <w:t>,</w:t>
      </w:r>
      <w:r>
        <w:t>在本系统中定向耦合器连接方向为对反射功率采样。实验开始前可调衰减器保持一定衰减量</w:t>
      </w:r>
      <w:r w:rsidR="008958F8">
        <w:rPr>
          <w:rFonts w:hint="eastAsia"/>
        </w:rPr>
        <w:t>，</w:t>
      </w:r>
      <w:r>
        <w:t>驻波测量线探针插入深度为</w:t>
      </w:r>
      <w:r>
        <w:t>0</w:t>
      </w:r>
      <w:r w:rsidR="008958F8">
        <w:t xml:space="preserve"> </w:t>
      </w:r>
      <w:r w:rsidR="008958F8">
        <w:rPr>
          <w:rFonts w:hint="eastAsia"/>
        </w:rPr>
        <w:t>(</w:t>
      </w:r>
      <w:r>
        <w:t>驻波测量线结构示意图见图</w:t>
      </w:r>
      <w:r w:rsidR="008958F8">
        <w:t>4.2</w:t>
      </w:r>
      <w:r w:rsidR="008958F8">
        <w:rPr>
          <w:rFonts w:hint="eastAsia"/>
        </w:rPr>
        <w:t>)</w:t>
      </w:r>
      <w:r>
        <w:t>。</w:t>
      </w:r>
      <w:r w:rsidR="008958F8">
        <w:t>驻波测量线输出电缆连接到高精度数字万用表输入口，万用表选择</w:t>
      </w:r>
      <w:r w:rsidR="008958F8">
        <w:t>AC</w:t>
      </w:r>
      <w:r w:rsidR="008958F8">
        <w:t>电压测量模式</w:t>
      </w:r>
      <w:r w:rsidR="008958F8">
        <w:t xml:space="preserve"> (</w:t>
      </w:r>
      <w:r w:rsidR="008958F8">
        <w:t>测量检波信号的有效值</w:t>
      </w:r>
      <w:r w:rsidR="008958F8">
        <w:rPr>
          <w:rFonts w:hint="eastAsia"/>
        </w:rPr>
        <w:t>)</w:t>
      </w:r>
      <w:r w:rsidR="008958F8">
        <w:t>。波导检波器输出电缆接到示波器</w:t>
      </w:r>
      <w:r w:rsidR="008958F8">
        <w:t>CH1</w:t>
      </w:r>
      <w:r w:rsidR="008958F8">
        <w:t>输入口，并把示波器输入选择置于直流工作状态。</w:t>
      </w:r>
    </w:p>
    <w:p w14:paraId="253CD6A4" w14:textId="78050B47" w:rsidR="00F91923" w:rsidRDefault="00F91923" w:rsidP="008958F8">
      <w:pPr>
        <w:spacing w:line="360" w:lineRule="auto"/>
        <w:ind w:leftChars="200" w:left="420"/>
        <w:jc w:val="center"/>
      </w:pPr>
      <w:r>
        <w:rPr>
          <w:noProof/>
        </w:rPr>
        <w:drawing>
          <wp:inline distT="0" distB="0" distL="0" distR="0" wp14:anchorId="748EA2B1" wp14:editId="06A5FA6D">
            <wp:extent cx="4015740" cy="2755321"/>
            <wp:effectExtent l="0" t="0" r="381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487" cy="2777789"/>
                    </a:xfrm>
                    <a:prstGeom prst="rect">
                      <a:avLst/>
                    </a:prstGeom>
                  </pic:spPr>
                </pic:pic>
              </a:graphicData>
            </a:graphic>
          </wp:inline>
        </w:drawing>
      </w:r>
    </w:p>
    <w:p w14:paraId="43FC634D" w14:textId="64F75FDF" w:rsidR="008958F8" w:rsidRPr="008958F8" w:rsidRDefault="008958F8" w:rsidP="008958F8">
      <w:pPr>
        <w:spacing w:line="360" w:lineRule="auto"/>
        <w:ind w:leftChars="200" w:left="420"/>
        <w:jc w:val="center"/>
        <w:rPr>
          <w:sz w:val="18"/>
          <w:szCs w:val="18"/>
        </w:rPr>
      </w:pPr>
      <w:r w:rsidRPr="008958F8">
        <w:rPr>
          <w:rFonts w:hint="eastAsia"/>
          <w:sz w:val="18"/>
          <w:szCs w:val="18"/>
        </w:rPr>
        <w:t>图</w:t>
      </w:r>
      <w:r w:rsidRPr="008958F8">
        <w:rPr>
          <w:rFonts w:hint="eastAsia"/>
          <w:sz w:val="18"/>
          <w:szCs w:val="18"/>
        </w:rPr>
        <w:t>4</w:t>
      </w:r>
      <w:r w:rsidRPr="008958F8">
        <w:rPr>
          <w:sz w:val="18"/>
          <w:szCs w:val="18"/>
        </w:rPr>
        <w:t xml:space="preserve">.1 </w:t>
      </w:r>
      <w:r w:rsidRPr="008958F8">
        <w:rPr>
          <w:sz w:val="18"/>
          <w:szCs w:val="18"/>
        </w:rPr>
        <w:t>测量系统示意图</w:t>
      </w:r>
    </w:p>
    <w:p w14:paraId="7ACCF531" w14:textId="77777777" w:rsidR="008958F8" w:rsidRDefault="008958F8" w:rsidP="008958F8">
      <w:pPr>
        <w:spacing w:line="360" w:lineRule="auto"/>
        <w:ind w:leftChars="200" w:left="420"/>
        <w:jc w:val="center"/>
      </w:pPr>
    </w:p>
    <w:p w14:paraId="23E75436" w14:textId="0A9E55BB" w:rsidR="008958F8" w:rsidRDefault="008958F8" w:rsidP="008958F8">
      <w:pPr>
        <w:spacing w:line="360" w:lineRule="auto"/>
        <w:ind w:leftChars="200" w:left="420"/>
        <w:jc w:val="center"/>
      </w:pPr>
      <w:r>
        <w:rPr>
          <w:noProof/>
        </w:rPr>
        <w:drawing>
          <wp:inline distT="0" distB="0" distL="0" distR="0" wp14:anchorId="774BA9D7" wp14:editId="5A94AE9C">
            <wp:extent cx="2856987" cy="3131820"/>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854" cy="3175522"/>
                    </a:xfrm>
                    <a:prstGeom prst="rect">
                      <a:avLst/>
                    </a:prstGeom>
                  </pic:spPr>
                </pic:pic>
              </a:graphicData>
            </a:graphic>
          </wp:inline>
        </w:drawing>
      </w:r>
    </w:p>
    <w:p w14:paraId="7EA17FBE" w14:textId="5B13B7FE" w:rsidR="008958F8" w:rsidRPr="008958F8" w:rsidRDefault="008958F8" w:rsidP="008958F8">
      <w:pPr>
        <w:spacing w:line="360" w:lineRule="auto"/>
        <w:ind w:leftChars="200" w:left="420"/>
        <w:jc w:val="center"/>
        <w:rPr>
          <w:sz w:val="18"/>
          <w:szCs w:val="18"/>
        </w:rPr>
      </w:pPr>
      <w:r w:rsidRPr="008958F8">
        <w:rPr>
          <w:rFonts w:hint="eastAsia"/>
          <w:sz w:val="18"/>
          <w:szCs w:val="18"/>
        </w:rPr>
        <w:t>图</w:t>
      </w:r>
      <w:r w:rsidRPr="008958F8">
        <w:rPr>
          <w:rFonts w:hint="eastAsia"/>
          <w:sz w:val="18"/>
          <w:szCs w:val="18"/>
        </w:rPr>
        <w:t>4</w:t>
      </w:r>
      <w:r w:rsidRPr="008958F8">
        <w:rPr>
          <w:sz w:val="18"/>
          <w:szCs w:val="18"/>
        </w:rPr>
        <w:t>.</w:t>
      </w:r>
      <w:r>
        <w:rPr>
          <w:sz w:val="18"/>
          <w:szCs w:val="18"/>
        </w:rPr>
        <w:t>2</w:t>
      </w:r>
      <w:r w:rsidRPr="008958F8">
        <w:rPr>
          <w:rFonts w:hint="eastAsia"/>
          <w:sz w:val="18"/>
          <w:szCs w:val="18"/>
        </w:rPr>
        <w:t>波导驻波测量线结构示意</w:t>
      </w:r>
      <w:r>
        <w:rPr>
          <w:rFonts w:hint="eastAsia"/>
          <w:sz w:val="18"/>
          <w:szCs w:val="18"/>
        </w:rPr>
        <w:t>图</w:t>
      </w:r>
    </w:p>
    <w:p w14:paraId="0794F8F8" w14:textId="77777777" w:rsidR="008958F8" w:rsidRPr="008958F8" w:rsidRDefault="008958F8" w:rsidP="008958F8">
      <w:pPr>
        <w:spacing w:line="360" w:lineRule="auto"/>
        <w:ind w:leftChars="200" w:left="420"/>
        <w:jc w:val="center"/>
      </w:pPr>
    </w:p>
    <w:p w14:paraId="3A66669F" w14:textId="3E10E5AB" w:rsidR="00CD1AFB" w:rsidRPr="00472943" w:rsidRDefault="00C844EE" w:rsidP="006D1884">
      <w:pPr>
        <w:spacing w:line="360" w:lineRule="auto"/>
        <w:ind w:left="420"/>
        <w:rPr>
          <w:b/>
        </w:rPr>
      </w:pPr>
      <w:r w:rsidRPr="00472943">
        <w:rPr>
          <w:rFonts w:hint="eastAsia"/>
          <w:b/>
        </w:rPr>
        <w:t>②</w:t>
      </w:r>
      <w:r w:rsidRPr="00472943">
        <w:rPr>
          <w:rFonts w:hint="eastAsia"/>
          <w:b/>
        </w:rPr>
        <w:t xml:space="preserve"> </w:t>
      </w:r>
      <w:r w:rsidR="008958F8" w:rsidRPr="00472943">
        <w:rPr>
          <w:rFonts w:hint="eastAsia"/>
          <w:b/>
        </w:rPr>
        <w:t>工作频率</w:t>
      </w:r>
      <m:oMath>
        <m:r>
          <m:rPr>
            <m:sty m:val="b"/>
          </m:rPr>
          <w:rPr>
            <w:rFonts w:ascii="Cambria Math" w:hAnsi="Cambria Math"/>
          </w:rPr>
          <m:t xml:space="preserve"> </m:t>
        </m:r>
        <m:r>
          <m:rPr>
            <m:sty m:val="bi"/>
          </m:rPr>
          <w:rPr>
            <w:rFonts w:ascii="Cambria Math" w:hAnsi="Cambria Math" w:hint="eastAsia"/>
          </w:rPr>
          <m:t>f</m:t>
        </m:r>
        <m:r>
          <m:rPr>
            <m:sty m:val="bi"/>
          </m:rPr>
          <w:rPr>
            <w:rFonts w:ascii="Cambria Math" w:hAnsi="Cambria Math"/>
          </w:rPr>
          <m:t xml:space="preserve"> </m:t>
        </m:r>
      </m:oMath>
      <w:r w:rsidR="008958F8" w:rsidRPr="00472943">
        <w:rPr>
          <w:rFonts w:hint="eastAsia"/>
          <w:b/>
        </w:rPr>
        <w:t>测量</w:t>
      </w:r>
    </w:p>
    <w:p w14:paraId="48D79147" w14:textId="70392F1A" w:rsidR="008958F8" w:rsidRDefault="00C844EE" w:rsidP="008958F8">
      <w:pPr>
        <w:spacing w:line="360" w:lineRule="auto"/>
      </w:pPr>
      <w:r>
        <w:tab/>
      </w:r>
      <w:r w:rsidR="008958F8">
        <w:rPr>
          <w:rFonts w:hint="eastAsia"/>
        </w:rPr>
        <w:t>（</w:t>
      </w:r>
      <w:r w:rsidR="008958F8">
        <w:t>1</w:t>
      </w:r>
      <w:r w:rsidR="008958F8">
        <w:rPr>
          <w:rFonts w:hint="eastAsia"/>
        </w:rPr>
        <w:t>）</w:t>
      </w:r>
      <w:r w:rsidR="008958F8">
        <w:t>测量线开口端用短路块短接</w:t>
      </w:r>
      <w:r w:rsidR="008958F8">
        <w:rPr>
          <w:rFonts w:hint="eastAsia"/>
        </w:rPr>
        <w:t>；</w:t>
      </w:r>
      <w:r w:rsidR="008958F8">
        <w:t xml:space="preserve"> </w:t>
      </w:r>
    </w:p>
    <w:p w14:paraId="17910548" w14:textId="5851E323" w:rsidR="008958F8" w:rsidRDefault="008958F8" w:rsidP="008958F8">
      <w:pPr>
        <w:spacing w:line="360" w:lineRule="auto"/>
      </w:pPr>
      <w:r>
        <w:tab/>
      </w:r>
      <w:r>
        <w:t>（</w:t>
      </w:r>
      <w:r>
        <w:t>2</w:t>
      </w:r>
      <w:r>
        <w:t>）接通固态微波信号源，工作状态选择方波调制</w:t>
      </w:r>
      <w:r>
        <w:rPr>
          <w:rFonts w:hint="eastAsia"/>
        </w:rPr>
        <w:t>；</w:t>
      </w:r>
      <w:r>
        <w:t xml:space="preserve"> </w:t>
      </w:r>
    </w:p>
    <w:p w14:paraId="43A0CCD1" w14:textId="18328DA2" w:rsidR="008958F8" w:rsidRDefault="008958F8" w:rsidP="008958F8">
      <w:pPr>
        <w:spacing w:line="360" w:lineRule="auto"/>
      </w:pPr>
      <w:r>
        <w:tab/>
      </w:r>
      <w:r>
        <w:t>（</w:t>
      </w:r>
      <w:r>
        <w:t>3</w:t>
      </w:r>
      <w:r>
        <w:t>）调节波导检波器中的短路活塞或三销钉调配器使示波器上显示的检波输出</w:t>
      </w:r>
      <w:r>
        <w:rPr>
          <w:rFonts w:hint="eastAsia"/>
        </w:rPr>
        <w:t>(</w:t>
      </w:r>
      <w:r>
        <w:t>方波</w:t>
      </w:r>
      <w:r>
        <w:rPr>
          <w:rFonts w:hint="eastAsia"/>
        </w:rPr>
        <w:t>)</w:t>
      </w:r>
      <w:r>
        <w:tab/>
      </w:r>
      <w:r>
        <w:t>幅度最大。如果示波器上显示的输出幅度还不够大，可适当减少可调衰减器的衰减量，</w:t>
      </w:r>
      <w:r>
        <w:tab/>
      </w:r>
      <w:r>
        <w:t>反之增加可调衰减器的衰减量</w:t>
      </w:r>
      <w:r>
        <w:rPr>
          <w:rFonts w:hint="eastAsia"/>
        </w:rPr>
        <w:t>；</w:t>
      </w:r>
      <w:r>
        <w:t xml:space="preserve"> </w:t>
      </w:r>
    </w:p>
    <w:p w14:paraId="36B3BD21" w14:textId="7B5914CD" w:rsidR="00C844EE" w:rsidRDefault="008958F8" w:rsidP="006D1884">
      <w:pPr>
        <w:spacing w:line="360" w:lineRule="auto"/>
      </w:pPr>
      <w:r>
        <w:tab/>
      </w:r>
      <w:r>
        <w:t>（</w:t>
      </w:r>
      <w:r>
        <w:t>4</w:t>
      </w:r>
      <w:r>
        <w:t>）用直读式频率计测量此时系统的工作频率</w:t>
      </w:r>
      <w:r>
        <w:t xml:space="preserve">ƒ </w:t>
      </w:r>
      <w:r>
        <w:rPr>
          <w:rFonts w:hint="eastAsia"/>
        </w:rPr>
        <w:t>(</w:t>
      </w:r>
      <w:r>
        <w:t>调节时必须缓慢细调，注意观察示波</w:t>
      </w:r>
      <w:r>
        <w:tab/>
      </w:r>
      <w:r>
        <w:t>器上的方波幅度</w:t>
      </w:r>
      <w:r>
        <w:t xml:space="preserve">, </w:t>
      </w:r>
      <w:r>
        <w:t>当看到幅度有突变，且变得最小时，频率计上读得的读数就是微波信</w:t>
      </w:r>
      <w:r>
        <w:tab/>
      </w:r>
      <w:r>
        <w:t>号源的振荡频率，单位为</w:t>
      </w:r>
      <m:oMath>
        <m:r>
          <m:rPr>
            <m:sty m:val="p"/>
          </m:rPr>
          <w:rPr>
            <w:rFonts w:ascii="Cambria Math" w:hAnsi="Cambria Math"/>
          </w:rPr>
          <m:t xml:space="preserve"> GHz</m:t>
        </m:r>
      </m:oMath>
      <w:r>
        <w:rPr>
          <w:rFonts w:hint="eastAsia"/>
        </w:rPr>
        <w:t>)</w:t>
      </w:r>
      <w:r>
        <w:t>，记录到实验记录本上。</w:t>
      </w:r>
    </w:p>
    <w:p w14:paraId="0FA19BB9" w14:textId="77777777" w:rsidR="002A7884" w:rsidRDefault="008958F8" w:rsidP="006D1884">
      <w:pPr>
        <w:spacing w:line="360" w:lineRule="auto"/>
        <w:rPr>
          <w:b/>
        </w:rPr>
      </w:pPr>
      <w:r w:rsidRPr="00472943">
        <w:rPr>
          <w:b/>
        </w:rPr>
        <w:tab/>
      </w:r>
    </w:p>
    <w:p w14:paraId="7DA629EF" w14:textId="32A8E053" w:rsidR="008958F8" w:rsidRPr="00472943" w:rsidRDefault="002A7884" w:rsidP="006D1884">
      <w:pPr>
        <w:spacing w:line="360" w:lineRule="auto"/>
        <w:rPr>
          <w:b/>
        </w:rPr>
      </w:pPr>
      <w:r>
        <w:rPr>
          <w:b/>
        </w:rPr>
        <w:tab/>
      </w:r>
      <w:r w:rsidR="008958F8" w:rsidRPr="00472943">
        <w:rPr>
          <w:rFonts w:ascii="宋体" w:hAnsi="宋体" w:cs="宋体" w:hint="eastAsia"/>
          <w:b/>
        </w:rPr>
        <w:t xml:space="preserve">③ </w:t>
      </w:r>
      <w:r w:rsidR="008958F8" w:rsidRPr="00472943">
        <w:rPr>
          <w:b/>
        </w:rPr>
        <w:t>波导波长测量</w:t>
      </w:r>
    </w:p>
    <w:p w14:paraId="0D5621F9" w14:textId="3E451055" w:rsidR="008958F8" w:rsidRDefault="008958F8" w:rsidP="006D1884">
      <w:pPr>
        <w:spacing w:line="360" w:lineRule="auto"/>
      </w:pPr>
      <w:r>
        <w:tab/>
      </w:r>
      <w:r>
        <w:t>（</w:t>
      </w:r>
      <w:r>
        <w:t>1</w:t>
      </w:r>
      <w:r>
        <w:t>）先调节测量线探针插入深度为</w:t>
      </w:r>
      <w:r>
        <w:t>1</w:t>
      </w:r>
      <m:oMath>
        <m:r>
          <m:rPr>
            <m:sty m:val="p"/>
          </m:rPr>
          <w:rPr>
            <w:rFonts w:ascii="Cambria Math" w:hAnsi="Cambria Math"/>
          </w:rPr>
          <m:t>mm</m:t>
        </m:r>
      </m:oMath>
      <w:r>
        <w:t>左右，再细心调节测量线上的检波调配装置，</w:t>
      </w:r>
      <w:r>
        <w:tab/>
      </w:r>
      <w:r>
        <w:t>使数字万用表上指示的检波输出信号最大，即检波匹配</w:t>
      </w:r>
      <w:r>
        <w:rPr>
          <w:rFonts w:hint="eastAsia"/>
        </w:rPr>
        <w:t xml:space="preserve"> (</w:t>
      </w:r>
      <w:r>
        <w:t>注意：为使测量线的检波二极</w:t>
      </w:r>
      <w:r>
        <w:tab/>
      </w:r>
      <w:r>
        <w:t>管工作在小信号的平方率检波区，探针插入深度不能太深，否则探针本身会引起较大反</w:t>
      </w:r>
      <w:r>
        <w:tab/>
      </w:r>
      <w:r>
        <w:t>射，使测量数值产生较大误差</w:t>
      </w:r>
      <w:r>
        <w:rPr>
          <w:rFonts w:hint="eastAsia"/>
        </w:rPr>
        <w:t>)</w:t>
      </w:r>
      <w:r>
        <w:t>。沿波导横向移动驻波测量探针，使探针位于驻波波腹</w:t>
      </w:r>
      <w:r>
        <w:tab/>
      </w:r>
      <w:r>
        <w:t>点</w:t>
      </w:r>
      <w:r>
        <w:rPr>
          <w:rFonts w:hint="eastAsia"/>
        </w:rPr>
        <w:t xml:space="preserve"> (</w:t>
      </w:r>
      <w:r>
        <w:t>检波的输出最大</w:t>
      </w:r>
      <w:r>
        <w:rPr>
          <w:rFonts w:hint="eastAsia"/>
        </w:rPr>
        <w:t>)</w:t>
      </w:r>
      <w:r>
        <w:t>，此时再调节衰减器使数字万用表读数为</w:t>
      </w:r>
      <m:oMath>
        <m:r>
          <m:rPr>
            <m:sty m:val="p"/>
          </m:rPr>
          <w:rPr>
            <w:rFonts w:ascii="Cambria Math" w:hAnsi="Cambria Math"/>
          </w:rPr>
          <m:t xml:space="preserve"> 0.500</m:t>
        </m:r>
        <m:r>
          <w:rPr>
            <w:rFonts w:ascii="Cambria Math" w:hAnsi="Cambria Math"/>
          </w:rPr>
          <m:t>mV</m:t>
        </m:r>
      </m:oMath>
      <w:r>
        <w:rPr>
          <w:rFonts w:hint="eastAsia"/>
        </w:rPr>
        <w:t xml:space="preserve"> </w:t>
      </w:r>
      <w:r>
        <w:t>(</w:t>
      </w:r>
      <w:r>
        <w:t>设定信号在</w:t>
      </w:r>
      <w:r>
        <w:tab/>
      </w:r>
      <w:r>
        <w:t>合适的大小</w:t>
      </w:r>
      <w:r>
        <w:rPr>
          <w:rFonts w:hint="eastAsia"/>
        </w:rPr>
        <w:t>)</w:t>
      </w:r>
      <w:r>
        <w:t>，记录此时衰减器的刻度，以便之后测量。</w:t>
      </w:r>
      <w:r>
        <w:t xml:space="preserve"> </w:t>
      </w:r>
    </w:p>
    <w:p w14:paraId="06A2DF4F" w14:textId="2439C2A1" w:rsidR="008958F8" w:rsidRDefault="008958F8" w:rsidP="006D1884">
      <w:pPr>
        <w:spacing w:line="360" w:lineRule="auto"/>
      </w:pPr>
      <w:r>
        <w:tab/>
      </w:r>
      <w:r>
        <w:t>（</w:t>
      </w:r>
      <w:r>
        <w:t>2</w:t>
      </w:r>
      <w:r>
        <w:t>）慢慢地横向移动测量线探针，记下相邻两个驻波波节点的位置</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min1</m:t>
            </m:r>
          </m:sub>
        </m:sSub>
      </m:oMath>
      <w:r w:rsidR="00472943">
        <w:rPr>
          <w:rFonts w:hint="eastAsia"/>
        </w:rPr>
        <w:t>与</w:t>
      </w:r>
      <w:r>
        <w:t xml:space="preserve"> </w:t>
      </w:r>
      <m:oMath>
        <m:sSub>
          <m:sSubPr>
            <m:ctrlPr>
              <w:rPr>
                <w:rFonts w:ascii="Cambria Math" w:hAnsi="Cambria Math"/>
              </w:rPr>
            </m:ctrlPr>
          </m:sSubPr>
          <m:e>
            <m:r>
              <w:rPr>
                <w:rFonts w:ascii="Cambria Math" w:hAnsi="Cambria Math"/>
              </w:rPr>
              <m:t>d</m:t>
            </m:r>
          </m:e>
          <m:sub>
            <m:r>
              <w:rPr>
                <w:rFonts w:ascii="Cambria Math" w:hAnsi="Cambria Math"/>
              </w:rPr>
              <m:t>min2</m:t>
            </m:r>
          </m:sub>
        </m:sSub>
      </m:oMath>
      <w:r>
        <w:t xml:space="preserve"> </w:t>
      </w:r>
      <w:r>
        <w:t>的</w:t>
      </w:r>
      <w:r>
        <w:tab/>
      </w:r>
      <w:r>
        <w:t>刻度值。</w:t>
      </w:r>
    </w:p>
    <w:p w14:paraId="13B2AB6B" w14:textId="77777777" w:rsidR="002A7884" w:rsidRDefault="00472943" w:rsidP="006D1884">
      <w:pPr>
        <w:spacing w:line="360" w:lineRule="auto"/>
        <w:rPr>
          <w:b/>
        </w:rPr>
      </w:pPr>
      <w:r w:rsidRPr="00472943">
        <w:rPr>
          <w:b/>
        </w:rPr>
        <w:tab/>
      </w:r>
    </w:p>
    <w:p w14:paraId="4919F3EC" w14:textId="2E58673A" w:rsidR="008958F8" w:rsidRPr="00472943" w:rsidRDefault="002A7884" w:rsidP="006D1884">
      <w:pPr>
        <w:spacing w:line="360" w:lineRule="auto"/>
        <w:rPr>
          <w:b/>
        </w:rPr>
      </w:pPr>
      <w:r>
        <w:rPr>
          <w:b/>
        </w:rPr>
        <w:tab/>
      </w:r>
      <w:r w:rsidR="00472943" w:rsidRPr="00472943">
        <w:rPr>
          <w:rFonts w:ascii="宋体" w:hAnsi="宋体" w:cs="宋体" w:hint="eastAsia"/>
          <w:b/>
        </w:rPr>
        <w:t xml:space="preserve">④ </w:t>
      </w:r>
      <w:r w:rsidR="00472943" w:rsidRPr="00472943">
        <w:rPr>
          <w:b/>
        </w:rPr>
        <w:t>容性膜片等效负载的测量</w:t>
      </w:r>
    </w:p>
    <w:p w14:paraId="4FCC8F9B" w14:textId="0E4C65F7" w:rsidR="00472943" w:rsidRDefault="00472943" w:rsidP="006D1884">
      <w:pPr>
        <w:spacing w:line="360" w:lineRule="auto"/>
      </w:pPr>
      <w:r>
        <w:tab/>
      </w:r>
      <w:r>
        <w:t>如图</w:t>
      </w:r>
      <w:r>
        <w:rPr>
          <w:rFonts w:hint="eastAsia"/>
        </w:rPr>
        <w:t>4</w:t>
      </w:r>
      <w:r>
        <w:t>.3</w:t>
      </w:r>
      <w:r>
        <w:rPr>
          <w:rFonts w:hint="eastAsia"/>
        </w:rPr>
        <w:t>，</w:t>
      </w:r>
      <w:r>
        <w:t>实验步骤如下</w:t>
      </w:r>
      <w:r>
        <w:rPr>
          <w:rFonts w:hint="eastAsia"/>
        </w:rPr>
        <w:t>：</w:t>
      </w:r>
    </w:p>
    <w:p w14:paraId="355EC3FB" w14:textId="5769931A" w:rsidR="00472943" w:rsidRDefault="00472943" w:rsidP="006D1884">
      <w:pPr>
        <w:spacing w:line="360" w:lineRule="auto"/>
      </w:pPr>
      <w:r>
        <w:tab/>
      </w:r>
      <w:r>
        <w:t>（</w:t>
      </w:r>
      <w:r>
        <w:t>1</w:t>
      </w:r>
      <w:r>
        <w:t>）测量线开口端接短路块，横向移动测量线探针，找到一个驻波波节点位置</w:t>
      </w:r>
      <m:oMath>
        <m:sSub>
          <m:sSubPr>
            <m:ctrlPr>
              <w:rPr>
                <w:rFonts w:ascii="Cambria Math" w:hAnsi="Cambria Math"/>
              </w:rPr>
            </m:ctrlPr>
          </m:sSubPr>
          <m:e>
            <m:r>
              <w:rPr>
                <w:rFonts w:ascii="Cambria Math" w:hAnsi="Cambria Math"/>
              </w:rPr>
              <m:t>d</m:t>
            </m:r>
          </m:e>
          <m:sub>
            <m:r>
              <w:rPr>
                <w:rFonts w:ascii="Cambria Math" w:hAnsi="Cambria Math"/>
              </w:rPr>
              <m:t>min1</m:t>
            </m:r>
            <m:r>
              <m:rPr>
                <m:sty m:val="p"/>
              </m:rPr>
              <w:rPr>
                <w:rFonts w:ascii="Cambria Math" w:hAnsi="Cambria Math"/>
              </w:rPr>
              <m:t>(</m:t>
            </m:r>
            <m:r>
              <m:rPr>
                <m:sty m:val="p"/>
              </m:rPr>
              <w:rPr>
                <w:rFonts w:ascii="Cambria Math" w:hAnsi="Cambria Math" w:hint="eastAsia"/>
              </w:rPr>
              <m:t>短</m:t>
            </m:r>
            <m:r>
              <m:rPr>
                <m:sty m:val="p"/>
              </m:rPr>
              <w:rPr>
                <w:rFonts w:ascii="Cambria Math" w:hAnsi="Cambria Math"/>
              </w:rPr>
              <m:t>)</m:t>
            </m:r>
          </m:sub>
        </m:sSub>
      </m:oMath>
      <w:r>
        <w:tab/>
      </w:r>
      <w:r>
        <w:t>并作记录</w:t>
      </w:r>
      <w:r>
        <w:rPr>
          <w:rFonts w:hint="eastAsia"/>
        </w:rPr>
        <w:t xml:space="preserve"> </w:t>
      </w:r>
      <w:r>
        <w:t>(</w:t>
      </w:r>
      <w:r>
        <w:t>即等效短路面位置</w:t>
      </w:r>
      <w:r>
        <w:rPr>
          <w:rFonts w:hint="eastAsia"/>
        </w:rPr>
        <w:t>)</w:t>
      </w:r>
      <w:r>
        <w:rPr>
          <w:rFonts w:hint="eastAsia"/>
        </w:rPr>
        <w:t>；</w:t>
      </w:r>
    </w:p>
    <w:p w14:paraId="637A37DD" w14:textId="2D264DDD" w:rsidR="00472943" w:rsidRDefault="00472943" w:rsidP="006D1884">
      <w:pPr>
        <w:spacing w:line="360" w:lineRule="auto"/>
      </w:pPr>
      <w:r>
        <w:tab/>
      </w:r>
      <w:r>
        <w:t>（</w:t>
      </w:r>
      <w:r>
        <w:t>2</w:t>
      </w:r>
      <w:r>
        <w:t>）拆下短路块，接上容性膜片</w:t>
      </w:r>
      <w:r>
        <w:t>+</w:t>
      </w:r>
      <w:r>
        <w:t>匹配负载，从</w:t>
      </w:r>
      <m:oMath>
        <m:sSub>
          <m:sSubPr>
            <m:ctrlPr>
              <w:rPr>
                <w:rFonts w:ascii="Cambria Math" w:hAnsi="Cambria Math"/>
                <w:i/>
              </w:rPr>
            </m:ctrlPr>
          </m:sSubPr>
          <m:e>
            <m:r>
              <w:rPr>
                <w:rFonts w:ascii="Cambria Math" w:hAnsi="Cambria Math"/>
              </w:rPr>
              <m:t>d</m:t>
            </m:r>
          </m:e>
          <m:sub>
            <m:r>
              <w:rPr>
                <w:rFonts w:ascii="Cambria Math" w:hAnsi="Cambria Math"/>
              </w:rPr>
              <m:t>min1(</m:t>
            </m:r>
            <m:r>
              <m:rPr>
                <m:sty m:val="p"/>
              </m:rPr>
              <w:rPr>
                <w:rFonts w:ascii="Cambria Math" w:hAnsi="Cambria Math" w:hint="eastAsia"/>
              </w:rPr>
              <m:t>短</m:t>
            </m:r>
            <m:r>
              <w:rPr>
                <w:rFonts w:ascii="Cambria Math" w:hAnsi="Cambria Math"/>
              </w:rPr>
              <m:t>)</m:t>
            </m:r>
          </m:sub>
        </m:sSub>
      </m:oMath>
      <w:r>
        <w:t>位置往振荡源信号方向移动驻</w:t>
      </w:r>
      <w:r>
        <w:tab/>
      </w:r>
      <w:r>
        <w:t>波测量线探针位置，测得第一个驻波最小点位置</w:t>
      </w:r>
      <m:oMath>
        <m:sSub>
          <m:sSubPr>
            <m:ctrlPr>
              <w:rPr>
                <w:rFonts w:ascii="Cambria Math" w:hAnsi="Cambria Math"/>
              </w:rPr>
            </m:ctrlPr>
          </m:sSubPr>
          <m:e>
            <m:r>
              <w:rPr>
                <w:rFonts w:ascii="Cambria Math" w:hAnsi="Cambria Math"/>
              </w:rPr>
              <m:t>d</m:t>
            </m:r>
          </m:e>
          <m:sub>
            <m:r>
              <w:rPr>
                <w:rFonts w:ascii="Cambria Math" w:hAnsi="Cambria Math"/>
              </w:rPr>
              <m:t>min1</m:t>
            </m:r>
            <m:r>
              <m:rPr>
                <m:sty m:val="p"/>
              </m:rPr>
              <w:rPr>
                <w:rFonts w:ascii="Cambria Math" w:hAnsi="Cambria Math"/>
              </w:rPr>
              <m:t>(</m:t>
            </m:r>
            <m:r>
              <m:rPr>
                <m:sty m:val="p"/>
              </m:rPr>
              <w:rPr>
                <w:rFonts w:ascii="Cambria Math" w:hAnsi="Cambria Math"/>
              </w:rPr>
              <m:t>膜片</m:t>
            </m:r>
            <m:r>
              <m:rPr>
                <m:sty m:val="p"/>
              </m:rPr>
              <w:rPr>
                <w:rFonts w:ascii="Cambria Math" w:hAnsi="Cambria Math"/>
              </w:rPr>
              <m:t>)</m:t>
            </m:r>
          </m:sub>
        </m:sSub>
      </m:oMath>
      <w:r>
        <w:t>，并作记录</w:t>
      </w:r>
      <w:r>
        <w:rPr>
          <w:rFonts w:hint="eastAsia"/>
        </w:rPr>
        <w:t>；</w:t>
      </w:r>
    </w:p>
    <w:p w14:paraId="23F06F67" w14:textId="40745759" w:rsidR="00472943" w:rsidRDefault="00472943" w:rsidP="006D1884">
      <w:pPr>
        <w:spacing w:line="360" w:lineRule="auto"/>
      </w:pPr>
      <w:r>
        <w:tab/>
      </w:r>
      <w:r>
        <w:t>（</w:t>
      </w:r>
      <w:r>
        <w:t>3</w:t>
      </w:r>
      <w:r>
        <w:t>）测量此时的驻波系数，即横向移动驻波测量线探针位置，在数字万用表上读出检</w:t>
      </w:r>
      <w:r>
        <w:tab/>
      </w:r>
      <w:r>
        <w:t>波输出最大值</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max</m:t>
            </m:r>
          </m:sub>
        </m:sSub>
      </m:oMath>
      <w:r w:rsidRPr="00472943">
        <w:t xml:space="preserve"> </w:t>
      </w:r>
      <w:r>
        <w:t>与最小值</w:t>
      </w:r>
      <m:oMath>
        <m:sSub>
          <m:sSubPr>
            <m:ctrlPr>
              <w:rPr>
                <w:rFonts w:ascii="Cambria Math" w:hAnsi="Cambria Math"/>
                <w:i/>
              </w:rPr>
            </m:ctrlPr>
          </m:sSubPr>
          <m:e>
            <m:r>
              <w:rPr>
                <w:rFonts w:ascii="Cambria Math" w:hAnsi="Cambria Math"/>
              </w:rPr>
              <m:t xml:space="preserve"> P</m:t>
            </m:r>
          </m:e>
          <m:sub>
            <m:r>
              <w:rPr>
                <w:rFonts w:ascii="Cambria Math" w:hAnsi="Cambria Math"/>
              </w:rPr>
              <m:t>min</m:t>
            </m:r>
          </m:sub>
        </m:sSub>
        <m:r>
          <w:rPr>
            <w:rFonts w:ascii="Cambria Math" w:hAnsi="Cambria Math"/>
          </w:rPr>
          <m:t xml:space="preserve"> </m:t>
        </m:r>
      </m:oMath>
      <w:r>
        <w:rPr>
          <w:rFonts w:hint="eastAsia"/>
        </w:rPr>
        <w:t>(</w:t>
      </w:r>
      <w:r>
        <w:t>考虑到检波器为小信号平方率检波，故数字万用表</w:t>
      </w:r>
      <w:r>
        <w:lastRenderedPageBreak/>
        <w:tab/>
      </w:r>
      <w:r>
        <w:t>读出的数值应为相对功率值</w:t>
      </w:r>
      <w:r>
        <w:rPr>
          <w:rFonts w:hint="eastAsia"/>
        </w:rPr>
        <w:t>)</w:t>
      </w:r>
      <w:r>
        <w:t>。</w:t>
      </w:r>
    </w:p>
    <w:p w14:paraId="21906F05" w14:textId="0D2A0FF3" w:rsidR="00472943" w:rsidRDefault="00472943" w:rsidP="00472943">
      <w:pPr>
        <w:spacing w:line="360" w:lineRule="auto"/>
        <w:jc w:val="center"/>
      </w:pPr>
      <w:r>
        <w:rPr>
          <w:noProof/>
        </w:rPr>
        <w:drawing>
          <wp:inline distT="0" distB="0" distL="0" distR="0" wp14:anchorId="21B285E4" wp14:editId="2134E312">
            <wp:extent cx="4381500" cy="25151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261" cy="2526514"/>
                    </a:xfrm>
                    <a:prstGeom prst="rect">
                      <a:avLst/>
                    </a:prstGeom>
                  </pic:spPr>
                </pic:pic>
              </a:graphicData>
            </a:graphic>
          </wp:inline>
        </w:drawing>
      </w:r>
    </w:p>
    <w:p w14:paraId="028E7B1E" w14:textId="2F15ECC4" w:rsidR="00472943" w:rsidRDefault="00472943" w:rsidP="00472943">
      <w:pPr>
        <w:spacing w:line="360" w:lineRule="auto"/>
        <w:ind w:leftChars="200" w:left="420"/>
        <w:jc w:val="center"/>
        <w:rPr>
          <w:sz w:val="18"/>
          <w:szCs w:val="18"/>
        </w:rPr>
      </w:pPr>
      <w:r w:rsidRPr="008958F8">
        <w:rPr>
          <w:rFonts w:hint="eastAsia"/>
          <w:sz w:val="18"/>
          <w:szCs w:val="18"/>
        </w:rPr>
        <w:t>图</w:t>
      </w:r>
      <w:r w:rsidRPr="008958F8">
        <w:rPr>
          <w:rFonts w:hint="eastAsia"/>
          <w:sz w:val="18"/>
          <w:szCs w:val="18"/>
        </w:rPr>
        <w:t>4</w:t>
      </w:r>
      <w:r w:rsidRPr="008958F8">
        <w:rPr>
          <w:sz w:val="18"/>
          <w:szCs w:val="18"/>
        </w:rPr>
        <w:t>.</w:t>
      </w:r>
      <w:r>
        <w:rPr>
          <w:sz w:val="18"/>
          <w:szCs w:val="18"/>
        </w:rPr>
        <w:t>3</w:t>
      </w:r>
      <w:r w:rsidRPr="008958F8">
        <w:rPr>
          <w:sz w:val="18"/>
          <w:szCs w:val="18"/>
        </w:rPr>
        <w:t xml:space="preserve"> </w:t>
      </w:r>
      <w:r w:rsidRPr="00472943">
        <w:rPr>
          <w:rFonts w:hint="eastAsia"/>
          <w:sz w:val="18"/>
          <w:szCs w:val="18"/>
        </w:rPr>
        <w:t>容性膜片等效负载</w:t>
      </w:r>
      <w:r w:rsidRPr="008958F8">
        <w:rPr>
          <w:sz w:val="18"/>
          <w:szCs w:val="18"/>
        </w:rPr>
        <w:t>测量系统示意图</w:t>
      </w:r>
    </w:p>
    <w:p w14:paraId="107CF16B" w14:textId="77777777" w:rsidR="002A7884" w:rsidRDefault="002A7884" w:rsidP="00472943">
      <w:pPr>
        <w:spacing w:line="360" w:lineRule="auto"/>
        <w:ind w:leftChars="200" w:left="420"/>
        <w:jc w:val="center"/>
        <w:rPr>
          <w:sz w:val="18"/>
          <w:szCs w:val="18"/>
        </w:rPr>
      </w:pPr>
    </w:p>
    <w:p w14:paraId="05843C45" w14:textId="77777777" w:rsidR="00472943" w:rsidRPr="00472943" w:rsidRDefault="00472943" w:rsidP="00472943">
      <w:pPr>
        <w:spacing w:line="360" w:lineRule="auto"/>
        <w:ind w:leftChars="200" w:left="420"/>
        <w:rPr>
          <w:b/>
        </w:rPr>
      </w:pPr>
      <w:r w:rsidRPr="00472943">
        <w:rPr>
          <w:rFonts w:hint="eastAsia"/>
          <w:b/>
          <w:szCs w:val="21"/>
        </w:rPr>
        <w:t>⑤</w:t>
      </w:r>
      <w:r w:rsidRPr="00472943">
        <w:rPr>
          <w:rFonts w:hint="eastAsia"/>
          <w:b/>
          <w:szCs w:val="21"/>
        </w:rPr>
        <w:t xml:space="preserve"> </w:t>
      </w:r>
      <w:r w:rsidRPr="00472943">
        <w:rPr>
          <w:b/>
        </w:rPr>
        <w:t>阻抗匹配测量</w:t>
      </w:r>
      <w:r w:rsidRPr="00472943">
        <w:rPr>
          <w:b/>
        </w:rPr>
        <w:t xml:space="preserve"> </w:t>
      </w:r>
    </w:p>
    <w:p w14:paraId="68D67689" w14:textId="77777777" w:rsidR="00472943" w:rsidRDefault="00472943" w:rsidP="00472943">
      <w:pPr>
        <w:spacing w:line="360" w:lineRule="auto"/>
        <w:ind w:leftChars="200" w:left="420"/>
      </w:pPr>
      <w:r>
        <w:rPr>
          <w:b/>
          <w:szCs w:val="21"/>
        </w:rPr>
        <w:tab/>
      </w:r>
      <w:r>
        <w:t>在测量线与容性膜片</w:t>
      </w:r>
      <w:r>
        <w:t>+</w:t>
      </w:r>
      <w:r>
        <w:t>匹配负载之间串接一只单销钉调配器</w:t>
      </w:r>
      <w:r>
        <w:rPr>
          <w:rFonts w:hint="eastAsia"/>
        </w:rPr>
        <w:t>，</w:t>
      </w:r>
      <w:r>
        <w:t>如图</w:t>
      </w:r>
      <w:r>
        <w:rPr>
          <w:rFonts w:hint="eastAsia"/>
        </w:rPr>
        <w:t>4</w:t>
      </w:r>
      <w:r>
        <w:t>.3</w:t>
      </w:r>
      <w:r>
        <w:t>。单销钉调配器是一个其销钉插入波导深度和纵向位置都可以调节的器件。</w:t>
      </w:r>
      <w:r>
        <w:t xml:space="preserve"> </w:t>
      </w:r>
    </w:p>
    <w:p w14:paraId="1FFEF23A" w14:textId="78BE469B" w:rsidR="00472943" w:rsidRDefault="00472943" w:rsidP="00472943">
      <w:pPr>
        <w:spacing w:line="360" w:lineRule="auto"/>
        <w:ind w:leftChars="200" w:left="420"/>
      </w:pPr>
      <w:r>
        <w:t>（</w:t>
      </w:r>
      <w:r>
        <w:t>1</w:t>
      </w:r>
      <w:r>
        <w:t>）调节衰减器衰减量，使示波器有足够的方波信号显示</w:t>
      </w:r>
      <w:r>
        <w:rPr>
          <w:rFonts w:hint="eastAsia"/>
        </w:rPr>
        <w:t>；</w:t>
      </w:r>
      <w:r>
        <w:t xml:space="preserve"> </w:t>
      </w:r>
    </w:p>
    <w:p w14:paraId="05F0F2E3" w14:textId="65AF0351" w:rsidR="00472943" w:rsidRDefault="00472943" w:rsidP="00472943">
      <w:pPr>
        <w:spacing w:line="360" w:lineRule="auto"/>
        <w:ind w:leftChars="200" w:left="420"/>
      </w:pPr>
      <w:r>
        <w:t>（</w:t>
      </w:r>
      <w:r>
        <w:t>2</w:t>
      </w:r>
      <w:r>
        <w:t>）细心调节销钉调配器销钉的横向位置和插入波导的深度，使示波器上显示的信号最小（最好能到零）</w:t>
      </w:r>
      <w:r>
        <w:rPr>
          <w:rFonts w:hint="eastAsia"/>
        </w:rPr>
        <w:t>，</w:t>
      </w:r>
      <w:r>
        <w:t>进而提高示波器的灵敏度和增加输入功率</w:t>
      </w:r>
      <w:r>
        <w:rPr>
          <w:rFonts w:hint="eastAsia"/>
        </w:rPr>
        <w:t>。</w:t>
      </w:r>
      <w:r>
        <w:t>重复上一调节过程直到当示波器的灵敏度为最高和输入功率为最大且又在示波器上观察到的信号为最小为止，即找到最佳匹配位置</w:t>
      </w:r>
      <w:r>
        <w:rPr>
          <w:rFonts w:hint="eastAsia"/>
        </w:rPr>
        <w:t>；</w:t>
      </w:r>
      <w:r>
        <w:t xml:space="preserve"> </w:t>
      </w:r>
    </w:p>
    <w:p w14:paraId="7728DDE3" w14:textId="7D8002EB" w:rsidR="00472943" w:rsidRPr="00472943" w:rsidRDefault="00472943" w:rsidP="00472943">
      <w:pPr>
        <w:spacing w:line="360" w:lineRule="auto"/>
        <w:ind w:leftChars="200" w:left="420"/>
        <w:rPr>
          <w:b/>
          <w:szCs w:val="21"/>
        </w:rPr>
      </w:pPr>
      <w:r>
        <w:t>（</w:t>
      </w:r>
      <w:r>
        <w:t>3</w:t>
      </w:r>
      <w:r>
        <w:t>）适当增加可调衰减器的衰减量之后，横向移动驻波测量线，记录该输入功率下数字万用表上的</w:t>
      </w:r>
      <m:oMath>
        <m:sSub>
          <m:sSubPr>
            <m:ctrlPr>
              <w:rPr>
                <w:rFonts w:ascii="Cambria Math" w:hAnsi="Cambria Math"/>
                <w:i/>
              </w:rPr>
            </m:ctrlPr>
          </m:sSubPr>
          <m:e>
            <m:r>
              <w:rPr>
                <w:rFonts w:ascii="Cambria Math" w:hAnsi="Cambria Math"/>
              </w:rPr>
              <m:t xml:space="preserve"> P</m:t>
            </m:r>
          </m:e>
          <m:sub>
            <m:r>
              <w:rPr>
                <w:rFonts w:ascii="Cambria Math" w:hAnsi="Cambria Math"/>
              </w:rPr>
              <m:t>max⁡(</m:t>
            </m:r>
            <m:r>
              <m:rPr>
                <m:sty m:val="p"/>
              </m:rPr>
              <w:rPr>
                <w:rFonts w:ascii="Cambria Math" w:hAnsi="Cambria Math" w:hint="eastAsia"/>
              </w:rPr>
              <m:t>匹配</m:t>
            </m:r>
            <m:r>
              <w:rPr>
                <w:rFonts w:ascii="Cambria Math" w:hAnsi="Cambria Math"/>
              </w:rPr>
              <m:t>)⁡</m:t>
            </m:r>
          </m:sub>
        </m:sSub>
      </m:oMath>
      <w:r>
        <w:t>与</w:t>
      </w:r>
      <m:oMath>
        <m:sSub>
          <m:sSubPr>
            <m:ctrlPr>
              <w:rPr>
                <w:rFonts w:ascii="Cambria Math" w:hAnsi="Cambria Math"/>
                <w:i/>
              </w:rPr>
            </m:ctrlPr>
          </m:sSubPr>
          <m:e>
            <m:r>
              <w:rPr>
                <w:rFonts w:ascii="Cambria Math" w:hAnsi="Cambria Math"/>
              </w:rPr>
              <m:t xml:space="preserve"> P</m:t>
            </m:r>
          </m:e>
          <m:sub>
            <m:r>
              <w:rPr>
                <w:rFonts w:ascii="Cambria Math" w:hAnsi="Cambria Math"/>
              </w:rPr>
              <m:t>min⁡(</m:t>
            </m:r>
            <m:r>
              <m:rPr>
                <m:sty m:val="p"/>
              </m:rPr>
              <w:rPr>
                <w:rFonts w:ascii="Cambria Math" w:hAnsi="Cambria Math" w:hint="eastAsia"/>
              </w:rPr>
              <m:t>匹配</m:t>
            </m:r>
            <m:r>
              <w:rPr>
                <w:rFonts w:ascii="Cambria Math" w:hAnsi="Cambria Math"/>
              </w:rPr>
              <m:t>)⁡</m:t>
            </m:r>
          </m:sub>
        </m:sSub>
      </m:oMath>
      <w:r>
        <w:t>，并计算此时的驻波系数</w:t>
      </w:r>
      <m:oMath>
        <m:r>
          <m:rPr>
            <m:sty m:val="p"/>
          </m:rPr>
          <w:rPr>
            <w:rFonts w:ascii="Cambria Math" w:hAnsi="Cambria Math"/>
          </w:rPr>
          <m:t xml:space="preserve"> </m:t>
        </m:r>
        <m:r>
          <w:rPr>
            <w:rFonts w:ascii="Cambria Math" w:hAnsi="Cambria Math"/>
          </w:rPr>
          <m:t>ρ</m:t>
        </m:r>
      </m:oMath>
      <w:r>
        <w:t>。</w:t>
      </w:r>
    </w:p>
    <w:p w14:paraId="617E779C" w14:textId="77777777" w:rsidR="00C844EE" w:rsidRDefault="00C844EE" w:rsidP="006D1884">
      <w:pPr>
        <w:spacing w:line="360" w:lineRule="auto"/>
        <w:rPr>
          <w:snapToGrid w:val="0"/>
          <w:position w:val="6"/>
          <w:szCs w:val="21"/>
        </w:rPr>
      </w:pPr>
      <w:bookmarkStart w:id="2" w:name="_Hlk57613429"/>
    </w:p>
    <w:p w14:paraId="5B293FF0" w14:textId="1CD37F1C" w:rsidR="00030B49" w:rsidRDefault="00030B49" w:rsidP="006D1884">
      <w:pPr>
        <w:spacing w:line="360" w:lineRule="auto"/>
        <w:rPr>
          <w:b/>
          <w:snapToGrid w:val="0"/>
          <w:position w:val="6"/>
          <w:szCs w:val="21"/>
        </w:rPr>
      </w:pPr>
      <w:r w:rsidRPr="00030B49">
        <w:rPr>
          <w:b/>
          <w:snapToGrid w:val="0"/>
          <w:position w:val="6"/>
          <w:szCs w:val="21"/>
        </w:rPr>
        <w:t>五</w:t>
      </w:r>
      <w:r w:rsidRPr="00030B49">
        <w:rPr>
          <w:rFonts w:hint="eastAsia"/>
          <w:b/>
          <w:snapToGrid w:val="0"/>
          <w:position w:val="6"/>
          <w:szCs w:val="21"/>
        </w:rPr>
        <w:t>、</w:t>
      </w:r>
      <w:r>
        <w:rPr>
          <w:rFonts w:hint="eastAsia"/>
          <w:b/>
          <w:snapToGrid w:val="0"/>
          <w:position w:val="6"/>
          <w:szCs w:val="21"/>
        </w:rPr>
        <w:t>实验数据记录</w:t>
      </w:r>
    </w:p>
    <w:p w14:paraId="78C00AAB" w14:textId="36C58F84" w:rsidR="00030B49" w:rsidRDefault="008D4346" w:rsidP="008D4346">
      <w:pPr>
        <w:spacing w:line="360" w:lineRule="auto"/>
        <w:ind w:leftChars="200" w:left="420"/>
        <w:rPr>
          <w:b/>
          <w:szCs w:val="21"/>
        </w:rPr>
      </w:pPr>
      <w:r w:rsidRPr="008D4346">
        <w:rPr>
          <w:rFonts w:hint="eastAsia"/>
          <w:b/>
          <w:szCs w:val="21"/>
        </w:rPr>
        <w:t>①</w:t>
      </w:r>
      <w:r w:rsidRPr="008D4346">
        <w:rPr>
          <w:rFonts w:hint="eastAsia"/>
          <w:b/>
          <w:szCs w:val="21"/>
        </w:rPr>
        <w:t xml:space="preserve"> </w:t>
      </w:r>
      <w:r w:rsidRPr="008D4346">
        <w:rPr>
          <w:rFonts w:hint="eastAsia"/>
          <w:b/>
          <w:szCs w:val="21"/>
        </w:rPr>
        <w:t>工作频率</w:t>
      </w:r>
      <m:oMath>
        <m:r>
          <m:rPr>
            <m:sty m:val="b"/>
          </m:rPr>
          <w:rPr>
            <w:rFonts w:ascii="Cambria Math" w:hAnsi="Cambria Math"/>
            <w:szCs w:val="21"/>
          </w:rPr>
          <m:t xml:space="preserve"> </m:t>
        </m:r>
        <m:r>
          <m:rPr>
            <m:sty m:val="bi"/>
          </m:rPr>
          <w:rPr>
            <w:rFonts w:ascii="Cambria Math" w:hAnsi="Cambria Math" w:hint="eastAsia"/>
            <w:szCs w:val="21"/>
          </w:rPr>
          <m:t>f</m:t>
        </m:r>
        <m:r>
          <m:rPr>
            <m:sty m:val="b"/>
          </m:rPr>
          <w:rPr>
            <w:rFonts w:ascii="Cambria Math" w:hAnsi="Cambria Math"/>
            <w:szCs w:val="21"/>
          </w:rPr>
          <m:t xml:space="preserve"> </m:t>
        </m:r>
      </m:oMath>
      <w:r w:rsidRPr="008D4346">
        <w:rPr>
          <w:rFonts w:hint="eastAsia"/>
          <w:b/>
          <w:szCs w:val="21"/>
        </w:rPr>
        <w:t>测量</w:t>
      </w:r>
    </w:p>
    <w:p w14:paraId="541F8954" w14:textId="7EF518AB" w:rsidR="008D4346" w:rsidRPr="00D970A3" w:rsidRDefault="00D970A3" w:rsidP="008D4346">
      <w:pPr>
        <w:spacing w:line="360" w:lineRule="auto"/>
        <w:ind w:leftChars="200" w:left="420"/>
        <w:rPr>
          <w:snapToGrid w:val="0"/>
          <w:position w:val="6"/>
          <w:szCs w:val="21"/>
        </w:rPr>
      </w:pPr>
      <w:r>
        <w:rPr>
          <w:iCs/>
          <w:szCs w:val="21"/>
        </w:rPr>
        <w:tab/>
      </w:r>
      <w:r>
        <w:rPr>
          <w:rFonts w:hint="eastAsia"/>
          <w:iCs/>
          <w:szCs w:val="21"/>
        </w:rPr>
        <w:t>实验测得频率：</w:t>
      </w:r>
      <m:oMath>
        <m:r>
          <m:rPr>
            <m:sty m:val="bi"/>
          </m:rPr>
          <w:rPr>
            <w:rFonts w:ascii="Cambria Math" w:hAnsi="Cambria Math" w:hint="eastAsia"/>
            <w:szCs w:val="21"/>
          </w:rPr>
          <m:t>f=</m:t>
        </m:r>
        <m:r>
          <m:rPr>
            <m:sty m:val="bi"/>
          </m:rPr>
          <w:rPr>
            <w:rFonts w:ascii="Cambria Math" w:hAnsi="Cambria Math"/>
            <w:szCs w:val="21"/>
          </w:rPr>
          <m:t xml:space="preserve">9.354 </m:t>
        </m:r>
        <m:r>
          <m:rPr>
            <m:sty m:val="b"/>
          </m:rPr>
          <w:rPr>
            <w:rFonts w:ascii="Cambria Math" w:hAnsi="Cambria Math"/>
            <w:szCs w:val="21"/>
          </w:rPr>
          <m:t>GHz</m:t>
        </m:r>
      </m:oMath>
    </w:p>
    <w:p w14:paraId="5886BB98" w14:textId="4300C39F" w:rsidR="00030B49" w:rsidRPr="00D970A3" w:rsidRDefault="00D970A3" w:rsidP="00D970A3">
      <w:pPr>
        <w:spacing w:line="360" w:lineRule="auto"/>
        <w:ind w:leftChars="200" w:left="420"/>
        <w:rPr>
          <w:iCs/>
          <w:szCs w:val="21"/>
        </w:rPr>
      </w:pPr>
      <w:r>
        <w:rPr>
          <w:iCs/>
          <w:szCs w:val="21"/>
        </w:rPr>
        <w:tab/>
      </w:r>
      <w:r w:rsidRPr="00D970A3">
        <w:rPr>
          <w:iCs/>
          <w:szCs w:val="21"/>
        </w:rPr>
        <w:t>标准频率</w:t>
      </w:r>
      <w:r w:rsidRPr="00D970A3">
        <w:rPr>
          <w:rFonts w:hint="eastAsia"/>
          <w:iCs/>
          <w:szCs w:val="21"/>
        </w:rPr>
        <w:t>：</w:t>
      </w:r>
      <m:oMath>
        <m:sSub>
          <m:sSubPr>
            <m:ctrlPr>
              <w:rPr>
                <w:rFonts w:ascii="Cambria Math" w:hAnsi="Cambria Math"/>
                <w:iCs/>
                <w:szCs w:val="21"/>
              </w:rPr>
            </m:ctrlPr>
          </m:sSubPr>
          <m:e>
            <m:r>
              <w:rPr>
                <w:rFonts w:ascii="Cambria Math" w:hAnsi="Cambria Math" w:hint="eastAsia"/>
                <w:szCs w:val="21"/>
              </w:rPr>
              <m:t>f</m:t>
            </m:r>
          </m:e>
          <m:sub>
            <m:r>
              <m:rPr>
                <m:sty m:val="p"/>
              </m:rPr>
              <w:rPr>
                <w:rFonts w:ascii="Cambria Math" w:hAnsi="Cambria Math"/>
                <w:szCs w:val="21"/>
              </w:rPr>
              <m:t>0</m:t>
            </m:r>
          </m:sub>
        </m:sSub>
        <m:r>
          <m:rPr>
            <m:sty m:val="p"/>
          </m:rPr>
          <w:rPr>
            <w:rFonts w:ascii="Cambria Math" w:hAnsi="Cambria Math" w:hint="eastAsia"/>
            <w:szCs w:val="21"/>
          </w:rPr>
          <m:t>=</m:t>
        </m:r>
        <m:r>
          <m:rPr>
            <m:sty m:val="p"/>
          </m:rPr>
          <w:rPr>
            <w:rFonts w:ascii="Cambria Math" w:hAnsi="Cambria Math"/>
            <w:szCs w:val="21"/>
          </w:rPr>
          <m:t>9.37 GHz</m:t>
        </m:r>
      </m:oMath>
    </w:p>
    <w:p w14:paraId="0CEE5673" w14:textId="77777777" w:rsidR="002A7884" w:rsidRDefault="00D970A3" w:rsidP="006D1884">
      <w:pPr>
        <w:spacing w:line="360" w:lineRule="auto"/>
        <w:rPr>
          <w:snapToGrid w:val="0"/>
          <w:position w:val="6"/>
          <w:szCs w:val="21"/>
        </w:rPr>
      </w:pPr>
      <w:r>
        <w:rPr>
          <w:snapToGrid w:val="0"/>
          <w:position w:val="6"/>
          <w:szCs w:val="21"/>
        </w:rPr>
        <w:tab/>
      </w:r>
    </w:p>
    <w:p w14:paraId="009647D3" w14:textId="2E9116F5" w:rsidR="00D970A3" w:rsidRDefault="002A7884" w:rsidP="006D1884">
      <w:pPr>
        <w:spacing w:line="360" w:lineRule="auto"/>
        <w:rPr>
          <w:rFonts w:ascii="宋体" w:hAnsi="宋体" w:cs="宋体"/>
          <w:b/>
          <w:snapToGrid w:val="0"/>
          <w:position w:val="6"/>
          <w:szCs w:val="21"/>
        </w:rPr>
      </w:pPr>
      <w:r>
        <w:rPr>
          <w:snapToGrid w:val="0"/>
          <w:position w:val="6"/>
          <w:szCs w:val="21"/>
        </w:rPr>
        <w:tab/>
      </w:r>
      <w:r w:rsidR="00D970A3" w:rsidRPr="00D970A3">
        <w:rPr>
          <w:rFonts w:ascii="宋体" w:hAnsi="宋体" w:cs="宋体" w:hint="eastAsia"/>
          <w:b/>
          <w:snapToGrid w:val="0"/>
          <w:position w:val="6"/>
          <w:szCs w:val="21"/>
        </w:rPr>
        <w:t>② 波导波长测量</w:t>
      </w:r>
    </w:p>
    <w:p w14:paraId="35CD4991" w14:textId="5F056FC9" w:rsidR="00D970A3" w:rsidRPr="00AC5B14" w:rsidRDefault="00D970A3" w:rsidP="00AC5B14">
      <w:pPr>
        <w:spacing w:line="360" w:lineRule="auto"/>
        <w:ind w:leftChars="200" w:left="420"/>
        <w:rPr>
          <w:iCs/>
          <w:szCs w:val="21"/>
        </w:rPr>
      </w:pPr>
      <w:r>
        <w:rPr>
          <w:rFonts w:ascii="宋体" w:hAnsi="宋体" w:cs="宋体"/>
          <w:b/>
          <w:snapToGrid w:val="0"/>
          <w:position w:val="6"/>
          <w:szCs w:val="21"/>
        </w:rPr>
        <w:tab/>
      </w:r>
      <w:r w:rsidRPr="00AC5B14">
        <w:rPr>
          <w:iCs/>
          <w:szCs w:val="21"/>
        </w:rPr>
        <w:t>衰减器刻度</w:t>
      </w:r>
      <w:r w:rsidRPr="00AC5B14">
        <w:rPr>
          <w:rFonts w:hint="eastAsia"/>
          <w:iCs/>
          <w:szCs w:val="21"/>
        </w:rPr>
        <w:t>：</w:t>
      </w:r>
      <m:oMath>
        <m:r>
          <w:rPr>
            <w:rFonts w:ascii="Cambria Math" w:hAnsi="Cambria Math"/>
            <w:szCs w:val="21"/>
          </w:rPr>
          <m:t>d</m:t>
        </m:r>
        <m:r>
          <m:rPr>
            <m:sty m:val="p"/>
          </m:rPr>
          <w:rPr>
            <w:rFonts w:ascii="Cambria Math" w:hAnsi="Cambria Math" w:hint="eastAsia"/>
            <w:szCs w:val="21"/>
          </w:rPr>
          <m:t>=</m:t>
        </m:r>
        <m:r>
          <m:rPr>
            <m:sty m:val="p"/>
          </m:rPr>
          <w:rPr>
            <w:rFonts w:ascii="Cambria Math" w:hAnsi="Cambria Math"/>
            <w:szCs w:val="21"/>
          </w:rPr>
          <m:t>8.750 cm</m:t>
        </m:r>
      </m:oMath>
    </w:p>
    <w:p w14:paraId="4F2F5508" w14:textId="7CDC75D4" w:rsidR="00D970A3" w:rsidRPr="00AC5B14" w:rsidRDefault="00D970A3" w:rsidP="00D970A3">
      <w:pPr>
        <w:spacing w:line="360" w:lineRule="auto"/>
        <w:ind w:leftChars="200" w:left="420"/>
        <w:rPr>
          <w:b/>
          <w:iCs/>
          <w:szCs w:val="21"/>
        </w:rPr>
      </w:pPr>
      <w:r>
        <w:rPr>
          <w:rFonts w:ascii="宋体" w:hAnsi="宋体" w:cs="宋体"/>
          <w:snapToGrid w:val="0"/>
          <w:position w:val="6"/>
          <w:szCs w:val="21"/>
        </w:rPr>
        <w:lastRenderedPageBreak/>
        <w:tab/>
      </w:r>
      <w:r w:rsidRPr="00D970A3">
        <w:rPr>
          <w:iCs/>
          <w:szCs w:val="21"/>
        </w:rPr>
        <w:t>驻波波节点位置</w:t>
      </w:r>
      <w:r w:rsidRPr="00D970A3">
        <w:rPr>
          <w:rFonts w:hint="eastAsia"/>
          <w:iCs/>
          <w:szCs w:val="21"/>
        </w:rPr>
        <w:t>：</w:t>
      </w:r>
      <m:oMath>
        <m:sSub>
          <m:sSubPr>
            <m:ctrlPr>
              <w:rPr>
                <w:rFonts w:ascii="Cambria Math" w:hAnsi="Cambria Math"/>
                <w:b/>
                <w:iCs/>
                <w:szCs w:val="21"/>
              </w:rPr>
            </m:ctrlPr>
          </m:sSubPr>
          <m:e>
            <m:r>
              <m:rPr>
                <m:sty m:val="bi"/>
              </m:rPr>
              <w:rPr>
                <w:rFonts w:ascii="Cambria Math" w:hAnsi="Cambria Math"/>
                <w:szCs w:val="21"/>
              </w:rPr>
              <m:t>d</m:t>
            </m:r>
          </m:e>
          <m:sub>
            <m:r>
              <m:rPr>
                <m:sty m:val="bi"/>
              </m:rPr>
              <w:rPr>
                <w:rFonts w:ascii="Cambria Math" w:hAnsi="Cambria Math"/>
                <w:szCs w:val="21"/>
              </w:rPr>
              <m:t>min</m:t>
            </m:r>
            <m:r>
              <m:rPr>
                <m:sty m:val="b"/>
              </m:rPr>
              <w:rPr>
                <w:rFonts w:ascii="Cambria Math" w:hAnsi="Cambria Math"/>
                <w:szCs w:val="21"/>
              </w:rPr>
              <m:t>1</m:t>
            </m:r>
          </m:sub>
        </m:sSub>
        <m:r>
          <m:rPr>
            <m:sty m:val="b"/>
          </m:rPr>
          <w:rPr>
            <w:rFonts w:ascii="Cambria Math" w:hAnsi="Cambria Math" w:hint="eastAsia"/>
            <w:szCs w:val="21"/>
          </w:rPr>
          <m:t>=</m:t>
        </m:r>
        <m:r>
          <m:rPr>
            <m:sty m:val="b"/>
          </m:rPr>
          <w:rPr>
            <w:rFonts w:ascii="Cambria Math" w:hAnsi="Cambria Math"/>
            <w:szCs w:val="21"/>
          </w:rPr>
          <m:t>3.760 cm</m:t>
        </m:r>
      </m:oMath>
    </w:p>
    <w:p w14:paraId="67CA4449" w14:textId="33B6DF32" w:rsidR="00D970A3" w:rsidRPr="00AC5B14" w:rsidRDefault="00D970A3" w:rsidP="006D1884">
      <w:pPr>
        <w:spacing w:line="360" w:lineRule="auto"/>
        <w:rPr>
          <w:b/>
          <w:snapToGrid w:val="0"/>
          <w:position w:val="6"/>
          <w:szCs w:val="21"/>
        </w:rPr>
      </w:pPr>
      <w:r w:rsidRPr="00AC5B14">
        <w:rPr>
          <w:rFonts w:hint="eastAsia"/>
          <w:b/>
        </w:rPr>
        <w:t xml:space="preserve"> </w:t>
      </w:r>
      <w:r w:rsidRPr="00AC5B14">
        <w:rPr>
          <w:b/>
        </w:rPr>
        <w:t xml:space="preserve"> </w:t>
      </w:r>
      <w:r w:rsidRPr="00AC5B14">
        <w:rPr>
          <w:b/>
        </w:rPr>
        <w:tab/>
      </w:r>
      <w:r w:rsidRPr="00AC5B14">
        <w:rPr>
          <w:b/>
        </w:rPr>
        <w:tab/>
      </w:r>
      <w:r w:rsidRPr="00AC5B14">
        <w:rPr>
          <w:b/>
        </w:rPr>
        <w:tab/>
      </w:r>
      <w:r w:rsidRPr="00AC5B14">
        <w:rPr>
          <w:b/>
        </w:rPr>
        <w:tab/>
      </w:r>
      <w:r w:rsidRPr="00AC5B14">
        <w:rPr>
          <w:b/>
        </w:rPr>
        <w:tab/>
      </w:r>
      <w:r w:rsidRPr="00AC5B14">
        <w:rPr>
          <w:b/>
        </w:rPr>
        <w:tab/>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min</m:t>
            </m:r>
            <m:r>
              <m:rPr>
                <m:sty m:val="bi"/>
              </m:rPr>
              <w:rPr>
                <w:rFonts w:ascii="Cambria Math" w:hAnsi="Cambria Math"/>
              </w:rPr>
              <m:t>2</m:t>
            </m:r>
          </m:sub>
        </m:sSub>
        <m:r>
          <m:rPr>
            <m:sty m:val="b"/>
          </m:rPr>
          <w:rPr>
            <w:rFonts w:ascii="Cambria Math" w:hAnsi="Cambria Math" w:hint="eastAsia"/>
          </w:rPr>
          <m:t>=</m:t>
        </m:r>
        <m:r>
          <m:rPr>
            <m:sty m:val="b"/>
          </m:rPr>
          <w:rPr>
            <w:rFonts w:ascii="Cambria Math" w:hAnsi="Cambria Math"/>
          </w:rPr>
          <m:t>6.040 cm</m:t>
        </m:r>
      </m:oMath>
    </w:p>
    <w:p w14:paraId="45914ED4" w14:textId="77777777" w:rsidR="00D970A3" w:rsidRDefault="00D970A3" w:rsidP="006D1884">
      <w:pPr>
        <w:spacing w:line="360" w:lineRule="auto"/>
        <w:rPr>
          <w:snapToGrid w:val="0"/>
          <w:position w:val="6"/>
          <w:szCs w:val="21"/>
        </w:rPr>
      </w:pPr>
    </w:p>
    <w:p w14:paraId="3BB51986" w14:textId="30CB85A2" w:rsidR="00AC5B14" w:rsidRDefault="00AC5B14" w:rsidP="006D1884">
      <w:pPr>
        <w:spacing w:line="360" w:lineRule="auto"/>
        <w:rPr>
          <w:rFonts w:ascii="宋体" w:hAnsi="宋体" w:cs="宋体"/>
          <w:b/>
          <w:snapToGrid w:val="0"/>
          <w:position w:val="6"/>
          <w:szCs w:val="21"/>
        </w:rPr>
      </w:pPr>
      <w:r>
        <w:rPr>
          <w:snapToGrid w:val="0"/>
          <w:position w:val="6"/>
          <w:szCs w:val="21"/>
        </w:rPr>
        <w:tab/>
      </w:r>
      <w:r w:rsidRPr="00AC5B14">
        <w:rPr>
          <w:rFonts w:ascii="宋体" w:hAnsi="宋体" w:cs="宋体" w:hint="eastAsia"/>
          <w:b/>
          <w:snapToGrid w:val="0"/>
          <w:position w:val="6"/>
          <w:szCs w:val="21"/>
        </w:rPr>
        <w:t>③</w:t>
      </w:r>
      <w:r>
        <w:rPr>
          <w:rFonts w:ascii="宋体" w:hAnsi="宋体" w:cs="宋体" w:hint="eastAsia"/>
          <w:b/>
          <w:snapToGrid w:val="0"/>
          <w:position w:val="6"/>
          <w:szCs w:val="21"/>
        </w:rPr>
        <w:t xml:space="preserve"> </w:t>
      </w:r>
      <w:r w:rsidRPr="00AC5B14">
        <w:rPr>
          <w:rFonts w:ascii="宋体" w:hAnsi="宋体" w:cs="宋体" w:hint="eastAsia"/>
          <w:b/>
          <w:snapToGrid w:val="0"/>
          <w:position w:val="6"/>
          <w:szCs w:val="21"/>
        </w:rPr>
        <w:t>容性膜片等效负载测量</w:t>
      </w:r>
    </w:p>
    <w:p w14:paraId="60D66146" w14:textId="150F590B" w:rsidR="00AC5B14" w:rsidRPr="00AC5B14" w:rsidRDefault="00AC5B14" w:rsidP="00AC5B14">
      <w:pPr>
        <w:spacing w:line="360" w:lineRule="auto"/>
        <w:ind w:leftChars="200" w:left="420"/>
        <w:rPr>
          <w:b/>
          <w:iCs/>
          <w:szCs w:val="21"/>
        </w:rPr>
      </w:pPr>
      <w:r>
        <w:rPr>
          <w:rFonts w:ascii="宋体" w:hAnsi="宋体" w:cs="宋体"/>
          <w:b/>
          <w:snapToGrid w:val="0"/>
          <w:position w:val="6"/>
          <w:szCs w:val="21"/>
        </w:rPr>
        <w:tab/>
      </w:r>
      <w:r w:rsidRPr="00AC5B14">
        <w:rPr>
          <w:iCs/>
          <w:szCs w:val="21"/>
        </w:rPr>
        <w:t>接短路块时驻波波节点位置</w:t>
      </w:r>
      <w:r w:rsidRPr="00AC5B14">
        <w:rPr>
          <w:rFonts w:hint="eastAsia"/>
          <w:iCs/>
          <w:szCs w:val="21"/>
        </w:rPr>
        <w:t>：</w:t>
      </w:r>
      <m:oMath>
        <m:sSub>
          <m:sSubPr>
            <m:ctrlPr>
              <w:rPr>
                <w:rFonts w:ascii="Cambria Math" w:hAnsi="Cambria Math"/>
                <w:b/>
                <w:iCs/>
                <w:szCs w:val="21"/>
              </w:rPr>
            </m:ctrlPr>
          </m:sSubPr>
          <m:e>
            <m:r>
              <m:rPr>
                <m:sty m:val="bi"/>
              </m:rPr>
              <w:rPr>
                <w:rFonts w:ascii="Cambria Math" w:hAnsi="Cambria Math"/>
                <w:szCs w:val="21"/>
              </w:rPr>
              <m:t>d</m:t>
            </m:r>
          </m:e>
          <m:sub>
            <m:r>
              <m:rPr>
                <m:sty m:val="bi"/>
              </m:rPr>
              <w:rPr>
                <w:rFonts w:ascii="Cambria Math" w:hAnsi="Cambria Math"/>
                <w:szCs w:val="21"/>
              </w:rPr>
              <m:t>min</m:t>
            </m:r>
            <m:r>
              <m:rPr>
                <m:sty m:val="b"/>
              </m:rPr>
              <w:rPr>
                <w:rFonts w:ascii="Cambria Math" w:hAnsi="Cambria Math"/>
                <w:szCs w:val="21"/>
              </w:rPr>
              <m:t>1(</m:t>
            </m:r>
            <m:r>
              <m:rPr>
                <m:sty m:val="b"/>
              </m:rPr>
              <w:rPr>
                <w:rFonts w:ascii="Cambria Math" w:hAnsi="Cambria Math" w:hint="eastAsia"/>
                <w:szCs w:val="21"/>
              </w:rPr>
              <m:t>短</m:t>
            </m:r>
            <m:r>
              <m:rPr>
                <m:sty m:val="b"/>
              </m:rPr>
              <w:rPr>
                <w:rFonts w:ascii="Cambria Math" w:hAnsi="Cambria Math"/>
                <w:szCs w:val="21"/>
              </w:rPr>
              <m:t>)</m:t>
            </m:r>
          </m:sub>
        </m:sSub>
        <m:r>
          <m:rPr>
            <m:sty m:val="bi"/>
          </m:rPr>
          <w:rPr>
            <w:rFonts w:ascii="Cambria Math" w:hAnsi="Cambria Math" w:hint="eastAsia"/>
            <w:szCs w:val="21"/>
          </w:rPr>
          <m:t>=</m:t>
        </m:r>
        <m:r>
          <m:rPr>
            <m:sty m:val="bi"/>
          </m:rPr>
          <w:rPr>
            <w:rFonts w:ascii="Cambria Math" w:hAnsi="Cambria Math"/>
            <w:szCs w:val="21"/>
          </w:rPr>
          <m:t>6.040</m:t>
        </m:r>
        <m:r>
          <m:rPr>
            <m:sty m:val="b"/>
          </m:rPr>
          <w:rPr>
            <w:rFonts w:ascii="Cambria Math" w:hAnsi="Cambria Math"/>
            <w:szCs w:val="21"/>
          </w:rPr>
          <m:t>cm</m:t>
        </m:r>
      </m:oMath>
    </w:p>
    <w:p w14:paraId="01FD553B" w14:textId="26D3C0E6" w:rsidR="00AC5B14" w:rsidRDefault="00AC5B14" w:rsidP="00AC5B14">
      <w:pPr>
        <w:spacing w:line="360" w:lineRule="auto"/>
        <w:ind w:leftChars="200" w:left="420"/>
        <w:rPr>
          <w:b/>
        </w:rPr>
      </w:pPr>
      <w:r>
        <w:rPr>
          <w:iCs/>
          <w:szCs w:val="21"/>
        </w:rPr>
        <w:tab/>
      </w:r>
      <w:r>
        <w:rPr>
          <w:iCs/>
          <w:szCs w:val="21"/>
        </w:rPr>
        <w:t>接容性膜片</w:t>
      </w:r>
      <w:r>
        <w:rPr>
          <w:rFonts w:hint="eastAsia"/>
          <w:iCs/>
          <w:szCs w:val="21"/>
        </w:rPr>
        <w:t>+</w:t>
      </w:r>
      <w:r>
        <w:rPr>
          <w:iCs/>
          <w:szCs w:val="21"/>
        </w:rPr>
        <w:t>匹配负载时驻波波节点位置</w:t>
      </w:r>
      <w:r>
        <w:rPr>
          <w:rFonts w:hint="eastAsia"/>
          <w:iCs/>
          <w:szCs w:val="21"/>
        </w:rPr>
        <w:t>：</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min</m:t>
            </m:r>
            <m:r>
              <m:rPr>
                <m:sty m:val="bi"/>
              </m:rPr>
              <w:rPr>
                <w:rFonts w:ascii="Cambria Math" w:hAnsi="Cambria Math"/>
              </w:rPr>
              <m:t>1</m:t>
            </m:r>
            <m:r>
              <m:rPr>
                <m:sty m:val="b"/>
              </m:rPr>
              <w:rPr>
                <w:rFonts w:ascii="Cambria Math" w:hAnsi="Cambria Math"/>
              </w:rPr>
              <m:t>(</m:t>
            </m:r>
            <m:r>
              <m:rPr>
                <m:sty m:val="b"/>
              </m:rPr>
              <w:rPr>
                <w:rFonts w:ascii="Cambria Math" w:hAnsi="Cambria Math"/>
              </w:rPr>
              <m:t>膜片</m:t>
            </m:r>
            <m:r>
              <m:rPr>
                <m:sty m:val="b"/>
              </m:rPr>
              <w:rPr>
                <w:rFonts w:ascii="Cambria Math" w:hAnsi="Cambria Math"/>
              </w:rPr>
              <m:t>)</m:t>
            </m:r>
          </m:sub>
        </m:sSub>
        <m:r>
          <m:rPr>
            <m:sty m:val="b"/>
          </m:rPr>
          <w:rPr>
            <w:rFonts w:ascii="Cambria Math" w:hAnsi="Cambria Math" w:hint="eastAsia"/>
          </w:rPr>
          <m:t>=</m:t>
        </m:r>
        <m:r>
          <m:rPr>
            <m:sty m:val="b"/>
          </m:rPr>
          <w:rPr>
            <w:rFonts w:ascii="Cambria Math" w:hAnsi="Cambria Math"/>
          </w:rPr>
          <m:t>5.550 cm</m:t>
        </m:r>
      </m:oMath>
    </w:p>
    <w:p w14:paraId="1C4AE782" w14:textId="2D70A81E" w:rsidR="00BC57A6" w:rsidRDefault="00AC5B14" w:rsidP="00AC5B14">
      <w:pPr>
        <w:spacing w:line="360" w:lineRule="auto"/>
        <w:ind w:leftChars="200" w:left="420"/>
      </w:pPr>
      <w:r>
        <w:rPr>
          <w:b/>
        </w:rPr>
        <w:tab/>
      </w:r>
      <w:r>
        <w:t>检波输出最大值</w:t>
      </w:r>
      <w:r w:rsidR="00BC57A6">
        <w:rPr>
          <w:rFonts w:hint="eastAsia"/>
        </w:rPr>
        <w:t>：</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max</m:t>
            </m:r>
          </m:sub>
        </m:sSub>
        <m:r>
          <m:rPr>
            <m:sty m:val="b"/>
          </m:rPr>
          <w:rPr>
            <w:rFonts w:ascii="Cambria Math" w:hAnsi="Cambria Math" w:hint="eastAsia"/>
          </w:rPr>
          <m:t>=</m:t>
        </m:r>
        <m:r>
          <m:rPr>
            <m:sty m:val="b"/>
          </m:rPr>
          <w:rPr>
            <w:rFonts w:ascii="Cambria Math" w:hAnsi="Cambria Math"/>
          </w:rPr>
          <m:t xml:space="preserve">9.817 </m:t>
        </m:r>
        <m:r>
          <m:rPr>
            <m:sty m:val="bi"/>
          </m:rPr>
          <w:rPr>
            <w:rFonts w:ascii="Cambria Math" w:hAnsi="Cambria Math"/>
          </w:rPr>
          <m:t>mV</m:t>
        </m:r>
      </m:oMath>
      <w:r w:rsidR="00BC57A6" w:rsidRPr="00BC57A6">
        <w:rPr>
          <w:b/>
        </w:rPr>
        <w:t xml:space="preserve"> </w:t>
      </w:r>
    </w:p>
    <w:p w14:paraId="3E85C8E3" w14:textId="65849A71" w:rsidR="00AC5B14" w:rsidRDefault="00BC57A6" w:rsidP="00AC5B14">
      <w:pPr>
        <w:spacing w:line="360" w:lineRule="auto"/>
        <w:ind w:leftChars="200" w:left="420"/>
        <w:rPr>
          <w:b/>
        </w:rPr>
      </w:pPr>
      <w:r>
        <w:tab/>
      </w:r>
      <w:r>
        <w:t>检波输出最小值</w:t>
      </w:r>
      <w:r>
        <w:rPr>
          <w:rFonts w:hint="eastAsia"/>
        </w:rPr>
        <w:t>：</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min</m:t>
            </m:r>
          </m:sub>
        </m:sSub>
        <m:r>
          <m:rPr>
            <m:sty m:val="b"/>
          </m:rPr>
          <w:rPr>
            <w:rFonts w:ascii="Cambria Math" w:hAnsi="Cambria Math" w:hint="eastAsia"/>
          </w:rPr>
          <m:t>=</m:t>
        </m:r>
        <m:r>
          <m:rPr>
            <m:sty m:val="b"/>
          </m:rPr>
          <w:rPr>
            <w:rFonts w:ascii="Cambria Math" w:hAnsi="Cambria Math"/>
          </w:rPr>
          <m:t xml:space="preserve">2.012 </m:t>
        </m:r>
        <m:r>
          <m:rPr>
            <m:sty m:val="bi"/>
          </m:rPr>
          <w:rPr>
            <w:rFonts w:ascii="Cambria Math" w:hAnsi="Cambria Math"/>
          </w:rPr>
          <m:t>mV</m:t>
        </m:r>
      </m:oMath>
    </w:p>
    <w:p w14:paraId="0AD276E7" w14:textId="25845ECF" w:rsidR="007E125D" w:rsidRPr="007E125D" w:rsidRDefault="007E125D" w:rsidP="00AC5B14">
      <w:pPr>
        <w:spacing w:line="360" w:lineRule="auto"/>
        <w:ind w:leftChars="200" w:left="420"/>
        <w:rPr>
          <w:iCs/>
          <w:szCs w:val="21"/>
        </w:rPr>
      </w:pPr>
      <w:r>
        <w:rPr>
          <w:b/>
        </w:rPr>
        <w:tab/>
      </w:r>
      <w:r w:rsidRPr="007E125D">
        <w:t>注</w:t>
      </w:r>
      <w:r w:rsidRPr="007E125D">
        <w:rPr>
          <w:rFonts w:hint="eastAsia"/>
        </w:rPr>
        <w:t>：</w:t>
      </w:r>
      <w:r>
        <w:rPr>
          <w:rFonts w:hint="eastAsia"/>
        </w:rPr>
        <w:t>为减小示数波动引起的误差，我们调节了衰减器，以使万用表示数更大，下同。</w:t>
      </w:r>
    </w:p>
    <w:p w14:paraId="0F2A7F43" w14:textId="77777777" w:rsidR="002A7884" w:rsidRDefault="00BC57A6" w:rsidP="006D1884">
      <w:pPr>
        <w:spacing w:line="360" w:lineRule="auto"/>
        <w:rPr>
          <w:b/>
          <w:snapToGrid w:val="0"/>
          <w:position w:val="6"/>
          <w:szCs w:val="21"/>
        </w:rPr>
      </w:pPr>
      <w:r>
        <w:rPr>
          <w:b/>
          <w:snapToGrid w:val="0"/>
          <w:position w:val="6"/>
          <w:szCs w:val="21"/>
        </w:rPr>
        <w:tab/>
      </w:r>
    </w:p>
    <w:p w14:paraId="3847C8F8" w14:textId="5BA62335" w:rsidR="00AC5B14" w:rsidRDefault="002A7884" w:rsidP="006D1884">
      <w:pPr>
        <w:spacing w:line="360" w:lineRule="auto"/>
        <w:rPr>
          <w:rFonts w:ascii="宋体" w:hAnsi="宋体" w:cs="宋体"/>
          <w:b/>
          <w:snapToGrid w:val="0"/>
          <w:position w:val="6"/>
          <w:szCs w:val="21"/>
        </w:rPr>
      </w:pPr>
      <w:r>
        <w:rPr>
          <w:b/>
          <w:snapToGrid w:val="0"/>
          <w:position w:val="6"/>
          <w:szCs w:val="21"/>
        </w:rPr>
        <w:tab/>
      </w:r>
      <w:r w:rsidR="00BC57A6">
        <w:rPr>
          <w:rFonts w:ascii="宋体" w:hAnsi="宋体" w:cs="宋体" w:hint="eastAsia"/>
          <w:b/>
          <w:snapToGrid w:val="0"/>
          <w:position w:val="6"/>
          <w:szCs w:val="21"/>
        </w:rPr>
        <w:t xml:space="preserve">④ </w:t>
      </w:r>
      <w:r w:rsidR="00BC57A6" w:rsidRPr="00BC57A6">
        <w:rPr>
          <w:rFonts w:ascii="宋体" w:hAnsi="宋体" w:cs="宋体"/>
          <w:b/>
          <w:snapToGrid w:val="0"/>
          <w:position w:val="6"/>
          <w:szCs w:val="21"/>
        </w:rPr>
        <w:t>阻抗匹配测量</w:t>
      </w:r>
    </w:p>
    <w:p w14:paraId="5640A9F0" w14:textId="45F4BDB4" w:rsidR="00BC57A6" w:rsidRPr="00D540CF" w:rsidRDefault="00BC57A6" w:rsidP="00BC57A6">
      <w:pPr>
        <w:spacing w:line="360" w:lineRule="auto"/>
        <w:ind w:leftChars="200" w:left="420"/>
        <w:rPr>
          <w:b/>
          <w:iCs/>
          <w:szCs w:val="21"/>
        </w:rPr>
      </w:pPr>
      <w:r>
        <w:rPr>
          <w:rFonts w:ascii="宋体" w:hAnsi="宋体" w:cs="宋体"/>
          <w:b/>
          <w:snapToGrid w:val="0"/>
          <w:position w:val="6"/>
          <w:szCs w:val="21"/>
        </w:rPr>
        <w:tab/>
      </w:r>
      <w:r w:rsidRPr="00BC57A6">
        <w:rPr>
          <w:iCs/>
          <w:szCs w:val="21"/>
        </w:rPr>
        <w:t>匹配检波输出最大值</w:t>
      </w:r>
      <w:r w:rsidRPr="00BC57A6">
        <w:rPr>
          <w:rFonts w:hint="eastAsia"/>
          <w:iCs/>
          <w:szCs w:val="21"/>
        </w:rPr>
        <w:t>：</w:t>
      </w:r>
      <m:oMath>
        <m:sSub>
          <m:sSubPr>
            <m:ctrlPr>
              <w:rPr>
                <w:rFonts w:ascii="Cambria Math" w:hAnsi="Cambria Math"/>
                <w:b/>
                <w:iCs/>
                <w:szCs w:val="21"/>
              </w:rPr>
            </m:ctrlPr>
          </m:sSubPr>
          <m:e>
            <m:r>
              <m:rPr>
                <m:sty m:val="b"/>
              </m:rPr>
              <w:rPr>
                <w:rFonts w:ascii="Cambria Math" w:hAnsi="Cambria Math"/>
                <w:szCs w:val="21"/>
              </w:rPr>
              <m:t xml:space="preserve"> </m:t>
            </m:r>
            <m:r>
              <m:rPr>
                <m:sty m:val="bi"/>
              </m:rPr>
              <w:rPr>
                <w:rFonts w:ascii="Cambria Math" w:hAnsi="Cambria Math"/>
                <w:szCs w:val="21"/>
              </w:rPr>
              <m:t>P</m:t>
            </m:r>
          </m:e>
          <m:sub>
            <m:r>
              <m:rPr>
                <m:sty m:val="bi"/>
              </m:rPr>
              <w:rPr>
                <w:rFonts w:ascii="Cambria Math" w:hAnsi="Cambria Math"/>
                <w:szCs w:val="21"/>
              </w:rPr>
              <m:t>max</m:t>
            </m:r>
            <m:r>
              <m:rPr>
                <m:sty m:val="b"/>
              </m:rPr>
              <w:rPr>
                <w:rFonts w:ascii="Cambria Math" w:hAnsi="Cambria Math"/>
                <w:szCs w:val="21"/>
              </w:rPr>
              <m:t>⁡(</m:t>
            </m:r>
            <m:r>
              <m:rPr>
                <m:sty m:val="b"/>
              </m:rPr>
              <w:rPr>
                <w:rFonts w:ascii="Cambria Math" w:hAnsi="Cambria Math" w:hint="eastAsia"/>
                <w:szCs w:val="21"/>
              </w:rPr>
              <m:t>匹配</m:t>
            </m:r>
            <m:r>
              <m:rPr>
                <m:sty m:val="b"/>
              </m:rPr>
              <w:rPr>
                <w:rFonts w:ascii="Cambria Math" w:hAnsi="Cambria Math"/>
                <w:szCs w:val="21"/>
              </w:rPr>
              <m:t>)</m:t>
            </m:r>
          </m:sub>
        </m:sSub>
        <m:r>
          <m:rPr>
            <m:sty m:val="bi"/>
          </m:rPr>
          <w:rPr>
            <w:rFonts w:ascii="Cambria Math" w:hAnsi="Cambria Math" w:hint="eastAsia"/>
            <w:szCs w:val="21"/>
          </w:rPr>
          <m:t>=</m:t>
        </m:r>
        <m:r>
          <m:rPr>
            <m:sty m:val="bi"/>
          </m:rPr>
          <w:rPr>
            <w:rFonts w:ascii="Cambria Math" w:hAnsi="Cambria Math"/>
            <w:szCs w:val="21"/>
          </w:rPr>
          <m:t>8.586 mV</m:t>
        </m:r>
      </m:oMath>
      <w:r w:rsidRPr="00D540CF">
        <w:rPr>
          <w:b/>
          <w:iCs/>
          <w:szCs w:val="21"/>
        </w:rPr>
        <w:t xml:space="preserve"> </w:t>
      </w:r>
    </w:p>
    <w:p w14:paraId="05F61011" w14:textId="2633C1A7" w:rsidR="00BC57A6" w:rsidRPr="00D540CF" w:rsidRDefault="00BC57A6" w:rsidP="00BC57A6">
      <w:pPr>
        <w:spacing w:line="360" w:lineRule="auto"/>
        <w:ind w:leftChars="200" w:left="420"/>
        <w:rPr>
          <w:b/>
          <w:iCs/>
          <w:szCs w:val="21"/>
        </w:rPr>
      </w:pPr>
      <w:r>
        <w:rPr>
          <w:rFonts w:ascii="宋体" w:hAnsi="宋体" w:cs="宋体"/>
          <w:snapToGrid w:val="0"/>
          <w:position w:val="6"/>
          <w:szCs w:val="21"/>
        </w:rPr>
        <w:tab/>
      </w:r>
      <w:r w:rsidRPr="00BC57A6">
        <w:rPr>
          <w:iCs/>
          <w:szCs w:val="21"/>
        </w:rPr>
        <w:t>匹配检波输出最小值</w:t>
      </w:r>
      <w:r w:rsidRPr="00BC57A6">
        <w:rPr>
          <w:rFonts w:hint="eastAsia"/>
          <w:iCs/>
          <w:szCs w:val="21"/>
        </w:rPr>
        <w:t>：</w:t>
      </w:r>
      <m:oMath>
        <m:sSub>
          <m:sSubPr>
            <m:ctrlPr>
              <w:rPr>
                <w:rFonts w:ascii="Cambria Math" w:hAnsi="Cambria Math"/>
                <w:b/>
                <w:iCs/>
                <w:szCs w:val="21"/>
              </w:rPr>
            </m:ctrlPr>
          </m:sSubPr>
          <m:e>
            <m:r>
              <m:rPr>
                <m:sty m:val="b"/>
              </m:rPr>
              <w:rPr>
                <w:rFonts w:ascii="Cambria Math" w:hAnsi="Cambria Math"/>
                <w:szCs w:val="21"/>
              </w:rPr>
              <m:t xml:space="preserve"> </m:t>
            </m:r>
            <m:r>
              <m:rPr>
                <m:sty m:val="bi"/>
              </m:rPr>
              <w:rPr>
                <w:rFonts w:ascii="Cambria Math" w:hAnsi="Cambria Math"/>
                <w:szCs w:val="21"/>
              </w:rPr>
              <m:t>P</m:t>
            </m:r>
          </m:e>
          <m:sub>
            <m:r>
              <m:rPr>
                <m:sty m:val="bi"/>
              </m:rPr>
              <w:rPr>
                <w:rFonts w:ascii="Cambria Math" w:hAnsi="Cambria Math"/>
                <w:szCs w:val="21"/>
              </w:rPr>
              <m:t>min</m:t>
            </m:r>
            <m:r>
              <m:rPr>
                <m:sty m:val="b"/>
              </m:rPr>
              <w:rPr>
                <w:rFonts w:ascii="Cambria Math" w:hAnsi="Cambria Math"/>
                <w:szCs w:val="21"/>
              </w:rPr>
              <m:t>⁡(</m:t>
            </m:r>
            <m:r>
              <m:rPr>
                <m:sty m:val="b"/>
              </m:rPr>
              <w:rPr>
                <w:rFonts w:ascii="Cambria Math" w:hAnsi="Cambria Math" w:hint="eastAsia"/>
                <w:szCs w:val="21"/>
              </w:rPr>
              <m:t>匹配</m:t>
            </m:r>
            <m:r>
              <m:rPr>
                <m:sty m:val="b"/>
              </m:rPr>
              <w:rPr>
                <w:rFonts w:ascii="Cambria Math" w:hAnsi="Cambria Math"/>
                <w:szCs w:val="21"/>
              </w:rPr>
              <m:t>)</m:t>
            </m:r>
          </m:sub>
        </m:sSub>
        <m:r>
          <m:rPr>
            <m:sty m:val="b"/>
          </m:rPr>
          <w:rPr>
            <w:rFonts w:ascii="Cambria Math" w:hAnsi="Cambria Math" w:hint="eastAsia"/>
            <w:szCs w:val="21"/>
          </w:rPr>
          <m:t>=</m:t>
        </m:r>
        <m:r>
          <m:rPr>
            <m:sty m:val="b"/>
          </m:rPr>
          <w:rPr>
            <w:rFonts w:ascii="Cambria Math" w:hAnsi="Cambria Math"/>
            <w:szCs w:val="21"/>
          </w:rPr>
          <m:t xml:space="preserve">5.904 </m:t>
        </m:r>
        <m:r>
          <m:rPr>
            <m:sty m:val="bi"/>
          </m:rPr>
          <w:rPr>
            <w:rFonts w:ascii="Cambria Math" w:hAnsi="Cambria Math"/>
            <w:szCs w:val="21"/>
          </w:rPr>
          <m:t>mV</m:t>
        </m:r>
      </m:oMath>
    </w:p>
    <w:p w14:paraId="5563F979" w14:textId="77777777" w:rsidR="00BC57A6" w:rsidRPr="00AC5B14" w:rsidRDefault="00BC57A6" w:rsidP="006D1884">
      <w:pPr>
        <w:spacing w:line="360" w:lineRule="auto"/>
        <w:rPr>
          <w:b/>
          <w:snapToGrid w:val="0"/>
          <w:position w:val="6"/>
          <w:szCs w:val="21"/>
        </w:rPr>
      </w:pPr>
    </w:p>
    <w:bookmarkEnd w:id="2"/>
    <w:p w14:paraId="159D76AC" w14:textId="5FC26A09" w:rsidR="002E507B" w:rsidRPr="00EB12F0" w:rsidRDefault="00030B49" w:rsidP="006D1884">
      <w:pPr>
        <w:spacing w:line="360" w:lineRule="auto"/>
        <w:rPr>
          <w:b/>
          <w:bCs/>
        </w:rPr>
      </w:pPr>
      <w:r>
        <w:rPr>
          <w:rFonts w:hint="eastAsia"/>
          <w:b/>
          <w:bCs/>
          <w:snapToGrid w:val="0"/>
          <w:position w:val="6"/>
          <w:szCs w:val="21"/>
        </w:rPr>
        <w:t>六</w:t>
      </w:r>
      <w:r w:rsidR="002E507B" w:rsidRPr="00EB12F0">
        <w:rPr>
          <w:rFonts w:hint="eastAsia"/>
          <w:b/>
          <w:bCs/>
          <w:snapToGrid w:val="0"/>
          <w:position w:val="6"/>
          <w:szCs w:val="21"/>
        </w:rPr>
        <w:t>、</w:t>
      </w:r>
      <w:r w:rsidR="006951D2">
        <w:rPr>
          <w:rFonts w:hint="eastAsia"/>
          <w:b/>
          <w:bCs/>
          <w:snapToGrid w:val="0"/>
          <w:position w:val="6"/>
          <w:szCs w:val="21"/>
        </w:rPr>
        <w:t>计算</w:t>
      </w:r>
      <w:r w:rsidR="002E507B" w:rsidRPr="00EB12F0">
        <w:rPr>
          <w:rFonts w:hint="eastAsia"/>
          <w:b/>
          <w:bCs/>
          <w:snapToGrid w:val="0"/>
          <w:position w:val="6"/>
          <w:szCs w:val="21"/>
        </w:rPr>
        <w:t>结果</w:t>
      </w:r>
      <w:r w:rsidR="00CF2BA1">
        <w:rPr>
          <w:rFonts w:hint="eastAsia"/>
          <w:b/>
          <w:bCs/>
          <w:snapToGrid w:val="0"/>
          <w:position w:val="6"/>
          <w:szCs w:val="21"/>
        </w:rPr>
        <w:t>与分析</w:t>
      </w:r>
    </w:p>
    <w:p w14:paraId="2188F7C9" w14:textId="778E2C0D" w:rsidR="00E2091C" w:rsidRDefault="006951D2" w:rsidP="006951D2">
      <w:pPr>
        <w:spacing w:line="360" w:lineRule="auto"/>
        <w:ind w:leftChars="200" w:left="420"/>
        <w:rPr>
          <w:b/>
          <w:iCs/>
          <w:szCs w:val="21"/>
        </w:rPr>
      </w:pPr>
      <w:r w:rsidRPr="006951D2">
        <w:rPr>
          <w:rFonts w:hint="eastAsia"/>
          <w:b/>
          <w:iCs/>
          <w:szCs w:val="21"/>
        </w:rPr>
        <w:t>①</w:t>
      </w:r>
      <w:r w:rsidRPr="006951D2">
        <w:rPr>
          <w:rFonts w:hint="eastAsia"/>
          <w:b/>
          <w:iCs/>
          <w:szCs w:val="21"/>
        </w:rPr>
        <w:t xml:space="preserve"> </w:t>
      </w:r>
      <w:r w:rsidRPr="006951D2">
        <w:rPr>
          <w:rFonts w:hint="eastAsia"/>
          <w:b/>
          <w:iCs/>
          <w:szCs w:val="21"/>
        </w:rPr>
        <w:t>根据实测值计算波导波长</w:t>
      </w:r>
      <m:oMath>
        <m:r>
          <m:rPr>
            <m:sty m:val="b"/>
          </m:rPr>
          <w:rPr>
            <w:rFonts w:ascii="Cambria Math" w:hAnsi="Cambria Math"/>
            <w:szCs w:val="21"/>
          </w:rPr>
          <m:t xml:space="preserve"> </m:t>
        </m:r>
        <m:sSub>
          <m:sSubPr>
            <m:ctrlPr>
              <w:rPr>
                <w:rFonts w:ascii="Cambria Math" w:hAnsi="Cambria Math"/>
                <w:b/>
                <w:iCs/>
                <w:szCs w:val="21"/>
              </w:rPr>
            </m:ctrlPr>
          </m:sSubPr>
          <m:e>
            <m:r>
              <m:rPr>
                <m:sty m:val="bi"/>
              </m:rPr>
              <w:rPr>
                <w:rFonts w:ascii="Cambria Math" w:hAnsi="Cambria Math"/>
                <w:szCs w:val="21"/>
              </w:rPr>
              <m:t>λ</m:t>
            </m:r>
          </m:e>
          <m:sub>
            <m:r>
              <m:rPr>
                <m:sty m:val="bi"/>
              </m:rPr>
              <w:rPr>
                <w:rFonts w:ascii="Cambria Math" w:hAnsi="Cambria Math"/>
                <w:szCs w:val="21"/>
              </w:rPr>
              <m:t>g</m:t>
            </m:r>
          </m:sub>
        </m:sSub>
      </m:oMath>
      <w:r w:rsidR="00F94D25">
        <w:rPr>
          <w:rFonts w:hint="eastAsia"/>
          <w:b/>
          <w:iCs/>
          <w:szCs w:val="21"/>
        </w:rPr>
        <w:t>。</w:t>
      </w:r>
    </w:p>
    <w:p w14:paraId="25A6054B" w14:textId="77BD19F2" w:rsidR="006951D2" w:rsidRDefault="00226688" w:rsidP="006951D2">
      <w:pPr>
        <w:spacing w:line="360" w:lineRule="auto"/>
        <w:ind w:leftChars="200" w:left="420"/>
        <w:rPr>
          <w:iCs/>
          <w:szCs w:val="21"/>
        </w:rPr>
      </w:pPr>
      <w:r>
        <w:rPr>
          <w:iCs/>
          <w:szCs w:val="21"/>
        </w:rPr>
        <w:t>解</w:t>
      </w:r>
      <w:r>
        <w:rPr>
          <w:rFonts w:hint="eastAsia"/>
          <w:iCs/>
          <w:szCs w:val="21"/>
        </w:rPr>
        <w:t>：</w:t>
      </w:r>
      <m:oMath>
        <m:sSub>
          <m:sSubPr>
            <m:ctrlPr>
              <w:rPr>
                <w:rFonts w:ascii="Cambria Math" w:hAnsi="Cambria Math"/>
                <w:iCs/>
                <w:szCs w:val="21"/>
              </w:rPr>
            </m:ctrlPr>
          </m:sSubPr>
          <m:e>
            <m:r>
              <w:rPr>
                <w:rFonts w:ascii="Cambria Math" w:hAnsi="Cambria Math"/>
                <w:szCs w:val="21"/>
              </w:rPr>
              <m:t>λ</m:t>
            </m:r>
          </m:e>
          <m:sub>
            <m:r>
              <w:rPr>
                <w:rFonts w:ascii="Cambria Math" w:hAnsi="Cambria Math"/>
                <w:szCs w:val="21"/>
              </w:rPr>
              <m:t>g</m:t>
            </m:r>
            <m:r>
              <m:rPr>
                <m:sty m:val="p"/>
              </m:rPr>
              <w:rPr>
                <w:rFonts w:ascii="Cambria Math" w:hAnsi="Cambria Math"/>
                <w:szCs w:val="21"/>
              </w:rPr>
              <m:t>测</m:t>
            </m:r>
          </m:sub>
        </m:sSub>
        <m:r>
          <w:rPr>
            <w:rFonts w:ascii="Cambria Math" w:hAnsi="Cambria Math" w:hint="eastAsia"/>
            <w:szCs w:val="21"/>
          </w:rPr>
          <m:t>=</m:t>
        </m:r>
        <m:r>
          <w:rPr>
            <w:rFonts w:ascii="Cambria Math" w:hAnsi="Cambria Math"/>
            <w:szCs w:val="21"/>
          </w:rPr>
          <m:t>2×</m:t>
        </m:r>
        <m:d>
          <m:dPr>
            <m:begChr m:val="|"/>
            <m:endChr m:val="|"/>
            <m:ctrlPr>
              <w:rPr>
                <w:rFonts w:ascii="Cambria Math" w:hAnsi="Cambria Math"/>
                <w:i/>
                <w:iCs/>
                <w:szCs w:val="21"/>
              </w:rPr>
            </m:ctrlPr>
          </m:dPr>
          <m:e>
            <m:sSub>
              <m:sSubPr>
                <m:ctrlPr>
                  <w:rPr>
                    <w:rFonts w:ascii="Cambria Math" w:hAnsi="Cambria Math"/>
                    <w:iCs/>
                    <w:szCs w:val="21"/>
                  </w:rPr>
                </m:ctrlPr>
              </m:sSubPr>
              <m:e>
                <m:r>
                  <w:rPr>
                    <w:rFonts w:ascii="Cambria Math" w:hAnsi="Cambria Math"/>
                    <w:szCs w:val="21"/>
                  </w:rPr>
                  <m:t>d</m:t>
                </m:r>
              </m:e>
              <m:sub>
                <m:r>
                  <w:rPr>
                    <w:rFonts w:ascii="Cambria Math" w:hAnsi="Cambria Math"/>
                    <w:szCs w:val="21"/>
                  </w:rPr>
                  <m:t>min</m:t>
                </m:r>
                <m:r>
                  <m:rPr>
                    <m:sty m:val="p"/>
                  </m:rPr>
                  <w:rPr>
                    <w:rFonts w:ascii="Cambria Math" w:hAnsi="Cambria Math"/>
                    <w:szCs w:val="21"/>
                  </w:rPr>
                  <m:t>1</m:t>
                </m:r>
              </m:sub>
            </m:sSub>
            <m:r>
              <w:rPr>
                <w:rFonts w:ascii="Cambria Math" w:hAnsi="Cambria Math" w:cs="MS Gothic"/>
                <w:szCs w:val="21"/>
              </w:rPr>
              <m:t>-</m:t>
            </m:r>
            <m:sSub>
              <m:sSubPr>
                <m:ctrlPr>
                  <w:rPr>
                    <w:rFonts w:ascii="Cambria Math" w:hAnsi="Cambria Math"/>
                  </w:rPr>
                </m:ctrlPr>
              </m:sSubPr>
              <m:e>
                <m:r>
                  <w:rPr>
                    <w:rFonts w:ascii="Cambria Math" w:hAnsi="Cambria Math"/>
                  </w:rPr>
                  <m:t>d</m:t>
                </m:r>
              </m:e>
              <m:sub>
                <m:r>
                  <w:rPr>
                    <w:rFonts w:ascii="Cambria Math" w:hAnsi="Cambria Math"/>
                  </w:rPr>
                  <m:t>min2</m:t>
                </m:r>
              </m:sub>
            </m:sSub>
          </m:e>
        </m:d>
        <m:r>
          <w:rPr>
            <w:rFonts w:ascii="Cambria Math" w:hAnsi="Cambria Math" w:hint="eastAsia"/>
            <w:szCs w:val="21"/>
          </w:rPr>
          <m:t>=</m:t>
        </m:r>
        <m:r>
          <w:rPr>
            <w:rFonts w:ascii="Cambria Math" w:hAnsi="Cambria Math"/>
            <w:szCs w:val="21"/>
          </w:rPr>
          <m:t>2×2.280</m:t>
        </m:r>
        <m:r>
          <w:rPr>
            <w:rFonts w:ascii="Cambria Math" w:hAnsi="Cambria Math" w:hint="eastAsia"/>
            <w:szCs w:val="21"/>
          </w:rPr>
          <m:t>=</m:t>
        </m:r>
        <m:r>
          <w:rPr>
            <w:rFonts w:ascii="Cambria Math" w:hAnsi="Cambria Math"/>
            <w:szCs w:val="21"/>
          </w:rPr>
          <m:t xml:space="preserve">4.560 </m:t>
        </m:r>
        <m:r>
          <m:rPr>
            <m:sty m:val="p"/>
          </m:rPr>
          <w:rPr>
            <w:rFonts w:ascii="Cambria Math" w:hAnsi="Cambria Math"/>
            <w:szCs w:val="21"/>
          </w:rPr>
          <m:t>cm</m:t>
        </m:r>
      </m:oMath>
    </w:p>
    <w:p w14:paraId="17F54E94" w14:textId="77777777" w:rsidR="0056015B" w:rsidRDefault="0056015B" w:rsidP="006951D2">
      <w:pPr>
        <w:spacing w:line="360" w:lineRule="auto"/>
        <w:ind w:leftChars="200" w:left="420"/>
        <w:rPr>
          <w:b/>
          <w:iCs/>
          <w:szCs w:val="21"/>
        </w:rPr>
      </w:pPr>
    </w:p>
    <w:p w14:paraId="6980FC1E" w14:textId="66AC708A" w:rsidR="006951D2" w:rsidRDefault="006951D2" w:rsidP="006951D2">
      <w:pPr>
        <w:spacing w:line="360" w:lineRule="auto"/>
        <w:ind w:leftChars="200" w:left="420"/>
        <w:rPr>
          <w:b/>
        </w:rPr>
      </w:pPr>
      <w:r w:rsidRPr="006951D2">
        <w:rPr>
          <w:rFonts w:hint="eastAsia"/>
          <w:b/>
          <w:iCs/>
          <w:szCs w:val="21"/>
        </w:rPr>
        <w:t>②</w:t>
      </w:r>
      <w:r w:rsidRPr="006951D2">
        <w:rPr>
          <w:rFonts w:hint="eastAsia"/>
          <w:b/>
          <w:iCs/>
          <w:szCs w:val="21"/>
        </w:rPr>
        <w:t xml:space="preserve"> </w:t>
      </w:r>
      <w:r w:rsidRPr="006951D2">
        <w:rPr>
          <w:b/>
        </w:rPr>
        <w:t>计算实测频率下矩形波导</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TE</m:t>
            </m:r>
          </m:e>
          <m:sub>
            <m:r>
              <m:rPr>
                <m:sty m:val="bi"/>
              </m:rPr>
              <w:rPr>
                <w:rFonts w:ascii="Cambria Math" w:hAnsi="Cambria Math"/>
              </w:rPr>
              <m:t>10</m:t>
            </m:r>
          </m:sub>
        </m:sSub>
      </m:oMath>
      <w:r w:rsidRPr="006951D2">
        <w:rPr>
          <w:b/>
        </w:rPr>
        <w:t>模的波导波长</w:t>
      </w:r>
      <m:oMath>
        <m:r>
          <m:rPr>
            <m:sty m:val="b"/>
          </m:rPr>
          <w:rPr>
            <w:rFonts w:ascii="Cambria Math" w:hAnsi="Cambria Math"/>
          </w:rPr>
          <m:t xml:space="preserve"> </m:t>
        </m:r>
        <m:sSub>
          <m:sSubPr>
            <m:ctrlPr>
              <w:rPr>
                <w:rFonts w:ascii="Cambria Math" w:hAnsi="Cambria Math"/>
                <w:b/>
                <w:iCs/>
                <w:szCs w:val="21"/>
              </w:rPr>
            </m:ctrlPr>
          </m:sSubPr>
          <m:e>
            <m:r>
              <m:rPr>
                <m:sty m:val="bi"/>
              </m:rPr>
              <w:rPr>
                <w:rFonts w:ascii="Cambria Math" w:hAnsi="Cambria Math"/>
                <w:szCs w:val="21"/>
              </w:rPr>
              <m:t>λ</m:t>
            </m:r>
          </m:e>
          <m:sub>
            <m:r>
              <m:rPr>
                <m:sty m:val="bi"/>
              </m:rPr>
              <w:rPr>
                <w:rFonts w:ascii="Cambria Math" w:hAnsi="Cambria Math"/>
                <w:szCs w:val="21"/>
              </w:rPr>
              <m:t>g</m:t>
            </m:r>
          </m:sub>
        </m:sSub>
        <m:r>
          <m:rPr>
            <m:sty m:val="bi"/>
          </m:rPr>
          <w:rPr>
            <w:rFonts w:ascii="Cambria Math" w:hAnsi="Cambria Math"/>
            <w:szCs w:val="21"/>
          </w:rPr>
          <m:t xml:space="preserve"> </m:t>
        </m:r>
      </m:oMath>
      <w:r w:rsidRPr="006951D2">
        <w:rPr>
          <w:b/>
        </w:rPr>
        <w:t>的理论值，并与实验测量值比较</w:t>
      </w:r>
      <w:r w:rsidR="00F94D25">
        <w:rPr>
          <w:rFonts w:hint="eastAsia"/>
          <w:b/>
        </w:rPr>
        <w:t>。</w:t>
      </w:r>
    </w:p>
    <w:p w14:paraId="24FA766F" w14:textId="379E38D2" w:rsidR="00226688" w:rsidRDefault="00226688" w:rsidP="006951D2">
      <w:pPr>
        <w:spacing w:line="360" w:lineRule="auto"/>
        <w:ind w:leftChars="200" w:left="420"/>
        <w:rPr>
          <w:b/>
        </w:rPr>
      </w:pPr>
      <w:r>
        <w:rPr>
          <w:iCs/>
          <w:szCs w:val="21"/>
        </w:rPr>
        <w:t>解</w:t>
      </w:r>
      <w:r>
        <w:rPr>
          <w:rFonts w:hint="eastAsia"/>
          <w:iCs/>
          <w:szCs w:val="21"/>
        </w:rPr>
        <w:t>：</w:t>
      </w:r>
    </w:p>
    <w:p w14:paraId="65C5D6A9" w14:textId="1E161231" w:rsidR="006951D2" w:rsidRPr="006951D2" w:rsidRDefault="006951D2" w:rsidP="006951D2">
      <w:pPr>
        <w:spacing w:line="360" w:lineRule="auto"/>
        <w:ind w:leftChars="200" w:left="420"/>
        <w:rPr>
          <w:iCs/>
          <w:szCs w:val="21"/>
        </w:rPr>
      </w:pPr>
      <m:oMathPara>
        <m:oMath>
          <m:r>
            <w:rPr>
              <w:rFonts w:ascii="Cambria Math" w:hAnsi="Cambria Math"/>
              <w:szCs w:val="21"/>
            </w:rPr>
            <m:t>∵λ</m:t>
          </m:r>
          <m:r>
            <w:rPr>
              <w:rFonts w:ascii="Cambria Math" w:hAnsi="Cambria Math" w:hint="eastAsia"/>
              <w:szCs w:val="21"/>
            </w:rPr>
            <m:t>=</m:t>
          </m:r>
          <m:f>
            <m:fPr>
              <m:ctrlPr>
                <w:rPr>
                  <w:rFonts w:ascii="Cambria Math" w:hAnsi="Cambria Math"/>
                  <w:i/>
                  <w:iCs/>
                  <w:szCs w:val="21"/>
                </w:rPr>
              </m:ctrlPr>
            </m:fPr>
            <m:num>
              <m:r>
                <w:rPr>
                  <w:rFonts w:ascii="Cambria Math" w:hAnsi="Cambria Math"/>
                  <w:szCs w:val="21"/>
                </w:rPr>
                <m:t>c</m:t>
              </m:r>
            </m:num>
            <m:den>
              <m:r>
                <w:rPr>
                  <w:rFonts w:ascii="Cambria Math" w:hAnsi="Cambria Math"/>
                  <w:szCs w:val="21"/>
                </w:rPr>
                <m:t>f</m:t>
              </m:r>
            </m:den>
          </m:f>
          <m:r>
            <w:rPr>
              <w:rFonts w:ascii="Cambria Math" w:hAnsi="Cambria Math"/>
              <w:szCs w:val="21"/>
            </w:rPr>
            <m:t>=</m:t>
          </m:r>
          <m:f>
            <m:fPr>
              <m:ctrlPr>
                <w:rPr>
                  <w:rFonts w:ascii="Cambria Math" w:hAnsi="Cambria Math"/>
                  <w:i/>
                  <w:iCs/>
                  <w:szCs w:val="21"/>
                </w:rPr>
              </m:ctrlPr>
            </m:fPr>
            <m:num>
              <m:r>
                <w:rPr>
                  <w:rFonts w:ascii="Cambria Math" w:hAnsi="Cambria Math"/>
                  <w:szCs w:val="21"/>
                </w:rPr>
                <m:t>3×</m:t>
              </m:r>
              <m:sSup>
                <m:sSupPr>
                  <m:ctrlPr>
                    <w:rPr>
                      <w:rFonts w:ascii="Cambria Math" w:hAnsi="Cambria Math"/>
                      <w:i/>
                      <w:iCs/>
                      <w:szCs w:val="21"/>
                    </w:rPr>
                  </m:ctrlPr>
                </m:sSupPr>
                <m:e>
                  <m:r>
                    <w:rPr>
                      <w:rFonts w:ascii="Cambria Math" w:hAnsi="Cambria Math"/>
                      <w:szCs w:val="21"/>
                    </w:rPr>
                    <m:t>10</m:t>
                  </m:r>
                </m:e>
                <m:sup>
                  <m:r>
                    <w:rPr>
                      <w:rFonts w:ascii="Cambria Math" w:hAnsi="Cambria Math"/>
                      <w:szCs w:val="21"/>
                    </w:rPr>
                    <m:t>8</m:t>
                  </m:r>
                </m:sup>
              </m:sSup>
            </m:num>
            <m:den>
              <m:r>
                <w:rPr>
                  <w:rFonts w:ascii="Cambria Math" w:hAnsi="Cambria Math"/>
                  <w:szCs w:val="21"/>
                </w:rPr>
                <m:t>9.354×</m:t>
              </m:r>
              <m:sSup>
                <m:sSupPr>
                  <m:ctrlPr>
                    <w:rPr>
                      <w:rFonts w:ascii="Cambria Math" w:hAnsi="Cambria Math"/>
                      <w:i/>
                      <w:iCs/>
                      <w:szCs w:val="21"/>
                    </w:rPr>
                  </m:ctrlPr>
                </m:sSupPr>
                <m:e>
                  <m:r>
                    <w:rPr>
                      <w:rFonts w:ascii="Cambria Math" w:hAnsi="Cambria Math"/>
                      <w:szCs w:val="21"/>
                    </w:rPr>
                    <m:t>10</m:t>
                  </m:r>
                </m:e>
                <m:sup>
                  <m:r>
                    <w:rPr>
                      <w:rFonts w:ascii="Cambria Math" w:hAnsi="Cambria Math"/>
                      <w:szCs w:val="21"/>
                    </w:rPr>
                    <m:t>9</m:t>
                  </m:r>
                </m:sup>
              </m:sSup>
            </m:den>
          </m:f>
          <m:r>
            <w:rPr>
              <w:rFonts w:ascii="Cambria Math" w:hAnsi="Cambria Math" w:hint="eastAsia"/>
              <w:szCs w:val="21"/>
            </w:rPr>
            <m:t>=</m:t>
          </m:r>
          <m:r>
            <w:rPr>
              <w:rFonts w:ascii="Cambria Math" w:hAnsi="Cambria Math"/>
              <w:szCs w:val="21"/>
            </w:rPr>
            <m:t xml:space="preserve">3.207 </m:t>
          </m:r>
          <m:r>
            <m:rPr>
              <m:sty m:val="p"/>
            </m:rPr>
            <w:rPr>
              <w:rFonts w:ascii="Cambria Math" w:hAnsi="Cambria Math"/>
              <w:szCs w:val="21"/>
            </w:rPr>
            <m:t>cm</m:t>
          </m:r>
        </m:oMath>
      </m:oMathPara>
    </w:p>
    <w:p w14:paraId="4CC8DDDA" w14:textId="6EFA33EE" w:rsidR="006951D2" w:rsidRPr="00726815" w:rsidRDefault="006951D2" w:rsidP="006951D2">
      <w:pPr>
        <w:spacing w:line="360" w:lineRule="auto"/>
        <w:ind w:leftChars="200" w:left="420"/>
        <w:rPr>
          <w:iCs/>
          <w:szCs w:val="21"/>
        </w:rPr>
      </w:pPr>
      <m:oMathPara>
        <m:oMath>
          <m:r>
            <m:rPr>
              <m:sty m:val="p"/>
            </m:rPr>
            <w:rPr>
              <w:rFonts w:ascii="Cambria Math" w:hAnsi="Cambria Math" w:cs="宋体"/>
              <w:szCs w:val="21"/>
            </w:rPr>
            <m:t>∴</m:t>
          </m:r>
          <m:sSub>
            <m:sSubPr>
              <m:ctrlPr>
                <w:rPr>
                  <w:rFonts w:ascii="Cambria Math" w:hAnsi="Cambria Math"/>
                  <w:iCs/>
                  <w:szCs w:val="21"/>
                </w:rPr>
              </m:ctrlPr>
            </m:sSubPr>
            <m:e>
              <m:r>
                <w:rPr>
                  <w:rFonts w:ascii="Cambria Math" w:hAnsi="Cambria Math"/>
                  <w:szCs w:val="21"/>
                </w:rPr>
                <m:t>λ</m:t>
              </m:r>
            </m:e>
            <m:sub>
              <m:r>
                <w:rPr>
                  <w:rFonts w:ascii="Cambria Math" w:hAnsi="Cambria Math"/>
                  <w:szCs w:val="21"/>
                </w:rPr>
                <m:t>g</m:t>
              </m:r>
              <m:r>
                <m:rPr>
                  <m:sty m:val="p"/>
                </m:rPr>
                <w:rPr>
                  <w:rFonts w:ascii="Cambria Math" w:hAnsi="Cambria Math"/>
                  <w:szCs w:val="21"/>
                </w:rPr>
                <m:t>理</m:t>
              </m:r>
            </m:sub>
          </m:sSub>
          <m:r>
            <w:rPr>
              <w:rFonts w:ascii="Cambria Math" w:hAnsi="Cambria Math" w:hint="eastAsia"/>
              <w:szCs w:val="21"/>
            </w:rPr>
            <m:t>=</m:t>
          </m:r>
          <m:f>
            <m:fPr>
              <m:ctrlPr>
                <w:rPr>
                  <w:rFonts w:ascii="Cambria Math" w:hAnsi="Cambria Math"/>
                  <w:i/>
                </w:rPr>
              </m:ctrlPr>
            </m:fPr>
            <m:num>
              <m:r>
                <w:rPr>
                  <w:rFonts w:ascii="Cambria Math" w:hAnsi="Cambria Math" w:cs="Arial"/>
                  <w:color w:val="4D5156"/>
                  <w:szCs w:val="21"/>
                  <w:shd w:val="clear" w:color="auto" w:fill="FFFFFF"/>
                </w:rPr>
                <m:t>λ</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cs="Arial"/>
                              <w:color w:val="4D5156"/>
                              <w:szCs w:val="21"/>
                              <w:shd w:val="clear" w:color="auto" w:fill="FFFFFF"/>
                            </w:rPr>
                            <m:t>λ</m:t>
                          </m:r>
                        </m:num>
                        <m:den>
                          <m:r>
                            <w:rPr>
                              <w:rFonts w:ascii="Cambria Math" w:hAnsi="Cambria Math"/>
                            </w:rPr>
                            <m:t>2a</m:t>
                          </m:r>
                        </m:den>
                      </m:f>
                      <m:r>
                        <w:rPr>
                          <w:rFonts w:ascii="Cambria Math" w:hAnsi="Cambria Math"/>
                        </w:rPr>
                        <m:t>)</m:t>
                      </m:r>
                    </m:e>
                    <m:sup>
                      <m:r>
                        <w:rPr>
                          <w:rFonts w:ascii="Cambria Math" w:hAnsi="Cambria Math"/>
                        </w:rPr>
                        <m:t>2</m:t>
                      </m:r>
                    </m:sup>
                  </m:sSup>
                </m:e>
              </m:rad>
            </m:den>
          </m:f>
          <m:r>
            <w:rPr>
              <w:rFonts w:ascii="Cambria Math" w:hAnsi="Cambria Math"/>
              <w:szCs w:val="21"/>
            </w:rPr>
            <m:t xml:space="preserve">=4.500 </m:t>
          </m:r>
          <m:r>
            <m:rPr>
              <m:sty m:val="p"/>
            </m:rPr>
            <w:rPr>
              <w:rFonts w:ascii="Cambria Math" w:hAnsi="Cambria Math"/>
              <w:szCs w:val="21"/>
            </w:rPr>
            <m:t>cm</m:t>
          </m:r>
        </m:oMath>
      </m:oMathPara>
    </w:p>
    <w:p w14:paraId="4AF46BC4" w14:textId="77777777" w:rsidR="00726815" w:rsidRPr="00726815" w:rsidRDefault="00726815" w:rsidP="006951D2">
      <w:pPr>
        <w:spacing w:line="360" w:lineRule="auto"/>
        <w:ind w:leftChars="200" w:left="420"/>
        <w:rPr>
          <w:iCs/>
          <w:szCs w:val="21"/>
        </w:rPr>
      </w:pPr>
      <w:r>
        <w:rPr>
          <w:iCs/>
          <w:szCs w:val="21"/>
        </w:rPr>
        <w:tab/>
      </w:r>
      <w:r>
        <w:rPr>
          <w:iCs/>
          <w:szCs w:val="21"/>
        </w:rPr>
        <w:t>则相对误差为</w:t>
      </w:r>
      <w:r>
        <w:rPr>
          <w:rFonts w:hint="eastAsia"/>
          <w:iCs/>
          <w:szCs w:val="21"/>
        </w:rPr>
        <w:t>：</w:t>
      </w:r>
    </w:p>
    <w:p w14:paraId="182F8354" w14:textId="5047594E" w:rsidR="00726815" w:rsidRPr="006951D2" w:rsidRDefault="00726815" w:rsidP="006951D2">
      <w:pPr>
        <w:spacing w:line="360" w:lineRule="auto"/>
        <w:ind w:leftChars="200" w:left="420"/>
        <w:rPr>
          <w:iCs/>
          <w:szCs w:val="21"/>
        </w:rPr>
      </w:pPr>
      <m:oMathPara>
        <m:oMath>
          <m:r>
            <w:rPr>
              <w:rFonts w:ascii="Cambria Math" w:hAnsi="Cambria Math"/>
              <w:szCs w:val="21"/>
            </w:rPr>
            <m:t>E=</m:t>
          </m:r>
          <m:f>
            <m:fPr>
              <m:ctrlPr>
                <w:rPr>
                  <w:rFonts w:ascii="Cambria Math" w:hAnsi="Cambria Math"/>
                  <w:i/>
                  <w:iCs/>
                  <w:szCs w:val="21"/>
                </w:rPr>
              </m:ctrlPr>
            </m:fPr>
            <m:num>
              <m:r>
                <w:rPr>
                  <w:rFonts w:ascii="Cambria Math" w:hAnsi="Cambria Math"/>
                  <w:szCs w:val="21"/>
                </w:rPr>
                <m:t>|</m:t>
              </m:r>
              <m:sSub>
                <m:sSubPr>
                  <m:ctrlPr>
                    <w:rPr>
                      <w:rFonts w:ascii="Cambria Math" w:hAnsi="Cambria Math"/>
                      <w:iCs/>
                      <w:szCs w:val="21"/>
                    </w:rPr>
                  </m:ctrlPr>
                </m:sSubPr>
                <m:e>
                  <m:r>
                    <w:rPr>
                      <w:rFonts w:ascii="Cambria Math" w:hAnsi="Cambria Math"/>
                      <w:szCs w:val="21"/>
                    </w:rPr>
                    <m:t>λ</m:t>
                  </m:r>
                </m:e>
                <m:sub>
                  <m:r>
                    <w:rPr>
                      <w:rFonts w:ascii="Cambria Math" w:hAnsi="Cambria Math"/>
                      <w:szCs w:val="21"/>
                    </w:rPr>
                    <m:t>g</m:t>
                  </m:r>
                  <m:r>
                    <m:rPr>
                      <m:sty m:val="p"/>
                    </m:rPr>
                    <w:rPr>
                      <w:rFonts w:ascii="Cambria Math" w:hAnsi="Cambria Math"/>
                      <w:szCs w:val="21"/>
                    </w:rPr>
                    <m:t>测</m:t>
                  </m:r>
                </m:sub>
              </m:sSub>
              <m:r>
                <w:rPr>
                  <w:rFonts w:ascii="MS Gothic" w:hAnsi="MS Gothic" w:cs="MS Gothic"/>
                  <w:szCs w:val="21"/>
                </w:rPr>
                <m:t>-</m:t>
              </m:r>
              <m:sSub>
                <m:sSubPr>
                  <m:ctrlPr>
                    <w:rPr>
                      <w:rFonts w:ascii="Cambria Math" w:hAnsi="Cambria Math"/>
                      <w:iCs/>
                      <w:szCs w:val="21"/>
                    </w:rPr>
                  </m:ctrlPr>
                </m:sSubPr>
                <m:e>
                  <m:r>
                    <w:rPr>
                      <w:rFonts w:ascii="Cambria Math" w:hAnsi="Cambria Math"/>
                      <w:szCs w:val="21"/>
                    </w:rPr>
                    <m:t>λ</m:t>
                  </m:r>
                </m:e>
                <m:sub>
                  <m:r>
                    <w:rPr>
                      <w:rFonts w:ascii="Cambria Math" w:hAnsi="Cambria Math"/>
                      <w:szCs w:val="21"/>
                    </w:rPr>
                    <m:t>g</m:t>
                  </m:r>
                  <m:r>
                    <m:rPr>
                      <m:sty m:val="p"/>
                    </m:rPr>
                    <w:rPr>
                      <w:rFonts w:ascii="Cambria Math" w:hAnsi="Cambria Math"/>
                      <w:szCs w:val="21"/>
                    </w:rPr>
                    <m:t>理</m:t>
                  </m:r>
                </m:sub>
              </m:sSub>
              <m:r>
                <w:rPr>
                  <w:rFonts w:ascii="Cambria Math" w:hAnsi="Cambria Math"/>
                  <w:szCs w:val="21"/>
                </w:rPr>
                <m:t>|</m:t>
              </m:r>
            </m:num>
            <m:den>
              <m:sSub>
                <m:sSubPr>
                  <m:ctrlPr>
                    <w:rPr>
                      <w:rFonts w:ascii="Cambria Math" w:hAnsi="Cambria Math"/>
                      <w:iCs/>
                      <w:szCs w:val="21"/>
                    </w:rPr>
                  </m:ctrlPr>
                </m:sSubPr>
                <m:e>
                  <m:r>
                    <w:rPr>
                      <w:rFonts w:ascii="Cambria Math" w:hAnsi="Cambria Math"/>
                      <w:szCs w:val="21"/>
                    </w:rPr>
                    <m:t>λ</m:t>
                  </m:r>
                </m:e>
                <m:sub>
                  <m:r>
                    <w:rPr>
                      <w:rFonts w:ascii="Cambria Math" w:hAnsi="Cambria Math"/>
                      <w:szCs w:val="21"/>
                    </w:rPr>
                    <m:t>g</m:t>
                  </m:r>
                  <m:r>
                    <m:rPr>
                      <m:sty m:val="p"/>
                    </m:rPr>
                    <w:rPr>
                      <w:rFonts w:ascii="Cambria Math" w:hAnsi="Cambria Math"/>
                      <w:szCs w:val="21"/>
                    </w:rPr>
                    <m:t>理</m:t>
                  </m:r>
                </m:sub>
              </m:sSub>
            </m:den>
          </m:f>
          <m:r>
            <m:rPr>
              <m:sty m:val="p"/>
            </m:rPr>
            <w:rPr>
              <w:rFonts w:ascii="Cambria Math" w:hAnsi="Cambria Math"/>
              <w:szCs w:val="21"/>
            </w:rPr>
            <m:t>×100</m:t>
          </m:r>
          <m:r>
            <m:rPr>
              <m:sty m:val="p"/>
            </m:rPr>
            <w:rPr>
              <w:rFonts w:ascii="Cambria Math" w:hAnsi="Cambria Math" w:hint="eastAsia"/>
              <w:szCs w:val="21"/>
            </w:rPr>
            <m:t>%=</m:t>
          </m:r>
          <m:r>
            <m:rPr>
              <m:sty m:val="p"/>
            </m:rPr>
            <w:rPr>
              <w:rFonts w:ascii="Cambria Math" w:hAnsi="Cambria Math"/>
              <w:szCs w:val="21"/>
            </w:rPr>
            <m:t>1.33</m:t>
          </m:r>
          <m:r>
            <m:rPr>
              <m:sty m:val="p"/>
            </m:rPr>
            <w:rPr>
              <w:rFonts w:ascii="Cambria Math" w:hAnsi="Cambria Math" w:hint="eastAsia"/>
              <w:szCs w:val="21"/>
            </w:rPr>
            <m:t>%</m:t>
          </m:r>
        </m:oMath>
      </m:oMathPara>
    </w:p>
    <w:p w14:paraId="1408AAF9" w14:textId="68C5E7A7" w:rsidR="006951D2" w:rsidRDefault="00726815" w:rsidP="006951D2">
      <w:pPr>
        <w:spacing w:line="360" w:lineRule="auto"/>
        <w:ind w:leftChars="200" w:left="420"/>
        <w:rPr>
          <w:iCs/>
          <w:szCs w:val="21"/>
        </w:rPr>
      </w:pPr>
      <w:r>
        <w:rPr>
          <w:b/>
          <w:iCs/>
          <w:szCs w:val="21"/>
        </w:rPr>
        <w:tab/>
      </w:r>
      <w:r w:rsidRPr="00726815">
        <w:rPr>
          <w:iCs/>
          <w:szCs w:val="21"/>
        </w:rPr>
        <w:t>由此可见</w:t>
      </w:r>
      <w:r>
        <w:rPr>
          <w:rFonts w:hint="eastAsia"/>
          <w:iCs/>
          <w:szCs w:val="21"/>
        </w:rPr>
        <w:t>，</w:t>
      </w:r>
      <w:r>
        <w:rPr>
          <w:iCs/>
          <w:szCs w:val="21"/>
        </w:rPr>
        <w:t>测量结果比较准确</w:t>
      </w:r>
      <w:r>
        <w:rPr>
          <w:rFonts w:hint="eastAsia"/>
          <w:iCs/>
          <w:szCs w:val="21"/>
        </w:rPr>
        <w:t>。</w:t>
      </w:r>
    </w:p>
    <w:p w14:paraId="38D43FDC" w14:textId="77777777" w:rsidR="0056015B" w:rsidRDefault="0056015B" w:rsidP="006951D2">
      <w:pPr>
        <w:spacing w:line="360" w:lineRule="auto"/>
        <w:ind w:leftChars="200" w:left="420"/>
        <w:rPr>
          <w:rFonts w:ascii="宋体" w:hAnsi="宋体" w:cs="宋体"/>
          <w:b/>
          <w:iCs/>
          <w:szCs w:val="21"/>
        </w:rPr>
      </w:pPr>
    </w:p>
    <w:p w14:paraId="4FC49979" w14:textId="1BA40C3A" w:rsidR="00EA2F08" w:rsidRDefault="00EA2F08" w:rsidP="006951D2">
      <w:pPr>
        <w:spacing w:line="360" w:lineRule="auto"/>
        <w:ind w:leftChars="200" w:left="420"/>
        <w:rPr>
          <w:b/>
        </w:rPr>
      </w:pPr>
      <w:r w:rsidRPr="00EA2F08">
        <w:rPr>
          <w:rFonts w:ascii="宋体" w:hAnsi="宋体" w:cs="宋体" w:hint="eastAsia"/>
          <w:b/>
          <w:iCs/>
          <w:szCs w:val="21"/>
        </w:rPr>
        <w:lastRenderedPageBreak/>
        <w:t>③</w:t>
      </w:r>
      <w:r>
        <w:rPr>
          <w:rFonts w:ascii="宋体" w:hAnsi="宋体" w:cs="宋体" w:hint="eastAsia"/>
          <w:b/>
          <w:iCs/>
          <w:szCs w:val="21"/>
        </w:rPr>
        <w:t xml:space="preserve"> </w:t>
      </w:r>
      <w:r w:rsidRPr="00EA2F08">
        <w:rPr>
          <w:b/>
        </w:rPr>
        <w:t>计算容性膜片</w:t>
      </w:r>
      <w:r w:rsidRPr="00EA2F08">
        <w:rPr>
          <w:b/>
        </w:rPr>
        <w:t>+</w:t>
      </w:r>
      <w:r w:rsidRPr="00EA2F08">
        <w:rPr>
          <w:b/>
        </w:rPr>
        <w:t>匹配负载时的驻波系数</w:t>
      </w:r>
      <m:oMath>
        <m:r>
          <m:rPr>
            <m:sty m:val="b"/>
          </m:rPr>
          <w:rPr>
            <w:rFonts w:ascii="Cambria Math" w:hAnsi="Cambria Math"/>
          </w:rPr>
          <m:t xml:space="preserve"> </m:t>
        </m:r>
        <m:r>
          <m:rPr>
            <m:sty m:val="bi"/>
          </m:rPr>
          <w:rPr>
            <w:rFonts w:ascii="Cambria Math" w:hAnsi="Cambria Math"/>
          </w:rPr>
          <m:t>ρ</m:t>
        </m:r>
      </m:oMath>
      <w:r w:rsidRPr="00EA2F08">
        <w:rPr>
          <w:b/>
        </w:rPr>
        <w:t>，在</w:t>
      </w:r>
      <w:r>
        <w:rPr>
          <w:b/>
        </w:rPr>
        <w:t>Smith</w:t>
      </w:r>
      <w:r w:rsidRPr="00EA2F08">
        <w:rPr>
          <w:b/>
        </w:rPr>
        <w:t>圆图上读出容性膜片</w:t>
      </w:r>
      <w:r w:rsidRPr="00EA2F08">
        <w:rPr>
          <w:b/>
        </w:rPr>
        <w:t>+</w:t>
      </w:r>
      <w:r w:rsidRPr="00EA2F08">
        <w:rPr>
          <w:b/>
        </w:rPr>
        <w:t>匹配负载的反射系数</w:t>
      </w:r>
      <m:oMath>
        <m:r>
          <m:rPr>
            <m:sty m:val="b"/>
          </m:rPr>
          <w:rPr>
            <w:rFonts w:ascii="Cambria Math" w:hAnsi="Cambria Math"/>
          </w:rPr>
          <m:t xml:space="preserve"> </m:t>
        </m:r>
        <m:r>
          <m:rPr>
            <m:sty m:val="bi"/>
          </m:rPr>
          <w:rPr>
            <w:rFonts w:ascii="Cambria Math" w:hAnsi="Cambria Math"/>
          </w:rPr>
          <m:t>Γ</m:t>
        </m:r>
        <m:r>
          <w:rPr>
            <w:rFonts w:ascii="Cambria Math" w:hAnsi="Cambria Math"/>
          </w:rPr>
          <m:t xml:space="preserve"> </m:t>
        </m:r>
      </m:oMath>
      <w:r>
        <w:rPr>
          <w:b/>
        </w:rPr>
        <w:t>和归一化阻抗值</w:t>
      </w:r>
      <w:r w:rsidR="00F94D25">
        <w:rPr>
          <w:rFonts w:hint="eastAsia"/>
          <w:b/>
        </w:rPr>
        <w:t>。</w:t>
      </w:r>
    </w:p>
    <w:p w14:paraId="199C6787" w14:textId="50AA4881" w:rsidR="00EA2F08" w:rsidRPr="00EA2F08" w:rsidRDefault="00226688" w:rsidP="006951D2">
      <w:pPr>
        <w:spacing w:line="360" w:lineRule="auto"/>
        <w:ind w:leftChars="200" w:left="420"/>
        <w:rPr>
          <w:rFonts w:ascii="宋体" w:hAnsi="宋体" w:cs="宋体"/>
          <w:iCs/>
          <w:szCs w:val="21"/>
        </w:rPr>
      </w:pPr>
      <w:r>
        <w:rPr>
          <w:iCs/>
          <w:szCs w:val="21"/>
        </w:rPr>
        <w:t>解</w:t>
      </w:r>
      <w:r>
        <w:rPr>
          <w:rFonts w:hint="eastAsia"/>
          <w:iCs/>
          <w:szCs w:val="21"/>
        </w:rPr>
        <w:t>：</w:t>
      </w:r>
      <w:r w:rsidR="00EA2F08" w:rsidRPr="00EA2F08">
        <w:rPr>
          <w:rFonts w:ascii="宋体" w:hAnsi="宋体" w:cs="宋体"/>
          <w:iCs/>
          <w:szCs w:val="21"/>
        </w:rPr>
        <w:t>由实验数据</w:t>
      </w:r>
      <w:r w:rsidR="00EA2F08" w:rsidRPr="00EA2F08">
        <w:rPr>
          <w:rFonts w:ascii="宋体" w:hAnsi="宋体" w:cs="宋体" w:hint="eastAsia"/>
          <w:iCs/>
          <w:szCs w:val="21"/>
        </w:rPr>
        <w:t>，</w:t>
      </w:r>
      <w:r w:rsidR="00EA2F08">
        <w:rPr>
          <w:rFonts w:ascii="宋体" w:hAnsi="宋体" w:cs="宋体" w:hint="eastAsia"/>
          <w:iCs/>
          <w:szCs w:val="21"/>
        </w:rPr>
        <w:t>可</w:t>
      </w:r>
      <w:r w:rsidR="00EA2F08" w:rsidRPr="00EA2F08">
        <w:rPr>
          <w:rFonts w:ascii="宋体" w:hAnsi="宋体" w:cs="宋体"/>
          <w:iCs/>
          <w:szCs w:val="21"/>
        </w:rPr>
        <w:t>得</w:t>
      </w:r>
      <w:r w:rsidR="00EA2F08">
        <w:rPr>
          <w:rFonts w:ascii="宋体" w:hAnsi="宋体" w:cs="宋体"/>
          <w:iCs/>
          <w:szCs w:val="21"/>
        </w:rPr>
        <w:t>驻波系数为</w:t>
      </w:r>
      <w:r w:rsidR="00EA2F08">
        <w:rPr>
          <w:rFonts w:ascii="宋体" w:hAnsi="宋体" w:cs="宋体" w:hint="eastAsia"/>
          <w:iCs/>
          <w:szCs w:val="21"/>
        </w:rPr>
        <w:t>：</w:t>
      </w:r>
    </w:p>
    <w:p w14:paraId="09D8DD34" w14:textId="47F0FE64" w:rsidR="00EA2F08" w:rsidRPr="00C636B6" w:rsidRDefault="00EA2F08" w:rsidP="006951D2">
      <w:pPr>
        <w:spacing w:line="360" w:lineRule="auto"/>
        <w:ind w:leftChars="200" w:left="420"/>
      </w:pPr>
      <m:oMathPara>
        <m:oMath>
          <m:r>
            <w:rPr>
              <w:rFonts w:ascii="Cambria Math" w:hAnsi="Cambria Math"/>
            </w:rPr>
            <m:t>ρ</m:t>
          </m:r>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min</m:t>
                      </m:r>
                    </m:sub>
                  </m:sSub>
                </m:den>
              </m:f>
            </m:e>
          </m:rad>
          <m:r>
            <m:rPr>
              <m:sty m:val="p"/>
            </m:rPr>
            <w:rPr>
              <w:rFonts w:ascii="Cambria Math" w:hAnsi="Cambria Math" w:hint="eastAsia"/>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9.817</m:t>
                  </m:r>
                </m:num>
                <m:den>
                  <m:r>
                    <w:rPr>
                      <w:rFonts w:ascii="Cambria Math" w:hAnsi="Cambria Math"/>
                    </w:rPr>
                    <m:t>2.012</m:t>
                  </m:r>
                </m:den>
              </m:f>
            </m:e>
          </m:rad>
          <m:r>
            <w:rPr>
              <w:rFonts w:ascii="Cambria Math" w:hAnsi="Cambria Math" w:hint="eastAsia"/>
            </w:rPr>
            <m:t>=</m:t>
          </m:r>
          <m:r>
            <w:rPr>
              <w:rFonts w:ascii="Cambria Math" w:hAnsi="Cambria Math"/>
            </w:rPr>
            <m:t>2.209</m:t>
          </m:r>
        </m:oMath>
      </m:oMathPara>
    </w:p>
    <w:p w14:paraId="035C2217" w14:textId="6B588B6C" w:rsidR="00C636B6" w:rsidRPr="00EA2F08" w:rsidRDefault="00C636B6" w:rsidP="006951D2">
      <w:pPr>
        <w:spacing w:line="360" w:lineRule="auto"/>
        <w:ind w:leftChars="200" w:left="420"/>
        <w:rPr>
          <w:iCs/>
          <w:szCs w:val="21"/>
        </w:rPr>
      </w:pPr>
      <w:r>
        <w:tab/>
      </w:r>
      <w:r>
        <w:t>则反射系数为</w:t>
      </w:r>
      <w:r>
        <w:rPr>
          <w:rFonts w:hint="eastAsia"/>
        </w:rPr>
        <w:t>：</w:t>
      </w:r>
    </w:p>
    <w:p w14:paraId="0045FE22" w14:textId="053E979E" w:rsidR="003B245A" w:rsidRPr="00C636B6" w:rsidRDefault="00992441" w:rsidP="006D1884">
      <w:pPr>
        <w:spacing w:line="360" w:lineRule="auto"/>
      </w:pPr>
      <m:oMathPara>
        <m:oMath>
          <m:d>
            <m:dPr>
              <m:begChr m:val="|"/>
              <m:endChr m:val="|"/>
              <m:ctrlPr>
                <w:rPr>
                  <w:rFonts w:ascii="Cambria Math" w:hAnsi="Cambria Math"/>
                  <w:i/>
                </w:rPr>
              </m:ctrlPr>
            </m:dPr>
            <m:e>
              <m:r>
                <w:rPr>
                  <w:rFonts w:ascii="Cambria Math" w:hAnsi="Cambria Math"/>
                </w:rPr>
                <m:t>Γ</m:t>
              </m:r>
            </m:e>
          </m:d>
          <m:r>
            <w:rPr>
              <w:rFonts w:ascii="Cambria Math" w:hAnsi="Cambria Math"/>
            </w:rPr>
            <m:t>=</m:t>
          </m:r>
          <m:f>
            <m:fPr>
              <m:ctrlPr>
                <w:rPr>
                  <w:rFonts w:ascii="Cambria Math" w:hAnsi="Cambria Math"/>
                  <w:i/>
                </w:rPr>
              </m:ctrlPr>
            </m:fPr>
            <m:num>
              <m:r>
                <w:rPr>
                  <w:rFonts w:ascii="Cambria Math" w:hAnsi="Cambria Math"/>
                </w:rPr>
                <m:t>ρ-1</m:t>
              </m:r>
            </m:num>
            <m:den>
              <m:r>
                <w:rPr>
                  <w:rFonts w:ascii="Cambria Math" w:hAnsi="Cambria Math"/>
                </w:rPr>
                <m:t>ρ+1</m:t>
              </m:r>
            </m:den>
          </m:f>
          <m:r>
            <w:rPr>
              <w:rFonts w:ascii="Cambria Math" w:hAnsi="Cambria Math"/>
            </w:rPr>
            <m:t>=0.377</m:t>
          </m:r>
        </m:oMath>
      </m:oMathPara>
    </w:p>
    <w:p w14:paraId="4D4B41A5" w14:textId="4820A6E5" w:rsidR="00C636B6" w:rsidRDefault="00C636B6" w:rsidP="006D1884">
      <w:pPr>
        <w:spacing w:line="360" w:lineRule="auto"/>
      </w:pPr>
      <w:r>
        <w:tab/>
      </w:r>
      <w:r>
        <w:tab/>
      </w:r>
      <w:r>
        <w:t>添加容性负载后</w:t>
      </w:r>
      <w:r>
        <w:rPr>
          <w:rFonts w:hint="eastAsia"/>
        </w:rPr>
        <w:t>，</w:t>
      </w:r>
      <w:r>
        <w:t>短路面位置移动距离为</w:t>
      </w:r>
      <w:r>
        <w:rPr>
          <w:rFonts w:hint="eastAsia"/>
        </w:rPr>
        <w:t>：</w:t>
      </w:r>
    </w:p>
    <w:p w14:paraId="27AF84A5" w14:textId="0FD03E56" w:rsidR="00C636B6" w:rsidRDefault="00C636B6" w:rsidP="006D1884">
      <w:pPr>
        <w:spacing w:line="360" w:lineRule="auto"/>
      </w:pPr>
      <w:r>
        <w:tab/>
      </w:r>
      <w:r>
        <w:tab/>
      </w:r>
      <m:oMath>
        <m:r>
          <w:rPr>
            <w:rFonts w:ascii="Cambria Math" w:hAnsi="Cambria Math"/>
          </w:rPr>
          <m:t>L</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Cs/>
                    <w:szCs w:val="21"/>
                  </w:rPr>
                </m:ctrlPr>
              </m:sSubPr>
              <m:e>
                <m:r>
                  <w:rPr>
                    <w:rFonts w:ascii="Cambria Math" w:hAnsi="Cambria Math"/>
                    <w:szCs w:val="21"/>
                  </w:rPr>
                  <m:t>d</m:t>
                </m:r>
              </m:e>
              <m:sub>
                <m:r>
                  <w:rPr>
                    <w:rFonts w:ascii="Cambria Math" w:hAnsi="Cambria Math"/>
                    <w:szCs w:val="21"/>
                  </w:rPr>
                  <m:t>min</m:t>
                </m:r>
                <m:r>
                  <m:rPr>
                    <m:sty m:val="p"/>
                  </m:rPr>
                  <w:rPr>
                    <w:rFonts w:ascii="Cambria Math" w:hAnsi="Cambria Math"/>
                    <w:szCs w:val="21"/>
                  </w:rPr>
                  <m:t>1</m:t>
                </m:r>
                <m:d>
                  <m:dPr>
                    <m:ctrlPr>
                      <w:rPr>
                        <w:rFonts w:ascii="Cambria Math" w:hAnsi="Cambria Math"/>
                        <w:iCs/>
                        <w:szCs w:val="21"/>
                      </w:rPr>
                    </m:ctrlPr>
                  </m:dPr>
                  <m:e>
                    <m:r>
                      <m:rPr>
                        <m:sty m:val="p"/>
                      </m:rPr>
                      <w:rPr>
                        <w:rFonts w:ascii="Cambria Math" w:hAnsi="Cambria Math" w:hint="eastAsia"/>
                        <w:szCs w:val="21"/>
                      </w:rPr>
                      <m:t>短</m:t>
                    </m:r>
                  </m:e>
                </m:d>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min1</m:t>
                </m:r>
                <m:r>
                  <m:rPr>
                    <m:sty m:val="p"/>
                  </m:rPr>
                  <w:rPr>
                    <w:rFonts w:ascii="Cambria Math" w:hAnsi="Cambria Math"/>
                  </w:rPr>
                  <m:t>(</m:t>
                </m:r>
                <m:r>
                  <m:rPr>
                    <m:sty m:val="p"/>
                  </m:rPr>
                  <w:rPr>
                    <w:rFonts w:ascii="Cambria Math" w:hAnsi="Cambria Math"/>
                  </w:rPr>
                  <m:t>膜片</m:t>
                </m:r>
                <m:r>
                  <m:rPr>
                    <m:sty m:val="p"/>
                  </m:rPr>
                  <w:rPr>
                    <w:rFonts w:ascii="Cambria Math" w:hAnsi="Cambria Math"/>
                  </w:rPr>
                  <m:t>)</m:t>
                </m:r>
              </m:sub>
            </m:sSub>
          </m:e>
        </m:d>
        <m:r>
          <m:rPr>
            <m:sty m:val="p"/>
          </m:rPr>
          <w:rPr>
            <w:rFonts w:ascii="Cambria Math" w:hAnsi="Cambria Math"/>
          </w:rPr>
          <m:t>=0.49 cm</m:t>
        </m:r>
      </m:oMath>
    </w:p>
    <w:p w14:paraId="791096CA" w14:textId="28DBDA40" w:rsidR="00C636B6" w:rsidRDefault="00C636B6" w:rsidP="006D1884">
      <w:pPr>
        <w:spacing w:line="360" w:lineRule="auto"/>
      </w:pPr>
      <w:r>
        <w:tab/>
      </w:r>
      <w:r>
        <w:tab/>
      </w:r>
      <w:r>
        <w:t>以实测波导波长理论值归一化</w:t>
      </w:r>
      <w:r>
        <w:rPr>
          <w:rFonts w:hint="eastAsia"/>
        </w:rPr>
        <w:t>，</w:t>
      </w:r>
      <w:r>
        <w:t>得到初始相位为</w:t>
      </w:r>
      <w:r>
        <w:rPr>
          <w:rFonts w:hint="eastAsia"/>
        </w:rPr>
        <w:t>：</w:t>
      </w:r>
    </w:p>
    <w:p w14:paraId="15509142" w14:textId="51FA38D0" w:rsidR="00C636B6" w:rsidRDefault="00C636B6" w:rsidP="006D1884">
      <w:pPr>
        <w:spacing w:line="360" w:lineRule="auto"/>
      </w:pPr>
      <w:r>
        <w:tab/>
      </w:r>
      <w:r>
        <w:tab/>
      </w:r>
      <m:oMath>
        <m:r>
          <m:rPr>
            <m:sty m:val="p"/>
          </m:rPr>
          <w:rPr>
            <w:rFonts w:ascii="Cambria Math" w:hAnsi="Cambria Math" w:hint="eastAsia"/>
          </w:rPr>
          <m:t>|</m:t>
        </m:r>
        <m:r>
          <w:rPr>
            <w:rFonts w:ascii="Cambria Math" w:hAnsi="Cambria Math"/>
            <w:i/>
          </w:rPr>
          <w:sym w:font="Symbol" w:char="F079"/>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4πL</m:t>
            </m:r>
          </m:num>
          <m:den>
            <m:sSub>
              <m:sSubPr>
                <m:ctrlPr>
                  <w:rPr>
                    <w:rFonts w:ascii="Cambria Math" w:hAnsi="Cambria Math"/>
                    <w:iCs/>
                    <w:szCs w:val="21"/>
                  </w:rPr>
                </m:ctrlPr>
              </m:sSubPr>
              <m:e>
                <m:r>
                  <w:rPr>
                    <w:rFonts w:ascii="Cambria Math" w:hAnsi="Cambria Math"/>
                    <w:szCs w:val="21"/>
                  </w:rPr>
                  <m:t>λ</m:t>
                </m:r>
              </m:e>
              <m:sub>
                <m:r>
                  <w:rPr>
                    <w:rFonts w:ascii="Cambria Math" w:hAnsi="Cambria Math"/>
                    <w:szCs w:val="21"/>
                  </w:rPr>
                  <m:t>g</m:t>
                </m:r>
              </m:sub>
            </m:sSub>
          </m:den>
        </m:f>
        <m:r>
          <w:rPr>
            <w:rFonts w:ascii="Cambria Math" w:hAnsi="Cambria Math"/>
          </w:rPr>
          <m:t>=1.368 rad=78.4°</m:t>
        </m:r>
      </m:oMath>
    </w:p>
    <w:p w14:paraId="26540BDC" w14:textId="6F0CC045" w:rsidR="009F3C64" w:rsidRDefault="009F3C64" w:rsidP="006D1884">
      <w:pPr>
        <w:spacing w:line="360" w:lineRule="auto"/>
      </w:pPr>
      <w:r>
        <w:tab/>
      </w:r>
      <w:r>
        <w:tab/>
      </w:r>
      <w:r>
        <w:t>则反射系数为</w:t>
      </w:r>
      <w:r>
        <w:rPr>
          <w:rFonts w:hint="eastAsia"/>
        </w:rPr>
        <w:t>：</w:t>
      </w:r>
      <m:oMath>
        <m:r>
          <w:rPr>
            <w:rFonts w:ascii="Cambria Math" w:hAnsi="Cambria Math"/>
          </w:rPr>
          <m:t>Γ</m:t>
        </m:r>
        <m:r>
          <w:rPr>
            <w:rFonts w:ascii="Cambria Math" w:hAnsi="Cambria Math" w:hint="eastAsia"/>
          </w:rPr>
          <m:t>=</m:t>
        </m:r>
        <m:r>
          <w:rPr>
            <w:rFonts w:ascii="Cambria Math" w:hAnsi="Cambria Math"/>
          </w:rPr>
          <m:t>0.377</m:t>
        </m:r>
        <m:sSup>
          <m:sSupPr>
            <m:ctrlPr>
              <w:rPr>
                <w:rFonts w:ascii="Cambria Math" w:hAnsi="Cambria Math"/>
                <w:i/>
              </w:rPr>
            </m:ctrlPr>
          </m:sSupPr>
          <m:e>
            <m:r>
              <w:rPr>
                <w:rFonts w:ascii="Cambria Math" w:hAnsi="Cambria Math"/>
              </w:rPr>
              <m:t>e</m:t>
            </m:r>
          </m:e>
          <m:sup>
            <m:r>
              <w:rPr>
                <w:rFonts w:ascii="Cambria Math" w:hAnsi="Cambria Math"/>
              </w:rPr>
              <m:t>-j1.368</m:t>
            </m:r>
          </m:sup>
        </m:sSup>
      </m:oMath>
    </w:p>
    <w:p w14:paraId="1C00738C" w14:textId="1B72C334" w:rsidR="009F3C64" w:rsidRDefault="009F3C64" w:rsidP="006D1884">
      <w:pPr>
        <w:spacing w:line="360" w:lineRule="auto"/>
      </w:pPr>
      <w:r>
        <w:tab/>
      </w:r>
      <w:r>
        <w:tab/>
      </w:r>
      <w:r>
        <w:t>根据史密斯圆图</w:t>
      </w:r>
      <w:r>
        <w:rPr>
          <w:rFonts w:hint="eastAsia"/>
        </w:rPr>
        <w:t>，</w:t>
      </w:r>
      <w:r>
        <w:t>可读出</w:t>
      </w:r>
      <w:r w:rsidRPr="009F3C64">
        <w:rPr>
          <w:rFonts w:hint="eastAsia"/>
          <w:b/>
        </w:rPr>
        <w:t>反射系数约为</w:t>
      </w:r>
      <m:oMath>
        <m:r>
          <m:rPr>
            <m:sty m:val="b"/>
          </m:rPr>
          <w:rPr>
            <w:rFonts w:ascii="Cambria Math" w:hAnsi="Cambria Math"/>
          </w:rPr>
          <m:t xml:space="preserve"> </m:t>
        </m:r>
        <m:r>
          <m:rPr>
            <m:sty m:val="bi"/>
          </m:rPr>
          <w:rPr>
            <w:rFonts w:ascii="Cambria Math" w:hAnsi="Cambria Math"/>
          </w:rPr>
          <m:t>Γ</m:t>
        </m:r>
        <m:r>
          <m:rPr>
            <m:sty m:val="bi"/>
          </m:rPr>
          <w:rPr>
            <w:rFonts w:ascii="Cambria Math" w:hAnsi="Cambria Math" w:hint="eastAsia"/>
          </w:rPr>
          <m:t>=</m:t>
        </m:r>
        <m:r>
          <m:rPr>
            <m:sty m:val="bi"/>
          </m:rPr>
          <w:rPr>
            <w:rFonts w:ascii="Cambria Math" w:hAnsi="Cambria Math"/>
          </w:rPr>
          <m:t>0.08</m:t>
        </m:r>
        <m:r>
          <m:rPr>
            <m:sty m:val="bi"/>
          </m:rPr>
          <w:rPr>
            <w:rFonts w:ascii="Cambria Math" w:hAnsi="Cambria Math" w:cs="MS Gothic"/>
          </w:rPr>
          <m:t>-</m:t>
        </m:r>
        <m:r>
          <m:rPr>
            <m:sty m:val="bi"/>
          </m:rPr>
          <w:rPr>
            <w:rFonts w:ascii="Cambria Math" w:hAnsi="Cambria Math" w:hint="eastAsia"/>
          </w:rPr>
          <m:t>j</m:t>
        </m:r>
        <m:r>
          <m:rPr>
            <m:sty m:val="bi"/>
          </m:rPr>
          <w:rPr>
            <w:rFonts w:ascii="Cambria Math" w:hAnsi="Cambria Math"/>
          </w:rPr>
          <m:t>0.36</m:t>
        </m:r>
      </m:oMath>
    </w:p>
    <w:p w14:paraId="7AD1B4BF" w14:textId="0F96D9E8" w:rsidR="009F3C64" w:rsidRDefault="009F3C64" w:rsidP="006D1884">
      <w:pPr>
        <w:spacing w:line="360" w:lineRule="auto"/>
        <w:rPr>
          <w:b/>
        </w:rPr>
      </w:pPr>
      <w:r>
        <w:tab/>
      </w:r>
      <w:r>
        <w:tab/>
      </w:r>
      <w:r>
        <w:tab/>
      </w:r>
      <w:r>
        <w:tab/>
      </w:r>
      <w:r>
        <w:tab/>
      </w:r>
      <w:r>
        <w:tab/>
      </w:r>
      <w:r>
        <w:tab/>
        <w:t xml:space="preserve"> </w:t>
      </w:r>
      <w:r w:rsidRPr="009F3C64">
        <w:rPr>
          <w:b/>
        </w:rPr>
        <w:t xml:space="preserve"> </w:t>
      </w:r>
      <w:r w:rsidRPr="009F3C64">
        <w:rPr>
          <w:b/>
        </w:rPr>
        <w:t>归一化阻抗约为</w:t>
      </w:r>
      <m:oMath>
        <m:r>
          <m:rPr>
            <m:sty m:val="b"/>
          </m:rPr>
          <w:rPr>
            <w:rFonts w:ascii="Cambria Math" w:hAnsi="Cambria Math"/>
          </w:rPr>
          <m:t xml:space="preserve"> </m:t>
        </m:r>
        <m:r>
          <m:rPr>
            <m:sty m:val="bi"/>
          </m:rPr>
          <w:rPr>
            <w:rFonts w:ascii="Cambria Math" w:hAnsi="Cambria Math"/>
          </w:rPr>
          <m:t>Z=0.885-j</m:t>
        </m:r>
        <m:r>
          <m:rPr>
            <m:sty m:val="bi"/>
          </m:rPr>
          <w:rPr>
            <w:rFonts w:ascii="Cambria Math" w:hAnsi="Cambria Math"/>
          </w:rPr>
          <m:t xml:space="preserve">0.738 </m:t>
        </m:r>
      </m:oMath>
    </w:p>
    <w:p w14:paraId="2E8F8F0A" w14:textId="08114B36" w:rsidR="009F3C64" w:rsidRPr="009F3C64" w:rsidRDefault="009F3C64" w:rsidP="006D1884">
      <w:pPr>
        <w:spacing w:line="360" w:lineRule="auto"/>
      </w:pPr>
      <w:r>
        <w:rPr>
          <w:b/>
        </w:rPr>
        <w:tab/>
      </w:r>
      <w:r>
        <w:rPr>
          <w:b/>
        </w:rPr>
        <w:tab/>
      </w:r>
      <w:r>
        <w:t>与理论计算值</w:t>
      </w:r>
      <m:oMath>
        <m:r>
          <m:rPr>
            <m:sty m:val="p"/>
          </m:rPr>
          <w:rPr>
            <w:rFonts w:ascii="Cambria Math" w:hAnsi="Cambria Math"/>
          </w:rPr>
          <m:t xml:space="preserve"> </m:t>
        </m:r>
        <m:r>
          <w:rPr>
            <w:rFonts w:ascii="Cambria Math" w:hAnsi="Cambria Math"/>
          </w:rPr>
          <m:t xml:space="preserve">Z=0.866-j0.745 </m:t>
        </m:r>
      </m:oMath>
      <w:r w:rsidR="00360C83">
        <w:t>基本一致</w:t>
      </w:r>
      <w:r w:rsidR="00360C83">
        <w:rPr>
          <w:rFonts w:hint="eastAsia"/>
        </w:rPr>
        <w:t>。</w:t>
      </w:r>
    </w:p>
    <w:p w14:paraId="1936B876" w14:textId="38D019C0" w:rsidR="009F3C64" w:rsidRDefault="0056015B" w:rsidP="009F3C64">
      <w:pPr>
        <w:spacing w:line="360" w:lineRule="auto"/>
        <w:jc w:val="center"/>
      </w:pPr>
      <w:r>
        <w:rPr>
          <w:rFonts w:hint="eastAsia"/>
        </w:rPr>
        <w:t xml:space="preserve"> </w:t>
      </w:r>
      <w:r>
        <w:t xml:space="preserve">   </w:t>
      </w:r>
      <w:r w:rsidR="009F3C64">
        <w:rPr>
          <w:noProof/>
        </w:rPr>
        <w:drawing>
          <wp:inline distT="0" distB="0" distL="0" distR="0" wp14:anchorId="67BF9258" wp14:editId="3B433027">
            <wp:extent cx="4777740" cy="3359673"/>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4" t="411" r="314" b="1"/>
                    <a:stretch/>
                  </pic:blipFill>
                  <pic:spPr bwMode="auto">
                    <a:xfrm>
                      <a:off x="0" y="0"/>
                      <a:ext cx="4802216" cy="3376885"/>
                    </a:xfrm>
                    <a:prstGeom prst="rect">
                      <a:avLst/>
                    </a:prstGeom>
                    <a:ln>
                      <a:noFill/>
                    </a:ln>
                    <a:extLst>
                      <a:ext uri="{53640926-AAD7-44D8-BBD7-CCE9431645EC}">
                        <a14:shadowObscured xmlns:a14="http://schemas.microsoft.com/office/drawing/2010/main"/>
                      </a:ext>
                    </a:extLst>
                  </pic:spPr>
                </pic:pic>
              </a:graphicData>
            </a:graphic>
          </wp:inline>
        </w:drawing>
      </w:r>
    </w:p>
    <w:p w14:paraId="50FF6A92" w14:textId="62670D2A" w:rsidR="009F3C64" w:rsidRPr="009F3C64" w:rsidRDefault="0056015B" w:rsidP="009F3C64">
      <w:pPr>
        <w:spacing w:line="360" w:lineRule="auto"/>
        <w:jc w:val="center"/>
        <w:rPr>
          <w:sz w:val="18"/>
          <w:szCs w:val="18"/>
        </w:rPr>
      </w:pPr>
      <w:r>
        <w:rPr>
          <w:rFonts w:hint="eastAsia"/>
          <w:sz w:val="18"/>
          <w:szCs w:val="18"/>
        </w:rPr>
        <w:t xml:space="preserve"> </w:t>
      </w:r>
      <w:r>
        <w:rPr>
          <w:sz w:val="18"/>
          <w:szCs w:val="18"/>
        </w:rPr>
        <w:t xml:space="preserve">   </w:t>
      </w:r>
      <w:r w:rsidR="009F3C64" w:rsidRPr="009F3C64">
        <w:rPr>
          <w:sz w:val="18"/>
          <w:szCs w:val="18"/>
        </w:rPr>
        <w:t>图</w:t>
      </w:r>
      <w:r w:rsidR="009F3C64" w:rsidRPr="009F3C64">
        <w:rPr>
          <w:rFonts w:hint="eastAsia"/>
          <w:sz w:val="18"/>
          <w:szCs w:val="18"/>
        </w:rPr>
        <w:t>6</w:t>
      </w:r>
      <w:r w:rsidR="009F3C64" w:rsidRPr="009F3C64">
        <w:rPr>
          <w:sz w:val="18"/>
          <w:szCs w:val="18"/>
        </w:rPr>
        <w:t xml:space="preserve">.3 </w:t>
      </w:r>
      <w:r w:rsidR="009F3C64" w:rsidRPr="009F3C64">
        <w:rPr>
          <w:sz w:val="18"/>
          <w:szCs w:val="18"/>
        </w:rPr>
        <w:t>史密斯圆图</w:t>
      </w:r>
    </w:p>
    <w:p w14:paraId="2670F8A0" w14:textId="77777777" w:rsidR="0056015B" w:rsidRDefault="00360C83" w:rsidP="006D1884">
      <w:pPr>
        <w:spacing w:line="360" w:lineRule="auto"/>
        <w:rPr>
          <w:rFonts w:ascii="宋体" w:hAnsi="宋体" w:cs="宋体"/>
          <w:b/>
          <w:iCs/>
          <w:szCs w:val="21"/>
        </w:rPr>
      </w:pPr>
      <w:r>
        <w:rPr>
          <w:rFonts w:ascii="宋体" w:hAnsi="宋体" w:cs="宋体"/>
          <w:b/>
          <w:iCs/>
          <w:szCs w:val="21"/>
        </w:rPr>
        <w:tab/>
      </w:r>
    </w:p>
    <w:p w14:paraId="4EE159CE" w14:textId="739A6604" w:rsidR="00C636B6" w:rsidRDefault="0056015B" w:rsidP="006D1884">
      <w:pPr>
        <w:spacing w:line="360" w:lineRule="auto"/>
        <w:rPr>
          <w:b/>
        </w:rPr>
      </w:pPr>
      <w:r>
        <w:rPr>
          <w:rFonts w:ascii="宋体" w:hAnsi="宋体" w:cs="宋体"/>
          <w:b/>
          <w:iCs/>
          <w:szCs w:val="21"/>
        </w:rPr>
        <w:lastRenderedPageBreak/>
        <w:tab/>
      </w:r>
      <w:r w:rsidR="00360C83">
        <w:rPr>
          <w:rFonts w:ascii="宋体" w:hAnsi="宋体" w:cs="宋体" w:hint="eastAsia"/>
          <w:b/>
          <w:iCs/>
          <w:szCs w:val="21"/>
        </w:rPr>
        <w:t>④</w:t>
      </w:r>
      <w:r w:rsidR="00360C83" w:rsidRPr="00360C83">
        <w:rPr>
          <w:rFonts w:ascii="宋体" w:hAnsi="宋体" w:cs="宋体" w:hint="eastAsia"/>
          <w:b/>
          <w:iCs/>
          <w:szCs w:val="21"/>
        </w:rPr>
        <w:t xml:space="preserve"> </w:t>
      </w:r>
      <w:r w:rsidR="00360C83" w:rsidRPr="00360C83">
        <w:rPr>
          <w:b/>
        </w:rPr>
        <w:t>计算用单销钉调节匹配后的驻波系数</w:t>
      </w:r>
      <w:r w:rsidR="00F94D25">
        <w:rPr>
          <w:rFonts w:hint="eastAsia"/>
          <w:b/>
        </w:rPr>
        <w:t>。</w:t>
      </w:r>
    </w:p>
    <w:p w14:paraId="6361004A" w14:textId="038C71CA" w:rsidR="00360C83" w:rsidRDefault="00360C83" w:rsidP="006D1884">
      <w:pPr>
        <w:spacing w:line="360" w:lineRule="auto"/>
      </w:pPr>
      <w:r>
        <w:rPr>
          <w:b/>
        </w:rPr>
        <w:tab/>
      </w:r>
      <w:r w:rsidR="00226688">
        <w:rPr>
          <w:iCs/>
          <w:szCs w:val="21"/>
        </w:rPr>
        <w:t>解</w:t>
      </w:r>
      <w:r w:rsidR="00226688">
        <w:rPr>
          <w:rFonts w:hint="eastAsia"/>
          <w:iCs/>
          <w:szCs w:val="21"/>
        </w:rPr>
        <w:t>：</w:t>
      </w:r>
      <w:r w:rsidRPr="00360C83">
        <w:t>同理</w:t>
      </w:r>
      <w:r w:rsidRPr="00360C83">
        <w:rPr>
          <w:rFonts w:hint="eastAsia"/>
        </w:rPr>
        <w:t>，</w:t>
      </w:r>
      <w:r>
        <w:rPr>
          <w:rFonts w:hint="eastAsia"/>
        </w:rPr>
        <w:t>由实验数据可得：</w:t>
      </w:r>
    </w:p>
    <w:p w14:paraId="53A5C8B3" w14:textId="786D08E6" w:rsidR="00360C83" w:rsidRPr="00C636B6" w:rsidRDefault="00360C83" w:rsidP="00360C83">
      <w:pPr>
        <w:spacing w:line="360" w:lineRule="auto"/>
        <w:ind w:leftChars="200" w:left="420"/>
      </w:pPr>
      <m:oMathPara>
        <m:oMath>
          <m:r>
            <w:rPr>
              <w:rFonts w:ascii="Cambria Math" w:hAnsi="Cambria Math"/>
            </w:rPr>
            <m:t>ρ</m:t>
          </m:r>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Cs/>
                          <w:szCs w:val="21"/>
                        </w:rPr>
                      </m:ctrlPr>
                    </m:sSubPr>
                    <m:e>
                      <m:r>
                        <m:rPr>
                          <m:sty m:val="p"/>
                        </m:rPr>
                        <w:rPr>
                          <w:rFonts w:ascii="Cambria Math" w:hAnsi="Cambria Math"/>
                          <w:szCs w:val="21"/>
                        </w:rPr>
                        <m:t xml:space="preserve"> </m:t>
                      </m:r>
                      <m:r>
                        <w:rPr>
                          <w:rFonts w:ascii="Cambria Math" w:hAnsi="Cambria Math"/>
                          <w:szCs w:val="21"/>
                        </w:rPr>
                        <m:t>P</m:t>
                      </m:r>
                    </m:e>
                    <m:sub>
                      <m:r>
                        <w:rPr>
                          <w:rFonts w:ascii="Cambria Math" w:hAnsi="Cambria Math"/>
                          <w:szCs w:val="21"/>
                        </w:rPr>
                        <m:t>max</m:t>
                      </m:r>
                      <m:r>
                        <m:rPr>
                          <m:sty m:val="p"/>
                        </m:rPr>
                        <w:rPr>
                          <w:rFonts w:ascii="Cambria Math" w:hAnsi="Cambria Math"/>
                          <w:szCs w:val="21"/>
                        </w:rPr>
                        <m:t>⁡(</m:t>
                      </m:r>
                      <m:r>
                        <m:rPr>
                          <m:sty m:val="p"/>
                        </m:rPr>
                        <w:rPr>
                          <w:rFonts w:ascii="Cambria Math" w:hAnsi="Cambria Math" w:hint="eastAsia"/>
                          <w:szCs w:val="21"/>
                        </w:rPr>
                        <m:t>匹配</m:t>
                      </m:r>
                      <m:r>
                        <m:rPr>
                          <m:sty m:val="p"/>
                        </m:rPr>
                        <w:rPr>
                          <w:rFonts w:ascii="Cambria Math" w:hAnsi="Cambria Math"/>
                          <w:szCs w:val="21"/>
                        </w:rPr>
                        <m:t>)</m:t>
                      </m:r>
                    </m:sub>
                  </m:sSub>
                </m:num>
                <m:den>
                  <m:sSub>
                    <m:sSubPr>
                      <m:ctrlPr>
                        <w:rPr>
                          <w:rFonts w:ascii="Cambria Math" w:hAnsi="Cambria Math"/>
                          <w:iCs/>
                          <w:szCs w:val="21"/>
                        </w:rPr>
                      </m:ctrlPr>
                    </m:sSubPr>
                    <m:e>
                      <m:r>
                        <m:rPr>
                          <m:sty m:val="p"/>
                        </m:rPr>
                        <w:rPr>
                          <w:rFonts w:ascii="Cambria Math" w:hAnsi="Cambria Math"/>
                          <w:szCs w:val="21"/>
                        </w:rPr>
                        <m:t xml:space="preserve"> </m:t>
                      </m:r>
                      <m:r>
                        <w:rPr>
                          <w:rFonts w:ascii="Cambria Math" w:hAnsi="Cambria Math"/>
                          <w:szCs w:val="21"/>
                        </w:rPr>
                        <m:t>P</m:t>
                      </m:r>
                    </m:e>
                    <m:sub>
                      <m:r>
                        <w:rPr>
                          <w:rFonts w:ascii="Cambria Math" w:hAnsi="Cambria Math"/>
                          <w:szCs w:val="21"/>
                        </w:rPr>
                        <m:t>min</m:t>
                      </m:r>
                      <m:r>
                        <m:rPr>
                          <m:sty m:val="p"/>
                        </m:rPr>
                        <w:rPr>
                          <w:rFonts w:ascii="Cambria Math" w:hAnsi="Cambria Math"/>
                          <w:szCs w:val="21"/>
                        </w:rPr>
                        <m:t>⁡(</m:t>
                      </m:r>
                      <m:r>
                        <m:rPr>
                          <m:sty m:val="p"/>
                        </m:rPr>
                        <w:rPr>
                          <w:rFonts w:ascii="Cambria Math" w:hAnsi="Cambria Math" w:hint="eastAsia"/>
                          <w:szCs w:val="21"/>
                        </w:rPr>
                        <m:t>匹配</m:t>
                      </m:r>
                      <m:r>
                        <m:rPr>
                          <m:sty m:val="p"/>
                        </m:rPr>
                        <w:rPr>
                          <w:rFonts w:ascii="Cambria Math" w:hAnsi="Cambria Math"/>
                          <w:szCs w:val="21"/>
                        </w:rPr>
                        <m:t>)</m:t>
                      </m:r>
                    </m:sub>
                  </m:sSub>
                </m:den>
              </m:f>
            </m:e>
          </m:rad>
          <m:r>
            <m:rPr>
              <m:sty m:val="p"/>
            </m:rPr>
            <w:rPr>
              <w:rFonts w:ascii="Cambria Math" w:hAnsi="Cambria Math" w:hint="eastAsia"/>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8.586</m:t>
                  </m:r>
                </m:num>
                <m:den>
                  <m:r>
                    <w:rPr>
                      <w:rFonts w:ascii="Cambria Math" w:hAnsi="Cambria Math"/>
                    </w:rPr>
                    <m:t>5.904</m:t>
                  </m:r>
                </m:den>
              </m:f>
            </m:e>
          </m:rad>
          <m:r>
            <w:rPr>
              <w:rFonts w:ascii="Cambria Math" w:hAnsi="Cambria Math" w:hint="eastAsia"/>
            </w:rPr>
            <m:t>=</m:t>
          </m:r>
          <m:r>
            <w:rPr>
              <w:rFonts w:ascii="Cambria Math" w:hAnsi="Cambria Math"/>
            </w:rPr>
            <m:t>1.206</m:t>
          </m:r>
        </m:oMath>
      </m:oMathPara>
    </w:p>
    <w:p w14:paraId="0770D0CD" w14:textId="77777777" w:rsidR="0056015B" w:rsidRDefault="00360C83" w:rsidP="006D1884">
      <w:pPr>
        <w:spacing w:line="360" w:lineRule="auto"/>
        <w:rPr>
          <w:snapToGrid w:val="0"/>
          <w:position w:val="6"/>
          <w:szCs w:val="21"/>
        </w:rPr>
      </w:pPr>
      <w:r>
        <w:rPr>
          <w:snapToGrid w:val="0"/>
          <w:position w:val="6"/>
          <w:szCs w:val="21"/>
        </w:rPr>
        <w:tab/>
      </w:r>
    </w:p>
    <w:p w14:paraId="507C8276" w14:textId="6487E1FE" w:rsidR="00360C83" w:rsidRPr="00360C83" w:rsidRDefault="0056015B" w:rsidP="006D1884">
      <w:pPr>
        <w:spacing w:line="360" w:lineRule="auto"/>
        <w:rPr>
          <w:rFonts w:ascii="宋体" w:hAnsi="宋体" w:cs="宋体"/>
          <w:b/>
          <w:iCs/>
          <w:szCs w:val="21"/>
        </w:rPr>
      </w:pPr>
      <w:r>
        <w:rPr>
          <w:rFonts w:ascii="宋体" w:hAnsi="宋体" w:cs="宋体"/>
          <w:b/>
          <w:iCs/>
          <w:szCs w:val="21"/>
        </w:rPr>
        <w:tab/>
      </w:r>
      <w:r w:rsidR="00360C83" w:rsidRPr="00360C83">
        <w:rPr>
          <w:rFonts w:ascii="宋体" w:hAnsi="宋体" w:cs="宋体" w:hint="eastAsia"/>
          <w:b/>
          <w:iCs/>
          <w:szCs w:val="21"/>
        </w:rPr>
        <w:t xml:space="preserve">⑤ </w:t>
      </w:r>
      <w:r w:rsidR="00360C83" w:rsidRPr="00360C83">
        <w:rPr>
          <w:rFonts w:ascii="宋体" w:hAnsi="宋体" w:cs="宋体"/>
          <w:b/>
          <w:iCs/>
          <w:szCs w:val="21"/>
        </w:rPr>
        <w:t>量出单销钉调配器销钉到负载的长度，计算匹配时销钉所呈现的归</w:t>
      </w:r>
      <w:r>
        <w:rPr>
          <w:rFonts w:ascii="宋体" w:hAnsi="宋体" w:cs="宋体"/>
          <w:b/>
          <w:iCs/>
          <w:szCs w:val="21"/>
        </w:rPr>
        <w:t>一化电抗值</w:t>
      </w:r>
      <w:r>
        <w:rPr>
          <w:rFonts w:ascii="宋体" w:hAnsi="宋体" w:cs="宋体" w:hint="eastAsia"/>
          <w:b/>
          <w:iCs/>
          <w:szCs w:val="21"/>
        </w:rPr>
        <w:t>。</w:t>
      </w:r>
      <w:r>
        <w:rPr>
          <w:rFonts w:ascii="宋体" w:hAnsi="宋体" w:cs="宋体"/>
          <w:b/>
          <w:iCs/>
          <w:szCs w:val="21"/>
        </w:rPr>
        <w:t xml:space="preserve">    </w:t>
      </w:r>
      <w:r>
        <w:rPr>
          <w:rFonts w:ascii="宋体" w:hAnsi="宋体" w:cs="宋体"/>
          <w:b/>
          <w:iCs/>
          <w:szCs w:val="21"/>
        </w:rPr>
        <w:tab/>
      </w:r>
      <w:r w:rsidR="00360C83" w:rsidRPr="00360C83">
        <w:rPr>
          <w:rFonts w:ascii="宋体" w:hAnsi="宋体" w:cs="宋体"/>
          <w:b/>
          <w:iCs/>
          <w:szCs w:val="21"/>
        </w:rPr>
        <w:t>借用圆图说明此时系统为什么匹配？</w:t>
      </w:r>
    </w:p>
    <w:p w14:paraId="5A6EBEF0" w14:textId="633B1EB2" w:rsidR="00360C83" w:rsidRDefault="00360C83" w:rsidP="006D1884">
      <w:pPr>
        <w:spacing w:line="360" w:lineRule="auto"/>
      </w:pPr>
      <w:r>
        <w:rPr>
          <w:snapToGrid w:val="0"/>
          <w:position w:val="6"/>
          <w:szCs w:val="21"/>
        </w:rPr>
        <w:tab/>
      </w:r>
      <w:r w:rsidR="00226688">
        <w:rPr>
          <w:iCs/>
          <w:szCs w:val="21"/>
        </w:rPr>
        <w:t>解</w:t>
      </w:r>
      <w:r w:rsidR="00226688">
        <w:rPr>
          <w:rFonts w:hint="eastAsia"/>
          <w:iCs/>
          <w:szCs w:val="21"/>
        </w:rPr>
        <w:t>：</w:t>
      </w:r>
      <w:r w:rsidRPr="00CC266E">
        <w:t>根据实验测得值</w:t>
      </w:r>
      <w:r w:rsidRPr="00CC266E">
        <w:rPr>
          <w:rFonts w:hint="eastAsia"/>
        </w:rPr>
        <w:t>，单销钉调配器销钉到负载的长度为</w:t>
      </w:r>
      <m:oMath>
        <m:r>
          <m:rPr>
            <m:sty m:val="p"/>
          </m:rPr>
          <w:rPr>
            <w:rFonts w:ascii="Cambria Math" w:hAnsi="Cambria Math"/>
          </w:rPr>
          <m:t xml:space="preserve"> d=</m:t>
        </m:r>
        <m:r>
          <m:rPr>
            <m:sty m:val="p"/>
          </m:rPr>
          <w:rPr>
            <w:rFonts w:ascii="Cambria Math" w:hAnsi="Cambria Math"/>
          </w:rPr>
          <m:t>9.45</m:t>
        </m:r>
        <m:r>
          <m:rPr>
            <m:sty m:val="p"/>
          </m:rPr>
          <w:rPr>
            <w:rFonts w:ascii="Cambria Math" w:hAnsi="Cambria Math"/>
          </w:rPr>
          <m:t xml:space="preserve"> cm</m:t>
        </m:r>
      </m:oMath>
      <w:r w:rsidR="0056015B">
        <w:rPr>
          <w:rFonts w:hint="eastAsia"/>
        </w:rPr>
        <w:t>，</w:t>
      </w:r>
    </w:p>
    <w:p w14:paraId="668221C6" w14:textId="7A7ABFB1" w:rsidR="00765E6D" w:rsidRPr="00765E6D" w:rsidRDefault="00226688" w:rsidP="00765E6D">
      <w:pPr>
        <w:spacing w:line="360" w:lineRule="auto"/>
        <w:rPr>
          <w:b/>
        </w:rPr>
      </w:pPr>
      <w:r>
        <w:tab/>
      </w:r>
      <w:r w:rsidR="00765E6D">
        <w:tab/>
      </w:r>
      <w:r w:rsidR="00765E6D">
        <w:t>于是</w:t>
      </w:r>
      <w:r>
        <w:rPr>
          <w:rFonts w:hint="eastAsia"/>
        </w:rPr>
        <w:t>：</w:t>
      </w:r>
      <m:oMath>
        <m:f>
          <m:fPr>
            <m:ctrlPr>
              <w:rPr>
                <w:rFonts w:ascii="Cambria Math" w:hAnsi="Cambria Math"/>
              </w:rPr>
            </m:ctrlPr>
          </m:fPr>
          <m:num>
            <m:r>
              <m:rPr>
                <m:sty m:val="p"/>
              </m:rPr>
              <w:rPr>
                <w:rFonts w:ascii="Cambria Math" w:hAnsi="Cambria Math"/>
              </w:rPr>
              <m:t>9.45</m:t>
            </m:r>
          </m:num>
          <m:den>
            <m:r>
              <m:rPr>
                <m:sty m:val="p"/>
              </m:rPr>
              <w:rPr>
                <w:rFonts w:ascii="Cambria Math" w:hAnsi="Cambria Math"/>
              </w:rPr>
              <m:t>4.500</m:t>
            </m:r>
          </m:den>
        </m:f>
        <m:r>
          <m:rPr>
            <m:sty m:val="p"/>
          </m:rPr>
          <w:rPr>
            <w:rFonts w:ascii="Cambria Math" w:hAnsi="Cambria Math" w:hint="eastAsia"/>
          </w:rPr>
          <m:t>=</m:t>
        </m:r>
        <m:r>
          <m:rPr>
            <m:sty m:val="p"/>
          </m:rPr>
          <w:rPr>
            <w:rFonts w:ascii="Cambria Math" w:hAnsi="Cambria Math"/>
          </w:rPr>
          <m:t>2.10</m:t>
        </m:r>
      </m:oMath>
      <w:r w:rsidR="00765E6D">
        <w:rPr>
          <w:rFonts w:hint="eastAsia"/>
        </w:rPr>
        <w:t>，</w:t>
      </w:r>
      <w:r w:rsidR="00765E6D">
        <w:t>反射系数转</w:t>
      </w:r>
      <m:oMath>
        <m:r>
          <m:rPr>
            <m:sty m:val="p"/>
          </m:rPr>
          <w:rPr>
            <w:rFonts w:ascii="Cambria Math" w:hAnsi="Cambria Math" w:hint="eastAsia"/>
          </w:rPr>
          <m:t>4+</m:t>
        </m:r>
        <m:r>
          <m:rPr>
            <m:sty m:val="p"/>
          </m:rPr>
          <w:rPr>
            <w:rFonts w:ascii="Cambria Math" w:hAnsi="Cambria Math"/>
          </w:rPr>
          <m:t>0.2</m:t>
        </m:r>
        <m:r>
          <m:rPr>
            <m:sty m:val="p"/>
          </m:rPr>
          <w:rPr>
            <w:rFonts w:ascii="Cambria Math" w:hAnsi="Cambria Math"/>
          </w:rPr>
          <m:t>圈</m:t>
        </m:r>
        <m:r>
          <m:rPr>
            <m:sty m:val="p"/>
          </m:rPr>
          <w:rPr>
            <w:rFonts w:ascii="Cambria Math" w:hAnsi="Cambria Math" w:hint="eastAsia"/>
          </w:rPr>
          <m:t>，</m:t>
        </m:r>
        <m:r>
          <m:rPr>
            <m:sty m:val="p"/>
          </m:rPr>
          <w:rPr>
            <w:rFonts w:ascii="Cambria Math" w:hAnsi="Cambria Math"/>
          </w:rPr>
          <m:t>即</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360</m:t>
            </m:r>
            <m:r>
              <m:rPr>
                <m:sty m:val="p"/>
              </m:rPr>
              <w:rPr>
                <w:rFonts w:ascii="Cambria Math" w:hAnsi="Cambria Math" w:cs="MS Gothic"/>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72</m:t>
            </m:r>
          </m:e>
        </m:d>
        <m:r>
          <m:rPr>
            <m:sty m:val="p"/>
          </m:rPr>
          <w:rPr>
            <w:rFonts w:ascii="Cambria Math" w:hAnsi="Cambria Math"/>
          </w:rPr>
          <m:t>°</m:t>
        </m:r>
      </m:oMath>
      <w:r w:rsidR="00765E6D">
        <w:rPr>
          <w:rFonts w:hint="eastAsia"/>
        </w:rPr>
        <w:t>，</w:t>
      </w:r>
      <w:r w:rsidR="00765E6D">
        <w:t>此时由史密斯圆图</w:t>
      </w:r>
      <w:r w:rsidR="00765E6D">
        <w:tab/>
      </w:r>
      <w:r w:rsidR="00765E6D">
        <w:tab/>
      </w:r>
      <w:r w:rsidR="00765E6D">
        <w:t>可得反射系数的电纳值为</w:t>
      </w:r>
      <m:oMath>
        <m:r>
          <m:rPr>
            <m:sty m:val="p"/>
          </m:rPr>
          <w:rPr>
            <w:rFonts w:ascii="MS Gothic" w:hAnsi="MS Gothic" w:cs="MS Gothic"/>
          </w:rPr>
          <m:t>-</m:t>
        </m:r>
        <m:r>
          <w:rPr>
            <w:rFonts w:ascii="Cambria Math" w:hAnsi="MS Gothic" w:cs="MS Gothic"/>
          </w:rPr>
          <m:t>j</m:t>
        </m:r>
        <m:r>
          <m:rPr>
            <m:sty m:val="p"/>
          </m:rPr>
          <w:rPr>
            <w:rFonts w:ascii="Cambria Math" w:hAnsi="MS Gothic" w:cs="MS Gothic"/>
          </w:rPr>
          <m:t>0.5202</m:t>
        </m:r>
      </m:oMath>
      <w:r w:rsidR="00765E6D">
        <w:rPr>
          <w:rFonts w:hint="eastAsia"/>
        </w:rPr>
        <w:t>，则当匹配时，销钉的</w:t>
      </w:r>
      <w:r w:rsidR="00765E6D" w:rsidRPr="00A34135">
        <w:rPr>
          <w:b/>
        </w:rPr>
        <w:t>归一化电抗值为</w:t>
      </w:r>
      <m:oMath>
        <m:sSub>
          <m:sSubPr>
            <m:ctrlPr>
              <w:rPr>
                <w:rFonts w:ascii="Cambria Math" w:hAnsi="Cambria Math"/>
                <w:b/>
                <w:i/>
              </w:rPr>
            </m:ctrlPr>
          </m:sSubPr>
          <m:e>
            <m:r>
              <m:rPr>
                <m:sty m:val="bi"/>
              </m:rPr>
              <w:rPr>
                <w:rFonts w:ascii="Cambria Math" w:hAnsi="Cambria Math"/>
              </w:rPr>
              <m:t xml:space="preserve"> X</m:t>
            </m:r>
          </m:e>
          <m:sub>
            <m:r>
              <m:rPr>
                <m:sty m:val="bi"/>
              </m:rPr>
              <w:rPr>
                <w:rFonts w:ascii="Cambria Math" w:hAnsi="Cambria Math"/>
              </w:rPr>
              <m:t>L</m:t>
            </m:r>
          </m:sub>
        </m:sSub>
        <m:r>
          <m:rPr>
            <m:sty m:val="bi"/>
          </m:rPr>
          <w:rPr>
            <w:rFonts w:ascii="Cambria Math" w:hAnsi="Cambria Math"/>
          </w:rPr>
          <m:t>=</m:t>
        </m:r>
      </m:oMath>
    </w:p>
    <w:p w14:paraId="1C80F213" w14:textId="7903C0AE" w:rsidR="00226688" w:rsidRPr="0056015B" w:rsidRDefault="00765E6D" w:rsidP="006D1884">
      <w:pPr>
        <w:spacing w:line="360" w:lineRule="auto"/>
        <w:rPr>
          <w:b/>
        </w:rPr>
      </w:pPr>
      <w:r>
        <w:rPr>
          <w:b/>
        </w:rPr>
        <w:tab/>
      </w:r>
      <w:r>
        <w:rPr>
          <w:b/>
        </w:rPr>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cs="MS Gothic"/>
              </w:rPr>
              <m:t>j</m:t>
            </m:r>
            <m:r>
              <m:rPr>
                <m:sty m:val="b"/>
              </m:rPr>
              <w:rPr>
                <w:rFonts w:ascii="Cambria Math" w:hAnsi="Cambria Math" w:cs="MS Gothic"/>
              </w:rPr>
              <m:t>0.5202</m:t>
            </m:r>
          </m:den>
        </m:f>
        <m:r>
          <m:rPr>
            <m:sty m:val="bi"/>
          </m:rPr>
          <w:rPr>
            <w:rFonts w:ascii="Cambria Math" w:hAnsi="Cambria Math"/>
          </w:rPr>
          <m:t>=-j</m:t>
        </m:r>
        <m:r>
          <m:rPr>
            <m:sty m:val="b"/>
          </m:rPr>
          <w:rPr>
            <w:rFonts w:ascii="Cambria Math" w:hAnsi="Cambria Math"/>
          </w:rPr>
          <m:t>1.92</m:t>
        </m:r>
      </m:oMath>
      <w:r w:rsidRPr="00765E6D">
        <w:rPr>
          <w:rFonts w:hint="eastAsia"/>
        </w:rPr>
        <w:t>。</w:t>
      </w:r>
      <w:r w:rsidR="0056015B">
        <w:rPr>
          <w:rFonts w:hint="eastAsia"/>
        </w:rPr>
        <w:t>单销钉调配器是一个可变电纳匹配器，</w:t>
      </w:r>
      <w:r>
        <w:rPr>
          <w:rFonts w:hint="eastAsia"/>
        </w:rPr>
        <w:t>接入销钉相当于并联上了</w:t>
      </w:r>
      <w:r w:rsidR="0056015B">
        <w:tab/>
      </w:r>
      <w:r w:rsidR="0056015B">
        <w:tab/>
      </w:r>
      <w:r>
        <w:rPr>
          <w:rFonts w:hint="eastAsia"/>
        </w:rPr>
        <w:t>一个电容，使得反射系数</w:t>
      </w:r>
      <w:r w:rsidR="0056015B">
        <w:rPr>
          <w:rFonts w:hint="eastAsia"/>
        </w:rPr>
        <w:t>沿</w:t>
      </w:r>
      <w:r w:rsidR="0056015B">
        <w:t>1</w:t>
      </w:r>
      <w:bookmarkStart w:id="3" w:name="_GoBack"/>
      <w:bookmarkEnd w:id="3"/>
      <w:r w:rsidR="0056015B">
        <w:t>.0</w:t>
      </w:r>
      <w:r w:rsidR="0056015B">
        <w:t>电阻圆顺时针转动到了圆心</w:t>
      </w:r>
      <w:r w:rsidR="0056015B">
        <w:rPr>
          <w:rFonts w:hint="eastAsia"/>
        </w:rPr>
        <w:t>，此时反射系数靠近匹</w:t>
      </w:r>
      <w:r w:rsidR="0056015B">
        <w:tab/>
      </w:r>
      <w:r w:rsidR="0056015B">
        <w:tab/>
      </w:r>
      <w:r w:rsidR="0056015B">
        <w:rPr>
          <w:rFonts w:hint="eastAsia"/>
        </w:rPr>
        <w:t>配点，从而实现阻抗匹配。</w:t>
      </w:r>
    </w:p>
    <w:p w14:paraId="5177CDE4" w14:textId="13FC9C24" w:rsidR="00765E6D" w:rsidRDefault="0056015B" w:rsidP="0056015B">
      <w:pPr>
        <w:spacing w:line="360" w:lineRule="auto"/>
        <w:jc w:val="center"/>
      </w:pPr>
      <w:r>
        <w:rPr>
          <w:rFonts w:hint="eastAsia"/>
        </w:rPr>
        <w:t xml:space="preserve"> </w:t>
      </w:r>
      <w:r>
        <w:t xml:space="preserve">     </w:t>
      </w:r>
      <w:r w:rsidR="00765E6D">
        <w:rPr>
          <w:noProof/>
        </w:rPr>
        <w:drawing>
          <wp:inline distT="0" distB="0" distL="0" distR="0" wp14:anchorId="56D07B1F" wp14:editId="1564C4F1">
            <wp:extent cx="4602480" cy="3234924"/>
            <wp:effectExtent l="0" t="0" r="762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017" cy="3240221"/>
                    </a:xfrm>
                    <a:prstGeom prst="rect">
                      <a:avLst/>
                    </a:prstGeom>
                  </pic:spPr>
                </pic:pic>
              </a:graphicData>
            </a:graphic>
          </wp:inline>
        </w:drawing>
      </w:r>
    </w:p>
    <w:p w14:paraId="06636C2E" w14:textId="09535963" w:rsidR="00765E6D" w:rsidRPr="009F3C64" w:rsidRDefault="0056015B" w:rsidP="00765E6D">
      <w:pPr>
        <w:spacing w:line="360" w:lineRule="auto"/>
        <w:jc w:val="center"/>
        <w:rPr>
          <w:sz w:val="18"/>
          <w:szCs w:val="18"/>
        </w:rPr>
      </w:pPr>
      <w:r>
        <w:rPr>
          <w:rFonts w:hint="eastAsia"/>
        </w:rPr>
        <w:t xml:space="preserve"> </w:t>
      </w:r>
      <w:r>
        <w:t xml:space="preserve">    </w:t>
      </w:r>
      <w:r w:rsidR="00765E6D" w:rsidRPr="009F3C64">
        <w:rPr>
          <w:sz w:val="18"/>
          <w:szCs w:val="18"/>
        </w:rPr>
        <w:t>图</w:t>
      </w:r>
      <w:r w:rsidR="00765E6D" w:rsidRPr="009F3C64">
        <w:rPr>
          <w:rFonts w:hint="eastAsia"/>
          <w:sz w:val="18"/>
          <w:szCs w:val="18"/>
        </w:rPr>
        <w:t>6</w:t>
      </w:r>
      <w:r w:rsidR="00765E6D" w:rsidRPr="009F3C64">
        <w:rPr>
          <w:sz w:val="18"/>
          <w:szCs w:val="18"/>
        </w:rPr>
        <w:t>.</w:t>
      </w:r>
      <w:r w:rsidR="004F6470">
        <w:rPr>
          <w:sz w:val="18"/>
          <w:szCs w:val="18"/>
        </w:rPr>
        <w:t>5</w:t>
      </w:r>
      <w:r w:rsidR="00765E6D" w:rsidRPr="009F3C64">
        <w:rPr>
          <w:sz w:val="18"/>
          <w:szCs w:val="18"/>
        </w:rPr>
        <w:t xml:space="preserve"> </w:t>
      </w:r>
      <w:r w:rsidR="00765E6D" w:rsidRPr="009F3C64">
        <w:rPr>
          <w:sz w:val="18"/>
          <w:szCs w:val="18"/>
        </w:rPr>
        <w:t>史密斯圆图</w:t>
      </w:r>
      <w:r w:rsidR="00765E6D">
        <w:rPr>
          <w:rFonts w:hint="eastAsia"/>
          <w:sz w:val="18"/>
          <w:szCs w:val="18"/>
        </w:rPr>
        <w:t>(</w:t>
      </w:r>
      <w:r w:rsidR="00765E6D">
        <w:rPr>
          <w:rFonts w:hint="eastAsia"/>
          <w:sz w:val="18"/>
          <w:szCs w:val="18"/>
        </w:rPr>
        <w:t>匹配</w:t>
      </w:r>
      <w:r w:rsidR="00765E6D">
        <w:rPr>
          <w:sz w:val="18"/>
          <w:szCs w:val="18"/>
        </w:rPr>
        <w:t>)</w:t>
      </w:r>
    </w:p>
    <w:p w14:paraId="78CAB398" w14:textId="1358C9A1" w:rsidR="00A34135" w:rsidRPr="00CC266E" w:rsidRDefault="00CC266E" w:rsidP="006D1884">
      <w:pPr>
        <w:spacing w:line="360" w:lineRule="auto"/>
      </w:pPr>
      <w:r>
        <w:tab/>
      </w:r>
    </w:p>
    <w:p w14:paraId="323EEEE7" w14:textId="1852B08E" w:rsidR="0006631E" w:rsidRPr="00EB12F0" w:rsidRDefault="00D159E6" w:rsidP="006D1884">
      <w:pPr>
        <w:spacing w:line="360" w:lineRule="auto"/>
        <w:rPr>
          <w:b/>
          <w:bCs/>
        </w:rPr>
      </w:pPr>
      <w:r w:rsidRPr="00EB12F0">
        <w:rPr>
          <w:rFonts w:hint="eastAsia"/>
          <w:b/>
          <w:bCs/>
        </w:rPr>
        <w:t>七</w:t>
      </w:r>
      <w:r w:rsidR="002B0ADD" w:rsidRPr="00EB12F0">
        <w:rPr>
          <w:rFonts w:hint="eastAsia"/>
          <w:b/>
          <w:bCs/>
        </w:rPr>
        <w:t>、思考题</w:t>
      </w:r>
    </w:p>
    <w:p w14:paraId="1271F036" w14:textId="066425B0" w:rsidR="00A34135" w:rsidRDefault="002B0ADD" w:rsidP="00A34135">
      <w:pPr>
        <w:spacing w:line="360" w:lineRule="auto"/>
      </w:pPr>
      <w:r>
        <w:tab/>
      </w:r>
      <w:r w:rsidR="009E4D51">
        <w:rPr>
          <w:rFonts w:hint="eastAsia"/>
        </w:rPr>
        <w:t>（</w:t>
      </w:r>
      <w:r w:rsidR="009E4D51">
        <w:rPr>
          <w:rFonts w:hint="eastAsia"/>
        </w:rPr>
        <w:t>1</w:t>
      </w:r>
      <w:r w:rsidR="009E4D51">
        <w:rPr>
          <w:rFonts w:hint="eastAsia"/>
        </w:rPr>
        <w:t>）</w:t>
      </w:r>
      <w:r w:rsidR="00A34135">
        <w:t>测量线开口端不接短路块，任意接一负载，能否测出波导波长？接短路块测波导</w:t>
      </w:r>
      <w:r w:rsidR="00A34135">
        <w:tab/>
      </w:r>
      <w:r w:rsidR="00A34135">
        <w:t>波长有什么优点？</w:t>
      </w:r>
    </w:p>
    <w:p w14:paraId="0617DA5B" w14:textId="616C8EAE" w:rsidR="003E494E" w:rsidRDefault="00A34135" w:rsidP="006D1884">
      <w:pPr>
        <w:spacing w:line="360" w:lineRule="auto"/>
      </w:pPr>
      <w:r>
        <w:lastRenderedPageBreak/>
        <w:tab/>
      </w:r>
      <w:r w:rsidR="003E494E">
        <w:t>答</w:t>
      </w:r>
      <w:r>
        <w:rPr>
          <w:rFonts w:hint="eastAsia"/>
        </w:rPr>
        <w:t>：①</w:t>
      </w:r>
      <w:r>
        <w:rPr>
          <w:rFonts w:hint="eastAsia"/>
        </w:rPr>
        <w:t xml:space="preserve"> </w:t>
      </w:r>
      <w:r>
        <w:t>当测量线开口端接入任意负载时，不一定能够测出波导波长</w:t>
      </w:r>
      <w:r>
        <w:rPr>
          <w:rFonts w:hint="eastAsia"/>
        </w:rPr>
        <w:t>：</w:t>
      </w:r>
      <w:r>
        <w:t>若接入负载恰好</w:t>
      </w:r>
      <w:r>
        <w:t xml:space="preserve"> </w:t>
      </w:r>
      <w:r>
        <w:tab/>
      </w:r>
      <w:r>
        <w:t>匹配，则无法测出波腹波节，导致无法得到波导波长。</w:t>
      </w:r>
    </w:p>
    <w:p w14:paraId="4EE824E0" w14:textId="59E0015D" w:rsidR="00A34135" w:rsidRDefault="00A34135" w:rsidP="006D1884">
      <w:pPr>
        <w:spacing w:line="360" w:lineRule="auto"/>
      </w:pPr>
      <w:r>
        <w:tab/>
      </w:r>
      <w:r>
        <w:rPr>
          <w:rFonts w:ascii="宋体" w:hAnsi="宋体" w:cs="宋体" w:hint="eastAsia"/>
        </w:rPr>
        <w:t xml:space="preserve">② </w:t>
      </w:r>
      <w:r>
        <w:t>当开口端接短路块时</w:t>
      </w:r>
      <w:r>
        <w:rPr>
          <w:rFonts w:hint="eastAsia"/>
        </w:rPr>
        <w:t>，</w:t>
      </w:r>
      <w:r>
        <w:t>波节点电压为</w:t>
      </w:r>
      <w:r>
        <w:t>0</w:t>
      </w:r>
      <w:r>
        <w:t>，此时一定能够通过测量相邻波节点间的</w:t>
      </w:r>
      <w:r>
        <w:tab/>
      </w:r>
      <w:r>
        <w:t>距离求得波长；同时，当波节点明显电压较低时，波腹与波节的幅值相差较大</w:t>
      </w:r>
      <w:r>
        <w:rPr>
          <w:rFonts w:hint="eastAsia"/>
        </w:rPr>
        <w:t>，</w:t>
      </w:r>
      <w:r>
        <w:t>测量</w:t>
      </w:r>
      <w:r>
        <w:tab/>
      </w:r>
      <w:r>
        <w:t>更加准确，从而减少误差。</w:t>
      </w:r>
    </w:p>
    <w:p w14:paraId="1ECFD7D3" w14:textId="77777777" w:rsidR="00A34135" w:rsidRDefault="00A34135" w:rsidP="006D1884">
      <w:pPr>
        <w:spacing w:line="360" w:lineRule="auto"/>
      </w:pPr>
    </w:p>
    <w:p w14:paraId="1B261B98" w14:textId="0FF2B6F3" w:rsidR="009E4D51" w:rsidRDefault="009E4D51" w:rsidP="006D1884">
      <w:pPr>
        <w:spacing w:line="360" w:lineRule="auto"/>
      </w:pPr>
      <w:r>
        <w:tab/>
      </w:r>
      <w:r>
        <w:rPr>
          <w:rFonts w:hint="eastAsia"/>
        </w:rPr>
        <w:t>（</w:t>
      </w:r>
      <w:r>
        <w:rPr>
          <w:rFonts w:hint="eastAsia"/>
        </w:rPr>
        <w:t>2</w:t>
      </w:r>
      <w:r>
        <w:rPr>
          <w:rFonts w:hint="eastAsia"/>
        </w:rPr>
        <w:t>）</w:t>
      </w:r>
      <w:r w:rsidR="00A34135">
        <w:t>测负载驻波相位为什么要先测</w:t>
      </w:r>
      <m:oMath>
        <m:sSub>
          <m:sSubPr>
            <m:ctrlPr>
              <w:rPr>
                <w:rFonts w:ascii="Cambria Math" w:hAnsi="Cambria Math"/>
                <w:iCs/>
                <w:szCs w:val="21"/>
              </w:rPr>
            </m:ctrlPr>
          </m:sSubPr>
          <m:e>
            <m:r>
              <w:rPr>
                <w:rFonts w:ascii="Cambria Math" w:hAnsi="Cambria Math"/>
                <w:szCs w:val="21"/>
              </w:rPr>
              <m:t xml:space="preserve"> d</m:t>
            </m:r>
          </m:e>
          <m:sub>
            <m:r>
              <w:rPr>
                <w:rFonts w:ascii="Cambria Math" w:hAnsi="Cambria Math"/>
                <w:szCs w:val="21"/>
              </w:rPr>
              <m:t>min</m:t>
            </m:r>
            <m:r>
              <m:rPr>
                <m:sty m:val="p"/>
              </m:rPr>
              <w:rPr>
                <w:rFonts w:ascii="Cambria Math" w:hAnsi="Cambria Math"/>
                <w:szCs w:val="21"/>
              </w:rPr>
              <m:t>1(</m:t>
            </m:r>
            <m:r>
              <m:rPr>
                <m:sty m:val="p"/>
              </m:rPr>
              <w:rPr>
                <w:rFonts w:ascii="Cambria Math" w:hAnsi="Cambria Math" w:hint="eastAsia"/>
                <w:szCs w:val="21"/>
              </w:rPr>
              <m:t>短</m:t>
            </m:r>
            <m:r>
              <m:rPr>
                <m:sty m:val="p"/>
              </m:rPr>
              <w:rPr>
                <w:rFonts w:ascii="Cambria Math" w:hAnsi="Cambria Math"/>
                <w:szCs w:val="21"/>
              </w:rPr>
              <m:t>)</m:t>
            </m:r>
          </m:sub>
        </m:sSub>
      </m:oMath>
      <w:r w:rsidR="00A34135">
        <w:t>？</w:t>
      </w:r>
    </w:p>
    <w:p w14:paraId="47F466C8" w14:textId="5F95560A" w:rsidR="003E494E" w:rsidRDefault="003E494E" w:rsidP="006D1884">
      <w:pPr>
        <w:spacing w:line="360" w:lineRule="auto"/>
        <w:ind w:left="420"/>
      </w:pPr>
      <w:r>
        <w:t>答</w:t>
      </w:r>
      <w:r>
        <w:rPr>
          <w:rFonts w:hint="eastAsia"/>
        </w:rPr>
        <w:t>：</w:t>
      </w:r>
      <w:r w:rsidR="0056015B">
        <w:rPr>
          <w:rFonts w:hint="eastAsia"/>
        </w:rPr>
        <w:t>计算负载初始相位时，需要求得波形的偏移量，可将驻波等效短路面</w:t>
      </w:r>
      <w:r w:rsidR="002A7884">
        <w:rPr>
          <w:rFonts w:hint="eastAsia"/>
        </w:rPr>
        <w:t>作为参照，求得其偏移，即</w:t>
      </w:r>
      <w:r w:rsidR="0056015B">
        <w:rPr>
          <w:rFonts w:hint="eastAsia"/>
        </w:rPr>
        <w:t>作为</w:t>
      </w:r>
      <w:r w:rsidR="002A7884">
        <w:rPr>
          <w:rFonts w:hint="eastAsia"/>
        </w:rPr>
        <w:t>波形的偏移量。注意，实验时不能将短路块接入的位置作为参照，否则容易引起较大误差。</w:t>
      </w:r>
    </w:p>
    <w:p w14:paraId="168358DA" w14:textId="77777777" w:rsidR="003E494E" w:rsidRDefault="003E494E" w:rsidP="006D1884">
      <w:pPr>
        <w:spacing w:line="360" w:lineRule="auto"/>
      </w:pPr>
    </w:p>
    <w:p w14:paraId="64BC9825" w14:textId="77777777" w:rsidR="002A7884" w:rsidRDefault="003E494E" w:rsidP="002A7884">
      <w:pPr>
        <w:spacing w:line="360" w:lineRule="auto"/>
      </w:pPr>
      <w:r>
        <w:tab/>
      </w:r>
      <w:r>
        <w:rPr>
          <w:rFonts w:hint="eastAsia"/>
        </w:rPr>
        <w:t>（</w:t>
      </w:r>
      <w:r>
        <w:rPr>
          <w:rFonts w:hint="eastAsia"/>
        </w:rPr>
        <w:t>3</w:t>
      </w:r>
      <w:r>
        <w:rPr>
          <w:rFonts w:hint="eastAsia"/>
        </w:rPr>
        <w:t>）</w:t>
      </w:r>
      <w:r w:rsidR="002A7884">
        <w:t>在单销钉调配器调配前，测量线探针为什么不能伸入到波导里面？</w:t>
      </w:r>
    </w:p>
    <w:p w14:paraId="27E2B55E" w14:textId="163DD7C1" w:rsidR="00887F7F" w:rsidRDefault="002A7884" w:rsidP="006D1884">
      <w:pPr>
        <w:spacing w:line="360" w:lineRule="auto"/>
      </w:pPr>
      <w:r>
        <w:tab/>
      </w:r>
      <w:r w:rsidR="003E494E">
        <w:t>答</w:t>
      </w:r>
      <w:r w:rsidR="003E494E">
        <w:rPr>
          <w:rFonts w:hint="eastAsia"/>
        </w:rPr>
        <w:t>：</w:t>
      </w:r>
      <w:r>
        <w:t>测量线探针本身会引起较大反射，如果深入到波导之中，可能会影响匹配结果，造</w:t>
      </w:r>
      <w:r>
        <w:tab/>
      </w:r>
      <w:r>
        <w:t>成试验误差</w:t>
      </w:r>
      <w:r>
        <w:rPr>
          <w:rFonts w:hint="eastAsia"/>
        </w:rPr>
        <w:t>；</w:t>
      </w:r>
      <w:r>
        <w:t>当探针插入深度超过矩形波导宽度的一半时，会使波产生全反射以致无信</w:t>
      </w:r>
      <w:r>
        <w:tab/>
      </w:r>
      <w:r>
        <w:t>号检出，使实验无法正常进行。</w:t>
      </w:r>
    </w:p>
    <w:p w14:paraId="4B68C22F" w14:textId="77777777" w:rsidR="002A7884" w:rsidRDefault="002A7884" w:rsidP="006D1884">
      <w:pPr>
        <w:spacing w:line="360" w:lineRule="auto"/>
      </w:pPr>
    </w:p>
    <w:p w14:paraId="073E42C3" w14:textId="77777777" w:rsidR="002A7884" w:rsidRDefault="003E494E" w:rsidP="00573833">
      <w:pPr>
        <w:spacing w:line="360" w:lineRule="auto"/>
      </w:pPr>
      <w:r>
        <w:tab/>
      </w:r>
      <w:r>
        <w:rPr>
          <w:rFonts w:hint="eastAsia"/>
        </w:rPr>
        <w:t>（</w:t>
      </w:r>
      <w:r>
        <w:rPr>
          <w:rFonts w:hint="eastAsia"/>
        </w:rPr>
        <w:t>4</w:t>
      </w:r>
      <w:r>
        <w:rPr>
          <w:rFonts w:hint="eastAsia"/>
        </w:rPr>
        <w:t>）</w:t>
      </w:r>
      <w:r w:rsidR="002A7884">
        <w:t>单销钉调配器调节匹配时，为什么检波器输出指示越小，表示调配得越好？</w:t>
      </w:r>
      <w:r>
        <w:tab/>
      </w:r>
    </w:p>
    <w:p w14:paraId="7300C947" w14:textId="0EE491AB" w:rsidR="00B30A18" w:rsidRDefault="002A7884" w:rsidP="00573833">
      <w:pPr>
        <w:spacing w:line="360" w:lineRule="auto"/>
      </w:pPr>
      <w:r>
        <w:tab/>
      </w:r>
      <w:r w:rsidR="003E494E">
        <w:t>答</w:t>
      </w:r>
      <w:r w:rsidR="003E494E">
        <w:rPr>
          <w:rFonts w:hint="eastAsia"/>
        </w:rPr>
        <w:t>：</w:t>
      </w:r>
      <w:r>
        <w:t>因为检波器为小信号平方率检波</w:t>
      </w:r>
      <w:r>
        <w:rPr>
          <w:rFonts w:hint="eastAsia"/>
        </w:rPr>
        <w:t>，</w:t>
      </w:r>
      <w:r>
        <w:t>测量的是交变小信号。指示值越小，代表幅值</w:t>
      </w:r>
      <w:r>
        <w:tab/>
      </w:r>
      <w:r>
        <w:t>的变化分量所占整体的比重越小，匹配越好。</w:t>
      </w:r>
    </w:p>
    <w:p w14:paraId="71B5029E" w14:textId="77777777" w:rsidR="002A7884" w:rsidRDefault="002A7884" w:rsidP="00573833">
      <w:pPr>
        <w:spacing w:line="360" w:lineRule="auto"/>
      </w:pPr>
    </w:p>
    <w:p w14:paraId="48325BC3" w14:textId="02423C58" w:rsidR="002A7884" w:rsidRDefault="002A7884" w:rsidP="00573833">
      <w:pPr>
        <w:spacing w:line="360" w:lineRule="auto"/>
      </w:pPr>
      <w:r>
        <w:tab/>
      </w:r>
      <w:r>
        <w:t>（</w:t>
      </w:r>
      <w:r>
        <w:t>5</w:t>
      </w:r>
      <w:r>
        <w:t>）如果经销钉调配器调配后，测得驻波系数</w:t>
      </w:r>
      <m:oMath>
        <m:r>
          <m:rPr>
            <m:sty m:val="p"/>
          </m:rPr>
          <w:rPr>
            <w:rFonts w:ascii="Cambria Math" w:hAnsi="Cambria Math"/>
          </w:rPr>
          <m:t xml:space="preserve"> </m:t>
        </m:r>
        <m:r>
          <w:rPr>
            <w:rFonts w:ascii="Cambria Math" w:hAnsi="Cambria Math"/>
          </w:rPr>
          <m:t>ρ</m:t>
        </m:r>
        <m:r>
          <m:rPr>
            <m:sty m:val="p"/>
          </m:rPr>
          <w:rPr>
            <w:rFonts w:ascii="Cambria Math" w:hAnsi="Cambria Math" w:hint="eastAsia"/>
          </w:rPr>
          <m:t>=</m:t>
        </m:r>
        <m:r>
          <m:rPr>
            <m:sty m:val="p"/>
          </m:rPr>
          <w:rPr>
            <w:rFonts w:ascii="Cambria Math" w:hAnsi="Cambria Math"/>
          </w:rPr>
          <m:t>1</m:t>
        </m:r>
      </m:oMath>
      <w:r>
        <w:t>，在单销钉调配器与负载之间是否</w:t>
      </w:r>
      <w:r w:rsidR="001330CA">
        <w:tab/>
      </w:r>
      <w:r>
        <w:t>是行波？单销钉调配器至信号源方向是否是行波？为什么？</w:t>
      </w:r>
    </w:p>
    <w:p w14:paraId="4EF72520" w14:textId="6A1A1985" w:rsidR="002A7884" w:rsidRDefault="001330CA" w:rsidP="00573833">
      <w:pPr>
        <w:spacing w:line="360" w:lineRule="auto"/>
      </w:pPr>
      <w:r>
        <w:tab/>
      </w:r>
      <w:r>
        <w:t>答</w:t>
      </w:r>
      <w:r>
        <w:rPr>
          <w:rFonts w:hint="eastAsia"/>
        </w:rPr>
        <w:t>：</w:t>
      </w:r>
      <w:r>
        <w:t>单销钉调配器与负载之间不是行波</w:t>
      </w:r>
      <w:r>
        <w:rPr>
          <w:rFonts w:hint="eastAsia"/>
        </w:rPr>
        <w:t>，</w:t>
      </w:r>
      <w:r>
        <w:t>单销钉调配器至信号源方向是行波</w:t>
      </w:r>
      <w:r>
        <w:rPr>
          <w:rFonts w:hint="eastAsia"/>
        </w:rPr>
        <w:t>，</w:t>
      </w:r>
      <w:r>
        <w:t>理由如下</w:t>
      </w:r>
      <w:r>
        <w:rPr>
          <w:rFonts w:hint="eastAsia"/>
        </w:rPr>
        <w:t>：</w:t>
      </w:r>
      <w:r>
        <w:tab/>
      </w:r>
      <w:r>
        <w:t>当驻波系数为</w:t>
      </w:r>
      <w:r>
        <w:rPr>
          <w:rFonts w:hint="eastAsia"/>
        </w:rPr>
        <w:t>1</w:t>
      </w:r>
      <w:r>
        <w:rPr>
          <w:rFonts w:hint="eastAsia"/>
        </w:rPr>
        <w:t>时，</w:t>
      </w:r>
      <w:r>
        <w:t>电压电流沿传输线没有变化</w:t>
      </w:r>
      <w:r>
        <w:rPr>
          <w:rFonts w:hint="eastAsia"/>
        </w:rPr>
        <w:t>，</w:t>
      </w:r>
      <w:r>
        <w:t>此时单销钉调配器与信号源之间是行</w:t>
      </w:r>
      <w:r>
        <w:tab/>
      </w:r>
      <w:r>
        <w:t>波</w:t>
      </w:r>
      <w:r>
        <w:rPr>
          <w:rFonts w:hint="eastAsia"/>
        </w:rPr>
        <w:t>；</w:t>
      </w:r>
      <w:r>
        <w:t>而由于单销钉匹配器和负载之间的传输线没有经过匹配</w:t>
      </w:r>
      <w:r>
        <w:rPr>
          <w:rFonts w:hint="eastAsia"/>
        </w:rPr>
        <w:t>，</w:t>
      </w:r>
      <w:r>
        <w:t>电压波腹点为电流波节点，</w:t>
      </w:r>
      <w:r>
        <w:tab/>
      </w:r>
      <w:r>
        <w:t>即为驻波</w:t>
      </w:r>
      <w:r>
        <w:rPr>
          <w:rFonts w:hint="eastAsia"/>
        </w:rPr>
        <w:t>。</w:t>
      </w:r>
    </w:p>
    <w:p w14:paraId="399EAFF2" w14:textId="77777777" w:rsidR="001330CA" w:rsidRPr="00573833" w:rsidRDefault="001330CA" w:rsidP="00573833">
      <w:pPr>
        <w:spacing w:line="360" w:lineRule="auto"/>
      </w:pPr>
    </w:p>
    <w:p w14:paraId="38D43B2D" w14:textId="2C53A662" w:rsidR="009E6AE5" w:rsidRDefault="00CF2BA1" w:rsidP="006D1884">
      <w:pPr>
        <w:spacing w:line="360" w:lineRule="auto"/>
        <w:rPr>
          <w:b/>
          <w:bCs/>
        </w:rPr>
      </w:pPr>
      <w:r>
        <w:rPr>
          <w:b/>
          <w:bCs/>
        </w:rPr>
        <w:t>八</w:t>
      </w:r>
      <w:r>
        <w:rPr>
          <w:rFonts w:hint="eastAsia"/>
          <w:b/>
          <w:bCs/>
        </w:rPr>
        <w:t>、</w:t>
      </w:r>
      <w:r w:rsidR="009E6AE5" w:rsidRPr="009E6AE5">
        <w:rPr>
          <w:rFonts w:hint="eastAsia"/>
          <w:b/>
          <w:bCs/>
        </w:rPr>
        <w:t>总结与体会</w:t>
      </w:r>
    </w:p>
    <w:p w14:paraId="67FCD391" w14:textId="5B708EFB" w:rsidR="00607205" w:rsidRDefault="003E494E" w:rsidP="00C636B6">
      <w:pPr>
        <w:spacing w:line="360" w:lineRule="auto"/>
        <w:ind w:left="420"/>
        <w:rPr>
          <w:bCs/>
        </w:rPr>
      </w:pPr>
      <w:r>
        <w:rPr>
          <w:b/>
          <w:bCs/>
        </w:rPr>
        <w:tab/>
      </w:r>
      <w:r w:rsidR="001330CA" w:rsidRPr="001330CA">
        <w:rPr>
          <w:bCs/>
        </w:rPr>
        <w:t>此次实验</w:t>
      </w:r>
      <w:r w:rsidR="001330CA" w:rsidRPr="001330CA">
        <w:rPr>
          <w:rFonts w:hint="eastAsia"/>
          <w:bCs/>
        </w:rPr>
        <w:t>，</w:t>
      </w:r>
      <w:r w:rsidR="001330CA">
        <w:rPr>
          <w:rFonts w:hint="eastAsia"/>
          <w:bCs/>
        </w:rPr>
        <w:t>我们利用</w:t>
      </w:r>
      <w:r w:rsidR="004F6470">
        <w:rPr>
          <w:rFonts w:hint="eastAsia"/>
          <w:bCs/>
        </w:rPr>
        <w:t>波导检波器对波导传输线进行了负载测量与阻抗匹配，在了解</w:t>
      </w:r>
      <w:r w:rsidR="004F6470">
        <w:rPr>
          <w:rFonts w:hint="eastAsia"/>
          <w:bCs/>
        </w:rPr>
        <w:lastRenderedPageBreak/>
        <w:t>波导传输线的基本特征的基础上，进一步熟悉了史密斯圆图及波导传输线模型，既对理论课上学到的知识有了一个可触、可视的感受，也对波导、阻抗匹配有了更加深刻的认识，受益匪浅。</w:t>
      </w:r>
      <w:r w:rsidR="00DE2703">
        <w:rPr>
          <w:bCs/>
        </w:rPr>
        <w:t>当然</w:t>
      </w:r>
      <w:r w:rsidR="00DE2703">
        <w:rPr>
          <w:rFonts w:hint="eastAsia"/>
          <w:bCs/>
        </w:rPr>
        <w:t>，</w:t>
      </w:r>
      <w:r w:rsidR="004F6470">
        <w:rPr>
          <w:bCs/>
        </w:rPr>
        <w:t>在实验当中</w:t>
      </w:r>
      <w:r w:rsidR="004F6470">
        <w:rPr>
          <w:rFonts w:hint="eastAsia"/>
          <w:bCs/>
        </w:rPr>
        <w:t>，</w:t>
      </w:r>
      <w:r w:rsidR="004F6470">
        <w:rPr>
          <w:bCs/>
        </w:rPr>
        <w:t>我</w:t>
      </w:r>
      <w:r w:rsidR="00607205">
        <w:rPr>
          <w:bCs/>
        </w:rPr>
        <w:t>们也遇到了一些困难</w:t>
      </w:r>
      <w:r w:rsidR="00607205">
        <w:rPr>
          <w:rFonts w:hint="eastAsia"/>
          <w:bCs/>
        </w:rPr>
        <w:t>，</w:t>
      </w:r>
      <w:r w:rsidR="00607205">
        <w:rPr>
          <w:bCs/>
        </w:rPr>
        <w:t>主要有以下两个方面</w:t>
      </w:r>
      <w:r w:rsidR="00607205">
        <w:rPr>
          <w:rFonts w:hint="eastAsia"/>
          <w:bCs/>
        </w:rPr>
        <w:t>：</w:t>
      </w:r>
    </w:p>
    <w:p w14:paraId="560D44CD" w14:textId="77777777" w:rsidR="00607205" w:rsidRDefault="00607205" w:rsidP="00C636B6">
      <w:pPr>
        <w:spacing w:line="360" w:lineRule="auto"/>
        <w:ind w:left="420"/>
        <w:rPr>
          <w:rFonts w:ascii="宋体" w:hAnsi="宋体" w:cs="宋体"/>
          <w:bCs/>
        </w:rPr>
      </w:pPr>
      <w:r>
        <w:rPr>
          <w:rFonts w:ascii="宋体" w:hAnsi="宋体" w:cs="宋体" w:hint="eastAsia"/>
          <w:bCs/>
        </w:rPr>
        <w:t>1、对基本概念的混淆，其中比较典型的一个便是波腹与波节。由于最初测量时错将波节点当成了波上幅值最大的点，我们的前几组测量数据都不符合实验要求。得益于组员及时讨论、纠正，我们重新进行了数据测量，方才得到了正确结果；</w:t>
      </w:r>
    </w:p>
    <w:p w14:paraId="33E7B191" w14:textId="538268F0" w:rsidR="00607205" w:rsidRPr="00607205" w:rsidRDefault="00607205" w:rsidP="00C636B6">
      <w:pPr>
        <w:spacing w:line="360" w:lineRule="auto"/>
        <w:ind w:left="420"/>
        <w:rPr>
          <w:bCs/>
        </w:rPr>
      </w:pPr>
      <w:r>
        <w:rPr>
          <w:rFonts w:ascii="宋体" w:hAnsi="宋体" w:cs="宋体" w:hint="eastAsia"/>
          <w:bCs/>
        </w:rPr>
        <w:t>2、对实验数据的处理。由于此次实验与理论课的联系较大，实验数据的处理分析对我们的理论知识掌握程度提出了比较高的要求。不论是相关的计算公式，还是各个数据的物理意义，都需要我们在认识的基础上正确运用</w:t>
      </w:r>
      <w:r w:rsidR="00DE2703">
        <w:rPr>
          <w:rFonts w:ascii="宋体" w:hAnsi="宋体" w:cs="宋体" w:hint="eastAsia"/>
          <w:bCs/>
        </w:rPr>
        <w:t>，才能对实验的现象及结果进行合理分析。</w:t>
      </w:r>
    </w:p>
    <w:p w14:paraId="1FB12FF9" w14:textId="2AC6D932" w:rsidR="00DA2530" w:rsidRPr="00DE2703" w:rsidRDefault="00DE2703" w:rsidP="006D1884">
      <w:pPr>
        <w:spacing w:line="360" w:lineRule="auto"/>
        <w:ind w:left="420"/>
      </w:pPr>
      <w:r>
        <w:tab/>
      </w:r>
      <w:r>
        <w:t>总的来说</w:t>
      </w:r>
      <w:r>
        <w:rPr>
          <w:rFonts w:hint="eastAsia"/>
        </w:rPr>
        <w:t>，</w:t>
      </w:r>
      <w:r>
        <w:t>正是在此次试验过程当中</w:t>
      </w:r>
      <w:r>
        <w:rPr>
          <w:rFonts w:hint="eastAsia"/>
        </w:rPr>
        <w:t>，</w:t>
      </w:r>
      <w:r>
        <w:t>我们熟悉了波导检波器的工作原理</w:t>
      </w:r>
      <w:r>
        <w:rPr>
          <w:rFonts w:hint="eastAsia"/>
        </w:rPr>
        <w:t>，</w:t>
      </w:r>
      <w:r>
        <w:t>并将课堂所学理论与实际测量真正结合起来分析</w:t>
      </w:r>
      <w:r>
        <w:rPr>
          <w:rFonts w:hint="eastAsia"/>
        </w:rPr>
        <w:t>、</w:t>
      </w:r>
      <w:r>
        <w:t>计算</w:t>
      </w:r>
      <w:r>
        <w:rPr>
          <w:rFonts w:hint="eastAsia"/>
        </w:rPr>
        <w:t>，</w:t>
      </w:r>
      <w:r>
        <w:t>很好地对知识进行了应用</w:t>
      </w:r>
      <w:r>
        <w:rPr>
          <w:rFonts w:hint="eastAsia"/>
        </w:rPr>
        <w:t>。</w:t>
      </w:r>
      <w:r>
        <w:rPr>
          <w:rFonts w:ascii="宋体" w:hAnsi="宋体"/>
        </w:rPr>
        <w:t>正是在一次又一次的纠错</w:t>
      </w:r>
      <w:r>
        <w:rPr>
          <w:rFonts w:ascii="宋体" w:hAnsi="宋体" w:hint="eastAsia"/>
        </w:rPr>
        <w:t>、</w:t>
      </w:r>
      <w:r>
        <w:rPr>
          <w:rFonts w:ascii="宋体" w:hAnsi="宋体"/>
        </w:rPr>
        <w:t>一次又一次的实践过程当中</w:t>
      </w:r>
      <w:r>
        <w:rPr>
          <w:rFonts w:ascii="宋体" w:hAnsi="宋体" w:hint="eastAsia"/>
        </w:rPr>
        <w:t>，</w:t>
      </w:r>
      <w:r>
        <w:rPr>
          <w:rFonts w:ascii="宋体" w:hAnsi="宋体"/>
        </w:rPr>
        <w:t>我们的专业素养才会不断提高</w:t>
      </w:r>
      <w:r>
        <w:rPr>
          <w:rFonts w:ascii="宋体" w:hAnsi="宋体" w:hint="eastAsia"/>
        </w:rPr>
        <w:t>。在以后的学习生活中，我会</w:t>
      </w:r>
      <w:r>
        <w:rPr>
          <w:rFonts w:hint="eastAsia"/>
        </w:rPr>
        <w:t>继续努力，在将理论与实践相结合的过程中掌握更多专业要领，从而不断前进。</w:t>
      </w:r>
    </w:p>
    <w:sectPr w:rsidR="00DA2530" w:rsidRPr="00DE27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2476F" w14:textId="77777777" w:rsidR="00DD7973" w:rsidRDefault="00DD7973" w:rsidP="00514134">
      <w:r>
        <w:separator/>
      </w:r>
    </w:p>
  </w:endnote>
  <w:endnote w:type="continuationSeparator" w:id="0">
    <w:p w14:paraId="32CB5B34" w14:textId="77777777" w:rsidR="00DD7973" w:rsidRDefault="00DD7973" w:rsidP="0051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EE58F" w14:textId="77777777" w:rsidR="00DD7973" w:rsidRDefault="00DD7973" w:rsidP="00514134">
      <w:r>
        <w:separator/>
      </w:r>
    </w:p>
  </w:footnote>
  <w:footnote w:type="continuationSeparator" w:id="0">
    <w:p w14:paraId="4ED66771" w14:textId="77777777" w:rsidR="00DD7973" w:rsidRDefault="00DD7973" w:rsidP="005141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26590"/>
    <w:multiLevelType w:val="hybridMultilevel"/>
    <w:tmpl w:val="91D8B9F4"/>
    <w:lvl w:ilvl="0" w:tplc="997E26D2">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6F2F3A"/>
    <w:multiLevelType w:val="hybridMultilevel"/>
    <w:tmpl w:val="7FAE9A3C"/>
    <w:lvl w:ilvl="0" w:tplc="0646EAE2">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28"/>
    <w:rsid w:val="00016427"/>
    <w:rsid w:val="00030B49"/>
    <w:rsid w:val="00057128"/>
    <w:rsid w:val="00064B9C"/>
    <w:rsid w:val="0006631E"/>
    <w:rsid w:val="0009003F"/>
    <w:rsid w:val="00093E38"/>
    <w:rsid w:val="000B7152"/>
    <w:rsid w:val="000B7F58"/>
    <w:rsid w:val="000E607E"/>
    <w:rsid w:val="000F12AB"/>
    <w:rsid w:val="00113918"/>
    <w:rsid w:val="001330CA"/>
    <w:rsid w:val="001556D1"/>
    <w:rsid w:val="00160328"/>
    <w:rsid w:val="00167C24"/>
    <w:rsid w:val="00170839"/>
    <w:rsid w:val="00185272"/>
    <w:rsid w:val="001A149A"/>
    <w:rsid w:val="001A49D0"/>
    <w:rsid w:val="001E34AE"/>
    <w:rsid w:val="00203BF7"/>
    <w:rsid w:val="00204C85"/>
    <w:rsid w:val="00226688"/>
    <w:rsid w:val="00260659"/>
    <w:rsid w:val="0026167D"/>
    <w:rsid w:val="00272C78"/>
    <w:rsid w:val="002821C6"/>
    <w:rsid w:val="002A7884"/>
    <w:rsid w:val="002B0ADD"/>
    <w:rsid w:val="002D4D10"/>
    <w:rsid w:val="002E001E"/>
    <w:rsid w:val="002E19A0"/>
    <w:rsid w:val="002E507B"/>
    <w:rsid w:val="002E7513"/>
    <w:rsid w:val="00306972"/>
    <w:rsid w:val="003321A0"/>
    <w:rsid w:val="003525E0"/>
    <w:rsid w:val="00360C83"/>
    <w:rsid w:val="00391E62"/>
    <w:rsid w:val="0039650F"/>
    <w:rsid w:val="003B245A"/>
    <w:rsid w:val="003C4066"/>
    <w:rsid w:val="003E494E"/>
    <w:rsid w:val="003E7903"/>
    <w:rsid w:val="003F7889"/>
    <w:rsid w:val="00410F8A"/>
    <w:rsid w:val="00431ADE"/>
    <w:rsid w:val="00433987"/>
    <w:rsid w:val="004369B1"/>
    <w:rsid w:val="004618E1"/>
    <w:rsid w:val="00462B47"/>
    <w:rsid w:val="00464272"/>
    <w:rsid w:val="00472943"/>
    <w:rsid w:val="004853F7"/>
    <w:rsid w:val="00492E7E"/>
    <w:rsid w:val="004A4B37"/>
    <w:rsid w:val="004A573B"/>
    <w:rsid w:val="004F6470"/>
    <w:rsid w:val="00514134"/>
    <w:rsid w:val="00514977"/>
    <w:rsid w:val="0052111F"/>
    <w:rsid w:val="00527B65"/>
    <w:rsid w:val="00550BA4"/>
    <w:rsid w:val="0056015B"/>
    <w:rsid w:val="00570ABC"/>
    <w:rsid w:val="00573833"/>
    <w:rsid w:val="005859B5"/>
    <w:rsid w:val="00586E19"/>
    <w:rsid w:val="005B0DE6"/>
    <w:rsid w:val="005B7099"/>
    <w:rsid w:val="005D45F1"/>
    <w:rsid w:val="005F0B00"/>
    <w:rsid w:val="00607205"/>
    <w:rsid w:val="00622E4B"/>
    <w:rsid w:val="0064105E"/>
    <w:rsid w:val="0064178C"/>
    <w:rsid w:val="00645C73"/>
    <w:rsid w:val="0065631C"/>
    <w:rsid w:val="006603F0"/>
    <w:rsid w:val="00662C08"/>
    <w:rsid w:val="00664B79"/>
    <w:rsid w:val="006756DB"/>
    <w:rsid w:val="006837DD"/>
    <w:rsid w:val="0069496E"/>
    <w:rsid w:val="006951D2"/>
    <w:rsid w:val="006B452E"/>
    <w:rsid w:val="006C6A11"/>
    <w:rsid w:val="006D1884"/>
    <w:rsid w:val="006E6427"/>
    <w:rsid w:val="00726815"/>
    <w:rsid w:val="00743190"/>
    <w:rsid w:val="00756EFD"/>
    <w:rsid w:val="00765E6D"/>
    <w:rsid w:val="007B5BF1"/>
    <w:rsid w:val="007D0277"/>
    <w:rsid w:val="007D5B04"/>
    <w:rsid w:val="007E125D"/>
    <w:rsid w:val="007E3785"/>
    <w:rsid w:val="007F1192"/>
    <w:rsid w:val="007F206E"/>
    <w:rsid w:val="007F2C73"/>
    <w:rsid w:val="00801049"/>
    <w:rsid w:val="00806F51"/>
    <w:rsid w:val="00841EDC"/>
    <w:rsid w:val="008457C2"/>
    <w:rsid w:val="00857A43"/>
    <w:rsid w:val="00860A76"/>
    <w:rsid w:val="008628A9"/>
    <w:rsid w:val="00885288"/>
    <w:rsid w:val="008872A3"/>
    <w:rsid w:val="00887F7F"/>
    <w:rsid w:val="008958F8"/>
    <w:rsid w:val="008B4D6C"/>
    <w:rsid w:val="008D4346"/>
    <w:rsid w:val="008D607E"/>
    <w:rsid w:val="008E2FB9"/>
    <w:rsid w:val="008E49EA"/>
    <w:rsid w:val="008F4C6C"/>
    <w:rsid w:val="00903E92"/>
    <w:rsid w:val="00917083"/>
    <w:rsid w:val="009431EB"/>
    <w:rsid w:val="00946770"/>
    <w:rsid w:val="00951845"/>
    <w:rsid w:val="009715B8"/>
    <w:rsid w:val="00992441"/>
    <w:rsid w:val="009A48EA"/>
    <w:rsid w:val="009C1EA9"/>
    <w:rsid w:val="009E3FF8"/>
    <w:rsid w:val="009E4D51"/>
    <w:rsid w:val="009E6AE5"/>
    <w:rsid w:val="009E7CDA"/>
    <w:rsid w:val="009E7DC1"/>
    <w:rsid w:val="009F3C64"/>
    <w:rsid w:val="00A020C8"/>
    <w:rsid w:val="00A04758"/>
    <w:rsid w:val="00A209B1"/>
    <w:rsid w:val="00A34135"/>
    <w:rsid w:val="00A54A9D"/>
    <w:rsid w:val="00A911DD"/>
    <w:rsid w:val="00A923E9"/>
    <w:rsid w:val="00AA5C2C"/>
    <w:rsid w:val="00AC5B14"/>
    <w:rsid w:val="00AE49FC"/>
    <w:rsid w:val="00B12A88"/>
    <w:rsid w:val="00B1744B"/>
    <w:rsid w:val="00B2525F"/>
    <w:rsid w:val="00B30A18"/>
    <w:rsid w:val="00B67752"/>
    <w:rsid w:val="00B72F21"/>
    <w:rsid w:val="00BA6C25"/>
    <w:rsid w:val="00BB6DE8"/>
    <w:rsid w:val="00BC57A6"/>
    <w:rsid w:val="00BD5E2C"/>
    <w:rsid w:val="00BE4151"/>
    <w:rsid w:val="00BE547A"/>
    <w:rsid w:val="00BF4C79"/>
    <w:rsid w:val="00C101B7"/>
    <w:rsid w:val="00C636B6"/>
    <w:rsid w:val="00C836BF"/>
    <w:rsid w:val="00C844EE"/>
    <w:rsid w:val="00CA6A92"/>
    <w:rsid w:val="00CC1056"/>
    <w:rsid w:val="00CC266E"/>
    <w:rsid w:val="00CD1AFB"/>
    <w:rsid w:val="00CD7C68"/>
    <w:rsid w:val="00CF2BA1"/>
    <w:rsid w:val="00D159E6"/>
    <w:rsid w:val="00D16541"/>
    <w:rsid w:val="00D34E41"/>
    <w:rsid w:val="00D467DC"/>
    <w:rsid w:val="00D46DE3"/>
    <w:rsid w:val="00D540CF"/>
    <w:rsid w:val="00D542B1"/>
    <w:rsid w:val="00D73380"/>
    <w:rsid w:val="00D970A3"/>
    <w:rsid w:val="00DA2530"/>
    <w:rsid w:val="00DC51B6"/>
    <w:rsid w:val="00DD7973"/>
    <w:rsid w:val="00DE2703"/>
    <w:rsid w:val="00DE4244"/>
    <w:rsid w:val="00E079EE"/>
    <w:rsid w:val="00E2091C"/>
    <w:rsid w:val="00E212B6"/>
    <w:rsid w:val="00E2132B"/>
    <w:rsid w:val="00E27A69"/>
    <w:rsid w:val="00E339A5"/>
    <w:rsid w:val="00E424E1"/>
    <w:rsid w:val="00E522EC"/>
    <w:rsid w:val="00E62ECC"/>
    <w:rsid w:val="00E65BE8"/>
    <w:rsid w:val="00E70D75"/>
    <w:rsid w:val="00E753C9"/>
    <w:rsid w:val="00E86E23"/>
    <w:rsid w:val="00EA2F08"/>
    <w:rsid w:val="00EB12F0"/>
    <w:rsid w:val="00EC7D74"/>
    <w:rsid w:val="00EF0872"/>
    <w:rsid w:val="00F039E6"/>
    <w:rsid w:val="00F03B7A"/>
    <w:rsid w:val="00F059EC"/>
    <w:rsid w:val="00F35DBF"/>
    <w:rsid w:val="00F36C0D"/>
    <w:rsid w:val="00F65E9F"/>
    <w:rsid w:val="00F676C4"/>
    <w:rsid w:val="00F72801"/>
    <w:rsid w:val="00F87E8C"/>
    <w:rsid w:val="00F91923"/>
    <w:rsid w:val="00F91E14"/>
    <w:rsid w:val="00F94D25"/>
    <w:rsid w:val="00FA7171"/>
    <w:rsid w:val="00FC61A7"/>
    <w:rsid w:val="00FE781F"/>
    <w:rsid w:val="00FE7E65"/>
    <w:rsid w:val="00FF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128E8"/>
  <w15:chartTrackingRefBased/>
  <w15:docId w15:val="{151C7895-92DD-401B-9E97-C35A4EAF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alloon Text"/>
    <w:basedOn w:val="a"/>
    <w:semiHidden/>
    <w:rsid w:val="006756DB"/>
    <w:rPr>
      <w:sz w:val="18"/>
      <w:szCs w:val="18"/>
    </w:rPr>
  </w:style>
  <w:style w:type="paragraph" w:styleId="a5">
    <w:name w:val="header"/>
    <w:basedOn w:val="a"/>
    <w:link w:val="Char"/>
    <w:rsid w:val="0051413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514134"/>
    <w:rPr>
      <w:kern w:val="2"/>
      <w:sz w:val="18"/>
      <w:szCs w:val="18"/>
    </w:rPr>
  </w:style>
  <w:style w:type="paragraph" w:styleId="a6">
    <w:name w:val="footer"/>
    <w:basedOn w:val="a"/>
    <w:link w:val="Char0"/>
    <w:rsid w:val="00514134"/>
    <w:pPr>
      <w:tabs>
        <w:tab w:val="center" w:pos="4153"/>
        <w:tab w:val="right" w:pos="8306"/>
      </w:tabs>
      <w:snapToGrid w:val="0"/>
      <w:jc w:val="left"/>
    </w:pPr>
    <w:rPr>
      <w:sz w:val="18"/>
      <w:szCs w:val="18"/>
    </w:rPr>
  </w:style>
  <w:style w:type="character" w:customStyle="1" w:styleId="Char0">
    <w:name w:val="页脚 Char"/>
    <w:link w:val="a6"/>
    <w:rsid w:val="00514134"/>
    <w:rPr>
      <w:kern w:val="2"/>
      <w:sz w:val="18"/>
      <w:szCs w:val="18"/>
    </w:rPr>
  </w:style>
  <w:style w:type="character" w:customStyle="1" w:styleId="ng-binding">
    <w:name w:val="ng-binding"/>
    <w:basedOn w:val="a0"/>
    <w:rsid w:val="00CD1AFB"/>
  </w:style>
  <w:style w:type="table" w:styleId="a7">
    <w:name w:val="Table Grid"/>
    <w:basedOn w:val="a1"/>
    <w:rsid w:val="00BE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14977"/>
    <w:rPr>
      <w:color w:val="808080"/>
    </w:rPr>
  </w:style>
  <w:style w:type="paragraph" w:styleId="a9">
    <w:name w:val="List Paragraph"/>
    <w:basedOn w:val="a"/>
    <w:uiPriority w:val="34"/>
    <w:qFormat/>
    <w:rsid w:val="009E7C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2607">
      <w:bodyDiv w:val="1"/>
      <w:marLeft w:val="0"/>
      <w:marRight w:val="0"/>
      <w:marTop w:val="0"/>
      <w:marBottom w:val="0"/>
      <w:divBdr>
        <w:top w:val="none" w:sz="0" w:space="0" w:color="auto"/>
        <w:left w:val="none" w:sz="0" w:space="0" w:color="auto"/>
        <w:bottom w:val="none" w:sz="0" w:space="0" w:color="auto"/>
        <w:right w:val="none" w:sz="0" w:space="0" w:color="auto"/>
      </w:divBdr>
    </w:div>
    <w:div w:id="106510582">
      <w:bodyDiv w:val="1"/>
      <w:marLeft w:val="0"/>
      <w:marRight w:val="0"/>
      <w:marTop w:val="0"/>
      <w:marBottom w:val="0"/>
      <w:divBdr>
        <w:top w:val="none" w:sz="0" w:space="0" w:color="auto"/>
        <w:left w:val="none" w:sz="0" w:space="0" w:color="auto"/>
        <w:bottom w:val="none" w:sz="0" w:space="0" w:color="auto"/>
        <w:right w:val="none" w:sz="0" w:space="0" w:color="auto"/>
      </w:divBdr>
    </w:div>
    <w:div w:id="496579122">
      <w:bodyDiv w:val="1"/>
      <w:marLeft w:val="0"/>
      <w:marRight w:val="0"/>
      <w:marTop w:val="0"/>
      <w:marBottom w:val="0"/>
      <w:divBdr>
        <w:top w:val="none" w:sz="0" w:space="0" w:color="auto"/>
        <w:left w:val="none" w:sz="0" w:space="0" w:color="auto"/>
        <w:bottom w:val="none" w:sz="0" w:space="0" w:color="auto"/>
        <w:right w:val="none" w:sz="0" w:space="0" w:color="auto"/>
      </w:divBdr>
    </w:div>
    <w:div w:id="821433967">
      <w:bodyDiv w:val="1"/>
      <w:marLeft w:val="0"/>
      <w:marRight w:val="0"/>
      <w:marTop w:val="0"/>
      <w:marBottom w:val="0"/>
      <w:divBdr>
        <w:top w:val="none" w:sz="0" w:space="0" w:color="auto"/>
        <w:left w:val="none" w:sz="0" w:space="0" w:color="auto"/>
        <w:bottom w:val="none" w:sz="0" w:space="0" w:color="auto"/>
        <w:right w:val="none" w:sz="0" w:space="0" w:color="auto"/>
      </w:divBdr>
    </w:div>
    <w:div w:id="13537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Pages>
  <Words>1008</Words>
  <Characters>5749</Characters>
  <Application>Microsoft Office Word</Application>
  <DocSecurity>0</DocSecurity>
  <Lines>47</Lines>
  <Paragraphs>13</Paragraphs>
  <ScaleCrop>false</ScaleCrop>
  <Company>www.xunchi.com</Company>
  <LinksUpToDate>false</LinksUpToDate>
  <CharactersWithSpaces>6744</CharactersWithSpaces>
  <SharedDoc>false</SharedDoc>
  <HLinks>
    <vt:vector size="6" baseType="variant">
      <vt:variant>
        <vt:i4>3932173</vt:i4>
      </vt:variant>
      <vt:variant>
        <vt:i4>0</vt:i4>
      </vt:variant>
      <vt:variant>
        <vt:i4>0</vt:i4>
      </vt:variant>
      <vt:variant>
        <vt:i4>5</vt:i4>
      </vt:variant>
      <vt:variant>
        <vt:lpwstr>https://courses.zju.edu.cn/course/23683/content</vt:lpwstr>
      </vt:variant>
      <vt:variant>
        <vt:lpwstr>/</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liulanlan</dc:creator>
  <cp:keywords/>
  <cp:lastModifiedBy>Microsoft 帐户</cp:lastModifiedBy>
  <cp:revision>11</cp:revision>
  <cp:lastPrinted>2021-06-30T16:13:00Z</cp:lastPrinted>
  <dcterms:created xsi:type="dcterms:W3CDTF">2021-06-26T03:03:00Z</dcterms:created>
  <dcterms:modified xsi:type="dcterms:W3CDTF">2021-06-30T16:43:00Z</dcterms:modified>
</cp:coreProperties>
</file>