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gliatabella"/>
        <w:tblW w:w="0" w:type="auto"/>
        <w:tblInd w:w="-34" w:type="dxa"/>
        <w:tblLook w:val="04A0" w:firstRow="1" w:lastRow="0" w:firstColumn="1" w:lastColumn="0" w:noHBand="0" w:noVBand="1"/>
      </w:tblPr>
      <w:tblGrid>
        <w:gridCol w:w="4944"/>
        <w:gridCol w:w="4944"/>
      </w:tblGrid>
      <w:tr w:rsidR="00D06A6A" w14:paraId="1A66A0E1" w14:textId="77777777" w:rsidTr="00D06A6A">
        <w:tc>
          <w:tcPr>
            <w:tcW w:w="9888" w:type="dxa"/>
            <w:gridSpan w:val="2"/>
          </w:tcPr>
          <w:p w14:paraId="16AD88D2" w14:textId="1606F3F8" w:rsidR="00D06A6A" w:rsidRPr="00D06A6A" w:rsidRDefault="00D06A6A" w:rsidP="00242DE4">
            <w:pPr>
              <w:ind w:left="360"/>
              <w:jc w:val="center"/>
              <w:rPr>
                <w:sz w:val="36"/>
                <w:szCs w:val="36"/>
              </w:rPr>
            </w:pPr>
            <w:r w:rsidRPr="00D06A6A">
              <w:rPr>
                <w:sz w:val="36"/>
                <w:szCs w:val="36"/>
              </w:rPr>
              <w:t xml:space="preserve">ESAME DI </w:t>
            </w:r>
            <w:r w:rsidR="006F103C">
              <w:rPr>
                <w:sz w:val="36"/>
                <w:szCs w:val="36"/>
              </w:rPr>
              <w:t>MODELLI STATISTICI</w:t>
            </w:r>
            <w:r w:rsidR="00242DE4">
              <w:rPr>
                <w:sz w:val="36"/>
                <w:szCs w:val="36"/>
              </w:rPr>
              <w:t xml:space="preserve"> </w:t>
            </w:r>
          </w:p>
        </w:tc>
      </w:tr>
      <w:tr w:rsidR="00242DE4" w14:paraId="40D4A8A1" w14:textId="77777777" w:rsidTr="00BD3B2D">
        <w:trPr>
          <w:trHeight w:val="374"/>
        </w:trPr>
        <w:tc>
          <w:tcPr>
            <w:tcW w:w="4944" w:type="dxa"/>
          </w:tcPr>
          <w:p w14:paraId="09009539" w14:textId="6B879B44" w:rsidR="00242DE4" w:rsidRPr="00242DE4" w:rsidRDefault="00242DE4" w:rsidP="00242DE4">
            <w:pPr>
              <w:rPr>
                <w:sz w:val="28"/>
                <w:szCs w:val="28"/>
              </w:rPr>
            </w:pPr>
            <w:r w:rsidRPr="00242DE4">
              <w:rPr>
                <w:sz w:val="28"/>
                <w:szCs w:val="28"/>
              </w:rPr>
              <w:t xml:space="preserve">Prof. Antonio Lucadamo                                       </w:t>
            </w:r>
            <w:r>
              <w:rPr>
                <w:sz w:val="28"/>
                <w:szCs w:val="28"/>
              </w:rPr>
              <w:t xml:space="preserve">     </w:t>
            </w:r>
          </w:p>
        </w:tc>
        <w:tc>
          <w:tcPr>
            <w:tcW w:w="4944" w:type="dxa"/>
          </w:tcPr>
          <w:p w14:paraId="6E36A13E" w14:textId="756361BA" w:rsidR="00242DE4" w:rsidRPr="00242DE4" w:rsidRDefault="00242DE4" w:rsidP="00B2739E">
            <w:pPr>
              <w:rPr>
                <w:sz w:val="28"/>
                <w:szCs w:val="28"/>
              </w:rPr>
            </w:pPr>
            <w:r>
              <w:t>2</w:t>
            </w:r>
            <w:r w:rsidR="00B64EA7">
              <w:t>2</w:t>
            </w:r>
            <w:r>
              <w:t xml:space="preserve"> luglio 2021</w:t>
            </w:r>
          </w:p>
        </w:tc>
      </w:tr>
    </w:tbl>
    <w:p w14:paraId="35FA074A" w14:textId="77777777" w:rsidR="00D06A6A" w:rsidRDefault="00D06A6A" w:rsidP="00C7358C"/>
    <w:p w14:paraId="087B07A2" w14:textId="77777777" w:rsidR="00C32062" w:rsidRDefault="00C32062" w:rsidP="00C7358C"/>
    <w:tbl>
      <w:tblPr>
        <w:tblStyle w:val="Grigliatabella"/>
        <w:tblW w:w="9888" w:type="dxa"/>
        <w:tblInd w:w="-34" w:type="dxa"/>
        <w:tblLook w:val="04A0" w:firstRow="1" w:lastRow="0" w:firstColumn="1" w:lastColumn="0" w:noHBand="0" w:noVBand="1"/>
      </w:tblPr>
      <w:tblGrid>
        <w:gridCol w:w="2608"/>
        <w:gridCol w:w="3630"/>
        <w:gridCol w:w="2126"/>
        <w:gridCol w:w="1524"/>
      </w:tblGrid>
      <w:tr w:rsidR="00242DE4" w14:paraId="41AAFE07" w14:textId="55F4F4CD" w:rsidTr="00242DE4">
        <w:trPr>
          <w:trHeight w:val="224"/>
        </w:trPr>
        <w:tc>
          <w:tcPr>
            <w:tcW w:w="2608" w:type="dxa"/>
          </w:tcPr>
          <w:p w14:paraId="53F66E16" w14:textId="77777777" w:rsidR="00242DE4" w:rsidRPr="00242DE4" w:rsidRDefault="00242DE4" w:rsidP="00D06A6A">
            <w:pPr>
              <w:spacing w:line="360" w:lineRule="auto"/>
              <w:jc w:val="center"/>
              <w:rPr>
                <w:sz w:val="32"/>
                <w:szCs w:val="32"/>
              </w:rPr>
            </w:pPr>
            <w:r w:rsidRPr="00242DE4">
              <w:rPr>
                <w:sz w:val="32"/>
                <w:szCs w:val="32"/>
              </w:rPr>
              <w:t>Candidato</w:t>
            </w:r>
          </w:p>
        </w:tc>
        <w:tc>
          <w:tcPr>
            <w:tcW w:w="3630" w:type="dxa"/>
          </w:tcPr>
          <w:p w14:paraId="74B35B5C" w14:textId="77777777" w:rsidR="00242DE4" w:rsidRPr="00242DE4" w:rsidRDefault="00242DE4" w:rsidP="00D06A6A">
            <w:pPr>
              <w:spacing w:line="36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2126" w:type="dxa"/>
          </w:tcPr>
          <w:p w14:paraId="0E3B25CB" w14:textId="5BA8EA93" w:rsidR="00242DE4" w:rsidRPr="00242DE4" w:rsidRDefault="00242DE4" w:rsidP="00D06A6A">
            <w:pPr>
              <w:spacing w:line="360" w:lineRule="auto"/>
              <w:jc w:val="center"/>
              <w:rPr>
                <w:sz w:val="32"/>
                <w:szCs w:val="32"/>
              </w:rPr>
            </w:pPr>
            <w:r w:rsidRPr="00242DE4">
              <w:rPr>
                <w:sz w:val="32"/>
                <w:szCs w:val="32"/>
              </w:rPr>
              <w:t>Matricola</w:t>
            </w:r>
          </w:p>
        </w:tc>
        <w:tc>
          <w:tcPr>
            <w:tcW w:w="1524" w:type="dxa"/>
          </w:tcPr>
          <w:p w14:paraId="3160333E" w14:textId="77777777" w:rsidR="00242DE4" w:rsidRPr="00242DE4" w:rsidRDefault="00242DE4" w:rsidP="00D06A6A">
            <w:pPr>
              <w:spacing w:line="360" w:lineRule="auto"/>
              <w:jc w:val="center"/>
              <w:rPr>
                <w:sz w:val="32"/>
                <w:szCs w:val="32"/>
              </w:rPr>
            </w:pPr>
          </w:p>
        </w:tc>
      </w:tr>
    </w:tbl>
    <w:p w14:paraId="30DB58B2" w14:textId="77777777" w:rsidR="0063119E" w:rsidRDefault="0063119E" w:rsidP="00D06A6A"/>
    <w:p w14:paraId="72E076B7" w14:textId="77777777" w:rsidR="00C32062" w:rsidRDefault="00C32062" w:rsidP="00D06A6A"/>
    <w:tbl>
      <w:tblPr>
        <w:tblStyle w:val="Grigliatabella"/>
        <w:tblW w:w="0" w:type="auto"/>
        <w:tblInd w:w="-34" w:type="dxa"/>
        <w:tblLook w:val="04A0" w:firstRow="1" w:lastRow="0" w:firstColumn="1" w:lastColumn="0" w:noHBand="0" w:noVBand="1"/>
      </w:tblPr>
      <w:tblGrid>
        <w:gridCol w:w="9812"/>
      </w:tblGrid>
      <w:tr w:rsidR="00D06A6A" w14:paraId="1A863D79" w14:textId="77777777" w:rsidTr="00242DE4">
        <w:tc>
          <w:tcPr>
            <w:tcW w:w="9812" w:type="dxa"/>
          </w:tcPr>
          <w:p w14:paraId="555E378F" w14:textId="77777777" w:rsidR="00D06A6A" w:rsidRPr="0061755B" w:rsidRDefault="00D06A6A" w:rsidP="00D06A6A">
            <w:pPr>
              <w:ind w:left="360"/>
              <w:rPr>
                <w:sz w:val="32"/>
                <w:szCs w:val="32"/>
              </w:rPr>
            </w:pPr>
            <w:r w:rsidRPr="0061755B">
              <w:rPr>
                <w:sz w:val="32"/>
                <w:szCs w:val="32"/>
              </w:rPr>
              <w:t>Esercizio 1</w:t>
            </w:r>
          </w:p>
        </w:tc>
      </w:tr>
      <w:tr w:rsidR="008B4176" w:rsidRPr="0061755B" w14:paraId="2474607D" w14:textId="77777777" w:rsidTr="00242DE4">
        <w:tc>
          <w:tcPr>
            <w:tcW w:w="9812" w:type="dxa"/>
          </w:tcPr>
          <w:p w14:paraId="14947077" w14:textId="4B40B53B" w:rsidR="00D971FA" w:rsidRPr="00D971FA" w:rsidRDefault="00D971FA" w:rsidP="00D971FA">
            <w:pPr>
              <w:widowControl w:val="0"/>
              <w:autoSpaceDE w:val="0"/>
              <w:autoSpaceDN w:val="0"/>
              <w:adjustRightInd w:val="0"/>
              <w:spacing w:after="240"/>
              <w:jc w:val="both"/>
              <w:rPr>
                <w:rFonts w:ascii="Times Roman" w:hAnsi="Times Roman" w:cs="Times Roman"/>
                <w:color w:val="000000"/>
              </w:rPr>
            </w:pPr>
            <w:r w:rsidRPr="00D971FA">
              <w:rPr>
                <w:rFonts w:ascii="Times Roman" w:hAnsi="Times Roman" w:cs="Times Roman"/>
                <w:color w:val="000000"/>
              </w:rPr>
              <w:t>L’insieme di dati Pima.tr disponibile nella libreria MASS di R contiene informazioni su un campione di donne di almeno 21 anni che appartengono alla riserva indiana Pima, nei pressi di Phoenix, Arizona. Le variabili osservate sono: numero di gravidanze (npreg), concentrazione di glucosio (glu), pressione sanguigna (bp), spessore della pelle del tricipite in millimetri (skin), indi</w:t>
            </w:r>
            <w:r w:rsidR="00BB5070">
              <w:rPr>
                <w:rFonts w:ascii="Times Roman" w:hAnsi="Times Roman" w:cs="Times Roman"/>
                <w:color w:val="000000"/>
              </w:rPr>
              <w:t>ce di massa corporea (bmi), età</w:t>
            </w:r>
            <w:r w:rsidRPr="00D971FA">
              <w:rPr>
                <w:rFonts w:ascii="Times Roman" w:hAnsi="Times Roman" w:cs="Times Roman"/>
                <w:color w:val="000000"/>
              </w:rPr>
              <w:t xml:space="preserve"> in anni (age) e presenza/assenza di diabete (type). </w:t>
            </w:r>
          </w:p>
          <w:p w14:paraId="04D881AA" w14:textId="77777777" w:rsidR="00D971FA" w:rsidRDefault="00D971FA" w:rsidP="008F3841">
            <w:pPr>
              <w:pStyle w:val="Paragrafoelenco"/>
              <w:numPr>
                <w:ilvl w:val="0"/>
                <w:numId w:val="10"/>
              </w:numPr>
              <w:ind w:left="318" w:hanging="284"/>
              <w:jc w:val="both"/>
              <w:rPr>
                <w:rFonts w:ascii="Times Roman" w:hAnsi="Times Roman" w:cs="Times Roman"/>
                <w:color w:val="000000"/>
              </w:rPr>
            </w:pPr>
            <w:r w:rsidRPr="00D971FA">
              <w:rPr>
                <w:rFonts w:ascii="Times Roman" w:hAnsi="Times Roman" w:cs="Times Roman"/>
                <w:color w:val="000000"/>
              </w:rPr>
              <w:t>Specificare e stimare un modello appropriato per studiare in che modo la probabilità di contrarre il diabete dipende dalle altre variabili.  </w:t>
            </w:r>
          </w:p>
          <w:p w14:paraId="6A943097" w14:textId="511346D6" w:rsidR="00D971FA" w:rsidRPr="00D971FA" w:rsidRDefault="00D971FA" w:rsidP="008F3841">
            <w:pPr>
              <w:pStyle w:val="Paragrafoelenco"/>
              <w:numPr>
                <w:ilvl w:val="0"/>
                <w:numId w:val="10"/>
              </w:numPr>
              <w:ind w:left="318" w:hanging="284"/>
              <w:jc w:val="both"/>
              <w:rPr>
                <w:rFonts w:ascii="Times Roman" w:hAnsi="Times Roman" w:cs="Times Roman"/>
                <w:color w:val="000000"/>
              </w:rPr>
            </w:pPr>
            <w:r w:rsidRPr="00D971FA">
              <w:rPr>
                <w:rFonts w:ascii="Times Roman" w:hAnsi="Times Roman" w:cs="Times Roman"/>
                <w:color w:val="000000"/>
              </w:rPr>
              <w:t>Dopo</w:t>
            </w:r>
            <w:r w:rsidR="00F56D47">
              <w:rPr>
                <w:rFonts w:ascii="Times Roman" w:hAnsi="Times Roman" w:cs="Times Roman"/>
                <w:color w:val="000000"/>
              </w:rPr>
              <w:t xml:space="preserve"> </w:t>
            </w:r>
            <w:r w:rsidRPr="00D971FA">
              <w:rPr>
                <w:rFonts w:ascii="Times Roman" w:hAnsi="Times Roman" w:cs="Times Roman"/>
                <w:color w:val="000000"/>
              </w:rPr>
              <w:t>aver</w:t>
            </w:r>
            <w:r w:rsidR="00F56D47">
              <w:rPr>
                <w:rFonts w:ascii="Times Roman" w:hAnsi="Times Roman" w:cs="Times Roman"/>
                <w:color w:val="000000"/>
              </w:rPr>
              <w:t xml:space="preserve"> </w:t>
            </w:r>
            <w:r w:rsidRPr="00D971FA">
              <w:rPr>
                <w:rFonts w:ascii="Times Roman" w:hAnsi="Times Roman" w:cs="Times Roman"/>
                <w:color w:val="000000"/>
              </w:rPr>
              <w:t>stimato</w:t>
            </w:r>
            <w:r w:rsidR="00F56D47">
              <w:rPr>
                <w:rFonts w:ascii="Times Roman" w:hAnsi="Times Roman" w:cs="Times Roman"/>
                <w:color w:val="000000"/>
              </w:rPr>
              <w:t xml:space="preserve"> </w:t>
            </w:r>
            <w:r w:rsidRPr="00D971FA">
              <w:rPr>
                <w:rFonts w:ascii="Times Roman" w:hAnsi="Times Roman" w:cs="Times Roman"/>
                <w:color w:val="000000"/>
              </w:rPr>
              <w:t>il</w:t>
            </w:r>
            <w:r w:rsidR="00F56D47">
              <w:rPr>
                <w:rFonts w:ascii="Times Roman" w:hAnsi="Times Roman" w:cs="Times Roman"/>
                <w:color w:val="000000"/>
              </w:rPr>
              <w:t xml:space="preserve"> </w:t>
            </w:r>
            <w:r w:rsidRPr="00D971FA">
              <w:rPr>
                <w:rFonts w:ascii="Times Roman" w:hAnsi="Times Roman" w:cs="Times Roman"/>
                <w:color w:val="000000"/>
              </w:rPr>
              <w:t>modello</w:t>
            </w:r>
            <w:r w:rsidR="00F56D47">
              <w:rPr>
                <w:rFonts w:ascii="Times Roman" w:hAnsi="Times Roman" w:cs="Times Roman"/>
                <w:color w:val="000000"/>
              </w:rPr>
              <w:t xml:space="preserve"> </w:t>
            </w:r>
            <w:r w:rsidRPr="00D971FA">
              <w:rPr>
                <w:rFonts w:ascii="Times Roman" w:hAnsi="Times Roman" w:cs="Times Roman"/>
                <w:color w:val="000000"/>
              </w:rPr>
              <w:t>che</w:t>
            </w:r>
            <w:r w:rsidR="00F56D47">
              <w:rPr>
                <w:rFonts w:ascii="Times Roman" w:hAnsi="Times Roman" w:cs="Times Roman"/>
                <w:color w:val="000000"/>
              </w:rPr>
              <w:t xml:space="preserve"> </w:t>
            </w:r>
            <w:r w:rsidRPr="00D971FA">
              <w:rPr>
                <w:rFonts w:ascii="Times Roman" w:hAnsi="Times Roman" w:cs="Times Roman"/>
                <w:color w:val="000000"/>
              </w:rPr>
              <w:t>include</w:t>
            </w:r>
            <w:r w:rsidR="00F56D47">
              <w:rPr>
                <w:rFonts w:ascii="Times Roman" w:hAnsi="Times Roman" w:cs="Times Roman"/>
                <w:color w:val="000000"/>
              </w:rPr>
              <w:t xml:space="preserve"> </w:t>
            </w:r>
            <w:r w:rsidRPr="00D971FA">
              <w:rPr>
                <w:rFonts w:ascii="Times Roman" w:hAnsi="Times Roman" w:cs="Times Roman"/>
                <w:color w:val="000000"/>
              </w:rPr>
              <w:t>tutte</w:t>
            </w:r>
            <w:r w:rsidR="00F56D47">
              <w:rPr>
                <w:rFonts w:ascii="Times Roman" w:hAnsi="Times Roman" w:cs="Times Roman"/>
                <w:color w:val="000000"/>
              </w:rPr>
              <w:t xml:space="preserve"> </w:t>
            </w:r>
            <w:r w:rsidRPr="00D971FA">
              <w:rPr>
                <w:rFonts w:ascii="Times Roman" w:hAnsi="Times Roman" w:cs="Times Roman"/>
                <w:color w:val="000000"/>
              </w:rPr>
              <w:t>le</w:t>
            </w:r>
            <w:r w:rsidR="00F56D47">
              <w:rPr>
                <w:rFonts w:ascii="Times Roman" w:hAnsi="Times Roman" w:cs="Times Roman"/>
                <w:color w:val="000000"/>
              </w:rPr>
              <w:t xml:space="preserve"> </w:t>
            </w:r>
            <w:r w:rsidRPr="00D971FA">
              <w:rPr>
                <w:rFonts w:ascii="Times Roman" w:hAnsi="Times Roman" w:cs="Times Roman"/>
                <w:color w:val="000000"/>
              </w:rPr>
              <w:t>variabili</w:t>
            </w:r>
            <w:r w:rsidR="00F56D47">
              <w:rPr>
                <w:rFonts w:ascii="Times Roman" w:hAnsi="Times Roman" w:cs="Times Roman"/>
                <w:color w:val="000000"/>
              </w:rPr>
              <w:t xml:space="preserve"> </w:t>
            </w:r>
            <w:r w:rsidRPr="00D971FA">
              <w:rPr>
                <w:rFonts w:ascii="Times Roman" w:hAnsi="Times Roman" w:cs="Times Roman"/>
                <w:color w:val="000000"/>
              </w:rPr>
              <w:t>esplicative</w:t>
            </w:r>
            <w:r w:rsidR="00F56D47">
              <w:rPr>
                <w:rFonts w:ascii="Times Roman" w:hAnsi="Times Roman" w:cs="Times Roman"/>
                <w:color w:val="000000"/>
              </w:rPr>
              <w:t xml:space="preserve"> </w:t>
            </w:r>
            <w:r w:rsidRPr="00D971FA">
              <w:rPr>
                <w:rFonts w:ascii="Times Roman" w:hAnsi="Times Roman" w:cs="Times Roman"/>
                <w:color w:val="000000"/>
              </w:rPr>
              <w:t>in</w:t>
            </w:r>
            <w:r w:rsidR="00F56D47">
              <w:rPr>
                <w:rFonts w:ascii="Times Roman" w:hAnsi="Times Roman" w:cs="Times Roman"/>
                <w:color w:val="000000"/>
              </w:rPr>
              <w:t xml:space="preserve"> </w:t>
            </w:r>
            <w:r w:rsidRPr="00D971FA">
              <w:rPr>
                <w:rFonts w:ascii="Times Roman" w:hAnsi="Times Roman" w:cs="Times Roman"/>
                <w:color w:val="000000"/>
              </w:rPr>
              <w:t>esame,</w:t>
            </w:r>
            <w:r w:rsidR="00F56D47">
              <w:rPr>
                <w:rFonts w:ascii="Times Roman" w:hAnsi="Times Roman" w:cs="Times Roman"/>
                <w:color w:val="000000"/>
              </w:rPr>
              <w:t xml:space="preserve"> </w:t>
            </w:r>
            <w:r w:rsidRPr="00D971FA">
              <w:rPr>
                <w:rFonts w:ascii="Times Roman" w:hAnsi="Times Roman" w:cs="Times Roman"/>
                <w:color w:val="000000"/>
              </w:rPr>
              <w:t>verificare</w:t>
            </w:r>
            <w:r w:rsidR="00F56D47">
              <w:rPr>
                <w:rFonts w:ascii="Times Roman" w:hAnsi="Times Roman" w:cs="Times Roman"/>
                <w:color w:val="000000"/>
              </w:rPr>
              <w:t xml:space="preserve"> </w:t>
            </w:r>
            <w:r w:rsidRPr="00D971FA">
              <w:rPr>
                <w:rFonts w:ascii="Times Roman" w:hAnsi="Times Roman" w:cs="Times Roman"/>
                <w:color w:val="000000"/>
              </w:rPr>
              <w:t>l’ipotesi nulla che i coefficienti associati alle variabili npreg, bp, skin siano contemporaneamente nulli.  </w:t>
            </w:r>
          </w:p>
          <w:p w14:paraId="5218F82E" w14:textId="77777777" w:rsidR="00D971FA" w:rsidRPr="00D971FA" w:rsidRDefault="00D971FA" w:rsidP="008F3841">
            <w:pPr>
              <w:pStyle w:val="Paragrafoelenco"/>
              <w:numPr>
                <w:ilvl w:val="0"/>
                <w:numId w:val="10"/>
              </w:numPr>
              <w:ind w:left="318" w:hanging="284"/>
              <w:jc w:val="both"/>
              <w:rPr>
                <w:rFonts w:ascii="Times Roman" w:hAnsi="Times Roman" w:cs="Times Roman"/>
                <w:color w:val="000000"/>
              </w:rPr>
            </w:pPr>
            <w:r w:rsidRPr="00D971FA">
              <w:rPr>
                <w:rFonts w:ascii="Times Roman" w:hAnsi="Times Roman" w:cs="Times Roman"/>
                <w:color w:val="000000"/>
              </w:rPr>
              <w:t>Commentare il modello ridotto stimato in termini di rapporto delle quote  </w:t>
            </w:r>
          </w:p>
          <w:p w14:paraId="22F5E90F" w14:textId="0461C080" w:rsidR="00D971FA" w:rsidRPr="00D971FA" w:rsidRDefault="00D971FA" w:rsidP="008F3841">
            <w:pPr>
              <w:pStyle w:val="Paragrafoelenco"/>
              <w:numPr>
                <w:ilvl w:val="0"/>
                <w:numId w:val="10"/>
              </w:numPr>
              <w:ind w:left="318" w:hanging="284"/>
              <w:jc w:val="both"/>
              <w:rPr>
                <w:rFonts w:ascii="Times Roman" w:hAnsi="Times Roman" w:cs="Times Roman"/>
                <w:color w:val="000000"/>
              </w:rPr>
            </w:pPr>
            <w:r w:rsidRPr="00D971FA">
              <w:rPr>
                <w:rFonts w:ascii="Times Roman" w:hAnsi="Times Roman" w:cs="Times Roman"/>
                <w:color w:val="000000"/>
              </w:rPr>
              <w:t>Costruire un intervallo di confidenza al 95% per il coefficiente della variabile bmi. Confrontare i risultati corrispondenti all’intervallo di tipo W</w:t>
            </w:r>
            <w:r w:rsidR="00F56D47">
              <w:rPr>
                <w:rFonts w:ascii="Times Roman" w:hAnsi="Times Roman" w:cs="Times Roman"/>
                <w:color w:val="000000"/>
              </w:rPr>
              <w:t>ald e a quello basato sulla log-</w:t>
            </w:r>
            <w:r w:rsidRPr="00D971FA">
              <w:rPr>
                <w:rFonts w:ascii="Times Roman" w:hAnsi="Times Roman" w:cs="Times Roman"/>
                <w:color w:val="000000"/>
              </w:rPr>
              <w:t>verosimiglianza profilo.  </w:t>
            </w:r>
          </w:p>
          <w:p w14:paraId="02634594" w14:textId="77777777" w:rsidR="00D971FA" w:rsidRPr="00D971FA" w:rsidRDefault="00D971FA" w:rsidP="008F3841">
            <w:pPr>
              <w:pStyle w:val="Paragrafoelenco"/>
              <w:numPr>
                <w:ilvl w:val="0"/>
                <w:numId w:val="10"/>
              </w:numPr>
              <w:ind w:left="318" w:hanging="284"/>
              <w:jc w:val="both"/>
              <w:rPr>
                <w:rFonts w:ascii="Times Roman" w:hAnsi="Times Roman" w:cs="Times Roman"/>
                <w:color w:val="000000"/>
              </w:rPr>
            </w:pPr>
            <w:r w:rsidRPr="00D971FA">
              <w:rPr>
                <w:rFonts w:ascii="Times Roman" w:hAnsi="Times Roman" w:cs="Times Roman"/>
                <w:color w:val="000000"/>
              </w:rPr>
              <w:t>Costruire un intervallo di confidenza al 95% per la probabilità di riscontrare il diabete quando: glu=190, bmi=35, ped=0.80, age=45  </w:t>
            </w:r>
          </w:p>
          <w:p w14:paraId="3570F670" w14:textId="05137D1B" w:rsidR="00D971FA" w:rsidRPr="00D971FA" w:rsidRDefault="00904099" w:rsidP="008F3841">
            <w:pPr>
              <w:pStyle w:val="Paragrafoelenco"/>
              <w:numPr>
                <w:ilvl w:val="0"/>
                <w:numId w:val="10"/>
              </w:numPr>
              <w:ind w:left="318" w:hanging="284"/>
              <w:jc w:val="both"/>
              <w:rPr>
                <w:rFonts w:ascii="Times Roman" w:hAnsi="Times Roman" w:cs="Times Roman"/>
                <w:color w:val="000000"/>
              </w:rPr>
            </w:pPr>
            <w:r>
              <w:rPr>
                <w:rFonts w:ascii="Times Roman" w:hAnsi="Times Roman" w:cs="Times Roman"/>
                <w:color w:val="000000"/>
              </w:rPr>
              <w:t>Valutare</w:t>
            </w:r>
            <w:r w:rsidR="00D971FA" w:rsidRPr="00D971FA">
              <w:rPr>
                <w:rFonts w:ascii="Times Roman" w:hAnsi="Times Roman" w:cs="Times Roman"/>
                <w:color w:val="000000"/>
              </w:rPr>
              <w:t xml:space="preserve"> sensitività e specificità us</w:t>
            </w:r>
            <w:r>
              <w:rPr>
                <w:rFonts w:ascii="Times Roman" w:hAnsi="Times Roman" w:cs="Times Roman"/>
                <w:color w:val="000000"/>
              </w:rPr>
              <w:t>ando come valore soglia c = 0.5</w:t>
            </w:r>
            <w:r w:rsidR="00D971FA" w:rsidRPr="00D971FA">
              <w:rPr>
                <w:rFonts w:ascii="Times Roman" w:hAnsi="Times Roman" w:cs="Times Roman"/>
                <w:color w:val="000000"/>
              </w:rPr>
              <w:t> </w:t>
            </w:r>
          </w:p>
          <w:p w14:paraId="594E1B26" w14:textId="0BBB78E9" w:rsidR="008B4176" w:rsidRPr="00F56D47" w:rsidRDefault="00D971FA" w:rsidP="008F3841">
            <w:pPr>
              <w:pStyle w:val="Paragrafoelenco"/>
              <w:numPr>
                <w:ilvl w:val="0"/>
                <w:numId w:val="10"/>
              </w:numPr>
              <w:ind w:left="318" w:hanging="284"/>
              <w:jc w:val="both"/>
              <w:rPr>
                <w:rFonts w:ascii="Times Roman" w:hAnsi="Times Roman" w:cs="Times Roman"/>
                <w:color w:val="000000"/>
              </w:rPr>
            </w:pPr>
            <w:r w:rsidRPr="00D971FA">
              <w:rPr>
                <w:rFonts w:ascii="Times Roman" w:hAnsi="Times Roman" w:cs="Times Roman"/>
                <w:color w:val="000000"/>
              </w:rPr>
              <w:t>Calcolare l’area sotto la curva ROC, descrivendo brevemente la procedura adottata  </w:t>
            </w:r>
          </w:p>
        </w:tc>
      </w:tr>
    </w:tbl>
    <w:p w14:paraId="249986F6" w14:textId="77777777" w:rsidR="0063119E" w:rsidRDefault="0063119E" w:rsidP="009600D1"/>
    <w:p w14:paraId="75BBE5D0" w14:textId="77777777" w:rsidR="00C32062" w:rsidRDefault="00C32062" w:rsidP="009600D1"/>
    <w:p w14:paraId="446C440A" w14:textId="77777777" w:rsidR="00C32062" w:rsidRPr="0061755B" w:rsidRDefault="00C32062" w:rsidP="009600D1"/>
    <w:tbl>
      <w:tblPr>
        <w:tblStyle w:val="Grigliatabella"/>
        <w:tblW w:w="0" w:type="auto"/>
        <w:tblInd w:w="-34" w:type="dxa"/>
        <w:tblLook w:val="04A0" w:firstRow="1" w:lastRow="0" w:firstColumn="1" w:lastColumn="0" w:noHBand="0" w:noVBand="1"/>
      </w:tblPr>
      <w:tblGrid>
        <w:gridCol w:w="9812"/>
      </w:tblGrid>
      <w:tr w:rsidR="002E607B" w:rsidRPr="0061755B" w14:paraId="03F5C6F1" w14:textId="77777777" w:rsidTr="0061755B">
        <w:tc>
          <w:tcPr>
            <w:tcW w:w="9812" w:type="dxa"/>
          </w:tcPr>
          <w:p w14:paraId="6042F675" w14:textId="1B66D6CE" w:rsidR="002E607B" w:rsidRPr="0061755B" w:rsidRDefault="002E607B" w:rsidP="002E607B">
            <w:pPr>
              <w:ind w:left="360"/>
              <w:rPr>
                <w:sz w:val="32"/>
                <w:szCs w:val="32"/>
              </w:rPr>
            </w:pPr>
            <w:r w:rsidRPr="0061755B">
              <w:rPr>
                <w:sz w:val="32"/>
                <w:szCs w:val="32"/>
              </w:rPr>
              <w:t>Esercizio 2</w:t>
            </w:r>
          </w:p>
        </w:tc>
      </w:tr>
      <w:tr w:rsidR="002E607B" w:rsidRPr="0061755B" w14:paraId="7AA3C703" w14:textId="77777777" w:rsidTr="00FD044F">
        <w:trPr>
          <w:trHeight w:val="4241"/>
        </w:trPr>
        <w:tc>
          <w:tcPr>
            <w:tcW w:w="9812" w:type="dxa"/>
          </w:tcPr>
          <w:p w14:paraId="321193C8" w14:textId="1A2F25D8" w:rsidR="00BB5070" w:rsidRPr="005E672F" w:rsidRDefault="00BB5070" w:rsidP="00BB5070">
            <w:pPr>
              <w:pStyle w:val="Paragrafoelenco"/>
              <w:ind w:left="34"/>
            </w:pPr>
            <w:r w:rsidRPr="005E672F">
              <w:t>Caricare il dataset fish con il seguente comando:</w:t>
            </w:r>
          </w:p>
          <w:p w14:paraId="4AB1F45F" w14:textId="77777777" w:rsidR="00BB5070" w:rsidRPr="005E672F" w:rsidRDefault="00BB5070" w:rsidP="00BB5070">
            <w:pPr>
              <w:pStyle w:val="Paragrafoelenco"/>
              <w:ind w:left="34"/>
            </w:pPr>
          </w:p>
          <w:p w14:paraId="16379A15" w14:textId="77777777" w:rsidR="00BB5070" w:rsidRPr="005E672F" w:rsidRDefault="00BB5070" w:rsidP="00BB5070">
            <w:pPr>
              <w:pStyle w:val="Paragrafoelenco"/>
              <w:ind w:left="34"/>
            </w:pPr>
            <w:r w:rsidRPr="005E672F">
              <w:t>fish&lt;-read.csv(</w:t>
            </w:r>
            <w:hyperlink r:id="rId7" w:history="1">
              <w:r w:rsidRPr="005E672F">
                <w:rPr>
                  <w:rStyle w:val="Collegamentoipertestuale"/>
                </w:rPr>
                <w:t>https://stats.idre.ucla.edu/stat/data/fish.csv</w:t>
              </w:r>
            </w:hyperlink>
            <w:r w:rsidRPr="005E672F">
              <w:t xml:space="preserve">) </w:t>
            </w:r>
          </w:p>
          <w:p w14:paraId="2EC29C92" w14:textId="77777777" w:rsidR="00BB5070" w:rsidRPr="005E672F" w:rsidRDefault="00BB5070" w:rsidP="00BB5070">
            <w:pPr>
              <w:pStyle w:val="Paragrafoelenco"/>
              <w:ind w:left="34"/>
            </w:pPr>
          </w:p>
          <w:p w14:paraId="566706A9" w14:textId="1881F1FE" w:rsidR="008F3841" w:rsidRPr="00BC1E89" w:rsidRDefault="00BB5070" w:rsidP="008F3841">
            <w:pPr>
              <w:pStyle w:val="Paragrafoelenco"/>
              <w:numPr>
                <w:ilvl w:val="0"/>
                <w:numId w:val="11"/>
              </w:numPr>
              <w:ind w:left="318" w:hanging="284"/>
              <w:jc w:val="both"/>
            </w:pPr>
            <w:r w:rsidRPr="00BC1E89">
              <w:rPr>
                <w:color w:val="000000"/>
              </w:rPr>
              <w:t xml:space="preserve">Specificare un modello opportuno per studiare in che modo la variabile count dipenda dalle variabili </w:t>
            </w:r>
            <w:r w:rsidR="00FD044F">
              <w:rPr>
                <w:color w:val="000000"/>
              </w:rPr>
              <w:t>camper, child e persons</w:t>
            </w:r>
            <w:r w:rsidRPr="00BC1E89">
              <w:rPr>
                <w:color w:val="000000"/>
              </w:rPr>
              <w:t xml:space="preserve">. </w:t>
            </w:r>
            <w:r w:rsidR="00B418BE" w:rsidRPr="00BC1E89">
              <w:rPr>
                <w:color w:val="000000"/>
              </w:rPr>
              <w:t>Non fare distinzione fra le variabili incluse nelle due parti del modello</w:t>
            </w:r>
          </w:p>
          <w:p w14:paraId="578D3E3D" w14:textId="562F9A1F" w:rsidR="008F3841" w:rsidRDefault="00C969B2" w:rsidP="008F3841">
            <w:pPr>
              <w:pStyle w:val="Paragrafoelenco"/>
              <w:numPr>
                <w:ilvl w:val="0"/>
                <w:numId w:val="11"/>
              </w:numPr>
              <w:ind w:left="318" w:hanging="284"/>
              <w:jc w:val="both"/>
            </w:pPr>
            <w:r w:rsidRPr="008F3841">
              <w:rPr>
                <w:rFonts w:ascii="Times Roman" w:hAnsi="Times Roman" w:cs="Times Roman"/>
                <w:color w:val="000000"/>
              </w:rPr>
              <w:t xml:space="preserve">Riutilizzare lo stesso modello individuato al </w:t>
            </w:r>
            <w:r w:rsidR="008F3841" w:rsidRPr="008F3841">
              <w:rPr>
                <w:rFonts w:ascii="Times Roman" w:hAnsi="Times Roman" w:cs="Times Roman"/>
                <w:color w:val="000000"/>
              </w:rPr>
              <w:t>punto precedente, utilizzando la variabile</w:t>
            </w:r>
            <w:r w:rsidRPr="008F3841">
              <w:rPr>
                <w:rFonts w:ascii="Times Roman" w:hAnsi="Times Roman" w:cs="Times Roman"/>
                <w:color w:val="000000"/>
              </w:rPr>
              <w:t xml:space="preserve"> </w:t>
            </w:r>
            <w:r w:rsidR="008F3841" w:rsidRPr="008F3841">
              <w:rPr>
                <w:rFonts w:ascii="Times Roman" w:hAnsi="Times Roman" w:cs="Times Roman"/>
                <w:color w:val="000000"/>
              </w:rPr>
              <w:t xml:space="preserve">persons per modellare la “parte” binomiale e le altre due </w:t>
            </w:r>
            <w:r w:rsidR="008F3841">
              <w:t xml:space="preserve">per la restante parte del modello. </w:t>
            </w:r>
          </w:p>
          <w:p w14:paraId="033BBB3D" w14:textId="56B438FA" w:rsidR="008F3841" w:rsidRDefault="008F3841" w:rsidP="008F3841">
            <w:pPr>
              <w:pStyle w:val="Paragrafoelenco"/>
              <w:numPr>
                <w:ilvl w:val="0"/>
                <w:numId w:val="11"/>
              </w:numPr>
              <w:ind w:left="318" w:hanging="284"/>
              <w:jc w:val="both"/>
            </w:pPr>
            <w:r>
              <w:t xml:space="preserve">Valutare l’utilizzo di un ulteriore modello che ci consenta di studiare tale tipologia di dati e definire quale fra i modelli può essere ritenuto più opportuno. </w:t>
            </w:r>
          </w:p>
          <w:p w14:paraId="372C082B" w14:textId="58F4BEB1" w:rsidR="00BC1E89" w:rsidRDefault="00BC1E89" w:rsidP="008F3841">
            <w:pPr>
              <w:pStyle w:val="Paragrafoelenco"/>
              <w:numPr>
                <w:ilvl w:val="0"/>
                <w:numId w:val="11"/>
              </w:numPr>
              <w:ind w:left="318" w:hanging="284"/>
              <w:jc w:val="both"/>
            </w:pPr>
            <w:r>
              <w:t xml:space="preserve">Interpretare </w:t>
            </w:r>
            <w:r w:rsidR="00FD044F">
              <w:t xml:space="preserve">i risultati ottenuti, concentrandosi sul modello migliore e descrivendo eventuali differenze con gli altri. </w:t>
            </w:r>
          </w:p>
          <w:p w14:paraId="33024F2A" w14:textId="0175819A" w:rsidR="00510E37" w:rsidRPr="0061755B" w:rsidRDefault="00FD044F" w:rsidP="00FD044F">
            <w:pPr>
              <w:pStyle w:val="Paragrafoelenco"/>
              <w:numPr>
                <w:ilvl w:val="0"/>
                <w:numId w:val="11"/>
              </w:numPr>
              <w:ind w:left="318" w:hanging="284"/>
              <w:jc w:val="both"/>
            </w:pPr>
            <w:r>
              <w:t xml:space="preserve">Utilizzare il modello finale per effettuare una previsione per la variabile count quando child=2, camper=1 e persons=4. </w:t>
            </w:r>
            <w:r w:rsidR="00242DE4" w:rsidRPr="00FD044F">
              <w:rPr>
                <w:sz w:val="26"/>
                <w:szCs w:val="26"/>
              </w:rPr>
              <w:t xml:space="preserve"> </w:t>
            </w:r>
          </w:p>
        </w:tc>
      </w:tr>
    </w:tbl>
    <w:p w14:paraId="0A25E310" w14:textId="77777777" w:rsidR="00BB5070" w:rsidRDefault="00BB5070" w:rsidP="009600D1">
      <w:pPr>
        <w:spacing w:line="360" w:lineRule="auto"/>
        <w:jc w:val="both"/>
        <w:rPr>
          <w:sz w:val="36"/>
          <w:szCs w:val="36"/>
        </w:rPr>
      </w:pPr>
      <w:bookmarkStart w:id="0" w:name="_GoBack"/>
      <w:bookmarkEnd w:id="0"/>
    </w:p>
    <w:sectPr w:rsidR="00BB507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 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2E95B8F"/>
    <w:multiLevelType w:val="hybridMultilevel"/>
    <w:tmpl w:val="8BFCC6D0"/>
    <w:lvl w:ilvl="0" w:tplc="0410000F">
      <w:start w:val="1"/>
      <w:numFmt w:val="decimal"/>
      <w:lvlText w:val="%1."/>
      <w:lvlJc w:val="left"/>
      <w:pPr>
        <w:ind w:left="754" w:hanging="360"/>
      </w:pPr>
    </w:lvl>
    <w:lvl w:ilvl="1" w:tplc="04100019" w:tentative="1">
      <w:start w:val="1"/>
      <w:numFmt w:val="lowerLetter"/>
      <w:lvlText w:val="%2."/>
      <w:lvlJc w:val="left"/>
      <w:pPr>
        <w:ind w:left="1474" w:hanging="360"/>
      </w:pPr>
    </w:lvl>
    <w:lvl w:ilvl="2" w:tplc="0410001B" w:tentative="1">
      <w:start w:val="1"/>
      <w:numFmt w:val="lowerRoman"/>
      <w:lvlText w:val="%3."/>
      <w:lvlJc w:val="right"/>
      <w:pPr>
        <w:ind w:left="2194" w:hanging="180"/>
      </w:pPr>
    </w:lvl>
    <w:lvl w:ilvl="3" w:tplc="0410000F" w:tentative="1">
      <w:start w:val="1"/>
      <w:numFmt w:val="decimal"/>
      <w:lvlText w:val="%4."/>
      <w:lvlJc w:val="left"/>
      <w:pPr>
        <w:ind w:left="2914" w:hanging="360"/>
      </w:pPr>
    </w:lvl>
    <w:lvl w:ilvl="4" w:tplc="04100019" w:tentative="1">
      <w:start w:val="1"/>
      <w:numFmt w:val="lowerLetter"/>
      <w:lvlText w:val="%5."/>
      <w:lvlJc w:val="left"/>
      <w:pPr>
        <w:ind w:left="3634" w:hanging="360"/>
      </w:pPr>
    </w:lvl>
    <w:lvl w:ilvl="5" w:tplc="0410001B" w:tentative="1">
      <w:start w:val="1"/>
      <w:numFmt w:val="lowerRoman"/>
      <w:lvlText w:val="%6."/>
      <w:lvlJc w:val="right"/>
      <w:pPr>
        <w:ind w:left="4354" w:hanging="180"/>
      </w:pPr>
    </w:lvl>
    <w:lvl w:ilvl="6" w:tplc="0410000F" w:tentative="1">
      <w:start w:val="1"/>
      <w:numFmt w:val="decimal"/>
      <w:lvlText w:val="%7."/>
      <w:lvlJc w:val="left"/>
      <w:pPr>
        <w:ind w:left="5074" w:hanging="360"/>
      </w:pPr>
    </w:lvl>
    <w:lvl w:ilvl="7" w:tplc="04100019" w:tentative="1">
      <w:start w:val="1"/>
      <w:numFmt w:val="lowerLetter"/>
      <w:lvlText w:val="%8."/>
      <w:lvlJc w:val="left"/>
      <w:pPr>
        <w:ind w:left="5794" w:hanging="360"/>
      </w:pPr>
    </w:lvl>
    <w:lvl w:ilvl="8" w:tplc="0410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2">
    <w:nsid w:val="05344606"/>
    <w:multiLevelType w:val="hybridMultilevel"/>
    <w:tmpl w:val="BED806D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F4390F"/>
    <w:multiLevelType w:val="hybridMultilevel"/>
    <w:tmpl w:val="4AF87E00"/>
    <w:lvl w:ilvl="0" w:tplc="0372850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E9D56FF"/>
    <w:multiLevelType w:val="hybridMultilevel"/>
    <w:tmpl w:val="BED806D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01009F"/>
    <w:multiLevelType w:val="hybridMultilevel"/>
    <w:tmpl w:val="BED806D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1D023F"/>
    <w:multiLevelType w:val="hybridMultilevel"/>
    <w:tmpl w:val="96188A3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D82459"/>
    <w:multiLevelType w:val="hybridMultilevel"/>
    <w:tmpl w:val="4C24998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F8B6F15"/>
    <w:multiLevelType w:val="hybridMultilevel"/>
    <w:tmpl w:val="BED806D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1807EDA"/>
    <w:multiLevelType w:val="hybridMultilevel"/>
    <w:tmpl w:val="6C5C7F3E"/>
    <w:lvl w:ilvl="0" w:tplc="0410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10">
    <w:nsid w:val="7C6C1561"/>
    <w:multiLevelType w:val="hybridMultilevel"/>
    <w:tmpl w:val="BED806D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4"/>
  </w:num>
  <w:num w:numId="4">
    <w:abstractNumId w:val="6"/>
  </w:num>
  <w:num w:numId="5">
    <w:abstractNumId w:val="2"/>
  </w:num>
  <w:num w:numId="6">
    <w:abstractNumId w:val="5"/>
  </w:num>
  <w:num w:numId="7">
    <w:abstractNumId w:val="8"/>
  </w:num>
  <w:num w:numId="8">
    <w:abstractNumId w:val="0"/>
  </w:num>
  <w:num w:numId="9">
    <w:abstractNumId w:val="9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CAD"/>
    <w:rsid w:val="0000186B"/>
    <w:rsid w:val="0000206B"/>
    <w:rsid w:val="00002238"/>
    <w:rsid w:val="00004895"/>
    <w:rsid w:val="00004E53"/>
    <w:rsid w:val="00005B5E"/>
    <w:rsid w:val="00007963"/>
    <w:rsid w:val="00014859"/>
    <w:rsid w:val="00016634"/>
    <w:rsid w:val="0002054B"/>
    <w:rsid w:val="00020AD4"/>
    <w:rsid w:val="00020E6D"/>
    <w:rsid w:val="000218F9"/>
    <w:rsid w:val="00021D2A"/>
    <w:rsid w:val="000248CD"/>
    <w:rsid w:val="00024C73"/>
    <w:rsid w:val="000265C9"/>
    <w:rsid w:val="00027899"/>
    <w:rsid w:val="00030BEF"/>
    <w:rsid w:val="000351B8"/>
    <w:rsid w:val="00037DA2"/>
    <w:rsid w:val="0004408A"/>
    <w:rsid w:val="00044CB6"/>
    <w:rsid w:val="00044F62"/>
    <w:rsid w:val="000463ED"/>
    <w:rsid w:val="00050A16"/>
    <w:rsid w:val="000512FF"/>
    <w:rsid w:val="00052FE8"/>
    <w:rsid w:val="0005507E"/>
    <w:rsid w:val="00055CFA"/>
    <w:rsid w:val="00056ABF"/>
    <w:rsid w:val="000577C3"/>
    <w:rsid w:val="00060C47"/>
    <w:rsid w:val="00061530"/>
    <w:rsid w:val="00061CC2"/>
    <w:rsid w:val="000634AA"/>
    <w:rsid w:val="00064018"/>
    <w:rsid w:val="00064D2A"/>
    <w:rsid w:val="00064F76"/>
    <w:rsid w:val="00074423"/>
    <w:rsid w:val="0007615E"/>
    <w:rsid w:val="0007649B"/>
    <w:rsid w:val="000777E2"/>
    <w:rsid w:val="0008092C"/>
    <w:rsid w:val="00082781"/>
    <w:rsid w:val="000827CD"/>
    <w:rsid w:val="00082D16"/>
    <w:rsid w:val="000841AF"/>
    <w:rsid w:val="00084C6A"/>
    <w:rsid w:val="00085430"/>
    <w:rsid w:val="00091F39"/>
    <w:rsid w:val="000923BB"/>
    <w:rsid w:val="0009304E"/>
    <w:rsid w:val="000939D3"/>
    <w:rsid w:val="00094323"/>
    <w:rsid w:val="000949C2"/>
    <w:rsid w:val="0009519C"/>
    <w:rsid w:val="000952AE"/>
    <w:rsid w:val="000A0AFB"/>
    <w:rsid w:val="000A1211"/>
    <w:rsid w:val="000A3A62"/>
    <w:rsid w:val="000A4F34"/>
    <w:rsid w:val="000A5191"/>
    <w:rsid w:val="000A61CB"/>
    <w:rsid w:val="000B6AAC"/>
    <w:rsid w:val="000B7039"/>
    <w:rsid w:val="000B7408"/>
    <w:rsid w:val="000C1AA6"/>
    <w:rsid w:val="000C4DD7"/>
    <w:rsid w:val="000C6A54"/>
    <w:rsid w:val="000D0940"/>
    <w:rsid w:val="000D0D4C"/>
    <w:rsid w:val="000D18AB"/>
    <w:rsid w:val="000D2461"/>
    <w:rsid w:val="000D460F"/>
    <w:rsid w:val="000D5212"/>
    <w:rsid w:val="000D656E"/>
    <w:rsid w:val="000D6621"/>
    <w:rsid w:val="000D72A4"/>
    <w:rsid w:val="000D737B"/>
    <w:rsid w:val="000D750A"/>
    <w:rsid w:val="000D7D74"/>
    <w:rsid w:val="000E0BB7"/>
    <w:rsid w:val="000E34C5"/>
    <w:rsid w:val="000E5E94"/>
    <w:rsid w:val="000E640B"/>
    <w:rsid w:val="000F0207"/>
    <w:rsid w:val="000F063A"/>
    <w:rsid w:val="000F0AF9"/>
    <w:rsid w:val="000F0BE7"/>
    <w:rsid w:val="000F1D9B"/>
    <w:rsid w:val="000F407B"/>
    <w:rsid w:val="000F439D"/>
    <w:rsid w:val="000F4889"/>
    <w:rsid w:val="000F503C"/>
    <w:rsid w:val="000F509D"/>
    <w:rsid w:val="000F5AAA"/>
    <w:rsid w:val="000F5B77"/>
    <w:rsid w:val="000F5E33"/>
    <w:rsid w:val="00103BB7"/>
    <w:rsid w:val="001052B4"/>
    <w:rsid w:val="00105982"/>
    <w:rsid w:val="00106FCB"/>
    <w:rsid w:val="00107418"/>
    <w:rsid w:val="00107FA4"/>
    <w:rsid w:val="00107FF0"/>
    <w:rsid w:val="001103E3"/>
    <w:rsid w:val="0011122D"/>
    <w:rsid w:val="001118EE"/>
    <w:rsid w:val="001122C0"/>
    <w:rsid w:val="001123A9"/>
    <w:rsid w:val="001143AE"/>
    <w:rsid w:val="00114832"/>
    <w:rsid w:val="00114EA0"/>
    <w:rsid w:val="00115C62"/>
    <w:rsid w:val="00116B9C"/>
    <w:rsid w:val="00121A21"/>
    <w:rsid w:val="00123296"/>
    <w:rsid w:val="001245D8"/>
    <w:rsid w:val="00125729"/>
    <w:rsid w:val="00125DEA"/>
    <w:rsid w:val="001274F0"/>
    <w:rsid w:val="00131D14"/>
    <w:rsid w:val="00131E0C"/>
    <w:rsid w:val="00132572"/>
    <w:rsid w:val="00133887"/>
    <w:rsid w:val="00134D9A"/>
    <w:rsid w:val="001353AC"/>
    <w:rsid w:val="001365B3"/>
    <w:rsid w:val="001375EA"/>
    <w:rsid w:val="00142FA1"/>
    <w:rsid w:val="001434D0"/>
    <w:rsid w:val="00146E6C"/>
    <w:rsid w:val="00146EBE"/>
    <w:rsid w:val="00150183"/>
    <w:rsid w:val="00150B99"/>
    <w:rsid w:val="00151DFA"/>
    <w:rsid w:val="0015391B"/>
    <w:rsid w:val="001542AF"/>
    <w:rsid w:val="00154C6B"/>
    <w:rsid w:val="001570C3"/>
    <w:rsid w:val="001610D6"/>
    <w:rsid w:val="00163A25"/>
    <w:rsid w:val="0016570C"/>
    <w:rsid w:val="0016710D"/>
    <w:rsid w:val="00167DEF"/>
    <w:rsid w:val="00174675"/>
    <w:rsid w:val="00176960"/>
    <w:rsid w:val="00180A56"/>
    <w:rsid w:val="00180AC1"/>
    <w:rsid w:val="00180C98"/>
    <w:rsid w:val="00180C9A"/>
    <w:rsid w:val="0018232E"/>
    <w:rsid w:val="00185AD2"/>
    <w:rsid w:val="0019218C"/>
    <w:rsid w:val="00192583"/>
    <w:rsid w:val="00195404"/>
    <w:rsid w:val="00196976"/>
    <w:rsid w:val="001A28A6"/>
    <w:rsid w:val="001A2967"/>
    <w:rsid w:val="001A4505"/>
    <w:rsid w:val="001A4F7F"/>
    <w:rsid w:val="001A54F9"/>
    <w:rsid w:val="001A7EF6"/>
    <w:rsid w:val="001B063B"/>
    <w:rsid w:val="001B26AD"/>
    <w:rsid w:val="001B6357"/>
    <w:rsid w:val="001B7A3E"/>
    <w:rsid w:val="001C35D8"/>
    <w:rsid w:val="001C431B"/>
    <w:rsid w:val="001C7CAB"/>
    <w:rsid w:val="001D124A"/>
    <w:rsid w:val="001D3351"/>
    <w:rsid w:val="001D470D"/>
    <w:rsid w:val="001D5118"/>
    <w:rsid w:val="001D566C"/>
    <w:rsid w:val="001D5CBC"/>
    <w:rsid w:val="001D64BB"/>
    <w:rsid w:val="001E2445"/>
    <w:rsid w:val="001E407F"/>
    <w:rsid w:val="001E4621"/>
    <w:rsid w:val="001E4DB3"/>
    <w:rsid w:val="001E6972"/>
    <w:rsid w:val="001E7157"/>
    <w:rsid w:val="001F037D"/>
    <w:rsid w:val="001F0F64"/>
    <w:rsid w:val="001F18C7"/>
    <w:rsid w:val="001F2399"/>
    <w:rsid w:val="001F3B9C"/>
    <w:rsid w:val="001F72C3"/>
    <w:rsid w:val="001F75FC"/>
    <w:rsid w:val="002000D5"/>
    <w:rsid w:val="002035B0"/>
    <w:rsid w:val="00204094"/>
    <w:rsid w:val="002051A9"/>
    <w:rsid w:val="0020705C"/>
    <w:rsid w:val="00211C59"/>
    <w:rsid w:val="002121D9"/>
    <w:rsid w:val="00212C34"/>
    <w:rsid w:val="00215B4B"/>
    <w:rsid w:val="00216736"/>
    <w:rsid w:val="0021791A"/>
    <w:rsid w:val="00220BF3"/>
    <w:rsid w:val="00221644"/>
    <w:rsid w:val="00222711"/>
    <w:rsid w:val="00222A2B"/>
    <w:rsid w:val="00222B98"/>
    <w:rsid w:val="0022377C"/>
    <w:rsid w:val="002237B1"/>
    <w:rsid w:val="002238C4"/>
    <w:rsid w:val="0022535C"/>
    <w:rsid w:val="00227DBE"/>
    <w:rsid w:val="00227E23"/>
    <w:rsid w:val="00227F5D"/>
    <w:rsid w:val="0023016B"/>
    <w:rsid w:val="00230AC0"/>
    <w:rsid w:val="00232B90"/>
    <w:rsid w:val="00233D2D"/>
    <w:rsid w:val="00234E53"/>
    <w:rsid w:val="00236AED"/>
    <w:rsid w:val="00236E28"/>
    <w:rsid w:val="00237167"/>
    <w:rsid w:val="002420A7"/>
    <w:rsid w:val="00242DE4"/>
    <w:rsid w:val="002434D7"/>
    <w:rsid w:val="00243FB5"/>
    <w:rsid w:val="002443CF"/>
    <w:rsid w:val="00245731"/>
    <w:rsid w:val="002457EE"/>
    <w:rsid w:val="002504C1"/>
    <w:rsid w:val="00252BA9"/>
    <w:rsid w:val="00252ED9"/>
    <w:rsid w:val="00253867"/>
    <w:rsid w:val="00253A81"/>
    <w:rsid w:val="00254526"/>
    <w:rsid w:val="00257748"/>
    <w:rsid w:val="0026002E"/>
    <w:rsid w:val="00263113"/>
    <w:rsid w:val="00263468"/>
    <w:rsid w:val="00267FE2"/>
    <w:rsid w:val="00272F00"/>
    <w:rsid w:val="002731A8"/>
    <w:rsid w:val="00273867"/>
    <w:rsid w:val="00275495"/>
    <w:rsid w:val="00275E55"/>
    <w:rsid w:val="00275FAB"/>
    <w:rsid w:val="002805E6"/>
    <w:rsid w:val="00280838"/>
    <w:rsid w:val="00281168"/>
    <w:rsid w:val="00281A07"/>
    <w:rsid w:val="0028555D"/>
    <w:rsid w:val="002858A2"/>
    <w:rsid w:val="00286EDC"/>
    <w:rsid w:val="0029176A"/>
    <w:rsid w:val="00291E91"/>
    <w:rsid w:val="002939EB"/>
    <w:rsid w:val="00293A03"/>
    <w:rsid w:val="0029537D"/>
    <w:rsid w:val="0029561C"/>
    <w:rsid w:val="002965EF"/>
    <w:rsid w:val="002970E6"/>
    <w:rsid w:val="002A0D01"/>
    <w:rsid w:val="002A2D5E"/>
    <w:rsid w:val="002A2EF9"/>
    <w:rsid w:val="002A3105"/>
    <w:rsid w:val="002A3640"/>
    <w:rsid w:val="002A4DF0"/>
    <w:rsid w:val="002A5366"/>
    <w:rsid w:val="002A6120"/>
    <w:rsid w:val="002B20A6"/>
    <w:rsid w:val="002B3340"/>
    <w:rsid w:val="002B39D8"/>
    <w:rsid w:val="002B54B3"/>
    <w:rsid w:val="002B56F0"/>
    <w:rsid w:val="002C1057"/>
    <w:rsid w:val="002C1107"/>
    <w:rsid w:val="002C13B0"/>
    <w:rsid w:val="002C19B0"/>
    <w:rsid w:val="002C34B7"/>
    <w:rsid w:val="002C451D"/>
    <w:rsid w:val="002C4A2F"/>
    <w:rsid w:val="002C7E79"/>
    <w:rsid w:val="002D063B"/>
    <w:rsid w:val="002D21C6"/>
    <w:rsid w:val="002D261B"/>
    <w:rsid w:val="002D2B07"/>
    <w:rsid w:val="002D43D3"/>
    <w:rsid w:val="002D4598"/>
    <w:rsid w:val="002D564C"/>
    <w:rsid w:val="002E2A8C"/>
    <w:rsid w:val="002E3472"/>
    <w:rsid w:val="002E6012"/>
    <w:rsid w:val="002E607B"/>
    <w:rsid w:val="002E69BB"/>
    <w:rsid w:val="002F199B"/>
    <w:rsid w:val="002F2837"/>
    <w:rsid w:val="002F2CB8"/>
    <w:rsid w:val="002F3F87"/>
    <w:rsid w:val="002F51BD"/>
    <w:rsid w:val="002F5271"/>
    <w:rsid w:val="002F5F2A"/>
    <w:rsid w:val="002F69DD"/>
    <w:rsid w:val="002F77DC"/>
    <w:rsid w:val="002F7C38"/>
    <w:rsid w:val="00300896"/>
    <w:rsid w:val="00300DBC"/>
    <w:rsid w:val="003010AD"/>
    <w:rsid w:val="003034FF"/>
    <w:rsid w:val="00305AFE"/>
    <w:rsid w:val="00306AD4"/>
    <w:rsid w:val="003103CE"/>
    <w:rsid w:val="003117B3"/>
    <w:rsid w:val="00314002"/>
    <w:rsid w:val="003155D4"/>
    <w:rsid w:val="00316FF2"/>
    <w:rsid w:val="0031794B"/>
    <w:rsid w:val="00320F13"/>
    <w:rsid w:val="003249DC"/>
    <w:rsid w:val="0032551A"/>
    <w:rsid w:val="003260F9"/>
    <w:rsid w:val="003305FA"/>
    <w:rsid w:val="003317BF"/>
    <w:rsid w:val="00331B6B"/>
    <w:rsid w:val="00331C29"/>
    <w:rsid w:val="003345E2"/>
    <w:rsid w:val="00335660"/>
    <w:rsid w:val="00337AB1"/>
    <w:rsid w:val="0034090F"/>
    <w:rsid w:val="0034170E"/>
    <w:rsid w:val="00342AC8"/>
    <w:rsid w:val="00344297"/>
    <w:rsid w:val="00347832"/>
    <w:rsid w:val="00353081"/>
    <w:rsid w:val="0035363F"/>
    <w:rsid w:val="00356599"/>
    <w:rsid w:val="00357FAD"/>
    <w:rsid w:val="00361A55"/>
    <w:rsid w:val="00363BDC"/>
    <w:rsid w:val="003657C2"/>
    <w:rsid w:val="003678E8"/>
    <w:rsid w:val="003712C6"/>
    <w:rsid w:val="00371A56"/>
    <w:rsid w:val="00377670"/>
    <w:rsid w:val="003778B9"/>
    <w:rsid w:val="003808D6"/>
    <w:rsid w:val="00382A70"/>
    <w:rsid w:val="00382E17"/>
    <w:rsid w:val="00383A50"/>
    <w:rsid w:val="0038547F"/>
    <w:rsid w:val="00385D49"/>
    <w:rsid w:val="00386747"/>
    <w:rsid w:val="00386948"/>
    <w:rsid w:val="00386BAB"/>
    <w:rsid w:val="00390111"/>
    <w:rsid w:val="00391137"/>
    <w:rsid w:val="003922FA"/>
    <w:rsid w:val="00392C98"/>
    <w:rsid w:val="00393766"/>
    <w:rsid w:val="00394CDE"/>
    <w:rsid w:val="00395E59"/>
    <w:rsid w:val="00395EE2"/>
    <w:rsid w:val="003A03E7"/>
    <w:rsid w:val="003A0A76"/>
    <w:rsid w:val="003A1504"/>
    <w:rsid w:val="003A269B"/>
    <w:rsid w:val="003A27BA"/>
    <w:rsid w:val="003A27BD"/>
    <w:rsid w:val="003A39F1"/>
    <w:rsid w:val="003A5825"/>
    <w:rsid w:val="003B080F"/>
    <w:rsid w:val="003B14B3"/>
    <w:rsid w:val="003B5C52"/>
    <w:rsid w:val="003B5C8B"/>
    <w:rsid w:val="003B71CB"/>
    <w:rsid w:val="003B774F"/>
    <w:rsid w:val="003C0723"/>
    <w:rsid w:val="003C2BD5"/>
    <w:rsid w:val="003C2CCB"/>
    <w:rsid w:val="003C72F7"/>
    <w:rsid w:val="003D02EC"/>
    <w:rsid w:val="003D0939"/>
    <w:rsid w:val="003D094D"/>
    <w:rsid w:val="003D09FB"/>
    <w:rsid w:val="003D2E26"/>
    <w:rsid w:val="003D689A"/>
    <w:rsid w:val="003D7CB0"/>
    <w:rsid w:val="003E02D4"/>
    <w:rsid w:val="003E228E"/>
    <w:rsid w:val="003E2536"/>
    <w:rsid w:val="003E322E"/>
    <w:rsid w:val="003E3E24"/>
    <w:rsid w:val="003E45AC"/>
    <w:rsid w:val="003E4BF6"/>
    <w:rsid w:val="003E5569"/>
    <w:rsid w:val="003E6380"/>
    <w:rsid w:val="003E6BFE"/>
    <w:rsid w:val="003E7342"/>
    <w:rsid w:val="003E7DC5"/>
    <w:rsid w:val="003E7E5E"/>
    <w:rsid w:val="003E7ECB"/>
    <w:rsid w:val="003F077D"/>
    <w:rsid w:val="003F0A7D"/>
    <w:rsid w:val="003F1F21"/>
    <w:rsid w:val="003F5092"/>
    <w:rsid w:val="003F704A"/>
    <w:rsid w:val="00401224"/>
    <w:rsid w:val="00402073"/>
    <w:rsid w:val="00403A25"/>
    <w:rsid w:val="004114CC"/>
    <w:rsid w:val="00412EA1"/>
    <w:rsid w:val="0041446B"/>
    <w:rsid w:val="00415B5C"/>
    <w:rsid w:val="00415D61"/>
    <w:rsid w:val="00416031"/>
    <w:rsid w:val="004165FA"/>
    <w:rsid w:val="00417799"/>
    <w:rsid w:val="00417A85"/>
    <w:rsid w:val="00425FCA"/>
    <w:rsid w:val="004300E8"/>
    <w:rsid w:val="004305A2"/>
    <w:rsid w:val="0043088B"/>
    <w:rsid w:val="004310C7"/>
    <w:rsid w:val="004316E7"/>
    <w:rsid w:val="00432867"/>
    <w:rsid w:val="004356AA"/>
    <w:rsid w:val="0043574E"/>
    <w:rsid w:val="00436192"/>
    <w:rsid w:val="004376AF"/>
    <w:rsid w:val="00437B1D"/>
    <w:rsid w:val="0044010F"/>
    <w:rsid w:val="004401B3"/>
    <w:rsid w:val="00440E13"/>
    <w:rsid w:val="00440EDD"/>
    <w:rsid w:val="004421E2"/>
    <w:rsid w:val="00442837"/>
    <w:rsid w:val="00442B05"/>
    <w:rsid w:val="00446B48"/>
    <w:rsid w:val="00446DC4"/>
    <w:rsid w:val="00450252"/>
    <w:rsid w:val="004506D4"/>
    <w:rsid w:val="00452E16"/>
    <w:rsid w:val="004538CB"/>
    <w:rsid w:val="00453989"/>
    <w:rsid w:val="00454DB5"/>
    <w:rsid w:val="00457808"/>
    <w:rsid w:val="004607B2"/>
    <w:rsid w:val="0046351F"/>
    <w:rsid w:val="0046358C"/>
    <w:rsid w:val="00464825"/>
    <w:rsid w:val="004678DE"/>
    <w:rsid w:val="00471492"/>
    <w:rsid w:val="004721B3"/>
    <w:rsid w:val="00474E90"/>
    <w:rsid w:val="004767A8"/>
    <w:rsid w:val="004779BB"/>
    <w:rsid w:val="00477BCB"/>
    <w:rsid w:val="00480611"/>
    <w:rsid w:val="004814E3"/>
    <w:rsid w:val="0048279B"/>
    <w:rsid w:val="00483C7F"/>
    <w:rsid w:val="00484CBF"/>
    <w:rsid w:val="0048648A"/>
    <w:rsid w:val="00487952"/>
    <w:rsid w:val="00490737"/>
    <w:rsid w:val="004915D1"/>
    <w:rsid w:val="004917F3"/>
    <w:rsid w:val="004934B0"/>
    <w:rsid w:val="00497793"/>
    <w:rsid w:val="00497F7E"/>
    <w:rsid w:val="004A13A1"/>
    <w:rsid w:val="004A518C"/>
    <w:rsid w:val="004A5474"/>
    <w:rsid w:val="004A7AE8"/>
    <w:rsid w:val="004B257F"/>
    <w:rsid w:val="004B27F0"/>
    <w:rsid w:val="004B4208"/>
    <w:rsid w:val="004B5716"/>
    <w:rsid w:val="004B66B7"/>
    <w:rsid w:val="004C0ACD"/>
    <w:rsid w:val="004C1600"/>
    <w:rsid w:val="004C175F"/>
    <w:rsid w:val="004C524D"/>
    <w:rsid w:val="004C5872"/>
    <w:rsid w:val="004C66E9"/>
    <w:rsid w:val="004D0629"/>
    <w:rsid w:val="004D0BF4"/>
    <w:rsid w:val="004D339D"/>
    <w:rsid w:val="004D7ABE"/>
    <w:rsid w:val="004E08E9"/>
    <w:rsid w:val="004E0AFA"/>
    <w:rsid w:val="004E1982"/>
    <w:rsid w:val="004E57A8"/>
    <w:rsid w:val="004E5FFF"/>
    <w:rsid w:val="004E7647"/>
    <w:rsid w:val="004F20FC"/>
    <w:rsid w:val="004F6A76"/>
    <w:rsid w:val="00500BAD"/>
    <w:rsid w:val="00500CDC"/>
    <w:rsid w:val="0050121D"/>
    <w:rsid w:val="005013EB"/>
    <w:rsid w:val="00503FA4"/>
    <w:rsid w:val="005048D6"/>
    <w:rsid w:val="00504F68"/>
    <w:rsid w:val="00505634"/>
    <w:rsid w:val="005059EE"/>
    <w:rsid w:val="00510BAC"/>
    <w:rsid w:val="00510E37"/>
    <w:rsid w:val="0051169F"/>
    <w:rsid w:val="0051383C"/>
    <w:rsid w:val="00513E66"/>
    <w:rsid w:val="00520470"/>
    <w:rsid w:val="005208E6"/>
    <w:rsid w:val="0052100E"/>
    <w:rsid w:val="005225D7"/>
    <w:rsid w:val="00523756"/>
    <w:rsid w:val="00524C45"/>
    <w:rsid w:val="005262F9"/>
    <w:rsid w:val="00527807"/>
    <w:rsid w:val="00530734"/>
    <w:rsid w:val="00530B64"/>
    <w:rsid w:val="005312DC"/>
    <w:rsid w:val="00531443"/>
    <w:rsid w:val="005338E5"/>
    <w:rsid w:val="005340BC"/>
    <w:rsid w:val="005402AC"/>
    <w:rsid w:val="00541747"/>
    <w:rsid w:val="00542D58"/>
    <w:rsid w:val="00543097"/>
    <w:rsid w:val="0054350A"/>
    <w:rsid w:val="00547C54"/>
    <w:rsid w:val="00550E48"/>
    <w:rsid w:val="00550FC5"/>
    <w:rsid w:val="00555062"/>
    <w:rsid w:val="005556A3"/>
    <w:rsid w:val="00555C8C"/>
    <w:rsid w:val="00556B8B"/>
    <w:rsid w:val="00557660"/>
    <w:rsid w:val="00557982"/>
    <w:rsid w:val="00557F20"/>
    <w:rsid w:val="00561321"/>
    <w:rsid w:val="00561375"/>
    <w:rsid w:val="00561AC1"/>
    <w:rsid w:val="00561B1B"/>
    <w:rsid w:val="00563583"/>
    <w:rsid w:val="00566245"/>
    <w:rsid w:val="00566ADF"/>
    <w:rsid w:val="0057022C"/>
    <w:rsid w:val="00572BA3"/>
    <w:rsid w:val="00575215"/>
    <w:rsid w:val="005759E3"/>
    <w:rsid w:val="005768D0"/>
    <w:rsid w:val="00580E60"/>
    <w:rsid w:val="0058495A"/>
    <w:rsid w:val="0058588C"/>
    <w:rsid w:val="005867B4"/>
    <w:rsid w:val="0058731F"/>
    <w:rsid w:val="00590950"/>
    <w:rsid w:val="005932B6"/>
    <w:rsid w:val="00594B00"/>
    <w:rsid w:val="0059596E"/>
    <w:rsid w:val="0059685A"/>
    <w:rsid w:val="00597135"/>
    <w:rsid w:val="005A0A31"/>
    <w:rsid w:val="005A1DA7"/>
    <w:rsid w:val="005A1FCF"/>
    <w:rsid w:val="005A2392"/>
    <w:rsid w:val="005A2686"/>
    <w:rsid w:val="005A6C7A"/>
    <w:rsid w:val="005A723C"/>
    <w:rsid w:val="005A756C"/>
    <w:rsid w:val="005B3EF7"/>
    <w:rsid w:val="005B4670"/>
    <w:rsid w:val="005B46E7"/>
    <w:rsid w:val="005B4764"/>
    <w:rsid w:val="005B518C"/>
    <w:rsid w:val="005C0F13"/>
    <w:rsid w:val="005C180A"/>
    <w:rsid w:val="005C1A04"/>
    <w:rsid w:val="005C1AFD"/>
    <w:rsid w:val="005C31F8"/>
    <w:rsid w:val="005C3F13"/>
    <w:rsid w:val="005C4CFD"/>
    <w:rsid w:val="005C59AA"/>
    <w:rsid w:val="005D0641"/>
    <w:rsid w:val="005D2CCD"/>
    <w:rsid w:val="005D43AF"/>
    <w:rsid w:val="005D4892"/>
    <w:rsid w:val="005D540F"/>
    <w:rsid w:val="005D6538"/>
    <w:rsid w:val="005E0473"/>
    <w:rsid w:val="005E119A"/>
    <w:rsid w:val="005E1E26"/>
    <w:rsid w:val="005E27B4"/>
    <w:rsid w:val="005E6471"/>
    <w:rsid w:val="005E672F"/>
    <w:rsid w:val="005F06EF"/>
    <w:rsid w:val="005F108D"/>
    <w:rsid w:val="005F1DD0"/>
    <w:rsid w:val="005F1E41"/>
    <w:rsid w:val="005F1F86"/>
    <w:rsid w:val="005F25E6"/>
    <w:rsid w:val="005F79CD"/>
    <w:rsid w:val="005F7FBE"/>
    <w:rsid w:val="0060168C"/>
    <w:rsid w:val="00601750"/>
    <w:rsid w:val="006019F8"/>
    <w:rsid w:val="00603DA2"/>
    <w:rsid w:val="00607C58"/>
    <w:rsid w:val="00607E8F"/>
    <w:rsid w:val="00610346"/>
    <w:rsid w:val="006108F8"/>
    <w:rsid w:val="00611891"/>
    <w:rsid w:val="00613AC2"/>
    <w:rsid w:val="0061755B"/>
    <w:rsid w:val="00617864"/>
    <w:rsid w:val="00620F1E"/>
    <w:rsid w:val="00622120"/>
    <w:rsid w:val="00622E5A"/>
    <w:rsid w:val="0062407B"/>
    <w:rsid w:val="0062496B"/>
    <w:rsid w:val="0063119E"/>
    <w:rsid w:val="00631778"/>
    <w:rsid w:val="00632544"/>
    <w:rsid w:val="00636854"/>
    <w:rsid w:val="0063797D"/>
    <w:rsid w:val="00637C26"/>
    <w:rsid w:val="006433C4"/>
    <w:rsid w:val="0064362A"/>
    <w:rsid w:val="0064622D"/>
    <w:rsid w:val="00650191"/>
    <w:rsid w:val="00650C20"/>
    <w:rsid w:val="0065191E"/>
    <w:rsid w:val="006524E1"/>
    <w:rsid w:val="00654ADD"/>
    <w:rsid w:val="00655FC8"/>
    <w:rsid w:val="006638EC"/>
    <w:rsid w:val="00663EC4"/>
    <w:rsid w:val="006645CF"/>
    <w:rsid w:val="006649F8"/>
    <w:rsid w:val="006659FE"/>
    <w:rsid w:val="00665D40"/>
    <w:rsid w:val="00667D20"/>
    <w:rsid w:val="00673319"/>
    <w:rsid w:val="00673534"/>
    <w:rsid w:val="00673E3B"/>
    <w:rsid w:val="006809E5"/>
    <w:rsid w:val="0068105C"/>
    <w:rsid w:val="00681BE7"/>
    <w:rsid w:val="006825AC"/>
    <w:rsid w:val="0068303B"/>
    <w:rsid w:val="006838CB"/>
    <w:rsid w:val="00683D1B"/>
    <w:rsid w:val="00686B99"/>
    <w:rsid w:val="0069117E"/>
    <w:rsid w:val="00691957"/>
    <w:rsid w:val="00692A15"/>
    <w:rsid w:val="00693AF9"/>
    <w:rsid w:val="00695A06"/>
    <w:rsid w:val="006966F0"/>
    <w:rsid w:val="006A0DB2"/>
    <w:rsid w:val="006A10BB"/>
    <w:rsid w:val="006A1212"/>
    <w:rsid w:val="006A122F"/>
    <w:rsid w:val="006A132B"/>
    <w:rsid w:val="006A3C02"/>
    <w:rsid w:val="006A3CDB"/>
    <w:rsid w:val="006A3EF8"/>
    <w:rsid w:val="006A5CDA"/>
    <w:rsid w:val="006A63E8"/>
    <w:rsid w:val="006A743A"/>
    <w:rsid w:val="006A749B"/>
    <w:rsid w:val="006B03E6"/>
    <w:rsid w:val="006B0B6E"/>
    <w:rsid w:val="006B2AD6"/>
    <w:rsid w:val="006B4069"/>
    <w:rsid w:val="006B46D8"/>
    <w:rsid w:val="006B5346"/>
    <w:rsid w:val="006B6130"/>
    <w:rsid w:val="006B7CDE"/>
    <w:rsid w:val="006C48CA"/>
    <w:rsid w:val="006C5CFF"/>
    <w:rsid w:val="006C6446"/>
    <w:rsid w:val="006C6E1C"/>
    <w:rsid w:val="006D30C5"/>
    <w:rsid w:val="006D49CD"/>
    <w:rsid w:val="006D7027"/>
    <w:rsid w:val="006D72F1"/>
    <w:rsid w:val="006D7AF6"/>
    <w:rsid w:val="006E0834"/>
    <w:rsid w:val="006E261C"/>
    <w:rsid w:val="006E2724"/>
    <w:rsid w:val="006E2914"/>
    <w:rsid w:val="006E2B6F"/>
    <w:rsid w:val="006E31EF"/>
    <w:rsid w:val="006E3E5A"/>
    <w:rsid w:val="006E6FBF"/>
    <w:rsid w:val="006F057D"/>
    <w:rsid w:val="006F09DA"/>
    <w:rsid w:val="006F0BEE"/>
    <w:rsid w:val="006F103C"/>
    <w:rsid w:val="006F1C76"/>
    <w:rsid w:val="006F4CA3"/>
    <w:rsid w:val="006F4CF4"/>
    <w:rsid w:val="006F580A"/>
    <w:rsid w:val="006F6808"/>
    <w:rsid w:val="0070039A"/>
    <w:rsid w:val="0070144D"/>
    <w:rsid w:val="007056CB"/>
    <w:rsid w:val="00705A39"/>
    <w:rsid w:val="00707B3C"/>
    <w:rsid w:val="0071010A"/>
    <w:rsid w:val="0071263C"/>
    <w:rsid w:val="007127CD"/>
    <w:rsid w:val="00713D0B"/>
    <w:rsid w:val="00714278"/>
    <w:rsid w:val="007242A3"/>
    <w:rsid w:val="00727659"/>
    <w:rsid w:val="00734BAB"/>
    <w:rsid w:val="007351DF"/>
    <w:rsid w:val="00736C18"/>
    <w:rsid w:val="00743A2A"/>
    <w:rsid w:val="007458CF"/>
    <w:rsid w:val="0074590C"/>
    <w:rsid w:val="00745EE0"/>
    <w:rsid w:val="0074637E"/>
    <w:rsid w:val="00754B96"/>
    <w:rsid w:val="007555A5"/>
    <w:rsid w:val="00755B25"/>
    <w:rsid w:val="007573C6"/>
    <w:rsid w:val="00757AF6"/>
    <w:rsid w:val="0076027E"/>
    <w:rsid w:val="00767AA6"/>
    <w:rsid w:val="007709F3"/>
    <w:rsid w:val="00773D7A"/>
    <w:rsid w:val="007744B4"/>
    <w:rsid w:val="00775204"/>
    <w:rsid w:val="00775E42"/>
    <w:rsid w:val="007803DC"/>
    <w:rsid w:val="00782D87"/>
    <w:rsid w:val="00787AAD"/>
    <w:rsid w:val="00790407"/>
    <w:rsid w:val="0079240B"/>
    <w:rsid w:val="00792FDF"/>
    <w:rsid w:val="00794513"/>
    <w:rsid w:val="00795A1E"/>
    <w:rsid w:val="007A0099"/>
    <w:rsid w:val="007A32FF"/>
    <w:rsid w:val="007A45F3"/>
    <w:rsid w:val="007A485E"/>
    <w:rsid w:val="007A4A9F"/>
    <w:rsid w:val="007A5222"/>
    <w:rsid w:val="007A5D21"/>
    <w:rsid w:val="007A619B"/>
    <w:rsid w:val="007B01E8"/>
    <w:rsid w:val="007B32E6"/>
    <w:rsid w:val="007B5379"/>
    <w:rsid w:val="007B675D"/>
    <w:rsid w:val="007B7C6F"/>
    <w:rsid w:val="007B7E98"/>
    <w:rsid w:val="007C03F8"/>
    <w:rsid w:val="007C049C"/>
    <w:rsid w:val="007C38CE"/>
    <w:rsid w:val="007C3B04"/>
    <w:rsid w:val="007C3B07"/>
    <w:rsid w:val="007C3DEB"/>
    <w:rsid w:val="007C4C11"/>
    <w:rsid w:val="007C574E"/>
    <w:rsid w:val="007C5E46"/>
    <w:rsid w:val="007C62FC"/>
    <w:rsid w:val="007D008C"/>
    <w:rsid w:val="007D279F"/>
    <w:rsid w:val="007D2994"/>
    <w:rsid w:val="007D3C15"/>
    <w:rsid w:val="007D4D37"/>
    <w:rsid w:val="007E0D37"/>
    <w:rsid w:val="007E1C0D"/>
    <w:rsid w:val="007E2E47"/>
    <w:rsid w:val="007E3806"/>
    <w:rsid w:val="007E38ED"/>
    <w:rsid w:val="007E3E0A"/>
    <w:rsid w:val="007E65FB"/>
    <w:rsid w:val="007E6CD4"/>
    <w:rsid w:val="007E765F"/>
    <w:rsid w:val="007F0703"/>
    <w:rsid w:val="007F1D9A"/>
    <w:rsid w:val="007F34C0"/>
    <w:rsid w:val="0080149F"/>
    <w:rsid w:val="00802256"/>
    <w:rsid w:val="00803294"/>
    <w:rsid w:val="00805710"/>
    <w:rsid w:val="00807715"/>
    <w:rsid w:val="00810AF3"/>
    <w:rsid w:val="00813B65"/>
    <w:rsid w:val="008159C8"/>
    <w:rsid w:val="00815E7A"/>
    <w:rsid w:val="008163EE"/>
    <w:rsid w:val="00816D2A"/>
    <w:rsid w:val="008200D4"/>
    <w:rsid w:val="0082088F"/>
    <w:rsid w:val="00820F96"/>
    <w:rsid w:val="00825550"/>
    <w:rsid w:val="00825593"/>
    <w:rsid w:val="00826B05"/>
    <w:rsid w:val="008309A6"/>
    <w:rsid w:val="00830BF8"/>
    <w:rsid w:val="0083176D"/>
    <w:rsid w:val="00833F06"/>
    <w:rsid w:val="00835A43"/>
    <w:rsid w:val="00837DAC"/>
    <w:rsid w:val="008415CE"/>
    <w:rsid w:val="008423F9"/>
    <w:rsid w:val="0084439E"/>
    <w:rsid w:val="00844C87"/>
    <w:rsid w:val="00846784"/>
    <w:rsid w:val="008471A9"/>
    <w:rsid w:val="008512F3"/>
    <w:rsid w:val="008516BD"/>
    <w:rsid w:val="00853D8D"/>
    <w:rsid w:val="00854158"/>
    <w:rsid w:val="00854680"/>
    <w:rsid w:val="0085591D"/>
    <w:rsid w:val="00856185"/>
    <w:rsid w:val="0085743A"/>
    <w:rsid w:val="00860411"/>
    <w:rsid w:val="00860780"/>
    <w:rsid w:val="00860954"/>
    <w:rsid w:val="00861A51"/>
    <w:rsid w:val="0087169E"/>
    <w:rsid w:val="00871720"/>
    <w:rsid w:val="00874420"/>
    <w:rsid w:val="0087626A"/>
    <w:rsid w:val="00881247"/>
    <w:rsid w:val="008819B5"/>
    <w:rsid w:val="00883BDA"/>
    <w:rsid w:val="00884A2E"/>
    <w:rsid w:val="00884AC7"/>
    <w:rsid w:val="00884AD4"/>
    <w:rsid w:val="0088558F"/>
    <w:rsid w:val="00886A82"/>
    <w:rsid w:val="00890A75"/>
    <w:rsid w:val="00891C1A"/>
    <w:rsid w:val="00891C51"/>
    <w:rsid w:val="00893BDB"/>
    <w:rsid w:val="00894876"/>
    <w:rsid w:val="00894951"/>
    <w:rsid w:val="00894AF7"/>
    <w:rsid w:val="00895E7E"/>
    <w:rsid w:val="008975F5"/>
    <w:rsid w:val="008A0D16"/>
    <w:rsid w:val="008A0E53"/>
    <w:rsid w:val="008A1181"/>
    <w:rsid w:val="008A38F6"/>
    <w:rsid w:val="008A437E"/>
    <w:rsid w:val="008A4643"/>
    <w:rsid w:val="008A4B76"/>
    <w:rsid w:val="008A6130"/>
    <w:rsid w:val="008A756A"/>
    <w:rsid w:val="008A7896"/>
    <w:rsid w:val="008B309F"/>
    <w:rsid w:val="008B3781"/>
    <w:rsid w:val="008B4176"/>
    <w:rsid w:val="008B4248"/>
    <w:rsid w:val="008B4735"/>
    <w:rsid w:val="008B4DE7"/>
    <w:rsid w:val="008B4F5A"/>
    <w:rsid w:val="008B6474"/>
    <w:rsid w:val="008B7EC8"/>
    <w:rsid w:val="008C557F"/>
    <w:rsid w:val="008C6FB2"/>
    <w:rsid w:val="008D1596"/>
    <w:rsid w:val="008D1924"/>
    <w:rsid w:val="008E0C4D"/>
    <w:rsid w:val="008E35CE"/>
    <w:rsid w:val="008E374F"/>
    <w:rsid w:val="008E3B60"/>
    <w:rsid w:val="008E5355"/>
    <w:rsid w:val="008E536A"/>
    <w:rsid w:val="008E5D5F"/>
    <w:rsid w:val="008F0DD4"/>
    <w:rsid w:val="008F244B"/>
    <w:rsid w:val="008F3200"/>
    <w:rsid w:val="008F3841"/>
    <w:rsid w:val="008F4FD7"/>
    <w:rsid w:val="008F6C15"/>
    <w:rsid w:val="008F726B"/>
    <w:rsid w:val="008F741C"/>
    <w:rsid w:val="009016E9"/>
    <w:rsid w:val="0090375A"/>
    <w:rsid w:val="00904099"/>
    <w:rsid w:val="00904983"/>
    <w:rsid w:val="00904B37"/>
    <w:rsid w:val="00906EAB"/>
    <w:rsid w:val="009074AA"/>
    <w:rsid w:val="00911BDC"/>
    <w:rsid w:val="00913B36"/>
    <w:rsid w:val="0091602F"/>
    <w:rsid w:val="00917423"/>
    <w:rsid w:val="009174C0"/>
    <w:rsid w:val="0092367B"/>
    <w:rsid w:val="0092367F"/>
    <w:rsid w:val="00923BB0"/>
    <w:rsid w:val="0092428D"/>
    <w:rsid w:val="00925E7C"/>
    <w:rsid w:val="009263C1"/>
    <w:rsid w:val="009300D0"/>
    <w:rsid w:val="00934C5C"/>
    <w:rsid w:val="00940250"/>
    <w:rsid w:val="0094440C"/>
    <w:rsid w:val="009460C2"/>
    <w:rsid w:val="00946508"/>
    <w:rsid w:val="00947C3C"/>
    <w:rsid w:val="0095075E"/>
    <w:rsid w:val="00951101"/>
    <w:rsid w:val="00952448"/>
    <w:rsid w:val="0095383F"/>
    <w:rsid w:val="00953BD3"/>
    <w:rsid w:val="00954727"/>
    <w:rsid w:val="00954FB5"/>
    <w:rsid w:val="00956CAD"/>
    <w:rsid w:val="009579F1"/>
    <w:rsid w:val="00957EA8"/>
    <w:rsid w:val="009600D1"/>
    <w:rsid w:val="00960798"/>
    <w:rsid w:val="009631B4"/>
    <w:rsid w:val="00965C90"/>
    <w:rsid w:val="00966546"/>
    <w:rsid w:val="0096760D"/>
    <w:rsid w:val="00967B3E"/>
    <w:rsid w:val="00967C25"/>
    <w:rsid w:val="00970AAD"/>
    <w:rsid w:val="00971016"/>
    <w:rsid w:val="0097443D"/>
    <w:rsid w:val="009767F8"/>
    <w:rsid w:val="00976913"/>
    <w:rsid w:val="00977418"/>
    <w:rsid w:val="00984161"/>
    <w:rsid w:val="00991D69"/>
    <w:rsid w:val="00991E69"/>
    <w:rsid w:val="00992D61"/>
    <w:rsid w:val="00996E09"/>
    <w:rsid w:val="009A1B49"/>
    <w:rsid w:val="009A5B6C"/>
    <w:rsid w:val="009A7301"/>
    <w:rsid w:val="009A75C8"/>
    <w:rsid w:val="009B0C7F"/>
    <w:rsid w:val="009B11D8"/>
    <w:rsid w:val="009B1ECF"/>
    <w:rsid w:val="009B4244"/>
    <w:rsid w:val="009C0B4B"/>
    <w:rsid w:val="009C6030"/>
    <w:rsid w:val="009C7795"/>
    <w:rsid w:val="009D02D4"/>
    <w:rsid w:val="009D19D9"/>
    <w:rsid w:val="009D268A"/>
    <w:rsid w:val="009D2A35"/>
    <w:rsid w:val="009D5B5A"/>
    <w:rsid w:val="009D7375"/>
    <w:rsid w:val="009E37B6"/>
    <w:rsid w:val="009E4BD3"/>
    <w:rsid w:val="009E5274"/>
    <w:rsid w:val="009F0EAA"/>
    <w:rsid w:val="009F2050"/>
    <w:rsid w:val="009F2D3B"/>
    <w:rsid w:val="009F3361"/>
    <w:rsid w:val="009F3A9D"/>
    <w:rsid w:val="009F4BE9"/>
    <w:rsid w:val="009F571C"/>
    <w:rsid w:val="009F5D98"/>
    <w:rsid w:val="009F7BAF"/>
    <w:rsid w:val="00A01B40"/>
    <w:rsid w:val="00A02285"/>
    <w:rsid w:val="00A0336D"/>
    <w:rsid w:val="00A04417"/>
    <w:rsid w:val="00A047B9"/>
    <w:rsid w:val="00A0612D"/>
    <w:rsid w:val="00A10067"/>
    <w:rsid w:val="00A103CA"/>
    <w:rsid w:val="00A112A7"/>
    <w:rsid w:val="00A12607"/>
    <w:rsid w:val="00A128E4"/>
    <w:rsid w:val="00A15567"/>
    <w:rsid w:val="00A17840"/>
    <w:rsid w:val="00A17F5B"/>
    <w:rsid w:val="00A22781"/>
    <w:rsid w:val="00A25531"/>
    <w:rsid w:val="00A300F4"/>
    <w:rsid w:val="00A302D4"/>
    <w:rsid w:val="00A3037D"/>
    <w:rsid w:val="00A30D64"/>
    <w:rsid w:val="00A30E18"/>
    <w:rsid w:val="00A31524"/>
    <w:rsid w:val="00A3210D"/>
    <w:rsid w:val="00A32EED"/>
    <w:rsid w:val="00A36216"/>
    <w:rsid w:val="00A36F75"/>
    <w:rsid w:val="00A4014D"/>
    <w:rsid w:val="00A41C4A"/>
    <w:rsid w:val="00A431B4"/>
    <w:rsid w:val="00A47453"/>
    <w:rsid w:val="00A47F1F"/>
    <w:rsid w:val="00A513BB"/>
    <w:rsid w:val="00A5540A"/>
    <w:rsid w:val="00A56735"/>
    <w:rsid w:val="00A56D3E"/>
    <w:rsid w:val="00A56FC9"/>
    <w:rsid w:val="00A615DD"/>
    <w:rsid w:val="00A618E1"/>
    <w:rsid w:val="00A62701"/>
    <w:rsid w:val="00A636E3"/>
    <w:rsid w:val="00A6470B"/>
    <w:rsid w:val="00A64C4C"/>
    <w:rsid w:val="00A659F5"/>
    <w:rsid w:val="00A67BA1"/>
    <w:rsid w:val="00A71621"/>
    <w:rsid w:val="00A71A44"/>
    <w:rsid w:val="00A71BCB"/>
    <w:rsid w:val="00A73679"/>
    <w:rsid w:val="00A737CB"/>
    <w:rsid w:val="00A740FD"/>
    <w:rsid w:val="00A7412A"/>
    <w:rsid w:val="00A77B43"/>
    <w:rsid w:val="00A86AF2"/>
    <w:rsid w:val="00A91436"/>
    <w:rsid w:val="00A932B9"/>
    <w:rsid w:val="00A94752"/>
    <w:rsid w:val="00A961FD"/>
    <w:rsid w:val="00AA05B8"/>
    <w:rsid w:val="00AA142F"/>
    <w:rsid w:val="00AA1EF0"/>
    <w:rsid w:val="00AA2093"/>
    <w:rsid w:val="00AA2EAF"/>
    <w:rsid w:val="00AA4950"/>
    <w:rsid w:val="00AA7B55"/>
    <w:rsid w:val="00AB0663"/>
    <w:rsid w:val="00AB0949"/>
    <w:rsid w:val="00AB0C4F"/>
    <w:rsid w:val="00AB1997"/>
    <w:rsid w:val="00AB29E0"/>
    <w:rsid w:val="00AB3059"/>
    <w:rsid w:val="00AB3667"/>
    <w:rsid w:val="00AB3696"/>
    <w:rsid w:val="00AB6ADA"/>
    <w:rsid w:val="00AB7C77"/>
    <w:rsid w:val="00AC305B"/>
    <w:rsid w:val="00AC48F0"/>
    <w:rsid w:val="00AC5F62"/>
    <w:rsid w:val="00AC67DD"/>
    <w:rsid w:val="00AC6E58"/>
    <w:rsid w:val="00AD2B93"/>
    <w:rsid w:val="00AD739F"/>
    <w:rsid w:val="00AE090C"/>
    <w:rsid w:val="00AE0953"/>
    <w:rsid w:val="00AE3783"/>
    <w:rsid w:val="00AE3C53"/>
    <w:rsid w:val="00AE4455"/>
    <w:rsid w:val="00AE4858"/>
    <w:rsid w:val="00AE5B64"/>
    <w:rsid w:val="00AF088B"/>
    <w:rsid w:val="00AF0CC0"/>
    <w:rsid w:val="00AF39A7"/>
    <w:rsid w:val="00AF4704"/>
    <w:rsid w:val="00AF7839"/>
    <w:rsid w:val="00B0251D"/>
    <w:rsid w:val="00B02B06"/>
    <w:rsid w:val="00B030ED"/>
    <w:rsid w:val="00B031E1"/>
    <w:rsid w:val="00B03C18"/>
    <w:rsid w:val="00B04777"/>
    <w:rsid w:val="00B06692"/>
    <w:rsid w:val="00B069F5"/>
    <w:rsid w:val="00B10907"/>
    <w:rsid w:val="00B10EEF"/>
    <w:rsid w:val="00B11955"/>
    <w:rsid w:val="00B13D8F"/>
    <w:rsid w:val="00B15B68"/>
    <w:rsid w:val="00B1635A"/>
    <w:rsid w:val="00B1652B"/>
    <w:rsid w:val="00B16EE9"/>
    <w:rsid w:val="00B227B2"/>
    <w:rsid w:val="00B22EA3"/>
    <w:rsid w:val="00B23043"/>
    <w:rsid w:val="00B23EB3"/>
    <w:rsid w:val="00B23F8F"/>
    <w:rsid w:val="00B2584C"/>
    <w:rsid w:val="00B26574"/>
    <w:rsid w:val="00B2739E"/>
    <w:rsid w:val="00B32193"/>
    <w:rsid w:val="00B327D4"/>
    <w:rsid w:val="00B3389A"/>
    <w:rsid w:val="00B33BF1"/>
    <w:rsid w:val="00B359AB"/>
    <w:rsid w:val="00B35C34"/>
    <w:rsid w:val="00B37709"/>
    <w:rsid w:val="00B418BE"/>
    <w:rsid w:val="00B47B1C"/>
    <w:rsid w:val="00B501D4"/>
    <w:rsid w:val="00B50C2C"/>
    <w:rsid w:val="00B51F33"/>
    <w:rsid w:val="00B525C2"/>
    <w:rsid w:val="00B53145"/>
    <w:rsid w:val="00B53CC7"/>
    <w:rsid w:val="00B53D06"/>
    <w:rsid w:val="00B5604B"/>
    <w:rsid w:val="00B5665C"/>
    <w:rsid w:val="00B56990"/>
    <w:rsid w:val="00B56AE6"/>
    <w:rsid w:val="00B56CD6"/>
    <w:rsid w:val="00B60407"/>
    <w:rsid w:val="00B631D5"/>
    <w:rsid w:val="00B64426"/>
    <w:rsid w:val="00B64EA7"/>
    <w:rsid w:val="00B707C6"/>
    <w:rsid w:val="00B71272"/>
    <w:rsid w:val="00B71CCB"/>
    <w:rsid w:val="00B76203"/>
    <w:rsid w:val="00B805FB"/>
    <w:rsid w:val="00B830C5"/>
    <w:rsid w:val="00B84FB1"/>
    <w:rsid w:val="00B8500D"/>
    <w:rsid w:val="00B870CF"/>
    <w:rsid w:val="00B87914"/>
    <w:rsid w:val="00B87B71"/>
    <w:rsid w:val="00B906E4"/>
    <w:rsid w:val="00B95926"/>
    <w:rsid w:val="00B9629C"/>
    <w:rsid w:val="00B962D3"/>
    <w:rsid w:val="00BA0B99"/>
    <w:rsid w:val="00BA318C"/>
    <w:rsid w:val="00BA3464"/>
    <w:rsid w:val="00BA50A8"/>
    <w:rsid w:val="00BA5CAF"/>
    <w:rsid w:val="00BA5F1D"/>
    <w:rsid w:val="00BA5F65"/>
    <w:rsid w:val="00BB17EB"/>
    <w:rsid w:val="00BB1ADB"/>
    <w:rsid w:val="00BB1BE0"/>
    <w:rsid w:val="00BB3E4E"/>
    <w:rsid w:val="00BB5070"/>
    <w:rsid w:val="00BB56AE"/>
    <w:rsid w:val="00BB74A7"/>
    <w:rsid w:val="00BB7DC9"/>
    <w:rsid w:val="00BC15B6"/>
    <w:rsid w:val="00BC1E89"/>
    <w:rsid w:val="00BC2691"/>
    <w:rsid w:val="00BC7F6A"/>
    <w:rsid w:val="00BD0870"/>
    <w:rsid w:val="00BD11B0"/>
    <w:rsid w:val="00BD122D"/>
    <w:rsid w:val="00BD2647"/>
    <w:rsid w:val="00BD3B2D"/>
    <w:rsid w:val="00BD4BFE"/>
    <w:rsid w:val="00BD5082"/>
    <w:rsid w:val="00BD6970"/>
    <w:rsid w:val="00BD7CF7"/>
    <w:rsid w:val="00BE1BEC"/>
    <w:rsid w:val="00BE33F0"/>
    <w:rsid w:val="00BE41EA"/>
    <w:rsid w:val="00BF0A3C"/>
    <w:rsid w:val="00BF3E0B"/>
    <w:rsid w:val="00BF3F3B"/>
    <w:rsid w:val="00BF4452"/>
    <w:rsid w:val="00BF5F6F"/>
    <w:rsid w:val="00BF79D8"/>
    <w:rsid w:val="00BF7D24"/>
    <w:rsid w:val="00C006D2"/>
    <w:rsid w:val="00C024FB"/>
    <w:rsid w:val="00C0418B"/>
    <w:rsid w:val="00C04263"/>
    <w:rsid w:val="00C05097"/>
    <w:rsid w:val="00C05316"/>
    <w:rsid w:val="00C069FE"/>
    <w:rsid w:val="00C1026F"/>
    <w:rsid w:val="00C10C89"/>
    <w:rsid w:val="00C10D5F"/>
    <w:rsid w:val="00C112E9"/>
    <w:rsid w:val="00C117CB"/>
    <w:rsid w:val="00C1211A"/>
    <w:rsid w:val="00C1399A"/>
    <w:rsid w:val="00C167EF"/>
    <w:rsid w:val="00C204A6"/>
    <w:rsid w:val="00C212B1"/>
    <w:rsid w:val="00C21E74"/>
    <w:rsid w:val="00C22B77"/>
    <w:rsid w:val="00C22C47"/>
    <w:rsid w:val="00C22F64"/>
    <w:rsid w:val="00C236D3"/>
    <w:rsid w:val="00C25F7B"/>
    <w:rsid w:val="00C3055C"/>
    <w:rsid w:val="00C30D89"/>
    <w:rsid w:val="00C31313"/>
    <w:rsid w:val="00C31D4B"/>
    <w:rsid w:val="00C32062"/>
    <w:rsid w:val="00C337D7"/>
    <w:rsid w:val="00C360E1"/>
    <w:rsid w:val="00C3703B"/>
    <w:rsid w:val="00C37996"/>
    <w:rsid w:val="00C40EBD"/>
    <w:rsid w:val="00C416BE"/>
    <w:rsid w:val="00C418D6"/>
    <w:rsid w:val="00C42B5A"/>
    <w:rsid w:val="00C43411"/>
    <w:rsid w:val="00C452AB"/>
    <w:rsid w:val="00C46483"/>
    <w:rsid w:val="00C470D6"/>
    <w:rsid w:val="00C50439"/>
    <w:rsid w:val="00C5087D"/>
    <w:rsid w:val="00C50AB5"/>
    <w:rsid w:val="00C544BB"/>
    <w:rsid w:val="00C54EE5"/>
    <w:rsid w:val="00C55CDD"/>
    <w:rsid w:val="00C56336"/>
    <w:rsid w:val="00C606B0"/>
    <w:rsid w:val="00C63A17"/>
    <w:rsid w:val="00C64110"/>
    <w:rsid w:val="00C65901"/>
    <w:rsid w:val="00C66C2E"/>
    <w:rsid w:val="00C67C2C"/>
    <w:rsid w:val="00C700C0"/>
    <w:rsid w:val="00C713BE"/>
    <w:rsid w:val="00C729F0"/>
    <w:rsid w:val="00C72FA2"/>
    <w:rsid w:val="00C7358C"/>
    <w:rsid w:val="00C735ED"/>
    <w:rsid w:val="00C75374"/>
    <w:rsid w:val="00C759C0"/>
    <w:rsid w:val="00C769B8"/>
    <w:rsid w:val="00C76B87"/>
    <w:rsid w:val="00C77221"/>
    <w:rsid w:val="00C806B4"/>
    <w:rsid w:val="00C81D43"/>
    <w:rsid w:val="00C85A61"/>
    <w:rsid w:val="00C909C3"/>
    <w:rsid w:val="00C92763"/>
    <w:rsid w:val="00C93DE3"/>
    <w:rsid w:val="00C95E5F"/>
    <w:rsid w:val="00C969B2"/>
    <w:rsid w:val="00C97449"/>
    <w:rsid w:val="00C97475"/>
    <w:rsid w:val="00CA1259"/>
    <w:rsid w:val="00CA1AD5"/>
    <w:rsid w:val="00CA3910"/>
    <w:rsid w:val="00CA48C2"/>
    <w:rsid w:val="00CA5F29"/>
    <w:rsid w:val="00CA5F3B"/>
    <w:rsid w:val="00CA65D3"/>
    <w:rsid w:val="00CA6B96"/>
    <w:rsid w:val="00CA7A27"/>
    <w:rsid w:val="00CB15A0"/>
    <w:rsid w:val="00CB35B8"/>
    <w:rsid w:val="00CB3C84"/>
    <w:rsid w:val="00CB4B10"/>
    <w:rsid w:val="00CB4E8F"/>
    <w:rsid w:val="00CB5CB3"/>
    <w:rsid w:val="00CB5D34"/>
    <w:rsid w:val="00CB64F6"/>
    <w:rsid w:val="00CB68AA"/>
    <w:rsid w:val="00CC0789"/>
    <w:rsid w:val="00CC13BF"/>
    <w:rsid w:val="00CC2537"/>
    <w:rsid w:val="00CC2AB0"/>
    <w:rsid w:val="00CC44F5"/>
    <w:rsid w:val="00CC67A5"/>
    <w:rsid w:val="00CD146D"/>
    <w:rsid w:val="00CD2DFE"/>
    <w:rsid w:val="00CD3637"/>
    <w:rsid w:val="00CD4BB5"/>
    <w:rsid w:val="00CD4F58"/>
    <w:rsid w:val="00CD5CB0"/>
    <w:rsid w:val="00CE0478"/>
    <w:rsid w:val="00CE3884"/>
    <w:rsid w:val="00CE3A18"/>
    <w:rsid w:val="00CE3C1B"/>
    <w:rsid w:val="00CE4F91"/>
    <w:rsid w:val="00CE5D0F"/>
    <w:rsid w:val="00CE68E3"/>
    <w:rsid w:val="00CE6973"/>
    <w:rsid w:val="00CF028F"/>
    <w:rsid w:val="00CF2453"/>
    <w:rsid w:val="00CF2E69"/>
    <w:rsid w:val="00CF3DBA"/>
    <w:rsid w:val="00CF496D"/>
    <w:rsid w:val="00CF7A7A"/>
    <w:rsid w:val="00D00194"/>
    <w:rsid w:val="00D00210"/>
    <w:rsid w:val="00D0025C"/>
    <w:rsid w:val="00D00602"/>
    <w:rsid w:val="00D06A6A"/>
    <w:rsid w:val="00D10DB4"/>
    <w:rsid w:val="00D11F04"/>
    <w:rsid w:val="00D1283A"/>
    <w:rsid w:val="00D13E85"/>
    <w:rsid w:val="00D15954"/>
    <w:rsid w:val="00D17B52"/>
    <w:rsid w:val="00D21E19"/>
    <w:rsid w:val="00D22FA5"/>
    <w:rsid w:val="00D2371E"/>
    <w:rsid w:val="00D252AD"/>
    <w:rsid w:val="00D25732"/>
    <w:rsid w:val="00D271F9"/>
    <w:rsid w:val="00D317FF"/>
    <w:rsid w:val="00D34B76"/>
    <w:rsid w:val="00D355AD"/>
    <w:rsid w:val="00D35781"/>
    <w:rsid w:val="00D37131"/>
    <w:rsid w:val="00D372B9"/>
    <w:rsid w:val="00D40A2D"/>
    <w:rsid w:val="00D4184B"/>
    <w:rsid w:val="00D41DE6"/>
    <w:rsid w:val="00D42528"/>
    <w:rsid w:val="00D43777"/>
    <w:rsid w:val="00D44186"/>
    <w:rsid w:val="00D44230"/>
    <w:rsid w:val="00D459BB"/>
    <w:rsid w:val="00D45B8C"/>
    <w:rsid w:val="00D50FF4"/>
    <w:rsid w:val="00D53414"/>
    <w:rsid w:val="00D54336"/>
    <w:rsid w:val="00D5645C"/>
    <w:rsid w:val="00D56EDA"/>
    <w:rsid w:val="00D57CEF"/>
    <w:rsid w:val="00D62144"/>
    <w:rsid w:val="00D62D4A"/>
    <w:rsid w:val="00D63E40"/>
    <w:rsid w:val="00D65D94"/>
    <w:rsid w:val="00D66722"/>
    <w:rsid w:val="00D704EC"/>
    <w:rsid w:val="00D7093F"/>
    <w:rsid w:val="00D72B4C"/>
    <w:rsid w:val="00D73C3E"/>
    <w:rsid w:val="00D74730"/>
    <w:rsid w:val="00D74FDE"/>
    <w:rsid w:val="00D77FA0"/>
    <w:rsid w:val="00D80364"/>
    <w:rsid w:val="00D80634"/>
    <w:rsid w:val="00D8179F"/>
    <w:rsid w:val="00D85DE2"/>
    <w:rsid w:val="00D92A3D"/>
    <w:rsid w:val="00D93E4A"/>
    <w:rsid w:val="00D94B67"/>
    <w:rsid w:val="00D94D9A"/>
    <w:rsid w:val="00D94ECB"/>
    <w:rsid w:val="00D9569E"/>
    <w:rsid w:val="00D971FA"/>
    <w:rsid w:val="00DA073C"/>
    <w:rsid w:val="00DA17BF"/>
    <w:rsid w:val="00DA19F3"/>
    <w:rsid w:val="00DA33B0"/>
    <w:rsid w:val="00DA4518"/>
    <w:rsid w:val="00DA5083"/>
    <w:rsid w:val="00DA510F"/>
    <w:rsid w:val="00DA72FF"/>
    <w:rsid w:val="00DB1161"/>
    <w:rsid w:val="00DB16F7"/>
    <w:rsid w:val="00DB221F"/>
    <w:rsid w:val="00DB70D2"/>
    <w:rsid w:val="00DB79CC"/>
    <w:rsid w:val="00DC0DF1"/>
    <w:rsid w:val="00DC1040"/>
    <w:rsid w:val="00DC65B1"/>
    <w:rsid w:val="00DC6B68"/>
    <w:rsid w:val="00DD08D8"/>
    <w:rsid w:val="00DD1095"/>
    <w:rsid w:val="00DD110C"/>
    <w:rsid w:val="00DD19D2"/>
    <w:rsid w:val="00DD2A5D"/>
    <w:rsid w:val="00DD35C6"/>
    <w:rsid w:val="00DD43DE"/>
    <w:rsid w:val="00DD5370"/>
    <w:rsid w:val="00DD630E"/>
    <w:rsid w:val="00DE0181"/>
    <w:rsid w:val="00DE0826"/>
    <w:rsid w:val="00DE1764"/>
    <w:rsid w:val="00DE189A"/>
    <w:rsid w:val="00DE1C66"/>
    <w:rsid w:val="00DE35E0"/>
    <w:rsid w:val="00DE60A4"/>
    <w:rsid w:val="00DE6C44"/>
    <w:rsid w:val="00DE7574"/>
    <w:rsid w:val="00DE78D0"/>
    <w:rsid w:val="00DF1136"/>
    <w:rsid w:val="00DF3E38"/>
    <w:rsid w:val="00DF43E8"/>
    <w:rsid w:val="00DF4517"/>
    <w:rsid w:val="00DF5C18"/>
    <w:rsid w:val="00DF63E0"/>
    <w:rsid w:val="00E01D92"/>
    <w:rsid w:val="00E03897"/>
    <w:rsid w:val="00E03959"/>
    <w:rsid w:val="00E03B44"/>
    <w:rsid w:val="00E03F98"/>
    <w:rsid w:val="00E0561A"/>
    <w:rsid w:val="00E10CC8"/>
    <w:rsid w:val="00E11076"/>
    <w:rsid w:val="00E13601"/>
    <w:rsid w:val="00E13EAE"/>
    <w:rsid w:val="00E14737"/>
    <w:rsid w:val="00E152E9"/>
    <w:rsid w:val="00E15983"/>
    <w:rsid w:val="00E173A8"/>
    <w:rsid w:val="00E17DE7"/>
    <w:rsid w:val="00E204E5"/>
    <w:rsid w:val="00E214E4"/>
    <w:rsid w:val="00E22F7E"/>
    <w:rsid w:val="00E25595"/>
    <w:rsid w:val="00E271C4"/>
    <w:rsid w:val="00E3084C"/>
    <w:rsid w:val="00E30F43"/>
    <w:rsid w:val="00E318E0"/>
    <w:rsid w:val="00E3731D"/>
    <w:rsid w:val="00E375F8"/>
    <w:rsid w:val="00E410FC"/>
    <w:rsid w:val="00E422AA"/>
    <w:rsid w:val="00E43063"/>
    <w:rsid w:val="00E44341"/>
    <w:rsid w:val="00E44727"/>
    <w:rsid w:val="00E4666F"/>
    <w:rsid w:val="00E46786"/>
    <w:rsid w:val="00E47985"/>
    <w:rsid w:val="00E5066A"/>
    <w:rsid w:val="00E506CE"/>
    <w:rsid w:val="00E50C89"/>
    <w:rsid w:val="00E51F71"/>
    <w:rsid w:val="00E53806"/>
    <w:rsid w:val="00E53A98"/>
    <w:rsid w:val="00E551A5"/>
    <w:rsid w:val="00E554C7"/>
    <w:rsid w:val="00E57BEF"/>
    <w:rsid w:val="00E57C50"/>
    <w:rsid w:val="00E60289"/>
    <w:rsid w:val="00E61FB2"/>
    <w:rsid w:val="00E6533B"/>
    <w:rsid w:val="00E67B01"/>
    <w:rsid w:val="00E712EA"/>
    <w:rsid w:val="00E71EEC"/>
    <w:rsid w:val="00E73010"/>
    <w:rsid w:val="00E73151"/>
    <w:rsid w:val="00E7424A"/>
    <w:rsid w:val="00E7530E"/>
    <w:rsid w:val="00E759FD"/>
    <w:rsid w:val="00E764AA"/>
    <w:rsid w:val="00E76BAD"/>
    <w:rsid w:val="00E8051D"/>
    <w:rsid w:val="00E80949"/>
    <w:rsid w:val="00E82DBC"/>
    <w:rsid w:val="00E85D69"/>
    <w:rsid w:val="00E907B3"/>
    <w:rsid w:val="00E90FCF"/>
    <w:rsid w:val="00E90FE6"/>
    <w:rsid w:val="00E91702"/>
    <w:rsid w:val="00E963DC"/>
    <w:rsid w:val="00EA1EA4"/>
    <w:rsid w:val="00EA2292"/>
    <w:rsid w:val="00EA3BD3"/>
    <w:rsid w:val="00EA457F"/>
    <w:rsid w:val="00EA6360"/>
    <w:rsid w:val="00EA6B4A"/>
    <w:rsid w:val="00EA6D03"/>
    <w:rsid w:val="00EA6FDE"/>
    <w:rsid w:val="00EB14CB"/>
    <w:rsid w:val="00EB24F5"/>
    <w:rsid w:val="00EB3658"/>
    <w:rsid w:val="00EB3853"/>
    <w:rsid w:val="00EB3F03"/>
    <w:rsid w:val="00EB62CC"/>
    <w:rsid w:val="00EB7706"/>
    <w:rsid w:val="00EB7CB9"/>
    <w:rsid w:val="00EB7FE4"/>
    <w:rsid w:val="00EC0B57"/>
    <w:rsid w:val="00EC3E04"/>
    <w:rsid w:val="00EC58D5"/>
    <w:rsid w:val="00EC649F"/>
    <w:rsid w:val="00ED0611"/>
    <w:rsid w:val="00ED0ADA"/>
    <w:rsid w:val="00ED1BB6"/>
    <w:rsid w:val="00ED22DE"/>
    <w:rsid w:val="00ED3AD0"/>
    <w:rsid w:val="00ED3FF8"/>
    <w:rsid w:val="00ED41A1"/>
    <w:rsid w:val="00ED5397"/>
    <w:rsid w:val="00ED65D7"/>
    <w:rsid w:val="00ED7C08"/>
    <w:rsid w:val="00EE0F17"/>
    <w:rsid w:val="00EE5E74"/>
    <w:rsid w:val="00EE7F34"/>
    <w:rsid w:val="00EF0C27"/>
    <w:rsid w:val="00EF16E9"/>
    <w:rsid w:val="00EF4632"/>
    <w:rsid w:val="00EF4856"/>
    <w:rsid w:val="00F00C9E"/>
    <w:rsid w:val="00F0322A"/>
    <w:rsid w:val="00F04E8B"/>
    <w:rsid w:val="00F05FED"/>
    <w:rsid w:val="00F13501"/>
    <w:rsid w:val="00F13A4C"/>
    <w:rsid w:val="00F1558E"/>
    <w:rsid w:val="00F20057"/>
    <w:rsid w:val="00F20CCF"/>
    <w:rsid w:val="00F22795"/>
    <w:rsid w:val="00F23D4B"/>
    <w:rsid w:val="00F23FF9"/>
    <w:rsid w:val="00F24F49"/>
    <w:rsid w:val="00F251F7"/>
    <w:rsid w:val="00F30959"/>
    <w:rsid w:val="00F31FD7"/>
    <w:rsid w:val="00F320F6"/>
    <w:rsid w:val="00F33F5B"/>
    <w:rsid w:val="00F35C83"/>
    <w:rsid w:val="00F35E0B"/>
    <w:rsid w:val="00F44A88"/>
    <w:rsid w:val="00F4747C"/>
    <w:rsid w:val="00F50142"/>
    <w:rsid w:val="00F502B1"/>
    <w:rsid w:val="00F52644"/>
    <w:rsid w:val="00F52DBF"/>
    <w:rsid w:val="00F56BA7"/>
    <w:rsid w:val="00F56D47"/>
    <w:rsid w:val="00F60CE6"/>
    <w:rsid w:val="00F61D90"/>
    <w:rsid w:val="00F6236B"/>
    <w:rsid w:val="00F643A3"/>
    <w:rsid w:val="00F65217"/>
    <w:rsid w:val="00F667C0"/>
    <w:rsid w:val="00F67D8C"/>
    <w:rsid w:val="00F71FEC"/>
    <w:rsid w:val="00F76963"/>
    <w:rsid w:val="00F77293"/>
    <w:rsid w:val="00F77305"/>
    <w:rsid w:val="00F82852"/>
    <w:rsid w:val="00F83B12"/>
    <w:rsid w:val="00F84140"/>
    <w:rsid w:val="00F8527B"/>
    <w:rsid w:val="00F93467"/>
    <w:rsid w:val="00F94FC9"/>
    <w:rsid w:val="00F97331"/>
    <w:rsid w:val="00FA0082"/>
    <w:rsid w:val="00FA1FAC"/>
    <w:rsid w:val="00FA2407"/>
    <w:rsid w:val="00FA3C05"/>
    <w:rsid w:val="00FA525F"/>
    <w:rsid w:val="00FA56B7"/>
    <w:rsid w:val="00FA57E6"/>
    <w:rsid w:val="00FA7968"/>
    <w:rsid w:val="00FB2DBE"/>
    <w:rsid w:val="00FB353E"/>
    <w:rsid w:val="00FB3558"/>
    <w:rsid w:val="00FB38CF"/>
    <w:rsid w:val="00FB4758"/>
    <w:rsid w:val="00FB4A77"/>
    <w:rsid w:val="00FB4D68"/>
    <w:rsid w:val="00FB5132"/>
    <w:rsid w:val="00FB5ACD"/>
    <w:rsid w:val="00FB5F47"/>
    <w:rsid w:val="00FB7296"/>
    <w:rsid w:val="00FB771B"/>
    <w:rsid w:val="00FB7B27"/>
    <w:rsid w:val="00FC0FC2"/>
    <w:rsid w:val="00FC1EE1"/>
    <w:rsid w:val="00FC2194"/>
    <w:rsid w:val="00FC2B8A"/>
    <w:rsid w:val="00FC458D"/>
    <w:rsid w:val="00FC4824"/>
    <w:rsid w:val="00FC64FD"/>
    <w:rsid w:val="00FC687F"/>
    <w:rsid w:val="00FC6E77"/>
    <w:rsid w:val="00FC728E"/>
    <w:rsid w:val="00FC7C09"/>
    <w:rsid w:val="00FD044F"/>
    <w:rsid w:val="00FD2C8B"/>
    <w:rsid w:val="00FD5643"/>
    <w:rsid w:val="00FD70C4"/>
    <w:rsid w:val="00FE05F7"/>
    <w:rsid w:val="00FE107B"/>
    <w:rsid w:val="00FE1558"/>
    <w:rsid w:val="00FE20D3"/>
    <w:rsid w:val="00FE2DB6"/>
    <w:rsid w:val="00FE3632"/>
    <w:rsid w:val="00FE5C96"/>
    <w:rsid w:val="00FE605C"/>
    <w:rsid w:val="00FF0C62"/>
    <w:rsid w:val="00FF39F7"/>
    <w:rsid w:val="00FF4C8B"/>
    <w:rsid w:val="00FF5794"/>
    <w:rsid w:val="00FF6097"/>
    <w:rsid w:val="00FF69FE"/>
    <w:rsid w:val="00FF6A11"/>
    <w:rsid w:val="00FF76C8"/>
    <w:rsid w:val="00FF7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481777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Pr>
      <w:sz w:val="24"/>
      <w:szCs w:val="24"/>
    </w:rPr>
  </w:style>
  <w:style w:type="paragraph" w:styleId="Titolo1">
    <w:name w:val="heading 1"/>
    <w:basedOn w:val="Normale"/>
    <w:next w:val="Normale"/>
    <w:qFormat/>
    <w:rsid w:val="00956CAD"/>
    <w:pPr>
      <w:keepNext/>
      <w:jc w:val="center"/>
      <w:outlineLvl w:val="0"/>
    </w:pPr>
    <w:rPr>
      <w:sz w:val="28"/>
      <w:szCs w:val="20"/>
    </w:rPr>
  </w:style>
  <w:style w:type="paragraph" w:styleId="Titolo2">
    <w:name w:val="heading 2"/>
    <w:basedOn w:val="Normale"/>
    <w:next w:val="Normale"/>
    <w:qFormat/>
    <w:rsid w:val="00956CAD"/>
    <w:pPr>
      <w:keepNext/>
      <w:jc w:val="right"/>
      <w:outlineLvl w:val="1"/>
    </w:pPr>
    <w:rPr>
      <w:sz w:val="28"/>
      <w:szCs w:val="20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rsid w:val="00D06A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F76963"/>
    <w:pPr>
      <w:ind w:left="720"/>
      <w:contextualSpacing/>
    </w:pPr>
  </w:style>
  <w:style w:type="paragraph" w:styleId="PreformattatoHTML">
    <w:name w:val="HTML Preformatted"/>
    <w:basedOn w:val="Normale"/>
    <w:link w:val="PreformattatoHTMLCarattere"/>
    <w:uiPriority w:val="99"/>
    <w:unhideWhenUsed/>
    <w:rsid w:val="00BB50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PreformattatoHTMLCarattere">
    <w:name w:val="Preformattato HTML Carattere"/>
    <w:basedOn w:val="Caratterepredefinitoparagrafo"/>
    <w:link w:val="PreformattatoHTML"/>
    <w:uiPriority w:val="99"/>
    <w:rsid w:val="00BB5070"/>
    <w:rPr>
      <w:rFonts w:ascii="Courier" w:hAnsi="Courier" w:cs="Courier"/>
    </w:rPr>
  </w:style>
  <w:style w:type="character" w:customStyle="1" w:styleId="hl">
    <w:name w:val="hl"/>
    <w:basedOn w:val="Caratterepredefinitoparagrafo"/>
    <w:rsid w:val="00BB5070"/>
  </w:style>
  <w:style w:type="character" w:styleId="Collegamentoipertestuale">
    <w:name w:val="Hyperlink"/>
    <w:basedOn w:val="Caratterepredefinitoparagrafo"/>
    <w:rsid w:val="00BB507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Pr>
      <w:sz w:val="24"/>
      <w:szCs w:val="24"/>
    </w:rPr>
  </w:style>
  <w:style w:type="paragraph" w:styleId="Titolo1">
    <w:name w:val="heading 1"/>
    <w:basedOn w:val="Normale"/>
    <w:next w:val="Normale"/>
    <w:qFormat/>
    <w:rsid w:val="00956CAD"/>
    <w:pPr>
      <w:keepNext/>
      <w:jc w:val="center"/>
      <w:outlineLvl w:val="0"/>
    </w:pPr>
    <w:rPr>
      <w:sz w:val="28"/>
      <w:szCs w:val="20"/>
    </w:rPr>
  </w:style>
  <w:style w:type="paragraph" w:styleId="Titolo2">
    <w:name w:val="heading 2"/>
    <w:basedOn w:val="Normale"/>
    <w:next w:val="Normale"/>
    <w:qFormat/>
    <w:rsid w:val="00956CAD"/>
    <w:pPr>
      <w:keepNext/>
      <w:jc w:val="right"/>
      <w:outlineLvl w:val="1"/>
    </w:pPr>
    <w:rPr>
      <w:sz w:val="28"/>
      <w:szCs w:val="20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rsid w:val="00D06A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F76963"/>
    <w:pPr>
      <w:ind w:left="720"/>
      <w:contextualSpacing/>
    </w:pPr>
  </w:style>
  <w:style w:type="paragraph" w:styleId="PreformattatoHTML">
    <w:name w:val="HTML Preformatted"/>
    <w:basedOn w:val="Normale"/>
    <w:link w:val="PreformattatoHTMLCarattere"/>
    <w:uiPriority w:val="99"/>
    <w:unhideWhenUsed/>
    <w:rsid w:val="00BB50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PreformattatoHTMLCarattere">
    <w:name w:val="Preformattato HTML Carattere"/>
    <w:basedOn w:val="Caratterepredefinitoparagrafo"/>
    <w:link w:val="PreformattatoHTML"/>
    <w:uiPriority w:val="99"/>
    <w:rsid w:val="00BB5070"/>
    <w:rPr>
      <w:rFonts w:ascii="Courier" w:hAnsi="Courier" w:cs="Courier"/>
    </w:rPr>
  </w:style>
  <w:style w:type="character" w:customStyle="1" w:styleId="hl">
    <w:name w:val="hl"/>
    <w:basedOn w:val="Caratterepredefinitoparagrafo"/>
    <w:rsid w:val="00BB5070"/>
  </w:style>
  <w:style w:type="character" w:styleId="Collegamentoipertestuale">
    <w:name w:val="Hyperlink"/>
    <w:basedOn w:val="Caratterepredefinitoparagrafo"/>
    <w:rsid w:val="00BB507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005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s://stats.idre.ucla.edu/stat/data/fish.csv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2825B3A3-CB9F-7B43-883D-C0E929E55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376</Words>
  <Characters>2149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SEMeQ</Company>
  <LinksUpToDate>false</LinksUpToDate>
  <CharactersWithSpaces>2520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Antonio</cp:lastModifiedBy>
  <cp:revision>9</cp:revision>
  <cp:lastPrinted>2021-07-01T14:37:00Z</cp:lastPrinted>
  <dcterms:created xsi:type="dcterms:W3CDTF">2021-07-21T15:05:00Z</dcterms:created>
  <dcterms:modified xsi:type="dcterms:W3CDTF">2021-07-21T17:51:00Z</dcterms:modified>
</cp:coreProperties>
</file>