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xmlns:wp14="http://schemas.microsoft.com/office/word/2010/wordml" w14:paraId="4A1FCBA2" wp14:textId="77777777">
      <w:pPr>
        <w:pStyle w:val="para17"/>
        <w:spacing w:after="0" w:line="240" w:lineRule="auto"/>
        <w:rPr>
          <w:rFonts w:ascii="Times New Roman" w:hAnsi="Times New Roman" w:cs="Times New Roman"/>
          <w:bCs/>
          <w:sz w:val="32"/>
          <w:szCs w:val="32"/>
        </w:rPr>
      </w:pPr>
      <w:r>
        <w:rPr>
          <w:rFonts w:ascii="Times New Roman" w:hAnsi="Times New Roman" w:cs="Times New Roman"/>
          <w:bCs/>
          <w:sz w:val="32"/>
          <w:szCs w:val="32"/>
        </w:rPr>
        <w:t>Centro Paula Souza</w:t>
      </w:r>
    </w:p>
    <w:p xmlns:wp14="http://schemas.microsoft.com/office/word/2010/wordml" w14:paraId="77D42C4C" wp14:textId="77777777">
      <w:pPr>
        <w:pStyle w:val="para17"/>
        <w:spacing w:after="0" w:line="240" w:lineRule="auto"/>
        <w:rPr>
          <w:rFonts w:ascii="Times New Roman" w:hAnsi="Times New Roman" w:cs="Times New Roman"/>
        </w:rPr>
      </w:pPr>
      <w:r>
        <w:rPr>
          <w:rFonts w:ascii="Times New Roman" w:hAnsi="Times New Roman" w:cs="Times New Roman"/>
          <w:bCs/>
          <w:sz w:val="24"/>
        </w:rPr>
        <w:t>Etec Vasco Antonio Venchiarutti – Jundiaí - SP</w:t>
      </w:r>
      <w:r>
        <w:rPr>
          <w:rFonts w:ascii="Times New Roman" w:hAnsi="Times New Roman" w:cs="Times New Roman"/>
        </w:rPr>
      </w:r>
    </w:p>
    <w:p xmlns:wp14="http://schemas.microsoft.com/office/word/2010/wordml" w14:paraId="616FC827" wp14:textId="60E5E3DB">
      <w:pPr>
        <w:spacing w:after="0" w:line="240" w:lineRule="auto"/>
        <w:jc w:val="center"/>
        <w:rPr>
          <w:rFonts w:cs="Times New Roman"/>
        </w:rPr>
      </w:pPr>
      <w:r w:rsidRPr="27BE5622" w:rsidR="27BE5622">
        <w:rPr>
          <w:rFonts w:cs="Times New Roman"/>
        </w:rPr>
        <w:t>Técnico em Desenvolvimento de Sistemas Integrado ao Ensino Médio – Aug/2026</w:t>
      </w:r>
    </w:p>
    <w:p xmlns:wp14="http://schemas.microsoft.com/office/word/2010/wordml" w14:paraId="672A6659" wp14:textId="77777777">
      <w:pPr>
        <w:spacing w:after="0" w:line="240" w:lineRule="auto"/>
        <w:jc w:val="center"/>
        <w:rPr>
          <w:rFonts w:cs="Times New Roman"/>
        </w:rPr>
      </w:pPr>
      <w:r>
        <w:rPr>
          <w:rFonts w:cs="Times New Roman"/>
        </w:rPr>
      </w:r>
    </w:p>
    <w:p xmlns:wp14="http://schemas.microsoft.com/office/word/2010/wordml" w14:paraId="0A37501D" wp14:textId="77777777">
      <w:pPr>
        <w:spacing w:after="0" w:line="240" w:lineRule="auto"/>
        <w:jc w:val="center"/>
        <w:rPr>
          <w:rFonts w:cs="Times New Roman"/>
        </w:rPr>
      </w:pPr>
      <w:r>
        <w:rPr>
          <w:rFonts w:cs="Times New Roman"/>
        </w:rPr>
      </w:r>
    </w:p>
    <w:p xmlns:wp14="http://schemas.microsoft.com/office/word/2010/wordml" w:rsidP="27BE5622" w14:paraId="6A05A809" wp14:textId="7B89BD99">
      <w:pPr>
        <w:pStyle w:val="para17"/>
        <w:spacing w:after="0" w:line="240" w:lineRule="auto"/>
        <w:rPr>
          <w:rFonts w:cs="Times New Roman"/>
        </w:rPr>
      </w:pPr>
    </w:p>
    <w:p xmlns:wp14="http://schemas.microsoft.com/office/word/2010/wordml" w14:paraId="5A39BBE3" wp14:textId="77777777">
      <w:pPr>
        <w:pStyle w:val="para17"/>
        <w:spacing w:after="0" w:line="240" w:lineRule="auto"/>
        <w:rPr>
          <w:rFonts w:ascii="Times New Roman" w:hAnsi="Times New Roman" w:cs="Times New Roman"/>
          <w:sz w:val="28"/>
          <w:szCs w:val="28"/>
        </w:rPr>
      </w:pPr>
    </w:p>
    <w:p w:rsidR="3F5EEA38" w:rsidP="27BE5622" w:rsidRDefault="3F5EEA38" w14:paraId="08F8B31C" w14:textId="015D8D3E">
      <w:pPr>
        <w:pStyle w:val="para17"/>
        <w:spacing w:after="0" w:line="240" w:lineRule="auto"/>
      </w:pPr>
      <w:r w:rsidRPr="27BE5622" w:rsidR="3F5EEA38">
        <w:rPr>
          <w:rFonts w:ascii="Times New Roman" w:hAnsi="Times New Roman" w:cs="Times New Roman"/>
          <w:color w:val="auto"/>
          <w:sz w:val="28"/>
          <w:szCs w:val="28"/>
        </w:rPr>
        <w:t>CRIPTOGRAFIA EM PHP: Principais recursos e aplicações na segurança de sistemas</w:t>
      </w:r>
    </w:p>
    <w:p xmlns:wp14="http://schemas.microsoft.com/office/word/2010/wordml" w14:paraId="41C8F396" wp14:textId="77777777">
      <w:pPr>
        <w:pStyle w:val="para17"/>
        <w:spacing w:after="0" w:line="240" w:lineRule="auto"/>
        <w:jc w:val="left"/>
        <w:rPr>
          <w:rFonts w:ascii="Times New Roman" w:hAnsi="Times New Roman" w:cs="Times New Roman"/>
          <w:color w:val="ff0000"/>
          <w:sz w:val="28"/>
          <w:szCs w:val="28"/>
        </w:rPr>
      </w:pPr>
      <w:r>
        <w:rPr>
          <w:rFonts w:ascii="Times New Roman" w:hAnsi="Times New Roman" w:cs="Times New Roman"/>
          <w:color w:val="ff0000"/>
          <w:sz w:val="28"/>
          <w:szCs w:val="28"/>
        </w:rPr>
      </w:r>
    </w:p>
    <w:p xmlns:wp14="http://schemas.microsoft.com/office/word/2010/wordml" w14:paraId="72A3D3EC" wp14:textId="77777777">
      <w:pPr>
        <w:ind w:left="4546"/>
        <w:spacing w:after="0" w:line="240" w:lineRule="auto"/>
        <w:jc w:val="both"/>
        <w:rPr>
          <w:rFonts w:cs="Times New Roman"/>
        </w:rPr>
      </w:pPr>
      <w:r>
        <w:rPr>
          <w:rFonts w:cs="Times New Roman"/>
        </w:rPr>
      </w:r>
    </w:p>
    <w:p xmlns:wp14="http://schemas.microsoft.com/office/word/2010/wordml" w14:paraId="0D0B940D" wp14:textId="77777777">
      <w:pPr>
        <w:ind w:left="4546"/>
        <w:spacing w:after="0" w:line="240" w:lineRule="auto"/>
        <w:jc w:val="both"/>
        <w:rPr>
          <w:rFonts w:cs="Times New Roman"/>
        </w:rPr>
      </w:pPr>
    </w:p>
    <w:p xmlns:wp14="http://schemas.microsoft.com/office/word/2010/wordml" w14:paraId="7695195A" wp14:textId="77777777">
      <w:pPr>
        <w:spacing w:after="0" w:line="240" w:lineRule="auto"/>
        <w:jc w:val="right"/>
        <w:rPr>
          <w:rFonts w:cs="Times New Roman"/>
          <w:vertAlign w:val="superscript"/>
        </w:rPr>
      </w:pPr>
      <w:r w:rsidR="27BE5622">
        <w:rPr>
          <w:rFonts w:cs="Times New Roman"/>
        </w:rPr>
        <w:t>Isabella Fernanda da Silva Barbosa</w:t>
      </w:r>
      <w:r>
        <w:rPr>
          <w:rStyle w:val="char2"/>
          <w:rFonts w:cs="Times New Roman"/>
        </w:rPr>
      </w:r>
    </w:p>
    <w:p xmlns:wp14="http://schemas.microsoft.com/office/word/2010/wordml" w14:paraId="07689AF2" wp14:textId="77777777">
      <w:pPr>
        <w:spacing w:after="0" w:line="240" w:lineRule="auto"/>
        <w:jc w:val="right"/>
      </w:pPr>
      <w:r w:rsidRPr="27BE5622" w:rsidR="27BE5622">
        <w:rPr>
          <w:rFonts w:cs="Times New Roman"/>
        </w:rPr>
        <w:t>Larissa Ribeiro</w:t>
      </w:r>
    </w:p>
    <w:p w:rsidR="7C571AEB" w:rsidP="27BE5622" w:rsidRDefault="7C571AEB" w14:paraId="66C750F6" w14:textId="18E2F546">
      <w:pPr>
        <w:spacing w:after="0" w:line="240" w:lineRule="auto"/>
        <w:jc w:val="right"/>
      </w:pPr>
      <w:r w:rsidRPr="27BE5622" w:rsidR="7C571AEB">
        <w:rPr>
          <w:rFonts w:cs="Times New Roman"/>
        </w:rPr>
        <w:t xml:space="preserve">Maria </w:t>
      </w:r>
      <w:r w:rsidRPr="27BE5622" w:rsidR="7C571AEB">
        <w:rPr>
          <w:rFonts w:cs="Times New Roman"/>
        </w:rPr>
        <w:t>Luisa</w:t>
      </w:r>
      <w:r w:rsidRPr="27BE5622" w:rsidR="7C571AEB">
        <w:rPr>
          <w:rFonts w:cs="Times New Roman"/>
        </w:rPr>
        <w:t xml:space="preserve"> Gibrail</w:t>
      </w:r>
    </w:p>
    <w:p xmlns:wp14="http://schemas.microsoft.com/office/word/2010/wordml" w14:paraId="0E27B00A" wp14:textId="77777777">
      <w:pPr>
        <w:spacing w:after="0" w:line="240" w:lineRule="auto"/>
        <w:jc w:val="right"/>
        <w:rPr>
          <w:rFonts w:cs="Times New Roman"/>
          <w:color w:val="ff0000"/>
        </w:rPr>
      </w:pPr>
      <w:r>
        <w:rPr>
          <w:rFonts w:cs="Times New Roman"/>
          <w:color w:val="ff0000"/>
        </w:rPr>
      </w:r>
    </w:p>
    <w:p xmlns:wp14="http://schemas.microsoft.com/office/word/2010/wordml" w14:paraId="343337A4" wp14:textId="77777777">
      <w:pPr>
        <w:pStyle w:val="para14"/>
        <w:spacing w:before="0" w:line="360" w:lineRule="auto"/>
        <w:jc w:val="both"/>
        <w:rPr>
          <w:rFonts w:ascii="Times New Roman" w:hAnsi="Times New Roman" w:cs="Times New Roman"/>
          <w:sz w:val="24"/>
        </w:rPr>
      </w:pPr>
      <w:r>
        <w:rPr>
          <w:rFonts w:ascii="Times New Roman" w:hAnsi="Times New Roman" w:cs="Times New Roman"/>
          <w:sz w:val="24"/>
        </w:rPr>
        <w:t>RESUMO</w:t>
      </w:r>
    </w:p>
    <w:p xmlns:wp14="http://schemas.microsoft.com/office/word/2010/wordml" w14:paraId="60061E4C" wp14:textId="77777777">
      <w:pPr>
        <w:spacing/>
        <w:jc w:val="both"/>
        <w:rPr>
          <w:rFonts w:cs="Times New Roman"/>
        </w:rPr>
      </w:pPr>
    </w:p>
    <w:p w:rsidR="5E538755" w:rsidP="27BE5622" w:rsidRDefault="5E538755" w14:paraId="419FE28E" w14:textId="15D0F2A3">
      <w:pPr>
        <w:pStyle w:val="para0"/>
        <w:spacing w:line="360" w:lineRule="auto"/>
        <w:jc w:val="both"/>
      </w:pPr>
      <w:r w:rsidRPr="27BE5622" w:rsidR="5E538755">
        <w:rPr>
          <w:rFonts w:ascii="Times New Roman" w:hAnsi="Times New Roman" w:eastAsia="Times New Roman" w:cs="Times New Roman"/>
          <w:noProof w:val="0"/>
          <w:sz w:val="24"/>
          <w:szCs w:val="24"/>
          <w:lang w:val="pt-BR"/>
        </w:rPr>
        <w:t>Este trabalho apresenta um estudo sobre a criptografia em PHP e sua importância para a segurança de sistemas. São abordados conceitos como criptografia simétrica e assimétrica, funções hash, proteção de senhas, geração de chaves e autenticação de dados. Também são apresentados recursos do PHP, como password_hash(), password_verify(), hash(), random_bytes(), OpenSSL e Sodium, destacando suas principais aplicações. A pesquisa demonstra que a utilização correta desses recursos contribui para a proteção de informações contra acessos não autorizados, alterações e ataques, sendo fundamental para o desenvolvimento de aplicações mais seguras e confiáveis</w:t>
      </w:r>
    </w:p>
    <w:p xmlns:wp14="http://schemas.microsoft.com/office/word/2010/wordml" w:rsidP="27BE5622" w14:paraId="65A18329" wp14:textId="2A1491F6">
      <w:pPr>
        <w:pStyle w:val="para0"/>
      </w:pPr>
      <w:r w:rsidRPr="27BE5622" w:rsidR="27BE5622">
        <w:rPr>
          <w:rFonts w:cs="Times New Roman"/>
          <w:b w:val="1"/>
          <w:bCs w:val="1"/>
          <w:color w:val="auto"/>
        </w:rPr>
        <w:t>Palavras-chave</w:t>
      </w:r>
      <w:r w:rsidRPr="27BE5622" w:rsidR="27BE5622">
        <w:rPr>
          <w:rFonts w:cs="Times New Roman"/>
          <w:color w:val="auto"/>
        </w:rPr>
        <w:t xml:space="preserve">:  </w:t>
      </w:r>
      <w:r w:rsidRPr="27BE5622" w:rsidR="5A81938E">
        <w:rPr>
          <w:rFonts w:ascii="Times New Roman" w:hAnsi="Times New Roman" w:eastAsia="Times New Roman" w:cs="Times New Roman"/>
          <w:noProof w:val="0"/>
          <w:sz w:val="24"/>
          <w:szCs w:val="24"/>
          <w:lang w:val="pt-BR"/>
        </w:rPr>
        <w:t>Criptografia. PHP. Segurança da informação. Hash. Senhas.</w:t>
      </w:r>
    </w:p>
    <w:p xmlns:wp14="http://schemas.microsoft.com/office/word/2010/wordml" w14:paraId="44EAFD9C" wp14:textId="77777777">
      <w:pPr>
        <w:pStyle w:val="para14"/>
        <w:spacing w:before="0" w:after="200" w:line="360" w:lineRule="auto"/>
        <w:jc w:val="both"/>
        <w:rPr>
          <w:rFonts w:ascii="Times New Roman" w:hAnsi="Times New Roman" w:cs="Times New Roman"/>
          <w:sz w:val="24"/>
        </w:rPr>
      </w:pPr>
      <w:r>
        <w:rPr>
          <w:rFonts w:ascii="Times New Roman" w:hAnsi="Times New Roman" w:cs="Times New Roman"/>
          <w:sz w:val="24"/>
        </w:rPr>
      </w:r>
    </w:p>
    <w:p xmlns:wp14="http://schemas.microsoft.com/office/word/2010/wordml" w14:paraId="0AC7A475" wp14:textId="77777777">
      <w:pPr>
        <w:pStyle w:val="para14"/>
        <w:spacing w:before="0" w:after="200" w:line="360" w:lineRule="auto"/>
        <w:jc w:val="both"/>
        <w:rPr>
          <w:rFonts w:ascii="Times New Roman" w:hAnsi="Times New Roman" w:cs="Times New Roman"/>
          <w:color w:val="auto"/>
          <w:sz w:val="24"/>
        </w:rPr>
      </w:pPr>
      <w:r>
        <w:rPr>
          <w:rFonts w:ascii="Times New Roman" w:hAnsi="Times New Roman" w:cs="Times New Roman"/>
          <w:color w:val="auto"/>
          <w:sz w:val="24"/>
        </w:rPr>
        <w:t>INTRODUÇÃO</w:t>
      </w:r>
    </w:p>
    <w:p xmlns:wp14="http://schemas.microsoft.com/office/word/2010/wordml" w:rsidP="27BE5622" w14:paraId="3D2E6F6E" wp14:textId="65E624C7">
      <w:pPr>
        <w:spacing w:line="360" w:lineRule="auto"/>
        <w:ind w:firstLine="708"/>
        <w:spacing w:line="360" w:lineRule="auto"/>
        <w:jc w:val="both"/>
      </w:pPr>
      <w:r w:rsidRPr="27BE5622" w:rsidR="32C76880">
        <w:rPr>
          <w:rFonts w:cs="Times New Roman"/>
          <w:color w:val="auto"/>
        </w:rPr>
        <w:t>Com o avanço da tecnologia e a crescente utilização de sistemas digitais, a proteção das informações tornou-se fundamental para a segurança de usuários e organizações. Dados pessoais, senhas, documentos e informações financeiras são constantemente armazenados e transmitidos por sistemas computacionais, tornando necessária a utilização de mecanismos capazes de evitar acessos não autorizados e alterações indevidas.</w:t>
      </w:r>
    </w:p>
    <w:p xmlns:wp14="http://schemas.microsoft.com/office/word/2010/wordml" w:rsidP="27BE5622" w14:paraId="355C7FAB" wp14:textId="43907230">
      <w:pPr>
        <w:pStyle w:val="para0"/>
        <w:spacing w:line="360" w:lineRule="auto"/>
        <w:ind w:firstLine="708"/>
        <w:spacing w:line="360" w:lineRule="auto"/>
        <w:jc w:val="both"/>
      </w:pPr>
      <w:r w:rsidRPr="27BE5622" w:rsidR="32C76880">
        <w:rPr>
          <w:rFonts w:cs="Times New Roman"/>
          <w:color w:val="auto"/>
        </w:rPr>
        <w:t>Nesse contexto, a criptografia destaca-se como uma das principais técnicas utilizadas na segurança da informação. Ela permite proteger dados por meio de algoritmos e chaves criptográficas, contribuindo para garantir sua confidencialidade, integridade e autenticidade. A linguagem PHP disponibiliza diversos recursos para a implementação desses mecanismos, incluindo funções para proteção de senhas, geração de valores seguros e utilização de tecnologias como OpenSSL e Sodium.</w:t>
      </w:r>
    </w:p>
    <w:p xmlns:wp14="http://schemas.microsoft.com/office/word/2010/wordml" w:rsidP="27BE5622" w14:paraId="2C551C47" wp14:textId="2414A544">
      <w:pPr>
        <w:pStyle w:val="para0"/>
        <w:spacing w:line="360" w:lineRule="auto"/>
        <w:ind w:firstLine="708"/>
        <w:spacing w:line="360" w:lineRule="auto"/>
        <w:jc w:val="both"/>
      </w:pPr>
      <w:r w:rsidRPr="27BE5622" w:rsidR="32C76880">
        <w:rPr>
          <w:rFonts w:cs="Times New Roman"/>
          <w:color w:val="auto"/>
        </w:rPr>
        <w:t>Este trabalho tem como objetivo apresentar os principais conceitos e recursos relacionados à criptografia em PHP, demonstrando suas aplicações e a importância de sua utilização adequada no desenvolvimento de sistemas seguros e confiáveis.</w:t>
      </w:r>
    </w:p>
    <w:p w:rsidR="27BE5622" w:rsidP="27BE5622" w:rsidRDefault="27BE5622" w14:paraId="132B212C" w14:textId="2C6EA9BC">
      <w:pPr>
        <w:pStyle w:val="para0"/>
        <w:spacing w:line="360" w:lineRule="auto"/>
        <w:ind w:firstLine="708"/>
        <w:jc w:val="both"/>
        <w:rPr>
          <w:rFonts w:cs="Times New Roman"/>
          <w:color w:val="auto"/>
        </w:rPr>
      </w:pPr>
    </w:p>
    <w:p xmlns:wp14="http://schemas.microsoft.com/office/word/2010/wordml" w14:paraId="4B94D5A5" wp14:textId="77777777">
      <w:pPr>
        <w:ind w:firstLine="708"/>
        <w:spacing w:line="360" w:lineRule="auto"/>
        <w:jc w:val="both"/>
        <w:rPr>
          <w:rFonts w:cs="Times New Roman"/>
          <w:color w:val="auto"/>
        </w:rPr>
      </w:pPr>
      <w:r>
        <w:rPr>
          <w:rFonts w:cs="Times New Roman"/>
          <w:color w:val="auto"/>
        </w:rPr>
      </w:r>
    </w:p>
    <w:p w:rsidR="27BE5622" w:rsidP="27BE5622" w:rsidRDefault="27BE5622" w14:paraId="3A281CE7" w14:textId="502E3F56">
      <w:pPr>
        <w:pStyle w:val="para14"/>
        <w:spacing w:before="0" w:after="200" w:line="360" w:lineRule="auto"/>
        <w:jc w:val="both"/>
      </w:pPr>
      <w:r w:rsidRPr="27BE5622" w:rsidR="27BE5622">
        <w:rPr>
          <w:rFonts w:ascii="Times New Roman" w:hAnsi="Times New Roman" w:cs="Times New Roman"/>
          <w:sz w:val="24"/>
          <w:szCs w:val="24"/>
        </w:rPr>
        <w:t xml:space="preserve">CONCEITUANDO </w:t>
      </w:r>
      <w:r w:rsidRPr="27BE5622" w:rsidR="0ED26E4E">
        <w:rPr>
          <w:rFonts w:ascii="Times New Roman" w:hAnsi="Times New Roman" w:cs="Times New Roman"/>
          <w:sz w:val="24"/>
          <w:szCs w:val="24"/>
        </w:rPr>
        <w:t>CRIPTOGRAFIA</w:t>
      </w:r>
    </w:p>
    <w:p xmlns:wp14="http://schemas.microsoft.com/office/word/2010/wordml" w:rsidP="27BE5622" w14:paraId="2BF2A7A2" wp14:textId="770152C4">
      <w:pPr>
        <w:pStyle w:val="para15"/>
        <w:spacing w:line="360" w:lineRule="auto"/>
        <w:ind w:firstLine="709"/>
        <w:spacing w:line="360" w:lineRule="auto"/>
        <w:jc w:val="both"/>
      </w:pPr>
      <w:r w:rsidRPr="27BE5622" w:rsidR="0ED26E4E">
        <w:rPr>
          <w:rFonts w:cs="Times New Roman"/>
        </w:rPr>
        <w:t>A criptografia é uma área da segurança da informação responsável pelo desenvolvimento e aplicação de técnicas destinadas à proteção de dados. Seu funcionamento baseia-se na utilização de algoritmos matemáticos que transformam informações de acordo com determinados parâmetros, geralmente envolvendo chaves criptográficas.</w:t>
      </w:r>
    </w:p>
    <w:p xmlns:wp14="http://schemas.microsoft.com/office/word/2010/wordml" w:rsidP="27BE5622" w14:paraId="4FFA5D93" wp14:textId="5EFFB8A3">
      <w:pPr>
        <w:pStyle w:val="para15"/>
        <w:spacing w:line="360" w:lineRule="auto"/>
        <w:ind w:firstLine="709"/>
        <w:spacing w:line="360" w:lineRule="auto"/>
        <w:jc w:val="both"/>
      </w:pPr>
      <w:r w:rsidRPr="27BE5622" w:rsidR="0ED26E4E">
        <w:rPr>
          <w:rFonts w:cs="Times New Roman"/>
        </w:rPr>
        <w:t>De maneira simplificada, uma mensagem pode ser submetida a um algoritmo de criptografia juntamente com uma chave, resultando em um conteúdo que não pode ser compreendido diretamente por pessoas não autorizadas. Quando o método utilizado permite a recuperação da informação, o processo inverso é realizado por meio da descriptografia.</w:t>
      </w:r>
    </w:p>
    <w:p xmlns:wp14="http://schemas.microsoft.com/office/word/2010/wordml" w:rsidP="27BE5622" w14:paraId="18C85484" wp14:textId="0F3D0425">
      <w:pPr>
        <w:pStyle w:val="para15"/>
        <w:spacing w:line="360" w:lineRule="auto"/>
        <w:ind w:firstLine="709"/>
        <w:spacing w:line="360" w:lineRule="auto"/>
        <w:jc w:val="both"/>
      </w:pPr>
      <w:r w:rsidRPr="27BE5622" w:rsidR="0ED26E4E">
        <w:rPr>
          <w:rFonts w:cs="Times New Roman"/>
        </w:rPr>
        <w:t>A criptografia pode ser utilizada para diferentes finalidades. Entre as principais estão a confidencialidade, que impede que pessoas não autorizadas tenham acesso ao conteúdo de uma informação; a integridade, que permite identificar alterações realizadas nos dados; e a autenticidade, que possibilita verificar a origem de determinada informação.</w:t>
      </w:r>
    </w:p>
    <w:p xmlns:wp14="http://schemas.microsoft.com/office/word/2010/wordml" w:rsidP="27BE5622" w14:paraId="4148E288" wp14:textId="4E4D0B64">
      <w:pPr>
        <w:pStyle w:val="para15"/>
        <w:spacing w:line="360" w:lineRule="auto"/>
        <w:ind w:firstLine="709"/>
        <w:spacing w:line="360" w:lineRule="auto"/>
        <w:jc w:val="both"/>
      </w:pPr>
      <w:r w:rsidRPr="27BE5622" w:rsidR="0ED26E4E">
        <w:rPr>
          <w:rFonts w:cs="Times New Roman"/>
        </w:rPr>
        <w:t>É importante destacar que criptografia, hashing e codificação são conceitos diferentes. Enquanto a criptografia pode permitir que uma informação seja recuperada mediante a utilização de uma chave, as funções hash produzem um resumo da informação e a codificação, como Base64, apenas altera sua representação.</w:t>
      </w:r>
    </w:p>
    <w:p xmlns:wp14="http://schemas.microsoft.com/office/word/2010/wordml" w:rsidP="27BE5622" w14:paraId="0B169DE9" wp14:textId="5E01B9CE">
      <w:pPr>
        <w:pStyle w:val="para15"/>
        <w:spacing w:line="360" w:lineRule="auto"/>
        <w:ind w:firstLine="709"/>
        <w:spacing w:line="360" w:lineRule="auto"/>
        <w:jc w:val="both"/>
      </w:pPr>
      <w:r w:rsidRPr="27BE5622" w:rsidR="0ED26E4E">
        <w:rPr>
          <w:rFonts w:cs="Times New Roman"/>
        </w:rPr>
        <w:t>O emprego correto de cada mecanismo é essencial para evitar vulnerabilidades e garantir que a proteção oferecida seja compatível com a necessidade da aplicação.</w:t>
      </w:r>
    </w:p>
    <w:p xmlns:wp14="http://schemas.microsoft.com/office/word/2010/wordml" w:rsidP="27BE5622" w14:paraId="4003A446" wp14:textId="4D3EEA4C">
      <w:pPr>
        <w:pStyle w:val="para15"/>
        <w:spacing w:line="360" w:lineRule="auto"/>
        <w:ind w:firstLine="709"/>
        <w:spacing w:line="360" w:lineRule="auto"/>
        <w:jc w:val="both"/>
        <w:rPr>
          <w:rFonts w:cs="Times New Roman"/>
        </w:rPr>
      </w:pPr>
    </w:p>
    <w:p w:rsidR="0ED26E4E" w:rsidP="27BE5622" w:rsidRDefault="0ED26E4E" w14:paraId="18AE296F" w14:textId="36FE275F">
      <w:pPr>
        <w:pStyle w:val="para14"/>
        <w:spacing w:before="0" w:after="200" w:line="360" w:lineRule="auto"/>
        <w:jc w:val="both"/>
      </w:pPr>
      <w:r w:rsidRPr="27BE5622" w:rsidR="0ED26E4E">
        <w:rPr>
          <w:rFonts w:ascii="Times New Roman" w:hAnsi="Times New Roman" w:cs="Times New Roman"/>
          <w:sz w:val="24"/>
          <w:szCs w:val="24"/>
          <w:lang w:val="en-US"/>
        </w:rPr>
        <w:t>HISTÓRIA DA CRIPTOGRAFIA</w:t>
      </w:r>
    </w:p>
    <w:p xmlns:wp14="http://schemas.microsoft.com/office/word/2010/wordml" w:rsidP="27BE5622" w14:paraId="7FCE2D0C" wp14:textId="38F6C9B2">
      <w:pPr>
        <w:pStyle w:val="para15"/>
        <w:spacing w:line="360" w:lineRule="auto"/>
        <w:ind w:firstLine="709"/>
        <w:spacing w:line="360" w:lineRule="auto"/>
        <w:jc w:val="both"/>
      </w:pPr>
      <w:r w:rsidRPr="27BE5622" w:rsidR="0ED26E4E">
        <w:rPr>
          <w:rFonts w:cs="Times New Roman"/>
        </w:rPr>
        <w:t>A utilização de técnicas para proteger mensagens existe há milhares de anos. Um dos exemplos históricos mais conhecidos é a cifra de César, utilizada durante o Império Romano para substituir cada letra de uma mensagem por outra localizada algumas posições à frente no alfabeto.</w:t>
      </w:r>
    </w:p>
    <w:p xmlns:wp14="http://schemas.microsoft.com/office/word/2010/wordml" w:rsidP="27BE5622" w14:paraId="3520D125" wp14:textId="11E48B39">
      <w:pPr>
        <w:pStyle w:val="para15"/>
        <w:spacing w:line="360" w:lineRule="auto"/>
        <w:ind w:firstLine="709"/>
        <w:spacing w:line="360" w:lineRule="auto"/>
        <w:jc w:val="both"/>
      </w:pPr>
      <w:r w:rsidRPr="27BE5622" w:rsidR="0ED26E4E">
        <w:rPr>
          <w:rFonts w:cs="Times New Roman"/>
        </w:rPr>
        <w:t>Com o passar dos séculos, diferentes métodos criptográficos foram desenvolvidos para fins militares, diplomáticos e governamentais. Durante a Segunda Guerra Mundial, por exemplo, máquinas como a Enigma foram utilizadas para codificar comunicações militares.</w:t>
      </w:r>
    </w:p>
    <w:p xmlns:wp14="http://schemas.microsoft.com/office/word/2010/wordml" w:rsidP="27BE5622" w14:paraId="6A717E24" wp14:textId="3FA1F797">
      <w:pPr>
        <w:pStyle w:val="para15"/>
        <w:spacing w:line="360" w:lineRule="auto"/>
        <w:ind w:firstLine="709"/>
        <w:spacing w:line="360" w:lineRule="auto"/>
        <w:jc w:val="both"/>
      </w:pPr>
      <w:r w:rsidRPr="27BE5622" w:rsidR="0ED26E4E">
        <w:rPr>
          <w:rFonts w:cs="Times New Roman"/>
        </w:rPr>
        <w:t>O desenvolvimento dos computadores modificou significativamente a área da criptografia. A capacidade de realizar cálculos matemáticos em grande velocidade possibilitou o desenvolvimento de algoritmos muito mais complexos e seguros.</w:t>
      </w:r>
    </w:p>
    <w:p xmlns:wp14="http://schemas.microsoft.com/office/word/2010/wordml" w:rsidP="27BE5622" w14:paraId="493649BC" wp14:textId="3C76C105">
      <w:pPr>
        <w:pStyle w:val="para15"/>
        <w:spacing w:line="360" w:lineRule="auto"/>
        <w:ind w:firstLine="709"/>
        <w:spacing w:line="360" w:lineRule="auto"/>
        <w:jc w:val="both"/>
      </w:pPr>
      <w:r w:rsidRPr="27BE5622" w:rsidR="0ED26E4E">
        <w:rPr>
          <w:rFonts w:cs="Times New Roman"/>
        </w:rPr>
        <w:t>Com a popularização da internet, a criptografia passou a ser utilizada também em aplicações comerciais e sistemas destinados ao público em geral. Atualmente, mecanismos criptográficos estão presentes em sites, aplicativos, sistemas bancários, serviços de armazenamento e diversas outras tecnologias digitais.</w:t>
      </w:r>
    </w:p>
    <w:p xmlns:wp14="http://schemas.microsoft.com/office/word/2010/wordml" w:rsidP="27BE5622" w14:paraId="37981C43" wp14:textId="4453A4F2">
      <w:pPr>
        <w:pStyle w:val="para15"/>
        <w:spacing w:line="360" w:lineRule="auto"/>
        <w:ind w:firstLine="709"/>
        <w:spacing w:line="360" w:lineRule="auto"/>
        <w:jc w:val="both"/>
      </w:pPr>
      <w:r w:rsidRPr="27BE5622" w:rsidR="0ED26E4E">
        <w:rPr>
          <w:rFonts w:cs="Times New Roman"/>
        </w:rPr>
        <w:t>A evolução da computação também trouxe novos desafios para a segurança. Por esse motivo, instituições como o National Institute of Standards and Technology (NIST) trabalham continuamente na definição de padrões e recomendações para algoritmos e mecanismos criptográficos.</w:t>
      </w:r>
    </w:p>
    <w:p xmlns:wp14="http://schemas.microsoft.com/office/word/2010/wordml" w:rsidP="27BE5622" w14:paraId="366707E3" wp14:textId="7391DF20">
      <w:pPr>
        <w:pStyle w:val="para15"/>
        <w:spacing w:line="360" w:lineRule="auto"/>
        <w:ind w:firstLine="709"/>
        <w:spacing w:line="360" w:lineRule="auto"/>
        <w:jc w:val="both"/>
        <w:rPr>
          <w:rFonts w:cs="Times New Roman"/>
        </w:rPr>
      </w:pPr>
    </w:p>
    <w:p xmlns:wp14="http://schemas.microsoft.com/office/word/2010/wordml" w14:paraId="3DEEC669" wp14:textId="77777777">
      <w:pPr>
        <w:pStyle w:val="para14"/>
        <w:spacing w:before="0" w:after="200" w:line="360" w:lineRule="auto"/>
        <w:jc w:val="both"/>
        <w:rPr>
          <w:rFonts w:ascii="Times New Roman" w:hAnsi="Times New Roman" w:cs="Times New Roman"/>
          <w:sz w:val="24"/>
        </w:rPr>
      </w:pPr>
    </w:p>
    <w:p w:rsidR="0ED26E4E" w:rsidP="27BE5622" w:rsidRDefault="0ED26E4E" w14:paraId="009F0FA9" w14:textId="43655929">
      <w:pPr>
        <w:pStyle w:val="para14"/>
        <w:spacing w:before="0" w:after="200" w:line="360" w:lineRule="auto"/>
        <w:jc w:val="both"/>
      </w:pPr>
      <w:r w:rsidRPr="27BE5622" w:rsidR="0ED26E4E">
        <w:rPr>
          <w:rFonts w:ascii="Times New Roman" w:hAnsi="Times New Roman" w:cs="Times New Roman"/>
          <w:sz w:val="24"/>
          <w:szCs w:val="24"/>
        </w:rPr>
        <w:t>CRIPTOGRAFIA SIMÉTRICA</w:t>
      </w:r>
    </w:p>
    <w:p xmlns:wp14="http://schemas.microsoft.com/office/word/2010/wordml" w14:paraId="654965B5" wp14:textId="406E7100">
      <w:pPr>
        <w:pStyle w:val="para15"/>
        <w:spacing w:line="360" w:lineRule="auto"/>
        <w:jc w:val="both"/>
      </w:pPr>
      <w:r w:rsidRPr="27BE5622" w:rsidR="27BE5622">
        <w:rPr>
          <w:rFonts w:cs="Times New Roman"/>
        </w:rPr>
        <w:t xml:space="preserve">         </w:t>
      </w:r>
      <w:r w:rsidRPr="27BE5622" w:rsidR="5617A717">
        <w:rPr>
          <w:rFonts w:cs="Times New Roman"/>
        </w:rPr>
        <w:t>A criptografia simétrica utiliza uma chave secreta para realizar a proteção das informações. Essa chave deve ser mantida em segurança, pois pessoas que tenham acesso a ela podem potencialmente utilizar o mecanismo para recuperar os dados protegidos.</w:t>
      </w:r>
    </w:p>
    <w:p xmlns:wp14="http://schemas.microsoft.com/office/word/2010/wordml" w14:paraId="02AA73BD" wp14:textId="0AFCB2CC">
      <w:pPr>
        <w:pStyle w:val="para15"/>
        <w:spacing w:line="360" w:lineRule="auto"/>
        <w:jc w:val="both"/>
      </w:pPr>
      <w:r w:rsidRPr="27BE5622" w:rsidR="5617A717">
        <w:rPr>
          <w:rFonts w:cs="Times New Roman"/>
        </w:rPr>
        <w:t>O funcionamento básico pode ser representado da seguinte forma:</w:t>
      </w:r>
    </w:p>
    <w:p xmlns:wp14="http://schemas.microsoft.com/office/word/2010/wordml" w14:paraId="79025B04" wp14:textId="3A90C339">
      <w:pPr>
        <w:pStyle w:val="para15"/>
        <w:spacing w:line="360" w:lineRule="auto"/>
        <w:jc w:val="both"/>
      </w:pPr>
      <w:r w:rsidRPr="27BE5622" w:rsidR="5617A717">
        <w:rPr>
          <w:rFonts w:cs="Times New Roman"/>
        </w:rPr>
        <w:t>Mensagem original → Criptografia → Mensagem cifrada</w:t>
      </w:r>
    </w:p>
    <w:p xmlns:wp14="http://schemas.microsoft.com/office/word/2010/wordml" w14:paraId="06525DF0" wp14:textId="5463AB48">
      <w:pPr>
        <w:pStyle w:val="para15"/>
        <w:spacing w:line="360" w:lineRule="auto"/>
        <w:jc w:val="both"/>
      </w:pPr>
      <w:r w:rsidRPr="27BE5622" w:rsidR="5617A717">
        <w:rPr>
          <w:rFonts w:cs="Times New Roman"/>
        </w:rPr>
        <w:t>Mensagem cifrada → Descriptografia → Mensagem original</w:t>
      </w:r>
    </w:p>
    <w:p xmlns:wp14="http://schemas.microsoft.com/office/word/2010/wordml" w14:paraId="1208FAF4" wp14:textId="0BA8E035">
      <w:pPr>
        <w:pStyle w:val="para15"/>
        <w:spacing w:line="360" w:lineRule="auto"/>
        <w:jc w:val="both"/>
      </w:pPr>
      <w:r w:rsidRPr="27BE5622" w:rsidR="5617A717">
        <w:rPr>
          <w:rFonts w:cs="Times New Roman"/>
        </w:rPr>
        <w:t>Entre os algoritmos simétricos mais conhecidos está o AES, utilizado em diversas aplicações de segurança.</w:t>
      </w:r>
    </w:p>
    <w:p xmlns:wp14="http://schemas.microsoft.com/office/word/2010/wordml" w14:paraId="1E1BA11A" wp14:textId="23F0C988">
      <w:pPr>
        <w:pStyle w:val="para15"/>
        <w:spacing w:line="360" w:lineRule="auto"/>
        <w:jc w:val="both"/>
      </w:pPr>
      <w:r w:rsidRPr="27BE5622" w:rsidR="5617A717">
        <w:rPr>
          <w:rFonts w:cs="Times New Roman"/>
        </w:rPr>
        <w:t>No PHP, a extensão OpenSSL possibilita a utilização de algoritmos de criptografia simétrica. Um exemplo é o AES-256-GCM, que, além da proteção do conteúdo, permite verificar a autenticidade dos dados por meio de uma tag de autenticação.</w:t>
      </w:r>
    </w:p>
    <w:p xmlns:wp14="http://schemas.microsoft.com/office/word/2010/wordml" w14:paraId="091516E7" wp14:textId="3C7587B3">
      <w:pPr>
        <w:pStyle w:val="para15"/>
        <w:spacing w:line="360" w:lineRule="auto"/>
        <w:jc w:val="both"/>
      </w:pPr>
      <w:r w:rsidRPr="27BE5622" w:rsidR="5617A717">
        <w:rPr>
          <w:rFonts w:cs="Times New Roman"/>
        </w:rPr>
        <w:t>Exemplo:</w:t>
      </w:r>
    </w:p>
    <w:p xmlns:wp14="http://schemas.microsoft.com/office/word/2010/wordml" w14:paraId="17EE41A3" wp14:textId="5F38D227">
      <w:pPr>
        <w:pStyle w:val="para15"/>
        <w:spacing w:line="360" w:lineRule="auto"/>
        <w:jc w:val="both"/>
      </w:pPr>
      <w:r w:rsidRPr="27BE5622" w:rsidR="5617A717">
        <w:rPr>
          <w:rFonts w:cs="Times New Roman"/>
        </w:rPr>
        <w:t>&lt;?php</w:t>
      </w:r>
      <w:r>
        <w:br/>
      </w:r>
      <w:r>
        <w:br/>
      </w:r>
      <w:r w:rsidRPr="27BE5622" w:rsidR="5617A717">
        <w:rPr>
          <w:rFonts w:cs="Times New Roman"/>
        </w:rPr>
        <w:t>$texto = "Informação confidencial";</w:t>
      </w:r>
      <w:r>
        <w:br/>
      </w:r>
      <w:r>
        <w:br/>
      </w:r>
      <w:r w:rsidRPr="27BE5622" w:rsidR="5617A717">
        <w:rPr>
          <w:rFonts w:cs="Times New Roman"/>
        </w:rPr>
        <w:t>$chave = random_bytes(32);</w:t>
      </w:r>
      <w:r>
        <w:br/>
      </w:r>
      <w:r>
        <w:br/>
      </w:r>
      <w:r w:rsidRPr="27BE5622" w:rsidR="5617A717">
        <w:rPr>
          <w:rFonts w:cs="Times New Roman"/>
        </w:rPr>
        <w:t>$iv = random_bytes(12);</w:t>
      </w:r>
      <w:r>
        <w:br/>
      </w:r>
      <w:r>
        <w:br/>
      </w:r>
      <w:r w:rsidRPr="27BE5622" w:rsidR="5617A717">
        <w:rPr>
          <w:rFonts w:cs="Times New Roman"/>
        </w:rPr>
        <w:t>$tag = "";</w:t>
      </w:r>
      <w:r>
        <w:br/>
      </w:r>
      <w:r>
        <w:br/>
      </w:r>
      <w:r w:rsidRPr="27BE5622" w:rsidR="5617A717">
        <w:rPr>
          <w:rFonts w:cs="Times New Roman"/>
        </w:rPr>
        <w:t>$cifrado = openssl_encrypt(</w:t>
      </w:r>
      <w:r>
        <w:br/>
      </w:r>
      <w:r w:rsidRPr="27BE5622" w:rsidR="5617A717">
        <w:rPr>
          <w:rFonts w:cs="Times New Roman"/>
        </w:rPr>
        <w:t xml:space="preserve">    $texto,</w:t>
      </w:r>
      <w:r>
        <w:br/>
      </w:r>
      <w:r w:rsidRPr="27BE5622" w:rsidR="5617A717">
        <w:rPr>
          <w:rFonts w:cs="Times New Roman"/>
        </w:rPr>
        <w:t xml:space="preserve">    "aes-256-gcm",</w:t>
      </w:r>
      <w:r>
        <w:br/>
      </w:r>
      <w:r w:rsidRPr="27BE5622" w:rsidR="5617A717">
        <w:rPr>
          <w:rFonts w:cs="Times New Roman"/>
        </w:rPr>
        <w:t xml:space="preserve">    $chave,</w:t>
      </w:r>
      <w:r>
        <w:br/>
      </w:r>
      <w:r w:rsidRPr="27BE5622" w:rsidR="5617A717">
        <w:rPr>
          <w:rFonts w:cs="Times New Roman"/>
        </w:rPr>
        <w:t xml:space="preserve">    OPENSSL_RAW_DATA,</w:t>
      </w:r>
      <w:r>
        <w:br/>
      </w:r>
      <w:r w:rsidRPr="27BE5622" w:rsidR="5617A717">
        <w:rPr>
          <w:rFonts w:cs="Times New Roman"/>
        </w:rPr>
        <w:t xml:space="preserve">    $iv,</w:t>
      </w:r>
      <w:r>
        <w:br/>
      </w:r>
      <w:r w:rsidRPr="27BE5622" w:rsidR="5617A717">
        <w:rPr>
          <w:rFonts w:cs="Times New Roman"/>
        </w:rPr>
        <w:t xml:space="preserve">    $tag</w:t>
      </w:r>
      <w:r>
        <w:br/>
      </w:r>
      <w:r w:rsidRPr="27BE5622" w:rsidR="5617A717">
        <w:rPr>
          <w:rFonts w:cs="Times New Roman"/>
        </w:rPr>
        <w:t>);</w:t>
      </w:r>
      <w:r>
        <w:br/>
      </w:r>
      <w:r>
        <w:br/>
      </w:r>
      <w:r w:rsidRPr="27BE5622" w:rsidR="5617A717">
        <w:rPr>
          <w:rFonts w:cs="Times New Roman"/>
        </w:rPr>
        <w:t>echo base64_encode($cifrado);</w:t>
      </w:r>
      <w:r>
        <w:br/>
      </w:r>
      <w:r w:rsidRPr="27BE5622" w:rsidR="5617A717">
        <w:rPr>
          <w:rFonts w:cs="Times New Roman"/>
        </w:rPr>
        <w:t>?&gt;</w:t>
      </w:r>
    </w:p>
    <w:p xmlns:wp14="http://schemas.microsoft.com/office/word/2010/wordml" w14:paraId="4169B337" wp14:textId="73B207D2">
      <w:pPr>
        <w:pStyle w:val="para15"/>
        <w:spacing w:line="360" w:lineRule="auto"/>
        <w:jc w:val="both"/>
      </w:pPr>
      <w:r w:rsidRPr="27BE5622" w:rsidR="5617A717">
        <w:rPr>
          <w:rFonts w:cs="Times New Roman"/>
        </w:rPr>
        <w:t>Nesse exemplo, a chave é gerada por meio de random_bytes(), evitando a utilização de valores previsíveis. Em uma aplicação real, entretanto, também seria necessário garantir o armazenamento seguro da chave e dos demais elementos utilizados durante o processo.</w:t>
      </w:r>
    </w:p>
    <w:p xmlns:wp14="http://schemas.microsoft.com/office/word/2010/wordml" w14:paraId="7E8612C3" wp14:textId="30E29958">
      <w:pPr>
        <w:pStyle w:val="para15"/>
        <w:spacing w:line="360" w:lineRule="auto"/>
        <w:jc w:val="both"/>
        <w:rPr>
          <w:rFonts w:cs="Times New Roman"/>
        </w:rPr>
      </w:pPr>
    </w:p>
    <w:p xmlns:wp14="http://schemas.microsoft.com/office/word/2010/wordml" w14:paraId="45FB0818" wp14:textId="77777777">
      <w:pPr>
        <w:pStyle w:val="para14"/>
        <w:spacing w:before="0" w:after="200" w:line="360" w:lineRule="auto"/>
        <w:jc w:val="both"/>
        <w:rPr>
          <w:rFonts w:ascii="Times New Roman" w:hAnsi="Times New Roman" w:cs="Times New Roman"/>
          <w:sz w:val="24"/>
        </w:rPr>
      </w:pPr>
    </w:p>
    <w:p w:rsidR="5617A717" w:rsidP="27BE5622" w:rsidRDefault="5617A717" w14:paraId="5D9395B9" w14:textId="0C5C4EBF">
      <w:pPr>
        <w:pStyle w:val="para14"/>
        <w:spacing w:before="0" w:after="200" w:line="360" w:lineRule="auto"/>
        <w:jc w:val="both"/>
      </w:pPr>
      <w:r w:rsidRPr="27BE5622" w:rsidR="5617A717">
        <w:rPr>
          <w:rFonts w:ascii="Times New Roman" w:hAnsi="Times New Roman" w:cs="Times New Roman"/>
          <w:sz w:val="24"/>
          <w:szCs w:val="24"/>
        </w:rPr>
        <w:t>CRIPTOGRAFIA ASSIMÉTRICA</w:t>
      </w:r>
    </w:p>
    <w:p xmlns:wp14="http://schemas.microsoft.com/office/word/2010/wordml" w:rsidP="27BE5622" w14:paraId="2DE47912" wp14:textId="6DC34622">
      <w:pPr>
        <w:pStyle w:val="para15"/>
        <w:spacing w:line="360" w:lineRule="auto"/>
        <w:ind w:firstLine="709"/>
        <w:spacing w:line="360" w:lineRule="auto"/>
        <w:jc w:val="both"/>
      </w:pPr>
      <w:r w:rsidRPr="27BE5622" w:rsidR="27BE5622">
        <w:rPr>
          <w:rFonts w:cs="Times New Roman"/>
        </w:rPr>
        <w:t>D</w:t>
      </w:r>
      <w:r w:rsidRPr="27BE5622" w:rsidR="6093060E">
        <w:rPr>
          <w:rFonts w:cs="Times New Roman"/>
        </w:rPr>
        <w:t>iferentemente da criptografia simétrica, a criptografia assimétrica utiliza um par de chaves: uma pública e uma privada. A chave pública pode ser compartilhada, enquanto a chave privada deve permanecer protegida.</w:t>
      </w:r>
    </w:p>
    <w:p xmlns:wp14="http://schemas.microsoft.com/office/word/2010/wordml" w:rsidP="27BE5622" w14:paraId="11A66659" wp14:textId="15E7E060">
      <w:pPr>
        <w:pStyle w:val="para15"/>
        <w:spacing w:line="360" w:lineRule="auto"/>
        <w:ind w:firstLine="709"/>
        <w:spacing w:line="360" w:lineRule="auto"/>
        <w:jc w:val="both"/>
      </w:pPr>
      <w:r w:rsidRPr="27BE5622" w:rsidR="6093060E">
        <w:rPr>
          <w:rFonts w:cs="Times New Roman"/>
        </w:rPr>
        <w:t>Esse modelo é utilizado em diferentes aplicações, principalmente em sistemas que precisam estabelecer confiança entre partes que não compartilham previamente uma chave secreta.</w:t>
      </w:r>
    </w:p>
    <w:p xmlns:wp14="http://schemas.microsoft.com/office/word/2010/wordml" w:rsidP="27BE5622" w14:paraId="38C2DF1E" wp14:textId="4CD010CE">
      <w:pPr>
        <w:pStyle w:val="para15"/>
        <w:spacing w:line="360" w:lineRule="auto"/>
        <w:ind w:firstLine="709"/>
        <w:spacing w:line="360" w:lineRule="auto"/>
        <w:jc w:val="both"/>
      </w:pPr>
      <w:r w:rsidRPr="27BE5622" w:rsidR="6093060E">
        <w:rPr>
          <w:rFonts w:cs="Times New Roman"/>
        </w:rPr>
        <w:t>Entre suas aplicações estão certificados digitais, troca de informações e assinaturas digitais.</w:t>
      </w:r>
    </w:p>
    <w:p xmlns:wp14="http://schemas.microsoft.com/office/word/2010/wordml" w:rsidP="27BE5622" w14:paraId="281CC281" wp14:textId="09366826">
      <w:pPr>
        <w:pStyle w:val="para15"/>
        <w:spacing w:line="360" w:lineRule="auto"/>
        <w:ind w:firstLine="709"/>
        <w:spacing w:line="360" w:lineRule="auto"/>
        <w:jc w:val="both"/>
      </w:pPr>
      <w:r w:rsidRPr="27BE5622" w:rsidR="6093060E">
        <w:rPr>
          <w:rFonts w:cs="Times New Roman"/>
        </w:rPr>
        <w:t>As assinaturas digitais permitem verificar se determinado conteúdo foi alterado e se foi assinado utilizando a chave privada correspondente. Dessa forma, podem contribuir para a autenticidade e integridade de documentos e mensagens.</w:t>
      </w:r>
    </w:p>
    <w:p xmlns:wp14="http://schemas.microsoft.com/office/word/2010/wordml" w:rsidP="27BE5622" w14:paraId="0DBEC2EE" wp14:textId="089D8196">
      <w:pPr>
        <w:pStyle w:val="para15"/>
        <w:spacing w:line="360" w:lineRule="auto"/>
        <w:ind w:firstLine="709"/>
        <w:spacing w:line="360" w:lineRule="auto"/>
        <w:jc w:val="both"/>
      </w:pPr>
      <w:r w:rsidRPr="27BE5622" w:rsidR="6093060E">
        <w:rPr>
          <w:rFonts w:cs="Times New Roman"/>
        </w:rPr>
        <w:t>O PHP, por meio da extensão Sodium, oferece recursos para criação e verificação de assinaturas digitais.</w:t>
      </w:r>
    </w:p>
    <w:p xmlns:wp14="http://schemas.microsoft.com/office/word/2010/wordml" w:rsidP="27BE5622" w14:paraId="61740529" wp14:textId="548C7D36">
      <w:pPr>
        <w:pStyle w:val="para15"/>
        <w:spacing w:line="360" w:lineRule="auto"/>
        <w:ind w:firstLine="709"/>
        <w:spacing w:line="360" w:lineRule="auto"/>
        <w:jc w:val="both"/>
        <w:rPr>
          <w:rFonts w:cs="Times New Roman"/>
        </w:rPr>
      </w:pPr>
    </w:p>
    <w:p xmlns:wp14="http://schemas.microsoft.com/office/word/2010/wordml" w14:paraId="049F31CB" wp14:textId="77777777">
      <w:pPr>
        <w:pStyle w:val="para14"/>
        <w:spacing w:before="0" w:after="200" w:line="360" w:lineRule="auto"/>
        <w:jc w:val="both"/>
        <w:rPr>
          <w:rFonts w:ascii="Times New Roman" w:hAnsi="Times New Roman" w:cs="Times New Roman"/>
          <w:sz w:val="24"/>
        </w:rPr>
      </w:pPr>
    </w:p>
    <w:p xmlns:wp14="http://schemas.microsoft.com/office/word/2010/wordml" w:rsidP="27BE5622" w14:paraId="301BBF2B" wp14:textId="28B7D7F0">
      <w:pPr>
        <w:pStyle w:val="para14"/>
        <w:spacing w:before="0" w:after="200" w:line="360" w:lineRule="auto"/>
        <w:ind/>
        <w:spacing w:line="360" w:lineRule="auto"/>
        <w:jc w:val="both"/>
      </w:pPr>
      <w:r w:rsidRPr="27BE5622" w:rsidR="490E21D8">
        <w:rPr>
          <w:rFonts w:ascii="Times New Roman" w:hAnsi="Times New Roman" w:cs="Times New Roman"/>
          <w:sz w:val="24"/>
          <w:szCs w:val="24"/>
        </w:rPr>
        <w:t>FUNÇÕES HASH</w:t>
      </w:r>
    </w:p>
    <w:p xmlns:wp14="http://schemas.microsoft.com/office/word/2010/wordml" w:rsidP="27BE5622" w14:paraId="05CAF3A3" wp14:textId="2D679C0B">
      <w:pPr>
        <w:pStyle w:val="para15"/>
        <w:spacing w:line="360" w:lineRule="auto"/>
        <w:ind w:firstLine="709"/>
        <w:spacing w:line="360" w:lineRule="auto"/>
        <w:jc w:val="both"/>
      </w:pPr>
      <w:r w:rsidRPr="27BE5622" w:rsidR="490E21D8">
        <w:rPr>
          <w:rFonts w:cs="Times New Roman"/>
        </w:rPr>
        <w:t>As funções hash são algoritmos que recebem uma informação de entrada e produzem um resumo de tamanho determinado. Uma característica importante é que uma pequena alteração na informação original geralmente resulta em um resumo completamente diferente.</w:t>
      </w:r>
    </w:p>
    <w:p xmlns:wp14="http://schemas.microsoft.com/office/word/2010/wordml" w:rsidP="27BE5622" w14:paraId="79066B90" wp14:textId="23DB8252">
      <w:pPr>
        <w:pStyle w:val="para15"/>
        <w:spacing w:line="360" w:lineRule="auto"/>
        <w:ind w:firstLine="709"/>
        <w:spacing w:line="360" w:lineRule="auto"/>
        <w:jc w:val="both"/>
      </w:pPr>
      <w:r w:rsidRPr="27BE5622" w:rsidR="490E21D8">
        <w:rPr>
          <w:rFonts w:cs="Times New Roman"/>
        </w:rPr>
        <w:t>No PHP, a função hash() pode ser utilizada para calcular diferentes algoritmos.</w:t>
      </w:r>
    </w:p>
    <w:p xmlns:wp14="http://schemas.microsoft.com/office/word/2010/wordml" w:rsidP="27BE5622" w14:paraId="4D9765B2" wp14:textId="2D496863">
      <w:pPr>
        <w:pStyle w:val="para15"/>
        <w:spacing w:line="360" w:lineRule="auto"/>
        <w:ind w:firstLine="709"/>
        <w:spacing w:line="360" w:lineRule="auto"/>
        <w:jc w:val="both"/>
      </w:pPr>
      <w:r w:rsidRPr="27BE5622" w:rsidR="490E21D8">
        <w:rPr>
          <w:rFonts w:cs="Times New Roman"/>
        </w:rPr>
        <w:t>Exemplo:</w:t>
      </w:r>
    </w:p>
    <w:p xmlns:wp14="http://schemas.microsoft.com/office/word/2010/wordml" w:rsidP="27BE5622" w14:paraId="460AB3F3" wp14:textId="27689244">
      <w:pPr>
        <w:pStyle w:val="para15"/>
        <w:spacing w:line="360" w:lineRule="auto"/>
        <w:ind w:firstLine="709"/>
        <w:spacing w:line="360" w:lineRule="auto"/>
        <w:jc w:val="both"/>
      </w:pPr>
      <w:r w:rsidRPr="27BE5622" w:rsidR="490E21D8">
        <w:rPr>
          <w:rFonts w:cs="Times New Roman"/>
        </w:rPr>
        <w:t>&lt;?php</w:t>
      </w:r>
      <w:r>
        <w:br/>
      </w:r>
      <w:r>
        <w:br/>
      </w:r>
      <w:r w:rsidRPr="27BE5622" w:rsidR="490E21D8">
        <w:rPr>
          <w:rFonts w:cs="Times New Roman"/>
        </w:rPr>
        <w:t>$mensagem = "Mensagem de exemplo";</w:t>
      </w:r>
      <w:r>
        <w:br/>
      </w:r>
      <w:r>
        <w:br/>
      </w:r>
      <w:r w:rsidRPr="27BE5622" w:rsidR="490E21D8">
        <w:rPr>
          <w:rFonts w:cs="Times New Roman"/>
        </w:rPr>
        <w:t>$hash = hash(</w:t>
      </w:r>
      <w:r>
        <w:br/>
      </w:r>
      <w:r w:rsidRPr="27BE5622" w:rsidR="490E21D8">
        <w:rPr>
          <w:rFonts w:cs="Times New Roman"/>
        </w:rPr>
        <w:t xml:space="preserve">    "sha256",</w:t>
      </w:r>
      <w:r>
        <w:br/>
      </w:r>
      <w:r w:rsidRPr="27BE5622" w:rsidR="490E21D8">
        <w:rPr>
          <w:rFonts w:cs="Times New Roman"/>
        </w:rPr>
        <w:t xml:space="preserve">    $mensagem</w:t>
      </w:r>
      <w:r>
        <w:br/>
      </w:r>
      <w:r w:rsidRPr="27BE5622" w:rsidR="490E21D8">
        <w:rPr>
          <w:rFonts w:cs="Times New Roman"/>
        </w:rPr>
        <w:t>);</w:t>
      </w:r>
      <w:r>
        <w:br/>
      </w:r>
      <w:r>
        <w:br/>
      </w:r>
      <w:r w:rsidRPr="27BE5622" w:rsidR="490E21D8">
        <w:rPr>
          <w:rFonts w:cs="Times New Roman"/>
        </w:rPr>
        <w:t>echo $hash;</w:t>
      </w:r>
      <w:r>
        <w:br/>
      </w:r>
      <w:r>
        <w:br/>
      </w:r>
      <w:r w:rsidRPr="27BE5622" w:rsidR="490E21D8">
        <w:rPr>
          <w:rFonts w:cs="Times New Roman"/>
        </w:rPr>
        <w:t>?&gt;</w:t>
      </w:r>
    </w:p>
    <w:p xmlns:wp14="http://schemas.microsoft.com/office/word/2010/wordml" w:rsidP="27BE5622" w14:paraId="29AC2B48" wp14:textId="76DAD474">
      <w:pPr>
        <w:pStyle w:val="para15"/>
        <w:spacing w:line="360" w:lineRule="auto"/>
        <w:ind w:firstLine="709"/>
        <w:spacing w:line="360" w:lineRule="auto"/>
        <w:jc w:val="both"/>
      </w:pPr>
      <w:r w:rsidRPr="27BE5622" w:rsidR="490E21D8">
        <w:rPr>
          <w:rFonts w:cs="Times New Roman"/>
        </w:rPr>
        <w:t>As funções hash possuem diversas aplicações, incluindo verificação de integridade e componentes de mecanismos de segurança.</w:t>
      </w:r>
    </w:p>
    <w:p xmlns:wp14="http://schemas.microsoft.com/office/word/2010/wordml" w:rsidP="27BE5622" w14:paraId="6C63895E" wp14:textId="4F221DA4">
      <w:pPr>
        <w:pStyle w:val="para15"/>
        <w:spacing w:line="360" w:lineRule="auto"/>
        <w:ind w:firstLine="709"/>
        <w:spacing w:line="360" w:lineRule="auto"/>
        <w:jc w:val="both"/>
      </w:pPr>
      <w:r w:rsidRPr="27BE5622" w:rsidR="490E21D8">
        <w:rPr>
          <w:rFonts w:cs="Times New Roman"/>
        </w:rPr>
        <w:t>Entretanto, é importante ressaltar que hashes rápidos, como SHA-256, não devem ser utilizados diretamente para armazenamento de senhas. Para essa finalidade, devem ser utilizados algoritmos desenvolvidos especificamente para proteção de credenciais.</w:t>
      </w:r>
    </w:p>
    <w:p xmlns:wp14="http://schemas.microsoft.com/office/word/2010/wordml" w:rsidP="27BE5622" w14:paraId="18789736" wp14:textId="174A8643">
      <w:pPr>
        <w:pStyle w:val="para15"/>
        <w:spacing w:line="360" w:lineRule="auto"/>
        <w:ind w:firstLine="709"/>
        <w:spacing w:line="360" w:lineRule="auto"/>
        <w:jc w:val="both"/>
        <w:rPr>
          <w:rFonts w:cs="Times New Roman"/>
        </w:rPr>
      </w:pPr>
    </w:p>
    <w:p xmlns:wp14="http://schemas.microsoft.com/office/word/2010/wordml" w:rsidP="27BE5622" w14:paraId="23D20721" wp14:textId="4E32D5E8">
      <w:pPr>
        <w:pStyle w:val="para15"/>
        <w:spacing w:line="360" w:lineRule="auto"/>
        <w:ind w:firstLine="709"/>
        <w:spacing w:line="360" w:lineRule="auto"/>
        <w:jc w:val="both"/>
        <w:rPr>
          <w:rFonts w:cs="Times New Roman"/>
          <w:b w:val="1"/>
          <w:bCs w:val="1"/>
        </w:rPr>
      </w:pPr>
      <w:r w:rsidRPr="27BE5622" w:rsidR="490E21D8">
        <w:rPr>
          <w:rFonts w:cs="Times New Roman"/>
          <w:b w:val="1"/>
          <w:bCs w:val="1"/>
        </w:rPr>
        <w:t>PROTEÇÃO DE SENHAS</w:t>
      </w:r>
    </w:p>
    <w:p xmlns:wp14="http://schemas.microsoft.com/office/word/2010/wordml" w:rsidP="27BE5622" w14:paraId="196CC944" wp14:textId="6A0C8A0E">
      <w:pPr>
        <w:pStyle w:val="para15"/>
        <w:spacing w:line="360" w:lineRule="auto"/>
        <w:ind w:firstLine="709"/>
        <w:spacing w:line="360" w:lineRule="auto"/>
        <w:jc w:val="both"/>
      </w:pPr>
      <w:r w:rsidRPr="27BE5622" w:rsidR="490E21D8">
        <w:rPr>
          <w:rFonts w:cs="Times New Roman"/>
        </w:rPr>
        <w:t>A proteção de senhas é uma das principais aplicações de criptografia em sistemas web. Uma aplicação nunca deve armazenar senhas diretamente em seu banco de dados, pois uma invasão poderia expor imediatamente as credenciais dos usuários.</w:t>
      </w:r>
    </w:p>
    <w:p xmlns:wp14="http://schemas.microsoft.com/office/word/2010/wordml" w:rsidP="27BE5622" w14:paraId="5B227769" wp14:textId="15CDDDE8">
      <w:pPr>
        <w:pStyle w:val="para15"/>
        <w:spacing w:line="360" w:lineRule="auto"/>
        <w:ind w:firstLine="709"/>
        <w:spacing w:line="360" w:lineRule="auto"/>
        <w:jc w:val="both"/>
      </w:pPr>
      <w:r w:rsidRPr="27BE5622" w:rsidR="490E21D8">
        <w:rPr>
          <w:rFonts w:cs="Times New Roman"/>
        </w:rPr>
        <w:t>Uma prática inadequada seria:</w:t>
      </w:r>
    </w:p>
    <w:p xmlns:wp14="http://schemas.microsoft.com/office/word/2010/wordml" w:rsidP="27BE5622" w14:paraId="7B2DDA08" wp14:textId="6106AFFE">
      <w:pPr>
        <w:pStyle w:val="para15"/>
        <w:spacing w:line="360" w:lineRule="auto"/>
        <w:ind w:firstLine="709"/>
        <w:spacing w:line="360" w:lineRule="auto"/>
        <w:jc w:val="both"/>
      </w:pPr>
      <w:r w:rsidRPr="27BE5622" w:rsidR="490E21D8">
        <w:rPr>
          <w:rFonts w:cs="Times New Roman"/>
        </w:rPr>
        <w:t>Usuário: joao</w:t>
      </w:r>
    </w:p>
    <w:p xmlns:wp14="http://schemas.microsoft.com/office/word/2010/wordml" w:rsidP="27BE5622" w14:paraId="3B9E9AFC" wp14:textId="2382BCD3">
      <w:pPr>
        <w:pStyle w:val="para15"/>
        <w:spacing w:line="360" w:lineRule="auto"/>
        <w:ind w:firstLine="709"/>
        <w:spacing w:line="360" w:lineRule="auto"/>
        <w:jc w:val="both"/>
      </w:pPr>
      <w:r w:rsidRPr="27BE5622" w:rsidR="490E21D8">
        <w:rPr>
          <w:rFonts w:cs="Times New Roman"/>
        </w:rPr>
        <w:t>Senha: 123456</w:t>
      </w:r>
    </w:p>
    <w:p xmlns:wp14="http://schemas.microsoft.com/office/word/2010/wordml" w:rsidP="27BE5622" w14:paraId="58829357" wp14:textId="425C5C6D">
      <w:pPr>
        <w:pStyle w:val="para15"/>
        <w:spacing w:line="360" w:lineRule="auto"/>
        <w:ind w:firstLine="709"/>
        <w:spacing w:line="360" w:lineRule="auto"/>
        <w:jc w:val="both"/>
      </w:pPr>
      <w:r w:rsidRPr="27BE5622" w:rsidR="490E21D8">
        <w:rPr>
          <w:rFonts w:cs="Times New Roman"/>
        </w:rPr>
        <w:t>Também não é recomendável utilizar simplesmente MD5, SHA-1 ou SHA-256 para armazenar senhas.</w:t>
      </w:r>
    </w:p>
    <w:p xmlns:wp14="http://schemas.microsoft.com/office/word/2010/wordml" w:rsidP="27BE5622" w14:paraId="07E3CE52" wp14:textId="02679823">
      <w:pPr>
        <w:pStyle w:val="para15"/>
        <w:spacing w:line="360" w:lineRule="auto"/>
        <w:ind w:firstLine="709"/>
        <w:spacing w:line="360" w:lineRule="auto"/>
        <w:jc w:val="both"/>
      </w:pPr>
      <w:r w:rsidRPr="27BE5622" w:rsidR="490E21D8">
        <w:rPr>
          <w:rFonts w:cs="Times New Roman"/>
        </w:rPr>
        <w:t>O motivo é que essas funções são rápidas, permitindo que grandes quantidades de tentativas sejam realizadas por um atacante caso os hashes sejam obtidos.</w:t>
      </w:r>
    </w:p>
    <w:p xmlns:wp14="http://schemas.microsoft.com/office/word/2010/wordml" w:rsidP="27BE5622" w14:paraId="02F29F24" wp14:textId="137C23ED">
      <w:pPr>
        <w:pStyle w:val="para15"/>
        <w:spacing w:line="360" w:lineRule="auto"/>
        <w:ind w:firstLine="709"/>
        <w:spacing w:line="360" w:lineRule="auto"/>
        <w:jc w:val="both"/>
      </w:pPr>
      <w:r w:rsidRPr="27BE5622" w:rsidR="490E21D8">
        <w:rPr>
          <w:rFonts w:cs="Times New Roman"/>
        </w:rPr>
        <w:t>Para solucionar esse problema, o PHP possui funções específicas para hashing de senhas, como password_hash() e password_verify().</w:t>
      </w:r>
    </w:p>
    <w:p xmlns:wp14="http://schemas.microsoft.com/office/word/2010/wordml" w:rsidP="27BE5622" w14:paraId="7424EF6E" wp14:textId="0611A6A6">
      <w:pPr>
        <w:pStyle w:val="para15"/>
        <w:spacing w:line="360" w:lineRule="auto"/>
        <w:ind w:firstLine="709"/>
        <w:spacing w:line="360" w:lineRule="auto"/>
        <w:jc w:val="both"/>
        <w:rPr>
          <w:rFonts w:cs="Times New Roman"/>
          <w:b w:val="1"/>
          <w:bCs w:val="1"/>
        </w:rPr>
      </w:pPr>
      <w:r w:rsidRPr="27BE5622" w:rsidR="490E21D8">
        <w:rPr>
          <w:rFonts w:cs="Times New Roman"/>
          <w:b w:val="1"/>
          <w:bCs w:val="1"/>
        </w:rPr>
        <w:t>PASSWORD_HASH()</w:t>
      </w:r>
    </w:p>
    <w:p xmlns:wp14="http://schemas.microsoft.com/office/word/2010/wordml" w:rsidP="27BE5622" w14:paraId="07E27361" wp14:textId="2B8F637D">
      <w:pPr>
        <w:pStyle w:val="para15"/>
        <w:spacing w:line="360" w:lineRule="auto"/>
        <w:ind w:firstLine="709"/>
        <w:spacing w:line="360" w:lineRule="auto"/>
        <w:jc w:val="both"/>
      </w:pPr>
      <w:r w:rsidRPr="27BE5622" w:rsidR="490E21D8">
        <w:rPr>
          <w:rFonts w:cs="Times New Roman"/>
        </w:rPr>
        <w:t>A função password_hash() é utilizada para criar um hash adequado para armazenamento de senhas.</w:t>
      </w:r>
    </w:p>
    <w:p xmlns:wp14="http://schemas.microsoft.com/office/word/2010/wordml" w:rsidP="27BE5622" w14:paraId="6F978549" wp14:textId="262F6A58">
      <w:pPr>
        <w:pStyle w:val="para15"/>
        <w:spacing w:line="360" w:lineRule="auto"/>
        <w:ind w:firstLine="709"/>
        <w:spacing w:line="360" w:lineRule="auto"/>
        <w:jc w:val="both"/>
      </w:pPr>
      <w:r w:rsidRPr="27BE5622" w:rsidR="490E21D8">
        <w:rPr>
          <w:rFonts w:cs="Times New Roman"/>
        </w:rPr>
        <w:t>Exemplo:</w:t>
      </w:r>
    </w:p>
    <w:p xmlns:wp14="http://schemas.microsoft.com/office/word/2010/wordml" w:rsidP="27BE5622" w14:paraId="303CED8E" wp14:textId="1F8EEC53">
      <w:pPr>
        <w:pStyle w:val="para15"/>
        <w:spacing w:line="360" w:lineRule="auto"/>
        <w:ind w:firstLine="709"/>
        <w:spacing w:line="360" w:lineRule="auto"/>
        <w:jc w:val="both"/>
      </w:pPr>
      <w:r w:rsidRPr="27BE5622" w:rsidR="490E21D8">
        <w:rPr>
          <w:rFonts w:cs="Times New Roman"/>
        </w:rPr>
        <w:t>&lt;?php</w:t>
      </w:r>
      <w:r>
        <w:br/>
      </w:r>
      <w:r>
        <w:br/>
      </w:r>
      <w:r w:rsidRPr="27BE5622" w:rsidR="490E21D8">
        <w:rPr>
          <w:rFonts w:cs="Times New Roman"/>
        </w:rPr>
        <w:t>$senha = "MinhaSenhaSegura";</w:t>
      </w:r>
      <w:r>
        <w:br/>
      </w:r>
      <w:r>
        <w:br/>
      </w:r>
      <w:r w:rsidRPr="27BE5622" w:rsidR="490E21D8">
        <w:rPr>
          <w:rFonts w:cs="Times New Roman"/>
        </w:rPr>
        <w:t>$hash = password_hash(</w:t>
      </w:r>
      <w:r>
        <w:br/>
      </w:r>
      <w:r w:rsidRPr="27BE5622" w:rsidR="490E21D8">
        <w:rPr>
          <w:rFonts w:cs="Times New Roman"/>
        </w:rPr>
        <w:t xml:space="preserve">    $senha,</w:t>
      </w:r>
      <w:r>
        <w:br/>
      </w:r>
      <w:r w:rsidRPr="27BE5622" w:rsidR="490E21D8">
        <w:rPr>
          <w:rFonts w:cs="Times New Roman"/>
        </w:rPr>
        <w:t xml:space="preserve">    PASSWORD_ARGON2ID</w:t>
      </w:r>
      <w:r>
        <w:br/>
      </w:r>
      <w:r w:rsidRPr="27BE5622" w:rsidR="490E21D8">
        <w:rPr>
          <w:rFonts w:cs="Times New Roman"/>
        </w:rPr>
        <w:t>);</w:t>
      </w:r>
      <w:r>
        <w:br/>
      </w:r>
      <w:r>
        <w:br/>
      </w:r>
      <w:r w:rsidRPr="27BE5622" w:rsidR="490E21D8">
        <w:rPr>
          <w:rFonts w:cs="Times New Roman"/>
        </w:rPr>
        <w:t>echo $hash;</w:t>
      </w:r>
      <w:r>
        <w:br/>
      </w:r>
      <w:r>
        <w:br/>
      </w:r>
      <w:r w:rsidRPr="27BE5622" w:rsidR="490E21D8">
        <w:rPr>
          <w:rFonts w:cs="Times New Roman"/>
        </w:rPr>
        <w:t>?&gt;</w:t>
      </w:r>
    </w:p>
    <w:p xmlns:wp14="http://schemas.microsoft.com/office/word/2010/wordml" w:rsidP="27BE5622" w14:paraId="1242747B" wp14:textId="72D0E586">
      <w:pPr>
        <w:pStyle w:val="para15"/>
        <w:spacing w:line="360" w:lineRule="auto"/>
        <w:ind w:firstLine="709"/>
        <w:spacing w:line="360" w:lineRule="auto"/>
        <w:jc w:val="both"/>
      </w:pPr>
      <w:r w:rsidRPr="27BE5622" w:rsidR="490E21D8">
        <w:rPr>
          <w:rFonts w:cs="Times New Roman"/>
        </w:rPr>
        <w:t>O resultado produzido deve ser armazenado no banco de dados no lugar da senha original.</w:t>
      </w:r>
    </w:p>
    <w:p xmlns:wp14="http://schemas.microsoft.com/office/word/2010/wordml" w:rsidP="27BE5622" w14:paraId="4154D4E8" wp14:textId="6E52F4BD">
      <w:pPr>
        <w:pStyle w:val="para15"/>
        <w:spacing w:line="360" w:lineRule="auto"/>
        <w:ind w:firstLine="709"/>
        <w:spacing w:line="360" w:lineRule="auto"/>
        <w:jc w:val="both"/>
      </w:pPr>
      <w:r w:rsidRPr="27BE5622" w:rsidR="490E21D8">
        <w:rPr>
          <w:rFonts w:cs="Times New Roman"/>
        </w:rPr>
        <w:t>A utilização do Argon2id permite aplicar um algoritmo desenvolvido especificamente para dificultar ataques de força bruta contra senhas.</w:t>
      </w:r>
    </w:p>
    <w:p xmlns:wp14="http://schemas.microsoft.com/office/word/2010/wordml" w:rsidP="27BE5622" w14:paraId="38643FCB" wp14:textId="5FDD4FDD">
      <w:pPr>
        <w:pStyle w:val="para15"/>
        <w:spacing w:line="360" w:lineRule="auto"/>
        <w:ind w:firstLine="709"/>
        <w:spacing w:line="360" w:lineRule="auto"/>
        <w:jc w:val="both"/>
      </w:pPr>
      <w:r w:rsidRPr="27BE5622" w:rsidR="490E21D8">
        <w:rPr>
          <w:rFonts w:cs="Times New Roman"/>
        </w:rPr>
        <w:t>O PHP também realiza automaticamente o tratamento de informações necessárias para a verificação posterior, permitindo que o desenvolvedor não precise criar manualmente o processo de salt e armazenamento dos parâmetros.</w:t>
      </w:r>
    </w:p>
    <w:p xmlns:wp14="http://schemas.microsoft.com/office/word/2010/wordml" w:rsidP="27BE5622" w14:paraId="337F1110" wp14:textId="7ECDCD71">
      <w:pPr>
        <w:pStyle w:val="para15"/>
        <w:spacing w:line="360" w:lineRule="auto"/>
        <w:ind w:firstLine="709"/>
        <w:spacing w:line="360" w:lineRule="auto"/>
        <w:jc w:val="both"/>
        <w:rPr>
          <w:rFonts w:cs="Times New Roman"/>
        </w:rPr>
      </w:pPr>
    </w:p>
    <w:p xmlns:wp14="http://schemas.microsoft.com/office/word/2010/wordml" w:rsidP="27BE5622" w14:paraId="7E2CFF03" wp14:textId="47DE10FA">
      <w:pPr>
        <w:pStyle w:val="para15"/>
        <w:spacing w:line="360" w:lineRule="auto"/>
        <w:ind w:firstLine="709"/>
        <w:spacing w:line="360" w:lineRule="auto"/>
        <w:jc w:val="both"/>
        <w:rPr>
          <w:rFonts w:cs="Times New Roman"/>
          <w:b w:val="1"/>
          <w:bCs w:val="1"/>
        </w:rPr>
      </w:pPr>
      <w:r w:rsidRPr="27BE5622" w:rsidR="490E21D8">
        <w:rPr>
          <w:rFonts w:cs="Times New Roman"/>
          <w:b w:val="1"/>
          <w:bCs w:val="1"/>
        </w:rPr>
        <w:t>PASSWORD_VERIFY()</w:t>
      </w:r>
    </w:p>
    <w:p xmlns:wp14="http://schemas.microsoft.com/office/word/2010/wordml" w:rsidP="27BE5622" w14:paraId="7D284AB3" wp14:textId="402D67E1">
      <w:pPr>
        <w:pStyle w:val="para15"/>
        <w:spacing w:line="360" w:lineRule="auto"/>
        <w:ind w:firstLine="709"/>
        <w:spacing w:line="360" w:lineRule="auto"/>
        <w:jc w:val="both"/>
      </w:pPr>
      <w:r w:rsidRPr="27BE5622" w:rsidR="490E21D8">
        <w:rPr>
          <w:rFonts w:cs="Times New Roman"/>
        </w:rPr>
        <w:t>A função password_verify() permite verificar se uma senha informada corresponde ao hash armazenado.</w:t>
      </w:r>
    </w:p>
    <w:p xmlns:wp14="http://schemas.microsoft.com/office/word/2010/wordml" w:rsidP="27BE5622" w14:paraId="7957F177" wp14:textId="599A28F9">
      <w:pPr>
        <w:pStyle w:val="para15"/>
        <w:spacing w:line="360" w:lineRule="auto"/>
        <w:ind w:firstLine="709"/>
        <w:spacing w:line="360" w:lineRule="auto"/>
        <w:jc w:val="both"/>
      </w:pPr>
      <w:r w:rsidRPr="27BE5622" w:rsidR="490E21D8">
        <w:rPr>
          <w:rFonts w:cs="Times New Roman"/>
        </w:rPr>
        <w:t>Exemplo:</w:t>
      </w:r>
    </w:p>
    <w:p xmlns:wp14="http://schemas.microsoft.com/office/word/2010/wordml" w:rsidP="27BE5622" w14:paraId="7FA5450E" wp14:textId="246543B5">
      <w:pPr>
        <w:pStyle w:val="para15"/>
        <w:spacing w:line="360" w:lineRule="auto"/>
        <w:ind w:firstLine="709"/>
        <w:spacing w:line="360" w:lineRule="auto"/>
        <w:jc w:val="both"/>
      </w:pPr>
      <w:r w:rsidRPr="27BE5622" w:rsidR="490E21D8">
        <w:rPr>
          <w:rFonts w:cs="Times New Roman"/>
        </w:rPr>
        <w:t>&lt;?php</w:t>
      </w:r>
      <w:r>
        <w:br/>
      </w:r>
      <w:r>
        <w:br/>
      </w:r>
      <w:r w:rsidRPr="27BE5622" w:rsidR="490E21D8">
        <w:rPr>
          <w:rFonts w:cs="Times New Roman"/>
        </w:rPr>
        <w:t>$senhaInformada = "MinhaSenhaSegura";</w:t>
      </w:r>
      <w:r>
        <w:br/>
      </w:r>
      <w:r>
        <w:br/>
      </w:r>
      <w:r w:rsidRPr="27BE5622" w:rsidR="490E21D8">
        <w:rPr>
          <w:rFonts w:cs="Times New Roman"/>
        </w:rPr>
        <w:t>$hashArmazenado = $usuario["senha_hash"];</w:t>
      </w:r>
      <w:r>
        <w:br/>
      </w:r>
      <w:r>
        <w:br/>
      </w:r>
      <w:r w:rsidRPr="27BE5622" w:rsidR="490E21D8">
        <w:rPr>
          <w:rFonts w:cs="Times New Roman"/>
        </w:rPr>
        <w:t>if (password_verify(</w:t>
      </w:r>
      <w:r>
        <w:br/>
      </w:r>
      <w:r w:rsidRPr="27BE5622" w:rsidR="490E21D8">
        <w:rPr>
          <w:rFonts w:cs="Times New Roman"/>
        </w:rPr>
        <w:t xml:space="preserve">    $senhaInformada,</w:t>
      </w:r>
      <w:r>
        <w:br/>
      </w:r>
      <w:r w:rsidRPr="27BE5622" w:rsidR="490E21D8">
        <w:rPr>
          <w:rFonts w:cs="Times New Roman"/>
        </w:rPr>
        <w:t xml:space="preserve">    $hashArmazenado</w:t>
      </w:r>
      <w:r>
        <w:br/>
      </w:r>
      <w:r w:rsidRPr="27BE5622" w:rsidR="490E21D8">
        <w:rPr>
          <w:rFonts w:cs="Times New Roman"/>
        </w:rPr>
        <w:t>)) {</w:t>
      </w:r>
      <w:r>
        <w:br/>
      </w:r>
      <w:r>
        <w:br/>
      </w:r>
      <w:r w:rsidRPr="27BE5622" w:rsidR="490E21D8">
        <w:rPr>
          <w:rFonts w:cs="Times New Roman"/>
        </w:rPr>
        <w:t xml:space="preserve">    echo "Senha correta.";</w:t>
      </w:r>
      <w:r>
        <w:br/>
      </w:r>
      <w:r>
        <w:br/>
      </w:r>
      <w:r w:rsidRPr="27BE5622" w:rsidR="490E21D8">
        <w:rPr>
          <w:rFonts w:cs="Times New Roman"/>
        </w:rPr>
        <w:t>} else {</w:t>
      </w:r>
      <w:r>
        <w:br/>
      </w:r>
      <w:r>
        <w:br/>
      </w:r>
      <w:r w:rsidRPr="27BE5622" w:rsidR="490E21D8">
        <w:rPr>
          <w:rFonts w:cs="Times New Roman"/>
        </w:rPr>
        <w:t xml:space="preserve">    echo "Senha incorreta.";</w:t>
      </w:r>
      <w:r>
        <w:br/>
      </w:r>
      <w:r>
        <w:br/>
      </w:r>
      <w:r w:rsidRPr="27BE5622" w:rsidR="490E21D8">
        <w:rPr>
          <w:rFonts w:cs="Times New Roman"/>
        </w:rPr>
        <w:t>}</w:t>
      </w:r>
      <w:r>
        <w:br/>
      </w:r>
      <w:r>
        <w:br/>
      </w:r>
      <w:r w:rsidRPr="27BE5622" w:rsidR="490E21D8">
        <w:rPr>
          <w:rFonts w:cs="Times New Roman"/>
        </w:rPr>
        <w:t>?&gt;</w:t>
      </w:r>
    </w:p>
    <w:p xmlns:wp14="http://schemas.microsoft.com/office/word/2010/wordml" w:rsidP="27BE5622" w14:paraId="46BBC475" wp14:textId="48089527">
      <w:pPr>
        <w:pStyle w:val="para15"/>
        <w:spacing w:line="360" w:lineRule="auto"/>
        <w:ind w:firstLine="709"/>
        <w:spacing w:line="360" w:lineRule="auto"/>
        <w:jc w:val="both"/>
      </w:pPr>
      <w:r w:rsidRPr="27BE5622" w:rsidR="490E21D8">
        <w:rPr>
          <w:rFonts w:cs="Times New Roman"/>
        </w:rPr>
        <w:t>O sistema não precisa descriptografar o hash. A função realiza a verificação utilizando as informações presentes no próprio hash armazenado.</w:t>
      </w:r>
    </w:p>
    <w:p xmlns:wp14="http://schemas.microsoft.com/office/word/2010/wordml" w:rsidP="27BE5622" w14:paraId="29D6B04F" wp14:textId="5A37F729">
      <w:pPr>
        <w:pStyle w:val="para15"/>
        <w:spacing w:line="360" w:lineRule="auto"/>
        <w:ind w:firstLine="709"/>
        <w:spacing w:line="360" w:lineRule="auto"/>
        <w:jc w:val="both"/>
        <w:rPr>
          <w:rFonts w:cs="Times New Roman"/>
        </w:rPr>
      </w:pPr>
      <w:r w:rsidRPr="27BE5622" w:rsidR="490E21D8">
        <w:rPr>
          <w:rFonts w:cs="Times New Roman"/>
        </w:rPr>
        <w:t>Essa característica torna o processo mais seguro e reduz a necessidade de implementação manual de mecanismos criptográficos.</w:t>
      </w:r>
      <w:r w:rsidRPr="27BE5622" w:rsidR="27BE5622">
        <w:rPr>
          <w:rFonts w:cs="Times New Roman"/>
        </w:rPr>
        <w:t xml:space="preserve"> </w:t>
      </w:r>
    </w:p>
    <w:p xmlns:wp14="http://schemas.microsoft.com/office/word/2010/wordml" w14:paraId="4101652C" wp14:textId="77777777">
      <w:pPr>
        <w:pStyle w:val="para14"/>
        <w:spacing w:before="0" w:after="200" w:line="360" w:lineRule="auto"/>
        <w:jc w:val="both"/>
        <w:rPr>
          <w:rFonts w:ascii="Times New Roman" w:hAnsi="Times New Roman" w:cs="Times New Roman"/>
          <w:sz w:val="24"/>
        </w:rPr>
      </w:pPr>
      <w:r>
        <w:rPr>
          <w:rFonts w:ascii="Times New Roman" w:hAnsi="Times New Roman" w:cs="Times New Roman"/>
          <w:sz w:val="24"/>
        </w:rPr>
      </w:r>
    </w:p>
    <w:p xmlns:wp14="http://schemas.microsoft.com/office/word/2010/wordml" w14:paraId="4B99056E" wp14:textId="77777777">
      <w:pPr>
        <w:pStyle w:val="para14"/>
        <w:spacing w:before="0" w:after="200" w:line="360" w:lineRule="auto"/>
        <w:jc w:val="both"/>
        <w:rPr>
          <w:rFonts w:ascii="Times New Roman" w:hAnsi="Times New Roman" w:cs="Times New Roman"/>
          <w:sz w:val="24"/>
        </w:rPr>
      </w:pPr>
      <w:r>
        <w:rPr>
          <w:rFonts w:ascii="Times New Roman" w:hAnsi="Times New Roman" w:cs="Times New Roman"/>
          <w:sz w:val="24"/>
        </w:rPr>
      </w:r>
    </w:p>
    <w:p xmlns:wp14="http://schemas.microsoft.com/office/word/2010/wordml" w14:paraId="7508AC33" wp14:textId="77777777">
      <w:pPr>
        <w:pStyle w:val="para14"/>
        <w:spacing w:before="0" w:after="200" w:line="360" w:lineRule="auto"/>
        <w:jc w:val="both"/>
        <w:rPr>
          <w:rFonts w:ascii="Times New Roman" w:hAnsi="Times New Roman" w:cs="Times New Roman"/>
          <w:sz w:val="24"/>
        </w:rPr>
      </w:pPr>
      <w:r w:rsidRPr="27BE5622" w:rsidR="27BE5622">
        <w:rPr>
          <w:rFonts w:ascii="Times New Roman" w:hAnsi="Times New Roman" w:cs="Times New Roman"/>
          <w:sz w:val="24"/>
          <w:szCs w:val="24"/>
        </w:rPr>
        <w:t>REFERÊNCIAS</w:t>
      </w:r>
    </w:p>
    <w:p w:rsidR="12377767" w:rsidP="27BE5622" w:rsidRDefault="12377767" w14:paraId="777C4FE9" w14:textId="08F7103D">
      <w:pPr>
        <w:spacing w:line="240" w:lineRule="auto"/>
      </w:pPr>
      <w:r w:rsidR="12377767">
        <w:rPr/>
        <w:t>NATIONAL INSTITUTE OF STANDARDS AND TECHNOLOGY (NIST).</w:t>
      </w:r>
      <w:r w:rsidRPr="27BE5622" w:rsidR="12377767">
        <w:rPr>
          <w:b w:val="1"/>
          <w:bCs w:val="1"/>
        </w:rPr>
        <w:t xml:space="preserve"> Guideline for Using Cryptographic Standards in the Federal Government: Cryptographic Mechanisms</w:t>
      </w:r>
      <w:r w:rsidR="12377767">
        <w:rPr/>
        <w:t>. Disponível em: https://www.nist.gov/publications/guideline-using-cryptographic-standards-federal-government-cryptographic-mechanisms. Acesso em: 9 ago. 2026.</w:t>
      </w:r>
    </w:p>
    <w:p w:rsidR="12377767" w:rsidP="27BE5622" w:rsidRDefault="12377767" w14:paraId="63256D27" w14:textId="32A1A83F">
      <w:pPr>
        <w:pStyle w:val="para0"/>
        <w:spacing w:line="240" w:lineRule="auto"/>
      </w:pPr>
      <w:r w:rsidR="12377767">
        <w:rPr/>
        <w:t xml:space="preserve">NATIONAL INSTITUTE OF STANDARDS AND TECHNOLOGY (NIST). </w:t>
      </w:r>
      <w:r w:rsidRPr="27BE5622" w:rsidR="12377767">
        <w:rPr>
          <w:b w:val="1"/>
          <w:bCs w:val="1"/>
        </w:rPr>
        <w:t>Cryptographic Standards and Guidelines</w:t>
      </w:r>
      <w:r w:rsidR="12377767">
        <w:rPr/>
        <w:t>. Disponível em: https://csrc.nist.gov/projects/cryptographic-standards-and-guidelines. Acesso em: 9 ago. 2026.</w:t>
      </w:r>
    </w:p>
    <w:p w:rsidR="12377767" w:rsidP="27BE5622" w:rsidRDefault="12377767" w14:paraId="014C1119" w14:textId="28ABB61A">
      <w:pPr>
        <w:pStyle w:val="para0"/>
        <w:spacing w:line="240" w:lineRule="auto"/>
      </w:pPr>
      <w:r w:rsidR="12377767">
        <w:rPr/>
        <w:t>NATIONAL INSTITUTE OF STANDARDS AND TECHNOLOGY (NIST).</w:t>
      </w:r>
      <w:r w:rsidRPr="27BE5622" w:rsidR="12377767">
        <w:rPr>
          <w:b w:val="1"/>
          <w:bCs w:val="1"/>
        </w:rPr>
        <w:t xml:space="preserve"> Digital Signature Standard (DSS)</w:t>
      </w:r>
      <w:r w:rsidR="12377767">
        <w:rPr/>
        <w:t>. Disponível em: https://www.nist.gov/publications/digital-signature-standard-dss-3. Acesso em: 9 ago. 2026.</w:t>
      </w:r>
    </w:p>
    <w:p w:rsidR="12377767" w:rsidP="27BE5622" w:rsidRDefault="12377767" w14:paraId="5883ECAE" w14:textId="2220AC5F">
      <w:pPr>
        <w:pStyle w:val="para0"/>
        <w:spacing w:line="240" w:lineRule="auto"/>
      </w:pPr>
      <w:r w:rsidR="12377767">
        <w:rPr/>
        <w:t xml:space="preserve">NATIONAL INSTITUTE OF STANDARDS AND TECHNOLOGY (NIST). </w:t>
      </w:r>
      <w:r w:rsidRPr="27BE5622" w:rsidR="12377767">
        <w:rPr>
          <w:b w:val="1"/>
          <w:bCs w:val="1"/>
        </w:rPr>
        <w:t>Digital Signatures.</w:t>
      </w:r>
      <w:r w:rsidR="12377767">
        <w:rPr/>
        <w:t xml:space="preserve"> Disponível em: https://csrc.nist.gov/projects/digital-signatures. Acesso em: 9 ago. 2026.</w:t>
      </w:r>
    </w:p>
    <w:p w:rsidR="12377767" w:rsidP="27BE5622" w:rsidRDefault="12377767" w14:paraId="5077950D" w14:textId="5F6EF3C1">
      <w:pPr>
        <w:pStyle w:val="para0"/>
        <w:spacing w:line="240" w:lineRule="auto"/>
      </w:pPr>
      <w:r w:rsidR="12377767">
        <w:rPr/>
        <w:t xml:space="preserve">OWASP FOUNDATION. </w:t>
      </w:r>
      <w:r w:rsidRPr="27BE5622" w:rsidR="12377767">
        <w:rPr>
          <w:b w:val="1"/>
          <w:bCs w:val="1"/>
        </w:rPr>
        <w:t>Password Plaintext Storage</w:t>
      </w:r>
      <w:r w:rsidR="12377767">
        <w:rPr/>
        <w:t>. Disponível em: https://owasp.org/www-community/vulnerabilities/Password_Plaintext_Storage. Acesso em: 9 ago. 2026.</w:t>
      </w:r>
    </w:p>
    <w:p w:rsidR="12377767" w:rsidP="27BE5622" w:rsidRDefault="12377767" w14:paraId="6E2EC452" w14:textId="124E59B2">
      <w:pPr>
        <w:pStyle w:val="para0"/>
        <w:spacing w:line="240" w:lineRule="auto"/>
      </w:pPr>
      <w:r w:rsidR="12377767">
        <w:rPr/>
        <w:t>PHP GROUP.</w:t>
      </w:r>
      <w:r w:rsidRPr="27BE5622" w:rsidR="12377767">
        <w:rPr>
          <w:b w:val="1"/>
          <w:bCs w:val="1"/>
        </w:rPr>
        <w:t xml:space="preserve"> Password Hashing. PHP Manual.</w:t>
      </w:r>
      <w:r w:rsidR="12377767">
        <w:rPr/>
        <w:t xml:space="preserve"> Disponível em: https://www.php.net/manual/pt_BR/book.password.php. Acesso em: 9 ago. 2026.</w:t>
      </w:r>
    </w:p>
    <w:p w:rsidR="12377767" w:rsidP="27BE5622" w:rsidRDefault="12377767" w14:paraId="5EFEEF5F" w14:textId="07826ABF">
      <w:pPr>
        <w:pStyle w:val="para0"/>
        <w:spacing w:line="240" w:lineRule="auto"/>
      </w:pPr>
      <w:r w:rsidR="12377767">
        <w:rPr/>
        <w:t>PHP GROUP</w:t>
      </w:r>
      <w:r w:rsidRPr="27BE5622" w:rsidR="12377767">
        <w:rPr>
          <w:b w:val="1"/>
          <w:bCs w:val="1"/>
        </w:rPr>
        <w:t>. password_hash — Cria um hash de senha. PHP Manua</w:t>
      </w:r>
      <w:r w:rsidR="12377767">
        <w:rPr/>
        <w:t>l. Disponível em: https://www.php.net/manual/pt_BR/function.password-hash.php. Acesso em: 9 ago. 2026.</w:t>
      </w:r>
    </w:p>
    <w:p w:rsidR="12377767" w:rsidP="27BE5622" w:rsidRDefault="12377767" w14:paraId="18F219B4" w14:textId="3D598A8C">
      <w:pPr>
        <w:pStyle w:val="para0"/>
        <w:spacing w:line="240" w:lineRule="auto"/>
      </w:pPr>
      <w:r w:rsidR="12377767">
        <w:rPr/>
        <w:t xml:space="preserve">PHP GROUP. </w:t>
      </w:r>
      <w:r w:rsidRPr="27BE5622" w:rsidR="12377767">
        <w:rPr>
          <w:b w:val="1"/>
          <w:bCs w:val="1"/>
        </w:rPr>
        <w:t>password_verify — Verifica se uma senha corresponde a um hash. PHP Manual.</w:t>
      </w:r>
      <w:r w:rsidR="12377767">
        <w:rPr/>
        <w:t xml:space="preserve"> Disponível em: https://www.php.net/manual/pt_BR/function.password-verify.php. Acesso em: 9 ago. 2026.</w:t>
      </w:r>
    </w:p>
    <w:p w:rsidR="12377767" w:rsidP="27BE5622" w:rsidRDefault="12377767" w14:paraId="7D812887" w14:textId="12D18FFA">
      <w:pPr>
        <w:pStyle w:val="para0"/>
        <w:spacing w:line="240" w:lineRule="auto"/>
      </w:pPr>
      <w:r w:rsidR="12377767">
        <w:rPr/>
        <w:t>PHP GROUP.</w:t>
      </w:r>
      <w:r w:rsidRPr="27BE5622" w:rsidR="12377767">
        <w:rPr>
          <w:b w:val="1"/>
          <w:bCs w:val="1"/>
        </w:rPr>
        <w:t xml:space="preserve"> Password Hashing Functions. PHP Manual</w:t>
      </w:r>
      <w:r w:rsidR="12377767">
        <w:rPr/>
        <w:t>. Disponível em: https://www.php.net/manual/en/ref.password.php. Acesso em: 9 ago. 2026.</w:t>
      </w:r>
    </w:p>
    <w:p w:rsidR="27BE5622" w:rsidP="27BE5622" w:rsidRDefault="27BE5622" w14:paraId="42963C20" w14:textId="4CD6AED9">
      <w:pPr>
        <w:spacing w:line="240" w:lineRule="auto"/>
      </w:pPr>
    </w:p>
    <w:p xmlns:wp14="http://schemas.microsoft.com/office/word/2010/wordml" w14:paraId="1299C43A" wp14:textId="77777777">
      <w:pPr>
        <w:spacing w:line="240" w:lineRule="auto"/>
      </w:pPr>
      <w:r/>
    </w:p>
    <w:sectPr>
      <w:footnotePr>
        <w:pos w:val="pageBottom"/>
        <w:numFmt w:val="decimal"/>
        <w:numStart w:val="1"/>
        <w:numRestart w:val="continuous"/>
      </w:footnotePr>
      <w:endnotePr>
        <w:pos w:val="docEnd"/>
        <w:numFmt w:val="lowerRoman"/>
        <w:numStart w:val="1"/>
        <w:numRestart w:val="continuous"/>
      </w:endnotePr>
      <w:type w:val="nextPage"/>
      <w:pgSz w:w="11906" w:h="16838" w:orient="portrait"/>
      <w:pgMar w:top="1701" w:right="1134" w:bottom="1134" w:left="1701"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Calibri">
    <w:panose1 w:val="020F0502020204030204"/>
    <w:charset w:val="00"/>
    <w:family w:val="swiss"/>
    <w:pitch w:val="default"/>
  </w:font>
  <w:font w:name="Droid Sans Fallback">
    <w:panose1 w:val="02020603050405020304"/>
    <w:charset w:val="00"/>
    <w:family w:val="roman"/>
    <w:pitch w:val="default"/>
  </w:font>
  <w:font w:name="Lohit Hindi">
    <w:panose1 w:val="02020603050405020304"/>
    <w:charset w:val="00"/>
    <w:family w:val="roman"/>
    <w:pitch w:val="default"/>
  </w:font>
  <w:font w:name="Mangal">
    <w:panose1 w:val="02020603050405020304"/>
    <w:charset w:val="00"/>
    <w:family w:val="roman"/>
    <w:pitch w:val="default"/>
  </w:font>
  <w:font w:name="Liberation Sans">
    <w:panose1 w:val="020B0604020202020204"/>
    <w:charset w:val="00"/>
    <w:family w:val="swiss"/>
    <w:pitch w:val="default"/>
  </w:font>
  <w:font w:name="PingFang SC">
    <w:panose1 w:val="02020603050405020304"/>
    <w:charset w:val="00"/>
    <w:family w:val="roman"/>
    <w:pitch w:val="default"/>
  </w:font>
  <w:font w:name="Arial Unicode MS">
    <w:panose1 w:val="02020603050405020304"/>
    <w:charset w:val="00"/>
    <w:family w:val="roman"/>
    <w:pitch w:val="default"/>
  </w:font>
  <w:font w:name="FreeSans">
    <w:panose1 w:val="02020603050405020304"/>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nsid w:val="5b1a4208"/>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nsid w:val="6856ed2f"/>
    <w:multiLevelType w:val="hybridMultilevel"/>
    <w:name w:val="Lista numerada 1"/>
    <w:lvl w:ilvl="0">
      <w:numFmt w:val="bullet"/>
      <w:suff w:val="tab"/>
      <w:lvlText w:val=""/>
      <w:lvlJc w:val="left"/>
      <w:pPr>
        <w:ind w:left="1069" w:hanging="0"/>
      </w:pPr>
      <w:rPr>
        <w:rFonts w:ascii="Symbol" w:hAnsi="Symbol"/>
      </w:rPr>
    </w:lvl>
    <w:lvl w:ilvl="1">
      <w:numFmt w:val="bullet"/>
      <w:suff w:val="tab"/>
      <w:lvlText w:val="o"/>
      <w:lvlJc w:val="left"/>
      <w:pPr>
        <w:ind w:left="1789" w:hanging="0"/>
      </w:pPr>
      <w:rPr>
        <w:rFonts w:ascii="Courier New" w:hAnsi="Courier New" w:cs="Courier New"/>
      </w:rPr>
    </w:lvl>
    <w:lvl w:ilvl="2">
      <w:numFmt w:val="bullet"/>
      <w:suff w:val="tab"/>
      <w:lvlText w:val=""/>
      <w:lvlJc w:val="left"/>
      <w:pPr>
        <w:ind w:left="2509" w:hanging="0"/>
      </w:pPr>
      <w:rPr>
        <w:rFonts w:ascii="Wingdings" w:hAnsi="Wingdings" w:eastAsia="Wingdings" w:cs="Wingdings"/>
      </w:rPr>
    </w:lvl>
    <w:lvl w:ilvl="3">
      <w:numFmt w:val="bullet"/>
      <w:suff w:val="tab"/>
      <w:lvlText w:val=""/>
      <w:lvlJc w:val="left"/>
      <w:pPr>
        <w:ind w:left="3229" w:hanging="0"/>
      </w:pPr>
      <w:rPr>
        <w:rFonts w:ascii="Symbol" w:hAnsi="Symbol"/>
      </w:rPr>
    </w:lvl>
    <w:lvl w:ilvl="4">
      <w:numFmt w:val="bullet"/>
      <w:suff w:val="tab"/>
      <w:lvlText w:val="o"/>
      <w:lvlJc w:val="left"/>
      <w:pPr>
        <w:ind w:left="3949" w:hanging="0"/>
      </w:pPr>
      <w:rPr>
        <w:rFonts w:ascii="Courier New" w:hAnsi="Courier New" w:cs="Courier New"/>
      </w:rPr>
    </w:lvl>
    <w:lvl w:ilvl="5">
      <w:numFmt w:val="bullet"/>
      <w:suff w:val="tab"/>
      <w:lvlText w:val=""/>
      <w:lvlJc w:val="left"/>
      <w:pPr>
        <w:ind w:left="4669" w:hanging="0"/>
      </w:pPr>
      <w:rPr>
        <w:rFonts w:ascii="Wingdings" w:hAnsi="Wingdings" w:eastAsia="Wingdings" w:cs="Wingdings"/>
      </w:rPr>
    </w:lvl>
    <w:lvl w:ilvl="6">
      <w:numFmt w:val="bullet"/>
      <w:suff w:val="tab"/>
      <w:lvlText w:val=""/>
      <w:lvlJc w:val="left"/>
      <w:pPr>
        <w:ind w:left="5389" w:hanging="0"/>
      </w:pPr>
      <w:rPr>
        <w:rFonts w:ascii="Symbol" w:hAnsi="Symbol"/>
      </w:rPr>
    </w:lvl>
    <w:lvl w:ilvl="7">
      <w:numFmt w:val="bullet"/>
      <w:suff w:val="tab"/>
      <w:lvlText w:val="o"/>
      <w:lvlJc w:val="left"/>
      <w:pPr>
        <w:ind w:left="6109" w:hanging="0"/>
      </w:pPr>
      <w:rPr>
        <w:rFonts w:ascii="Courier New" w:hAnsi="Courier New" w:cs="Courier New"/>
      </w:rPr>
    </w:lvl>
    <w:lvl w:ilvl="8">
      <w:numFmt w:val="bullet"/>
      <w:suff w:val="tab"/>
      <w:lvlText w:val=""/>
      <w:lvlJc w:val="left"/>
      <w:pPr>
        <w:ind w:left="6829" w:hanging="0"/>
      </w:pPr>
      <w:rPr>
        <w:rFonts w:ascii="Wingdings" w:hAnsi="Wingdings" w:eastAsia="Wingdings" w:cs="Wingdings"/>
      </w:rPr>
    </w:lvl>
  </w:abstractNum>
  <w:abstractNum w:abstractNumId="2">
    <w:nsid w:val="c6c81f3"/>
    <w:multiLevelType w:val="hybridMultilevel"/>
    <w:name w:val="Lista numerada 2"/>
    <w:lvl w:ilvl="0">
      <w:numFmt w:val="bullet"/>
      <w:suff w:val="tab"/>
      <w:lvlText w:val=""/>
      <w:lvlJc w:val="left"/>
      <w:pPr>
        <w:ind w:left="1069" w:hanging="0"/>
      </w:pPr>
      <w:rPr>
        <w:rFonts w:ascii="Symbol" w:hAnsi="Symbol"/>
      </w:rPr>
    </w:lvl>
    <w:lvl w:ilvl="1">
      <w:numFmt w:val="bullet"/>
      <w:suff w:val="tab"/>
      <w:lvlText w:val="o"/>
      <w:lvlJc w:val="left"/>
      <w:pPr>
        <w:ind w:left="1789" w:hanging="0"/>
      </w:pPr>
      <w:rPr>
        <w:rFonts w:ascii="Courier New" w:hAnsi="Courier New" w:cs="Courier New"/>
      </w:rPr>
    </w:lvl>
    <w:lvl w:ilvl="2">
      <w:numFmt w:val="bullet"/>
      <w:suff w:val="tab"/>
      <w:lvlText w:val=""/>
      <w:lvlJc w:val="left"/>
      <w:pPr>
        <w:ind w:left="2509" w:hanging="0"/>
      </w:pPr>
      <w:rPr>
        <w:rFonts w:ascii="Wingdings" w:hAnsi="Wingdings" w:eastAsia="Wingdings" w:cs="Wingdings"/>
      </w:rPr>
    </w:lvl>
    <w:lvl w:ilvl="3">
      <w:numFmt w:val="bullet"/>
      <w:suff w:val="tab"/>
      <w:lvlText w:val=""/>
      <w:lvlJc w:val="left"/>
      <w:pPr>
        <w:ind w:left="3229" w:hanging="0"/>
      </w:pPr>
      <w:rPr>
        <w:rFonts w:ascii="Symbol" w:hAnsi="Symbol"/>
      </w:rPr>
    </w:lvl>
    <w:lvl w:ilvl="4">
      <w:numFmt w:val="bullet"/>
      <w:suff w:val="tab"/>
      <w:lvlText w:val="o"/>
      <w:lvlJc w:val="left"/>
      <w:pPr>
        <w:ind w:left="3949" w:hanging="0"/>
      </w:pPr>
      <w:rPr>
        <w:rFonts w:ascii="Courier New" w:hAnsi="Courier New" w:cs="Courier New"/>
      </w:rPr>
    </w:lvl>
    <w:lvl w:ilvl="5">
      <w:numFmt w:val="bullet"/>
      <w:suff w:val="tab"/>
      <w:lvlText w:val=""/>
      <w:lvlJc w:val="left"/>
      <w:pPr>
        <w:ind w:left="4669" w:hanging="0"/>
      </w:pPr>
      <w:rPr>
        <w:rFonts w:ascii="Wingdings" w:hAnsi="Wingdings" w:eastAsia="Wingdings" w:cs="Wingdings"/>
      </w:rPr>
    </w:lvl>
    <w:lvl w:ilvl="6">
      <w:numFmt w:val="bullet"/>
      <w:suff w:val="tab"/>
      <w:lvlText w:val=""/>
      <w:lvlJc w:val="left"/>
      <w:pPr>
        <w:ind w:left="5389" w:hanging="0"/>
      </w:pPr>
      <w:rPr>
        <w:rFonts w:ascii="Symbol" w:hAnsi="Symbol"/>
      </w:rPr>
    </w:lvl>
    <w:lvl w:ilvl="7">
      <w:numFmt w:val="bullet"/>
      <w:suff w:val="tab"/>
      <w:lvlText w:val="o"/>
      <w:lvlJc w:val="left"/>
      <w:pPr>
        <w:ind w:left="6109" w:hanging="0"/>
      </w:pPr>
      <w:rPr>
        <w:rFonts w:ascii="Courier New" w:hAnsi="Courier New" w:cs="Courier New"/>
      </w:rPr>
    </w:lvl>
    <w:lvl w:ilvl="8">
      <w:numFmt w:val="bullet"/>
      <w:suff w:val="tab"/>
      <w:lvlText w:val=""/>
      <w:lvlJc w:val="left"/>
      <w:pPr>
        <w:ind w:left="6829" w:hanging="0"/>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view w:val="print"/>
  <w:zoom w:percent="120"/>
  <w:revisionView w:markup="1" w:comments="1" w:insDel="1" w:formatting="1"/>
  <w:trackRevisions w:val="false"/>
  <w:defaultTabStop w:val="709"/>
  <w:autoHyphenation w:val="1"/>
  <w:drawingGridHorizontalSpacing w:val="283"/>
  <w:drawingGridVerticalSpacing w:val="283"/>
  <w:doNotShadeFormData w:val="0"/>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captions>
    <w:caption w:name="Tabela" w:pos="below" w:numFmt="decimal"/>
    <w:caption w:name="Figura" w:pos="below" w:numFmt="decimal"/>
    <w:caption w:name="Imagem" w:pos="below" w:numFmt="decimal"/>
  </w:captions>
  <w:shapeDefaults>
    <o:shapedefaults v:ext="edit" spidmax="1026"/>
    <o:shapelayout v:ext="edit">
      <o:rules v:ext="edit"/>
    </o:shapelayout>
  </w:shapeDefaults>
  <w:decimalSymbol w:val=","/>
  <w:listSeparator w:val=";"/>
  <w14:docId w14:val="4EE0E996"/>
  <w15:docId w15:val="{174DDE5B-A2C0-4B97-8399-063F36C147CF}"/>
  <w:tmPrefOne w:val="17"/>
  <w:tmPrefTwo w:val="1"/>
  <w:tmFmtPref w:val="55090283"/>
  <w:tmCommentsPr>
    <w:tmCommentsPlace w:val="0"/>
    <w:tmCommentsWidth w:val="3119"/>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2"/>
    <w:tmLastPosSelect w:val="0"/>
    <w:tmLastPosFrameIdx w:val="0"/>
    <w:tmLastPosCaret>
      <w:tmLastPosPgfIdx w:val="61"/>
      <w:tmLastPosIdx w:val="222"/>
    </w:tmLastPosCaret>
    <w:tmLastPosAnchor>
      <w:tmLastPosPgfIdx w:val="0"/>
      <w:tmLastPosIdx w:val="0"/>
    </w:tmLastPosAnchor>
    <w:tmLastPosTblRect w:left="0" w:top="0" w:right="0" w:bottom="0"/>
  </w:tmLastPos>
  <w:tmAppRevision w:date="1746994741" w:val="1224" w:fileVer="342" w:fileVerOS="4"/>
  <w:guidesAndGrid showGuides="1" lockGuides="0" snapToGuides="1" snapToPageMargins="0" tolerance="8" gridDistanceHorizontal="283" gridDistanceVertical="283" showGrid="0" snapToGrid="0"/>
  <w:rsids>
    <w:rsidRoot w:val="082452F1"/>
    <w:rsid w:val="082452F1"/>
    <w:rsid w:val="0ED26E4E"/>
    <w:rsid w:val="12377767"/>
    <w:rsid w:val="167FD621"/>
    <w:rsid w:val="26F2FF2F"/>
    <w:rsid w:val="27BE5622"/>
    <w:rsid w:val="293765DA"/>
    <w:rsid w:val="2D2AA4E7"/>
    <w:rsid w:val="2F3E3A99"/>
    <w:rsid w:val="329C8A21"/>
    <w:rsid w:val="32C76880"/>
    <w:rsid w:val="33A3ECEE"/>
    <w:rsid w:val="3DB6A999"/>
    <w:rsid w:val="3F5EEA38"/>
    <w:rsid w:val="3F7E19A7"/>
    <w:rsid w:val="490E21D8"/>
    <w:rsid w:val="5617A717"/>
    <w:rsid w:val="5A81938E"/>
    <w:rsid w:val="5E538755"/>
    <w:rsid w:val="6093060E"/>
    <w:rsid w:val="6AEB1620"/>
    <w:rsid w:val="6AEB1620"/>
    <w:rsid w:val="7789449F"/>
    <w:rsid w:val="78692A18"/>
    <w:rsid w:val="78692A18"/>
    <w:rsid w:val="7B538595"/>
    <w:rsid w:val="7C571AEB"/>
    <w:rsid w:val="7DE91B24"/>
    <w:rsid w:val="7DE91B2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Calibri" w:cs="Calibri"/>
        <w:sz w:val="20"/>
        <w:szCs w:val="22"/>
        <w:lang w:val="pt-br" w:eastAsia="pt-br" w:bidi="ar-sa"/>
      </w:rPr>
    </w:rPrDefault>
    <w:pPrDefault>
      <w:pPr>
        <w:spacing w:after="200" w:line="276" w:lineRule="auto"/>
        <w:suppressAutoHyphens/>
        <w:hyphenationLines w:val="0"/>
        <w:widowControl w:val="0"/>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para0" w:default="1">
    <w:name w:val="Normal"/>
    <w:qFormat/>
    <w:rPr>
      <w:rFonts w:ascii="Times New Roman" w:hAnsi="Times New Roman" w:eastAsia="Droid Sans Fallback" w:cs="Lohit Hindi"/>
      <w:color w:val="00000a"/>
      <w:sz w:val="24"/>
      <w:szCs w:val="24"/>
      <w:lang w:eastAsia="zh-cn" w:bidi="hi-in"/>
    </w:rPr>
  </w:style>
  <w:style w:type="paragraph" w:styleId="para1" w:customStyle="1">
    <w:name w:val="Heading"/>
    <w:qFormat/>
    <w:basedOn w:val="para0"/>
    <w:next w:val="para2"/>
    <w:pPr>
      <w:spacing w:before="240" w:after="120"/>
      <w:keepNext/>
    </w:pPr>
    <w:rPr>
      <w:rFonts w:ascii="Liberation Sans" w:hAnsi="Liberation Sans" w:eastAsia="PingFang SC" w:cs="Arial Unicode MS"/>
      <w:sz w:val="28"/>
      <w:szCs w:val="28"/>
    </w:rPr>
  </w:style>
  <w:style w:type="paragraph" w:styleId="para2">
    <w:name w:val="Body Text"/>
    <w:qFormat/>
    <w:basedOn w:val="para0"/>
    <w:pPr>
      <w:spacing w:after="140"/>
    </w:pPr>
  </w:style>
  <w:style w:type="paragraph" w:styleId="para3" w:customStyle="1">
    <w:name w:val="Corpo do texto"/>
    <w:qFormat/>
    <w:basedOn w:val="para0"/>
    <w:pPr>
      <w:spacing w:after="120"/>
    </w:pPr>
  </w:style>
  <w:style w:type="paragraph" w:styleId="para4">
    <w:name w:val="List"/>
    <w:qFormat/>
    <w:basedOn w:val="para3"/>
  </w:style>
  <w:style w:type="paragraph" w:styleId="para5">
    <w:name w:val="caption"/>
    <w:qFormat/>
    <w:basedOn w:val="para0"/>
    <w:pPr>
      <w:spacing w:before="120" w:after="120"/>
      <w:suppressLineNumbers/>
    </w:pPr>
    <w:rPr>
      <w:rFonts w:cs="Arial Unicode MS"/>
      <w:i/>
      <w:iCs/>
    </w:rPr>
  </w:style>
  <w:style w:type="paragraph" w:styleId="para6" w:customStyle="1">
    <w:name w:val="Index"/>
    <w:qFormat/>
    <w:basedOn w:val="para0"/>
    <w:pPr>
      <w:suppressLineNumbers/>
    </w:pPr>
    <w:rPr>
      <w:rFonts w:cs="Arial Unicode MS"/>
    </w:rPr>
  </w:style>
  <w:style w:type="paragraph" w:styleId="para7">
    <w:name w:val="Title"/>
    <w:qFormat/>
    <w:basedOn w:val="para0"/>
    <w:next w:val="para3"/>
    <w:pPr>
      <w:spacing w:before="240" w:after="120"/>
      <w:keepNext/>
    </w:pPr>
    <w:rPr>
      <w:rFonts w:ascii="Liberation Sans" w:hAnsi="Liberation Sans" w:cs="FreeSans"/>
      <w:sz w:val="28"/>
      <w:szCs w:val="28"/>
    </w:rPr>
  </w:style>
  <w:style w:type="paragraph" w:styleId="para8" w:customStyle="1">
    <w:name w:val="caption1"/>
    <w:qFormat/>
    <w:basedOn w:val="para0"/>
    <w:pPr>
      <w:spacing w:before="120" w:after="120"/>
      <w:suppressLineNumbers/>
    </w:pPr>
    <w:rPr>
      <w:i/>
      <w:iCs/>
    </w:rPr>
  </w:style>
  <w:style w:type="paragraph" w:styleId="para9" w:customStyle="1">
    <w:name w:val="Índice"/>
    <w:qFormat/>
    <w:basedOn w:val="para0"/>
    <w:pPr>
      <w:suppressLineNumbers/>
    </w:pPr>
  </w:style>
  <w:style w:type="paragraph" w:styleId="para10" w:customStyle="1">
    <w:name w:val="Título do documento"/>
    <w:qFormat/>
    <w:basedOn w:val="para0"/>
    <w:pPr>
      <w:spacing w:before="240" w:after="120"/>
      <w:keepNext/>
    </w:pPr>
    <w:rPr>
      <w:rFonts w:ascii="Arial" w:hAnsi="Arial"/>
      <w:sz w:val="28"/>
      <w:szCs w:val="28"/>
    </w:rPr>
  </w:style>
  <w:style w:type="paragraph" w:styleId="para11" w:customStyle="1">
    <w:name w:val="Título principal"/>
    <w:qFormat/>
    <w:basedOn w:val="para0"/>
    <w:pPr>
      <w:spacing w:before="240" w:after="120"/>
      <w:keepNext/>
    </w:pPr>
    <w:rPr>
      <w:rFonts w:ascii="Arial" w:hAnsi="Arial"/>
      <w:sz w:val="28"/>
      <w:szCs w:val="28"/>
    </w:rPr>
  </w:style>
  <w:style w:type="paragraph" w:styleId="para12">
    <w:name w:val="Subtitle"/>
    <w:qFormat/>
    <w:basedOn w:val="para11"/>
    <w:pPr>
      <w:spacing/>
      <w:jc w:val="center"/>
    </w:pPr>
    <w:rPr>
      <w:i/>
      <w:iCs/>
    </w:rPr>
  </w:style>
  <w:style w:type="paragraph" w:styleId="para13" w:customStyle="1">
    <w:name w:val="Título de subseção"/>
    <w:qFormat/>
    <w:basedOn w:val="para0"/>
    <w:pPr>
      <w:spacing w:before="40" w:after="0"/>
    </w:pPr>
    <w:rPr>
      <w:rFonts w:ascii="Arial" w:hAnsi="Arial"/>
      <w:b/>
      <w:sz w:val="18"/>
    </w:rPr>
  </w:style>
  <w:style w:type="paragraph" w:styleId="para14" w:customStyle="1">
    <w:name w:val="Titulo:&quot;RESUMO&quot;"/>
    <w:qFormat/>
    <w:basedOn w:val="para13"/>
  </w:style>
  <w:style w:type="paragraph" w:styleId="para15" w:customStyle="1">
    <w:name w:val="Texto normal"/>
    <w:qFormat/>
    <w:basedOn w:val="para0"/>
  </w:style>
  <w:style w:type="paragraph" w:styleId="para16" w:customStyle="1">
    <w:name w:val="Título:&quot;ABSTRACT&quot;"/>
    <w:qFormat/>
    <w:basedOn w:val="para15"/>
    <w:pPr>
      <w:spacing w:before="40" w:after="0"/>
    </w:pPr>
    <w:rPr>
      <w:rFonts w:ascii="Arial" w:hAnsi="Arial"/>
      <w:b/>
      <w:sz w:val="18"/>
    </w:rPr>
  </w:style>
  <w:style w:type="paragraph" w:styleId="para17" w:customStyle="1">
    <w:name w:val="Título do artigo"/>
    <w:qFormat/>
    <w:basedOn w:val="para0"/>
    <w:pPr>
      <w:spacing w:after="60"/>
      <w:jc w:val="center"/>
    </w:pPr>
    <w:rPr>
      <w:rFonts w:ascii="Arial" w:hAnsi="Arial"/>
      <w:b/>
      <w:sz w:val="36"/>
    </w:rPr>
  </w:style>
  <w:style w:type="paragraph" w:styleId="para18" w:customStyle="1">
    <w:name w:val="Nota de rodapé"/>
    <w:qFormat/>
    <w:basedOn w:val="para0"/>
    <w:pPr>
      <w:ind w:left="283" w:hanging="283"/>
      <w:suppressLineNumbers/>
    </w:pPr>
    <w:rPr>
      <w:sz w:val="20"/>
      <w:szCs w:val="20"/>
    </w:rPr>
  </w:style>
  <w:style w:type="paragraph" w:styleId="para19" w:customStyle="1">
    <w:name w:val="Header and Footer"/>
    <w:qFormat/>
    <w:basedOn w:val="para0"/>
  </w:style>
  <w:style w:type="paragraph" w:styleId="para20">
    <w:name w:val="Header"/>
    <w:qFormat/>
    <w:basedOn w:val="para0"/>
    <w:pPr>
      <w:spacing w:after="0" w:line="240" w:lineRule="auto"/>
      <w:tabs defTabSz="709">
        <w:tab w:val="center" w:leader="none" w:pos="4252"/>
        <w:tab w:val="right" w:leader="none" w:pos="8504"/>
      </w:tabs>
    </w:pPr>
    <w:rPr>
      <w:rFonts w:cs="Mangal"/>
      <w:szCs w:val="21"/>
    </w:rPr>
  </w:style>
  <w:style w:type="paragraph" w:styleId="para21">
    <w:name w:val="Footer"/>
    <w:qFormat/>
    <w:basedOn w:val="para0"/>
    <w:pPr>
      <w:spacing w:after="0" w:line="240" w:lineRule="auto"/>
      <w:tabs defTabSz="709">
        <w:tab w:val="center" w:leader="none" w:pos="4252"/>
        <w:tab w:val="right" w:leader="none" w:pos="8504"/>
      </w:tabs>
    </w:pPr>
    <w:rPr>
      <w:rFonts w:cs="Mangal"/>
      <w:szCs w:val="21"/>
    </w:rPr>
  </w:style>
  <w:style w:type="paragraph" w:styleId="para22">
    <w:name w:val="Footnote Text"/>
    <w:qFormat/>
    <w:basedOn w:val="para0"/>
    <w:pPr>
      <w:spacing w:after="0" w:line="240" w:lineRule="auto"/>
    </w:pPr>
    <w:rPr>
      <w:rFonts w:cs="Mangal"/>
      <w:sz w:val="20"/>
      <w:szCs w:val="18"/>
    </w:rPr>
  </w:style>
  <w:style w:type="character" w:styleId="char0" w:default="1">
    <w:name w:val="Default Paragraph Font"/>
  </w:style>
  <w:style w:type="character" w:styleId="char1" w:customStyle="1">
    <w:name w:val="Link da Internet"/>
    <w:basedOn w:val="char0"/>
    <w:rPr>
      <w:color w:val="0000ff"/>
      <w:u w:val="single" w:color="auto"/>
    </w:rPr>
  </w:style>
  <w:style w:type="character" w:styleId="char2" w:customStyle="1">
    <w:name w:val="Âncora da nota de rodapé"/>
    <w:rPr>
      <w:vertAlign w:val="superscript"/>
    </w:rPr>
  </w:style>
  <w:style w:type="character" w:styleId="char3" w:customStyle="1">
    <w:name w:val="Âncora da nota de fim"/>
    <w:rPr>
      <w:vertAlign w:val="superscript"/>
    </w:rPr>
  </w:style>
  <w:style w:type="character" w:styleId="char4" w:customStyle="1">
    <w:name w:val="Caracteres de nota de rodapé"/>
  </w:style>
  <w:style w:type="character" w:styleId="char5" w:customStyle="1">
    <w:name w:val="Caracteres de nota de fim"/>
  </w:style>
  <w:style w:type="character" w:styleId="char6" w:customStyle="1">
    <w:name w:val="Cabeçalho Char"/>
    <w:basedOn w:val="char0"/>
    <w:rPr>
      <w:rFonts w:ascii="Times New Roman" w:hAnsi="Times New Roman" w:eastAsia="Droid Sans Fallback" w:cs="Mangal"/>
      <w:color w:val="00000a"/>
      <w:sz w:val="24"/>
      <w:szCs w:val="21"/>
      <w:lang w:eastAsia="zh-cn" w:bidi="hi-in"/>
    </w:rPr>
  </w:style>
  <w:style w:type="character" w:styleId="char7" w:customStyle="1">
    <w:name w:val="Rodapé Char"/>
    <w:basedOn w:val="char0"/>
    <w:rPr>
      <w:rFonts w:ascii="Times New Roman" w:hAnsi="Times New Roman" w:eastAsia="Droid Sans Fallback" w:cs="Mangal"/>
      <w:color w:val="00000a"/>
      <w:sz w:val="24"/>
      <w:szCs w:val="21"/>
      <w:lang w:eastAsia="zh-cn" w:bidi="hi-in"/>
    </w:rPr>
  </w:style>
  <w:style w:type="character" w:styleId="char8" w:customStyle="1">
    <w:name w:val="Texto de nota de rodapé Char"/>
    <w:basedOn w:val="char0"/>
    <w:rPr>
      <w:rFonts w:ascii="Times New Roman" w:hAnsi="Times New Roman" w:eastAsia="Droid Sans Fallback" w:cs="Mangal"/>
      <w:color w:val="00000a"/>
      <w:sz w:val="20"/>
      <w:szCs w:val="18"/>
      <w:lang w:eastAsia="zh-cn" w:bidi="hi-in"/>
    </w:rPr>
  </w:style>
  <w:style w:type="character" w:styleId="char9" w:customStyle="1">
    <w:name w:val="Footnote Characters"/>
    <w:basedOn w:val="char0"/>
    <w:rPr>
      <w:vertAlign w:val="superscript"/>
    </w:rPr>
  </w:style>
  <w:style w:type="character" w:styleId="char10">
    <w:name w:val="Footnote Reference"/>
    <w:rPr>
      <w:vertAlign w:val="superscript"/>
    </w:rPr>
  </w:style>
  <w:style w:type="character" w:styleId="char11">
    <w:name w:val="Hyperlink"/>
    <w:basedOn w:val="char0"/>
    <w:rPr>
      <w:color w:val="0000ff"/>
      <w:u w:val="single" w:color="auto"/>
    </w:rPr>
  </w:style>
  <w:style w:type="character" w:styleId="char12" w:customStyle="1">
    <w:name w:val="Menção Pendente1"/>
    <w:basedOn w:val="char0"/>
    <w:rPr>
      <w:color w:val="605e5c"/>
      <w:shd w:val="clear" w:fill="e1dfdd"/>
    </w:rPr>
  </w:style>
  <w:style w:type="character" w:styleId="char13">
    <w:name w:val="Endnote Reference"/>
    <w:rPr>
      <w:vertAlign w:val="superscript"/>
    </w:rPr>
  </w:style>
  <w:style w:type="character" w:styleId="char14" w:customStyle="1">
    <w:name w:val="Endnote Characters"/>
  </w:style>
  <w:style w:type="character" w:styleId="char15" w:customStyle="1">
    <w:name w:val="Unresolved Mention"/>
    <w:basedOn w:val="char0"/>
    <w:rPr>
      <w:color w:val="605e5c"/>
      <w:shd w:val="clear" w:fill="e1dfdd"/>
    </w:rPr>
  </w:style>
  <w:style w:type="character" w:styleId="char16">
    <w:name w:val="Placeholder Text"/>
    <w:basedOn w:val="char0"/>
    <w:rPr>
      <w:color w:val="808080"/>
    </w:rPr>
  </w:style>
  <w:style w:type="table" w:styleId="TableNormal" w:default="1">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0"/>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0"/>
        <w:szCs w:val="22"/>
        <w:lang w:val="pt-br" w:eastAsia="pt-br" w:bidi="ar-sa"/>
      </w:rPr>
    </w:rPrDefault>
    <w:pPrDefault>
      <w:pPr>
        <w:spacing w:after="200" w:line="276" w:lineRule="auto"/>
        <w:suppressAutoHyphens/>
        <w:hyphenationLines w:val="0"/>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Droid Sans Fallback" w:cs="Lohit Hindi"/>
      <w:color w:val="00000a"/>
      <w:sz w:val="24"/>
      <w:szCs w:val="24"/>
      <w:lang w:eastAsia="zh-cn" w:bidi="hi-in"/>
    </w:rPr>
  </w:style>
  <w:style w:type="paragraph" w:styleId="para1" w:customStyle="1">
    <w:name w:val="Heading"/>
    <w:qFormat/>
    <w:basedOn w:val="para0"/>
    <w:next w:val="para2"/>
    <w:pPr>
      <w:spacing w:before="240" w:after="120"/>
      <w:keepNext/>
    </w:pPr>
    <w:rPr>
      <w:rFonts w:ascii="Liberation Sans" w:hAnsi="Liberation Sans" w:eastAsia="PingFang SC" w:cs="Arial Unicode MS"/>
      <w:sz w:val="28"/>
      <w:szCs w:val="28"/>
    </w:rPr>
  </w:style>
  <w:style w:type="paragraph" w:styleId="para2">
    <w:name w:val="Body Text"/>
    <w:qFormat/>
    <w:basedOn w:val="para0"/>
    <w:pPr>
      <w:spacing w:after="140"/>
    </w:pPr>
  </w:style>
  <w:style w:type="paragraph" w:styleId="para3" w:customStyle="1">
    <w:name w:val="Corpo do texto"/>
    <w:qFormat/>
    <w:basedOn w:val="para0"/>
    <w:pPr>
      <w:spacing w:after="120"/>
    </w:pPr>
  </w:style>
  <w:style w:type="paragraph" w:styleId="para4">
    <w:name w:val="List"/>
    <w:qFormat/>
    <w:basedOn w:val="para3"/>
  </w:style>
  <w:style w:type="paragraph" w:styleId="para5">
    <w:name w:val="caption"/>
    <w:qFormat/>
    <w:basedOn w:val="para0"/>
    <w:pPr>
      <w:spacing w:before="120" w:after="120"/>
      <w:suppressLineNumbers/>
    </w:pPr>
    <w:rPr>
      <w:rFonts w:cs="Arial Unicode MS"/>
      <w:i/>
      <w:iCs/>
    </w:rPr>
  </w:style>
  <w:style w:type="paragraph" w:styleId="para6" w:customStyle="1">
    <w:name w:val="Index"/>
    <w:qFormat/>
    <w:basedOn w:val="para0"/>
    <w:pPr>
      <w:suppressLineNumbers/>
    </w:pPr>
    <w:rPr>
      <w:rFonts w:cs="Arial Unicode MS"/>
    </w:rPr>
  </w:style>
  <w:style w:type="paragraph" w:styleId="para7">
    <w:name w:val="Title"/>
    <w:qFormat/>
    <w:basedOn w:val="para0"/>
    <w:next w:val="para3"/>
    <w:pPr>
      <w:spacing w:before="240" w:after="120"/>
      <w:keepNext/>
    </w:pPr>
    <w:rPr>
      <w:rFonts w:ascii="Liberation Sans" w:hAnsi="Liberation Sans" w:cs="FreeSans"/>
      <w:sz w:val="28"/>
      <w:szCs w:val="28"/>
    </w:rPr>
  </w:style>
  <w:style w:type="paragraph" w:styleId="para8" w:customStyle="1">
    <w:name w:val="caption1"/>
    <w:qFormat/>
    <w:basedOn w:val="para0"/>
    <w:pPr>
      <w:spacing w:before="120" w:after="120"/>
      <w:suppressLineNumbers/>
    </w:pPr>
    <w:rPr>
      <w:i/>
      <w:iCs/>
    </w:rPr>
  </w:style>
  <w:style w:type="paragraph" w:styleId="para9" w:customStyle="1">
    <w:name w:val="Índice"/>
    <w:qFormat/>
    <w:basedOn w:val="para0"/>
    <w:pPr>
      <w:suppressLineNumbers/>
    </w:pPr>
  </w:style>
  <w:style w:type="paragraph" w:styleId="para10" w:customStyle="1">
    <w:name w:val="Título do documento"/>
    <w:qFormat/>
    <w:basedOn w:val="para0"/>
    <w:pPr>
      <w:spacing w:before="240" w:after="120"/>
      <w:keepNext/>
    </w:pPr>
    <w:rPr>
      <w:rFonts w:ascii="Arial" w:hAnsi="Arial"/>
      <w:sz w:val="28"/>
      <w:szCs w:val="28"/>
    </w:rPr>
  </w:style>
  <w:style w:type="paragraph" w:styleId="para11" w:customStyle="1">
    <w:name w:val="Título principal"/>
    <w:qFormat/>
    <w:basedOn w:val="para0"/>
    <w:pPr>
      <w:spacing w:before="240" w:after="120"/>
      <w:keepNext/>
    </w:pPr>
    <w:rPr>
      <w:rFonts w:ascii="Arial" w:hAnsi="Arial"/>
      <w:sz w:val="28"/>
      <w:szCs w:val="28"/>
    </w:rPr>
  </w:style>
  <w:style w:type="paragraph" w:styleId="para12">
    <w:name w:val="Subtitle"/>
    <w:qFormat/>
    <w:basedOn w:val="para11"/>
    <w:pPr>
      <w:spacing/>
      <w:jc w:val="center"/>
    </w:pPr>
    <w:rPr>
      <w:i/>
      <w:iCs/>
    </w:rPr>
  </w:style>
  <w:style w:type="paragraph" w:styleId="para13" w:customStyle="1">
    <w:name w:val="Título de subseção"/>
    <w:qFormat/>
    <w:basedOn w:val="para0"/>
    <w:pPr>
      <w:spacing w:before="40" w:after="0"/>
    </w:pPr>
    <w:rPr>
      <w:rFonts w:ascii="Arial" w:hAnsi="Arial"/>
      <w:b/>
      <w:sz w:val="18"/>
    </w:rPr>
  </w:style>
  <w:style w:type="paragraph" w:styleId="para14" w:customStyle="1">
    <w:name w:val="Titulo:&quot;RESUMO&quot;"/>
    <w:qFormat/>
    <w:basedOn w:val="para13"/>
  </w:style>
  <w:style w:type="paragraph" w:styleId="para15" w:customStyle="1">
    <w:name w:val="Texto normal"/>
    <w:qFormat/>
    <w:basedOn w:val="para0"/>
  </w:style>
  <w:style w:type="paragraph" w:styleId="para16" w:customStyle="1">
    <w:name w:val="Título:&quot;ABSTRACT&quot;"/>
    <w:qFormat/>
    <w:basedOn w:val="para15"/>
    <w:pPr>
      <w:spacing w:before="40" w:after="0"/>
    </w:pPr>
    <w:rPr>
      <w:rFonts w:ascii="Arial" w:hAnsi="Arial"/>
      <w:b/>
      <w:sz w:val="18"/>
    </w:rPr>
  </w:style>
  <w:style w:type="paragraph" w:styleId="para17" w:customStyle="1">
    <w:name w:val="Título do artigo"/>
    <w:qFormat/>
    <w:basedOn w:val="para0"/>
    <w:pPr>
      <w:spacing w:after="60"/>
      <w:jc w:val="center"/>
    </w:pPr>
    <w:rPr>
      <w:rFonts w:ascii="Arial" w:hAnsi="Arial"/>
      <w:b/>
      <w:sz w:val="36"/>
    </w:rPr>
  </w:style>
  <w:style w:type="paragraph" w:styleId="para18" w:customStyle="1">
    <w:name w:val="Nota de rodapé"/>
    <w:qFormat/>
    <w:basedOn w:val="para0"/>
    <w:pPr>
      <w:ind w:left="283" w:hanging="283"/>
      <w:suppressLineNumbers/>
    </w:pPr>
    <w:rPr>
      <w:sz w:val="20"/>
      <w:szCs w:val="20"/>
    </w:rPr>
  </w:style>
  <w:style w:type="paragraph" w:styleId="para19" w:customStyle="1">
    <w:name w:val="Header and Footer"/>
    <w:qFormat/>
    <w:basedOn w:val="para0"/>
  </w:style>
  <w:style w:type="paragraph" w:styleId="para20">
    <w:name w:val="Header"/>
    <w:qFormat/>
    <w:basedOn w:val="para0"/>
    <w:pPr>
      <w:spacing w:after="0" w:line="240" w:lineRule="auto"/>
      <w:tabs defTabSz="709">
        <w:tab w:val="center" w:pos="4252" w:leader="none"/>
        <w:tab w:val="right" w:pos="8504" w:leader="none"/>
      </w:tabs>
    </w:pPr>
    <w:rPr>
      <w:rFonts w:cs="Mangal"/>
      <w:szCs w:val="21"/>
    </w:rPr>
  </w:style>
  <w:style w:type="paragraph" w:styleId="para21">
    <w:name w:val="Footer"/>
    <w:qFormat/>
    <w:basedOn w:val="para0"/>
    <w:pPr>
      <w:spacing w:after="0" w:line="240" w:lineRule="auto"/>
      <w:tabs defTabSz="709">
        <w:tab w:val="center" w:pos="4252" w:leader="none"/>
        <w:tab w:val="right" w:pos="8504" w:leader="none"/>
      </w:tabs>
    </w:pPr>
    <w:rPr>
      <w:rFonts w:cs="Mangal"/>
      <w:szCs w:val="21"/>
    </w:rPr>
  </w:style>
  <w:style w:type="paragraph" w:styleId="para22">
    <w:name w:val="Footnote Text"/>
    <w:qFormat/>
    <w:basedOn w:val="para0"/>
    <w:pPr>
      <w:spacing w:after="0" w:line="240" w:lineRule="auto"/>
    </w:pPr>
    <w:rPr>
      <w:rFonts w:cs="Mangal"/>
      <w:sz w:val="20"/>
      <w:szCs w:val="18"/>
    </w:rPr>
  </w:style>
  <w:style w:type="character" w:styleId="char0" w:default="1">
    <w:name w:val="Default Paragraph Font"/>
  </w:style>
  <w:style w:type="character" w:styleId="char1" w:customStyle="1">
    <w:name w:val="Link da Internet"/>
    <w:basedOn w:val="char0"/>
    <w:rPr>
      <w:color w:val="0000ff"/>
      <w:u w:color="auto" w:val="single"/>
    </w:rPr>
  </w:style>
  <w:style w:type="character" w:styleId="char2" w:customStyle="1">
    <w:name w:val="Âncora da nota de rodapé"/>
    <w:rPr>
      <w:vertAlign w:val="superscript"/>
    </w:rPr>
  </w:style>
  <w:style w:type="character" w:styleId="char3" w:customStyle="1">
    <w:name w:val="Âncora da nota de fim"/>
    <w:rPr>
      <w:vertAlign w:val="superscript"/>
    </w:rPr>
  </w:style>
  <w:style w:type="character" w:styleId="char4" w:customStyle="1">
    <w:name w:val="Caracteres de nota de rodapé"/>
  </w:style>
  <w:style w:type="character" w:styleId="char5" w:customStyle="1">
    <w:name w:val="Caracteres de nota de fim"/>
  </w:style>
  <w:style w:type="character" w:styleId="char6" w:customStyle="1">
    <w:name w:val="Cabeçalho Char"/>
    <w:basedOn w:val="char0"/>
    <w:rPr>
      <w:rFonts w:ascii="Times New Roman" w:hAnsi="Times New Roman" w:eastAsia="Droid Sans Fallback" w:cs="Mangal"/>
      <w:color w:val="00000a"/>
      <w:sz w:val="24"/>
      <w:szCs w:val="21"/>
      <w:lang w:eastAsia="zh-cn" w:bidi="hi-in"/>
    </w:rPr>
  </w:style>
  <w:style w:type="character" w:styleId="char7" w:customStyle="1">
    <w:name w:val="Rodapé Char"/>
    <w:basedOn w:val="char0"/>
    <w:rPr>
      <w:rFonts w:ascii="Times New Roman" w:hAnsi="Times New Roman" w:eastAsia="Droid Sans Fallback" w:cs="Mangal"/>
      <w:color w:val="00000a"/>
      <w:sz w:val="24"/>
      <w:szCs w:val="21"/>
      <w:lang w:eastAsia="zh-cn" w:bidi="hi-in"/>
    </w:rPr>
  </w:style>
  <w:style w:type="character" w:styleId="char8" w:customStyle="1">
    <w:name w:val="Texto de nota de rodapé Char"/>
    <w:basedOn w:val="char0"/>
    <w:rPr>
      <w:rFonts w:ascii="Times New Roman" w:hAnsi="Times New Roman" w:eastAsia="Droid Sans Fallback" w:cs="Mangal"/>
      <w:color w:val="00000a"/>
      <w:sz w:val="20"/>
      <w:szCs w:val="18"/>
      <w:lang w:eastAsia="zh-cn" w:bidi="hi-in"/>
    </w:rPr>
  </w:style>
  <w:style w:type="character" w:styleId="char9" w:customStyle="1">
    <w:name w:val="Footnote Characters"/>
    <w:basedOn w:val="char0"/>
    <w:rPr>
      <w:vertAlign w:val="superscript"/>
    </w:rPr>
  </w:style>
  <w:style w:type="character" w:styleId="char10">
    <w:name w:val="Footnote Reference"/>
    <w:rPr>
      <w:vertAlign w:val="superscript"/>
    </w:rPr>
  </w:style>
  <w:style w:type="character" w:styleId="char11">
    <w:name w:val="Hyperlink"/>
    <w:basedOn w:val="char0"/>
    <w:rPr>
      <w:color w:val="0000ff"/>
      <w:u w:color="auto" w:val="single"/>
    </w:rPr>
  </w:style>
  <w:style w:type="character" w:styleId="char12" w:customStyle="1">
    <w:name w:val="Menção Pendente1"/>
    <w:basedOn w:val="char0"/>
    <w:rPr>
      <w:color w:val="605e5c"/>
      <w:shd w:val="clear" w:fill="e1dfdd"/>
    </w:rPr>
  </w:style>
  <w:style w:type="character" w:styleId="char13">
    <w:name w:val="Endnote Reference"/>
    <w:rPr>
      <w:vertAlign w:val="superscript"/>
    </w:rPr>
  </w:style>
  <w:style w:type="character" w:styleId="char14" w:customStyle="1">
    <w:name w:val="Endnote Characters"/>
  </w:style>
  <w:style w:type="character" w:styleId="char15" w:customStyle="1">
    <w:name w:val="Unresolved Mention"/>
    <w:basedOn w:val="char0"/>
    <w:rPr>
      <w:color w:val="605e5c"/>
      <w:shd w:val="clear" w:fill="e1dfdd"/>
    </w:rPr>
  </w:style>
  <w:style w:type="character" w:styleId="char16">
    <w:name w:val="Placeholder Text"/>
    <w:basedOn w:val="char0"/>
    <w:rPr>
      <w:color w:val="808080"/>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1" /><Relationship Type="http://schemas.openxmlformats.org/officeDocument/2006/relationships/settings" Target="settings.xml" Id="rId2" /><Relationship Type="http://schemas.openxmlformats.org/officeDocument/2006/relationships/theme" Target="theme/theme1.xml" Id="rId3" /><Relationship Type="http://schemas.openxmlformats.org/officeDocument/2006/relationships/fontTable" Target="fontTable.xml" Id="rId4" /><Relationship Type="http://schemas.openxmlformats.org/officeDocument/2006/relationships/numbering" Target="numbering.xml" Id="rId5" /><Relationship Type="http://schemas.openxmlformats.org/officeDocument/2006/relationships/styles" Target="styles.xml" Id="rId6" /><Relationship Type="http://schemas.microsoft.com/office/2007/relationships/stylesWithEffects" Target="stylesWithEffects.xml" Id="rId7" /></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Droid Sans Fallback"/>
        <a:cs typeface="Lohit Hind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ronildo</dc:creator>
  <keywords/>
  <dc:description/>
  <lastModifiedBy>LARISSA RIBEIRO</lastModifiedBy>
  <revision>4</revision>
  <lastPrinted>2019-06-13T19:38:00.0000000Z</lastPrinted>
  <dcterms:created xsi:type="dcterms:W3CDTF">2025-03-27T12:36:00.0000000Z</dcterms:created>
  <dcterms:modified xsi:type="dcterms:W3CDTF">2026-08-09T21:18:29.6001274Z</dcterms:modified>
</coreProperties>
</file>