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682691" w:rsidRDefault="00E95A2A">
      <w:pPr>
        <w:spacing w:after="0"/>
        <w:ind w:left="-1272" w:right="-1270"/>
      </w:pPr>
      <w:r>
        <w:rPr>
          <w:noProof/>
        </w:rPr>
        <mc:AlternateContent>
          <mc:Choice Requires="wpg">
            <w:drawing>
              <wp:inline distT="0" distB="0" distL="0" distR="0">
                <wp:extent cx="9386316" cy="12304775"/>
                <wp:effectExtent l="0" t="0" r="0" b="0"/>
                <wp:docPr id="246" name="Group 2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86316" cy="12304775"/>
                          <a:chOff x="0" y="0"/>
                          <a:chExt cx="9386316" cy="1230477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76656" y="0"/>
                            <a:ext cx="8250936" cy="11667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11676887"/>
                            <a:ext cx="9386316" cy="627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Rectangle 11"/>
                        <wps:cNvSpPr/>
                        <wps:spPr>
                          <a:xfrm>
                            <a:off x="2797810" y="11828525"/>
                            <a:ext cx="1033121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Técnico em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578352" y="11828525"/>
                            <a:ext cx="253226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Desenvolvimento de 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887470" y="12025650"/>
                            <a:ext cx="656955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0"/>
                                </w:rPr>
                                <w:t>Dez/2025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7244" y="11815572"/>
                            <a:ext cx="1572768" cy="3489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Rectangle 16"/>
                        <wps:cNvSpPr/>
                        <wps:spPr>
                          <a:xfrm>
                            <a:off x="1738630" y="10745601"/>
                            <a:ext cx="426323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JOÃO PEDRO DE OLIVEIRA GIBRAIL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528318" y="10958961"/>
                            <a:ext cx="4821450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LUIZ HENRIQUE DOS SANTOS CARNEIRO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38858" y="11172372"/>
                            <a:ext cx="346384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MATHEUS FERREIRA SANTOS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459357" y="11385732"/>
                            <a:ext cx="5015715" cy="2625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MURILO RODRIGUES FERNANDES SOARES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433439" y="10897560"/>
                            <a:ext cx="1452871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Orientador(es): Prof.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527671" y="10897560"/>
                            <a:ext cx="584783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Ronildo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860159" y="11049960"/>
                            <a:ext cx="782626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A. Ferreira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7452995" y="11049960"/>
                            <a:ext cx="117056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395339" y="11202385"/>
                            <a:ext cx="37566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Prof.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677279" y="11202385"/>
                            <a:ext cx="1721543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>Luciana Ferreira Baptista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72414" y="16408"/>
                            <a:ext cx="11035364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 xml:space="preserve">INTELIGÊNCIA ARTIFICIAL: Suas influências na geopolítica atual e no equilíbrio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265676" y="290728"/>
                            <a:ext cx="1137664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682691" w:rsidRDefault="00E95A2A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36"/>
                                </w:rPr>
                                <w:t>de poder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6" style="width:739.08pt;height:968.88pt;mso-position-horizontal-relative:char;mso-position-vertical-relative:line" coordsize="93863,123047">
                <v:shape id="Picture 8" style="position:absolute;width:82509;height:116677;left:6766;top:0;" filled="f">
                  <v:imagedata r:id="rId7"/>
                </v:shape>
                <v:shape id="Picture 10" style="position:absolute;width:93863;height:6278;left:0;top:116768;" filled="f">
                  <v:imagedata r:id="rId8"/>
                </v:shape>
                <v:rect id="Rectangle 11" style="position:absolute;width:10331;height:2243;left:27978;top:118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Técnico em </w:t>
                        </w:r>
                      </w:p>
                    </w:txbxContent>
                  </v:textbox>
                </v:rect>
                <v:rect id="Rectangle 12" style="position:absolute;width:25322;height:2243;left:35783;top:118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4"/>
                          </w:rPr>
                          <w:t xml:space="preserve">Desenvolvimento de Sistemas</w:t>
                        </w:r>
                      </w:p>
                    </w:txbxContent>
                  </v:textbox>
                </v:rect>
                <v:rect id="Rectangle 13" style="position:absolute;width:6569;height:1862;left:38874;top:120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0"/>
                          </w:rPr>
                          <w:t xml:space="preserve">Dez/2025</w:t>
                        </w:r>
                      </w:p>
                    </w:txbxContent>
                  </v:textbox>
                </v:rect>
                <v:shape id="Picture 15" style="position:absolute;width:15727;height:3489;left:472;top:118155;" filled="f">
                  <v:imagedata r:id="rId9"/>
                </v:shape>
                <v:rect id="Rectangle 16" style="position:absolute;width:42632;height:2625;left:17386;top:107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JOÃO PEDRO DE OLIVEIRA GIBRAIL</w:t>
                        </w:r>
                      </w:p>
                    </w:txbxContent>
                  </v:textbox>
                </v:rect>
                <v:rect id="Rectangle 17" style="position:absolute;width:48214;height:2625;left:15283;top:109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LUIZ HENRIQUE DOS SANTOS CARNEIRO</w:t>
                        </w:r>
                      </w:p>
                    </w:txbxContent>
                  </v:textbox>
                </v:rect>
                <v:rect id="Rectangle 18" style="position:absolute;width:34638;height:2625;left:20388;top:111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MATHEUS FERREIRA SANTOS</w:t>
                        </w:r>
                      </w:p>
                    </w:txbxContent>
                  </v:textbox>
                </v:rect>
                <v:rect id="Rectangle 19" style="position:absolute;width:50157;height:2625;left:14593;top:1138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MURILO RODRIGUES FERNANDES SOARES</w:t>
                        </w:r>
                      </w:p>
                    </w:txbxContent>
                  </v:textbox>
                </v:rect>
                <v:rect id="Rectangle 20" style="position:absolute;width:14528;height:1862;left:64334;top:10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Orientador(es): Prof. </w:t>
                        </w:r>
                      </w:p>
                    </w:txbxContent>
                  </v:textbox>
                </v:rect>
                <v:rect id="Rectangle 21" style="position:absolute;width:5847;height:1862;left:75276;top:108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Ronildo </w:t>
                        </w:r>
                      </w:p>
                    </w:txbxContent>
                  </v:textbox>
                </v:rect>
                <v:rect id="Rectangle 22" style="position:absolute;width:7826;height:1862;left:68601;top:110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A. Ferreira </w:t>
                        </w:r>
                      </w:p>
                    </w:txbxContent>
                  </v:textbox>
                </v:rect>
                <v:rect id="Rectangle 23" style="position:absolute;width:1170;height:1862;left:74529;top:110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e </w:t>
                        </w:r>
                      </w:p>
                    </w:txbxContent>
                  </v:textbox>
                </v:rect>
                <v:rect id="Rectangle 24" style="position:absolute;width:3756;height:1862;left:63953;top:112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Prof. </w:t>
                        </w:r>
                      </w:p>
                    </w:txbxContent>
                  </v:textbox>
                </v:rect>
                <v:rect id="Rectangle 25" style="position:absolute;width:17215;height:1862;left:66772;top:112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Luciana Ferreira Baptista</w:t>
                        </w:r>
                      </w:p>
                    </w:txbxContent>
                  </v:textbox>
                </v:rect>
                <v:rect id="Rectangle 26" style="position:absolute;width:110353;height:3365;left:5724;top:1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INTELIGÊNCIA ARTIFICIAL: Suas influências na geopolítica atual e no equilíbrio </w:t>
                        </w:r>
                      </w:p>
                    </w:txbxContent>
                  </v:textbox>
                </v:rect>
                <v:rect id="Rectangle 27" style="position:absolute;width:11376;height:3365;left:42656;top:2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36"/>
                          </w:rPr>
                          <w:t xml:space="preserve">de poder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682691">
      <w:pgSz w:w="15120" w:h="20160"/>
      <w:pgMar w:top="552" w:right="1440" w:bottom="23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691"/>
    <w:rsid w:val="00682691"/>
    <w:rsid w:val="00E95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9A26FA4-8E9D-47C3-A4E7-39015B0F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4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Apresentação do PowerPoint</dc:title>
  <dc:subject/>
  <dc:creator>EtecVAV</dc:creator>
  <cp:keywords/>
  <cp:lastModifiedBy>word</cp:lastModifiedBy>
  <cp:revision>2</cp:revision>
  <dcterms:created xsi:type="dcterms:W3CDTF">2025-11-18T12:18:00Z</dcterms:created>
  <dcterms:modified xsi:type="dcterms:W3CDTF">2025-11-18T12:18:00Z</dcterms:modified>
</cp:coreProperties>
</file>