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="00F7264A">
        <w:rPr>
          <w:rFonts w:hint="eastAsia"/>
          <w:szCs w:val="21"/>
          <w:u w:val="single"/>
        </w:rPr>
        <w:tab/>
      </w:r>
      <w:r w:rsidR="00F7264A">
        <w:rPr>
          <w:szCs w:val="21"/>
          <w:u w:val="single"/>
        </w:rPr>
        <w:t>E51814014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F7264A">
        <w:rPr>
          <w:rFonts w:hint="eastAsia"/>
          <w:szCs w:val="21"/>
          <w:u w:val="single"/>
        </w:rPr>
        <w:t>数字媒体技术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F7264A">
        <w:rPr>
          <w:rFonts w:hint="eastAsia"/>
          <w:szCs w:val="21"/>
          <w:u w:val="single"/>
        </w:rPr>
        <w:t>吴振龙</w:t>
      </w:r>
      <w:r w:rsidR="00F7264A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="00F7264A">
        <w:rPr>
          <w:rFonts w:hint="eastAsia"/>
          <w:b/>
          <w:szCs w:val="21"/>
          <w:u w:val="single"/>
        </w:rPr>
        <w:t>11</w:t>
      </w:r>
      <w:r w:rsidR="00F7264A">
        <w:rPr>
          <w:b/>
          <w:szCs w:val="21"/>
          <w:u w:val="single"/>
        </w:rPr>
        <w:t>.25</w:t>
      </w:r>
      <w:r w:rsidR="00F7264A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7264A">
        <w:rPr>
          <w:rFonts w:asciiTheme="minorEastAsia" w:hAnsiTheme="minorEastAsia" w:hint="eastAsia"/>
          <w:szCs w:val="21"/>
          <w:u w:val="single"/>
        </w:rPr>
        <w:t>基本的O</w:t>
      </w:r>
      <w:r w:rsidR="00F7264A">
        <w:rPr>
          <w:rFonts w:asciiTheme="minorEastAsia" w:hAnsiTheme="minorEastAsia"/>
          <w:szCs w:val="21"/>
          <w:u w:val="single"/>
        </w:rPr>
        <w:t>penGL</w:t>
      </w:r>
      <w:r w:rsidR="00F7264A">
        <w:rPr>
          <w:rFonts w:asciiTheme="minorEastAsia" w:hAnsiTheme="minorEastAsia" w:hint="eastAsia"/>
          <w:szCs w:val="21"/>
          <w:u w:val="single"/>
        </w:rPr>
        <w:t>编程</w:t>
      </w:r>
      <w:r w:rsidR="00F7264A">
        <w:rPr>
          <w:rFonts w:asciiTheme="minorEastAsia" w:hAnsiTheme="minorEastAsia" w:hint="eastAsia"/>
          <w:szCs w:val="21"/>
          <w:u w:val="single"/>
        </w:rPr>
        <w:tab/>
      </w:r>
      <w:r w:rsidR="00F7264A">
        <w:rPr>
          <w:rFonts w:asciiTheme="minorEastAsia" w:hAnsiTheme="minorEastAsia" w:hint="eastAsia"/>
          <w:szCs w:val="21"/>
          <w:u w:val="single"/>
        </w:rPr>
        <w:tab/>
      </w:r>
      <w:r w:rsidR="00F7264A">
        <w:rPr>
          <w:rFonts w:asciiTheme="minorEastAsia" w:hAnsiTheme="minorEastAsia" w:hint="eastAsia"/>
          <w:szCs w:val="21"/>
          <w:u w:val="single"/>
        </w:rPr>
        <w:tab/>
      </w:r>
      <w:r w:rsidR="00F7264A">
        <w:rPr>
          <w:rFonts w:asciiTheme="minorEastAsia" w:hAnsiTheme="minorEastAsia" w:hint="eastAsia"/>
          <w:szCs w:val="21"/>
          <w:u w:val="single"/>
        </w:rPr>
        <w:tab/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:rsidR="00F7264A" w:rsidRPr="00690C76" w:rsidRDefault="00F7264A" w:rsidP="00F7264A">
      <w:pPr>
        <w:rPr>
          <w:rFonts w:hint="eastAsia"/>
          <w:sz w:val="24"/>
        </w:rPr>
      </w:pPr>
      <w:r w:rsidRPr="00690C76">
        <w:rPr>
          <w:rFonts w:hint="eastAsia"/>
          <w:sz w:val="24"/>
        </w:rPr>
        <w:t xml:space="preserve">1. </w:t>
      </w:r>
      <w:r w:rsidRPr="00690C76">
        <w:rPr>
          <w:rFonts w:hint="eastAsia"/>
          <w:sz w:val="24"/>
        </w:rPr>
        <w:t>熟悉</w:t>
      </w:r>
      <w:r w:rsidRPr="00690C76">
        <w:rPr>
          <w:rFonts w:hint="eastAsia"/>
          <w:sz w:val="24"/>
        </w:rPr>
        <w:t>OpenGL</w:t>
      </w:r>
      <w:r w:rsidRPr="00690C76">
        <w:rPr>
          <w:rFonts w:hint="eastAsia"/>
          <w:sz w:val="24"/>
        </w:rPr>
        <w:t>的应用工具包</w:t>
      </w:r>
      <w:r w:rsidRPr="00690C76">
        <w:rPr>
          <w:rFonts w:hint="eastAsia"/>
          <w:sz w:val="24"/>
        </w:rPr>
        <w:t>GLUT</w:t>
      </w:r>
      <w:r w:rsidRPr="00690C76">
        <w:rPr>
          <w:rFonts w:hint="eastAsia"/>
          <w:sz w:val="24"/>
        </w:rPr>
        <w:t>的安装和使用。</w:t>
      </w:r>
    </w:p>
    <w:p w:rsidR="00F7264A" w:rsidRPr="00690C76" w:rsidRDefault="00F7264A" w:rsidP="00F7264A">
      <w:pPr>
        <w:rPr>
          <w:rFonts w:hint="eastAsia"/>
          <w:sz w:val="24"/>
        </w:rPr>
      </w:pPr>
      <w:r w:rsidRPr="00690C76">
        <w:rPr>
          <w:rFonts w:hint="eastAsia"/>
          <w:sz w:val="24"/>
        </w:rPr>
        <w:t xml:space="preserve">2. </w:t>
      </w:r>
      <w:r w:rsidRPr="00690C76">
        <w:rPr>
          <w:rFonts w:hint="eastAsia"/>
          <w:sz w:val="24"/>
        </w:rPr>
        <w:t>掌握基本的</w:t>
      </w:r>
      <w:r w:rsidRPr="00690C76">
        <w:rPr>
          <w:rFonts w:hint="eastAsia"/>
          <w:sz w:val="24"/>
        </w:rPr>
        <w:t>OpenGL</w:t>
      </w:r>
      <w:r w:rsidRPr="00690C76">
        <w:rPr>
          <w:rFonts w:hint="eastAsia"/>
          <w:sz w:val="24"/>
        </w:rPr>
        <w:t>编程方法。</w:t>
      </w:r>
    </w:p>
    <w:p w:rsidR="007711CC" w:rsidRDefault="00F7264A" w:rsidP="00F7264A">
      <w:pPr>
        <w:rPr>
          <w:sz w:val="24"/>
        </w:rPr>
      </w:pPr>
      <w:r w:rsidRPr="00690C76">
        <w:rPr>
          <w:rFonts w:hint="eastAsia"/>
          <w:sz w:val="24"/>
        </w:rPr>
        <w:t xml:space="preserve">3. </w:t>
      </w:r>
      <w:r w:rsidRPr="00690C76">
        <w:rPr>
          <w:rFonts w:hint="eastAsia"/>
          <w:sz w:val="24"/>
        </w:rPr>
        <w:t>掌握显示窗口的显示方法。</w:t>
      </w:r>
    </w:p>
    <w:p w:rsidR="00F7264A" w:rsidRPr="00F7264A" w:rsidRDefault="00F7264A" w:rsidP="00F7264A">
      <w:pPr>
        <w:rPr>
          <w:rFonts w:hint="eastAsia"/>
          <w:sz w:val="24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:rsidR="00F7264A" w:rsidRPr="007A7F6A" w:rsidRDefault="00F7264A" w:rsidP="00F7264A">
      <w:pPr>
        <w:rPr>
          <w:rFonts w:hint="eastAsia"/>
          <w:sz w:val="24"/>
        </w:rPr>
      </w:pPr>
      <w:r w:rsidRPr="007A7F6A">
        <w:rPr>
          <w:rFonts w:hint="eastAsia"/>
          <w:sz w:val="24"/>
        </w:rPr>
        <w:t xml:space="preserve">1. </w:t>
      </w:r>
      <w:r w:rsidRPr="007A7F6A">
        <w:rPr>
          <w:rFonts w:hint="eastAsia"/>
          <w:sz w:val="24"/>
        </w:rPr>
        <w:t>练习基本的</w:t>
      </w:r>
      <w:r w:rsidRPr="007A7F6A">
        <w:rPr>
          <w:rFonts w:hint="eastAsia"/>
          <w:sz w:val="24"/>
        </w:rPr>
        <w:t>OpenGL</w:t>
      </w:r>
      <w:r w:rsidRPr="007A7F6A">
        <w:rPr>
          <w:rFonts w:hint="eastAsia"/>
          <w:sz w:val="24"/>
        </w:rPr>
        <w:t>编程方法。</w:t>
      </w:r>
    </w:p>
    <w:p w:rsidR="00F7264A" w:rsidRPr="007A7F6A" w:rsidRDefault="00F7264A" w:rsidP="00F7264A">
      <w:pPr>
        <w:rPr>
          <w:rFonts w:hint="eastAsia"/>
          <w:sz w:val="24"/>
        </w:rPr>
      </w:pPr>
      <w:r w:rsidRPr="007A7F6A">
        <w:rPr>
          <w:rFonts w:hint="eastAsia"/>
          <w:sz w:val="24"/>
        </w:rPr>
        <w:t>（</w:t>
      </w:r>
      <w:r w:rsidRPr="007A7F6A">
        <w:rPr>
          <w:rFonts w:hint="eastAsia"/>
          <w:sz w:val="24"/>
        </w:rPr>
        <w:t>1</w:t>
      </w:r>
      <w:r w:rsidRPr="007A7F6A">
        <w:rPr>
          <w:rFonts w:hint="eastAsia"/>
          <w:sz w:val="24"/>
        </w:rPr>
        <w:t>）配置</w:t>
      </w:r>
      <w:r w:rsidRPr="007A7F6A">
        <w:rPr>
          <w:rFonts w:hint="eastAsia"/>
          <w:sz w:val="24"/>
        </w:rPr>
        <w:t>OpenGL</w:t>
      </w:r>
      <w:r w:rsidRPr="007A7F6A">
        <w:rPr>
          <w:rFonts w:hint="eastAsia"/>
          <w:sz w:val="24"/>
        </w:rPr>
        <w:t>，能在</w:t>
      </w:r>
      <w:r w:rsidRPr="007A7F6A">
        <w:rPr>
          <w:rFonts w:hint="eastAsia"/>
          <w:sz w:val="24"/>
        </w:rPr>
        <w:t>VC</w:t>
      </w:r>
      <w:r w:rsidRPr="007A7F6A">
        <w:rPr>
          <w:rFonts w:hint="eastAsia"/>
          <w:sz w:val="24"/>
        </w:rPr>
        <w:t>下通过编译。</w:t>
      </w:r>
    </w:p>
    <w:p w:rsidR="00F7264A" w:rsidRPr="007A7F6A" w:rsidRDefault="00F7264A" w:rsidP="00F7264A">
      <w:pPr>
        <w:rPr>
          <w:rFonts w:hint="eastAsia"/>
          <w:sz w:val="24"/>
        </w:rPr>
      </w:pPr>
      <w:r w:rsidRPr="007A7F6A">
        <w:rPr>
          <w:rFonts w:hint="eastAsia"/>
          <w:sz w:val="24"/>
        </w:rPr>
        <w:t>（</w:t>
      </w:r>
      <w:r w:rsidRPr="007A7F6A">
        <w:rPr>
          <w:rFonts w:hint="eastAsia"/>
          <w:sz w:val="24"/>
        </w:rPr>
        <w:t>2</w:t>
      </w:r>
      <w:r w:rsidRPr="007A7F6A">
        <w:rPr>
          <w:rFonts w:hint="eastAsia"/>
          <w:sz w:val="24"/>
        </w:rPr>
        <w:t>）阅读并运行</w:t>
      </w:r>
      <w:r w:rsidRPr="007A7F6A">
        <w:rPr>
          <w:rFonts w:hint="eastAsia"/>
          <w:sz w:val="24"/>
        </w:rPr>
        <w:t>simple.c</w:t>
      </w:r>
      <w:r w:rsidRPr="007A7F6A">
        <w:rPr>
          <w:rFonts w:hint="eastAsia"/>
          <w:sz w:val="24"/>
        </w:rPr>
        <w:t>，熟悉最简单的</w:t>
      </w:r>
      <w:r w:rsidRPr="007A7F6A">
        <w:rPr>
          <w:rFonts w:hint="eastAsia"/>
          <w:sz w:val="24"/>
        </w:rPr>
        <w:t>OpenGL</w:t>
      </w:r>
      <w:r w:rsidRPr="007A7F6A">
        <w:rPr>
          <w:rFonts w:hint="eastAsia"/>
          <w:sz w:val="24"/>
        </w:rPr>
        <w:t>程序结构。</w:t>
      </w:r>
    </w:p>
    <w:p w:rsidR="00F7264A" w:rsidRPr="007A7F6A" w:rsidRDefault="00F7264A" w:rsidP="00F7264A">
      <w:pPr>
        <w:rPr>
          <w:rFonts w:hint="eastAsia"/>
          <w:sz w:val="24"/>
        </w:rPr>
      </w:pPr>
      <w:r w:rsidRPr="007A7F6A">
        <w:rPr>
          <w:rFonts w:hint="eastAsia"/>
          <w:sz w:val="24"/>
        </w:rPr>
        <w:t>（</w:t>
      </w:r>
      <w:r w:rsidRPr="007A7F6A">
        <w:rPr>
          <w:rFonts w:hint="eastAsia"/>
          <w:sz w:val="24"/>
        </w:rPr>
        <w:t>3</w:t>
      </w:r>
      <w:r w:rsidRPr="007A7F6A">
        <w:rPr>
          <w:rFonts w:hint="eastAsia"/>
          <w:sz w:val="24"/>
        </w:rPr>
        <w:t>）阅读并运行改进的</w:t>
      </w:r>
      <w:r w:rsidRPr="007A7F6A">
        <w:rPr>
          <w:rFonts w:hint="eastAsia"/>
          <w:sz w:val="24"/>
        </w:rPr>
        <w:t>simple2.c</w:t>
      </w:r>
      <w:r w:rsidRPr="007A7F6A">
        <w:rPr>
          <w:rFonts w:hint="eastAsia"/>
          <w:sz w:val="24"/>
        </w:rPr>
        <w:t>，掌握</w:t>
      </w:r>
      <w:r w:rsidRPr="007A7F6A">
        <w:rPr>
          <w:rFonts w:hint="eastAsia"/>
          <w:sz w:val="24"/>
        </w:rPr>
        <w:t>OpenGL</w:t>
      </w:r>
      <w:r w:rsidRPr="007A7F6A">
        <w:rPr>
          <w:rFonts w:hint="eastAsia"/>
          <w:sz w:val="24"/>
        </w:rPr>
        <w:t>程序的通用结构。给</w:t>
      </w:r>
      <w:r w:rsidRPr="007A7F6A">
        <w:rPr>
          <w:rFonts w:hint="eastAsia"/>
          <w:sz w:val="24"/>
        </w:rPr>
        <w:t>simple2.c</w:t>
      </w:r>
      <w:r w:rsidRPr="007A7F6A">
        <w:rPr>
          <w:rFonts w:hint="eastAsia"/>
          <w:sz w:val="24"/>
        </w:rPr>
        <w:t>中的函数加注释。</w:t>
      </w:r>
    </w:p>
    <w:p w:rsidR="00F7264A" w:rsidRPr="007A7F6A" w:rsidRDefault="00F7264A" w:rsidP="00F7264A">
      <w:pPr>
        <w:rPr>
          <w:rFonts w:hint="eastAsia"/>
          <w:sz w:val="24"/>
        </w:rPr>
      </w:pPr>
      <w:r w:rsidRPr="007A7F6A">
        <w:rPr>
          <w:rFonts w:hint="eastAsia"/>
          <w:sz w:val="24"/>
        </w:rPr>
        <w:t xml:space="preserve">2. </w:t>
      </w:r>
      <w:r w:rsidRPr="007A7F6A">
        <w:rPr>
          <w:rFonts w:hint="eastAsia"/>
          <w:sz w:val="24"/>
        </w:rPr>
        <w:t>可尝试做如下修改：</w:t>
      </w:r>
    </w:p>
    <w:p w:rsidR="00F7264A" w:rsidRPr="007A7F6A" w:rsidRDefault="00F7264A" w:rsidP="00F7264A">
      <w:pPr>
        <w:rPr>
          <w:rFonts w:hint="eastAsia"/>
          <w:sz w:val="24"/>
        </w:rPr>
      </w:pPr>
      <w:r w:rsidRPr="007A7F6A">
        <w:rPr>
          <w:rFonts w:hint="eastAsia"/>
          <w:sz w:val="24"/>
        </w:rPr>
        <w:t>（</w:t>
      </w:r>
      <w:r w:rsidRPr="007A7F6A">
        <w:rPr>
          <w:rFonts w:hint="eastAsia"/>
          <w:sz w:val="24"/>
        </w:rPr>
        <w:t>a</w:t>
      </w:r>
      <w:r w:rsidRPr="007A7F6A">
        <w:rPr>
          <w:rFonts w:hint="eastAsia"/>
          <w:sz w:val="24"/>
        </w:rPr>
        <w:t>）改变窗口的位置，尺寸，标题；</w:t>
      </w:r>
    </w:p>
    <w:p w:rsidR="00F7264A" w:rsidRPr="007A7F6A" w:rsidRDefault="00F7264A" w:rsidP="00F7264A">
      <w:pPr>
        <w:rPr>
          <w:rFonts w:hint="eastAsia"/>
          <w:sz w:val="24"/>
        </w:rPr>
      </w:pPr>
      <w:r w:rsidRPr="007A7F6A">
        <w:rPr>
          <w:rFonts w:hint="eastAsia"/>
          <w:sz w:val="24"/>
        </w:rPr>
        <w:t>（</w:t>
      </w:r>
      <w:r w:rsidRPr="007A7F6A">
        <w:rPr>
          <w:rFonts w:hint="eastAsia"/>
          <w:sz w:val="24"/>
        </w:rPr>
        <w:t>b</w:t>
      </w:r>
      <w:r w:rsidRPr="007A7F6A">
        <w:rPr>
          <w:rFonts w:hint="eastAsia"/>
          <w:sz w:val="24"/>
        </w:rPr>
        <w:t>）改变窗口背景色和矩形颜色；</w:t>
      </w:r>
    </w:p>
    <w:p w:rsidR="00F7264A" w:rsidRPr="00AA551C" w:rsidRDefault="00F7264A" w:rsidP="00F7264A">
      <w:pPr>
        <w:rPr>
          <w:rFonts w:hint="eastAsia"/>
          <w:sz w:val="24"/>
        </w:rPr>
      </w:pPr>
      <w:r w:rsidRPr="007A7F6A">
        <w:rPr>
          <w:rFonts w:hint="eastAsia"/>
          <w:sz w:val="24"/>
        </w:rPr>
        <w:t>（</w:t>
      </w:r>
      <w:r w:rsidRPr="007A7F6A">
        <w:rPr>
          <w:rFonts w:hint="eastAsia"/>
          <w:sz w:val="24"/>
        </w:rPr>
        <w:t>c</w:t>
      </w:r>
      <w:r w:rsidRPr="007A7F6A">
        <w:rPr>
          <w:rFonts w:hint="eastAsia"/>
          <w:sz w:val="24"/>
        </w:rPr>
        <w:t>）改变矩形的尺寸和其在窗口中的位置，还可以只显示矩形的一部分（通过设置正投影参数（</w:t>
      </w:r>
      <w:r w:rsidRPr="007A7F6A">
        <w:rPr>
          <w:rFonts w:hint="eastAsia"/>
          <w:sz w:val="24"/>
        </w:rPr>
        <w:t>glOrtho</w:t>
      </w:r>
      <w:r w:rsidRPr="007A7F6A">
        <w:rPr>
          <w:rFonts w:hint="eastAsia"/>
          <w:sz w:val="24"/>
        </w:rPr>
        <w:t>函数的参数）和矩形四个顶点的坐标来完成）。</w:t>
      </w:r>
    </w:p>
    <w:p w:rsidR="00F7264A" w:rsidRDefault="00F7264A" w:rsidP="00F7264A">
      <w:pPr>
        <w:rPr>
          <w:rFonts w:hint="eastAsia"/>
          <w:sz w:val="24"/>
        </w:rPr>
      </w:pPr>
    </w:p>
    <w:p w:rsidR="00F7264A" w:rsidRDefault="00F7264A" w:rsidP="00F7264A">
      <w:pPr>
        <w:rPr>
          <w:rFonts w:ascii="宋体" w:hAnsi="宋体" w:cs="Arial" w:hint="eastAsia"/>
          <w:bCs/>
          <w:color w:val="000000"/>
          <w:sz w:val="24"/>
        </w:rPr>
      </w:pPr>
      <w:r>
        <w:rPr>
          <w:rFonts w:ascii="宋体" w:hAnsi="宋体" w:cs="Arial" w:hint="eastAsia"/>
          <w:bCs/>
          <w:color w:val="000000"/>
          <w:sz w:val="24"/>
        </w:rPr>
        <w:t>3.学会查文档，自学。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F7264A" w:rsidRDefault="00F7264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F7264A" w:rsidRDefault="00F7264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Simple.c</w:t>
      </w:r>
      <w:r>
        <w:rPr>
          <w:rFonts w:asciiTheme="minorEastAsia" w:hAnsiTheme="minorEastAsia" w:hint="eastAsia"/>
          <w:sz w:val="30"/>
          <w:szCs w:val="30"/>
        </w:rPr>
        <w:t>程序运行截图：</w:t>
      </w:r>
      <w:r>
        <w:rPr>
          <w:noProof/>
        </w:rPr>
        <w:lastRenderedPageBreak/>
        <w:drawing>
          <wp:inline distT="0" distB="0" distL="0" distR="0" wp14:anchorId="158AC566" wp14:editId="7649F2DB">
            <wp:extent cx="358140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4A" w:rsidRDefault="00F7264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Simple2.c</w:t>
      </w:r>
      <w:r>
        <w:rPr>
          <w:rFonts w:asciiTheme="minorEastAsia" w:hAnsiTheme="minorEastAsia" w:hint="eastAsia"/>
          <w:sz w:val="30"/>
          <w:szCs w:val="30"/>
        </w:rPr>
        <w:t>运行结果与上图相同，</w:t>
      </w:r>
    </w:p>
    <w:p w:rsidR="00F7264A" w:rsidRDefault="00F7264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改变g</w:t>
      </w:r>
      <w:r>
        <w:rPr>
          <w:rFonts w:asciiTheme="minorEastAsia" w:hAnsiTheme="minorEastAsia"/>
          <w:sz w:val="30"/>
          <w:szCs w:val="30"/>
        </w:rPr>
        <w:t>lVertex2f()</w:t>
      </w:r>
      <w:r>
        <w:rPr>
          <w:rFonts w:asciiTheme="minorEastAsia" w:hAnsiTheme="minorEastAsia" w:hint="eastAsia"/>
          <w:sz w:val="30"/>
          <w:szCs w:val="30"/>
        </w:rPr>
        <w:t>函数的参数修改图形的顶点坐标，修改</w:t>
      </w:r>
      <w:r>
        <w:rPr>
          <w:rFonts w:asciiTheme="minorEastAsia" w:hAnsiTheme="minorEastAsia"/>
          <w:sz w:val="30"/>
          <w:szCs w:val="30"/>
        </w:rPr>
        <w:t>glClearColor()</w:t>
      </w:r>
      <w:r>
        <w:rPr>
          <w:rFonts w:asciiTheme="minorEastAsia" w:hAnsiTheme="minorEastAsia" w:hint="eastAsia"/>
          <w:sz w:val="30"/>
          <w:szCs w:val="30"/>
        </w:rPr>
        <w:t>参数的(</w:t>
      </w:r>
      <w:r>
        <w:rPr>
          <w:rFonts w:asciiTheme="minorEastAsia" w:hAnsiTheme="minorEastAsia"/>
          <w:sz w:val="30"/>
          <w:szCs w:val="30"/>
        </w:rPr>
        <w:t>R,G,B,a)</w:t>
      </w:r>
      <w:r>
        <w:rPr>
          <w:rFonts w:asciiTheme="minorEastAsia" w:hAnsiTheme="minorEastAsia" w:hint="eastAsia"/>
          <w:sz w:val="30"/>
          <w:szCs w:val="30"/>
        </w:rPr>
        <w:t>来改变背景色，修改g</w:t>
      </w:r>
      <w:r>
        <w:rPr>
          <w:rFonts w:asciiTheme="minorEastAsia" w:hAnsiTheme="minorEastAsia"/>
          <w:sz w:val="30"/>
          <w:szCs w:val="30"/>
        </w:rPr>
        <w:t>lColor3f()</w:t>
      </w:r>
      <w:r>
        <w:rPr>
          <w:rFonts w:asciiTheme="minorEastAsia" w:hAnsiTheme="minorEastAsia" w:hint="eastAsia"/>
          <w:sz w:val="30"/>
          <w:szCs w:val="30"/>
        </w:rPr>
        <w:t>参数改变图形的填充颜色，</w:t>
      </w:r>
    </w:p>
    <w:p w:rsidR="00F7264A" w:rsidRPr="00F7264A" w:rsidRDefault="00F7264A" w:rsidP="00F7264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glVertex2f(</w:t>
      </w:r>
      <w:r w:rsidRPr="00F7264A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0.3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F7264A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F7264A" w:rsidRPr="00F7264A" w:rsidRDefault="00F7264A" w:rsidP="00F7264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glVertex2f(</w:t>
      </w:r>
      <w:r w:rsidRPr="00F7264A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F7264A" w:rsidRPr="00F7264A" w:rsidRDefault="00F7264A" w:rsidP="00F7264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glVertex2f(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1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F7264A" w:rsidRDefault="00F7264A" w:rsidP="00F7264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glVertex2f(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F7264A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F7264A" w:rsidRDefault="00F7264A" w:rsidP="00F7264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F7264A" w:rsidRPr="00F7264A" w:rsidRDefault="00F7264A" w:rsidP="00F7264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glClearColor(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F7264A" w:rsidRPr="00F7264A" w:rsidRDefault="00F7264A" w:rsidP="00F7264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glColor3f(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0.3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F7264A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F7264A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F7264A" w:rsidRPr="00F7264A" w:rsidRDefault="00F7264A" w:rsidP="00F7264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F7264A" w:rsidRDefault="00F7264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效果如下：</w:t>
      </w:r>
    </w:p>
    <w:p w:rsidR="00F7264A" w:rsidRDefault="00F7264A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AAD2AC" wp14:editId="0A7C919C">
            <wp:extent cx="3562350" cy="395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:rsidR="008E0665" w:rsidRPr="008E0665" w:rsidRDefault="008E0665" w:rsidP="008E0665">
      <w:pPr>
        <w:pStyle w:val="a9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t>1、</w:t>
      </w:r>
      <w:r w:rsidRPr="008E0665">
        <w:rPr>
          <w:rFonts w:ascii="微软雅黑" w:eastAsia="微软雅黑" w:hAnsi="微软雅黑" w:hint="eastAsia"/>
          <w:sz w:val="28"/>
          <w:szCs w:val="28"/>
        </w:rPr>
        <w:t>设置图形显示模式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1"/>
      </w:tblGrid>
      <w:tr w:rsidR="008E0665" w:rsidRPr="008E0665" w:rsidTr="008E0665"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void glutInitDisplayMode(unsigned int mode);</w:t>
            </w:r>
          </w:p>
        </w:tc>
      </w:tr>
    </w:tbl>
    <w:p w:rsidR="008E0665" w:rsidRPr="008E0665" w:rsidRDefault="008E0665" w:rsidP="008E066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lastRenderedPageBreak/>
        <w:t>设置图形显示模式，参数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mode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可选值有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: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GLUT_RGBA: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当未指明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GLUT_RGBA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或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GLUT_INDEX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时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 xml:space="preserve">, 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是使用的默认模式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 xml:space="preserve">. 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表示欲创建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RGBA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模式的窗口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;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GLUT_RGB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：与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GLUT_RGBA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作用类似；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GLUT_INDEX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：颜色索引模式；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GLUT_SINGLE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：只使用单缓存；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GLUT_DOUBLE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：使用双缓存。以避免把计算机动画作图的过程表现出来，实现平滑的显示动画；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GLUT_ACCUM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：让窗口使用累加的缓存；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GLUT_ALPHA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：让颜色缓存区使用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alpha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组件；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GLUT_DEPTH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：使用深度缓存；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GLUT_STENCIL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：使用模板缓存；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GLUT_MULTISAMPLE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：让窗口支持多例程；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GLUT_STEREO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：让窗口支持立体；</w:t>
      </w:r>
    </w:p>
    <w:p w:rsidR="008E0665" w:rsidRPr="008E0665" w:rsidRDefault="008E0665" w:rsidP="008E066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GLUT_LUMINACE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：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luminance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是亮度的意思。在多数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OpenGL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平台上，不支持该参数。</w:t>
      </w:r>
    </w:p>
    <w:p w:rsidR="008E0665" w:rsidRPr="008E0665" w:rsidRDefault="008E0665" w:rsidP="008E0665">
      <w:pPr>
        <w:pStyle w:val="a9"/>
        <w:spacing w:before="0" w:beforeAutospacing="0" w:after="0" w:afterAutospacing="0"/>
        <w:rPr>
          <w:rFonts w:ascii="Consolas" w:hAnsi="Consolas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t>2、</w:t>
      </w:r>
      <w:r w:rsidRPr="008E0665">
        <w:rPr>
          <w:rFonts w:ascii="微软雅黑" w:eastAsia="微软雅黑" w:hAnsi="微软雅黑" w:hint="eastAsia"/>
          <w:sz w:val="28"/>
          <w:szCs w:val="28"/>
        </w:rPr>
        <w:t>设置窗口大小、位置和名称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4"/>
      </w:tblGrid>
      <w:tr w:rsidR="008E0665" w:rsidRPr="008E0665" w:rsidTr="008E0665">
        <w:tc>
          <w:tcPr>
            <w:tcW w:w="6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void glutInitWindowSize(int width, int height);</w:t>
            </w:r>
          </w:p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void glutInitWindowPosition(int x, int y);</w:t>
            </w:r>
          </w:p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int glutInitWindow(char* name)</w:t>
            </w:r>
          </w:p>
        </w:tc>
      </w:tr>
    </w:tbl>
    <w:p w:rsidR="008E0665" w:rsidRDefault="008E0665" w:rsidP="008E0665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位置以屏幕左上为原点，像素为单位。</w:t>
      </w:r>
    </w:p>
    <w:p w:rsidR="008E0665" w:rsidRPr="008E0665" w:rsidRDefault="008E0665" w:rsidP="008E0665">
      <w:pPr>
        <w:pStyle w:val="a9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</w:t>
      </w:r>
      <w:r w:rsidRPr="008E0665">
        <w:rPr>
          <w:rFonts w:ascii="微软雅黑" w:eastAsia="微软雅黑" w:hAnsi="微软雅黑" w:hint="eastAsia"/>
          <w:sz w:val="28"/>
          <w:szCs w:val="28"/>
        </w:rPr>
        <w:t>指定顶点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</w:tblGrid>
      <w:tr w:rsidR="008E0665" w:rsidRPr="008E0665" w:rsidTr="008E0665"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glVertex* ()系列</w:t>
            </w:r>
          </w:p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lastRenderedPageBreak/>
              <w:t>void glVertex2d()</w:t>
            </w:r>
          </w:p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void glVertex2f()</w:t>
            </w:r>
          </w:p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void glVertex3f()</w:t>
            </w:r>
          </w:p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void glVertex3fv()</w:t>
            </w:r>
          </w:p>
        </w:tc>
      </w:tr>
    </w:tbl>
    <w:p w:rsidR="008E0665" w:rsidRPr="008E0665" w:rsidRDefault="008E0665" w:rsidP="008E0665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lastRenderedPageBreak/>
        <w:t>函数名中的数字代表参数的个数，字母代表参数类型，其中v表示指针类型。</w:t>
      </w:r>
    </w:p>
    <w:p w:rsidR="008E0665" w:rsidRPr="008E0665" w:rsidRDefault="008E0665" w:rsidP="008E0665">
      <w:pPr>
        <w:pStyle w:val="a9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4、</w:t>
      </w:r>
      <w:r w:rsidRPr="008E0665">
        <w:rPr>
          <w:rFonts w:ascii="微软雅黑" w:eastAsia="微软雅黑" w:hAnsi="微软雅黑" w:hint="eastAsia"/>
          <w:sz w:val="28"/>
          <w:szCs w:val="28"/>
        </w:rPr>
        <w:t>设置当前颜色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0"/>
      </w:tblGrid>
      <w:tr w:rsidR="008E0665" w:rsidRPr="008E0665" w:rsidTr="008E0665">
        <w:tc>
          <w:tcPr>
            <w:tcW w:w="6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void glColor3f(</w:t>
            </w:r>
            <w:r w:rsidRPr="008E0665">
              <w:rPr>
                <w:rFonts w:ascii="Consolas" w:eastAsia="宋体" w:hAnsi="Consolas" w:cs="宋体" w:hint="eastAsia"/>
                <w:kern w:val="0"/>
                <w:sz w:val="22"/>
              </w:rPr>
              <w:t>GLfloatred, GLfloatgreen,GLfloat blue</w:t>
            </w:r>
            <w:r w:rsidRPr="008E0665">
              <w:rPr>
                <w:rFonts w:ascii="Consolas" w:eastAsia="宋体" w:hAnsi="Consolas" w:cs="宋体"/>
                <w:kern w:val="0"/>
                <w:sz w:val="22"/>
              </w:rPr>
              <w:t>);</w:t>
            </w:r>
          </w:p>
        </w:tc>
      </w:tr>
    </w:tbl>
    <w:p w:rsidR="008E0665" w:rsidRPr="008E0665" w:rsidRDefault="008E0665" w:rsidP="008E0665">
      <w:pPr>
        <w:pStyle w:val="a9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</w:t>
      </w:r>
      <w:r w:rsidRPr="008E0665">
        <w:rPr>
          <w:rFonts w:ascii="微软雅黑" w:eastAsia="微软雅黑" w:hAnsi="微软雅黑" w:hint="eastAsia"/>
          <w:sz w:val="28"/>
          <w:szCs w:val="28"/>
        </w:rPr>
        <w:t>设置背景颜色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6"/>
      </w:tblGrid>
      <w:tr w:rsidR="008E0665" w:rsidRPr="008E0665" w:rsidTr="008E0665">
        <w:tc>
          <w:tcPr>
            <w:tcW w:w="9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void glClearColor(GLfloat red, GLfloat green, GLfloat blue, GLfloat alpha);</w:t>
            </w:r>
          </w:p>
        </w:tc>
      </w:tr>
    </w:tbl>
    <w:p w:rsidR="008E0665" w:rsidRPr="008E0665" w:rsidRDefault="008E0665" w:rsidP="008E0665">
      <w:pPr>
        <w:pStyle w:val="a9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</w:t>
      </w:r>
      <w:r w:rsidRPr="008E0665">
        <w:rPr>
          <w:rFonts w:ascii="微软雅黑" w:eastAsia="微软雅黑" w:hAnsi="微软雅黑" w:hint="eastAsia"/>
          <w:sz w:val="28"/>
          <w:szCs w:val="28"/>
        </w:rPr>
        <w:t>清除屏幕颜色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7"/>
      </w:tblGrid>
      <w:tr w:rsidR="008E0665" w:rsidRPr="008E0665" w:rsidTr="008E0665">
        <w:tc>
          <w:tcPr>
            <w:tcW w:w="3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void glClear(GLbitfield mask);</w:t>
            </w:r>
          </w:p>
        </w:tc>
      </w:tr>
    </w:tbl>
    <w:p w:rsidR="008E0665" w:rsidRPr="008E0665" w:rsidRDefault="008E0665" w:rsidP="008E0665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mask 对指定需要清除的缓存进行按位或屏蔽操作，mask可选值如下：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6"/>
        <w:gridCol w:w="4050"/>
      </w:tblGrid>
      <w:tr w:rsidR="008E0665" w:rsidRPr="008E0665" w:rsidTr="008E0665">
        <w:tc>
          <w:tcPr>
            <w:tcW w:w="4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8"/>
                <w:szCs w:val="28"/>
              </w:rPr>
              <w:t>mask</w:t>
            </w:r>
          </w:p>
        </w:tc>
        <w:tc>
          <w:tcPr>
            <w:tcW w:w="6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8"/>
                <w:szCs w:val="28"/>
              </w:rPr>
              <w:t>说明</w:t>
            </w:r>
          </w:p>
        </w:tc>
      </w:tr>
      <w:tr w:rsidR="008E0665" w:rsidRPr="008E0665" w:rsidTr="008E0665">
        <w:tc>
          <w:tcPr>
            <w:tcW w:w="4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GL_COLOR_BUFFER_BIT</w:t>
            </w:r>
          </w:p>
        </w:tc>
        <w:tc>
          <w:tcPr>
            <w:tcW w:w="6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  <w:t>指定当前被激活为写操作的颜色缓存</w:t>
            </w:r>
          </w:p>
        </w:tc>
      </w:tr>
      <w:tr w:rsidR="008E0665" w:rsidRPr="008E0665" w:rsidTr="008E0665">
        <w:tc>
          <w:tcPr>
            <w:tcW w:w="4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GL_DEPTH_BUFFER_BIT</w:t>
            </w:r>
          </w:p>
        </w:tc>
        <w:tc>
          <w:tcPr>
            <w:tcW w:w="6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  <w:t>指定深度缓存</w:t>
            </w:r>
          </w:p>
        </w:tc>
      </w:tr>
      <w:tr w:rsidR="008E0665" w:rsidRPr="008E0665" w:rsidTr="008E0665">
        <w:tc>
          <w:tcPr>
            <w:tcW w:w="4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  <w:t>GL_ACCUM_BUFFER_BIT</w:t>
            </w:r>
          </w:p>
        </w:tc>
        <w:tc>
          <w:tcPr>
            <w:tcW w:w="6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  <w:t>指定累加缓存</w:t>
            </w:r>
          </w:p>
        </w:tc>
      </w:tr>
      <w:tr w:rsidR="008E0665" w:rsidRPr="008E0665" w:rsidTr="008E0665">
        <w:tc>
          <w:tcPr>
            <w:tcW w:w="4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  <w:t>GL_STENCIL_BUFFER_BIT</w:t>
            </w:r>
          </w:p>
        </w:tc>
        <w:tc>
          <w:tcPr>
            <w:tcW w:w="6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color w:val="4F4F4F"/>
                <w:kern w:val="0"/>
                <w:sz w:val="28"/>
                <w:szCs w:val="28"/>
              </w:rPr>
              <w:t>指定模板缓存</w:t>
            </w:r>
          </w:p>
        </w:tc>
      </w:tr>
    </w:tbl>
    <w:p w:rsidR="008E0665" w:rsidRPr="008E0665" w:rsidRDefault="008E0665" w:rsidP="008E0665">
      <w:pPr>
        <w:pStyle w:val="a9"/>
        <w:spacing w:before="0" w:beforeAutospacing="0" w:after="0" w:afterAutospacing="0"/>
        <w:rPr>
          <w:rFonts w:ascii="Consolas" w:hAnsi="Consolas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7、</w:t>
      </w:r>
      <w:r w:rsidRPr="008E0665">
        <w:rPr>
          <w:rFonts w:ascii="微软雅黑" w:eastAsia="微软雅黑" w:hAnsi="微软雅黑" w:hint="eastAsia"/>
          <w:sz w:val="28"/>
          <w:szCs w:val="28"/>
        </w:rPr>
        <w:t>开始一段</w:t>
      </w:r>
      <w:r w:rsidRPr="008E0665">
        <w:rPr>
          <w:rFonts w:ascii="Consolas" w:hAnsi="Consolas"/>
          <w:sz w:val="28"/>
          <w:szCs w:val="28"/>
        </w:rPr>
        <w:t>gl</w:t>
      </w:r>
      <w:r w:rsidRPr="008E0665">
        <w:rPr>
          <w:rFonts w:ascii="微软雅黑" w:eastAsia="微软雅黑" w:hAnsi="微软雅黑" w:hint="eastAsia"/>
          <w:sz w:val="28"/>
          <w:szCs w:val="28"/>
        </w:rPr>
        <w:t>程序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4"/>
      </w:tblGrid>
      <w:tr w:rsidR="008E0665" w:rsidRPr="008E0665" w:rsidTr="008E0665"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left"/>
              <w:rPr>
                <w:rFonts w:ascii="Consolas" w:eastAsia="宋体" w:hAnsi="Consolas" w:cs="宋体"/>
                <w:kern w:val="0"/>
                <w:sz w:val="22"/>
              </w:rPr>
            </w:pPr>
            <w:r w:rsidRPr="008E0665">
              <w:rPr>
                <w:rFonts w:ascii="Consolas" w:eastAsia="宋体" w:hAnsi="Consolas" w:cs="宋体"/>
                <w:kern w:val="0"/>
                <w:sz w:val="22"/>
              </w:rPr>
              <w:t>void glBegin(Glenum mode);</w:t>
            </w:r>
          </w:p>
        </w:tc>
      </w:tr>
    </w:tbl>
    <w:p w:rsidR="008E0665" w:rsidRPr="008E0665" w:rsidRDefault="008E0665" w:rsidP="008E066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Consolas" w:eastAsia="宋体" w:hAnsi="Consolas" w:cs="宋体"/>
          <w:kern w:val="0"/>
          <w:sz w:val="28"/>
          <w:szCs w:val="28"/>
        </w:rPr>
        <w:t>mode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可选参数有：</w:t>
      </w:r>
    </w:p>
    <w:p w:rsidR="008E0665" w:rsidRPr="008E0665" w:rsidRDefault="008E0665" w:rsidP="008E066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lastRenderedPageBreak/>
        <w:t>GL_POINTS：把每一个顶点作为一个点进行处理，顶点n即定义了点n，共绘制N个点</w:t>
      </w:r>
    </w:p>
    <w:p w:rsidR="008E0665" w:rsidRPr="008E0665" w:rsidRDefault="008E0665" w:rsidP="008E066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GL_LINES：把每一个顶点作为一个独立的线段，顶点2n－1和2n之间共定义了n条线段，总共绘制N/2条线段</w:t>
      </w:r>
    </w:p>
    <w:p w:rsidR="008E0665" w:rsidRPr="008E0665" w:rsidRDefault="008E0665" w:rsidP="008E066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GL_LINE_STRIP：绘制从第一个顶点到最后一个顶点依次相连的一组线段，第n和n＋1个顶点定义了线段n，总共绘制n－1条线段</w:t>
      </w:r>
    </w:p>
    <w:p w:rsidR="008E0665" w:rsidRPr="008E0665" w:rsidRDefault="008E0665" w:rsidP="008E066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GL_LINE_LOOP：绘制从第一个顶点到最后一个顶点依次相连的一组线段，然后最后一个顶点和第一个顶点相连，第n和n＋1个顶点定义了线段n，总共绘制n条线段</w:t>
      </w:r>
    </w:p>
    <w:p w:rsidR="008E0665" w:rsidRPr="008E0665" w:rsidRDefault="008E0665" w:rsidP="008E066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GL_TRIANGLES：把每个顶点作为一个独立的三角形，顶点3n－2、3n－1和3n定义了第n个三角形，总共绘制N/3个三角形</w:t>
      </w:r>
    </w:p>
    <w:p w:rsidR="008E0665" w:rsidRPr="008E0665" w:rsidRDefault="008E0665" w:rsidP="008E066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GL_TRIANGLE_STRIP：绘制一组相连的三角形，对于奇数n，顶点n、n＋1和n＋2定义了第n个三角形；对于偶数n，顶点n＋1、n和n＋2定义了第n个三角形，总共绘制N-2个三角形</w:t>
      </w:r>
    </w:p>
    <w:p w:rsidR="008E0665" w:rsidRPr="008E0665" w:rsidRDefault="008E0665" w:rsidP="008E066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GL_TRIANGLE_FAN：绘制一组相连的三角形，三角形是由第一个顶点及其后给定的顶点确定，顶点1、n＋1和n＋2定义了第n个三角形，总共绘制N-2个三角形</w:t>
      </w:r>
    </w:p>
    <w:p w:rsidR="008E0665" w:rsidRPr="008E0665" w:rsidRDefault="008E0665" w:rsidP="008E066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GL_QUADS：绘制由四个顶点组成的一组单独的四边形。顶点4n－3、4n－2、4n－1和4n定义了第n个四边形。总共绘制N/4个四边形</w:t>
      </w:r>
    </w:p>
    <w:p w:rsidR="008E0665" w:rsidRPr="008E0665" w:rsidRDefault="008E0665" w:rsidP="008E066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lastRenderedPageBreak/>
        <w:t>GL_QUAD_STRIP：绘制一组相连的四边形。每个四边形是由一对顶点及其后给定的一对顶点共同确定的。顶点2n－1、2n、2n＋2和2n＋1定义了第n个四边形，总共绘制N/2-1个四边形</w:t>
      </w:r>
    </w:p>
    <w:p w:rsidR="008E0665" w:rsidRPr="008E0665" w:rsidRDefault="008E0665" w:rsidP="008E066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GL_POLYGON：绘制一个凸多边形。顶点1到n定义了这个多边形。</w:t>
      </w:r>
    </w:p>
    <w:p w:rsidR="008E0665" w:rsidRPr="008E0665" w:rsidRDefault="008E0665" w:rsidP="008E0665">
      <w:pPr>
        <w:pStyle w:val="a9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8、</w:t>
      </w:r>
      <w:r w:rsidRPr="008E0665">
        <w:rPr>
          <w:rFonts w:ascii="微软雅黑" w:eastAsia="微软雅黑" w:hAnsi="微软雅黑" w:hint="eastAsia"/>
          <w:sz w:val="28"/>
          <w:szCs w:val="28"/>
        </w:rPr>
        <w:t>清空缓存区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4"/>
      </w:tblGrid>
      <w:tr w:rsidR="008E0665" w:rsidRPr="008E0665" w:rsidTr="008E0665"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665" w:rsidRPr="008E0665" w:rsidRDefault="008E0665" w:rsidP="008E066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 w:rsidRPr="008E066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void glFlush(void);</w:t>
            </w:r>
          </w:p>
        </w:tc>
      </w:tr>
    </w:tbl>
    <w:p w:rsidR="008E0665" w:rsidRPr="008E0665" w:rsidRDefault="008E0665" w:rsidP="008E0665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glFlush()清空缓冲区，将指令送往缓硬件立即执行，但是它是将命令传送完毕之后立即返回，不会等待指令执行完毕。这些指令会在有限时间内执行完毕。</w:t>
      </w:r>
    </w:p>
    <w:p w:rsidR="008E0665" w:rsidRPr="008E0665" w:rsidRDefault="008E0665" w:rsidP="008E0665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个人理解：将</w:t>
      </w:r>
      <w:r w:rsidRPr="008E0665">
        <w:rPr>
          <w:rFonts w:ascii="Consolas" w:eastAsia="宋体" w:hAnsi="Consolas" w:cs="宋体"/>
          <w:kern w:val="0"/>
          <w:sz w:val="28"/>
          <w:szCs w:val="28"/>
        </w:rPr>
        <w:t>gl</w:t>
      </w:r>
      <w:r w:rsidRPr="008E0665">
        <w:rPr>
          <w:rFonts w:ascii="微软雅黑" w:eastAsia="微软雅黑" w:hAnsi="微软雅黑" w:cs="宋体" w:hint="eastAsia"/>
          <w:kern w:val="0"/>
          <w:sz w:val="28"/>
          <w:szCs w:val="28"/>
        </w:rPr>
        <w:t>绘图结果送到硬件显示。</w:t>
      </w:r>
      <w:bookmarkStart w:id="0" w:name="_GoBack"/>
      <w:bookmarkEnd w:id="0"/>
    </w:p>
    <w:p w:rsidR="007711CC" w:rsidRPr="008E0665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7711CC" w:rsidRPr="00E17680" w:rsidSect="00352773">
      <w:headerReference w:type="default" r:id="rId1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E37" w:rsidRDefault="003C7E37" w:rsidP="00636DD0">
      <w:r>
        <w:separator/>
      </w:r>
    </w:p>
  </w:endnote>
  <w:endnote w:type="continuationSeparator" w:id="0">
    <w:p w:rsidR="003C7E37" w:rsidRDefault="003C7E37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E37" w:rsidRDefault="003C7E37" w:rsidP="00636DD0">
      <w:r>
        <w:separator/>
      </w:r>
    </w:p>
  </w:footnote>
  <w:footnote w:type="continuationSeparator" w:id="0">
    <w:p w:rsidR="003C7E37" w:rsidRDefault="003C7E37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5yvQIAAKA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BxSr1pUs7kCiSoKCQGww3GBRSfUJow4GRYL1xw1VDKP6pQCZRyEhdrK4DSzUqXW1t1KRA0SCc6Mw&#10;GjYLM8yhTav4uoIY+yd1BY8i406vx3x2TwnGgKOzG1l2zpzunddxsM5/Aw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NIfrnK9&#10;AgAAoAUAAA4AAAAAAAAAAAAAAAAALgIAAGRycy9lMm9Eb2MueG1sUEsBAi0AFAAGAAgAAAAhAFzM&#10;9T/bAAAABAEAAA8AAAAAAAAAAAAAAAAAFwUAAGRycy9kb3ducmV2LnhtbFBLBQYAAAAABAAEAPMA&#10;AAAfBg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A23D4" w:rsidRPr="007A23D4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" o:allowincell="f" fillcolor="#4f81bd [3204]" stroked="f">
              <v:textbox style="mso-fit-shape-to-text:t" inset=",0,,0">
                <w:txbxContent>
                  <w:p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A23D4" w:rsidRPr="007A23D4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7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4759"/>
    <w:multiLevelType w:val="multilevel"/>
    <w:tmpl w:val="A67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91CFC"/>
    <w:multiLevelType w:val="multilevel"/>
    <w:tmpl w:val="31F4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C7E37"/>
    <w:rsid w:val="003F20FA"/>
    <w:rsid w:val="00636DD0"/>
    <w:rsid w:val="007711CC"/>
    <w:rsid w:val="007A23D4"/>
    <w:rsid w:val="008E0665"/>
    <w:rsid w:val="00E17680"/>
    <w:rsid w:val="00F7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5D8B3"/>
  <w15:docId w15:val="{602BCD30-C50D-48CD-9FC8-B0BC9D87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8E0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18756762798@163.com</cp:lastModifiedBy>
  <cp:revision>4</cp:revision>
  <dcterms:created xsi:type="dcterms:W3CDTF">2017-05-01T01:25:00Z</dcterms:created>
  <dcterms:modified xsi:type="dcterms:W3CDTF">2019-12-01T09:26:00Z</dcterms:modified>
</cp:coreProperties>
</file>