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261E2" w14:textId="77777777" w:rsidR="008E49C2" w:rsidRDefault="00F1410C">
      <w:pPr>
        <w:pStyle w:val="2"/>
        <w:spacing w:line="360" w:lineRule="auto"/>
        <w:jc w:val="center"/>
        <w:rPr>
          <w:sz w:val="36"/>
          <w:szCs w:val="36"/>
        </w:rPr>
      </w:pPr>
      <w:r>
        <w:rPr>
          <w:rFonts w:hint="eastAsia"/>
          <w:sz w:val="36"/>
          <w:szCs w:val="36"/>
        </w:rPr>
        <w:t>全球电影数据分析项目报告</w:t>
      </w:r>
    </w:p>
    <w:p w14:paraId="2221EA9A" w14:textId="77777777" w:rsidR="008E49C2" w:rsidRDefault="00F1410C">
      <w:pPr>
        <w:numPr>
          <w:ilvl w:val="0"/>
          <w:numId w:val="1"/>
        </w:numPr>
        <w:spacing w:line="360" w:lineRule="auto"/>
        <w:rPr>
          <w:b/>
          <w:bCs/>
          <w:sz w:val="24"/>
        </w:rPr>
      </w:pPr>
      <w:r>
        <w:rPr>
          <w:rFonts w:hint="eastAsia"/>
          <w:b/>
          <w:bCs/>
          <w:sz w:val="24"/>
        </w:rPr>
        <w:t>背景与目的</w:t>
      </w:r>
    </w:p>
    <w:p w14:paraId="0A31E513" w14:textId="77777777" w:rsidR="008E49C2" w:rsidRDefault="00F1410C">
      <w:pPr>
        <w:numPr>
          <w:ilvl w:val="2"/>
          <w:numId w:val="1"/>
        </w:numPr>
        <w:spacing w:line="360" w:lineRule="auto"/>
        <w:rPr>
          <w:b/>
          <w:bCs/>
        </w:rPr>
      </w:pPr>
      <w:r>
        <w:rPr>
          <w:rFonts w:hint="eastAsia"/>
          <w:b/>
          <w:bCs/>
        </w:rPr>
        <w:t>全球电影数据分析的背景</w:t>
      </w:r>
    </w:p>
    <w:p w14:paraId="372DB630" w14:textId="0F9D0A04" w:rsidR="008E49C2" w:rsidRDefault="004847B7">
      <w:pPr>
        <w:spacing w:line="360" w:lineRule="auto"/>
        <w:ind w:firstLineChars="200" w:firstLine="420"/>
      </w:pPr>
      <w:r w:rsidRPr="004847B7">
        <w:rPr>
          <w:rFonts w:hint="eastAsia"/>
        </w:rPr>
        <w:t>随着电影产业的不断发展，全球电影市场规模不断扩大。对于电影制片商和影院经营者来说，了解电影市场的变化趋势以及观众对不同类型电影的偏好是十分重要的。而在这个信息时代，大数据分析和人工智能技术的应用可以提供更加全面和准确的电影市场数据和分析结果，为电影产业提供更加精细化的决策支持。</w:t>
      </w:r>
    </w:p>
    <w:p w14:paraId="6FB31053" w14:textId="77777777" w:rsidR="008E49C2" w:rsidRDefault="00F1410C">
      <w:pPr>
        <w:numPr>
          <w:ilvl w:val="2"/>
          <w:numId w:val="1"/>
        </w:numPr>
        <w:spacing w:line="360" w:lineRule="auto"/>
        <w:rPr>
          <w:b/>
          <w:bCs/>
        </w:rPr>
      </w:pPr>
      <w:r>
        <w:rPr>
          <w:rFonts w:hint="eastAsia"/>
          <w:b/>
          <w:bCs/>
        </w:rPr>
        <w:t>数据介绍</w:t>
      </w:r>
    </w:p>
    <w:p w14:paraId="43862588" w14:textId="77777777" w:rsidR="008E49C2" w:rsidRDefault="00F1410C">
      <w:pPr>
        <w:spacing w:line="360" w:lineRule="auto"/>
        <w:ind w:firstLineChars="200" w:firstLine="420"/>
      </w:pPr>
      <w:r>
        <w:rPr>
          <w:rFonts w:hint="eastAsia"/>
        </w:rPr>
        <w:t>此部分为内容，包含影评数量，电影数量，用户数量（女性，男性），</w:t>
      </w:r>
      <w:r>
        <w:rPr>
          <w:rFonts w:hint="eastAsia"/>
          <w:b/>
          <w:bCs/>
        </w:rPr>
        <w:t>表字段介绍</w:t>
      </w:r>
      <w:r>
        <w:rPr>
          <w:rFonts w:hint="eastAsia"/>
        </w:rPr>
        <w:t>。</w:t>
      </w:r>
    </w:p>
    <w:p w14:paraId="0C5AA31C" w14:textId="2A0AE277" w:rsidR="008E49C2" w:rsidRDefault="00F1410C">
      <w:pPr>
        <w:spacing w:line="360" w:lineRule="auto"/>
        <w:ind w:firstLineChars="200" w:firstLine="260"/>
        <w:rPr>
          <w:rFonts w:ascii="Helvetica" w:eastAsia="Helvetica" w:hAnsi="Helvetica" w:cs="Helvetica"/>
          <w:color w:val="5C5C5C"/>
          <w:sz w:val="13"/>
          <w:szCs w:val="13"/>
          <w:shd w:val="clear" w:color="auto" w:fill="FFFFFF"/>
        </w:rPr>
      </w:pPr>
      <w:r>
        <w:rPr>
          <w:rFonts w:ascii="Helvetica" w:eastAsia="Helvetica" w:hAnsi="Helvetica" w:cs="Helvetica"/>
          <w:color w:val="5C5C5C"/>
          <w:sz w:val="13"/>
          <w:szCs w:val="13"/>
          <w:shd w:val="clear" w:color="auto" w:fill="FFFFFF"/>
        </w:rPr>
        <w:t>MovieLens 100K</w:t>
      </w:r>
      <w:r>
        <w:rPr>
          <w:rFonts w:ascii="Helvetica" w:eastAsia="Helvetica" w:hAnsi="Helvetica" w:cs="Helvetica"/>
          <w:color w:val="5C5C5C"/>
          <w:sz w:val="13"/>
          <w:szCs w:val="13"/>
          <w:shd w:val="clear" w:color="auto" w:fill="FFFFFF"/>
        </w:rPr>
        <w:t> movie ratings. Stable benchmark dataset. 100,000 ratings from 1000 users on 1700 movies. Released 4/1998</w:t>
      </w:r>
      <w:r>
        <w:rPr>
          <w:rFonts w:ascii="Helvetica" w:eastAsia="Helvetica" w:hAnsi="Helvetica" w:cs="Helvetica"/>
          <w:color w:val="5C5C5C"/>
          <w:sz w:val="13"/>
          <w:szCs w:val="13"/>
          <w:shd w:val="clear" w:color="auto" w:fill="FFFFFF"/>
        </w:rPr>
        <w:t>.</w:t>
      </w:r>
    </w:p>
    <w:p w14:paraId="7E9EC5D8" w14:textId="6D2F7859" w:rsidR="00B12DE8" w:rsidRDefault="00B12DE8" w:rsidP="00B12DE8">
      <w:pPr>
        <w:spacing w:line="360" w:lineRule="auto"/>
        <w:rPr>
          <w:rFonts w:hint="eastAsia"/>
        </w:rPr>
      </w:pPr>
    </w:p>
    <w:p w14:paraId="0C300E57" w14:textId="77777777" w:rsidR="008E49C2" w:rsidRDefault="00F1410C">
      <w:pPr>
        <w:numPr>
          <w:ilvl w:val="2"/>
          <w:numId w:val="1"/>
        </w:numPr>
        <w:spacing w:line="360" w:lineRule="auto"/>
        <w:rPr>
          <w:b/>
          <w:bCs/>
        </w:rPr>
      </w:pPr>
      <w:r>
        <w:rPr>
          <w:rFonts w:hint="eastAsia"/>
          <w:b/>
          <w:bCs/>
        </w:rPr>
        <w:t>全球电影评分数据分析的目的</w:t>
      </w:r>
    </w:p>
    <w:p w14:paraId="2AA2D6AE" w14:textId="0FEB0F48" w:rsidR="008E49C2" w:rsidRDefault="00340871">
      <w:pPr>
        <w:spacing w:line="360" w:lineRule="auto"/>
        <w:ind w:firstLineChars="200" w:firstLine="420"/>
        <w:rPr>
          <w:b/>
          <w:bCs/>
        </w:rPr>
      </w:pPr>
      <w:r w:rsidRPr="00340871">
        <w:rPr>
          <w:rFonts w:hint="eastAsia"/>
        </w:rPr>
        <w:t>全球电影评分数据分析的目的是通过对全球电影评分数据的统计和分析，了解电影观众对不同类型电影的偏好、电影市场的发展趋势、电影质量的评价等方面的情况，为电影产业的发展和决策提供科学的依据。</w:t>
      </w:r>
    </w:p>
    <w:p w14:paraId="44129818" w14:textId="77777777" w:rsidR="008E49C2" w:rsidRDefault="00F1410C">
      <w:pPr>
        <w:numPr>
          <w:ilvl w:val="0"/>
          <w:numId w:val="1"/>
        </w:numPr>
        <w:spacing w:line="360" w:lineRule="auto"/>
        <w:rPr>
          <w:b/>
          <w:bCs/>
          <w:sz w:val="24"/>
        </w:rPr>
      </w:pPr>
      <w:r>
        <w:rPr>
          <w:rFonts w:hint="eastAsia"/>
          <w:b/>
          <w:bCs/>
          <w:sz w:val="24"/>
        </w:rPr>
        <w:t>数据分析的指标</w:t>
      </w:r>
    </w:p>
    <w:p w14:paraId="1861A41E" w14:textId="77777777" w:rsidR="008E49C2" w:rsidRDefault="00F1410C">
      <w:pPr>
        <w:spacing w:line="360" w:lineRule="auto"/>
        <w:ind w:firstLineChars="200" w:firstLine="420"/>
        <w:rPr>
          <w:b/>
          <w:bCs/>
          <w:sz w:val="28"/>
          <w:szCs w:val="28"/>
        </w:rPr>
      </w:pPr>
      <w:r>
        <w:rPr>
          <w:rFonts w:hint="eastAsia"/>
        </w:rPr>
        <w:t>说明数据指标的文字</w:t>
      </w:r>
      <w:r>
        <w:rPr>
          <w:rFonts w:hint="eastAsia"/>
          <w:color w:val="FF0000"/>
        </w:rPr>
        <w:t>（自己写）</w:t>
      </w:r>
      <w:r>
        <w:rPr>
          <w:rFonts w:hint="eastAsia"/>
        </w:rPr>
        <w:t>：</w:t>
      </w:r>
    </w:p>
    <w:p w14:paraId="74E1CCBD" w14:textId="77777777" w:rsidR="008E49C2" w:rsidRDefault="00F1410C">
      <w:pPr>
        <w:numPr>
          <w:ilvl w:val="4"/>
          <w:numId w:val="1"/>
        </w:numPr>
        <w:spacing w:line="360" w:lineRule="auto"/>
        <w:ind w:firstLineChars="200" w:firstLine="420"/>
      </w:pPr>
      <w:r>
        <w:rPr>
          <w:rFonts w:hint="eastAsia"/>
        </w:rPr>
        <w:t>哪些电影最受人关注，前</w:t>
      </w:r>
      <w:r>
        <w:rPr>
          <w:rFonts w:hint="eastAsia"/>
        </w:rPr>
        <w:t>20</w:t>
      </w:r>
      <w:r>
        <w:rPr>
          <w:rFonts w:hint="eastAsia"/>
        </w:rPr>
        <w:t>部为例</w:t>
      </w:r>
    </w:p>
    <w:p w14:paraId="1578778F" w14:textId="77777777" w:rsidR="008E49C2" w:rsidRDefault="00F1410C">
      <w:pPr>
        <w:numPr>
          <w:ilvl w:val="4"/>
          <w:numId w:val="1"/>
        </w:numPr>
        <w:spacing w:line="360" w:lineRule="auto"/>
        <w:ind w:firstLineChars="200" w:firstLine="420"/>
      </w:pPr>
      <w:r>
        <w:rPr>
          <w:rFonts w:hint="eastAsia"/>
        </w:rPr>
        <w:t>哪些电影评分更高，前</w:t>
      </w:r>
      <w:r>
        <w:rPr>
          <w:rFonts w:hint="eastAsia"/>
        </w:rPr>
        <w:t>50</w:t>
      </w:r>
      <w:r>
        <w:rPr>
          <w:rFonts w:hint="eastAsia"/>
        </w:rPr>
        <w:t>部为例</w:t>
      </w:r>
    </w:p>
    <w:p w14:paraId="498F5708" w14:textId="77777777" w:rsidR="008E49C2" w:rsidRDefault="00F1410C">
      <w:pPr>
        <w:numPr>
          <w:ilvl w:val="4"/>
          <w:numId w:val="1"/>
        </w:numPr>
        <w:spacing w:line="360" w:lineRule="auto"/>
        <w:ind w:firstLineChars="200" w:firstLine="420"/>
      </w:pPr>
      <w:r>
        <w:rPr>
          <w:rFonts w:hint="eastAsia"/>
        </w:rPr>
        <w:t>电影的评分和年龄、性别有关吗？</w:t>
      </w:r>
    </w:p>
    <w:p w14:paraId="1B0A9C95" w14:textId="77777777" w:rsidR="008E49C2" w:rsidRDefault="00F1410C">
      <w:pPr>
        <w:numPr>
          <w:ilvl w:val="0"/>
          <w:numId w:val="1"/>
        </w:numPr>
        <w:spacing w:line="360" w:lineRule="auto"/>
        <w:rPr>
          <w:b/>
          <w:bCs/>
          <w:sz w:val="24"/>
        </w:rPr>
      </w:pPr>
      <w:r>
        <w:rPr>
          <w:rFonts w:hint="eastAsia"/>
          <w:b/>
          <w:bCs/>
          <w:sz w:val="24"/>
        </w:rPr>
        <w:t>数据进行具体分析</w:t>
      </w:r>
    </w:p>
    <w:p w14:paraId="0125CF55" w14:textId="77777777" w:rsidR="008E49C2" w:rsidRDefault="00F1410C">
      <w:pPr>
        <w:numPr>
          <w:ilvl w:val="2"/>
          <w:numId w:val="1"/>
        </w:numPr>
        <w:spacing w:line="360" w:lineRule="auto"/>
        <w:rPr>
          <w:b/>
          <w:bCs/>
        </w:rPr>
      </w:pPr>
      <w:r>
        <w:rPr>
          <w:rFonts w:hint="eastAsia"/>
          <w:b/>
          <w:bCs/>
        </w:rPr>
        <w:t>导入科学分析的相关库</w:t>
      </w:r>
    </w:p>
    <w:p w14:paraId="228FA322" w14:textId="19CA599E" w:rsidR="008E49C2" w:rsidRDefault="00F1410C">
      <w:pPr>
        <w:spacing w:line="360" w:lineRule="auto"/>
        <w:ind w:leftChars="200" w:left="420"/>
        <w:rPr>
          <w:b/>
          <w:bCs/>
        </w:rPr>
      </w:pPr>
      <w:r>
        <w:rPr>
          <w:noProof/>
        </w:rPr>
        <w:drawing>
          <wp:inline distT="0" distB="0" distL="0" distR="0" wp14:anchorId="02DCC850" wp14:editId="6AFD443B">
            <wp:extent cx="3612193" cy="1188823"/>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2193" cy="1188823"/>
                    </a:xfrm>
                    <a:prstGeom prst="rect">
                      <a:avLst/>
                    </a:prstGeom>
                  </pic:spPr>
                </pic:pic>
              </a:graphicData>
            </a:graphic>
          </wp:inline>
        </w:drawing>
      </w:r>
    </w:p>
    <w:p w14:paraId="1667C414" w14:textId="0CA47536" w:rsidR="00B12DE8" w:rsidRPr="00B12DE8" w:rsidRDefault="00B12DE8">
      <w:pPr>
        <w:spacing w:line="360" w:lineRule="auto"/>
        <w:ind w:leftChars="200" w:left="420"/>
        <w:rPr>
          <w:rFonts w:asciiTheme="minorEastAsia" w:hAnsiTheme="minorEastAsia" w:hint="eastAsia"/>
        </w:rPr>
      </w:pPr>
      <w:r w:rsidRPr="00B12DE8">
        <w:rPr>
          <w:rFonts w:asciiTheme="minorEastAsia" w:hAnsiTheme="minorEastAsia" w:hint="eastAsia"/>
        </w:rPr>
        <w:t>导入pandas库</w:t>
      </w:r>
      <w:r>
        <w:rPr>
          <w:rFonts w:asciiTheme="minorEastAsia" w:hAnsiTheme="minorEastAsia" w:hint="eastAsia"/>
        </w:rPr>
        <w:t>，这里直接导入简写为pd，按照个人习惯导入相关库即可</w:t>
      </w:r>
    </w:p>
    <w:p w14:paraId="7B720C1E" w14:textId="77777777" w:rsidR="008E49C2" w:rsidRDefault="00F1410C">
      <w:pPr>
        <w:numPr>
          <w:ilvl w:val="2"/>
          <w:numId w:val="1"/>
        </w:numPr>
        <w:spacing w:line="360" w:lineRule="auto"/>
        <w:rPr>
          <w:b/>
          <w:bCs/>
        </w:rPr>
      </w:pPr>
      <w:r>
        <w:rPr>
          <w:rFonts w:hint="eastAsia"/>
          <w:b/>
          <w:bCs/>
        </w:rPr>
        <w:lastRenderedPageBreak/>
        <w:t>读取数据表</w:t>
      </w:r>
    </w:p>
    <w:p w14:paraId="470B5582" w14:textId="0B24D806" w:rsidR="00B12DE8" w:rsidRDefault="00B12DE8" w:rsidP="00B12DE8">
      <w:pPr>
        <w:pStyle w:val="a3"/>
        <w:numPr>
          <w:ilvl w:val="0"/>
          <w:numId w:val="2"/>
        </w:numPr>
        <w:spacing w:line="360" w:lineRule="auto"/>
        <w:ind w:firstLineChars="0"/>
      </w:pPr>
      <w:r w:rsidRPr="00B12DE8">
        <w:rPr>
          <w:rFonts w:hint="eastAsia"/>
        </w:rPr>
        <w:t>定义评分数据表头</w:t>
      </w:r>
      <w:r>
        <w:rPr>
          <w:rFonts w:hint="eastAsia"/>
        </w:rPr>
        <w:t>：</w:t>
      </w:r>
      <w:r>
        <w:br/>
      </w:r>
      <w:r>
        <w:rPr>
          <w:noProof/>
        </w:rPr>
        <w:drawing>
          <wp:inline distT="0" distB="0" distL="0" distR="0" wp14:anchorId="7D538B0D" wp14:editId="3486CD37">
            <wp:extent cx="5274310" cy="9112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11225"/>
                    </a:xfrm>
                    <a:prstGeom prst="rect">
                      <a:avLst/>
                    </a:prstGeom>
                  </pic:spPr>
                </pic:pic>
              </a:graphicData>
            </a:graphic>
          </wp:inline>
        </w:drawing>
      </w:r>
    </w:p>
    <w:p w14:paraId="4F99B266" w14:textId="02FC3CB4" w:rsidR="00825D97" w:rsidRDefault="00825D97" w:rsidP="00825D97">
      <w:pPr>
        <w:pStyle w:val="a3"/>
        <w:numPr>
          <w:ilvl w:val="0"/>
          <w:numId w:val="2"/>
        </w:numPr>
        <w:spacing w:line="360" w:lineRule="auto"/>
        <w:ind w:firstLineChars="0"/>
      </w:pPr>
      <w:r w:rsidRPr="00825D97">
        <w:rPr>
          <w:rFonts w:hint="eastAsia"/>
        </w:rPr>
        <w:t>设置评分数据表头</w:t>
      </w:r>
      <w:r>
        <w:br/>
      </w:r>
      <w:r>
        <w:rPr>
          <w:noProof/>
        </w:rPr>
        <w:drawing>
          <wp:inline distT="0" distB="0" distL="0" distR="0" wp14:anchorId="584EEE2C" wp14:editId="642F3B21">
            <wp:extent cx="5274310" cy="9277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27735"/>
                    </a:xfrm>
                    <a:prstGeom prst="rect">
                      <a:avLst/>
                    </a:prstGeom>
                  </pic:spPr>
                </pic:pic>
              </a:graphicData>
            </a:graphic>
          </wp:inline>
        </w:drawing>
      </w:r>
    </w:p>
    <w:p w14:paraId="0A1BBED7" w14:textId="7C9E93C7" w:rsidR="00825D97" w:rsidRDefault="00825D97" w:rsidP="00825D97">
      <w:pPr>
        <w:pStyle w:val="a3"/>
        <w:numPr>
          <w:ilvl w:val="0"/>
          <w:numId w:val="2"/>
        </w:numPr>
        <w:spacing w:line="360" w:lineRule="auto"/>
        <w:ind w:firstLineChars="0"/>
      </w:pPr>
      <w:r w:rsidRPr="00825D97">
        <w:rPr>
          <w:rFonts w:hint="eastAsia"/>
        </w:rPr>
        <w:t>定义用户信息表头</w:t>
      </w:r>
      <w:r>
        <w:br/>
      </w:r>
      <w:r>
        <w:rPr>
          <w:noProof/>
        </w:rPr>
        <w:drawing>
          <wp:inline distT="0" distB="0" distL="0" distR="0" wp14:anchorId="3F9065FC" wp14:editId="47C662C2">
            <wp:extent cx="5274310" cy="8121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12165"/>
                    </a:xfrm>
                    <a:prstGeom prst="rect">
                      <a:avLst/>
                    </a:prstGeom>
                  </pic:spPr>
                </pic:pic>
              </a:graphicData>
            </a:graphic>
          </wp:inline>
        </w:drawing>
      </w:r>
    </w:p>
    <w:p w14:paraId="6A984209" w14:textId="1AA3729B" w:rsidR="00825D97" w:rsidRPr="00B12DE8" w:rsidRDefault="00825D97" w:rsidP="00825D97">
      <w:pPr>
        <w:pStyle w:val="a3"/>
        <w:numPr>
          <w:ilvl w:val="0"/>
          <w:numId w:val="2"/>
        </w:numPr>
        <w:spacing w:line="360" w:lineRule="auto"/>
        <w:ind w:firstLineChars="0"/>
        <w:rPr>
          <w:rFonts w:hint="eastAsia"/>
        </w:rPr>
      </w:pPr>
      <w:r>
        <w:rPr>
          <w:rFonts w:hint="eastAsia"/>
        </w:rPr>
        <w:t>用函数的方式方便后面的数据调用</w:t>
      </w:r>
    </w:p>
    <w:p w14:paraId="1A6FCFF5" w14:textId="1AA3729B" w:rsidR="008E49C2" w:rsidRDefault="00F1410C">
      <w:pPr>
        <w:numPr>
          <w:ilvl w:val="2"/>
          <w:numId w:val="1"/>
        </w:numPr>
        <w:spacing w:line="360" w:lineRule="auto"/>
        <w:rPr>
          <w:b/>
          <w:bCs/>
        </w:rPr>
      </w:pPr>
      <w:r>
        <w:rPr>
          <w:rFonts w:hint="eastAsia"/>
          <w:b/>
          <w:bCs/>
        </w:rPr>
        <w:t>数</w:t>
      </w:r>
      <w:r>
        <w:rPr>
          <w:rFonts w:hint="eastAsia"/>
          <w:b/>
          <w:bCs/>
        </w:rPr>
        <w:t>据预处理</w:t>
      </w:r>
    </w:p>
    <w:p w14:paraId="600D8C04" w14:textId="2783FA85" w:rsidR="00F1410C" w:rsidRPr="00825D97" w:rsidRDefault="00F1410C" w:rsidP="00F1410C">
      <w:pPr>
        <w:spacing w:line="360" w:lineRule="auto"/>
        <w:ind w:leftChars="200" w:left="420"/>
        <w:rPr>
          <w:rFonts w:hint="eastAsia"/>
        </w:rPr>
      </w:pPr>
    </w:p>
    <w:p w14:paraId="1359879B" w14:textId="77777777" w:rsidR="008E49C2" w:rsidRDefault="00F1410C">
      <w:pPr>
        <w:numPr>
          <w:ilvl w:val="2"/>
          <w:numId w:val="1"/>
        </w:numPr>
        <w:spacing w:line="360" w:lineRule="auto"/>
        <w:rPr>
          <w:b/>
          <w:bCs/>
        </w:rPr>
      </w:pPr>
      <w:r>
        <w:rPr>
          <w:rFonts w:hint="eastAsia"/>
          <w:b/>
          <w:bCs/>
        </w:rPr>
        <w:t>数据特征提取</w:t>
      </w:r>
    </w:p>
    <w:p w14:paraId="6CB3F6E9" w14:textId="77777777" w:rsidR="008E49C2" w:rsidRDefault="00F1410C">
      <w:pPr>
        <w:spacing w:line="360" w:lineRule="auto"/>
        <w:ind w:leftChars="200" w:left="420"/>
      </w:pPr>
      <w:r>
        <w:rPr>
          <w:rFonts w:hint="eastAsia"/>
        </w:rPr>
        <w:t>文字描述表的情况和数据情况，</w:t>
      </w:r>
      <w:r>
        <w:rPr>
          <w:rFonts w:hint="eastAsia"/>
          <w:color w:val="FF0000"/>
        </w:rPr>
        <w:t>代码和效果图文结合</w:t>
      </w:r>
    </w:p>
    <w:p w14:paraId="4F142BED" w14:textId="77777777" w:rsidR="008E49C2" w:rsidRDefault="00F1410C">
      <w:pPr>
        <w:numPr>
          <w:ilvl w:val="2"/>
          <w:numId w:val="1"/>
        </w:numPr>
        <w:spacing w:line="360" w:lineRule="auto"/>
        <w:rPr>
          <w:b/>
          <w:bCs/>
        </w:rPr>
      </w:pPr>
      <w:r>
        <w:rPr>
          <w:rFonts w:hint="eastAsia"/>
          <w:b/>
          <w:bCs/>
        </w:rPr>
        <w:t>数据可视化展示</w:t>
      </w:r>
    </w:p>
    <w:p w14:paraId="53E5F07F" w14:textId="77777777" w:rsidR="008E49C2" w:rsidRDefault="00F1410C">
      <w:pPr>
        <w:spacing w:line="360" w:lineRule="auto"/>
        <w:ind w:leftChars="200" w:left="420"/>
        <w:rPr>
          <w:b/>
          <w:bCs/>
        </w:rPr>
      </w:pPr>
      <w:r>
        <w:rPr>
          <w:rFonts w:hint="eastAsia"/>
        </w:rPr>
        <w:t>文字描述表的情况和数据情况，</w:t>
      </w:r>
      <w:r>
        <w:rPr>
          <w:rFonts w:hint="eastAsia"/>
          <w:color w:val="FF0000"/>
        </w:rPr>
        <w:t>代码和效果图文结合</w:t>
      </w:r>
    </w:p>
    <w:p w14:paraId="37482A54" w14:textId="77777777" w:rsidR="008E49C2" w:rsidRDefault="00F1410C">
      <w:pPr>
        <w:numPr>
          <w:ilvl w:val="0"/>
          <w:numId w:val="1"/>
        </w:numPr>
        <w:spacing w:line="360" w:lineRule="auto"/>
        <w:rPr>
          <w:b/>
          <w:bCs/>
          <w:sz w:val="24"/>
        </w:rPr>
      </w:pPr>
      <w:r>
        <w:rPr>
          <w:rFonts w:hint="eastAsia"/>
          <w:b/>
          <w:bCs/>
          <w:sz w:val="24"/>
        </w:rPr>
        <w:t>总结</w:t>
      </w:r>
    </w:p>
    <w:p w14:paraId="668CAB76" w14:textId="77777777" w:rsidR="008E49C2" w:rsidRDefault="00F1410C">
      <w:pPr>
        <w:spacing w:line="360" w:lineRule="auto"/>
        <w:ind w:firstLineChars="200" w:firstLine="420"/>
      </w:pPr>
      <w:r>
        <w:rPr>
          <w:rFonts w:hint="eastAsia"/>
        </w:rPr>
        <w:t>围绕上述数据分析的四个指标（往上看第二大点）进行全面总结，本次全球电影评分数据分析的情况。</w:t>
      </w:r>
      <w:r>
        <w:rPr>
          <w:rFonts w:hint="eastAsia"/>
          <w:color w:val="FF0000"/>
        </w:rPr>
        <w:t>【说明文字，删除】</w:t>
      </w:r>
    </w:p>
    <w:p w14:paraId="3D9AAAA1" w14:textId="77777777" w:rsidR="008E49C2" w:rsidRDefault="00F1410C">
      <w:pPr>
        <w:spacing w:line="360" w:lineRule="auto"/>
        <w:ind w:leftChars="200" w:left="420"/>
      </w:pPr>
      <w:r>
        <w:rPr>
          <w:rFonts w:hint="eastAsia"/>
        </w:rPr>
        <w:t>1.</w:t>
      </w:r>
    </w:p>
    <w:p w14:paraId="7190B761" w14:textId="77777777" w:rsidR="008E49C2" w:rsidRDefault="00F1410C">
      <w:pPr>
        <w:spacing w:line="360" w:lineRule="auto"/>
        <w:ind w:leftChars="200" w:left="420"/>
      </w:pPr>
      <w:r>
        <w:rPr>
          <w:rFonts w:hint="eastAsia"/>
        </w:rPr>
        <w:t>2.</w:t>
      </w:r>
    </w:p>
    <w:p w14:paraId="57D7FCB9" w14:textId="77777777" w:rsidR="008E49C2" w:rsidRDefault="00F1410C">
      <w:pPr>
        <w:spacing w:line="360" w:lineRule="auto"/>
        <w:ind w:leftChars="200" w:left="420"/>
      </w:pPr>
      <w:r>
        <w:rPr>
          <w:rFonts w:hint="eastAsia"/>
        </w:rPr>
        <w:t>3.</w:t>
      </w:r>
    </w:p>
    <w:p w14:paraId="1407220C" w14:textId="77777777" w:rsidR="008E49C2" w:rsidRDefault="00F1410C">
      <w:pPr>
        <w:spacing w:line="360" w:lineRule="auto"/>
        <w:ind w:leftChars="200" w:left="420"/>
      </w:pPr>
      <w:r>
        <w:rPr>
          <w:rFonts w:hint="eastAsia"/>
        </w:rPr>
        <w:t>4.</w:t>
      </w:r>
    </w:p>
    <w:p w14:paraId="70B1DBDB" w14:textId="77777777" w:rsidR="008E49C2" w:rsidRDefault="00F1410C">
      <w:pPr>
        <w:spacing w:line="360" w:lineRule="auto"/>
        <w:ind w:leftChars="200" w:left="420"/>
      </w:pPr>
      <w:r>
        <w:rPr>
          <w:rFonts w:hint="eastAsia"/>
        </w:rPr>
        <w:t>........</w:t>
      </w:r>
    </w:p>
    <w:p w14:paraId="724C54EB" w14:textId="77777777" w:rsidR="008E49C2" w:rsidRDefault="00F1410C">
      <w:pPr>
        <w:numPr>
          <w:ilvl w:val="0"/>
          <w:numId w:val="1"/>
        </w:numPr>
        <w:spacing w:line="360" w:lineRule="auto"/>
        <w:rPr>
          <w:b/>
          <w:bCs/>
          <w:sz w:val="24"/>
        </w:rPr>
      </w:pPr>
      <w:r>
        <w:rPr>
          <w:rFonts w:hint="eastAsia"/>
          <w:b/>
          <w:bCs/>
          <w:sz w:val="24"/>
        </w:rPr>
        <w:lastRenderedPageBreak/>
        <w:t>项目收获与心得</w:t>
      </w:r>
    </w:p>
    <w:p w14:paraId="7562BF04" w14:textId="77777777" w:rsidR="008E49C2" w:rsidRDefault="00F1410C">
      <w:pPr>
        <w:spacing w:line="360" w:lineRule="auto"/>
        <w:ind w:leftChars="200" w:left="420"/>
      </w:pPr>
      <w:r>
        <w:rPr>
          <w:rFonts w:hint="eastAsia"/>
        </w:rPr>
        <w:t>加入自己在项目期间遇到的问题，是如何解决，有何感受和心得体会，最后收获了什么。</w:t>
      </w:r>
    </w:p>
    <w:p w14:paraId="68470233" w14:textId="77777777" w:rsidR="008E49C2" w:rsidRDefault="008E49C2">
      <w:pPr>
        <w:spacing w:line="360" w:lineRule="auto"/>
        <w:rPr>
          <w:color w:val="FF0000"/>
        </w:rPr>
      </w:pPr>
    </w:p>
    <w:p w14:paraId="072C4136" w14:textId="77777777" w:rsidR="008E49C2" w:rsidRDefault="00F1410C">
      <w:pPr>
        <w:spacing w:line="360" w:lineRule="auto"/>
        <w:rPr>
          <w:color w:val="FF0000"/>
        </w:rPr>
      </w:pPr>
      <w:r>
        <w:rPr>
          <w:rFonts w:hint="eastAsia"/>
          <w:color w:val="FF0000"/>
        </w:rPr>
        <w:t>========================</w:t>
      </w:r>
      <w:r>
        <w:rPr>
          <w:rFonts w:hint="eastAsia"/>
          <w:b/>
          <w:bCs/>
          <w:color w:val="FF0000"/>
        </w:rPr>
        <w:t>报告字体要求【以下部分删除】</w:t>
      </w:r>
      <w:r>
        <w:rPr>
          <w:rFonts w:hint="eastAsia"/>
          <w:color w:val="FF0000"/>
        </w:rPr>
        <w:t>=============================</w:t>
      </w:r>
    </w:p>
    <w:p w14:paraId="47CE708F" w14:textId="77777777" w:rsidR="008E49C2" w:rsidRDefault="00F1410C">
      <w:pPr>
        <w:spacing w:line="360" w:lineRule="auto"/>
      </w:pPr>
      <w:r>
        <w:rPr>
          <w:rFonts w:hint="eastAsia"/>
        </w:rPr>
        <w:t>报告标题：黑体</w:t>
      </w:r>
      <w:r>
        <w:rPr>
          <w:rFonts w:hint="eastAsia"/>
        </w:rPr>
        <w:t>-</w:t>
      </w:r>
      <w:r>
        <w:rPr>
          <w:rFonts w:hint="eastAsia"/>
        </w:rPr>
        <w:t>小二</w:t>
      </w:r>
      <w:r>
        <w:rPr>
          <w:rFonts w:hint="eastAsia"/>
        </w:rPr>
        <w:t>-</w:t>
      </w:r>
      <w:r>
        <w:rPr>
          <w:rFonts w:hint="eastAsia"/>
        </w:rPr>
        <w:t>加粗</w:t>
      </w:r>
    </w:p>
    <w:p w14:paraId="55C103C7" w14:textId="77777777" w:rsidR="008E49C2" w:rsidRDefault="00F1410C">
      <w:pPr>
        <w:spacing w:line="360" w:lineRule="auto"/>
      </w:pPr>
      <w:r>
        <w:rPr>
          <w:rFonts w:hint="eastAsia"/>
        </w:rPr>
        <w:t>正文一级标题：宋体</w:t>
      </w:r>
      <w:r>
        <w:rPr>
          <w:rFonts w:hint="eastAsia"/>
        </w:rPr>
        <w:t>-</w:t>
      </w:r>
      <w:r>
        <w:rPr>
          <w:rFonts w:hint="eastAsia"/>
        </w:rPr>
        <w:t>小四</w:t>
      </w:r>
      <w:r>
        <w:rPr>
          <w:rFonts w:hint="eastAsia"/>
        </w:rPr>
        <w:t>-</w:t>
      </w:r>
      <w:r>
        <w:rPr>
          <w:rFonts w:hint="eastAsia"/>
        </w:rPr>
        <w:t>加粗</w:t>
      </w:r>
    </w:p>
    <w:p w14:paraId="68BABD5C" w14:textId="77777777" w:rsidR="008E49C2" w:rsidRDefault="00F1410C">
      <w:pPr>
        <w:spacing w:line="360" w:lineRule="auto"/>
      </w:pPr>
      <w:r>
        <w:rPr>
          <w:rFonts w:hint="eastAsia"/>
        </w:rPr>
        <w:t>正文二级标题：宋体</w:t>
      </w:r>
      <w:r>
        <w:rPr>
          <w:rFonts w:hint="eastAsia"/>
        </w:rPr>
        <w:t>-</w:t>
      </w:r>
      <w:r>
        <w:rPr>
          <w:rFonts w:hint="eastAsia"/>
        </w:rPr>
        <w:t>五号</w:t>
      </w:r>
      <w:r>
        <w:rPr>
          <w:rFonts w:hint="eastAsia"/>
        </w:rPr>
        <w:t>-</w:t>
      </w:r>
      <w:r>
        <w:rPr>
          <w:rFonts w:hint="eastAsia"/>
        </w:rPr>
        <w:t>加粗</w:t>
      </w:r>
    </w:p>
    <w:p w14:paraId="5EFF6AFB" w14:textId="77777777" w:rsidR="008E49C2" w:rsidRDefault="00F1410C">
      <w:pPr>
        <w:spacing w:line="360" w:lineRule="auto"/>
      </w:pPr>
      <w:r>
        <w:rPr>
          <w:rFonts w:hint="eastAsia"/>
        </w:rPr>
        <w:t>正文内容：宋体</w:t>
      </w:r>
      <w:r>
        <w:rPr>
          <w:rFonts w:hint="eastAsia"/>
        </w:rPr>
        <w:t>-</w:t>
      </w:r>
      <w:r>
        <w:rPr>
          <w:rFonts w:hint="eastAsia"/>
        </w:rPr>
        <w:t>五号，首行缩进</w:t>
      </w:r>
      <w:r>
        <w:rPr>
          <w:rFonts w:hint="eastAsia"/>
        </w:rPr>
        <w:t>2</w:t>
      </w:r>
      <w:r>
        <w:rPr>
          <w:rFonts w:hint="eastAsia"/>
        </w:rPr>
        <w:t>个</w:t>
      </w:r>
      <w:r>
        <w:rPr>
          <w:rFonts w:hint="eastAsia"/>
        </w:rPr>
        <w:t>字符</w:t>
      </w:r>
    </w:p>
    <w:p w14:paraId="07B802FE" w14:textId="77777777" w:rsidR="008E49C2" w:rsidRDefault="00F1410C">
      <w:pPr>
        <w:spacing w:line="360" w:lineRule="auto"/>
      </w:pPr>
      <w:r>
        <w:rPr>
          <w:rFonts w:hint="eastAsia"/>
        </w:rPr>
        <w:t>全文行间距：</w:t>
      </w:r>
      <w:r>
        <w:rPr>
          <w:rFonts w:hint="eastAsia"/>
        </w:rPr>
        <w:t>1.5</w:t>
      </w:r>
      <w:r>
        <w:rPr>
          <w:rFonts w:hint="eastAsia"/>
        </w:rPr>
        <w:t>倍</w:t>
      </w:r>
    </w:p>
    <w:p w14:paraId="39577BA7" w14:textId="77777777" w:rsidR="008E49C2" w:rsidRDefault="00F1410C">
      <w:pPr>
        <w:spacing w:line="360" w:lineRule="auto"/>
      </w:pPr>
      <w:r>
        <w:rPr>
          <w:rFonts w:hint="eastAsia"/>
        </w:rPr>
        <w:t>报告要求：除封面外，双面打印，至少</w:t>
      </w:r>
      <w:r>
        <w:rPr>
          <w:rFonts w:hint="eastAsia"/>
        </w:rPr>
        <w:t>4</w:t>
      </w:r>
      <w:r>
        <w:rPr>
          <w:rFonts w:hint="eastAsia"/>
        </w:rPr>
        <w:t>张</w:t>
      </w:r>
    </w:p>
    <w:sectPr w:rsidR="008E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F45EA3"/>
    <w:multiLevelType w:val="multilevel"/>
    <w:tmpl w:val="AFF45EA3"/>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1" w15:restartNumberingAfterBreak="0">
    <w:nsid w:val="52513DE6"/>
    <w:multiLevelType w:val="hybridMultilevel"/>
    <w:tmpl w:val="EA28B17E"/>
    <w:lvl w:ilvl="0" w:tplc="6D70E3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jU0M2MxMzg1NjhlNzAwMGMwYWQ3NGEzNTcwNjdhZGMifQ=="/>
  </w:docVars>
  <w:rsids>
    <w:rsidRoot w:val="20452819"/>
    <w:rsid w:val="00340871"/>
    <w:rsid w:val="004847B7"/>
    <w:rsid w:val="00825D97"/>
    <w:rsid w:val="008E49C2"/>
    <w:rsid w:val="00B12DE8"/>
    <w:rsid w:val="00F1410C"/>
    <w:rsid w:val="0EEA1757"/>
    <w:rsid w:val="13266D8C"/>
    <w:rsid w:val="15DE6893"/>
    <w:rsid w:val="19F42139"/>
    <w:rsid w:val="1F193B9D"/>
    <w:rsid w:val="20452819"/>
    <w:rsid w:val="275F78BE"/>
    <w:rsid w:val="2A44045E"/>
    <w:rsid w:val="34FB1681"/>
    <w:rsid w:val="35ED3C8B"/>
    <w:rsid w:val="36CC24BE"/>
    <w:rsid w:val="3DB650F7"/>
    <w:rsid w:val="3FA23C1F"/>
    <w:rsid w:val="4F2C42DF"/>
    <w:rsid w:val="52F23A92"/>
    <w:rsid w:val="56D4209E"/>
    <w:rsid w:val="57B0377C"/>
    <w:rsid w:val="592533E8"/>
    <w:rsid w:val="5D8557C9"/>
    <w:rsid w:val="5D8F5FEB"/>
    <w:rsid w:val="60B56278"/>
    <w:rsid w:val="61731EE4"/>
    <w:rsid w:val="62A50C52"/>
    <w:rsid w:val="68597581"/>
    <w:rsid w:val="68C6763A"/>
    <w:rsid w:val="6BB26737"/>
    <w:rsid w:val="6D8A7502"/>
    <w:rsid w:val="6FCF4290"/>
    <w:rsid w:val="7F082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E973AF"/>
  <w15:docId w15:val="{4E008C5D-06E0-475F-B3FA-145FE0848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B12D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403">
      <w:bodyDiv w:val="1"/>
      <w:marLeft w:val="0"/>
      <w:marRight w:val="0"/>
      <w:marTop w:val="0"/>
      <w:marBottom w:val="0"/>
      <w:divBdr>
        <w:top w:val="none" w:sz="0" w:space="0" w:color="auto"/>
        <w:left w:val="none" w:sz="0" w:space="0" w:color="auto"/>
        <w:bottom w:val="none" w:sz="0" w:space="0" w:color="auto"/>
        <w:right w:val="none" w:sz="0" w:space="0" w:color="auto"/>
      </w:divBdr>
    </w:div>
    <w:div w:id="257837152">
      <w:bodyDiv w:val="1"/>
      <w:marLeft w:val="0"/>
      <w:marRight w:val="0"/>
      <w:marTop w:val="0"/>
      <w:marBottom w:val="0"/>
      <w:divBdr>
        <w:top w:val="none" w:sz="0" w:space="0" w:color="auto"/>
        <w:left w:val="none" w:sz="0" w:space="0" w:color="auto"/>
        <w:bottom w:val="none" w:sz="0" w:space="0" w:color="auto"/>
        <w:right w:val="none" w:sz="0" w:space="0" w:color="auto"/>
      </w:divBdr>
    </w:div>
    <w:div w:id="569464534">
      <w:bodyDiv w:val="1"/>
      <w:marLeft w:val="0"/>
      <w:marRight w:val="0"/>
      <w:marTop w:val="0"/>
      <w:marBottom w:val="0"/>
      <w:divBdr>
        <w:top w:val="none" w:sz="0" w:space="0" w:color="auto"/>
        <w:left w:val="none" w:sz="0" w:space="0" w:color="auto"/>
        <w:bottom w:val="none" w:sz="0" w:space="0" w:color="auto"/>
        <w:right w:val="none" w:sz="0" w:space="0" w:color="auto"/>
      </w:divBdr>
      <w:divsChild>
        <w:div w:id="1161119169">
          <w:marLeft w:val="0"/>
          <w:marRight w:val="0"/>
          <w:marTop w:val="0"/>
          <w:marBottom w:val="0"/>
          <w:divBdr>
            <w:top w:val="none" w:sz="0" w:space="0" w:color="auto"/>
            <w:left w:val="none" w:sz="0" w:space="0" w:color="auto"/>
            <w:bottom w:val="none" w:sz="0" w:space="0" w:color="auto"/>
            <w:right w:val="none" w:sz="0" w:space="0" w:color="auto"/>
          </w:divBdr>
        </w:div>
      </w:divsChild>
    </w:div>
    <w:div w:id="683088890">
      <w:bodyDiv w:val="1"/>
      <w:marLeft w:val="0"/>
      <w:marRight w:val="0"/>
      <w:marTop w:val="0"/>
      <w:marBottom w:val="0"/>
      <w:divBdr>
        <w:top w:val="none" w:sz="0" w:space="0" w:color="auto"/>
        <w:left w:val="none" w:sz="0" w:space="0" w:color="auto"/>
        <w:bottom w:val="none" w:sz="0" w:space="0" w:color="auto"/>
        <w:right w:val="none" w:sz="0" w:space="0" w:color="auto"/>
      </w:divBdr>
    </w:div>
    <w:div w:id="1007901176">
      <w:bodyDiv w:val="1"/>
      <w:marLeft w:val="0"/>
      <w:marRight w:val="0"/>
      <w:marTop w:val="0"/>
      <w:marBottom w:val="0"/>
      <w:divBdr>
        <w:top w:val="none" w:sz="0" w:space="0" w:color="auto"/>
        <w:left w:val="none" w:sz="0" w:space="0" w:color="auto"/>
        <w:bottom w:val="none" w:sz="0" w:space="0" w:color="auto"/>
        <w:right w:val="none" w:sz="0" w:space="0" w:color="auto"/>
      </w:divBdr>
      <w:divsChild>
        <w:div w:id="1861167102">
          <w:marLeft w:val="0"/>
          <w:marRight w:val="0"/>
          <w:marTop w:val="0"/>
          <w:marBottom w:val="0"/>
          <w:divBdr>
            <w:top w:val="none" w:sz="0" w:space="0" w:color="auto"/>
            <w:left w:val="none" w:sz="0" w:space="0" w:color="auto"/>
            <w:bottom w:val="none" w:sz="0" w:space="0" w:color="auto"/>
            <w:right w:val="none" w:sz="0" w:space="0" w:color="auto"/>
          </w:divBdr>
        </w:div>
      </w:divsChild>
    </w:div>
    <w:div w:id="1223710443">
      <w:bodyDiv w:val="1"/>
      <w:marLeft w:val="0"/>
      <w:marRight w:val="0"/>
      <w:marTop w:val="0"/>
      <w:marBottom w:val="0"/>
      <w:divBdr>
        <w:top w:val="none" w:sz="0" w:space="0" w:color="auto"/>
        <w:left w:val="none" w:sz="0" w:space="0" w:color="auto"/>
        <w:bottom w:val="none" w:sz="0" w:space="0" w:color="auto"/>
        <w:right w:val="none" w:sz="0" w:space="0" w:color="auto"/>
      </w:divBdr>
      <w:divsChild>
        <w:div w:id="338850746">
          <w:marLeft w:val="0"/>
          <w:marRight w:val="0"/>
          <w:marTop w:val="0"/>
          <w:marBottom w:val="0"/>
          <w:divBdr>
            <w:top w:val="none" w:sz="0" w:space="0" w:color="auto"/>
            <w:left w:val="none" w:sz="0" w:space="0" w:color="auto"/>
            <w:bottom w:val="none" w:sz="0" w:space="0" w:color="auto"/>
            <w:right w:val="none" w:sz="0" w:space="0" w:color="auto"/>
          </w:divBdr>
        </w:div>
      </w:divsChild>
    </w:div>
    <w:div w:id="1880586703">
      <w:bodyDiv w:val="1"/>
      <w:marLeft w:val="0"/>
      <w:marRight w:val="0"/>
      <w:marTop w:val="0"/>
      <w:marBottom w:val="0"/>
      <w:divBdr>
        <w:top w:val="none" w:sz="0" w:space="0" w:color="auto"/>
        <w:left w:val="none" w:sz="0" w:space="0" w:color="auto"/>
        <w:bottom w:val="none" w:sz="0" w:space="0" w:color="auto"/>
        <w:right w:val="none" w:sz="0" w:space="0" w:color="auto"/>
      </w:divBdr>
      <w:divsChild>
        <w:div w:id="439837385">
          <w:marLeft w:val="0"/>
          <w:marRight w:val="0"/>
          <w:marTop w:val="0"/>
          <w:marBottom w:val="0"/>
          <w:divBdr>
            <w:top w:val="none" w:sz="0" w:space="0" w:color="auto"/>
            <w:left w:val="none" w:sz="0" w:space="0" w:color="auto"/>
            <w:bottom w:val="none" w:sz="0" w:space="0" w:color="auto"/>
            <w:right w:val="none" w:sz="0" w:space="0" w:color="auto"/>
          </w:divBdr>
        </w:div>
      </w:divsChild>
    </w:div>
    <w:div w:id="2072456127">
      <w:bodyDiv w:val="1"/>
      <w:marLeft w:val="0"/>
      <w:marRight w:val="0"/>
      <w:marTop w:val="0"/>
      <w:marBottom w:val="0"/>
      <w:divBdr>
        <w:top w:val="none" w:sz="0" w:space="0" w:color="auto"/>
        <w:left w:val="none" w:sz="0" w:space="0" w:color="auto"/>
        <w:bottom w:val="none" w:sz="0" w:space="0" w:color="auto"/>
        <w:right w:val="none" w:sz="0" w:space="0" w:color="auto"/>
      </w:divBdr>
      <w:divsChild>
        <w:div w:id="5553583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 桑</cp:lastModifiedBy>
  <cp:revision>4</cp:revision>
  <dcterms:created xsi:type="dcterms:W3CDTF">2023-04-03T07:10:00Z</dcterms:created>
  <dcterms:modified xsi:type="dcterms:W3CDTF">2023-05-04T06:49:00Z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6DEF8497861D425391942F6FAA7B412A_13</vt:lpwstr>
  </property>
</Properties>
</file>