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1 этап проектирования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Тема и обоснование выбранной методологии разработки программного продукта «Office Jerk 2D»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Тема проекта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«Office Jerk 2D» — авторская инди-игра в жанре stress-reliever / narrative-action на движке Godot 4 с авторским визуальным стилем и процедурной анимацией. По мотивам мобильной игры Office Jerk (Fluik Entertainment, 2011), но переосмысленная как локальный безрекламный 2D-проект с физическим манекеном и поведенческой AI-моделью.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Цель проекта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Спроектировать и реализовать функционирующий прототип 2D-игры для персональных компьютеров на движке Godot 4, объединяющий авторскую процедурную анимацию управляемого персонажа, физический точечный рэгдолл цели и многослойную AI-систему генерации реакций тела (намерения + schizo-микротвитчи), а также многофазный финишный приём с захватом и броском.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Задачи проекта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и систематизировать характеристики аналогов (Office Jerk, Stanley Parable, Disco Elysium, Hotline Miami) и сформулировать функциональные/нефункциональные требования к продукту.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архитектуру игры в рамках компонентно-сценовой модели Godot 4 с разделением ответственности «игрок / манекен / AI поведения / финишер / окружение».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управление персонажем: четырёх-направленное движение (WASD) с инерцией, прицеливание мышью, удар ЛКМ с чередованием рук, блок ПКМ.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процедурную анимацию игрока: цикл ходьбы, дыхание, body sway, body lean (spring-damper), pendulum-руки, head bob, squash/stretch на прыжке и ударе.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точечный рэгдолл манекена: шесть узлов (голова, корпус, две руки, две стопы), дистанционные констрейнты, переход в ragdoll по импульсу.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BodyAI — конечный автомат намерений (IDLE, FLINCH, STAGGER, GRABBED, CHOKING, THROWN, DOWNED, GETTING_UP) с подмешиванием случайных микротвитчей.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финишер как пятифазный конечный автомат (ANTICIPATION → LUNGE → GRAB → WINDUP → RELEASE) с hitstop, шейком камеры и импульсным броском.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документацию этапа проектирования и продемонстрировать сборку под Windows 10/11.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Предметная область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Предметная область проекта расположена на стыке нескольких дисциплин: 2D-графика и пиксельная пластика без межсуставных линий (стиль Madness Combat — голова, торс, кулаки и стопы как раздельные плавающие элементы); процедурная и физическая анимация (spring-damper, верле-подобные констрейнты, hitstop, screen shake); проектирование игровых систем (компонентно-сценовая модель Godot, сигналы, конечные автоматы, autoload-сервисы); поведенческое моделирование (стейт-машина намерений + слой стохастических импульсов).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Обоснование актуальности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Современный сегмент «stress-reliever» в значительной мере представлен мобильными f2p-кликерами с агрессивной монетизацией, упрощённой графикой и предсказуемой реакцией цели на удар (Office Jerk и его клоны, 2011–2018). Параллельно с ними развиваются нарративные инди-проекты с глубокой пластикой персонажей (Disco Elysium, Stanley Parable, Hotline Miami), но их формат не предполагает короткой сессии «5 минут — отдохнул — закрыл». Office Jerk 2D занимает свободную нишу между этими двумя полюсами: безрекламный десктопный проект с короткой сессией, авторской процедурной анимацией и физически достоверной реакцией цели.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Согласно итогам предпроектного исследования, целевой игрок (20–40 лет, играет в инди и нарративные игры, ценит визуальный стиль выше графической реалистичности) ожидает сочетания: короткая сессия, отзывчивая физика, выразительная анимация, отсутствие монетизации внутри сессии. Реализация такого набора характеристик в рамках одной сборки и составляет актуальность проекта.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Стейкхолдеры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Карта стейкхолдеров и их ожиданий приведена в таблице 1.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Стейкхолдеры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Стейкхолдер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 / интерес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ожидает от продукта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влияет на проект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Заказчик (внутренний)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Учебный руководитель проекта; лицо, принимающее решения по содержанию.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Завершённый прототип игры с продемонстрированной механикой избиения, рэгдоллом и финишером; пакет проектной документации.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Утверждает тему, задаёт сроки, оценивает результат, согласует выбор стека.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 (LO)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Программист и автор: проектирует архитектуру, пишет GDScript, сводит сцены.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Понятную, расширяемую кодовую базу с чётким разделением «игрок / манекен / AI / финишер».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Определяет технические решения, темп и качество; выполняет основной объём работ; удерживает архитектуру в рамках компонентного подхода Godot 4.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Тестировщик (QA)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работоспособности механик и устойчивости физики ragdoll.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Стабильную сборку без падений, предсказуемое поведение точечного скелета манекена и финишера.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Поставляет баг-репорты, формирует требования к стабильности и краевым случаям.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Целевой игрок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Молодой пользователь 20–40 лет, ищущий короткий стресс-релиф; ценит визуальный стиль и физику.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Сессии 1–5 минут, отзывчивое управление, ощутимая «весомость» ударов и реакций тела, читаемая визуальная метафора (голова / торс / кулаки / стопы как у Madness Combat).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Через обратную связь корректирует ощущение управления, силу хитстопа, длительность фаз финишера.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Сообщество (itch.io / Steam)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Потенциальная аудитория «cozy / stress-reliever» инди-игр.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Самобытную подачу: процедурную анимацию вместо готовых ассетов, узнаваемый «без‑конечностный» стиль.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Косвенно — задаёт ориентир по визуалу и темпу публикаций сборок.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Анализ AS-IS / TO-BE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состояния предметной области до и после реализации проекта приведено в таблице 2.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 — Анализ AS-IS / TO-BE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AS-IS — состояние до проекта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TO-BE — состояние после реализации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рынке преобладают устаревшие f2p-таппер-симуляторы об избиении офисного персонажа (Office Jerk, 2011) и одиночные кликеры; они монетизируются через рекламу и IAP, не дают системной физики тела и не имеют интерпретируемых эмоциональных откликов.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Существует прототип Office Jerk 2D на Godot 4: безрекламная локальная игра с процедурной анимацией игрока, физическим точечным манекеном (6 узлов + дистанционные констрейнты) и многоуровневой AI-системой реакций (IDLE / FLINCH / STAGGER / GRABBED / CHOKING / THROWN / DOWNED / GETTING_UP).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Реакции цели на удар сводятся к проигрыванию готового спрайтового анимационного клипа; результат удара не зависит от направления, силы и точки попадания.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Реакции рассчитываются процедурно: точка приложения (голова / тело), направление, сила и накопленный счётчик ударов задают импульс каждому из шести узлов скелета. Над физикой работает слой BodyAI — он формирует «намерения» и подмешивает schizo-микротвитчи.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Финишные приёмы либо отсутствуют, либо реализованы как линейный кат-ролик, в который игрок не вовлечён.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Финишер построен как многофазный конечный автомат (ANTICIPATION → LUNGE → GRAB → WINDUP → RELEASE) с захватом цели, hitstop-кадром на пике, импульсивным броском в ragdoll и фазой восстановления.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взаимодействия — однообразный таппинг по экрану; игрок не получает ни тактильной, ни визуальной обратной связи о состоянии цели.</w:t>
            </w:r>
          </w:p>
        </w:tc>
        <w:tc>
          <w:tcPr>
            <w:tcW w:type="dxa" w:w="451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Игрок ведёт персонажа в 4 направлениях (WASD) с инерционной моделью движения, прицеливается мышью, бьёт ЛКМ (чередование рук), блокирует ПКМ; индикация состояния цели — счётчик попаданий, всполох, кровь и постепенный переход в ragdoll.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Ограничения по выбору решения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Команда проекта: один разработчик-автор; объём работ привязан к одиночному графику без распараллеливания между ролями.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Разрешено использовать только CC-совместимые ресурсы; основная часть визуала производится автором (спрайты головы, кулаков, тайлы пола).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Целевая платформа сборки — Windows 10/11; поддержка Linux и macOS не входит в объём текущего этапа.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Минимальные системные требования соответствуют официальным требованиям Godot 4 (gl_compatibility renderer); время холодного старта на SSD — не более 5 секунд.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дистрибутива — не более 150 МБ; поддержание стабильных 60 FPS на интегрированной графике.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Локализация и пользовательский интерфейс — только русскоязычные.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Стилистика — пиксельная без сглаживания (NEAREST-фильтрация), ограниченная палитра, узнаваемая «отдельностями» как в Madness Combat.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Отказ от использования сторонних плагинов и аддонов сообщества Godot — только базовый движок и собственные скрипты GDScript.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Обоснование выбранной методологии разработки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методологии разработки выбран объектно-ориентированный подход в его компонентно-сценовом прочтении, естественном для движка Godot 4. Каждый игровой объект — это сцена (.tscn), к которой прикреплён один скрипт-контроллер (.gd), наследуемый от базового класса движка (CharacterBody2D, StaticBody2D, Area2D, Node2D). Связь между объектами строится через сигналы, общие константы и через ссылки, получаемые в _ready() через get_node_or_null.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Аргументы в пользу выбранного подхода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Соответствие движку. Godot 4 архитектурно построен как дерево узлов (Scene Tree). Любая попытка применить стороннюю архитектуру (ECS, чистый функциональный подход) приводит к дублированию ответственности между движком и пользовательским кодом. Компонентно-сценовая модель использует встроенные механизмы Scene Tree, сигналов и autoload без избыточных абстракций.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Чёткое разделение ответственности. Объекты Player (управление, инпут, процедурная анимация), Dummy (физика, спрайты, обработка попаданий), BodyAI (намерения и реакции), Finisher (хореография приёма) изолированы и могут быть отлажены независимо. Это упрощает сопровождение кода и тестирование отдельных систем.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Конечные автоматы как способ описания поведения. Состояния игрока (GROUND / SQUAT / RISING / FALLING / LANDING) и боя (NONE / PUNCHING / BLOCK), намерения BodyAI и фазы Finisher (ANTICIPATION → LUNGE → GRAB → WINDUP → RELEASE) реализованы через перечисления и match-блоки. Такой код напрямую соответствует UML-диаграммам состояний и легко документируется.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Совместимость с системой контроля версий. Каждая сцена и скрипт — отдельный текстовый файл, что обеспечивает осмысленный diff в git. Выбранный подход облегчает совместный truck-based-флоу даже в одиночной разработке (по веткам экспериментальных механик).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Расширяемость. Добавление новых снарядов, типов целей или фаз финишера сводится к созданию нового класса-наследника (или новой сцены с собственным скриптом) без изменения существующих систем. Класс BodyAI с его системой намерений готов к расширению — добавление нового интента сводится к одной ветке в match.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Производительность. Мелкозернистые узлы Godot и встроенный физический сервер позволяют поддерживать целевые 60 FPS даже при одновременном расчёте процедурной анимации игрока, шести узлов рэгдолла и AI-слоя без перехода к низкоуровневой оптимизации.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Альтернативные методологии (DOD/ECS, чистый процедурный стиль) рассматривались, но были отклонены: ECS нивелирует встроенные сильные стороны Godot Scene Tree, а процедурный стиль не масштабируется на множественные перекрывающиеся системы (анимация × физика × AI × финишер).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Литература и источники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Гамма Э., Хелм Р., Джонсон Р., Влиссидес Дж. Приёмы объектно-ориентированного проектирования. Паттерны проектирования. — СПб.: Питер, 2020.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Официальная документация Godot Engine 4.x: разделы Scene System, Signals, CharacterBody2D, Area2D. — URL: https://docs.godotengine.org/en/stable/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Шлеер С., Меллор С. UML 2.x — диаграммы состояний, диаграммы деятельности.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Lankoski P., Björk S. Game Research Methods. — ETC Press, 2015. (раздел: процедурная анимация и поведенческие модели).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Bourg D. M., Bywalec B. Physics for Game Developers, 2nd ed. — O’Reilly Media, 2013. (spring-damper, верле-интеграция, констрейнты).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Nystrom R. Game Programming Patterns. — Genever Benning, 2014. (State, Component, Subclass Sandbox).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этап проектирования — Office Jerk 2D</dc:title>
  <dc:creator>LO</dc:creator>
  <cp:lastModifiedBy>Un-named</cp:lastModifiedBy>
  <cp:revision>1</cp:revision>
  <dcterms:created xsi:type="dcterms:W3CDTF">2026-04-25T10:42:13.347Z</dcterms:created>
  <dcterms:modified xsi:type="dcterms:W3CDTF">2026-04-25T10:42:13.348Z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