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5787"/>
      </w:tblGrid>
      <w:tr w:rsidR="003E7FD9" w:rsidRPr="003E7FD9" w14:paraId="79EEE8C1" w14:textId="77777777" w:rsidTr="003E7FD9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9"/>
            </w:tblGrid>
            <w:tr w:rsidR="003E7FD9" w:rsidRPr="003E7FD9" w14:paraId="7DC619EC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96AAB6"/>
                  <w:tcMar>
                    <w:top w:w="150" w:type="dxa"/>
                    <w:left w:w="450" w:type="dxa"/>
                    <w:bottom w:w="0" w:type="dxa"/>
                    <w:right w:w="0" w:type="dxa"/>
                  </w:tcMar>
                  <w:hideMark/>
                </w:tcPr>
                <w:p w14:paraId="19E39DFC" w14:textId="77777777" w:rsidR="003E7FD9" w:rsidRPr="003E7FD9" w:rsidRDefault="003E7FD9" w:rsidP="003E7FD9">
                  <w:pPr>
                    <w:rPr>
                      <w:sz w:val="28"/>
                      <w:szCs w:val="28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89"/>
                  </w:tblGrid>
                  <w:tr w:rsidR="003E7FD9" w:rsidRPr="003E7FD9" w14:paraId="6DB0A72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4C308E5F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>                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Попытка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втянуть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смуту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7DD2AF15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> </w:t>
                        </w:r>
                      </w:p>
                      <w:p w14:paraId="1693B59D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18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октября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2014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года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Михаил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Ривкин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известный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общественности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борец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сионизмом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»,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идущий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одном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строю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выкрестом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Изей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Шамиром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напечатал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текст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вос-хвалением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диссидента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»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–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Лабуани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предложений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свержению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правительства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Асада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3BAAFA9D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пять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пунктов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предложения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–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Лабуани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:</w:t>
                        </w:r>
                      </w:p>
                      <w:p w14:paraId="295D23D1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1.ВВС и ПВО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совместно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ВВС и ПВО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стран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НАТО,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создают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закрытую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полётов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зону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»,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образцу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которую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своё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время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НАТО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создал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Ливии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Зона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простирается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100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границы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охватывает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юго-западные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области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военные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самолёты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появившиеся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этой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зоне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немедленно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сбиваются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Таким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образом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создаётся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защищённая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зона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где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мирные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граждане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могли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укрыться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геноцида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дамасского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мясника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».</w:t>
                        </w:r>
                      </w:p>
                      <w:p w14:paraId="7533C70A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2.Одновременно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выступает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ООН и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других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международных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форумах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новой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дипломатической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инициативой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направленной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окончательную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изоляцию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режима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Асада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признание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оппозиции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качестве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легитимного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правительства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Такая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инициатива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встретит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самую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широкую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поддержку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США и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других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странах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где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имеется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заметное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израильское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влияние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5E67BAB9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3.Израиль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демонстрирует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солидарность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страданиями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народа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Увеличива-ются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квоты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приём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раненных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израильских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больницах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Начинаются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массированные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гуманитарные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поставки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международных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организаций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через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сирийского-израильскую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границу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4C734138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4.После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окончания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гражданской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войны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новое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демократическое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правительство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заключает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всеобъемлющий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мирный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договор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Израилем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полностью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нормализует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поли-тические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экономические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культурные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отношения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7C99DE67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5.Проблема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Голанских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высот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Голанские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высоты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станут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промышленной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сельскохозяй-ственной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теплицей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примером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образцом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как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следует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решать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территориальные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ссоры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ближнем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востоке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хотим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чтобы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Голаны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стали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международным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туристиче-ским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раем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чтобы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достопримечательности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притянули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миллионы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туристов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всего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мир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поселенцам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которые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захотят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остаться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такая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возможность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будет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предоставлена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под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международными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гарантиями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».</w:t>
                        </w:r>
                      </w:p>
                      <w:p w14:paraId="35F60630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    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Удивляет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что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автора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программы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смущает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он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замечает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что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значительной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территории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Ирака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господствует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самое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маргинальное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средневековое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3E7FD9">
                          <w:rPr>
                            <w:sz w:val="28"/>
                            <w:szCs w:val="28"/>
                          </w:rPr>
                          <w:t>Исламское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Государство</w:t>
                        </w:r>
                        <w:proofErr w:type="spellEnd"/>
                        <w:proofErr w:type="gram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вышедшее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рядов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оппозиции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жестокостью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превзошедшее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так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называемого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дамасского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мясника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».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Кстати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израильско-сирийская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граница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была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самой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безопасной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последние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десятилетия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3A582126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Дальше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предлагают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взять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под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свой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контроль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небо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есть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без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всяких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оснований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должен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нарушить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суверенитет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могут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позволить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себе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США, ЕС,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стремится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к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добрососедским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отношениям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окружаю-щими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странами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61FC941B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Гораздо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большую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опасность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представляют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Исламское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Государство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раз-ношерстный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фронт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оппозиции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у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общей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программы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действий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цели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конечном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итоге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они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превратятся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одну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разновидностей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исламистов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будут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так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же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устраивать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теракты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отрезать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головы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31CABFD4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  У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оппозиции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есть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спонсор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–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самое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могучее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государство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США.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Оно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обеспечивает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оппозицию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оружием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которое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попадает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к ИГ.</w:t>
                        </w:r>
                      </w:p>
                      <w:p w14:paraId="4A2DF0B2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дерьмо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нужно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лезть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5F77BDD8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–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Лабуани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предлагает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увеличить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приём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раненных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сирийцев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лечебных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учреждениях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оказать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силам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оппозиции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гуманитарную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помощь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счёт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ев-рейских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налогоплательщиков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всё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дополнение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к 1,5млн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израильским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»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арабам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забрасывающих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мирное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еврейское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население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бутылками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зажигательной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смесью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кам-нями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убивающих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грудных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детей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детей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гражданских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жителей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этом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они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пользуются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всеми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социальными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льготами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Взамен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аль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-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Лабуани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обещает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после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окончания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граждан-ской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войны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заключение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мирного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договора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между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сирийским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новым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правительством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Израилем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Практика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показывает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что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смену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стабильного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правительства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результате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спровоцированной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смуты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приходят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озверевшие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исламисты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Вот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сейчас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прогрессивная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оппозиция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»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породила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Исламское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Государство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0FBAF7DD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Голаны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неотъемлемая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часть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еврейской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территории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награду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еврейскую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помощь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сирийцам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предлагается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передать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Голаны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под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международный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контроль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а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евреям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разрешается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жить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там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под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гарантии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же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международного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контроля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Мы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им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благо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они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зло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справедливее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ли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сирийцам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отдать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евреям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территории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в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своё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время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законных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основаниях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купленные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бароном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Ротшильдом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переданные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Еврейскому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Земельному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фонду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?</w:t>
                        </w:r>
                      </w:p>
                      <w:p w14:paraId="12C39E72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Бойтесь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данайцев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дары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приносящих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75A247FD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sz w:val="28"/>
                            <w:szCs w:val="28"/>
                          </w:rPr>
                          <w:t xml:space="preserve">                                  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Зиновий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3E7FD9">
                          <w:rPr>
                            <w:sz w:val="28"/>
                            <w:szCs w:val="28"/>
                          </w:rPr>
                          <w:t>Гордон</w:t>
                        </w:r>
                        <w:proofErr w:type="spellEnd"/>
                        <w:r w:rsidRPr="003E7FD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</w:tc>
                  </w:tr>
                </w:tbl>
                <w:p w14:paraId="2D0A4357" w14:textId="77777777" w:rsidR="003E7FD9" w:rsidRPr="003E7FD9" w:rsidRDefault="003E7FD9" w:rsidP="003E7FD9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3DD7137" w14:textId="77777777" w:rsidR="003E7FD9" w:rsidRPr="003E7FD9" w:rsidRDefault="003E7FD9" w:rsidP="003E7FD9">
            <w:pPr>
              <w:rPr>
                <w:sz w:val="28"/>
                <w:szCs w:val="28"/>
              </w:rPr>
            </w:pPr>
          </w:p>
        </w:tc>
        <w:tc>
          <w:tcPr>
            <w:tcW w:w="6510" w:type="dxa"/>
            <w:shd w:val="clear" w:color="auto" w:fill="96AAB6"/>
            <w:noWrap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"/>
              <w:gridCol w:w="4981"/>
            </w:tblGrid>
            <w:tr w:rsidR="003E7FD9" w:rsidRPr="003E7FD9" w14:paraId="37B95D60" w14:textId="77777777">
              <w:trPr>
                <w:trHeight w:val="7395"/>
                <w:tblCellSpacing w:w="0" w:type="dxa"/>
              </w:trPr>
              <w:tc>
                <w:tcPr>
                  <w:tcW w:w="810" w:type="dxa"/>
                  <w:vAlign w:val="center"/>
                  <w:hideMark/>
                </w:tcPr>
                <w:p w14:paraId="514D15D5" w14:textId="076C5624" w:rsidR="003E7FD9" w:rsidRPr="003E7FD9" w:rsidRDefault="003E7FD9" w:rsidP="003E7FD9">
                  <w:pPr>
                    <w:rPr>
                      <w:sz w:val="28"/>
                      <w:szCs w:val="28"/>
                    </w:rPr>
                  </w:pPr>
                  <w:r w:rsidRPr="003E7FD9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18FA52D8" wp14:editId="138243B6">
                        <wp:extent cx="511810" cy="10795"/>
                        <wp:effectExtent l="0" t="0" r="0" b="0"/>
                        <wp:docPr id="12" name="Рисунок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1810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Mar>
                    <w:top w:w="300" w:type="dxa"/>
                    <w:left w:w="150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61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"/>
                  </w:tblGrid>
                  <w:tr w:rsidR="00310408" w:rsidRPr="003E7FD9" w14:paraId="4EEA5B26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154B77D4" w14:textId="77777777" w:rsidR="00310408" w:rsidRPr="003E7FD9" w:rsidRDefault="00310408" w:rsidP="003E7FD9">
                        <w:pPr>
                          <w:rPr>
                            <w:sz w:val="28"/>
                            <w:szCs w:val="28"/>
                          </w:rPr>
                        </w:pPr>
                        <w:bookmarkStart w:id="0" w:name="_GoBack"/>
                        <w:bookmarkEnd w:id="0"/>
                      </w:p>
                    </w:tc>
                  </w:tr>
                  <w:tr w:rsidR="00310408" w:rsidRPr="003E7FD9" w14:paraId="590E94ED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1B2A21DD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2CFE9D58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5FFA143F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4A4C4A74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569D3E1A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7AA4F6EA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509A3F9A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3A3C2DC4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46F55DFB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7CBC94BF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329F9C61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66627D52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51B62BED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76132B93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5C2F7BF1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310408" w:rsidRPr="003E7FD9" w14:paraId="19B5DBA1" w14:textId="77777777" w:rsidTr="00310408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1F6B3A34" w14:textId="77777777" w:rsidR="00310408" w:rsidRPr="003E7FD9" w:rsidRDefault="00310408" w:rsidP="003E7FD9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B7B6408" w14:textId="77777777" w:rsidR="003E7FD9" w:rsidRPr="003E7FD9" w:rsidRDefault="003E7FD9" w:rsidP="003E7FD9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D3FF6E0" w14:textId="77777777" w:rsidR="003E7FD9" w:rsidRPr="003E7FD9" w:rsidRDefault="003E7FD9" w:rsidP="003E7FD9">
            <w:pPr>
              <w:rPr>
                <w:sz w:val="28"/>
                <w:szCs w:val="28"/>
              </w:rPr>
            </w:pPr>
          </w:p>
        </w:tc>
      </w:tr>
      <w:tr w:rsidR="003E7FD9" w:rsidRPr="003E7FD9" w14:paraId="3FF7610E" w14:textId="77777777" w:rsidTr="003E7FD9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96AAB6"/>
            <w:vAlign w:val="center"/>
            <w:hideMark/>
          </w:tcPr>
          <w:p w14:paraId="5D643E34" w14:textId="77777777" w:rsidR="003E7FD9" w:rsidRPr="003E7FD9" w:rsidRDefault="003E7FD9" w:rsidP="003E7FD9">
            <w:pPr>
              <w:rPr>
                <w:sz w:val="28"/>
                <w:szCs w:val="28"/>
              </w:rPr>
            </w:pPr>
            <w:r w:rsidRPr="003E7FD9">
              <w:rPr>
                <w:sz w:val="28"/>
                <w:szCs w:val="28"/>
              </w:rPr>
              <w:t>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3E7FD9" w:rsidRPr="003E7FD9" w14:paraId="64F53703" w14:textId="77777777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60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"/>
                    <w:gridCol w:w="8393"/>
                  </w:tblGrid>
                  <w:tr w:rsidR="003E7FD9" w:rsidRPr="003E7FD9" w14:paraId="7E644DD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B34819" w14:textId="77777777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DE1E6E9" w14:textId="4B2CB5BF" w:rsidR="003E7FD9" w:rsidRPr="003E7FD9" w:rsidRDefault="003E7FD9" w:rsidP="003E7FD9">
                        <w:pPr>
                          <w:rPr>
                            <w:sz w:val="28"/>
                            <w:szCs w:val="28"/>
                          </w:rPr>
                        </w:pPr>
                        <w:r w:rsidRPr="003E7FD9">
                          <w:rPr>
                            <w:noProof/>
                            <w:sz w:val="28"/>
                            <w:szCs w:val="28"/>
                          </w:rPr>
                          <mc:AlternateContent>
                            <mc:Choice Requires="wps">
                              <w:drawing>
                                <wp:inline distT="0" distB="0" distL="0" distR="0" wp14:anchorId="213C1AFA" wp14:editId="5B579CF1">
                                  <wp:extent cx="304800" cy="304800"/>
                                  <wp:effectExtent l="0" t="0" r="0" b="0"/>
                                  <wp:docPr id="1" name="Прямоугольник 1" descr="Web Counter">
                                    <a:hlinkClick xmlns:a="http://schemas.openxmlformats.org/drawingml/2006/main" r:id="rId5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3FDD5690" id="Прямоугольник 1" o:spid="_x0000_s1026" alt="Web Counter" href="http://www.e-zeeinternet.com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" o:button="t" filled="f" stroked="f">
                                  <v:fill o:detectmouseclick="t"/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 w:rsidRPr="003E7FD9">
                          <w:rPr>
                            <w:sz w:val="28"/>
                            <w:szCs w:val="28"/>
                          </w:rPr>
                          <w:br/>
                        </w:r>
                        <w:hyperlink r:id="rId6" w:tgtFrame="_blank" w:tooltip="Web Counter" w:history="1">
                          <w:r w:rsidRPr="003E7FD9">
                            <w:rPr>
                              <w:rStyle w:val="a3"/>
                              <w:sz w:val="28"/>
                              <w:szCs w:val="28"/>
                            </w:rPr>
                            <w:t>Web Counter</w:t>
                          </w:r>
                        </w:hyperlink>
                      </w:p>
                    </w:tc>
                  </w:tr>
                </w:tbl>
                <w:p w14:paraId="690AF8BC" w14:textId="77777777" w:rsidR="003E7FD9" w:rsidRPr="003E7FD9" w:rsidRDefault="003E7FD9" w:rsidP="003E7FD9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E4C4B74" w14:textId="77777777" w:rsidR="003E7FD9" w:rsidRPr="003E7FD9" w:rsidRDefault="003E7FD9" w:rsidP="003E7FD9">
            <w:pPr>
              <w:rPr>
                <w:sz w:val="28"/>
                <w:szCs w:val="28"/>
              </w:rPr>
            </w:pPr>
          </w:p>
        </w:tc>
      </w:tr>
    </w:tbl>
    <w:p w14:paraId="6B2C86C3" w14:textId="77777777" w:rsidR="0091679D" w:rsidRPr="003E7FD9" w:rsidRDefault="0091679D" w:rsidP="003E7FD9">
      <w:pPr>
        <w:rPr>
          <w:sz w:val="28"/>
          <w:szCs w:val="28"/>
        </w:rPr>
      </w:pPr>
    </w:p>
    <w:sectPr w:rsidR="0091679D" w:rsidRPr="003E7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88"/>
    <w:rsid w:val="00310408"/>
    <w:rsid w:val="003A3788"/>
    <w:rsid w:val="003E7FD9"/>
    <w:rsid w:val="0091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AEB1"/>
  <w15:chartTrackingRefBased/>
  <w15:docId w15:val="{C025DF10-9E0A-489C-9978-49D0EC52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7FD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7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-zeeinternet.com/" TargetMode="External"/><Relationship Id="rId5" Type="http://schemas.openxmlformats.org/officeDocument/2006/relationships/hyperlink" Target="http://www.e-zeeinternet.com/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2019-09-22T15:01:00Z</dcterms:created>
  <dcterms:modified xsi:type="dcterms:W3CDTF">2019-09-22T15:06:00Z</dcterms:modified>
</cp:coreProperties>
</file>