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329D5" w:rsidRPr="008329D5" w14:paraId="5D24EFB7" w14:textId="77777777" w:rsidTr="008329D5">
        <w:trPr>
          <w:tblCellSpacing w:w="0" w:type="dxa"/>
        </w:trPr>
        <w:tc>
          <w:tcPr>
            <w:tcW w:w="0" w:type="auto"/>
            <w:hideMark/>
          </w:tcPr>
          <w:p w14:paraId="0BE256BF" w14:textId="52F99702" w:rsidR="008329D5" w:rsidRPr="008329D5" w:rsidRDefault="008329D5" w:rsidP="008329D5">
            <w:pPr>
              <w:spacing w:before="100" w:beforeAutospacing="1" w:after="100" w:afterAutospacing="1" w:line="240" w:lineRule="auto"/>
              <w:outlineLvl w:val="0"/>
              <w:rPr>
                <w:rFonts w:ascii="Arial" w:eastAsia="Times New Roman" w:hAnsi="Arial" w:cs="Arial"/>
                <w:b/>
                <w:bCs/>
                <w:caps/>
                <w:color w:val="FFFFFF"/>
                <w:kern w:val="36"/>
                <w:sz w:val="36"/>
                <w:szCs w:val="36"/>
                <w:lang w:eastAsia="en-IL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kern w:val="36"/>
                <w:sz w:val="17"/>
                <w:szCs w:val="17"/>
                <w:lang w:val="ru-RU" w:eastAsia="en-IL"/>
              </w:rPr>
              <w:t>ОООО</w:t>
            </w: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kern w:val="36"/>
                <w:sz w:val="36"/>
                <w:szCs w:val="36"/>
                <w:lang w:val="ru-RU" w:eastAsia="en-IL"/>
              </w:rPr>
              <w:t>О</w:t>
            </w:r>
            <w:r w:rsidR="00AB11A5">
              <w:rPr>
                <w:rFonts w:ascii="Arial" w:eastAsia="Times New Roman" w:hAnsi="Arial" w:cs="Arial"/>
                <w:b/>
                <w:bCs/>
                <w:caps/>
                <w:color w:val="FFFFFF"/>
                <w:kern w:val="36"/>
                <w:sz w:val="36"/>
                <w:szCs w:val="36"/>
                <w:lang w:val="ru-RU" w:eastAsia="en-IL"/>
              </w:rPr>
              <w:t>ООО</w:t>
            </w:r>
            <w:r w:rsidR="005D67AF">
              <w:rPr>
                <w:rFonts w:ascii="Arial" w:eastAsia="Times New Roman" w:hAnsi="Arial" w:cs="Arial"/>
                <w:b/>
                <w:bCs/>
                <w:caps/>
                <w:color w:val="FFFFFF"/>
                <w:kern w:val="36"/>
                <w:sz w:val="36"/>
                <w:szCs w:val="36"/>
                <w:lang w:val="ru-RU" w:eastAsia="en-IL"/>
              </w:rPr>
              <w:t>О</w:t>
            </w:r>
            <w:hyperlink r:id="rId4" w:history="1">
              <w:r w:rsidRPr="008329D5">
                <w:rPr>
                  <w:rFonts w:ascii="Times New Roman" w:eastAsia="Times New Roman" w:hAnsi="Times New Roman" w:cs="Times New Roman"/>
                  <w:b/>
                  <w:bCs/>
                  <w:caps/>
                  <w:color w:val="000000"/>
                  <w:kern w:val="36"/>
                  <w:sz w:val="36"/>
                  <w:szCs w:val="36"/>
                  <w:u w:val="single"/>
                  <w:lang w:eastAsia="en-IL"/>
                </w:rPr>
                <w:t>ТВЕТ НА СТАТЬЮ: ИСТИННЫЕ ПРИЧИНЫ ВОЗНИКНОВЕНИЯ ЭКОНОМИЧЕСКОГО КРИЗИСА.</w:t>
              </w:r>
            </w:hyperlink>
          </w:p>
          <w:p w14:paraId="0526A014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сайте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«www.arteksgroup.com»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опубликована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статья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Истинные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причины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возникновения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»,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основу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положен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тезис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Основной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единственной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причиной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обвального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перепроизводство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основной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валюты-доллара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США».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Основные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тезисы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статьи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:</w:t>
            </w:r>
          </w:p>
          <w:p w14:paraId="35D7C5B4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«</w:t>
            </w:r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1.Те</w:t>
            </w:r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государства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обеспечивать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силу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никогда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контроля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объемом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эмиссии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контроля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обладает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США.</w:t>
            </w:r>
          </w:p>
          <w:p w14:paraId="31C86B33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(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словами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Центральный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США) –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организация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принадлежащая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20-ти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главный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бизнес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печатать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деньги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Чтобы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достичь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нынешние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владельцы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затратили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времени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десятилетия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точнее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столетия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усилий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здесь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1-я и 2-я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Бреттон-Вудские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соглашения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1944 г.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т.д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и,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конечно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создание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в 1907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году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70C55113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образом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группа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лиц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окончательно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получила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выпускать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обращение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определять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выпуска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т.д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С 1971 г.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2008 г.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массы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вырос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десятки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превзойдя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реальный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товарной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массы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.»</w:t>
            </w:r>
            <w:proofErr w:type="gramEnd"/>
          </w:p>
          <w:p w14:paraId="5CC44607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Авторы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статьи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незнанию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умышленно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представили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монетарную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лавочку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умышленно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подготовила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запустив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обращение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огромную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массу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вновь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напечатанных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</w:t>
            </w:r>
          </w:p>
          <w:p w14:paraId="70BF6BC2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Ошибочность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тезиса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легко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опровергается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навязывали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качестве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основной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международной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Ещё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недавно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был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фунт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стерлингов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Британии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завоевал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лидирующее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положение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благодаря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мощи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стабильности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Государственные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казначейства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лица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признали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качестве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наиболее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надёжной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положение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сохраняется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сегодня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несмотря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7A95DCEC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Теперь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вернёмся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утверждению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авторов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двадцать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гномов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эмиссионной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политикой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бумажные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приобретают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вполне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реальные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материальные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скупают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ридну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нэньку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Украину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».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господа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доставайте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кубышек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деньги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спасайте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Украину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покупайте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недвижимость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гномы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завладели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заодно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дайте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маклерским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дельцам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возможность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поживиться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624935DB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Банковская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ряд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особенностей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проявляются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прежде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организации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деятельности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центрального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ЦБ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единой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целостной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структурой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представляет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себя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некий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конгломерат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lastRenderedPageBreak/>
              <w:t>специальными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функциями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- ФРС (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трехступенчатую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структуру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состоит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управляющих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ФРС, 12-ти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24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филиалами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около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6 т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ыс.банков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Наиболее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ответственная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роль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отводится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производят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эмиссию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банкнот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, (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значение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механизма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большинства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третьего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некоторых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многих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из-за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прогрессирующей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инфляции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единственным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надежным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средством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накопления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кассовое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обслуживание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бюджета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выступают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крупнейшего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инвестора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новейшие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технологии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проводимые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руководством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государства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успехом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размещают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правительственные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бумаги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поддерживают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рынок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обслуживая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внутренний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внешний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долг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регулирование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административный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надзор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деятельностью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остальных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включая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иностранные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название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получили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хранение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обязательных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остальных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обеспечивающих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страхование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любых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неожиданностей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сфере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руководством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Казначейства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активные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пассивные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крупнейших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финансовых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рынках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обеспечивая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стабильность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курса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отношению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евровалютам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японской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йене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путем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регулирования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учетной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ставки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кредитования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коммерческих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поддерживают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национальную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внутри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среднем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индексе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инфляции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около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1 %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территория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разделена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12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округов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каждом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осуществляющий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функции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аналогичные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центральному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европейских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странах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расположены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Нью-Йорке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Бостоне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Филадельфии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Атланте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Ричмонде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Кливленде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Чикаго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Сан-Франциско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Сент-Луисе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Миннефполисе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Канзас-Сити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Далласе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еще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25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других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городах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расположены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филиалы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Названия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каждого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12-ти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городов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присутствуют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банкноте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одинаковом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изображении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банкнот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номинала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встретить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12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различных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круглых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знака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указывают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округе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напечатаны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эмитированы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Каждый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обладает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равными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полномочиями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проводит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политику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округе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2DA3F098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Высшим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руководящим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органом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управляющих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состоит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7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назначаемых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президентом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Соединенных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Штатов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сроком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14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повторного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исполнения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обязанностей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числа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президент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назначает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председателя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вице-председателя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4-летний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пребывания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последующим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переутверждением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относительно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длительный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пребывания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стороны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позволяет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проводить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планировать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долгосрочную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стратегическую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политику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сфере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вообще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другой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невозможность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вторичного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исполнения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препятствует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установлению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корпоративной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семейственной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структуры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идейному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застою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управляющих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большие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полномочия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контролирует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деятельность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компетенцию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входит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решение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принятия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исключения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максимума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процента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депозитам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коммерческих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нормы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обязательных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утверждение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уровня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ставок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процента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кредитам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выдаваемым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Последнее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особенно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важно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оказывает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влияние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служить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одним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важнейших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инструментов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проведении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например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после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администрация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Рональда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Рейгана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lastRenderedPageBreak/>
              <w:t>приняла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решение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о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стимулировании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технического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технологического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перевооружения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прогресса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производстве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проведения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жизнь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решения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повысил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учетную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ставку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автоматически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санировала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избавила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неэффективных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предприятий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старой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технологией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позволила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привлечь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долларовые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других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перевооружения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вложений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высокотехнологичное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производство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исследования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процессы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мощное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ускорение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развитию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долгие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годы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0551CF7D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Банками-членами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являются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около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6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тысяч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наиболее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коммерческих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закону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зарегистрированные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органами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определенных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условиях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некоторые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зарегистрированные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властями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штатов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Банки-члены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являются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акционерами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округа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гарантированное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получение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кредитов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используют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возможности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чековому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обслуживанию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автоматическому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переводу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средств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компьютерными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операциям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правительственными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бумагами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2E91A0D7" w14:textId="77777777" w:rsidR="008329D5" w:rsidRPr="008329D5" w:rsidRDefault="008329D5" w:rsidP="008329D5">
            <w:pPr>
              <w:spacing w:before="60" w:after="60" w:line="240" w:lineRule="auto"/>
              <w:ind w:left="60" w:right="60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8329D5"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  <w:t>    </w:t>
            </w:r>
          </w:p>
          <w:p w14:paraId="23D414F3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Наиболее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влиятельным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двенадцати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Нью-Йорка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выступает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финансовый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агент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межгосударственным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расчетам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операциям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международными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организациями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ведет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долларовые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счета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иностранных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осуществляет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комиссионные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казначейскими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векселями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расчеты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третьими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Ведущее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положение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Нью-Йоркского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обусловлено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находится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одном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крупнейших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финансовых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центров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тесно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связан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руководством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крупнейших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корпораций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США,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представительства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отделения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расположены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Нью-Йорке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1A3474A3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Главным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органом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проведению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политики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области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денежного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обращения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кредитования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комитет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операциям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открытом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состав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комитета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входят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7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управляющих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5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президентов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Председателем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комитета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председатель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Совета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управляющих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вице-президентом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президент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Нью-Йорка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являющийся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постоянным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комитета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представитель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влиятельного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Остальные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места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комитете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занимают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президенты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11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принципу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- 4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члена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сроком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1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696B5A31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Доходы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федеральных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складываются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первую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очередь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процентов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ссудам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предоставляемым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банкам-членам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комиссий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осуществлению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межбанковских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переводов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через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FEDWIRE,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расчеты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чекам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т.п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бумагами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других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эмитентов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счет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доходов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покрывают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собственные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операционные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расходы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выплачивают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дивиденды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пайщикам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около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6 %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год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пополняют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остальную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часть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около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80 %)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перечисляют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казначейству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</w:t>
            </w:r>
          </w:p>
          <w:p w14:paraId="567006DB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Итак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резервные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выполняют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регулирующую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направляющую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роль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финансовой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непосредственную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работу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экономическими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субъектами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ведут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коммерческие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числе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непосредственно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lastRenderedPageBreak/>
              <w:t>осуществляют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международные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расчеты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лишь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пользуются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возможностями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ФРС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целей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Действительно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международного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контроля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объёмом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эмиссии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конвертируемой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практически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существует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появились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преуспевающих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европейского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союза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Причём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наряду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свободно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функционируют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национальные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Создался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определённый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избыток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массы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Причём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падение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курса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относительно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евро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было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интересах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факторы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привели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вызван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безудержной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алчностью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стран-производителей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энергетических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ресурсов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паразитирующих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природных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залежах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газа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развитые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обеспечивают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земной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шар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жизни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10-кратное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повышение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сравнительно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короткий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промежуток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привело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росту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виды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продукции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услуг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снижению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спроса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росту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безработицы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Курс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доллара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остальных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конвертируемых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пополз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вниз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нормальная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реакция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здоровой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шоковый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энергоресурсы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нормального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функционирования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стабильность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поставщики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удивлению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обнаружили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оказались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числе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пострадавших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катастрофического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слегка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отрезвило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вновь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достигли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почти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прежнего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уровня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курс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валют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колеблется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вместе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22C3DF78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Снижение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активности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усугубилось</w:t>
            </w:r>
            <w:proofErr w:type="spellEnd"/>
            <w:proofErr w:type="gram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ипотечных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страховых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компаний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безработицы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ведущих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отраслях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промышленности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банкротство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международных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гигантов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мере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отразилось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погоне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прибылью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ипотечные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забыли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о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иметь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гарантии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обеспечивающие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своевременный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возврат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кредита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4F60C540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системе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ипотечных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косвенно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коснулся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  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Пострадали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которые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приобрели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ипотечных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США.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Ипотечные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внутреннем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продолжали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успешно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работать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Правительство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сочло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целесообразным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компенсировать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потери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спекулятивных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операций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банков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4E7C0D1A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Реакция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фондового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усугубить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последствия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экономического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кризиса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влияние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фондового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виртуально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вполне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реально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Резкое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падение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курса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акций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может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привести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краху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предприятия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080F8B05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Предприятие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желающее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разместить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акции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своего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предприятия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фондовом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должно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соответствовать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определёнными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критериями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подтверждёнными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бухгалтерскими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отчётами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дальше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стихия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игра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Выигрывает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кому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везёт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лучше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если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обладает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необходимой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информацией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br/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Тезис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высокая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нефть-это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способ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связать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огромную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массу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денег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выдерживает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критике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средства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производства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недвижимость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предметы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роскоши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искусства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могут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связать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денежную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массу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Повышение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цены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приводит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только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повышению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себестоимости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товаров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услуг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повышению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рыночной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стоимости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снижению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спроса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безработице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br/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Кажущийся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выигрыш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сбора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налогов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связи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ростом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цен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нефть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-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экспортёров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нефти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конечном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итоге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оборачивается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проигрышем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L"/>
              </w:rPr>
              <w:t>.</w:t>
            </w:r>
          </w:p>
          <w:p w14:paraId="5754F9DC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lastRenderedPageBreak/>
              <w:t>Автор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статьи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Зиновий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Гордон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, </w:t>
            </w:r>
            <w:hyperlink r:id="rId5" w:history="1">
              <w:r w:rsidRPr="008329D5">
                <w:rPr>
                  <w:rFonts w:ascii="Tahoma" w:eastAsia="Times New Roman" w:hAnsi="Tahoma" w:cs="Tahoma"/>
                  <w:color w:val="000000"/>
                  <w:sz w:val="15"/>
                  <w:szCs w:val="15"/>
                  <w:u w:val="single"/>
                  <w:lang w:eastAsia="en-IL"/>
                </w:rPr>
                <w:t>www.gorodonrishon.co.nr</w:t>
              </w:r>
            </w:hyperlink>
          </w:p>
          <w:p w14:paraId="72024BDA" w14:textId="77777777" w:rsidR="008329D5" w:rsidRPr="008329D5" w:rsidRDefault="008329D5" w:rsidP="008329D5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Опубликовано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аналитическом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форуме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 </w:t>
            </w:r>
            <w:hyperlink r:id="rId6" w:history="1">
              <w:r w:rsidRPr="008329D5">
                <w:rPr>
                  <w:rFonts w:ascii="Tahoma" w:eastAsia="Times New Roman" w:hAnsi="Tahoma" w:cs="Tahoma"/>
                  <w:color w:val="000000"/>
                  <w:sz w:val="15"/>
                  <w:szCs w:val="15"/>
                  <w:u w:val="single"/>
                  <w:shd w:val="clear" w:color="auto" w:fill="96AAB6"/>
                  <w:lang w:eastAsia="en-IL"/>
                </w:rPr>
                <w:t>http://crisis-blog.ru/</w:t>
              </w:r>
            </w:hyperlink>
            <w:r w:rsidRPr="008329D5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L"/>
              </w:rPr>
              <w:t> .   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Ссылка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статью</w:t>
            </w:r>
            <w:proofErr w:type="spellEnd"/>
            <w:r w:rsidRPr="008329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:  </w:t>
            </w:r>
            <w:hyperlink r:id="rId7" w:history="1">
              <w:r w:rsidRPr="008329D5">
                <w:rPr>
                  <w:rFonts w:ascii="Tahoma" w:eastAsia="Times New Roman" w:hAnsi="Tahoma" w:cs="Tahoma"/>
                  <w:color w:val="000000"/>
                  <w:sz w:val="15"/>
                  <w:szCs w:val="15"/>
                  <w:u w:val="single"/>
                  <w:shd w:val="clear" w:color="auto" w:fill="96AAB6"/>
                  <w:lang w:eastAsia="en-IL"/>
                </w:rPr>
                <w:t>http://crisis-blog.ru/reasons/otvet-na-statyu-istinnye-prichiny-vozniknoveniya-ekonomicheskogo-krizisa.html</w:t>
              </w:r>
            </w:hyperlink>
          </w:p>
        </w:tc>
      </w:tr>
    </w:tbl>
    <w:p w14:paraId="62A4F27C" w14:textId="77777777" w:rsidR="003D68E7" w:rsidRPr="008329D5" w:rsidRDefault="003D68E7">
      <w:pPr>
        <w:rPr>
          <w:sz w:val="28"/>
          <w:szCs w:val="28"/>
        </w:rPr>
      </w:pPr>
    </w:p>
    <w:sectPr w:rsidR="003D68E7" w:rsidRPr="0083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BB"/>
    <w:rsid w:val="003D68E7"/>
    <w:rsid w:val="005D67AF"/>
    <w:rsid w:val="008329D5"/>
    <w:rsid w:val="00AB11A5"/>
    <w:rsid w:val="00F6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33B1"/>
  <w15:chartTrackingRefBased/>
  <w15:docId w15:val="{86578980-B9D2-4408-B407-B716725B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29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9D5"/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</w:rPr>
  </w:style>
  <w:style w:type="character" w:styleId="a3">
    <w:name w:val="Hyperlink"/>
    <w:basedOn w:val="a0"/>
    <w:uiPriority w:val="99"/>
    <w:semiHidden/>
    <w:unhideWhenUsed/>
    <w:rsid w:val="008329D5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3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1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crisis-blog.ru/reasons/otvet-na-statyu-istinnye-prichiny-vozniknoveniya-ekonomicheskogo-krizis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risis-blog.ru/" TargetMode="External"/><Relationship Id="rId5" Type="http://schemas.openxmlformats.org/officeDocument/2006/relationships/hyperlink" Target="http://www.gorodonrishon.co.nr/" TargetMode="External"/><Relationship Id="rId4" Type="http://schemas.openxmlformats.org/officeDocument/2006/relationships/hyperlink" Target="http://crisis-blog.ru/reasons/otvet-na-statyu-istinnye-prichiny-vozniknoveniya-ekonomicheskogo-krizisa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6</cp:revision>
  <dcterms:created xsi:type="dcterms:W3CDTF">2019-12-29T13:06:00Z</dcterms:created>
  <dcterms:modified xsi:type="dcterms:W3CDTF">2020-07-12T14:08:00Z</dcterms:modified>
</cp:coreProperties>
</file>