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2A6067" w14:textId="378FFDF5" w:rsidR="00D3437A" w:rsidRDefault="00D3437A">
      <w:pPr>
        <w:rPr>
          <w:sz w:val="28"/>
          <w:szCs w:val="28"/>
        </w:rPr>
      </w:pPr>
    </w:p>
    <w:p w14:paraId="2A0E6055" w14:textId="04926138" w:rsidR="00A1545C" w:rsidRDefault="00A1545C">
      <w:pPr>
        <w:rPr>
          <w:sz w:val="28"/>
          <w:szCs w:val="28"/>
        </w:rPr>
      </w:pPr>
    </w:p>
    <w:p w14:paraId="6D2565A4" w14:textId="77777777" w:rsidR="00D65707" w:rsidRPr="00A1545C" w:rsidRDefault="00D65707" w:rsidP="00773FBB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         </w:t>
      </w:r>
      <w:r w:rsidRPr="00A1545C">
        <w:rPr>
          <w:sz w:val="28"/>
          <w:szCs w:val="28"/>
        </w:rPr>
        <w:t>Я обращаюсь к членам партии Ликуд, ко всему право-религиозному лагерю. Отечество в опасности. Идёт война. Хватит торговаться за шекели, за кресла. Вспомните, вы потомки Героев</w:t>
      </w:r>
      <w:r w:rsidRPr="00D65707">
        <w:rPr>
          <w:sz w:val="28"/>
          <w:szCs w:val="28"/>
        </w:rPr>
        <w:t>,</w:t>
      </w:r>
      <w:r w:rsidRPr="00A1545C">
        <w:rPr>
          <w:sz w:val="28"/>
          <w:szCs w:val="28"/>
        </w:rPr>
        <w:t xml:space="preserve"> отдавших жизнь свою за независимость нашей страны. Вы потомки </w:t>
      </w:r>
      <w:r w:rsidRPr="00D65707">
        <w:rPr>
          <w:sz w:val="28"/>
          <w:szCs w:val="28"/>
        </w:rPr>
        <w:t>Жаботинского</w:t>
      </w:r>
      <w:r w:rsidRPr="00A1545C">
        <w:rPr>
          <w:sz w:val="28"/>
          <w:szCs w:val="28"/>
        </w:rPr>
        <w:t xml:space="preserve">, Бегина, Шамира, </w:t>
      </w:r>
      <w:r w:rsidRPr="00D65707">
        <w:rPr>
          <w:sz w:val="28"/>
          <w:szCs w:val="28"/>
        </w:rPr>
        <w:t>Рава</w:t>
      </w:r>
      <w:r w:rsidRPr="00A1545C">
        <w:rPr>
          <w:sz w:val="28"/>
          <w:szCs w:val="28"/>
        </w:rPr>
        <w:t xml:space="preserve"> Каханэ, </w:t>
      </w:r>
      <w:r w:rsidRPr="00D65707">
        <w:rPr>
          <w:sz w:val="28"/>
          <w:szCs w:val="28"/>
        </w:rPr>
        <w:t>Рава</w:t>
      </w:r>
      <w:r w:rsidRPr="00A1545C">
        <w:rPr>
          <w:sz w:val="28"/>
          <w:szCs w:val="28"/>
        </w:rPr>
        <w:t xml:space="preserve"> Кука.</w:t>
      </w:r>
    </w:p>
    <w:p w14:paraId="7EA847A1" w14:textId="4276A971" w:rsidR="00A1545C" w:rsidRDefault="00A1545C">
      <w:pPr>
        <w:rPr>
          <w:sz w:val="28"/>
          <w:szCs w:val="28"/>
        </w:rPr>
      </w:pPr>
    </w:p>
    <w:p w14:paraId="20E36327" w14:textId="664E1563" w:rsidR="00A1545C" w:rsidRDefault="001B4EC3">
      <w:pPr>
        <w:rPr>
          <w:sz w:val="28"/>
          <w:szCs w:val="28"/>
        </w:rPr>
      </w:pPr>
      <w:r>
        <w:rPr>
          <w:sz w:val="28"/>
          <w:szCs w:val="28"/>
        </w:rPr>
        <w:t xml:space="preserve">       Мир без войны не получить.</w:t>
      </w:r>
    </w:p>
    <w:p w14:paraId="2273F0C9" w14:textId="1434A5A4" w:rsidR="00A1545C" w:rsidRPr="00A1545C" w:rsidRDefault="00A1545C" w:rsidP="007A28E2">
      <w:pPr>
        <w:spacing w:after="0"/>
        <w:rPr>
          <w:sz w:val="28"/>
          <w:szCs w:val="28"/>
        </w:rPr>
      </w:pPr>
      <w:r w:rsidRPr="00A1545C">
        <w:rPr>
          <w:sz w:val="28"/>
          <w:szCs w:val="28"/>
        </w:rPr>
        <w:t xml:space="preserve">Идёт многолетняя война между еврейским народом Израиля и арабскими оккупантами, завезенными в нашу страну правительством Рабина-Переса. Эти преступники не только завезли в страну бандитов, но и передали им право на часть еврейской земли, что является государственной изменой. Конца и края нет этой войны. Армия </w:t>
      </w:r>
      <w:r w:rsidR="001B4EC3" w:rsidRPr="00A1545C">
        <w:rPr>
          <w:sz w:val="28"/>
          <w:szCs w:val="28"/>
        </w:rPr>
        <w:t>безмолвствует</w:t>
      </w:r>
      <w:r w:rsidRPr="00A1545C">
        <w:rPr>
          <w:sz w:val="28"/>
          <w:szCs w:val="28"/>
        </w:rPr>
        <w:t>. Разведка и её аналитические силы не работают. Правительство во главе с ПМ молчит. Народ хочет знать, что нас ждёт, может обуздать наша армия и разведка разбушевавшихся бандитов. Создаётся впечатление, что силовые структуры превратились в торгашей, способных только покупать перемирие. Мы выбрали ПМ, мы вам верим больше, чем другим, но вы не оправдываете наши надежды. В борьбе с террором за годы управления правительством вы и ваши генералы, тупые и бездарные, не предложили новых идей, новой стратегии и тактики, политических решений по усмирению бандитов в Газе и Рамалле. Нынешнее правое правительство с завидным упорством следует курсом Рабина - Переса, курсом, навязанным нашему народу договором Осло.</w:t>
      </w:r>
    </w:p>
    <w:p w14:paraId="54E906FD" w14:textId="574242D4" w:rsidR="00A1545C" w:rsidRPr="00A1545C" w:rsidRDefault="00A1545C" w:rsidP="00A1545C">
      <w:pPr>
        <w:rPr>
          <w:sz w:val="28"/>
          <w:szCs w:val="28"/>
        </w:rPr>
      </w:pPr>
      <w:bookmarkStart w:id="0" w:name="_Hlk7973049"/>
      <w:r w:rsidRPr="00A1545C">
        <w:rPr>
          <w:sz w:val="28"/>
          <w:szCs w:val="28"/>
        </w:rPr>
        <w:t>Я обращаюсь к членам партии Ликуд, ко всему право-религиозному лагерю. Отечество в опасности. Идёт война. Хватит торговаться за шекели, за кресла. Вспомните, вы потомки Героев</w:t>
      </w:r>
      <w:r>
        <w:rPr>
          <w:sz w:val="28"/>
          <w:szCs w:val="28"/>
        </w:rPr>
        <w:t>,</w:t>
      </w:r>
      <w:r w:rsidRPr="00A1545C">
        <w:rPr>
          <w:sz w:val="28"/>
          <w:szCs w:val="28"/>
        </w:rPr>
        <w:t xml:space="preserve"> отдавших жизнь свою за независимость нашей страны. Вы потомки </w:t>
      </w:r>
      <w:r w:rsidRPr="00A1545C">
        <w:rPr>
          <w:sz w:val="28"/>
          <w:szCs w:val="28"/>
        </w:rPr>
        <w:t>Жаботинского</w:t>
      </w:r>
      <w:r w:rsidRPr="00A1545C">
        <w:rPr>
          <w:sz w:val="28"/>
          <w:szCs w:val="28"/>
        </w:rPr>
        <w:t xml:space="preserve">, Бегина, Шамира, </w:t>
      </w:r>
      <w:r w:rsidRPr="00A1545C">
        <w:rPr>
          <w:sz w:val="28"/>
          <w:szCs w:val="28"/>
        </w:rPr>
        <w:t>Рава</w:t>
      </w:r>
      <w:r w:rsidRPr="00A1545C">
        <w:rPr>
          <w:sz w:val="28"/>
          <w:szCs w:val="28"/>
        </w:rPr>
        <w:t xml:space="preserve"> Каханэ, </w:t>
      </w:r>
      <w:r w:rsidRPr="00A1545C">
        <w:rPr>
          <w:sz w:val="28"/>
          <w:szCs w:val="28"/>
        </w:rPr>
        <w:t>Рава</w:t>
      </w:r>
      <w:r w:rsidRPr="00A1545C">
        <w:rPr>
          <w:sz w:val="28"/>
          <w:szCs w:val="28"/>
        </w:rPr>
        <w:t xml:space="preserve"> Кука.</w:t>
      </w:r>
    </w:p>
    <w:bookmarkEnd w:id="0"/>
    <w:p w14:paraId="0ABE0C0D" w14:textId="77777777" w:rsidR="00A1545C" w:rsidRPr="00A1545C" w:rsidRDefault="00A1545C" w:rsidP="00A1545C">
      <w:pPr>
        <w:rPr>
          <w:sz w:val="28"/>
          <w:szCs w:val="28"/>
        </w:rPr>
      </w:pPr>
      <w:r w:rsidRPr="00A1545C">
        <w:rPr>
          <w:sz w:val="28"/>
          <w:szCs w:val="28"/>
        </w:rPr>
        <w:t>Я требую, надеюсь вы меня поддержите:</w:t>
      </w:r>
    </w:p>
    <w:p w14:paraId="37E11707" w14:textId="1BDF95BA" w:rsidR="00A1545C" w:rsidRPr="00A1545C" w:rsidRDefault="00A1545C" w:rsidP="00A1545C">
      <w:pPr>
        <w:rPr>
          <w:sz w:val="28"/>
          <w:szCs w:val="28"/>
        </w:rPr>
      </w:pPr>
      <w:r w:rsidRPr="00A1545C">
        <w:rPr>
          <w:sz w:val="28"/>
          <w:szCs w:val="28"/>
        </w:rPr>
        <w:t xml:space="preserve">1.Отказаться полностью от навязанного нам Рабиным-Пересом договора Осло. Сбросить с </w:t>
      </w:r>
      <w:r w:rsidRPr="00A1545C">
        <w:rPr>
          <w:sz w:val="28"/>
          <w:szCs w:val="28"/>
        </w:rPr>
        <w:t>плеч</w:t>
      </w:r>
      <w:r w:rsidRPr="00A1545C">
        <w:rPr>
          <w:sz w:val="28"/>
          <w:szCs w:val="28"/>
        </w:rPr>
        <w:t xml:space="preserve"> своих позорные обязательства в отношении арабских оккупантов, демонтировать арабскую автономию, изгнать верхушку арабских террористов за пределы нашей страны.</w:t>
      </w:r>
    </w:p>
    <w:p w14:paraId="513D4C3F" w14:textId="77777777" w:rsidR="00A1545C" w:rsidRPr="00A1545C" w:rsidRDefault="00A1545C" w:rsidP="00A1545C">
      <w:pPr>
        <w:rPr>
          <w:sz w:val="28"/>
          <w:szCs w:val="28"/>
        </w:rPr>
      </w:pPr>
      <w:r w:rsidRPr="00A1545C">
        <w:rPr>
          <w:sz w:val="28"/>
          <w:szCs w:val="28"/>
        </w:rPr>
        <w:t>2.Аннексировать Иудею и Самарию. Еврейскому населению гражданские права.</w:t>
      </w:r>
    </w:p>
    <w:p w14:paraId="37A2EB86" w14:textId="77777777" w:rsidR="00A1545C" w:rsidRPr="00A1545C" w:rsidRDefault="00A1545C" w:rsidP="00A1545C">
      <w:pPr>
        <w:rPr>
          <w:sz w:val="28"/>
          <w:szCs w:val="28"/>
        </w:rPr>
      </w:pPr>
      <w:r w:rsidRPr="00A1545C">
        <w:rPr>
          <w:sz w:val="28"/>
          <w:szCs w:val="28"/>
        </w:rPr>
        <w:lastRenderedPageBreak/>
        <w:t>3.Арабскому населению секторов А и В предоставить право выбора: покинуть еврейское государство с соответствующей компенсацией или проживание на правах местного самоуправления.</w:t>
      </w:r>
    </w:p>
    <w:p w14:paraId="003236F8" w14:textId="77777777" w:rsidR="00A1545C" w:rsidRPr="00A1545C" w:rsidRDefault="00A1545C" w:rsidP="00A1545C">
      <w:pPr>
        <w:rPr>
          <w:sz w:val="28"/>
          <w:szCs w:val="28"/>
        </w:rPr>
      </w:pPr>
      <w:r w:rsidRPr="00A1545C">
        <w:rPr>
          <w:sz w:val="28"/>
          <w:szCs w:val="28"/>
        </w:rPr>
        <w:t>4.Ликвидация террористической структуры ХАМАС и прочих террористических организаций. На территории Газа не должно быть ракет, снарядов и прочих взрывных устройств. Запретить доставку и изготовление.</w:t>
      </w:r>
    </w:p>
    <w:p w14:paraId="21737FEB" w14:textId="240A9D6D" w:rsidR="00A1545C" w:rsidRDefault="00A1545C" w:rsidP="00A1545C">
      <w:pPr>
        <w:rPr>
          <w:sz w:val="28"/>
          <w:szCs w:val="28"/>
        </w:rPr>
      </w:pPr>
      <w:r w:rsidRPr="00A1545C">
        <w:rPr>
          <w:sz w:val="28"/>
          <w:szCs w:val="28"/>
        </w:rPr>
        <w:t>Только при выполнении этих условий наша армия и правительство обеспечат мирную жизнь нашему народу.</w:t>
      </w:r>
    </w:p>
    <w:p w14:paraId="46463357" w14:textId="53F2C075" w:rsidR="00A1545C" w:rsidRPr="00A1545C" w:rsidRDefault="00A1545C" w:rsidP="00A1545C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Зиновий Гордон 05.05.19</w:t>
      </w:r>
      <w:bookmarkStart w:id="1" w:name="_GoBack"/>
      <w:bookmarkEnd w:id="1"/>
    </w:p>
    <w:p w14:paraId="431ACEFB" w14:textId="77777777" w:rsidR="00A1545C" w:rsidRPr="00A1545C" w:rsidRDefault="00A1545C">
      <w:pPr>
        <w:rPr>
          <w:sz w:val="28"/>
          <w:szCs w:val="28"/>
        </w:rPr>
      </w:pPr>
    </w:p>
    <w:sectPr w:rsidR="00A1545C" w:rsidRPr="00A154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613"/>
    <w:rsid w:val="001B4EC3"/>
    <w:rsid w:val="002B6697"/>
    <w:rsid w:val="00773FBB"/>
    <w:rsid w:val="007A28E2"/>
    <w:rsid w:val="00A1545C"/>
    <w:rsid w:val="00C00613"/>
    <w:rsid w:val="00D3437A"/>
    <w:rsid w:val="00D65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A1F50"/>
  <w15:chartTrackingRefBased/>
  <w15:docId w15:val="{16E53C42-1562-4607-ABD5-93C3BE9D0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5707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411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4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1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0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9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73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13</cp:revision>
  <dcterms:created xsi:type="dcterms:W3CDTF">2019-05-05T15:16:00Z</dcterms:created>
  <dcterms:modified xsi:type="dcterms:W3CDTF">2019-05-05T15:27:00Z</dcterms:modified>
</cp:coreProperties>
</file>