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84D25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7904482C" w14:textId="77777777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 xml:space="preserve"> </w:t>
      </w:r>
    </w:p>
    <w:p w14:paraId="3451C7FB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4071B5BC" w14:textId="77777777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 xml:space="preserve">                  Остановить преступление.</w:t>
      </w:r>
    </w:p>
    <w:p w14:paraId="6555C70F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26C27B85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0E095478" w14:textId="7C518930" w:rsidR="00CC30CC" w:rsidRPr="00CC30CC" w:rsidRDefault="00CC30CC" w:rsidP="00CC30CC">
      <w:pPr>
        <w:spacing w:after="0"/>
        <w:rPr>
          <w:sz w:val="28"/>
          <w:szCs w:val="28"/>
          <w:lang w:val="ru-RU"/>
        </w:rPr>
      </w:pPr>
      <w:r w:rsidRPr="00CC30CC">
        <w:rPr>
          <w:sz w:val="28"/>
          <w:szCs w:val="28"/>
        </w:rPr>
        <w:t xml:space="preserve">"Сегодняшняя гильотина на Ротшильд является подстрекательством к убийству главы правительства Нетаниягу, </w:t>
      </w:r>
      <w:r>
        <w:rPr>
          <w:sz w:val="28"/>
          <w:szCs w:val="28"/>
          <w:lang w:val="ru-RU"/>
        </w:rPr>
        <w:t>сопровождавшееся</w:t>
      </w:r>
      <w:r w:rsidRPr="00CC30CC">
        <w:rPr>
          <w:sz w:val="28"/>
          <w:szCs w:val="28"/>
        </w:rPr>
        <w:t xml:space="preserve"> выкриками против сионизма</w:t>
      </w:r>
      <w:r>
        <w:rPr>
          <w:sz w:val="28"/>
          <w:szCs w:val="28"/>
          <w:lang w:val="ru-RU"/>
        </w:rPr>
        <w:t>, против еврейского государства.</w:t>
      </w:r>
      <w:r w:rsidRPr="00CC30CC">
        <w:rPr>
          <w:sz w:val="28"/>
          <w:szCs w:val="28"/>
        </w:rPr>
        <w:t xml:space="preserve"> Демонстрация левых на Ротшильд пересекла красную черту". </w:t>
      </w:r>
      <w:r>
        <w:rPr>
          <w:sz w:val="28"/>
          <w:szCs w:val="28"/>
          <w:lang w:val="ru-RU"/>
        </w:rPr>
        <w:t>(сообщение из СМИ).</w:t>
      </w:r>
    </w:p>
    <w:p w14:paraId="16FA2715" w14:textId="060094C1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 xml:space="preserve">На глазах полиции, прокуратуры, судей призывают к  убийству главы государства. Полиция даже не открыла уголовного дела по этому факту. Чем отличается Израиль 2017 года от Германии 1933 года.? Это открытый призыв к террору, что в любом государстве расценивается как преступление высшего порядка. Безмолвие полиции лищь говорит, что преступники находятся под защитой полиции. Вся вина премьер - министра: он выкурил подаренную сигару. </w:t>
      </w:r>
      <w:r>
        <w:rPr>
          <w:sz w:val="28"/>
          <w:szCs w:val="28"/>
          <w:lang w:val="ru-RU"/>
        </w:rPr>
        <w:t>В то же</w:t>
      </w:r>
      <w:r w:rsidR="00A0736B">
        <w:rPr>
          <w:sz w:val="28"/>
          <w:szCs w:val="28"/>
          <w:lang w:val="ru-RU"/>
        </w:rPr>
        <w:t xml:space="preserve"> </w:t>
      </w:r>
      <w:r w:rsidRPr="00CC30CC">
        <w:rPr>
          <w:sz w:val="28"/>
          <w:szCs w:val="28"/>
        </w:rPr>
        <w:t>время  воруют из кармана общества миллиарды шек.</w:t>
      </w:r>
      <w:r>
        <w:rPr>
          <w:sz w:val="28"/>
          <w:szCs w:val="28"/>
          <w:lang w:val="ru-RU"/>
        </w:rPr>
        <w:t xml:space="preserve"> Но правоохранительные</w:t>
      </w:r>
      <w:r w:rsidR="00A0736B">
        <w:rPr>
          <w:sz w:val="28"/>
          <w:szCs w:val="28"/>
          <w:lang w:val="ru-RU"/>
        </w:rPr>
        <w:t xml:space="preserve"> органы эти правонарушения  «</w:t>
      </w:r>
      <w:bookmarkStart w:id="0" w:name="_GoBack"/>
      <w:bookmarkEnd w:id="0"/>
      <w:r w:rsidR="00A0736B">
        <w:rPr>
          <w:sz w:val="28"/>
          <w:szCs w:val="28"/>
          <w:lang w:val="ru-RU"/>
        </w:rPr>
        <w:t>не замечают».</w:t>
      </w:r>
      <w:r w:rsidRPr="00CC30CC">
        <w:rPr>
          <w:sz w:val="28"/>
          <w:szCs w:val="28"/>
        </w:rPr>
        <w:t xml:space="preserve"> Вывод: полиция активный участник свержения законо избранного правительства. Господин Нетаниягу! Пора власть употребить. Полиция не заботится о безопасности евреев.</w:t>
      </w:r>
    </w:p>
    <w:p w14:paraId="15BA1FE8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2066C181" w14:textId="77777777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>Вечером в субботу, 23 декабря, в Иерусалиме, Тель-Авиве и некоторых других городах страны прошли митинги протеста против "коррупции в институтах власти".</w:t>
      </w:r>
    </w:p>
    <w:p w14:paraId="211A2A83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03DDA35C" w14:textId="77777777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>В Тель-Авиве примерно 1.000 человек приняли участие в митинге, состоявшемся на бульваре Ротшильд. Некоторые митингующие использовали экстремистскую атрибутику, в частности импровизированную гильотину. Малочисленные митинги состоялись также в Нагарии, Беэр-Шеве, Кфар-Сабе и Хайфе.</w:t>
      </w:r>
    </w:p>
    <w:p w14:paraId="68D0A3A3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27228C4B" w14:textId="77777777" w:rsidR="00CC30CC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t>Из пресс-службы "Ликуда" передали: "Сегодняшняя гильотина на Ротшильд является подстрекательством к убийству главы правительства Нетаниягу, наряду с выкриками против сионизма. Демонстрация левых на Ротшильд пересекла красную черту".</w:t>
      </w:r>
    </w:p>
    <w:p w14:paraId="736CD82F" w14:textId="77777777" w:rsidR="00CC30CC" w:rsidRPr="00CC30CC" w:rsidRDefault="00CC30CC" w:rsidP="00CC30CC">
      <w:pPr>
        <w:spacing w:after="0"/>
        <w:rPr>
          <w:sz w:val="28"/>
          <w:szCs w:val="28"/>
        </w:rPr>
      </w:pPr>
    </w:p>
    <w:p w14:paraId="44CF9190" w14:textId="31AE7318" w:rsidR="004E2307" w:rsidRPr="00CC30CC" w:rsidRDefault="00CC30CC" w:rsidP="00CC30CC">
      <w:pPr>
        <w:spacing w:after="0"/>
        <w:rPr>
          <w:sz w:val="28"/>
          <w:szCs w:val="28"/>
        </w:rPr>
      </w:pPr>
      <w:r w:rsidRPr="00CC30CC">
        <w:rPr>
          <w:sz w:val="28"/>
          <w:szCs w:val="28"/>
        </w:rPr>
        <w:lastRenderedPageBreak/>
        <w:t xml:space="preserve">                 Зиновий Гордон.             24.12.2017</w:t>
      </w:r>
    </w:p>
    <w:sectPr w:rsidR="004E2307" w:rsidRPr="00CC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CB"/>
    <w:rsid w:val="000F07CB"/>
    <w:rsid w:val="004E2307"/>
    <w:rsid w:val="00A0736B"/>
    <w:rsid w:val="00CC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287A"/>
  <w15:chartTrackingRefBased/>
  <w15:docId w15:val="{D301E8F3-E0E4-4231-A713-720579A3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2019-07-27T14:30:00Z</dcterms:created>
  <dcterms:modified xsi:type="dcterms:W3CDTF">2019-07-27T14:44:00Z</dcterms:modified>
</cp:coreProperties>
</file>