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30AF5" w14:textId="29387CEE" w:rsidR="00E01CC5" w:rsidRDefault="00E01CC5" w:rsidP="00E01CC5">
      <w:pPr>
        <w:pStyle w:val="a3"/>
        <w:numPr>
          <w:ilvl w:val="0"/>
          <w:numId w:val="1"/>
        </w:numPr>
        <w:ind w:firstLineChars="0"/>
      </w:pPr>
      <w:r>
        <w:rPr>
          <w:rFonts w:hint="eastAsia"/>
        </w:rPr>
        <w:t>电机名称</w:t>
      </w:r>
    </w:p>
    <w:p w14:paraId="560D9AC9" w14:textId="579193F1" w:rsidR="00E01CC5" w:rsidRDefault="00E01CC5" w:rsidP="00E01CC5">
      <w:pPr>
        <w:pStyle w:val="a3"/>
        <w:numPr>
          <w:ilvl w:val="0"/>
          <w:numId w:val="1"/>
        </w:numPr>
        <w:ind w:firstLineChars="0"/>
      </w:pPr>
      <w:r>
        <w:rPr>
          <w:rFonts w:hint="eastAsia"/>
        </w:rPr>
        <w:t>电机额定电流</w:t>
      </w:r>
    </w:p>
    <w:p w14:paraId="465E2DAC" w14:textId="771D6CEE" w:rsidR="00E01CC5" w:rsidRDefault="00E01CC5" w:rsidP="00E01CC5">
      <w:pPr>
        <w:pStyle w:val="a3"/>
        <w:numPr>
          <w:ilvl w:val="0"/>
          <w:numId w:val="1"/>
        </w:numPr>
        <w:ind w:firstLineChars="0"/>
      </w:pPr>
      <w:r>
        <w:rPr>
          <w:rFonts w:hint="eastAsia"/>
        </w:rPr>
        <w:t>电机极数</w:t>
      </w:r>
    </w:p>
    <w:p w14:paraId="3EE8E8B0" w14:textId="6B04A1E2" w:rsidR="00E01CC5" w:rsidRDefault="00E01CC5" w:rsidP="00E01CC5">
      <w:pPr>
        <w:pStyle w:val="a3"/>
        <w:numPr>
          <w:ilvl w:val="0"/>
          <w:numId w:val="1"/>
        </w:numPr>
        <w:ind w:firstLineChars="0"/>
      </w:pPr>
      <w:r>
        <w:rPr>
          <w:rFonts w:hint="eastAsia"/>
        </w:rPr>
        <w:t>单相绕组电阻</w:t>
      </w:r>
    </w:p>
    <w:p w14:paraId="2BC33CCF" w14:textId="257091EF" w:rsidR="0055378D" w:rsidRDefault="0055378D" w:rsidP="00E01CC5">
      <w:pPr>
        <w:pStyle w:val="a3"/>
        <w:numPr>
          <w:ilvl w:val="0"/>
          <w:numId w:val="1"/>
        </w:numPr>
        <w:ind w:firstLineChars="0"/>
      </w:pPr>
      <w:r>
        <w:rPr>
          <w:rFonts w:hint="eastAsia"/>
        </w:rPr>
        <w:t>电机</w:t>
      </w:r>
      <w:proofErr w:type="spellStart"/>
      <w:r>
        <w:rPr>
          <w:rFonts w:hint="eastAsia"/>
        </w:rPr>
        <w:t>L</w:t>
      </w:r>
      <w:r w:rsidRPr="00BD5332">
        <w:rPr>
          <w:rFonts w:hint="eastAsia"/>
          <w:vertAlign w:val="subscript"/>
        </w:rPr>
        <w:t>q</w:t>
      </w:r>
      <w:proofErr w:type="spellEnd"/>
      <w:proofErr w:type="gramStart"/>
      <w:r w:rsidR="00014DD4">
        <w:rPr>
          <w:rFonts w:hint="eastAsia"/>
        </w:rPr>
        <w:t>交轴</w:t>
      </w:r>
      <w:r>
        <w:rPr>
          <w:rFonts w:hint="eastAsia"/>
        </w:rPr>
        <w:t>电感</w:t>
      </w:r>
      <w:proofErr w:type="gramEnd"/>
    </w:p>
    <w:p w14:paraId="7FA167B8" w14:textId="2648D47B" w:rsidR="00B90A02" w:rsidRDefault="00B90A02" w:rsidP="00E01CC5">
      <w:pPr>
        <w:pStyle w:val="a3"/>
        <w:numPr>
          <w:ilvl w:val="0"/>
          <w:numId w:val="1"/>
        </w:numPr>
        <w:ind w:firstLineChars="0"/>
      </w:pPr>
      <w:r>
        <w:rPr>
          <w:rFonts w:hint="eastAsia"/>
        </w:rPr>
        <w:t>电机</w:t>
      </w:r>
      <w:proofErr w:type="spellStart"/>
      <w:r>
        <w:rPr>
          <w:rFonts w:hint="eastAsia"/>
        </w:rPr>
        <w:t>L</w:t>
      </w:r>
      <w:r w:rsidRPr="00BD5332">
        <w:rPr>
          <w:rFonts w:hint="eastAsia"/>
          <w:vertAlign w:val="subscript"/>
        </w:rPr>
        <w:t>d</w:t>
      </w:r>
      <w:proofErr w:type="spellEnd"/>
      <w:proofErr w:type="gramStart"/>
      <w:r w:rsidR="00014DD4">
        <w:rPr>
          <w:rFonts w:hint="eastAsia"/>
        </w:rPr>
        <w:t>直轴</w:t>
      </w:r>
      <w:r>
        <w:rPr>
          <w:rFonts w:hint="eastAsia"/>
        </w:rPr>
        <w:t>电感</w:t>
      </w:r>
      <w:proofErr w:type="gramEnd"/>
    </w:p>
    <w:p w14:paraId="339A7F0B" w14:textId="651ABE19" w:rsidR="00B90A02" w:rsidRDefault="00B90A02" w:rsidP="00B90A02">
      <w:pPr>
        <w:pStyle w:val="a3"/>
        <w:ind w:left="420" w:firstLineChars="0" w:firstLine="0"/>
      </w:pPr>
      <w:r>
        <w:rPr>
          <w:noProof/>
        </w:rPr>
        <w:drawing>
          <wp:inline distT="0" distB="0" distL="0" distR="0" wp14:anchorId="4CB71215" wp14:editId="6FBB206A">
            <wp:extent cx="5274310" cy="35725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72510"/>
                    </a:xfrm>
                    <a:prstGeom prst="rect">
                      <a:avLst/>
                    </a:prstGeom>
                    <a:noFill/>
                    <a:ln>
                      <a:noFill/>
                    </a:ln>
                  </pic:spPr>
                </pic:pic>
              </a:graphicData>
            </a:graphic>
          </wp:inline>
        </w:drawing>
      </w:r>
    </w:p>
    <w:p w14:paraId="4DFBA391" w14:textId="575B9358" w:rsidR="00B90A02" w:rsidRDefault="00B90A02" w:rsidP="00B90A02">
      <w:pPr>
        <w:pStyle w:val="a3"/>
        <w:ind w:left="420" w:firstLineChars="0" w:firstLine="0"/>
      </w:pPr>
      <w:r>
        <w:rPr>
          <w:noProof/>
        </w:rPr>
        <w:drawing>
          <wp:inline distT="0" distB="0" distL="0" distR="0" wp14:anchorId="3F6FD7FE" wp14:editId="5061087C">
            <wp:extent cx="5274310" cy="3444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44240"/>
                    </a:xfrm>
                    <a:prstGeom prst="rect">
                      <a:avLst/>
                    </a:prstGeom>
                    <a:noFill/>
                    <a:ln>
                      <a:noFill/>
                    </a:ln>
                  </pic:spPr>
                </pic:pic>
              </a:graphicData>
            </a:graphic>
          </wp:inline>
        </w:drawing>
      </w:r>
    </w:p>
    <w:p w14:paraId="09A40B95" w14:textId="6D483494" w:rsidR="00B90A02" w:rsidRDefault="00DC2542" w:rsidP="00B90A02">
      <w:pPr>
        <w:pStyle w:val="a3"/>
        <w:numPr>
          <w:ilvl w:val="0"/>
          <w:numId w:val="1"/>
        </w:numPr>
        <w:ind w:firstLineChars="0"/>
      </w:pPr>
      <w:r>
        <w:rPr>
          <w:rFonts w:hint="eastAsia"/>
        </w:rPr>
        <w:t>电机反电动势常数</w:t>
      </w:r>
      <w:proofErr w:type="spellStart"/>
      <w:r>
        <w:rPr>
          <w:rFonts w:hint="eastAsia"/>
        </w:rPr>
        <w:t>Ke</w:t>
      </w:r>
      <w:proofErr w:type="spellEnd"/>
    </w:p>
    <w:p w14:paraId="0615F580" w14:textId="45B4764E" w:rsidR="00DC2542" w:rsidRDefault="00DC2542" w:rsidP="00B90A02">
      <w:pPr>
        <w:pStyle w:val="a3"/>
        <w:numPr>
          <w:ilvl w:val="0"/>
          <w:numId w:val="1"/>
        </w:numPr>
        <w:ind w:firstLineChars="0"/>
      </w:pPr>
      <w:r>
        <w:rPr>
          <w:rFonts w:hint="eastAsia"/>
        </w:rPr>
        <w:lastRenderedPageBreak/>
        <w:t>电机最大转速（RPM）</w:t>
      </w:r>
    </w:p>
    <w:p w14:paraId="372B72D1" w14:textId="063A83B3" w:rsidR="00DC2542" w:rsidRDefault="00DC2542" w:rsidP="00B90A02">
      <w:pPr>
        <w:pStyle w:val="a3"/>
        <w:numPr>
          <w:ilvl w:val="0"/>
          <w:numId w:val="1"/>
        </w:numPr>
        <w:ind w:firstLineChars="0"/>
      </w:pPr>
      <w:r>
        <w:rPr>
          <w:rFonts w:hint="eastAsia"/>
        </w:rPr>
        <w:t>最低运行速度</w:t>
      </w:r>
    </w:p>
    <w:p w14:paraId="0DDB2B98" w14:textId="27CF78E6" w:rsidR="00DC2542" w:rsidRDefault="00DC2542" w:rsidP="00B90A02">
      <w:pPr>
        <w:pStyle w:val="a3"/>
        <w:numPr>
          <w:ilvl w:val="0"/>
          <w:numId w:val="1"/>
        </w:numPr>
        <w:ind w:firstLineChars="0"/>
      </w:pPr>
      <w:r>
        <w:rPr>
          <w:rFonts w:hint="eastAsia"/>
        </w:rPr>
        <w:t>速度增加率（RPM</w:t>
      </w:r>
      <w:r>
        <w:t>/</w:t>
      </w:r>
      <w:r>
        <w:rPr>
          <w:rFonts w:hint="eastAsia"/>
        </w:rPr>
        <w:t>s）</w:t>
      </w:r>
    </w:p>
    <w:p w14:paraId="0FBF5BF9" w14:textId="3B381C99" w:rsidR="002E7479" w:rsidRDefault="00DC2542" w:rsidP="000C3793">
      <w:pPr>
        <w:pStyle w:val="a3"/>
        <w:numPr>
          <w:ilvl w:val="0"/>
          <w:numId w:val="1"/>
        </w:numPr>
        <w:ind w:firstLineChars="0"/>
      </w:pPr>
      <w:r>
        <w:rPr>
          <w:rFonts w:hint="eastAsia"/>
        </w:rPr>
        <w:t>开环速度增加率</w:t>
      </w:r>
    </w:p>
    <w:p w14:paraId="72ADFBCF" w14:textId="6DBFE519" w:rsidR="002E7479" w:rsidRDefault="00EA5F57" w:rsidP="000C3793">
      <w:pPr>
        <w:pStyle w:val="a3"/>
        <w:numPr>
          <w:ilvl w:val="0"/>
          <w:numId w:val="1"/>
        </w:numPr>
        <w:ind w:firstLineChars="0"/>
      </w:pPr>
      <w:r>
        <w:rPr>
          <w:rFonts w:hint="eastAsia"/>
        </w:rPr>
        <w:t>死区时间（上、</w:t>
      </w:r>
      <w:proofErr w:type="gramStart"/>
      <w:r>
        <w:rPr>
          <w:rFonts w:hint="eastAsia"/>
        </w:rPr>
        <w:t>下半桥开启</w:t>
      </w:r>
      <w:proofErr w:type="gramEnd"/>
      <w:r>
        <w:rPr>
          <w:rFonts w:hint="eastAsia"/>
        </w:rPr>
        <w:t xml:space="preserve">关断延时） </w:t>
      </w:r>
    </w:p>
    <w:p w14:paraId="66188F81" w14:textId="0C2C04C3" w:rsidR="00DC2542" w:rsidRDefault="00E33916" w:rsidP="000C3793">
      <w:pPr>
        <w:pStyle w:val="a3"/>
        <w:numPr>
          <w:ilvl w:val="0"/>
          <w:numId w:val="1"/>
        </w:numPr>
        <w:ind w:firstLineChars="0"/>
      </w:pPr>
      <w:r>
        <w:rPr>
          <w:rFonts w:hint="eastAsia"/>
        </w:rPr>
        <w:t xml:space="preserve">低速阈值 </w:t>
      </w:r>
      <w:r w:rsidRPr="00E33916">
        <w:rPr>
          <w:rFonts w:hint="eastAsia"/>
        </w:rPr>
        <w:t>设置适用低速限流功能的上速阈值</w:t>
      </w:r>
    </w:p>
    <w:p w14:paraId="44153C28" w14:textId="750B2741" w:rsidR="00E33916" w:rsidRDefault="00E33916" w:rsidP="00B90A02">
      <w:pPr>
        <w:pStyle w:val="a3"/>
        <w:numPr>
          <w:ilvl w:val="0"/>
          <w:numId w:val="1"/>
        </w:numPr>
        <w:ind w:firstLineChars="0"/>
      </w:pPr>
      <w:r>
        <w:rPr>
          <w:rFonts w:hint="eastAsia"/>
        </w:rPr>
        <w:t>低速电流限制</w:t>
      </w:r>
    </w:p>
    <w:p w14:paraId="47EDCD3E" w14:textId="17A2396D" w:rsidR="00E33916" w:rsidRDefault="00E33916" w:rsidP="00B90A02">
      <w:pPr>
        <w:pStyle w:val="a3"/>
        <w:numPr>
          <w:ilvl w:val="0"/>
          <w:numId w:val="1"/>
        </w:numPr>
        <w:ind w:firstLineChars="0"/>
      </w:pPr>
      <w:r>
        <w:rPr>
          <w:rFonts w:hint="eastAsia"/>
        </w:rPr>
        <w:t>初始角度检测</w:t>
      </w:r>
    </w:p>
    <w:p w14:paraId="4581BC93" w14:textId="77777777" w:rsidR="002E7479" w:rsidRDefault="002E7479" w:rsidP="00B90A02">
      <w:pPr>
        <w:pStyle w:val="a3"/>
        <w:numPr>
          <w:ilvl w:val="0"/>
          <w:numId w:val="1"/>
        </w:numPr>
        <w:ind w:firstLineChars="0"/>
      </w:pPr>
    </w:p>
    <w:p w14:paraId="59807269" w14:textId="63A25234" w:rsidR="00E33916" w:rsidRDefault="00E33916" w:rsidP="00B90A02">
      <w:pPr>
        <w:pStyle w:val="a3"/>
        <w:numPr>
          <w:ilvl w:val="0"/>
          <w:numId w:val="1"/>
        </w:numPr>
        <w:ind w:firstLineChars="0"/>
      </w:pPr>
      <w:r>
        <w:rPr>
          <w:rFonts w:hint="eastAsia"/>
        </w:rPr>
        <w:t>UA</w:t>
      </w:r>
      <w:r>
        <w:t>RT</w:t>
      </w:r>
      <w:r>
        <w:rPr>
          <w:rFonts w:hint="eastAsia"/>
        </w:rPr>
        <w:t>节点地址</w:t>
      </w:r>
    </w:p>
    <w:p w14:paraId="653883C9" w14:textId="20ABB336" w:rsidR="00E33916" w:rsidRDefault="00E33916" w:rsidP="00B90A02">
      <w:pPr>
        <w:pStyle w:val="a3"/>
        <w:numPr>
          <w:ilvl w:val="0"/>
          <w:numId w:val="1"/>
        </w:numPr>
        <w:ind w:firstLineChars="0"/>
      </w:pPr>
      <w:r>
        <w:rPr>
          <w:rFonts w:hint="eastAsia"/>
        </w:rPr>
        <w:t>用户UART函数定义</w:t>
      </w:r>
    </w:p>
    <w:p w14:paraId="7606F442" w14:textId="5322AD50" w:rsidR="00E33916" w:rsidRDefault="00E33916" w:rsidP="002E7479">
      <w:pPr>
        <w:pStyle w:val="a3"/>
        <w:numPr>
          <w:ilvl w:val="0"/>
          <w:numId w:val="1"/>
        </w:numPr>
        <w:ind w:firstLineChars="0"/>
      </w:pPr>
    </w:p>
    <w:p w14:paraId="7C57E615" w14:textId="1EA1BB5A" w:rsidR="002E7479" w:rsidRDefault="002E7479" w:rsidP="002E7479">
      <w:pPr>
        <w:pStyle w:val="a3"/>
        <w:numPr>
          <w:ilvl w:val="0"/>
          <w:numId w:val="1"/>
        </w:numPr>
        <w:ind w:firstLineChars="0"/>
      </w:pPr>
      <w:r>
        <w:rPr>
          <w:rFonts w:hint="eastAsia"/>
        </w:rPr>
        <w:t>用户UART波特率</w:t>
      </w:r>
    </w:p>
    <w:p w14:paraId="25220E25" w14:textId="6DDCEC2A" w:rsidR="00AF2D36" w:rsidRDefault="00AF2D36" w:rsidP="00AF2D36">
      <w:r>
        <w:t>21</w:t>
      </w:r>
      <w:r>
        <w:tab/>
        <w:t>用户UART 可以在收到主机命令后设置延迟时间，延迟时间可以设置在0到255毫秒之间</w:t>
      </w:r>
    </w:p>
    <w:p w14:paraId="2685561E" w14:textId="77777777" w:rsidR="00AF2D36" w:rsidRDefault="00AF2D36" w:rsidP="00AF2D36">
      <w:r>
        <w:t>23</w:t>
      </w:r>
      <w:r>
        <w:tab/>
        <w:t>安全功能测试启用/禁用；</w:t>
      </w:r>
    </w:p>
    <w:p w14:paraId="64458AF9" w14:textId="77777777" w:rsidR="00AF2D36" w:rsidRDefault="00AF2D36" w:rsidP="00AF2D36">
      <w:r>
        <w:t>24</w:t>
      </w:r>
      <w:r>
        <w:tab/>
        <w:t>控制器电源电压；</w:t>
      </w:r>
    </w:p>
    <w:p w14:paraId="5AF156A3" w14:textId="77777777" w:rsidR="00AF2D36" w:rsidRDefault="00AF2D36" w:rsidP="00AF2D36">
      <w:pPr>
        <w:ind w:firstLineChars="200" w:firstLine="420"/>
      </w:pPr>
      <w:r>
        <w:tab/>
        <w:t>请选择控制器的电源电压。</w:t>
      </w:r>
    </w:p>
    <w:p w14:paraId="77957F6E" w14:textId="77777777" w:rsidR="00AF2D36" w:rsidRDefault="00AF2D36" w:rsidP="00AF2D36">
      <w:pPr>
        <w:ind w:firstLineChars="200" w:firstLine="420"/>
      </w:pPr>
      <w:r>
        <w:tab/>
        <w:t>ADC 缩放比例和其他相关参数将根据电源电压进行计算。</w:t>
      </w:r>
    </w:p>
    <w:p w14:paraId="3D46A575" w14:textId="77777777" w:rsidR="00AF2D36" w:rsidRDefault="00AF2D36" w:rsidP="00AF2D36">
      <w:r>
        <w:t>25</w:t>
      </w:r>
      <w:r>
        <w:tab/>
        <w:t>基于温度的CPU时钟补偿</w:t>
      </w:r>
    </w:p>
    <w:p w14:paraId="5A465524" w14:textId="77777777" w:rsidR="00AF2D36" w:rsidRDefault="00AF2D36" w:rsidP="00AF2D36">
      <w:pPr>
        <w:ind w:firstLineChars="200" w:firstLine="420"/>
      </w:pPr>
      <w:r>
        <w:tab/>
        <w:t>由内部振荡器产生的CPU和系统时钟的精度随温度而变化。MCE利用芯片上温度传感器的测量值，对内部振荡器进行定期运行时校准。</w:t>
      </w:r>
    </w:p>
    <w:p w14:paraId="573D2589" w14:textId="77777777" w:rsidR="00AF2D36" w:rsidRDefault="00AF2D36" w:rsidP="00AF2D36">
      <w:pPr>
        <w:ind w:firstLineChars="200" w:firstLine="420"/>
      </w:pPr>
      <w:r>
        <w:rPr>
          <w:rFonts w:hint="eastAsia"/>
        </w:rPr>
        <w:t>请检查相关</w:t>
      </w:r>
      <w:r>
        <w:t>IC数据表中提供的校准时钟精度。此参数允许用户在必要时禁用振荡器的校准</w:t>
      </w:r>
    </w:p>
    <w:p w14:paraId="5FD5E258" w14:textId="77777777" w:rsidR="00AF2D36" w:rsidRDefault="00AF2D36" w:rsidP="00AF2D36">
      <w:r>
        <w:t>26</w:t>
      </w:r>
      <w:r>
        <w:tab/>
        <w:t>控制输入的测量值</w:t>
      </w:r>
    </w:p>
    <w:p w14:paraId="0B98B307" w14:textId="1712AF8D" w:rsidR="00EB3E1C" w:rsidRDefault="00AF2D36" w:rsidP="00AF2D36">
      <w:pPr>
        <w:ind w:firstLineChars="200" w:firstLine="420"/>
      </w:pPr>
      <w:r>
        <w:tab/>
        <w:t>此功能启用或禁用从脚本读取控制输入值(VSP、频率或占空比输入)。在启用此功能时，控制输入值被捕获到MCE变量中，这些变量可</w:t>
      </w:r>
      <w:r>
        <w:rPr>
          <w:rFonts w:hint="eastAsia"/>
        </w:rPr>
        <w:t>以在脚本功能中使用，以执行自定义的控制操作。</w:t>
      </w:r>
    </w:p>
    <w:p w14:paraId="42E561C7" w14:textId="09AD3DE8" w:rsidR="00AF2D36" w:rsidRDefault="00AF2D36" w:rsidP="00AF2D36">
      <w:r>
        <w:t xml:space="preserve">27 </w:t>
      </w:r>
      <w:r w:rsidRPr="00AF2D36">
        <w:rPr>
          <w:rFonts w:hint="eastAsia"/>
        </w:rPr>
        <w:t>多电机参数集支持</w:t>
      </w:r>
    </w:p>
    <w:p w14:paraId="1B08A13A" w14:textId="77777777" w:rsidR="00AF2D36" w:rsidRDefault="00AF2D36" w:rsidP="00AF2D36">
      <w:pPr>
        <w:ind w:firstLineChars="200" w:firstLine="420"/>
      </w:pPr>
      <w:r>
        <w:rPr>
          <w:rFonts w:hint="eastAsia"/>
        </w:rPr>
        <w:t>可编程多个参数集，以支持各种电机和硬件配置</w:t>
      </w:r>
    </w:p>
    <w:p w14:paraId="351DDB67" w14:textId="77777777" w:rsidR="00AF2D36" w:rsidRDefault="00AF2D36" w:rsidP="00AF2D36">
      <w:pPr>
        <w:ind w:firstLineChars="200" w:firstLine="420"/>
      </w:pPr>
      <w:r>
        <w:rPr>
          <w:rFonts w:hint="eastAsia"/>
        </w:rPr>
        <w:t>每个参数集都有一个唯一的电机</w:t>
      </w:r>
      <w:r>
        <w:t>Id。如果启用此功能，控制固件将只加载与此参数集编号匹配的参数块。</w:t>
      </w:r>
    </w:p>
    <w:p w14:paraId="5576D423" w14:textId="77777777" w:rsidR="00AF2D36" w:rsidRDefault="00AF2D36" w:rsidP="00AF2D36">
      <w:pPr>
        <w:ind w:firstLineChars="200" w:firstLine="420"/>
      </w:pPr>
      <w:r>
        <w:rPr>
          <w:rFonts w:hint="eastAsia"/>
        </w:rPr>
        <w:t>可通过</w:t>
      </w:r>
      <w:r>
        <w:t>AIN（PARAM）、GPIO或UART命令配置要加载的IC的参数块号。</w:t>
      </w:r>
    </w:p>
    <w:p w14:paraId="562C9FC8" w14:textId="14F87E33" w:rsidR="00AF2D36" w:rsidRDefault="00AF2D36" w:rsidP="00AF2D36">
      <w:pPr>
        <w:ind w:firstLineChars="200" w:firstLine="420"/>
      </w:pPr>
      <w:r>
        <w:rPr>
          <w:rFonts w:hint="eastAsia"/>
        </w:rPr>
        <w:t>如果禁用此功能。控制固件将启用已编程的最新参数块</w:t>
      </w:r>
    </w:p>
    <w:p w14:paraId="1C0E2234" w14:textId="1748DD30" w:rsidR="00AF2D36" w:rsidRDefault="00AF2D36" w:rsidP="00AF2D36">
      <w:r>
        <w:rPr>
          <w:rFonts w:hint="eastAsia"/>
        </w:rPr>
        <w:t>3</w:t>
      </w:r>
      <w:r>
        <w:t xml:space="preserve">1 </w:t>
      </w:r>
      <w:r w:rsidRPr="00AF2D36">
        <w:rPr>
          <w:rFonts w:hint="eastAsia"/>
        </w:rPr>
        <w:t>参数集编号</w:t>
      </w:r>
    </w:p>
    <w:p w14:paraId="137255CF" w14:textId="18AD56A9" w:rsidR="00AF2D36" w:rsidRDefault="00AF2D36" w:rsidP="00AF2D36">
      <w:pPr>
        <w:ind w:firstLineChars="200" w:firstLine="420"/>
      </w:pPr>
      <w:r>
        <w:rPr>
          <w:rFonts w:hint="eastAsia"/>
        </w:rPr>
        <w:t>可以对多个参数集进行编程，以支持各种电机和硬件配置。</w:t>
      </w:r>
    </w:p>
    <w:p w14:paraId="2452969B" w14:textId="77777777" w:rsidR="00AF2D36" w:rsidRDefault="00AF2D36" w:rsidP="00AF2D36">
      <w:pPr>
        <w:ind w:firstLineChars="200" w:firstLine="420"/>
      </w:pPr>
      <w:r>
        <w:rPr>
          <w:rFonts w:hint="eastAsia"/>
        </w:rPr>
        <w:t>这里有</w:t>
      </w:r>
      <w:r>
        <w:t xml:space="preserve"> 15 </w:t>
      </w:r>
      <w:proofErr w:type="gramStart"/>
      <w:r>
        <w:t>个</w:t>
      </w:r>
      <w:proofErr w:type="gramEnd"/>
      <w:r>
        <w:t>可用的参数块，每个块都有唯一的电机 ID。</w:t>
      </w:r>
    </w:p>
    <w:p w14:paraId="0F6878D3" w14:textId="77777777" w:rsidR="00AF2D36" w:rsidRDefault="00AF2D36" w:rsidP="00AF2D36">
      <w:pPr>
        <w:ind w:firstLineChars="200" w:firstLine="420"/>
      </w:pPr>
      <w:r>
        <w:rPr>
          <w:rFonts w:hint="eastAsia"/>
        </w:rPr>
        <w:t>对于带有电机和</w:t>
      </w:r>
      <w:r>
        <w:t xml:space="preserve"> PFC 的系统（例如使用 IMC102Tor IM0102T 设备），每个参数集将占用两个连续的存储块。</w:t>
      </w:r>
    </w:p>
    <w:p w14:paraId="35EFF931" w14:textId="77777777" w:rsidR="00AF2D36" w:rsidRDefault="00AF2D36" w:rsidP="00AF2D36">
      <w:pPr>
        <w:ind w:firstLineChars="200" w:firstLine="420"/>
      </w:pPr>
      <w:r>
        <w:rPr>
          <w:rFonts w:hint="eastAsia"/>
        </w:rPr>
        <w:t>在这种情况下，有效参数集</w:t>
      </w:r>
      <w:r>
        <w:t xml:space="preserve"> IDS 可以是 O、2、4、6、8、10、12、14。</w:t>
      </w:r>
    </w:p>
    <w:p w14:paraId="52378BAA" w14:textId="77777777" w:rsidR="00AF2D36" w:rsidRDefault="00AF2D36" w:rsidP="00AF2D36">
      <w:pPr>
        <w:ind w:firstLineChars="200" w:firstLine="420"/>
      </w:pPr>
      <w:r>
        <w:rPr>
          <w:rFonts w:hint="eastAsia"/>
        </w:rPr>
        <w:t>对于只有一个电机的系统（例如使用</w:t>
      </w:r>
      <w:r>
        <w:t xml:space="preserve"> IMC101Tor IO101T 设备），每个参数集将占用一个内存块。</w:t>
      </w:r>
    </w:p>
    <w:p w14:paraId="615A3807" w14:textId="4CE2489E" w:rsidR="00AF2D36" w:rsidRDefault="00AF2D36" w:rsidP="00AF2D36">
      <w:pPr>
        <w:ind w:firstLineChars="200" w:firstLine="420"/>
      </w:pPr>
      <w:r>
        <w:rPr>
          <w:rFonts w:hint="eastAsia"/>
        </w:rPr>
        <w:t>在这种情况下，有效参数</w:t>
      </w:r>
      <w:r>
        <w:t xml:space="preserve"> </w:t>
      </w:r>
      <w:proofErr w:type="spellStart"/>
      <w:r>
        <w:t>setIDS</w:t>
      </w:r>
      <w:proofErr w:type="spellEnd"/>
      <w:r>
        <w:t xml:space="preserve"> 可以在 0 到 14 之间</w:t>
      </w:r>
    </w:p>
    <w:p w14:paraId="5FA9FB01" w14:textId="77777777" w:rsidR="00AF2D36" w:rsidRDefault="00AF2D36" w:rsidP="00AF2D36">
      <w:r>
        <w:rPr>
          <w:rFonts w:hint="eastAsia"/>
        </w:rPr>
        <w:t>3</w:t>
      </w:r>
      <w:r>
        <w:t xml:space="preserve">5 </w:t>
      </w:r>
      <w:r>
        <w:rPr>
          <w:rFonts w:hint="eastAsia"/>
        </w:rPr>
        <w:t>当所选控制输入是模拟</w:t>
      </w:r>
      <w:proofErr w:type="spellStart"/>
      <w:r>
        <w:t>VSPController</w:t>
      </w:r>
      <w:proofErr w:type="spellEnd"/>
      <w:r>
        <w:t>时，AIN0Input上的模拟电压信号，作为电机的变</w:t>
      </w:r>
      <w:r>
        <w:lastRenderedPageBreak/>
        <w:t>速命令。</w:t>
      </w:r>
    </w:p>
    <w:p w14:paraId="16E5F6BF" w14:textId="77777777" w:rsidR="00AF2D36" w:rsidRDefault="00AF2D36" w:rsidP="00AF2D36">
      <w:r>
        <w:rPr>
          <w:rFonts w:hint="eastAsia"/>
        </w:rPr>
        <w:t>该参数定义了</w:t>
      </w:r>
      <w:r>
        <w:t xml:space="preserve"> </w:t>
      </w:r>
      <w:proofErr w:type="spellStart"/>
      <w:r>
        <w:t>Vsp</w:t>
      </w:r>
      <w:proofErr w:type="spellEnd"/>
      <w:r>
        <w:t xml:space="preserve"> 电压阈值 T2 占控制器电源电压的百分比（如右图所示），低于该值电机将停止</w:t>
      </w:r>
    </w:p>
    <w:p w14:paraId="0F37AA6C" w14:textId="7D0C4463" w:rsidR="00AF2D36" w:rsidRDefault="00AF2D36" w:rsidP="00AF2D36">
      <w:r>
        <w:rPr>
          <w:rFonts w:hint="eastAsia"/>
        </w:rPr>
        <w:t>控制器电源电压的</w:t>
      </w:r>
      <w:r>
        <w:t xml:space="preserve"> T2=20 </w:t>
      </w:r>
      <w:r>
        <w:rPr>
          <w:rFonts w:hint="eastAsia"/>
        </w:rPr>
        <w:t>%</w:t>
      </w:r>
      <w:r>
        <w:t>的推荐值</w:t>
      </w:r>
    </w:p>
    <w:p w14:paraId="2008AA38" w14:textId="5AA883A6" w:rsidR="00AF2D36" w:rsidRDefault="00AF2D36" w:rsidP="00AF2D36">
      <w:r>
        <w:rPr>
          <w:rFonts w:hint="eastAsia"/>
        </w:rPr>
        <w:t>确保</w:t>
      </w:r>
      <w:r>
        <w:t xml:space="preserve"> T2&lt;T1</w:t>
      </w:r>
    </w:p>
    <w:p w14:paraId="12734FC0" w14:textId="77777777" w:rsidR="00AF2D36" w:rsidRDefault="00AF2D36" w:rsidP="00AF2D36">
      <w:r>
        <w:rPr>
          <w:rFonts w:hint="eastAsia"/>
        </w:rPr>
        <w:t>3</w:t>
      </w:r>
      <w:r>
        <w:t xml:space="preserve">6 </w:t>
      </w:r>
      <w:r>
        <w:rPr>
          <w:rFonts w:hint="eastAsia"/>
        </w:rPr>
        <w:t>当选定的控制输入为模拟</w:t>
      </w:r>
      <w:proofErr w:type="spellStart"/>
      <w:r>
        <w:t>Vsp</w:t>
      </w:r>
      <w:proofErr w:type="spellEnd"/>
      <w:r>
        <w:t>时，压路机接受Aino上的模拟电压信号，作为电机的变速指令</w:t>
      </w:r>
    </w:p>
    <w:p w14:paraId="6CC73AFC" w14:textId="77777777" w:rsidR="00AF2D36" w:rsidRDefault="00AF2D36" w:rsidP="00AF2D36">
      <w:r>
        <w:rPr>
          <w:rFonts w:hint="eastAsia"/>
        </w:rPr>
        <w:t>此参数以控制器电源电压的百分比（如下图所示）定义</w:t>
      </w:r>
      <w:proofErr w:type="spellStart"/>
      <w:r>
        <w:t>Vsp</w:t>
      </w:r>
      <w:proofErr w:type="spellEnd"/>
      <w:r>
        <w:t>电压阈值T1，此时电机以最小设定速度开始运行</w:t>
      </w:r>
    </w:p>
    <w:p w14:paraId="322EC544" w14:textId="59A44B78" w:rsidR="00AF2D36" w:rsidRDefault="00AF2D36" w:rsidP="00AF2D36">
      <w:r>
        <w:rPr>
          <w:rFonts w:hint="eastAsia"/>
        </w:rPr>
        <w:t>控制器电源电压</w:t>
      </w:r>
      <w:r>
        <w:t>T1=24</w:t>
      </w:r>
      <w:r>
        <w:rPr>
          <w:rFonts w:hint="eastAsia"/>
        </w:rPr>
        <w:t>%</w:t>
      </w:r>
      <w:r>
        <w:t>的建议范围</w:t>
      </w:r>
    </w:p>
    <w:p w14:paraId="0DCF508C" w14:textId="0EF02FB6" w:rsidR="00AF2D36" w:rsidRDefault="00AF2D36" w:rsidP="00AF2D36">
      <w:r>
        <w:rPr>
          <w:rFonts w:hint="eastAsia"/>
        </w:rPr>
        <w:t>确保</w:t>
      </w:r>
      <w:r>
        <w:t>T1&gt;T2</w:t>
      </w:r>
    </w:p>
    <w:p w14:paraId="44CCE9ED" w14:textId="77777777" w:rsidR="00AF2D36" w:rsidRDefault="00AF2D36" w:rsidP="00AF2D36">
      <w:r>
        <w:rPr>
          <w:rFonts w:hint="eastAsia"/>
        </w:rPr>
        <w:t>3</w:t>
      </w:r>
      <w:r>
        <w:t xml:space="preserve">7 </w:t>
      </w:r>
      <w:r>
        <w:rPr>
          <w:rFonts w:hint="eastAsia"/>
        </w:rPr>
        <w:t>当选定的控制输入为模拟</w:t>
      </w:r>
      <w:r>
        <w:t>VSP时，控制器接受输入上的模拟电压信号，作为电机的变速指令。</w:t>
      </w:r>
    </w:p>
    <w:p w14:paraId="0436F395" w14:textId="77777777" w:rsidR="00AF2D36" w:rsidRDefault="00AF2D36" w:rsidP="00AF2D36">
      <w:r>
        <w:rPr>
          <w:rFonts w:hint="eastAsia"/>
        </w:rPr>
        <w:t>此参数以控制器电源电压的百分比（如下图所示）定义</w:t>
      </w:r>
      <w:proofErr w:type="spellStart"/>
      <w:r>
        <w:t>Vsp</w:t>
      </w:r>
      <w:proofErr w:type="spellEnd"/>
      <w:r>
        <w:t>电压阈值T3，此时电机以最大设定速度运行</w:t>
      </w:r>
    </w:p>
    <w:p w14:paraId="4B2B3D5F" w14:textId="77777777" w:rsidR="00AF2D36" w:rsidRDefault="00AF2D36" w:rsidP="00AF2D36">
      <w:r>
        <w:t>T3的建议范围=控制器电源电压的96%</w:t>
      </w:r>
    </w:p>
    <w:p w14:paraId="2F6308EC" w14:textId="6D3F90B8" w:rsidR="00AF2D36" w:rsidRDefault="00AF2D36" w:rsidP="00AF2D36">
      <w:r>
        <w:rPr>
          <w:rFonts w:hint="eastAsia"/>
        </w:rPr>
        <w:t>确保</w:t>
      </w:r>
      <w:r>
        <w:t>T3</w:t>
      </w:r>
      <w:proofErr w:type="gramStart"/>
      <w:r>
        <w:t>〉</w:t>
      </w:r>
      <w:proofErr w:type="gramEnd"/>
      <w:r>
        <w:t>T1</w:t>
      </w:r>
    </w:p>
    <w:p w14:paraId="3A9FCDFE" w14:textId="761EAE75" w:rsidR="00AF2D36" w:rsidRDefault="00AF2D36" w:rsidP="00AF2D36">
      <w:r>
        <w:rPr>
          <w:rFonts w:hint="eastAsia"/>
        </w:rPr>
        <w:t>4</w:t>
      </w:r>
      <w:r>
        <w:t xml:space="preserve">4 </w:t>
      </w:r>
      <w:r w:rsidRPr="00AF2D36">
        <w:rPr>
          <w:rFonts w:hint="eastAsia"/>
        </w:rPr>
        <w:t>故障后自动重启重试次数（</w:t>
      </w:r>
      <w:r w:rsidRPr="00AF2D36">
        <w:t>0为禁用）</w:t>
      </w:r>
    </w:p>
    <w:p w14:paraId="4DC47DD9" w14:textId="77777777" w:rsidR="00AF2D36" w:rsidRDefault="00AF2D36" w:rsidP="00AF2D36">
      <w:proofErr w:type="gramStart"/>
      <w:r>
        <w:rPr>
          <w:rFonts w:hint="eastAsia"/>
        </w:rPr>
        <w:t>当控制</w:t>
      </w:r>
      <w:proofErr w:type="gramEnd"/>
      <w:r>
        <w:rPr>
          <w:rFonts w:hint="eastAsia"/>
        </w:rPr>
        <w:t>输入为</w:t>
      </w:r>
      <w:proofErr w:type="spellStart"/>
      <w:r>
        <w:t>Vsp</w:t>
      </w:r>
      <w:proofErr w:type="spellEnd"/>
      <w:r>
        <w:t>、Duty 或Frequency 时，发生故障后，控制器可以在预定的等待时间后尝试重新启动。</w:t>
      </w:r>
    </w:p>
    <w:p w14:paraId="061CDD67" w14:textId="77777777" w:rsidR="00AF2D36" w:rsidRDefault="00AF2D36" w:rsidP="00AF2D36">
      <w:r>
        <w:rPr>
          <w:rFonts w:hint="eastAsia"/>
        </w:rPr>
        <w:t>此参数范围为</w:t>
      </w:r>
      <w:r>
        <w:t xml:space="preserve"> 0-255</w:t>
      </w:r>
    </w:p>
    <w:p w14:paraId="1C667DA7" w14:textId="77777777" w:rsidR="00AF2D36" w:rsidRDefault="00AF2D36" w:rsidP="00AF2D36">
      <w:r>
        <w:rPr>
          <w:rFonts w:hint="eastAsia"/>
        </w:rPr>
        <w:t>当该参数设置为</w:t>
      </w:r>
      <w:r>
        <w:t xml:space="preserve"> 0 时，表示禁用故障后重启</w:t>
      </w:r>
    </w:p>
    <w:p w14:paraId="22EF4337" w14:textId="77777777" w:rsidR="00AF2D36" w:rsidRDefault="00AF2D36" w:rsidP="00AF2D36">
      <w:r>
        <w:rPr>
          <w:rFonts w:hint="eastAsia"/>
        </w:rPr>
        <w:t>当该参数设置为</w:t>
      </w:r>
      <w:r>
        <w:t xml:space="preserve"> 255 时，表示故障后</w:t>
      </w:r>
      <w:proofErr w:type="gramStart"/>
      <w:r>
        <w:t>始终重</w:t>
      </w:r>
      <w:proofErr w:type="gramEnd"/>
      <w:r>
        <w:t>启</w:t>
      </w:r>
    </w:p>
    <w:p w14:paraId="1217BAAA" w14:textId="1FDD7F21" w:rsidR="00AF2D36" w:rsidRDefault="00AF2D36" w:rsidP="00AF2D36">
      <w:proofErr w:type="spellStart"/>
      <w:r>
        <w:t>zh</w:t>
      </w:r>
      <w:proofErr w:type="spellEnd"/>
      <w:r>
        <w:t xml:space="preserve"> 该参数设置在 0-255 之间，表示故障后多久重启系统。</w:t>
      </w:r>
    </w:p>
    <w:p w14:paraId="0F62EA1C" w14:textId="09E5AE25" w:rsidR="00AF2D36" w:rsidRDefault="00AF2D36" w:rsidP="00AF2D36">
      <w:r>
        <w:rPr>
          <w:rFonts w:hint="eastAsia"/>
        </w:rPr>
        <w:t>4</w:t>
      </w:r>
      <w:r>
        <w:t xml:space="preserve">5 </w:t>
      </w:r>
      <w:r w:rsidRPr="00AF2D36">
        <w:rPr>
          <w:rFonts w:hint="eastAsia"/>
        </w:rPr>
        <w:t>故障后重新启动重试期</w:t>
      </w:r>
    </w:p>
    <w:p w14:paraId="6AC4524D" w14:textId="77777777" w:rsidR="00AF2D36" w:rsidRDefault="00AF2D36" w:rsidP="00AF2D36">
      <w:proofErr w:type="gramStart"/>
      <w:r>
        <w:rPr>
          <w:rFonts w:hint="eastAsia"/>
        </w:rPr>
        <w:t>当控制</w:t>
      </w:r>
      <w:proofErr w:type="gramEnd"/>
      <w:r>
        <w:rPr>
          <w:rFonts w:hint="eastAsia"/>
        </w:rPr>
        <w:t>输入为</w:t>
      </w:r>
      <w:proofErr w:type="spellStart"/>
      <w:r>
        <w:t>Vsp</w:t>
      </w:r>
      <w:proofErr w:type="spellEnd"/>
      <w:r>
        <w:t>、Duty 或Frequency 时，故障后控制器可以尝试重新启动系统。</w:t>
      </w:r>
    </w:p>
    <w:p w14:paraId="08964019" w14:textId="77777777" w:rsidR="00AF2D36" w:rsidRDefault="00AF2D36" w:rsidP="00AF2D36">
      <w:r>
        <w:rPr>
          <w:rFonts w:hint="eastAsia"/>
        </w:rPr>
        <w:t>该参数设置故障后的等待时间。</w:t>
      </w:r>
    </w:p>
    <w:p w14:paraId="4B5686AD" w14:textId="2CF3EA27" w:rsidR="00AF2D36" w:rsidRDefault="00AF2D36" w:rsidP="00AF2D36">
      <w:r>
        <w:rPr>
          <w:rFonts w:hint="eastAsia"/>
        </w:rPr>
        <w:t>此参数范围为</w:t>
      </w:r>
      <w:r>
        <w:t xml:space="preserve"> 0. 1 Second-255 Second</w:t>
      </w:r>
    </w:p>
    <w:p w14:paraId="246AB0DD" w14:textId="5A55AEE2" w:rsidR="00F71581" w:rsidRDefault="00F71581" w:rsidP="00AF2D36">
      <w:r>
        <w:rPr>
          <w:rFonts w:hint="eastAsia"/>
        </w:rPr>
        <w:t>4</w:t>
      </w:r>
      <w:r>
        <w:t xml:space="preserve">6 </w:t>
      </w:r>
      <w:r w:rsidRPr="00F71581">
        <w:rPr>
          <w:rFonts w:hint="eastAsia"/>
        </w:rPr>
        <w:t>最大直流母线电压</w:t>
      </w:r>
      <w:r>
        <w:rPr>
          <w:rFonts w:hint="eastAsia"/>
        </w:rPr>
        <w:t xml:space="preserve"> </w:t>
      </w:r>
      <w:r>
        <w:t>20v</w:t>
      </w:r>
    </w:p>
    <w:p w14:paraId="434CEB6A" w14:textId="77777777" w:rsidR="00F71581" w:rsidRDefault="00F71581" w:rsidP="00F71581">
      <w:r>
        <w:rPr>
          <w:rFonts w:hint="eastAsia"/>
        </w:rPr>
        <w:t>该参数是允许的最大直流母线电压。</w:t>
      </w:r>
    </w:p>
    <w:p w14:paraId="78F01FB1" w14:textId="77777777" w:rsidR="00F71581" w:rsidRDefault="00F71581" w:rsidP="00F71581">
      <w:r>
        <w:rPr>
          <w:rFonts w:hint="eastAsia"/>
        </w:rPr>
        <w:t>最大直流母线电压由直流母线电容器或</w:t>
      </w:r>
      <w:r>
        <w:t xml:space="preserve"> MOSFET/IGBT 电压额定值决定。</w:t>
      </w:r>
    </w:p>
    <w:p w14:paraId="2EFCAF81" w14:textId="77777777" w:rsidR="00F71581" w:rsidRDefault="00F71581" w:rsidP="00F71581">
      <w:r>
        <w:rPr>
          <w:rFonts w:hint="eastAsia"/>
        </w:rPr>
        <w:t>该</w:t>
      </w:r>
      <w:proofErr w:type="gramStart"/>
      <w:r>
        <w:rPr>
          <w:rFonts w:hint="eastAsia"/>
        </w:rPr>
        <w:t>值用于</w:t>
      </w:r>
      <w:proofErr w:type="gramEnd"/>
      <w:r>
        <w:rPr>
          <w:rFonts w:hint="eastAsia"/>
        </w:rPr>
        <w:t>检查直流母线临界电压水平是否无效或是否超过最大直流母线电压或最大可测量直流母线电压。</w:t>
      </w:r>
    </w:p>
    <w:p w14:paraId="3DC084C8" w14:textId="3DE07819" w:rsidR="00F71581" w:rsidRDefault="00F71581" w:rsidP="00F71581">
      <w:r>
        <w:rPr>
          <w:rFonts w:hint="eastAsia"/>
        </w:rPr>
        <w:t>警告：将最大直流母线电压设置为高于组件额定值可能会导致组件故障</w:t>
      </w:r>
    </w:p>
    <w:p w14:paraId="676C3CC2" w14:textId="3F6C1E32" w:rsidR="00F71581" w:rsidRDefault="00F71581" w:rsidP="008D7EB1">
      <w:pPr>
        <w:jc w:val="center"/>
      </w:pPr>
      <w:r>
        <w:rPr>
          <w:noProof/>
        </w:rPr>
        <w:lastRenderedPageBreak/>
        <w:drawing>
          <wp:inline distT="0" distB="0" distL="0" distR="0" wp14:anchorId="0223B8C6" wp14:editId="3AA79408">
            <wp:extent cx="2392680" cy="2094531"/>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9646" cy="2100629"/>
                    </a:xfrm>
                    <a:prstGeom prst="rect">
                      <a:avLst/>
                    </a:prstGeom>
                  </pic:spPr>
                </pic:pic>
              </a:graphicData>
            </a:graphic>
          </wp:inline>
        </w:drawing>
      </w:r>
    </w:p>
    <w:p w14:paraId="31CF33AA" w14:textId="32C1F3E9" w:rsidR="00F71581" w:rsidRDefault="00F71581" w:rsidP="00F71581">
      <w:r>
        <w:rPr>
          <w:rFonts w:hint="eastAsia"/>
        </w:rPr>
        <w:t>4</w:t>
      </w:r>
      <w:r>
        <w:t xml:space="preserve">7 </w:t>
      </w:r>
      <w:r w:rsidRPr="00F71581">
        <w:rPr>
          <w:rFonts w:hint="eastAsia"/>
        </w:rPr>
        <w:t>直流母线过</w:t>
      </w:r>
      <w:proofErr w:type="gramStart"/>
      <w:r w:rsidRPr="00F71581">
        <w:rPr>
          <w:rFonts w:hint="eastAsia"/>
        </w:rPr>
        <w:t>压电平</w:t>
      </w:r>
      <w:proofErr w:type="gramEnd"/>
      <w:r>
        <w:rPr>
          <w:rFonts w:hint="eastAsia"/>
        </w:rPr>
        <w:t xml:space="preserve"> </w:t>
      </w:r>
      <w:r>
        <w:t>18v</w:t>
      </w:r>
    </w:p>
    <w:p w14:paraId="47ECB76E" w14:textId="77777777" w:rsidR="00BC619F" w:rsidRPr="008D7EB1" w:rsidRDefault="00BC619F" w:rsidP="008D7EB1">
      <w:pPr>
        <w:ind w:firstLineChars="200" w:firstLine="420"/>
      </w:pPr>
      <w:r w:rsidRPr="008D7EB1">
        <w:t>当总线电压高于此水平（峰值检测）时，控制器关闭逆变器，电机将惯性减速至零速。</w:t>
      </w:r>
    </w:p>
    <w:p w14:paraId="5F45CCE7" w14:textId="77777777" w:rsidR="00BC619F" w:rsidRPr="008D7EB1" w:rsidRDefault="00BC619F" w:rsidP="008D7EB1">
      <w:pPr>
        <w:ind w:firstLineChars="200" w:firstLine="420"/>
      </w:pPr>
      <w:r w:rsidRPr="008D7EB1">
        <w:t>这可以防止因在额定水平以上运行而造成潜在的逆变器组件损坏。</w:t>
      </w:r>
    </w:p>
    <w:p w14:paraId="13D2A0DF" w14:textId="44F67432" w:rsidR="00BC619F" w:rsidRPr="008D7EB1" w:rsidRDefault="00BC619F" w:rsidP="008D7EB1">
      <w:pPr>
        <w:ind w:firstLineChars="200" w:firstLine="420"/>
      </w:pPr>
      <w:r w:rsidRPr="008D7EB1">
        <w:rPr>
          <w:rFonts w:hint="eastAsia"/>
        </w:rPr>
        <w:t>高交流电压线路将导致母线过电压状况主动断路也可能导致母线过电压状况，即使是正常的交流线路输入</w:t>
      </w:r>
      <w:r w:rsidRPr="008D7EB1">
        <w:t>。</w:t>
      </w:r>
    </w:p>
    <w:p w14:paraId="57BC2BEC" w14:textId="79913C65" w:rsidR="00F71581" w:rsidRDefault="00F71581" w:rsidP="00F71581">
      <w:r>
        <w:rPr>
          <w:rFonts w:hint="eastAsia"/>
        </w:rPr>
        <w:t>4</w:t>
      </w:r>
      <w:r>
        <w:t xml:space="preserve">8 </w:t>
      </w:r>
      <w:r w:rsidRPr="00F71581">
        <w:rPr>
          <w:rFonts w:hint="eastAsia"/>
        </w:rPr>
        <w:t>直流母线欠压水平</w:t>
      </w:r>
      <w:r>
        <w:tab/>
        <w:t>9</w:t>
      </w:r>
      <w:r>
        <w:rPr>
          <w:rFonts w:hint="eastAsia"/>
        </w:rPr>
        <w:t>v</w:t>
      </w:r>
    </w:p>
    <w:p w14:paraId="32B420B2" w14:textId="75C4CFB0" w:rsidR="00BC619F" w:rsidRDefault="00BC619F" w:rsidP="00EA5F57">
      <w:pPr>
        <w:ind w:left="420"/>
      </w:pPr>
      <w:r w:rsidRPr="00BC619F">
        <w:rPr>
          <w:rFonts w:hint="eastAsia"/>
        </w:rPr>
        <w:t>该参数是最小工作直流母线电压。</w:t>
      </w:r>
      <w:r w:rsidRPr="00BC619F">
        <w:t xml:space="preserve"> 当母线电压低于此水平时，控制器将关闭逆变器，电机将惯性减速停止。此功能通过防止在交流</w:t>
      </w:r>
      <w:proofErr w:type="gramStart"/>
      <w:r w:rsidRPr="00BC619F">
        <w:t>线路电</w:t>
      </w:r>
      <w:proofErr w:type="gramEnd"/>
      <w:r w:rsidRPr="00BC619F">
        <w:t>压低或电机过载的情况下超出指定范围的操作来避免电机驱动系统性能</w:t>
      </w:r>
    </w:p>
    <w:p w14:paraId="782CD203" w14:textId="5886493A" w:rsidR="00F71581" w:rsidRDefault="00F71581" w:rsidP="00F71581">
      <w:r>
        <w:rPr>
          <w:rFonts w:hint="eastAsia"/>
        </w:rPr>
        <w:t>4</w:t>
      </w:r>
      <w:r>
        <w:t xml:space="preserve">9 </w:t>
      </w:r>
      <w:r w:rsidRPr="00F71581">
        <w:rPr>
          <w:rFonts w:hint="eastAsia"/>
        </w:rPr>
        <w:t>直流母线临界过压电平</w:t>
      </w:r>
    </w:p>
    <w:p w14:paraId="6895A59C" w14:textId="77777777" w:rsidR="00EF0E18" w:rsidRDefault="00EF0E18" w:rsidP="00EA5F57">
      <w:pPr>
        <w:ind w:leftChars="200" w:left="420"/>
      </w:pPr>
      <w:r>
        <w:rPr>
          <w:rFonts w:hint="eastAsia"/>
        </w:rPr>
        <w:t>此参数设置系统配置所需的额外过压保护，可允许将总线电压驱动到安全水平以上。</w:t>
      </w:r>
    </w:p>
    <w:p w14:paraId="101A59E1" w14:textId="77777777" w:rsidR="00EF0E18" w:rsidRDefault="00EF0E18" w:rsidP="00EA5F57">
      <w:pPr>
        <w:ind w:leftChars="200" w:left="420"/>
      </w:pPr>
      <w:r>
        <w:rPr>
          <w:rFonts w:hint="eastAsia"/>
        </w:rPr>
        <w:t>当母线电压超过直流母线临界过压水平时，控制器对</w:t>
      </w:r>
      <w:r>
        <w:t xml:space="preserve"> PM 电机应用零矢量制动。 这会打开</w:t>
      </w:r>
      <w:proofErr w:type="gramStart"/>
      <w:r>
        <w:t>所有低侧晶体管</w:t>
      </w:r>
      <w:proofErr w:type="gramEnd"/>
      <w:r>
        <w:t>并防止存储的能量流回直流总线。</w:t>
      </w:r>
    </w:p>
    <w:p w14:paraId="5F190590" w14:textId="77777777" w:rsidR="00EF0E18" w:rsidRDefault="00EF0E18" w:rsidP="00EA5F57">
      <w:pPr>
        <w:ind w:leftChars="200" w:left="420"/>
      </w:pPr>
      <w:r>
        <w:rPr>
          <w:rFonts w:hint="eastAsia"/>
        </w:rPr>
        <w:t>临界过压保护可保护直流总线电容器和其他逆变器组件免受过压应力的影响。</w:t>
      </w:r>
      <w:r>
        <w:t xml:space="preserve"> 电机</w:t>
      </w:r>
      <w:proofErr w:type="gramStart"/>
      <w:r>
        <w:t>和低侧晶体管</w:t>
      </w:r>
      <w:proofErr w:type="gramEnd"/>
      <w:r>
        <w:t>必须能够在制动到零速所需的时间内承受电机短路电流。</w:t>
      </w:r>
    </w:p>
    <w:p w14:paraId="3B7EAEB3" w14:textId="77777777" w:rsidR="00EF0E18" w:rsidRDefault="00EF0E18" w:rsidP="00EA5F57">
      <w:pPr>
        <w:ind w:leftChars="200" w:left="420"/>
      </w:pPr>
      <w:r>
        <w:rPr>
          <w:rFonts w:hint="eastAsia"/>
        </w:rPr>
        <w:t>警告：将直流母线临界过电压设置得太低可能会导致在非正常情况下触发错误的临界电压保护机制（电机停止）。</w:t>
      </w:r>
    </w:p>
    <w:p w14:paraId="283BFE22" w14:textId="6D7EFB61" w:rsidR="00CF2F25" w:rsidRDefault="00CF2F25" w:rsidP="00EF0E18">
      <w:r w:rsidRPr="00CF2F25">
        <w:t>50</w:t>
      </w:r>
      <w:r>
        <w:t xml:space="preserve"> </w:t>
      </w:r>
      <w:r w:rsidRPr="00CF2F25">
        <w:t>DC总线感应高电阻</w:t>
      </w:r>
    </w:p>
    <w:p w14:paraId="0CC69FAC" w14:textId="77777777" w:rsidR="00CF2F25" w:rsidRDefault="00CF2F25" w:rsidP="00EA5F57">
      <w:pPr>
        <w:ind w:leftChars="200" w:left="420"/>
      </w:pPr>
      <w:r>
        <w:rPr>
          <w:rFonts w:hint="eastAsia"/>
        </w:rPr>
        <w:t>通常，电阻分压器用于直流总线电压感测。</w:t>
      </w:r>
    </w:p>
    <w:p w14:paraId="3AE83551" w14:textId="77777777" w:rsidR="00CF2F25" w:rsidRDefault="00CF2F25" w:rsidP="00EA5F57">
      <w:pPr>
        <w:ind w:leftChars="200" w:left="420"/>
      </w:pPr>
      <w:r>
        <w:rPr>
          <w:rFonts w:hint="eastAsia"/>
        </w:rPr>
        <w:t>请指定高电阻值，以便根据电阻分压器的衰减计算内部电压缩放</w:t>
      </w:r>
    </w:p>
    <w:p w14:paraId="25E2AA2B" w14:textId="64A9D72C" w:rsidR="00CF2F25" w:rsidRDefault="00CF2F25" w:rsidP="00EA5F57">
      <w:pPr>
        <w:ind w:leftChars="200" w:left="420"/>
      </w:pPr>
      <w:r>
        <w:rPr>
          <w:rFonts w:hint="eastAsia"/>
        </w:rPr>
        <w:t>警告：不正确的电阻值可能导致电压保护功能失效和驱动器不安全运行</w:t>
      </w:r>
    </w:p>
    <w:p w14:paraId="62B0A7CC" w14:textId="339F54BE" w:rsidR="00CF2F25" w:rsidRDefault="00CF2F25" w:rsidP="00CF2F25">
      <w:r>
        <w:rPr>
          <w:rFonts w:hint="eastAsia"/>
        </w:rPr>
        <w:t>5</w:t>
      </w:r>
      <w:r>
        <w:t xml:space="preserve">1 </w:t>
      </w:r>
      <w:r w:rsidRPr="00CF2F25">
        <w:t>总线感应</w:t>
      </w:r>
      <w:r>
        <w:rPr>
          <w:rFonts w:hint="eastAsia"/>
        </w:rPr>
        <w:t>低</w:t>
      </w:r>
      <w:r w:rsidRPr="00CF2F25">
        <w:t>电阻</w:t>
      </w:r>
    </w:p>
    <w:p w14:paraId="0282D0CC" w14:textId="1BF6B8AD" w:rsidR="00CF2F25" w:rsidRDefault="00CF2F25" w:rsidP="000F48E8">
      <w:pPr>
        <w:ind w:firstLine="420"/>
        <w:rPr>
          <w:b/>
          <w:bCs/>
        </w:rPr>
      </w:pPr>
      <w:r w:rsidRPr="00CF2F25">
        <w:rPr>
          <w:rFonts w:hint="eastAsia"/>
          <w:b/>
          <w:bCs/>
        </w:rPr>
        <w:t>注：5</w:t>
      </w:r>
      <w:r w:rsidRPr="00CF2F25">
        <w:rPr>
          <w:b/>
          <w:bCs/>
        </w:rPr>
        <w:t>0</w:t>
      </w:r>
      <w:r w:rsidRPr="00CF2F25">
        <w:rPr>
          <w:rFonts w:hint="eastAsia"/>
          <w:b/>
          <w:bCs/>
        </w:rPr>
        <w:t>,</w:t>
      </w:r>
      <w:r w:rsidRPr="00CF2F25">
        <w:rPr>
          <w:b/>
          <w:bCs/>
        </w:rPr>
        <w:t>51</w:t>
      </w:r>
      <w:r w:rsidRPr="00CF2F25">
        <w:rPr>
          <w:rFonts w:hint="eastAsia"/>
          <w:b/>
          <w:bCs/>
        </w:rPr>
        <w:t>在引脚2</w:t>
      </w:r>
    </w:p>
    <w:p w14:paraId="63177B65" w14:textId="4A3E0502" w:rsidR="00CF2F25" w:rsidRDefault="00CF2F25" w:rsidP="00CF2F25">
      <w:pPr>
        <w:rPr>
          <w:b/>
          <w:bCs/>
        </w:rPr>
      </w:pPr>
      <w:r>
        <w:rPr>
          <w:rFonts w:hint="eastAsia"/>
          <w:b/>
          <w:bCs/>
        </w:rPr>
        <w:t>5</w:t>
      </w:r>
      <w:r>
        <w:rPr>
          <w:b/>
          <w:bCs/>
        </w:rPr>
        <w:t>2</w:t>
      </w:r>
      <w:r w:rsidRPr="00CF2F25">
        <w:rPr>
          <w:rFonts w:hint="eastAsia"/>
          <w:b/>
          <w:bCs/>
        </w:rPr>
        <w:t>电机电流限制</w:t>
      </w:r>
    </w:p>
    <w:p w14:paraId="6DEB5244" w14:textId="77777777" w:rsidR="0067333C" w:rsidRDefault="0067333C" w:rsidP="000F48E8">
      <w:pPr>
        <w:ind w:left="420"/>
        <w:rPr>
          <w:rFonts w:ascii="Helvetica" w:hAnsi="Helvetica" w:cs="Helvetica"/>
          <w:color w:val="333333"/>
          <w:sz w:val="20"/>
          <w:szCs w:val="20"/>
        </w:rPr>
      </w:pPr>
      <w:r>
        <w:rPr>
          <w:rFonts w:ascii="Helvetica" w:hAnsi="Helvetica" w:cs="Helvetica"/>
          <w:color w:val="333333"/>
          <w:sz w:val="20"/>
          <w:szCs w:val="20"/>
        </w:rPr>
        <w:t>这是电机驱动时的电流限制，表示为电机额定电流的百分比。电流调节器设定点不允许超过此值。</w:t>
      </w:r>
      <w:r>
        <w:rPr>
          <w:rFonts w:ascii="Helvetica" w:hAnsi="Helvetica" w:cs="Helvetica"/>
          <w:color w:val="333333"/>
          <w:sz w:val="20"/>
          <w:szCs w:val="20"/>
        </w:rPr>
        <w:t xml:space="preserve"> </w:t>
      </w:r>
      <w:r>
        <w:rPr>
          <w:rFonts w:ascii="Helvetica" w:hAnsi="Helvetica" w:cs="Helvetica"/>
          <w:color w:val="333333"/>
          <w:sz w:val="20"/>
          <w:szCs w:val="20"/>
        </w:rPr>
        <w:t>设置应考虑电机和逆变器的热容量。</w:t>
      </w:r>
      <w:r>
        <w:rPr>
          <w:rFonts w:ascii="Helvetica" w:hAnsi="Helvetica" w:cs="Helvetica"/>
          <w:color w:val="333333"/>
          <w:sz w:val="20"/>
          <w:szCs w:val="20"/>
        </w:rPr>
        <w:t xml:space="preserve"> </w:t>
      </w:r>
      <w:r>
        <w:rPr>
          <w:rFonts w:ascii="Helvetica" w:hAnsi="Helvetica" w:cs="Helvetica"/>
          <w:color w:val="333333"/>
          <w:sz w:val="20"/>
          <w:szCs w:val="20"/>
        </w:rPr>
        <w:t>警告：过高的值可能会导致电机或功率设备的热应力</w:t>
      </w:r>
    </w:p>
    <w:p w14:paraId="13C0E024" w14:textId="10E9A1A8" w:rsidR="00C146CF" w:rsidRDefault="00C146CF" w:rsidP="00CF2F25">
      <w:pPr>
        <w:rPr>
          <w:b/>
          <w:bCs/>
        </w:rPr>
      </w:pPr>
      <w:r w:rsidRPr="00C146CF">
        <w:rPr>
          <w:rFonts w:hint="eastAsia"/>
          <w:b/>
          <w:bCs/>
        </w:rPr>
        <w:t>5</w:t>
      </w:r>
      <w:r w:rsidRPr="00C146CF">
        <w:rPr>
          <w:b/>
          <w:bCs/>
        </w:rPr>
        <w:t xml:space="preserve">3 </w:t>
      </w:r>
      <w:r w:rsidRPr="00C146CF">
        <w:rPr>
          <w:rFonts w:hint="eastAsia"/>
          <w:b/>
          <w:bCs/>
        </w:rPr>
        <w:t>再生电流限制</w:t>
      </w:r>
    </w:p>
    <w:p w14:paraId="3BC8AB59" w14:textId="77777777" w:rsidR="00C146CF" w:rsidRPr="00C146CF" w:rsidRDefault="00C146CF" w:rsidP="000F48E8">
      <w:pPr>
        <w:ind w:leftChars="200" w:left="420"/>
      </w:pPr>
      <w:r w:rsidRPr="00C146CF">
        <w:rPr>
          <w:rFonts w:hint="eastAsia"/>
        </w:rPr>
        <w:t>这是制动时的电流限制，表示为电机额定电流的百分比</w:t>
      </w:r>
    </w:p>
    <w:p w14:paraId="1C624C54" w14:textId="77777777" w:rsidR="00C146CF" w:rsidRPr="00C146CF" w:rsidRDefault="00C146CF" w:rsidP="000F48E8">
      <w:pPr>
        <w:ind w:leftChars="200" w:left="420"/>
      </w:pPr>
      <w:proofErr w:type="gramStart"/>
      <w:r w:rsidRPr="00C146CF">
        <w:rPr>
          <w:rFonts w:hint="eastAsia"/>
        </w:rPr>
        <w:t>此设置</w:t>
      </w:r>
      <w:proofErr w:type="gramEnd"/>
      <w:r w:rsidRPr="00C146CF">
        <w:rPr>
          <w:rFonts w:hint="eastAsia"/>
        </w:rPr>
        <w:t>应考虑母线电容器吸收负载惯性存储的机械能的能力</w:t>
      </w:r>
    </w:p>
    <w:p w14:paraId="0C4D6138" w14:textId="449046CA" w:rsidR="00C146CF" w:rsidRDefault="00C146CF" w:rsidP="000F48E8">
      <w:pPr>
        <w:ind w:leftChars="200" w:left="420"/>
      </w:pPr>
      <w:r w:rsidRPr="00C146CF">
        <w:rPr>
          <w:rFonts w:hint="eastAsia"/>
        </w:rPr>
        <w:t>如果此值设置得太高，则在制动过程中可能会发生过电压跳闸。</w:t>
      </w:r>
    </w:p>
    <w:p w14:paraId="1A1B689E" w14:textId="01728290" w:rsidR="00C146CF" w:rsidRPr="00C146CF" w:rsidRDefault="00C146CF" w:rsidP="00C146CF">
      <w:pPr>
        <w:rPr>
          <w:b/>
          <w:bCs/>
        </w:rPr>
      </w:pPr>
      <w:r w:rsidRPr="00C146CF">
        <w:rPr>
          <w:b/>
          <w:bCs/>
        </w:rPr>
        <w:t xml:space="preserve">54 </w:t>
      </w:r>
      <w:r w:rsidRPr="00C146CF">
        <w:rPr>
          <w:rFonts w:hint="eastAsia"/>
          <w:b/>
          <w:bCs/>
        </w:rPr>
        <w:t>弱磁</w:t>
      </w:r>
      <w:r w:rsidRPr="00C146CF">
        <w:rPr>
          <w:b/>
          <w:bCs/>
        </w:rPr>
        <w:t>电流限制</w:t>
      </w:r>
    </w:p>
    <w:p w14:paraId="28894799" w14:textId="77777777" w:rsidR="00C146CF" w:rsidRDefault="00C146CF" w:rsidP="000F48E8">
      <w:pPr>
        <w:ind w:leftChars="200" w:left="420"/>
      </w:pPr>
      <w:r>
        <w:rPr>
          <w:rFonts w:hint="eastAsia"/>
        </w:rPr>
        <w:t>此参数将弱磁电流限制设置为电机额定电流的百分比。</w:t>
      </w:r>
    </w:p>
    <w:p w14:paraId="358C7606" w14:textId="77777777" w:rsidR="00C146CF" w:rsidRDefault="00C146CF" w:rsidP="000F48E8">
      <w:pPr>
        <w:ind w:leftChars="200" w:left="420"/>
      </w:pPr>
      <w:r>
        <w:rPr>
          <w:rFonts w:hint="eastAsia"/>
        </w:rPr>
        <w:lastRenderedPageBreak/>
        <w:t>将该参数设置为</w:t>
      </w:r>
      <w:r>
        <w:t xml:space="preserve"> 0% 将禁用磁场减弱。</w:t>
      </w:r>
    </w:p>
    <w:p w14:paraId="68989BEB" w14:textId="77777777" w:rsidR="00C146CF" w:rsidRDefault="00C146CF" w:rsidP="000F48E8">
      <w:pPr>
        <w:ind w:leftChars="200" w:left="420"/>
      </w:pPr>
      <w:r>
        <w:rPr>
          <w:rFonts w:hint="eastAsia"/>
        </w:rPr>
        <w:t>通过注入</w:t>
      </w:r>
      <w:r>
        <w:t xml:space="preserve"> d 轴电流来抵消 PM 电机的反电动势，弱磁允许电机在电压限制的速度范围内运行</w:t>
      </w:r>
    </w:p>
    <w:p w14:paraId="41A27B1C" w14:textId="77777777" w:rsidR="00C146CF" w:rsidRDefault="00C146CF" w:rsidP="000F48E8">
      <w:pPr>
        <w:ind w:leftChars="200" w:left="420"/>
      </w:pPr>
      <w:r>
        <w:rPr>
          <w:rFonts w:hint="eastAsia"/>
        </w:rPr>
        <w:t>可用的最大速度是直流母线电压、弱磁限制和电机参数的函数。</w:t>
      </w:r>
    </w:p>
    <w:p w14:paraId="6DF88907" w14:textId="39FC53F3" w:rsidR="00C146CF" w:rsidRDefault="00C146CF" w:rsidP="000F48E8">
      <w:pPr>
        <w:ind w:leftChars="200" w:left="420"/>
      </w:pPr>
      <w:r>
        <w:rPr>
          <w:rFonts w:hint="eastAsia"/>
        </w:rPr>
        <w:t>最大输出</w:t>
      </w:r>
      <w:proofErr w:type="gramStart"/>
      <w:r>
        <w:rPr>
          <w:rFonts w:hint="eastAsia"/>
        </w:rPr>
        <w:t>扭矩受</w:t>
      </w:r>
      <w:proofErr w:type="gramEnd"/>
      <w:r>
        <w:rPr>
          <w:rFonts w:hint="eastAsia"/>
        </w:rPr>
        <w:t>电压限制速度范围内可用</w:t>
      </w:r>
      <w:r>
        <w:t xml:space="preserve"> </w:t>
      </w:r>
      <w:r w:rsidR="000F48E8">
        <w:rPr>
          <w:rFonts w:hint="eastAsia"/>
        </w:rPr>
        <w:t>q</w:t>
      </w:r>
      <w:r>
        <w:t>轴扭矩的限制。</w:t>
      </w:r>
    </w:p>
    <w:p w14:paraId="63FBC3B6" w14:textId="7D64F84C" w:rsidR="00C146CF" w:rsidRDefault="00C146CF" w:rsidP="00C146CF">
      <w:r>
        <w:rPr>
          <w:rFonts w:hint="eastAsia"/>
        </w:rPr>
        <w:t>5</w:t>
      </w:r>
      <w:r>
        <w:t xml:space="preserve">7 </w:t>
      </w:r>
      <w:r w:rsidRPr="00C146CF">
        <w:rPr>
          <w:rFonts w:hint="eastAsia"/>
        </w:rPr>
        <w:t>每转脉冲数</w:t>
      </w:r>
    </w:p>
    <w:p w14:paraId="58E23737" w14:textId="77777777" w:rsidR="00C146CF" w:rsidRDefault="00C146CF" w:rsidP="000F48E8">
      <w:pPr>
        <w:ind w:leftChars="200" w:left="420"/>
      </w:pPr>
      <w:r>
        <w:rPr>
          <w:rFonts w:hint="eastAsia"/>
        </w:rPr>
        <w:t>此参数设置机械旋转（</w:t>
      </w:r>
      <w:r>
        <w:t>PPR）的PG脉冲数。将该值设置</w:t>
      </w:r>
      <w:proofErr w:type="gramStart"/>
      <w:r>
        <w:t>为零将禁用</w:t>
      </w:r>
      <w:proofErr w:type="gramEnd"/>
      <w:r>
        <w:t>PG输出脉冲。</w:t>
      </w:r>
    </w:p>
    <w:p w14:paraId="259666D5" w14:textId="6CA523D9" w:rsidR="00C146CF" w:rsidRDefault="00C146CF" w:rsidP="000F48E8">
      <w:pPr>
        <w:ind w:leftChars="200" w:left="420"/>
      </w:pPr>
      <w:r>
        <w:rPr>
          <w:rFonts w:hint="eastAsia"/>
        </w:rPr>
        <w:t>最小</w:t>
      </w:r>
      <w:r>
        <w:t>PPR值为1</w:t>
      </w:r>
    </w:p>
    <w:p w14:paraId="165D3D3C" w14:textId="0950B120" w:rsidR="00C146CF" w:rsidRDefault="00C146CF" w:rsidP="000F48E8">
      <w:pPr>
        <w:ind w:leftChars="200" w:left="420"/>
      </w:pPr>
      <w:r w:rsidRPr="00C146CF">
        <w:rPr>
          <w:rFonts w:hint="eastAsia"/>
        </w:rPr>
        <w:t>最大</w:t>
      </w:r>
      <w:r w:rsidRPr="00C146CF">
        <w:t>PPR受P</w:t>
      </w:r>
      <w:r>
        <w:t>WM</w:t>
      </w:r>
      <w:r w:rsidRPr="00C146CF">
        <w:t>频率（PWM Hz）和最大转速（Max RPM）Max PPR=（PWM Hz/30）/Max RPM的限制</w:t>
      </w:r>
    </w:p>
    <w:p w14:paraId="1997D96B" w14:textId="77777777" w:rsidR="000F48E8" w:rsidRDefault="000F48E8" w:rsidP="000F48E8">
      <w:r>
        <w:rPr>
          <w:rFonts w:hint="eastAsia"/>
        </w:rPr>
        <w:t>5</w:t>
      </w:r>
      <w:r>
        <w:t>8</w:t>
      </w:r>
      <w:r w:rsidRPr="000F48E8">
        <w:t>电流调节器带宽</w:t>
      </w:r>
    </w:p>
    <w:p w14:paraId="77A7D6BD" w14:textId="3EA9634C" w:rsidR="000F48E8" w:rsidRDefault="000F48E8" w:rsidP="000F48E8">
      <w:pPr>
        <w:ind w:left="420"/>
      </w:pPr>
      <w:r w:rsidRPr="000F48E8">
        <w:t>这个参数定义了当前调节器所需的闭环带宽，单位为rad/sec。</w:t>
      </w:r>
      <w:proofErr w:type="spellStart"/>
      <w:r w:rsidRPr="000F48E8">
        <w:t>MCEWizard</w:t>
      </w:r>
      <w:proofErr w:type="spellEnd"/>
      <w:r w:rsidRPr="000F48E8">
        <w:t xml:space="preserve">根据系统动态模型和电流电压缩放计算所需的d轴和q轴电流调节器PI补偿器增益调节器通过与PI调节器零抵消定子电路极点来调整临界阻尼。在开环系统直流增益的基础上，计算出满足闭环增益要求的K </w:t>
      </w:r>
      <w:proofErr w:type="spellStart"/>
      <w:r w:rsidRPr="000F48E8">
        <w:t>i</w:t>
      </w:r>
      <w:proofErr w:type="spellEnd"/>
      <w:r w:rsidRPr="000F48E8">
        <w:t xml:space="preserve">增益。K p增益由电路时间常数和K </w:t>
      </w:r>
      <w:proofErr w:type="spellStart"/>
      <w:r w:rsidRPr="000F48E8">
        <w:t>i</w:t>
      </w:r>
      <w:proofErr w:type="spellEnd"/>
      <w:r w:rsidRPr="000F48E8">
        <w:t>增益计算得到。在IPM电机的情况下，d轴和</w:t>
      </w:r>
      <w:r w:rsidR="00E77AD8">
        <w:t>q</w:t>
      </w:r>
      <w:r w:rsidRPr="000F48E8">
        <w:t>轴稳压器需要不同的</w:t>
      </w:r>
      <w:proofErr w:type="spellStart"/>
      <w:r w:rsidRPr="000F48E8">
        <w:t>K_p</w:t>
      </w:r>
      <w:proofErr w:type="spellEnd"/>
      <w:r w:rsidRPr="000F48E8">
        <w:t>增益来匹配</w:t>
      </w:r>
    </w:p>
    <w:p w14:paraId="1C51D3CD" w14:textId="77777777" w:rsidR="0016471A" w:rsidRDefault="0016471A" w:rsidP="000F48E8">
      <w:r>
        <w:t xml:space="preserve">59 </w:t>
      </w:r>
      <w:r w:rsidRPr="0016471A">
        <w:t>启动直流总线补偿</w:t>
      </w:r>
    </w:p>
    <w:p w14:paraId="3AF8FDF4" w14:textId="0A371B7E" w:rsidR="000F48E8" w:rsidRDefault="0016471A" w:rsidP="0016471A">
      <w:pPr>
        <w:ind w:left="420"/>
      </w:pPr>
      <w:r w:rsidRPr="0016471A">
        <w:t>设置逆变器输出电压的“直流母线补偿”开关。使能直流母线补偿保证了控制器增益的电压增益是独立的。直流母线。逆变器输出电压仍然受到直流母线电压的限制。逆变器的输出电压是直流母线电压和调制函数(Mod)的函数。直流母线补偿函数用被测直流母线的逆函数</w:t>
      </w:r>
      <w:proofErr w:type="gramStart"/>
      <w:r w:rsidRPr="0016471A">
        <w:t>预标交流</w:t>
      </w:r>
      <w:proofErr w:type="gramEnd"/>
      <w:r w:rsidRPr="0016471A">
        <w:t>目标电压调制(V, V)的α和β。SV PWM调制器逆变器的补偿增益等于直流母线电压测量范围(</w:t>
      </w:r>
      <w:proofErr w:type="spellStart"/>
      <w:r w:rsidRPr="0016471A">
        <w:t>VdcRange</w:t>
      </w:r>
      <w:proofErr w:type="spellEnd"/>
      <w:r w:rsidRPr="0016471A">
        <w:t>)的1/3。禁用直流总线补偿将会影响磁链估计器的性能</w:t>
      </w:r>
    </w:p>
    <w:p w14:paraId="32F0EFD4" w14:textId="77777777" w:rsidR="0016471A" w:rsidRDefault="0016471A" w:rsidP="0016471A">
      <w:r>
        <w:rPr>
          <w:rFonts w:hint="eastAsia"/>
        </w:rPr>
        <w:t>6</w:t>
      </w:r>
      <w:r>
        <w:t>0</w:t>
      </w:r>
      <w:r w:rsidRPr="0016471A">
        <w:t>通量估计时间常数</w:t>
      </w:r>
    </w:p>
    <w:p w14:paraId="7F267734" w14:textId="6A14AAAB" w:rsidR="0016471A" w:rsidRDefault="0016471A" w:rsidP="0016471A">
      <w:pPr>
        <w:ind w:left="420"/>
      </w:pPr>
      <w:r w:rsidRPr="0016471A">
        <w:t>这个参数设置了通量估计积分器的时间常数。磁链估计器计算阿尔法和贝塔转子交流磁链估计使用两相交流电路</w:t>
      </w:r>
      <w:r>
        <w:rPr>
          <w:rFonts w:hint="eastAsia"/>
        </w:rPr>
        <w:t>电机</w:t>
      </w:r>
      <w:r w:rsidRPr="0016471A">
        <w:t>电路模型。该估计器使用带宽有限的积分器来防止低速时的直流饱和。推荐的磁链估计器时间常数在电机绕组时间</w:t>
      </w:r>
      <w:r>
        <w:rPr>
          <w:rFonts w:hint="eastAsia"/>
        </w:rPr>
        <w:t>常数</w:t>
      </w:r>
      <w:r w:rsidRPr="0016471A">
        <w:t>的4到5倍</w:t>
      </w:r>
      <w:r>
        <w:rPr>
          <w:rFonts w:hint="eastAsia"/>
        </w:rPr>
        <w:t>之间</w:t>
      </w:r>
      <w:r w:rsidRPr="0016471A">
        <w:t>(L / R)。</w:t>
      </w:r>
    </w:p>
    <w:p w14:paraId="7EA352B9" w14:textId="77777777" w:rsidR="0016471A" w:rsidRDefault="0016471A" w:rsidP="0016471A">
      <w:r>
        <w:rPr>
          <w:rFonts w:hint="eastAsia"/>
        </w:rPr>
        <w:t>6</w:t>
      </w:r>
      <w:r>
        <w:t>1</w:t>
      </w:r>
      <w:r w:rsidRPr="0016471A">
        <w:t>速度反馈滤波器时间常数</w:t>
      </w:r>
    </w:p>
    <w:p w14:paraId="20B73D6A" w14:textId="5AA98D39" w:rsidR="0016471A" w:rsidRDefault="0016471A" w:rsidP="0016471A">
      <w:pPr>
        <w:ind w:left="420"/>
      </w:pPr>
      <w:r w:rsidRPr="0016471A">
        <w:t>这个参数是时间常数，它设置了与速度反馈信号串联的滤波器带宽(BW)。该滤波器拒绝高速信号中的高频纹波，以避免额外的功率损失和噪声。带宽通常设置在速度调节器带宽之上10年。时间常数为1/速度滤波器BW (rad/s)。</w:t>
      </w:r>
    </w:p>
    <w:p w14:paraId="0412665A" w14:textId="77777777" w:rsidR="0016471A" w:rsidRDefault="0016471A" w:rsidP="0016471A">
      <w:r>
        <w:rPr>
          <w:rFonts w:hint="eastAsia"/>
        </w:rPr>
        <w:t>6</w:t>
      </w:r>
      <w:r>
        <w:t>2</w:t>
      </w:r>
      <w:r w:rsidRPr="0016471A">
        <w:t>速度调节器比例增益</w:t>
      </w:r>
    </w:p>
    <w:p w14:paraId="359BB407" w14:textId="70A111CB" w:rsidR="0016471A" w:rsidRDefault="0016471A" w:rsidP="0016471A">
      <w:pPr>
        <w:ind w:left="420"/>
      </w:pPr>
      <w:r w:rsidRPr="0016471A">
        <w:t>这个参数</w:t>
      </w:r>
      <w:proofErr w:type="spellStart"/>
      <w:r w:rsidRPr="0016471A">
        <w:t>Kp</w:t>
      </w:r>
      <w:proofErr w:type="spellEnd"/>
      <w:r w:rsidRPr="0016471A">
        <w:t>指定速度调节器的比例增益。实现稳定动态响应所需的速度调节器增益高度依赖于电机的机械特性和连接到轴上的负载。A和B系统增益定义为和电机电流和速度的缩放。应调整比例增益以管理系统阻尼。</w:t>
      </w:r>
    </w:p>
    <w:p w14:paraId="7F0F0ED5" w14:textId="77777777" w:rsidR="002C79EE" w:rsidRDefault="002C79EE" w:rsidP="002C79EE">
      <w:r>
        <w:rPr>
          <w:rFonts w:hint="eastAsia"/>
        </w:rPr>
        <w:t>6</w:t>
      </w:r>
      <w:r>
        <w:t>3</w:t>
      </w:r>
      <w:r w:rsidRPr="002C79EE">
        <w:t>速度调节器积分增益</w:t>
      </w:r>
    </w:p>
    <w:p w14:paraId="6E348DDB" w14:textId="7FB90D57" w:rsidR="002C79EE" w:rsidRDefault="002C79EE" w:rsidP="002C79EE">
      <w:pPr>
        <w:ind w:left="420"/>
      </w:pPr>
      <w:r w:rsidRPr="002C79EE">
        <w:t>该参数Ki指定速度调节器的积分增益。实现稳定动态响应所需的速度调节器增益高度依赖于电机的机械特性和连接到轴上的负载。积分增益应该调整以管理系统带宽。</w:t>
      </w:r>
    </w:p>
    <w:p w14:paraId="600F0D06" w14:textId="77777777" w:rsidR="002C79EE" w:rsidRDefault="002C79EE" w:rsidP="002C79EE">
      <w:r>
        <w:rPr>
          <w:rFonts w:hint="eastAsia"/>
        </w:rPr>
        <w:t>6</w:t>
      </w:r>
      <w:r>
        <w:t>8</w:t>
      </w:r>
      <w:r w:rsidRPr="002C79EE">
        <w:t>使能直流母线过压故障</w:t>
      </w:r>
    </w:p>
    <w:p w14:paraId="7941CE7E" w14:textId="3C739977" w:rsidR="002C79EE" w:rsidRDefault="002C79EE" w:rsidP="002C79EE">
      <w:pPr>
        <w:ind w:left="420"/>
      </w:pPr>
      <w:r w:rsidRPr="002C79EE">
        <w:t>当启动过压保护时，如果直流链路电压超过“直流母线过压等级问题”中规定的限值，则会产生过压故障。如果使能此故障，电机驱动将在过</w:t>
      </w:r>
      <w:proofErr w:type="gramStart"/>
      <w:r w:rsidRPr="002C79EE">
        <w:t>压状态</w:t>
      </w:r>
      <w:proofErr w:type="gramEnd"/>
      <w:r w:rsidRPr="002C79EE">
        <w:t>下关闭。这种保护功能不能与不能关闭的临界过电压混淆。</w:t>
      </w:r>
    </w:p>
    <w:p w14:paraId="743C4EEF" w14:textId="77777777" w:rsidR="002C79EE" w:rsidRDefault="002C79EE" w:rsidP="002C79EE">
      <w:r>
        <w:rPr>
          <w:rFonts w:hint="eastAsia"/>
        </w:rPr>
        <w:t>6</w:t>
      </w:r>
      <w:r>
        <w:t>9</w:t>
      </w:r>
      <w:r w:rsidRPr="002C79EE">
        <w:t>开启直流母线欠压故障</w:t>
      </w:r>
    </w:p>
    <w:p w14:paraId="39D32E7E" w14:textId="48AD2E4B" w:rsidR="002C79EE" w:rsidRDefault="002C79EE" w:rsidP="002C79EE">
      <w:pPr>
        <w:ind w:left="420"/>
      </w:pPr>
      <w:r w:rsidRPr="002C79EE">
        <w:t>当启动“欠压保护”时，当直流链路电压低于“直流母线欠压等级”中规定的限值时，会产</w:t>
      </w:r>
      <w:r w:rsidRPr="002C79EE">
        <w:lastRenderedPageBreak/>
        <w:t>生欠压故障。如果使能此故障，电机驱动将在欠压状态下关闭。</w:t>
      </w:r>
    </w:p>
    <w:p w14:paraId="2110BA7B" w14:textId="77777777" w:rsidR="002C79EE" w:rsidRDefault="002C79EE" w:rsidP="002C79EE">
      <w:r>
        <w:rPr>
          <w:rFonts w:hint="eastAsia"/>
        </w:rPr>
        <w:t>7</w:t>
      </w:r>
      <w:r>
        <w:t>0</w:t>
      </w:r>
      <w:r w:rsidRPr="002C79EE">
        <w:t>磁链锁相环失控故障</w:t>
      </w:r>
    </w:p>
    <w:p w14:paraId="36D5DCAC" w14:textId="55EF10CA" w:rsidR="002C79EE" w:rsidRDefault="002C79EE" w:rsidP="002C79EE">
      <w:pPr>
        <w:ind w:left="420"/>
      </w:pPr>
      <w:r w:rsidRPr="002C79EE">
        <w:t>该参数使磁通锁相环故障信号监控转子磁通大小，</w:t>
      </w:r>
      <w:proofErr w:type="spellStart"/>
      <w:r w:rsidRPr="002C79EE">
        <w:t>Flx</w:t>
      </w:r>
      <w:r>
        <w:rPr>
          <w:rFonts w:hint="eastAsia"/>
        </w:rPr>
        <w:t>_</w:t>
      </w:r>
      <w:r>
        <w:t>M</w:t>
      </w:r>
      <w:proofErr w:type="spellEnd"/>
      <w:r w:rsidRPr="002C79EE">
        <w:t>。该参数还配置磁通故障时间。基于磁通的无传感器控制由两相交流信号输出的转子磁通估计器确定转子磁通角和磁通大小。转子磁通大小应匹配从反电动势常数(额定磁通)计算的实际电机磁通大小。由于各种原因(控制器硬件、控制参数、电机参数、负载条件等)，锁相环可能无法锁定到实际转子磁链的角度和大小，从而导致无法控制电机。启动后，如果Flux PLL Out Of Control Fault检测到Flux PLL Out Of Control Fault，在Flux Fault Time过后，</w:t>
      </w:r>
      <w:proofErr w:type="spellStart"/>
      <w:r w:rsidRPr="002C79EE">
        <w:t>Flx</w:t>
      </w:r>
      <w:r>
        <w:t>_</w:t>
      </w:r>
      <w:r w:rsidRPr="002C79EE">
        <w:t>M</w:t>
      </w:r>
      <w:proofErr w:type="spellEnd"/>
      <w:r w:rsidRPr="002C79EE">
        <w:t>值没有达到预期的25%到400%的</w:t>
      </w:r>
      <w:proofErr w:type="spellStart"/>
      <w:r w:rsidRPr="002C79EE">
        <w:t>Flx</w:t>
      </w:r>
      <w:r>
        <w:t>_</w:t>
      </w:r>
      <w:r w:rsidRPr="002C79EE">
        <w:t>Rated</w:t>
      </w:r>
      <w:proofErr w:type="spellEnd"/>
      <w:r w:rsidRPr="002C79EE">
        <w:t>。</w:t>
      </w:r>
    </w:p>
    <w:p w14:paraId="290147E4" w14:textId="77777777" w:rsidR="002C79EE" w:rsidRDefault="002C79EE" w:rsidP="002C79EE">
      <w:r>
        <w:rPr>
          <w:rFonts w:hint="eastAsia"/>
        </w:rPr>
        <w:t>7</w:t>
      </w:r>
      <w:r>
        <w:t>1</w:t>
      </w:r>
      <w:r w:rsidRPr="002C79EE">
        <w:t>启用温度过高故障</w:t>
      </w:r>
    </w:p>
    <w:p w14:paraId="1EDF2504" w14:textId="312FC481" w:rsidR="002C79EE" w:rsidRDefault="002C79EE" w:rsidP="002C79EE">
      <w:pPr>
        <w:ind w:left="420"/>
      </w:pPr>
      <w:r w:rsidRPr="002C79EE">
        <w:t>此参数使过温关机故障信号生效当这个功能被启用时，外部NTC电阻的电压将在预定义的引脚(检查相应的设备)被测量如果</w:t>
      </w:r>
      <w:proofErr w:type="spellStart"/>
      <w:r w:rsidRPr="002C79EE">
        <w:t>Tshutdown</w:t>
      </w:r>
      <w:proofErr w:type="spellEnd"/>
      <w:r w:rsidRPr="002C79EE">
        <w:t>温度达到(即NTC电压测量低于预定义阈值)，则控制器将进入故障状态，逆变器将关闭，电机将滑至停止。</w:t>
      </w:r>
    </w:p>
    <w:p w14:paraId="60A633ED" w14:textId="77777777" w:rsidR="00545BFE" w:rsidRDefault="002C79EE" w:rsidP="002C79EE">
      <w:r>
        <w:rPr>
          <w:rFonts w:hint="eastAsia"/>
        </w:rPr>
        <w:t>7</w:t>
      </w:r>
      <w:r>
        <w:t>3</w:t>
      </w:r>
      <w:r w:rsidR="00545BFE" w:rsidRPr="00545BFE">
        <w:t>转子</w:t>
      </w:r>
      <w:proofErr w:type="gramStart"/>
      <w:r w:rsidR="00545BFE" w:rsidRPr="00545BFE">
        <w:t>锁保护</w:t>
      </w:r>
      <w:proofErr w:type="gramEnd"/>
      <w:r w:rsidR="00545BFE" w:rsidRPr="00545BFE">
        <w:t>故障</w:t>
      </w:r>
    </w:p>
    <w:p w14:paraId="10925811" w14:textId="6322FE56" w:rsidR="002C79EE" w:rsidRDefault="00545BFE" w:rsidP="00545BFE">
      <w:pPr>
        <w:ind w:left="420"/>
      </w:pPr>
      <w:r w:rsidRPr="00545BFE">
        <w:t>开启“转子锁故障检测”功能，并设置“转子锁故障检测”窗口。通过将此参数设置为零可以禁用转子锁定故障是通过检查速度PI调节器输出(</w:t>
      </w:r>
      <w:proofErr w:type="spellStart"/>
      <w:r w:rsidRPr="00545BFE">
        <w:t>TrqRef</w:t>
      </w:r>
      <w:proofErr w:type="spellEnd"/>
      <w:r w:rsidRPr="00545BFE">
        <w:t>)的饱和来检测的。这种情况表明电机没有产生足够的扭矩来支持电机负载。当转速调节器在低于最大速度的25%的饱和状态下超过检测窗口一段时间时，检测到转子锁故障。流感锁相环失控故障应启用，以确保有可靠的速度测量，以支持转子锁检测。转子锁定故障检测窗口应该足够长，以允许可选饱和期间的加速或其他预期短期过载。</w:t>
      </w:r>
    </w:p>
    <w:p w14:paraId="27C6B329" w14:textId="77777777" w:rsidR="00545BFE" w:rsidRDefault="00545BFE" w:rsidP="00545BFE">
      <w:r>
        <w:t>74</w:t>
      </w:r>
      <w:r w:rsidRPr="00545BFE">
        <w:t>启用相位丢失故障</w:t>
      </w:r>
    </w:p>
    <w:p w14:paraId="50841104" w14:textId="50625F38" w:rsidR="00545BFE" w:rsidRDefault="00545BFE" w:rsidP="00545BFE">
      <w:pPr>
        <w:ind w:left="420"/>
      </w:pPr>
      <w:r w:rsidRPr="00545BFE">
        <w:t>此参数启用电机相位丢失检测。缺相检测检查是否有一个电机相断开，或是否</w:t>
      </w:r>
      <w:proofErr w:type="gramStart"/>
      <w:r w:rsidRPr="00545BFE">
        <w:t>不</w:t>
      </w:r>
      <w:proofErr w:type="gramEnd"/>
      <w:r w:rsidRPr="00545BFE">
        <w:t>同相的电机绕组短路在一起。相位丢失检测功能仅在</w:t>
      </w:r>
      <w:r w:rsidR="006C2D5F">
        <w:rPr>
          <w:rFonts w:hint="eastAsia"/>
        </w:rPr>
        <w:t>死区</w:t>
      </w:r>
      <w:r w:rsidRPr="00545BFE">
        <w:t>期间通过比较预期</w:t>
      </w:r>
      <w:r w:rsidR="006C2D5F">
        <w:rPr>
          <w:rFonts w:hint="eastAsia"/>
        </w:rPr>
        <w:t>死去</w:t>
      </w:r>
      <w:r w:rsidRPr="00545BFE">
        <w:t>电流内的相电流测量值来运行。如果</w:t>
      </w:r>
      <w:r w:rsidR="006C2D5F">
        <w:rPr>
          <w:rFonts w:hint="eastAsia"/>
        </w:rPr>
        <w:t>死区</w:t>
      </w:r>
      <w:r w:rsidRPr="00545BFE">
        <w:t>期间的任何相电流小于低速电流限制电平的25%，则在启动时检测到故障。</w:t>
      </w:r>
    </w:p>
    <w:p w14:paraId="172C254F" w14:textId="77777777" w:rsidR="006C2D5F" w:rsidRDefault="006C2D5F" w:rsidP="006C2D5F">
      <w:r>
        <w:t xml:space="preserve">75 </w:t>
      </w:r>
      <w:r w:rsidRPr="006C2D5F">
        <w:t>过度调制</w:t>
      </w:r>
    </w:p>
    <w:p w14:paraId="68EBC7C6" w14:textId="13A00884" w:rsidR="006C2D5F" w:rsidRDefault="006C2D5F" w:rsidP="006C2D5F">
      <w:pPr>
        <w:ind w:left="420"/>
      </w:pPr>
      <w:r w:rsidRPr="006C2D5F">
        <w:t>此参数使过调制最大化直流母线电压利用率。禁用“过调制”将调制限制在线性工作范围内。如果优先考虑最大输出功率，过调制将最大限度地提高直流母线利用率。在过调制范围内运行会由于波形谐波而引入噪声，包括Flux PLL操作，并在基于功率或扭矩的</w:t>
      </w:r>
      <w:proofErr w:type="spellStart"/>
      <w:r w:rsidRPr="006C2D5F">
        <w:t>rns</w:t>
      </w:r>
      <w:proofErr w:type="spellEnd"/>
      <w:r w:rsidRPr="006C2D5F">
        <w:t>电流和电压计算中引入误差。</w:t>
      </w:r>
    </w:p>
    <w:p w14:paraId="1F040487" w14:textId="77777777" w:rsidR="006C2D5F" w:rsidRDefault="006C2D5F" w:rsidP="006C2D5F">
      <w:r>
        <w:rPr>
          <w:rFonts w:hint="eastAsia"/>
        </w:rPr>
        <w:t>7</w:t>
      </w:r>
      <w:r>
        <w:t>6</w:t>
      </w:r>
      <w:r w:rsidRPr="006C2D5F">
        <w:t>电机PWM类型</w:t>
      </w:r>
    </w:p>
    <w:p w14:paraId="7D7367FF" w14:textId="0604C910" w:rsidR="006C2D5F" w:rsidRPr="006C2D5F" w:rsidRDefault="006C2D5F" w:rsidP="006C2D5F">
      <w:pPr>
        <w:ind w:left="420"/>
        <w:rPr>
          <w:rFonts w:hint="eastAsia"/>
        </w:rPr>
      </w:pPr>
      <w:r w:rsidRPr="006C2D5F">
        <w:t>此参数选择</w:t>
      </w:r>
      <w:proofErr w:type="gramStart"/>
      <w:r w:rsidRPr="006C2D5F">
        <w:t>三相和</w:t>
      </w:r>
      <w:proofErr w:type="gramEnd"/>
      <w:r w:rsidRPr="006C2D5F">
        <w:t>两相PWM调制选项。第一种选择是始终使用三相空间矢量调制(SV)。n第二种选择是在启动时使用三相</w:t>
      </w:r>
      <w:proofErr w:type="spellStart"/>
      <w:r w:rsidRPr="006C2D5F">
        <w:t>SVl</w:t>
      </w:r>
      <w:proofErr w:type="spellEnd"/>
      <w:r w:rsidRPr="006C2D5F">
        <w:t>，在达到速度阈值后使用两相3</w:t>
      </w:r>
      <w:proofErr w:type="gramStart"/>
      <w:r w:rsidRPr="006C2D5F">
        <w:t>型空间</w:t>
      </w:r>
      <w:proofErr w:type="gramEnd"/>
      <w:r w:rsidRPr="006C2D5F">
        <w:t>矢量调制。两相调制消除了每个扇区逆变器分支中的一个开关，从而降低了开关损耗。当使用自举二极管对</w:t>
      </w:r>
      <w:proofErr w:type="gramStart"/>
      <w:r w:rsidRPr="006C2D5F">
        <w:t>高侧栅</w:t>
      </w:r>
      <w:proofErr w:type="gramEnd"/>
      <w:r w:rsidRPr="006C2D5F">
        <w:t>驱动器充电时，不能在</w:t>
      </w:r>
      <w:proofErr w:type="gramStart"/>
      <w:r w:rsidRPr="006C2D5F">
        <w:t>低速下</w:t>
      </w:r>
      <w:proofErr w:type="gramEnd"/>
      <w:r w:rsidRPr="006C2D5F">
        <w:t>使用两相调制。两相3型结节钳住一个</w:t>
      </w:r>
      <w:r>
        <w:rPr>
          <w:rFonts w:hint="eastAsia"/>
        </w:rPr>
        <w:t>电机</w:t>
      </w:r>
      <w:r w:rsidRPr="006C2D5F">
        <w:t>绕组到负逆变轨在每个扇区。自举电容的大小必须保持足够的电荷，以驱动</w:t>
      </w:r>
      <w:proofErr w:type="gramStart"/>
      <w:r w:rsidRPr="006C2D5F">
        <w:t>高侧栅在</w:t>
      </w:r>
      <w:proofErr w:type="gramEnd"/>
      <w:r w:rsidRPr="006C2D5F">
        <w:t>速度阈值的</w:t>
      </w:r>
      <w:proofErr w:type="spellStart"/>
      <w:r w:rsidRPr="006C2D5F">
        <w:t>Swl</w:t>
      </w:r>
      <w:proofErr w:type="spellEnd"/>
      <w:r w:rsidRPr="006C2D5F">
        <w:t>矢量的整个持续时间。</w:t>
      </w:r>
    </w:p>
    <w:p w14:paraId="357682FA" w14:textId="70959306" w:rsidR="00424F1F" w:rsidRPr="00424F1F" w:rsidRDefault="00424F1F" w:rsidP="00C146CF">
      <w:pPr>
        <w:rPr>
          <w:b/>
          <w:bCs/>
        </w:rPr>
      </w:pPr>
      <w:r w:rsidRPr="00424F1F">
        <w:rPr>
          <w:rFonts w:hint="eastAsia"/>
          <w:b/>
          <w:bCs/>
        </w:rPr>
        <w:t>8</w:t>
      </w:r>
      <w:r w:rsidRPr="00424F1F">
        <w:rPr>
          <w:b/>
          <w:bCs/>
        </w:rPr>
        <w:t>3</w:t>
      </w:r>
      <w:r w:rsidRPr="00424F1F">
        <w:rPr>
          <w:rFonts w:hint="eastAsia"/>
          <w:b/>
          <w:bCs/>
        </w:rPr>
        <w:t>电机</w:t>
      </w:r>
      <w:r w:rsidRPr="00424F1F">
        <w:rPr>
          <w:b/>
          <w:bCs/>
        </w:rPr>
        <w:t xml:space="preserve"> 1 电流输入缩放</w:t>
      </w:r>
    </w:p>
    <w:p w14:paraId="22189129" w14:textId="0682F3CF" w:rsidR="00424F1F" w:rsidRDefault="00424F1F" w:rsidP="00C146CF">
      <w:r w:rsidRPr="00424F1F">
        <w:rPr>
          <w:rFonts w:hint="eastAsia"/>
        </w:rPr>
        <w:t>该参数是外部电流单</w:t>
      </w:r>
      <w:r w:rsidRPr="00424F1F">
        <w:t>/支路分流测量电路的增益。 该值是以</w:t>
      </w:r>
      <w:proofErr w:type="gramStart"/>
      <w:r w:rsidRPr="00424F1F">
        <w:t>毫欧为</w:t>
      </w:r>
      <w:proofErr w:type="gramEnd"/>
      <w:r w:rsidRPr="00424F1F">
        <w:t xml:space="preserve">单位的分流电阻与偏置和增益电路的交流增益的乘积： </w:t>
      </w:r>
      <w:proofErr w:type="spellStart"/>
      <w:r w:rsidRPr="00424F1F">
        <w:t>G_ext</w:t>
      </w:r>
      <w:proofErr w:type="spellEnd"/>
      <w:r w:rsidRPr="00424F1F">
        <w:t xml:space="preserve"> x R_s 在电路示例中，通过分析 Rs~0 计算出的增益为： </w:t>
      </w:r>
      <w:proofErr w:type="spellStart"/>
      <w:r w:rsidRPr="00424F1F">
        <w:t>G_ext</w:t>
      </w:r>
      <w:proofErr w:type="spellEnd"/>
      <w:r w:rsidRPr="00424F1F">
        <w:t>=R2/( R1+R2）。 输入滤波电容器 C1 的选择应使偏移和增益电路时间常数小于 400ns，以最大程度地减少对电流采样的影响 高电流应用可能需要有源偏移和增益电路来支持低电阻分流器或改善 测量信噪比</w:t>
      </w:r>
    </w:p>
    <w:p w14:paraId="68D00644" w14:textId="030DFD1F" w:rsidR="00424F1F" w:rsidRDefault="00424F1F" w:rsidP="00C146CF">
      <w:pPr>
        <w:rPr>
          <w:b/>
          <w:bCs/>
        </w:rPr>
      </w:pPr>
      <w:r w:rsidRPr="00424F1F">
        <w:rPr>
          <w:rFonts w:hint="eastAsia"/>
          <w:b/>
          <w:bCs/>
        </w:rPr>
        <w:t>8</w:t>
      </w:r>
      <w:r w:rsidRPr="00424F1F">
        <w:rPr>
          <w:b/>
          <w:bCs/>
        </w:rPr>
        <w:t>4 内部电流反馈放大器增益</w:t>
      </w:r>
    </w:p>
    <w:p w14:paraId="4AB43EAA" w14:textId="39FC78FA" w:rsidR="00424F1F" w:rsidRPr="00E21243" w:rsidRDefault="00424F1F" w:rsidP="00C146CF">
      <w:r w:rsidRPr="00E21243">
        <w:rPr>
          <w:rFonts w:hint="eastAsia"/>
        </w:rPr>
        <w:lastRenderedPageBreak/>
        <w:t>该参数是为电流检测引脚和</w:t>
      </w:r>
      <w:r w:rsidRPr="00E21243">
        <w:t xml:space="preserve"> ADC 之间的可编程放大器设置的增益。</w:t>
      </w:r>
    </w:p>
    <w:p w14:paraId="25B9E5E4" w14:textId="666AC9EC" w:rsidR="00E21243" w:rsidRPr="00E21243" w:rsidRDefault="00E21243" w:rsidP="00C146CF">
      <w:r w:rsidRPr="00E21243">
        <w:rPr>
          <w:rFonts w:hint="eastAsia"/>
        </w:rPr>
        <w:t>可用的增益值为</w:t>
      </w:r>
      <w:r w:rsidRPr="00E21243">
        <w:t xml:space="preserve"> 1、3、6 和 12。内部和外部放大器提供的净增益决定了电流反馈范围：I _range =(VDD/2)/(</w:t>
      </w:r>
      <w:proofErr w:type="spellStart"/>
      <w:r w:rsidRPr="00E21243">
        <w:t>G_int</w:t>
      </w:r>
      <w:proofErr w:type="spellEnd"/>
      <w:r w:rsidRPr="00E21243">
        <w:t xml:space="preserve"> X </w:t>
      </w:r>
      <w:proofErr w:type="spellStart"/>
      <w:r w:rsidRPr="00E21243">
        <w:t>G_ext</w:t>
      </w:r>
      <w:proofErr w:type="spellEnd"/>
      <w:r w:rsidRPr="00E21243">
        <w:t xml:space="preserve"> X R_s)。</w:t>
      </w:r>
    </w:p>
    <w:p w14:paraId="29D14B09" w14:textId="1E3B93FE" w:rsidR="00E21243" w:rsidRPr="00E21243" w:rsidRDefault="00E21243" w:rsidP="00C146CF">
      <w:r w:rsidRPr="00E21243">
        <w:rPr>
          <w:rFonts w:hint="eastAsia"/>
        </w:rPr>
        <w:t>增益和电压偏移</w:t>
      </w:r>
      <w:r w:rsidRPr="00E21243">
        <w:t xml:space="preserve"> (</w:t>
      </w:r>
      <w:proofErr w:type="spellStart"/>
      <w:r w:rsidRPr="00E21243">
        <w:t>V_off</w:t>
      </w:r>
      <w:proofErr w:type="spellEnd"/>
      <w:r w:rsidRPr="00E21243">
        <w:t>) 的乘积应为 VDD 的 50%，以确保电流检测以零为中心</w:t>
      </w:r>
      <w:r w:rsidRPr="00E21243">
        <w:rPr>
          <w:rFonts w:hint="eastAsia"/>
        </w:rPr>
        <w:t>。</w:t>
      </w:r>
    </w:p>
    <w:p w14:paraId="297D406A" w14:textId="39F2C664" w:rsidR="00E21243" w:rsidRPr="00E21243" w:rsidRDefault="00E21243" w:rsidP="00C146CF">
      <w:r w:rsidRPr="00E21243">
        <w:rPr>
          <w:rFonts w:hint="eastAsia"/>
        </w:rPr>
        <w:t>大于</w:t>
      </w:r>
      <w:r w:rsidRPr="00E21243">
        <w:t xml:space="preserve"> 1 的放大器增益支持使用低电阻分流器以最小化分流器功率损耗和尺寸。 它还允许在电流范围之外设置过流比较器电平</w:t>
      </w:r>
    </w:p>
    <w:p w14:paraId="67898A58" w14:textId="77DD6F3A" w:rsidR="00C146CF" w:rsidRDefault="00C146CF" w:rsidP="00C146CF">
      <w:r>
        <w:rPr>
          <w:rFonts w:hint="eastAsia"/>
        </w:rPr>
        <w:t>8</w:t>
      </w:r>
      <w:r>
        <w:t xml:space="preserve">5 </w:t>
      </w:r>
      <w:r w:rsidRPr="00C146CF">
        <w:rPr>
          <w:rFonts w:hint="eastAsia"/>
        </w:rPr>
        <w:t>电机</w:t>
      </w:r>
      <w:r w:rsidRPr="00C146CF">
        <w:t xml:space="preserve"> 1 电流输入到 ADC 偏移电压</w:t>
      </w:r>
    </w:p>
    <w:p w14:paraId="0500F54A" w14:textId="62E2C24E" w:rsidR="000E7A66" w:rsidRPr="00C146CF" w:rsidRDefault="000E7A66" w:rsidP="00C146CF">
      <w:r w:rsidRPr="000E7A66">
        <w:rPr>
          <w:rFonts w:hint="eastAsia"/>
        </w:rPr>
        <w:t>这个参数是外电流单</w:t>
      </w:r>
      <w:r w:rsidRPr="000E7A66">
        <w:t>/支路并联测量电路的电压偏置。这个值是当分流电流为零时电流检测引脚处的电压，单位为 mv。ADC 只接受单极性输入，因此输入信号必须从0V 偏移以支持双极性测量。典型的偏移电压(v _ off)被设置，所以 ADC 输入电压在零电流时介于 VDD 和0V 之间。在这种情况下，由放大器内部增益导出的失调电压为: v _ off = (VDD/2)/g _ int。在电路的例子中，R1和 R2可以选择这样做: R1</w:t>
      </w:r>
      <w:proofErr w:type="gramStart"/>
      <w:r w:rsidRPr="000E7A66">
        <w:t>/(</w:t>
      </w:r>
      <w:proofErr w:type="gramEnd"/>
      <w:r w:rsidRPr="000E7A66">
        <w:t>R1 + R2) = (v _ off/VDD)</w:t>
      </w:r>
    </w:p>
    <w:sectPr w:rsidR="000E7A66" w:rsidRPr="00C146CF" w:rsidSect="00531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F4C82"/>
    <w:multiLevelType w:val="hybridMultilevel"/>
    <w:tmpl w:val="238AEB66"/>
    <w:lvl w:ilvl="0" w:tplc="E16EFDF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36"/>
    <w:rsid w:val="00014DD4"/>
    <w:rsid w:val="000E7A66"/>
    <w:rsid w:val="000F48E8"/>
    <w:rsid w:val="0016471A"/>
    <w:rsid w:val="00176030"/>
    <w:rsid w:val="00272293"/>
    <w:rsid w:val="002C79EE"/>
    <w:rsid w:val="002E7479"/>
    <w:rsid w:val="00394678"/>
    <w:rsid w:val="00424F1F"/>
    <w:rsid w:val="00531741"/>
    <w:rsid w:val="00545BFE"/>
    <w:rsid w:val="0055185B"/>
    <w:rsid w:val="0055378D"/>
    <w:rsid w:val="0067333C"/>
    <w:rsid w:val="006C2D5F"/>
    <w:rsid w:val="008D7EB1"/>
    <w:rsid w:val="0092155E"/>
    <w:rsid w:val="00AF2D36"/>
    <w:rsid w:val="00B90A02"/>
    <w:rsid w:val="00BC619F"/>
    <w:rsid w:val="00BD5332"/>
    <w:rsid w:val="00C146CF"/>
    <w:rsid w:val="00C257C9"/>
    <w:rsid w:val="00CF2F25"/>
    <w:rsid w:val="00D32E34"/>
    <w:rsid w:val="00DC2542"/>
    <w:rsid w:val="00E01CC5"/>
    <w:rsid w:val="00E21243"/>
    <w:rsid w:val="00E33916"/>
    <w:rsid w:val="00E67CFF"/>
    <w:rsid w:val="00E77AD8"/>
    <w:rsid w:val="00EA5F57"/>
    <w:rsid w:val="00EB3E1C"/>
    <w:rsid w:val="00EF0E18"/>
    <w:rsid w:val="00F715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3FFB"/>
  <w15:chartTrackingRefBased/>
  <w15:docId w15:val="{10B880DB-BBB4-4F62-95A2-E1AA5AA0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chinetrans-lang-zh-cn">
    <w:name w:val="machinetrans-lang-zh-cn"/>
    <w:basedOn w:val="a"/>
    <w:rsid w:val="00BC619F"/>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E01C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0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16218</TotalTime>
  <Pages>7</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dc:creator>
  <cp:keywords/>
  <dc:description/>
  <cp:lastModifiedBy>刘 永欣</cp:lastModifiedBy>
  <cp:revision>14</cp:revision>
  <dcterms:created xsi:type="dcterms:W3CDTF">2021-07-22T01:07:00Z</dcterms:created>
  <dcterms:modified xsi:type="dcterms:W3CDTF">2021-09-15T13:24:00Z</dcterms:modified>
</cp:coreProperties>
</file>