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4C4057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EB5C91" w:rsidRDefault="004C4057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Pr="00C64484" w:rsidRDefault="00EB5C91">
            <w:r>
              <w:rPr>
                <w:rFonts w:hint="eastAsia"/>
              </w:rPr>
              <w:t>再次层次结构……麻烦啊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做动画，你的最爱啊！！！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161405">
            <w:r>
              <w:rPr>
                <w:rFonts w:hint="eastAsia"/>
              </w:rPr>
              <w:t>2012.7.30</w:t>
            </w:r>
            <w:bookmarkStart w:id="0" w:name="_GoBack"/>
            <w:bookmarkEnd w:id="0"/>
          </w:p>
        </w:tc>
        <w:tc>
          <w:tcPr>
            <w:tcW w:w="1421" w:type="dxa"/>
          </w:tcPr>
          <w:p w:rsidR="00EB5C91" w:rsidRDefault="00161405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打下包而已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161405"/>
    <w:rsid w:val="002D6A8A"/>
    <w:rsid w:val="003B4CE8"/>
    <w:rsid w:val="00452001"/>
    <w:rsid w:val="004931EC"/>
    <w:rsid w:val="004C4057"/>
    <w:rsid w:val="00556B83"/>
    <w:rsid w:val="00925A57"/>
    <w:rsid w:val="00C0551E"/>
    <w:rsid w:val="00C50382"/>
    <w:rsid w:val="00C64484"/>
    <w:rsid w:val="00EB5C9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aeronzhou</cp:lastModifiedBy>
  <cp:revision>10</cp:revision>
  <dcterms:created xsi:type="dcterms:W3CDTF">2012-07-08T11:57:00Z</dcterms:created>
  <dcterms:modified xsi:type="dcterms:W3CDTF">2012-07-08T14:33:00Z</dcterms:modified>
</cp:coreProperties>
</file>