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3E6" w:rsidRDefault="003143E6" w:rsidP="003143E6">
      <w:pPr>
        <w:pStyle w:val="Titre"/>
      </w:pPr>
      <w:r>
        <w:rPr>
          <w:noProof/>
          <w:lang w:eastAsia="fr-FR"/>
        </w:rPr>
        <w:drawing>
          <wp:anchor distT="0" distB="0" distL="114300" distR="114300" simplePos="0" relativeHeight="251658240" behindDoc="1" locked="0" layoutInCell="1" allowOverlap="1">
            <wp:simplePos x="0" y="0"/>
            <wp:positionH relativeFrom="margin">
              <wp:posOffset>4465955</wp:posOffset>
            </wp:positionH>
            <wp:positionV relativeFrom="page">
              <wp:posOffset>564515</wp:posOffset>
            </wp:positionV>
            <wp:extent cx="1403350" cy="1318895"/>
            <wp:effectExtent l="0" t="0" r="0" b="0"/>
            <wp:wrapTight wrapText="bothSides">
              <wp:wrapPolygon edited="0">
                <wp:start x="11142" y="936"/>
                <wp:lineTo x="7330" y="1872"/>
                <wp:lineTo x="7330" y="4056"/>
                <wp:lineTo x="11729" y="6552"/>
                <wp:lineTo x="3225" y="8424"/>
                <wp:lineTo x="1759" y="9048"/>
                <wp:lineTo x="1759" y="11856"/>
                <wp:lineTo x="11729" y="16535"/>
                <wp:lineTo x="10849" y="19031"/>
                <wp:lineTo x="11142" y="19967"/>
                <wp:lineTo x="12315" y="19967"/>
                <wp:lineTo x="14074" y="19343"/>
                <wp:lineTo x="18766" y="17159"/>
                <wp:lineTo x="18472" y="16535"/>
                <wp:lineTo x="20525" y="13104"/>
                <wp:lineTo x="21111" y="10296"/>
                <wp:lineTo x="19938" y="6552"/>
                <wp:lineTo x="20232" y="5304"/>
                <wp:lineTo x="15540" y="2184"/>
                <wp:lineTo x="12608" y="936"/>
                <wp:lineTo x="11142" y="936"/>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6">
                      <a:extLst>
                        <a:ext uri="{28A0092B-C50C-407E-A947-70E740481C1C}">
                          <a14:useLocalDpi xmlns:a14="http://schemas.microsoft.com/office/drawing/2010/main" val="0"/>
                        </a:ext>
                      </a:extLst>
                    </a:blip>
                    <a:stretch>
                      <a:fillRect/>
                    </a:stretch>
                  </pic:blipFill>
                  <pic:spPr>
                    <a:xfrm>
                      <a:off x="0" y="0"/>
                      <a:ext cx="1403350" cy="1318895"/>
                    </a:xfrm>
                    <a:prstGeom prst="rect">
                      <a:avLst/>
                    </a:prstGeom>
                  </pic:spPr>
                </pic:pic>
              </a:graphicData>
            </a:graphic>
            <wp14:sizeRelH relativeFrom="margin">
              <wp14:pctWidth>0</wp14:pctWidth>
            </wp14:sizeRelH>
            <wp14:sizeRelV relativeFrom="margin">
              <wp14:pctHeight>0</wp14:pctHeight>
            </wp14:sizeRelV>
          </wp:anchor>
        </w:drawing>
      </w:r>
      <w:r>
        <w:t>Microbenchmark :</w:t>
      </w:r>
    </w:p>
    <w:p w:rsidR="003143E6" w:rsidRDefault="003143E6" w:rsidP="003143E6">
      <w:pPr>
        <w:pStyle w:val="Sous-titre"/>
      </w:pPr>
      <w:r>
        <w:t xml:space="preserve">L’art d’évaluer la vitesse de petits morceaux de codes </w:t>
      </w:r>
    </w:p>
    <w:p w:rsidR="003143E6" w:rsidRPr="003143E6" w:rsidRDefault="003143E6" w:rsidP="003143E6"/>
    <w:p w:rsidR="003143E6" w:rsidRPr="00217F0B" w:rsidRDefault="00A93DB6" w:rsidP="003143E6">
      <w:r>
        <w:rPr>
          <w:noProof/>
          <w:lang w:eastAsia="fr-FR"/>
        </w:rPr>
        <w:drawing>
          <wp:anchor distT="0" distB="0" distL="114300" distR="114300" simplePos="0" relativeHeight="251657215" behindDoc="1" locked="0" layoutInCell="1" allowOverlap="0">
            <wp:simplePos x="0" y="0"/>
            <wp:positionH relativeFrom="margin">
              <wp:align>left</wp:align>
            </wp:positionH>
            <wp:positionV relativeFrom="margin">
              <wp:posOffset>1271905</wp:posOffset>
            </wp:positionV>
            <wp:extent cx="1950720" cy="1763395"/>
            <wp:effectExtent l="0" t="0" r="0" b="825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écran 2021-02-03 182030.png"/>
                    <pic:cNvPicPr/>
                  </pic:nvPicPr>
                  <pic:blipFill>
                    <a:blip r:embed="rId7">
                      <a:extLst>
                        <a:ext uri="{28A0092B-C50C-407E-A947-70E740481C1C}">
                          <a14:useLocalDpi xmlns:a14="http://schemas.microsoft.com/office/drawing/2010/main" val="0"/>
                        </a:ext>
                      </a:extLst>
                    </a:blip>
                    <a:stretch>
                      <a:fillRect/>
                    </a:stretch>
                  </pic:blipFill>
                  <pic:spPr>
                    <a:xfrm>
                      <a:off x="0" y="0"/>
                      <a:ext cx="1950720" cy="1763395"/>
                    </a:xfrm>
                    <a:prstGeom prst="rect">
                      <a:avLst/>
                    </a:prstGeom>
                  </pic:spPr>
                </pic:pic>
              </a:graphicData>
            </a:graphic>
            <wp14:sizeRelH relativeFrom="margin">
              <wp14:pctWidth>0</wp14:pctWidth>
            </wp14:sizeRelH>
            <wp14:sizeRelV relativeFrom="margin">
              <wp14:pctHeight>0</wp14:pctHeight>
            </wp14:sizeRelV>
          </wp:anchor>
        </w:drawing>
      </w:r>
    </w:p>
    <w:p w:rsidR="005F116E" w:rsidRPr="00A93DB6" w:rsidRDefault="003143E6" w:rsidP="00A93DB6">
      <w:pPr>
        <w:pBdr>
          <w:top w:val="single" w:sz="4" w:space="1" w:color="auto"/>
          <w:left w:val="single" w:sz="4" w:space="4" w:color="auto"/>
          <w:bottom w:val="single" w:sz="4" w:space="0" w:color="auto"/>
          <w:right w:val="single" w:sz="4" w:space="4" w:color="auto"/>
        </w:pBdr>
        <w:spacing w:after="160" w:line="259" w:lineRule="auto"/>
        <w:ind w:left="3969"/>
        <w:rPr>
          <w:sz w:val="24"/>
          <w:szCs w:val="24"/>
        </w:rPr>
      </w:pPr>
      <w:r w:rsidRPr="00A93DB6">
        <w:rPr>
          <w:sz w:val="24"/>
          <w:szCs w:val="24"/>
        </w:rPr>
        <w:t xml:space="preserve">La fonction micro benchmark permet de comparer le temps d'exécution de différentes fonctions. Elle indique, entre autre, le temps moyen, les temps minimum et extrémums, et les temps médians de calcul pour les différentes valeurs sur lesquelles on </w:t>
      </w:r>
      <w:bookmarkStart w:id="0" w:name="_GoBack"/>
      <w:bookmarkEnd w:id="0"/>
      <w:r w:rsidRPr="00A93DB6">
        <w:rPr>
          <w:sz w:val="24"/>
          <w:szCs w:val="24"/>
        </w:rPr>
        <w:t>applique la fonction.</w:t>
      </w:r>
    </w:p>
    <w:sectPr w:rsidR="005F116E" w:rsidRPr="00A93DB6" w:rsidSect="005F11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E3DACC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3E6"/>
    <w:rsid w:val="00217F0B"/>
    <w:rsid w:val="00291D4E"/>
    <w:rsid w:val="003143E6"/>
    <w:rsid w:val="005F116E"/>
    <w:rsid w:val="00A93DB6"/>
    <w:rsid w:val="00C53D88"/>
    <w:rsid w:val="00DD58F1"/>
    <w:rsid w:val="00FF2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09FCD-94E9-4426-A480-0CCE77F4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3E6"/>
  </w:style>
  <w:style w:type="paragraph" w:styleId="Titre1">
    <w:name w:val="heading 1"/>
    <w:basedOn w:val="Normal"/>
    <w:next w:val="Normal"/>
    <w:link w:val="Titre1Car"/>
    <w:uiPriority w:val="9"/>
    <w:qFormat/>
    <w:rsid w:val="003143E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semiHidden/>
    <w:unhideWhenUsed/>
    <w:qFormat/>
    <w:rsid w:val="003143E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semiHidden/>
    <w:unhideWhenUsed/>
    <w:qFormat/>
    <w:rsid w:val="003143E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3143E6"/>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3143E6"/>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3143E6"/>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143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143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143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143E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3143E6"/>
    <w:rPr>
      <w:rFonts w:asciiTheme="majorHAnsi" w:eastAsiaTheme="majorEastAsia" w:hAnsiTheme="majorHAnsi" w:cstheme="majorBidi"/>
      <w:color w:val="2E74B5" w:themeColor="accent1" w:themeShade="BF"/>
      <w:spacing w:val="-7"/>
      <w:sz w:val="80"/>
      <w:szCs w:val="80"/>
    </w:rPr>
  </w:style>
  <w:style w:type="paragraph" w:styleId="Sous-titre">
    <w:name w:val="Subtitle"/>
    <w:basedOn w:val="Normal"/>
    <w:next w:val="Normal"/>
    <w:link w:val="Sous-titreCar"/>
    <w:uiPriority w:val="11"/>
    <w:qFormat/>
    <w:rsid w:val="003143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143E6"/>
    <w:rPr>
      <w:rFonts w:asciiTheme="majorHAnsi" w:eastAsiaTheme="majorEastAsia" w:hAnsiTheme="majorHAnsi" w:cstheme="majorBidi"/>
      <w:color w:val="404040" w:themeColor="text1" w:themeTint="BF"/>
      <w:sz w:val="30"/>
      <w:szCs w:val="30"/>
    </w:rPr>
  </w:style>
  <w:style w:type="character" w:customStyle="1" w:styleId="Titre1Car">
    <w:name w:val="Titre 1 Car"/>
    <w:basedOn w:val="Policepardfaut"/>
    <w:link w:val="Titre1"/>
    <w:uiPriority w:val="9"/>
    <w:rsid w:val="003143E6"/>
    <w:rPr>
      <w:rFonts w:asciiTheme="majorHAnsi" w:eastAsiaTheme="majorEastAsia" w:hAnsiTheme="majorHAnsi" w:cstheme="majorBidi"/>
      <w:color w:val="2E74B5" w:themeColor="accent1" w:themeShade="BF"/>
      <w:sz w:val="36"/>
      <w:szCs w:val="36"/>
    </w:rPr>
  </w:style>
  <w:style w:type="character" w:customStyle="1" w:styleId="Titre2Car">
    <w:name w:val="Titre 2 Car"/>
    <w:basedOn w:val="Policepardfaut"/>
    <w:link w:val="Titre2"/>
    <w:uiPriority w:val="9"/>
    <w:semiHidden/>
    <w:rsid w:val="003143E6"/>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semiHidden/>
    <w:rsid w:val="003143E6"/>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3143E6"/>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3143E6"/>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143E6"/>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143E6"/>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143E6"/>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143E6"/>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143E6"/>
    <w:pPr>
      <w:spacing w:line="240" w:lineRule="auto"/>
    </w:pPr>
    <w:rPr>
      <w:b/>
      <w:bCs/>
      <w:color w:val="404040" w:themeColor="text1" w:themeTint="BF"/>
      <w:sz w:val="20"/>
      <w:szCs w:val="20"/>
    </w:rPr>
  </w:style>
  <w:style w:type="character" w:styleId="lev">
    <w:name w:val="Strong"/>
    <w:basedOn w:val="Policepardfaut"/>
    <w:uiPriority w:val="22"/>
    <w:qFormat/>
    <w:rsid w:val="003143E6"/>
    <w:rPr>
      <w:b/>
      <w:bCs/>
    </w:rPr>
  </w:style>
  <w:style w:type="character" w:styleId="Accentuation">
    <w:name w:val="Emphasis"/>
    <w:basedOn w:val="Policepardfaut"/>
    <w:uiPriority w:val="20"/>
    <w:qFormat/>
    <w:rsid w:val="003143E6"/>
    <w:rPr>
      <w:i/>
      <w:iCs/>
    </w:rPr>
  </w:style>
  <w:style w:type="paragraph" w:styleId="Sansinterligne">
    <w:name w:val="No Spacing"/>
    <w:uiPriority w:val="1"/>
    <w:qFormat/>
    <w:rsid w:val="003143E6"/>
    <w:pPr>
      <w:spacing w:after="0" w:line="240" w:lineRule="auto"/>
    </w:pPr>
  </w:style>
  <w:style w:type="paragraph" w:styleId="Citation">
    <w:name w:val="Quote"/>
    <w:basedOn w:val="Normal"/>
    <w:next w:val="Normal"/>
    <w:link w:val="CitationCar"/>
    <w:uiPriority w:val="29"/>
    <w:qFormat/>
    <w:rsid w:val="003143E6"/>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143E6"/>
    <w:rPr>
      <w:i/>
      <w:iCs/>
    </w:rPr>
  </w:style>
  <w:style w:type="paragraph" w:styleId="Citationintense">
    <w:name w:val="Intense Quote"/>
    <w:basedOn w:val="Normal"/>
    <w:next w:val="Normal"/>
    <w:link w:val="CitationintenseCar"/>
    <w:uiPriority w:val="30"/>
    <w:qFormat/>
    <w:rsid w:val="003143E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3143E6"/>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3143E6"/>
    <w:rPr>
      <w:i/>
      <w:iCs/>
      <w:color w:val="595959" w:themeColor="text1" w:themeTint="A6"/>
    </w:rPr>
  </w:style>
  <w:style w:type="character" w:styleId="Emphaseintense">
    <w:name w:val="Intense Emphasis"/>
    <w:basedOn w:val="Policepardfaut"/>
    <w:uiPriority w:val="21"/>
    <w:qFormat/>
    <w:rsid w:val="003143E6"/>
    <w:rPr>
      <w:b/>
      <w:bCs/>
      <w:i/>
      <w:iCs/>
    </w:rPr>
  </w:style>
  <w:style w:type="character" w:styleId="Rfrenceple">
    <w:name w:val="Subtle Reference"/>
    <w:basedOn w:val="Policepardfaut"/>
    <w:uiPriority w:val="31"/>
    <w:qFormat/>
    <w:rsid w:val="003143E6"/>
    <w:rPr>
      <w:smallCaps/>
      <w:color w:val="404040" w:themeColor="text1" w:themeTint="BF"/>
    </w:rPr>
  </w:style>
  <w:style w:type="character" w:styleId="Rfrenceintense">
    <w:name w:val="Intense Reference"/>
    <w:basedOn w:val="Policepardfaut"/>
    <w:uiPriority w:val="32"/>
    <w:qFormat/>
    <w:rsid w:val="003143E6"/>
    <w:rPr>
      <w:b/>
      <w:bCs/>
      <w:smallCaps/>
      <w:u w:val="single"/>
    </w:rPr>
  </w:style>
  <w:style w:type="character" w:styleId="Titredulivre">
    <w:name w:val="Book Title"/>
    <w:basedOn w:val="Policepardfaut"/>
    <w:uiPriority w:val="33"/>
    <w:qFormat/>
    <w:rsid w:val="003143E6"/>
    <w:rPr>
      <w:b/>
      <w:bCs/>
      <w:smallCaps/>
    </w:rPr>
  </w:style>
  <w:style w:type="paragraph" w:styleId="En-ttedetabledesmatires">
    <w:name w:val="TOC Heading"/>
    <w:basedOn w:val="Titre1"/>
    <w:next w:val="Normal"/>
    <w:uiPriority w:val="39"/>
    <w:semiHidden/>
    <w:unhideWhenUsed/>
    <w:qFormat/>
    <w:rsid w:val="003143E6"/>
    <w:pPr>
      <w:outlineLvl w:val="9"/>
    </w:pPr>
  </w:style>
  <w:style w:type="paragraph" w:styleId="Paragraphedeliste">
    <w:name w:val="List Paragraph"/>
    <w:basedOn w:val="Normal"/>
    <w:uiPriority w:val="34"/>
    <w:qFormat/>
    <w:rsid w:val="00314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59693">
      <w:bodyDiv w:val="1"/>
      <w:marLeft w:val="0"/>
      <w:marRight w:val="0"/>
      <w:marTop w:val="0"/>
      <w:marBottom w:val="0"/>
      <w:divBdr>
        <w:top w:val="none" w:sz="0" w:space="0" w:color="auto"/>
        <w:left w:val="none" w:sz="0" w:space="0" w:color="auto"/>
        <w:bottom w:val="none" w:sz="0" w:space="0" w:color="auto"/>
        <w:right w:val="none" w:sz="0" w:space="0" w:color="auto"/>
      </w:divBdr>
      <w:divsChild>
        <w:div w:id="1062410962">
          <w:marLeft w:val="0"/>
          <w:marRight w:val="0"/>
          <w:marTop w:val="0"/>
          <w:marBottom w:val="0"/>
          <w:divBdr>
            <w:top w:val="none" w:sz="0" w:space="0" w:color="auto"/>
            <w:left w:val="none" w:sz="0" w:space="0" w:color="auto"/>
            <w:bottom w:val="none" w:sz="0" w:space="0" w:color="auto"/>
            <w:right w:val="none" w:sz="0" w:space="0" w:color="auto"/>
          </w:divBdr>
        </w:div>
      </w:divsChild>
    </w:div>
    <w:div w:id="982925970">
      <w:bodyDiv w:val="1"/>
      <w:marLeft w:val="0"/>
      <w:marRight w:val="0"/>
      <w:marTop w:val="0"/>
      <w:marBottom w:val="0"/>
      <w:divBdr>
        <w:top w:val="none" w:sz="0" w:space="0" w:color="auto"/>
        <w:left w:val="none" w:sz="0" w:space="0" w:color="auto"/>
        <w:bottom w:val="none" w:sz="0" w:space="0" w:color="auto"/>
        <w:right w:val="none" w:sz="0" w:space="0" w:color="auto"/>
      </w:divBdr>
      <w:divsChild>
        <w:div w:id="1652904073">
          <w:marLeft w:val="0"/>
          <w:marRight w:val="0"/>
          <w:marTop w:val="0"/>
          <w:marBottom w:val="0"/>
          <w:divBdr>
            <w:top w:val="none" w:sz="0" w:space="0" w:color="auto"/>
            <w:left w:val="none" w:sz="0" w:space="0" w:color="auto"/>
            <w:bottom w:val="none" w:sz="0" w:space="0" w:color="auto"/>
            <w:right w:val="none" w:sz="0" w:space="0" w:color="auto"/>
          </w:divBdr>
        </w:div>
      </w:divsChild>
    </w:div>
    <w:div w:id="1041788188">
      <w:bodyDiv w:val="1"/>
      <w:marLeft w:val="0"/>
      <w:marRight w:val="0"/>
      <w:marTop w:val="0"/>
      <w:marBottom w:val="0"/>
      <w:divBdr>
        <w:top w:val="none" w:sz="0" w:space="0" w:color="auto"/>
        <w:left w:val="none" w:sz="0" w:space="0" w:color="auto"/>
        <w:bottom w:val="none" w:sz="0" w:space="0" w:color="auto"/>
        <w:right w:val="none" w:sz="0" w:space="0" w:color="auto"/>
      </w:divBdr>
      <w:divsChild>
        <w:div w:id="208892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9FAB2-137F-4EC3-84EB-A96370AB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53</Words>
  <Characters>293</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rigaud</dc:creator>
  <cp:keywords/>
  <dc:description/>
  <cp:lastModifiedBy>titouan rigaud</cp:lastModifiedBy>
  <cp:revision>1</cp:revision>
  <dcterms:created xsi:type="dcterms:W3CDTF">2021-02-03T16:35:00Z</dcterms:created>
  <dcterms:modified xsi:type="dcterms:W3CDTF">2021-02-03T17:30:00Z</dcterms:modified>
</cp:coreProperties>
</file>