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3EC" w:rsidRPr="009C5771" w:rsidRDefault="001413EC" w:rsidP="001413EC">
      <w:pPr>
        <w:pStyle w:val="BasicParagraph"/>
        <w:ind w:firstLine="57"/>
        <w:rPr>
          <w:rFonts w:ascii="Calibri" w:hAnsi="Calibri" w:cs="ArialMT"/>
          <w:color w:val="auto"/>
          <w:sz w:val="13"/>
          <w:szCs w:val="13"/>
          <w:lang w:val="es-DO"/>
        </w:rPr>
      </w:pPr>
      <w:r w:rsidRPr="009C5771">
        <w:rPr>
          <w:rFonts w:ascii="Calibri" w:hAnsi="Calibri" w:cs="ArialMT"/>
          <w:color w:val="auto"/>
          <w:sz w:val="13"/>
          <w:szCs w:val="13"/>
          <w:lang w:val="es-DO"/>
        </w:rPr>
        <w:t>CONTRATO NO.</w:t>
      </w:r>
      <w:r>
        <w:rPr>
          <w:rFonts w:ascii="Calibri" w:hAnsi="Calibri" w:cs="ArialMT"/>
          <w:color w:val="auto"/>
          <w:sz w:val="13"/>
          <w:szCs w:val="13"/>
          <w:lang w:val="es-DO"/>
        </w:rPr>
        <w:t xml:space="preserve"> </w:t>
      </w:r>
      <w:r w:rsidRPr="00DA5B5D">
        <w:rPr>
          <w:rFonts w:ascii="Calibri" w:hAnsi="Calibri" w:cs="ArialMT"/>
          <w:color w:val="auto"/>
          <w:sz w:val="13"/>
          <w:szCs w:val="13"/>
          <w:lang w:val="es-DO"/>
        </w:rPr>
        <w:t>&lt;CONTRATO&gt;</w:t>
      </w:r>
    </w:p>
    <w:p w:rsidR="000E25F3" w:rsidRDefault="001413EC" w:rsidP="000E25F3">
      <w:pPr>
        <w:pStyle w:val="BasicParagraph"/>
        <w:spacing w:line="240" w:lineRule="auto"/>
        <w:jc w:val="center"/>
        <w:rPr>
          <w:rFonts w:ascii="Calibri" w:hAnsi="Calibri" w:cs="ArialMT"/>
          <w:sz w:val="16"/>
          <w:szCs w:val="13"/>
          <w:lang w:val="es-DO"/>
        </w:rPr>
      </w:pPr>
      <w:r>
        <w:rPr>
          <w:rFonts w:ascii="Calibri" w:hAnsi="Calibri" w:cs="ArialMT"/>
          <w:sz w:val="16"/>
          <w:szCs w:val="13"/>
          <w:lang w:val="es-DO"/>
        </w:rPr>
        <w:br/>
      </w:r>
      <w:r w:rsidR="000E25F3">
        <w:rPr>
          <w:rFonts w:ascii="Calibri" w:hAnsi="Calibri" w:cs="ArialMT"/>
          <w:sz w:val="16"/>
          <w:szCs w:val="13"/>
          <w:lang w:val="es-DO"/>
        </w:rPr>
        <w:t>CONTRATO DE SERVICIOS FUNERARIOS</w:t>
      </w:r>
    </w:p>
    <w:p w:rsidR="000E25F3" w:rsidRDefault="000E25F3" w:rsidP="000E25F3">
      <w:pPr>
        <w:pStyle w:val="BasicParagraph"/>
        <w:spacing w:line="240" w:lineRule="auto"/>
        <w:ind w:right="57"/>
        <w:jc w:val="both"/>
        <w:rPr>
          <w:rFonts w:ascii="Calibri" w:hAnsi="Calibri" w:cs="ArialMT"/>
          <w:smallCaps/>
          <w:sz w:val="16"/>
          <w:szCs w:val="13"/>
          <w:lang w:val="es-ES_tradnl"/>
        </w:rPr>
      </w:pPr>
      <w:r>
        <w:rPr>
          <w:rFonts w:ascii="Calibri" w:hAnsi="Calibri" w:cs="ArialMT"/>
          <w:smallCaps/>
          <w:sz w:val="16"/>
          <w:szCs w:val="13"/>
          <w:lang w:val="es-ES_tradnl"/>
        </w:rPr>
        <w:t>ENTRE:</w:t>
      </w:r>
    </w:p>
    <w:p w:rsidR="00DE2357" w:rsidRPr="001545AF" w:rsidRDefault="00DE2357" w:rsidP="00DE2357">
      <w:pPr>
        <w:pStyle w:val="BasicParagraph"/>
        <w:spacing w:line="240" w:lineRule="auto"/>
        <w:ind w:right="57"/>
        <w:jc w:val="both"/>
        <w:rPr>
          <w:rFonts w:ascii="Calibri" w:hAnsi="Calibri" w:cs="ArialMT"/>
          <w:smallCaps/>
          <w:sz w:val="16"/>
          <w:szCs w:val="16"/>
          <w:lang w:val="es-ES_tradnl"/>
        </w:rPr>
      </w:pPr>
      <w:r w:rsidRPr="001545AF">
        <w:rPr>
          <w:rFonts w:ascii="Calibri" w:hAnsi="Calibri" w:cs="ArialMT"/>
          <w:smallCaps/>
          <w:sz w:val="16"/>
          <w:szCs w:val="16"/>
          <w:lang w:val="es-ES_tradnl"/>
        </w:rPr>
        <w:t>SERVICIOS MEMORIALES DOMINICANOS SMD, SRL, SOCIEDAD ORGANIZADA Y EXISTENTE DE CONFORMIDAD CON LAS LEYES DE LA REPÚBLICA DOMINICANA, CON REGISTRO NACIONAL DE CONTRIBUYENTE NO. 1-30-81999-8,  CON SU DOMICILIO SOCIAL LOCALIZADO EN LA AVENIDA 27 DE FEBRERO no. 444, MIRADOR NORTE, SANTO DOMINGO, DISTRITO NACIONAL, REPÚBLICA DOMINICANA,  DEBIDAMENTE REPRESENTADA POR LA SRA</w:t>
      </w:r>
      <w:r w:rsidRPr="001545AF">
        <w:rPr>
          <w:rFonts w:ascii="Calibri" w:hAnsi="Calibri" w:cs="ArialMT"/>
          <w:smallCaps/>
          <w:sz w:val="16"/>
          <w:szCs w:val="16"/>
          <w:lang w:val="es-ES"/>
        </w:rPr>
        <w:t>.YOANNA TERMINI, VENEZOLANA,  MAYOR DE EDAD, CASADA, PORTADOR DE LA CEDULA DE IDENTIDAD NO. 402-2472337-5, DE ESTE MISMO DOMICILIO EN VIRTUD DEL PODER DE FECHA 19 DE ENERO 2015</w:t>
      </w:r>
      <w:r w:rsidRPr="001545AF">
        <w:rPr>
          <w:rFonts w:ascii="Calibri" w:hAnsi="Calibri" w:cs="ArialMT"/>
          <w:smallCaps/>
          <w:sz w:val="16"/>
          <w:szCs w:val="16"/>
          <w:lang w:val="es-ES_tradnl"/>
        </w:rPr>
        <w:t xml:space="preserve">; BRÓKER EXCLUSIVO DE </w:t>
      </w:r>
      <w:r w:rsidRPr="001545AF">
        <w:rPr>
          <w:rFonts w:ascii="Calibri" w:hAnsi="Calibri"/>
          <w:bCs/>
          <w:sz w:val="16"/>
          <w:szCs w:val="16"/>
          <w:lang w:val="es-DO"/>
        </w:rPr>
        <w:t>CAPILLAS MEMORIALES DOMINICANAS CMD, S.R.L.,</w:t>
      </w:r>
      <w:r w:rsidRPr="001545AF">
        <w:rPr>
          <w:rFonts w:ascii="Calibri" w:hAnsi="Calibri" w:cs="ArialMT"/>
          <w:smallCaps/>
          <w:sz w:val="16"/>
          <w:szCs w:val="16"/>
          <w:lang w:val="es-ES_tradnl"/>
        </w:rPr>
        <w:t xml:space="preserve"> QUIEN EN EL TRANSCURSO DE ESTE CONTRATO SE DENOMINARA LA VENDEDORA O INDISTINTAMENTE POR SU RAZÓN SOCIAL; Y DE LA OTRA PARTE, &lt;CLI_NOMBRE_COMPLETO&gt;, DE NACIONALIDAD </w:t>
      </w:r>
      <w:r w:rsidRPr="001545AF">
        <w:rPr>
          <w:rFonts w:ascii="Calibri" w:hAnsi="Calibri" w:cs="ArialMT"/>
          <w:smallCaps/>
          <w:sz w:val="16"/>
          <w:szCs w:val="16"/>
          <w:lang w:val="es-ES"/>
        </w:rPr>
        <w:t>&lt;CLI</w:t>
      </w:r>
      <w:r w:rsidRPr="00DB7F38">
        <w:rPr>
          <w:rFonts w:ascii="Calibri" w:hAnsi="Calibri" w:cs="ArialMT"/>
          <w:smallCaps/>
          <w:sz w:val="16"/>
          <w:szCs w:val="16"/>
          <w:lang w:val="es-ES_tradnl"/>
        </w:rPr>
        <w:t>_NACIONALIDAD&gt;</w:t>
      </w:r>
      <w:r>
        <w:rPr>
          <w:rFonts w:ascii="Calibri" w:hAnsi="Calibri" w:cs="ArialMT"/>
          <w:smallCaps/>
          <w:sz w:val="16"/>
          <w:szCs w:val="16"/>
          <w:lang w:val="es-ES_tradnl"/>
        </w:rPr>
        <w:t>,</w:t>
      </w:r>
      <w:r w:rsidRPr="001545AF">
        <w:rPr>
          <w:rFonts w:ascii="Calibri" w:hAnsi="Calibri" w:cs="ArialMT"/>
          <w:smallCaps/>
          <w:sz w:val="16"/>
          <w:szCs w:val="16"/>
          <w:lang w:val="es-ES_tradnl"/>
        </w:rPr>
        <w:t>MAYOR DE EDAD, PORTADOR (A) DE LA CEDULA DE IDENTIDAD DOMINICANA O PASAPORTE NO. &lt;CLI_NO_DOCUMENTO&gt;, DOMICILIADO Y RESIDENTE EN &lt;CLI_DIRECCION&gt;, Y QUE EN LO SUCESIVO DE ESTE CONTRATO SE LE DENOMINARA INDISTINTAMENTE EL CONTRATANTE; SIEMPRE QUE AMBAS PARTES SEAN NOMBRADAS CONJUNTAMENTE EN EL TEXTO DEL PRESENTE CONTRATO, SE DENOMINARÁN COMO “LAS PARTES.”</w:t>
      </w:r>
    </w:p>
    <w:p w:rsidR="000E25F3" w:rsidRDefault="000E25F3" w:rsidP="000E25F3">
      <w:pPr>
        <w:pStyle w:val="BasicParagraph"/>
        <w:spacing w:line="240" w:lineRule="auto"/>
        <w:ind w:left="57" w:right="57" w:firstLine="57"/>
        <w:jc w:val="both"/>
        <w:rPr>
          <w:rFonts w:ascii="Calibri" w:hAnsi="Calibri" w:cs="ArialMT"/>
          <w:smallCaps/>
          <w:sz w:val="16"/>
          <w:szCs w:val="13"/>
          <w:lang w:val="es-ES_tradnl"/>
        </w:rPr>
      </w:pPr>
    </w:p>
    <w:p w:rsidR="000E25F3" w:rsidRDefault="000E25F3" w:rsidP="000E25F3">
      <w:pPr>
        <w:pStyle w:val="BasicParagraph"/>
        <w:spacing w:line="240" w:lineRule="auto"/>
        <w:ind w:right="57"/>
        <w:jc w:val="center"/>
        <w:rPr>
          <w:rFonts w:ascii="Calibri" w:hAnsi="Calibri" w:cs="ArialMT"/>
          <w:smallCaps/>
          <w:sz w:val="16"/>
          <w:szCs w:val="13"/>
          <w:lang w:val="es-ES_tradnl"/>
        </w:rPr>
      </w:pPr>
      <w:r>
        <w:rPr>
          <w:rFonts w:ascii="Calibri" w:hAnsi="Calibri" w:cs="ArialMT"/>
          <w:smallCaps/>
          <w:sz w:val="16"/>
          <w:szCs w:val="13"/>
          <w:lang w:val="es-ES_tradnl"/>
        </w:rPr>
        <w:t>HAN CONVENIDO Y PACTADO LO SIGUIENTE:</w:t>
      </w:r>
    </w:p>
    <w:p w:rsidR="000E25F3" w:rsidRDefault="000E25F3" w:rsidP="000E25F3">
      <w:pPr>
        <w:pStyle w:val="BasicParagraph"/>
        <w:spacing w:line="240" w:lineRule="auto"/>
        <w:ind w:right="57"/>
        <w:jc w:val="center"/>
        <w:rPr>
          <w:rFonts w:ascii="Calibri" w:hAnsi="Calibri" w:cs="ArialMT"/>
          <w:smallCaps/>
          <w:sz w:val="16"/>
          <w:szCs w:val="13"/>
          <w:lang w:val="es-ES_tradnl"/>
        </w:rPr>
      </w:pPr>
    </w:p>
    <w:p w:rsidR="000E25F3" w:rsidRDefault="000E25F3" w:rsidP="000E25F3">
      <w:pPr>
        <w:pStyle w:val="BasicParagraph"/>
        <w:spacing w:line="240" w:lineRule="auto"/>
        <w:ind w:right="57"/>
        <w:jc w:val="both"/>
        <w:outlineLvl w:val="0"/>
        <w:rPr>
          <w:rFonts w:ascii="Calibri" w:hAnsi="Calibri" w:cs="ArialMT"/>
          <w:smallCaps/>
          <w:sz w:val="16"/>
          <w:szCs w:val="13"/>
          <w:lang w:val="es-ES_tradnl"/>
        </w:rPr>
      </w:pPr>
      <w:r>
        <w:rPr>
          <w:rFonts w:ascii="Calibri" w:hAnsi="Calibri" w:cs="Arial-BoldMT"/>
          <w:b/>
          <w:bCs/>
          <w:smallCaps/>
          <w:sz w:val="16"/>
          <w:szCs w:val="13"/>
          <w:lang w:val="es-ES_tradnl"/>
        </w:rPr>
        <w:t>ART. PRIMERO</w:t>
      </w:r>
      <w:r>
        <w:rPr>
          <w:rFonts w:ascii="Calibri" w:hAnsi="Calibri" w:cs="Arial-BoldMT"/>
          <w:bCs/>
          <w:smallCaps/>
          <w:sz w:val="16"/>
          <w:szCs w:val="13"/>
          <w:lang w:val="es-ES_tradnl"/>
        </w:rPr>
        <w:t>:</w:t>
      </w:r>
      <w:r>
        <w:rPr>
          <w:rFonts w:ascii="Calibri" w:hAnsi="Calibri" w:cs="ArialMT"/>
          <w:smallCaps/>
          <w:sz w:val="16"/>
          <w:szCs w:val="13"/>
          <w:lang w:val="es-ES_tradnl"/>
        </w:rPr>
        <w:t xml:space="preserve"> DEFINICIONES. PARA LOS EFECTOS DEL PRESENTE CONTRATO SE ENTENDERÁ POR </w:t>
      </w:r>
      <w:r>
        <w:rPr>
          <w:rFonts w:ascii="Calibri" w:hAnsi="Calibri" w:cs="ArialMT"/>
          <w:smallCaps/>
          <w:sz w:val="16"/>
          <w:szCs w:val="16"/>
          <w:lang w:val="es-ES_tradnl"/>
        </w:rPr>
        <w:t>SERVICIOS MEMORIALES DOMINICANOS SMD, SRL</w:t>
      </w:r>
      <w:r>
        <w:rPr>
          <w:rFonts w:ascii="Calibri" w:hAnsi="Calibri" w:cs="ArialMT"/>
          <w:smallCaps/>
          <w:sz w:val="16"/>
          <w:szCs w:val="13"/>
          <w:lang w:val="es-ES_tradnl"/>
        </w:rPr>
        <w:t xml:space="preserve">, LA ENTIDAD QUE COMERCIALIZA EL SERVICIO FUNERARIO; POR </w:t>
      </w:r>
      <w:r>
        <w:rPr>
          <w:rFonts w:ascii="Calibri" w:hAnsi="Calibri"/>
          <w:bCs/>
          <w:sz w:val="16"/>
          <w:lang w:val="es-DO"/>
        </w:rPr>
        <w:t>CAPILLAS MEMORIALES DOMINICANAS CMD, S.R.L., ENTIDAD QUE PRESTARÁ EL SERVICIO FUNERARIO</w:t>
      </w:r>
      <w:r>
        <w:rPr>
          <w:rFonts w:ascii="Calibri" w:hAnsi="Calibri" w:cs="ArialMT"/>
          <w:smallCaps/>
          <w:sz w:val="16"/>
          <w:szCs w:val="13"/>
          <w:lang w:val="es-ES_tradnl"/>
        </w:rPr>
        <w:t xml:space="preserve"> EN SUS INSTALACIONES DENTRO DEL  PARQUE CEMENTERIO JARDÍN MEMORIAL, UBICADO EN LA AV. PRESIDENTE JACOBO MAJLUTA ESQ. AV. MIRADOR DEL NORTE, SANTO DOMINGO NORTE; POR EL CONTRATANTE LA PERSONA QUE COMPRARA EL SERVICIO FUNERARIO; POR EL RESPONSABLE, PERSONA QUE AL FALLECIMIENTO DEL CONTRATANTE SE OBLIGA A PAGAR EL SALDO DEL PRECIO DEL CONTRATO; POR UN SERVICIO FUNERARIO, EL SERVICIO FUNERARIO SE PRESTARA A LAS PERSONAS IDENTIFICADAS POR EL CONTRATANTE MEDIANTE AUTORIZACIÓN POR ESCRITO DEBIDAMENTE  FIRMADA, Y SI EL CONTRATANTE ES UNA PERSONA JURÍDICA, LA AUTORIZACIÓN DEBERÁ ESTAR EN HOJA TIMBRADA Y SELLADA.</w:t>
      </w:r>
    </w:p>
    <w:p w:rsidR="000E25F3" w:rsidRDefault="000E25F3" w:rsidP="000E25F3">
      <w:pPr>
        <w:pStyle w:val="BasicParagraph"/>
        <w:spacing w:line="240" w:lineRule="auto"/>
        <w:ind w:right="57"/>
        <w:jc w:val="both"/>
        <w:rPr>
          <w:rFonts w:ascii="Calibri" w:hAnsi="Calibri" w:cs="ArialMT"/>
          <w:b/>
          <w:smallCaps/>
          <w:sz w:val="16"/>
          <w:szCs w:val="13"/>
          <w:lang w:val="es-ES_tradnl"/>
        </w:rPr>
      </w:pPr>
    </w:p>
    <w:p w:rsidR="000E25F3" w:rsidRDefault="000E25F3" w:rsidP="000E25F3">
      <w:pPr>
        <w:pStyle w:val="BasicParagraph"/>
        <w:spacing w:line="240" w:lineRule="auto"/>
        <w:ind w:right="57"/>
        <w:jc w:val="both"/>
        <w:rPr>
          <w:rFonts w:ascii="Calibri" w:hAnsi="Calibri"/>
          <w:bCs/>
          <w:sz w:val="16"/>
          <w:lang w:val="es-DO"/>
        </w:rPr>
      </w:pPr>
      <w:r>
        <w:rPr>
          <w:rFonts w:ascii="Calibri" w:hAnsi="Calibri" w:cs="ArialMT"/>
          <w:b/>
          <w:smallCaps/>
          <w:sz w:val="16"/>
          <w:szCs w:val="13"/>
          <w:lang w:val="es-ES_tradnl"/>
        </w:rPr>
        <w:t>PÁRRAFO I</w:t>
      </w:r>
      <w:r>
        <w:rPr>
          <w:rFonts w:ascii="Calibri" w:hAnsi="Calibri" w:cs="ArialMT"/>
          <w:smallCaps/>
          <w:sz w:val="16"/>
          <w:szCs w:val="13"/>
          <w:lang w:val="es-ES_tradnl"/>
        </w:rPr>
        <w:t xml:space="preserve">: EL CONTRATANTE RECONOCE Y ACEPTA, QUE LOS SERVICIOS FUNERARIOS CONTRATADOS EN EL PRESENTE DOCUMENTO, SERÁN OFRECIDOS DIRECTAMENTE POR </w:t>
      </w:r>
      <w:r>
        <w:rPr>
          <w:rFonts w:ascii="Calibri" w:hAnsi="Calibri"/>
          <w:bCs/>
          <w:sz w:val="16"/>
          <w:lang w:val="es-DO"/>
        </w:rPr>
        <w:t>CAPILLAS MEMORIALES DOMINICANAS CMD.</w:t>
      </w:r>
    </w:p>
    <w:p w:rsidR="000E25F3" w:rsidRDefault="000E25F3" w:rsidP="000E25F3">
      <w:pPr>
        <w:pStyle w:val="BasicParagraph"/>
        <w:spacing w:line="240" w:lineRule="auto"/>
        <w:ind w:right="57"/>
        <w:jc w:val="both"/>
        <w:rPr>
          <w:rFonts w:ascii="Calibri" w:hAnsi="Calibri"/>
          <w:b/>
          <w:bCs/>
          <w:sz w:val="16"/>
          <w:lang w:val="es-DO"/>
        </w:rPr>
      </w:pPr>
    </w:p>
    <w:p w:rsidR="000E25F3" w:rsidRDefault="000E25F3" w:rsidP="000E25F3">
      <w:pPr>
        <w:pStyle w:val="BasicParagraph"/>
        <w:spacing w:line="240" w:lineRule="auto"/>
        <w:ind w:right="57"/>
        <w:jc w:val="both"/>
        <w:rPr>
          <w:rFonts w:ascii="Calibri" w:hAnsi="Calibri"/>
          <w:bCs/>
          <w:sz w:val="16"/>
          <w:lang w:val="es-DO"/>
        </w:rPr>
      </w:pPr>
      <w:r>
        <w:rPr>
          <w:rFonts w:ascii="Calibri" w:hAnsi="Calibri"/>
          <w:b/>
          <w:bCs/>
          <w:sz w:val="16"/>
          <w:lang w:val="es-DO"/>
        </w:rPr>
        <w:t>PÁRRAFO II</w:t>
      </w:r>
      <w:r>
        <w:rPr>
          <w:rFonts w:ascii="Calibri" w:hAnsi="Calibri"/>
          <w:bCs/>
          <w:sz w:val="16"/>
          <w:lang w:val="es-DO"/>
        </w:rPr>
        <w:t>: LA VENDEDORA Y EL CONTRATANTE ACEPTAN QUE LOS SERVICIOS AQUÍ CONTRATADOS SON DEL TIPO  PRE-NECESIDAD; LO QUE IMPLICA QUE PARA PODER UTILIZAR ESTE SERVICIO ANTES DE LAS SIGUIENTES 72 HORAS A LA FECHA DE REGISTRO DE LA VENTA EN EL SISTEMA OPERATIVO DE LA VENDEDORA EL CONTRATANTE ACEPTA PAGAR EL VALOR TOTAL ADEUDADO DE LOS SERVICIOS AQUÍ DETALLADOS MAS EL AJUSTE POR PRECIO ENTRE PRE-NECESIDAD Y NECESIDAD INMEDIATA.</w:t>
      </w:r>
    </w:p>
    <w:p w:rsidR="000E25F3" w:rsidRDefault="000E25F3" w:rsidP="000E25F3">
      <w:pPr>
        <w:pStyle w:val="BasicParagraph"/>
        <w:spacing w:line="240" w:lineRule="auto"/>
        <w:ind w:right="57"/>
        <w:jc w:val="both"/>
        <w:rPr>
          <w:rFonts w:ascii="Calibri" w:hAnsi="Calibri" w:cs="Arial-BoldMT"/>
          <w:b/>
          <w:bCs/>
          <w:smallCaps/>
          <w:sz w:val="16"/>
          <w:szCs w:val="13"/>
          <w:lang w:val="es-ES_tradnl"/>
        </w:rPr>
      </w:pPr>
    </w:p>
    <w:p w:rsidR="000E25F3" w:rsidRDefault="000E25F3" w:rsidP="000E25F3">
      <w:pPr>
        <w:pStyle w:val="BasicParagraph"/>
        <w:spacing w:line="240" w:lineRule="auto"/>
        <w:ind w:right="57"/>
        <w:jc w:val="both"/>
        <w:rPr>
          <w:rFonts w:ascii="Calibri" w:hAnsi="Calibri" w:cs="ArialMT"/>
          <w:smallCaps/>
          <w:sz w:val="16"/>
          <w:szCs w:val="13"/>
          <w:lang w:val="es-ES_tradnl"/>
        </w:rPr>
      </w:pPr>
      <w:r>
        <w:rPr>
          <w:rFonts w:ascii="Calibri" w:hAnsi="Calibri" w:cs="Arial-BoldMT"/>
          <w:b/>
          <w:bCs/>
          <w:smallCaps/>
          <w:sz w:val="16"/>
          <w:szCs w:val="13"/>
          <w:lang w:val="es-ES_tradnl"/>
        </w:rPr>
        <w:t>ART. SEGUNDO</w:t>
      </w:r>
      <w:r>
        <w:rPr>
          <w:rFonts w:ascii="Calibri" w:hAnsi="Calibri" w:cs="Arial-BoldMT"/>
          <w:bCs/>
          <w:smallCaps/>
          <w:sz w:val="16"/>
          <w:szCs w:val="13"/>
          <w:lang w:val="es-ES_tradnl"/>
        </w:rPr>
        <w:t xml:space="preserve">: </w:t>
      </w:r>
      <w:r>
        <w:rPr>
          <w:rFonts w:ascii="Calibri" w:hAnsi="Calibri"/>
          <w:bCs/>
          <w:sz w:val="16"/>
          <w:lang w:val="es-DO"/>
        </w:rPr>
        <w:t xml:space="preserve">CAPILLAS MEMORIALES DOMINICANAS CMD, S.R.L., SE COMPROMETE A PRESTAR UN SERVICIO FUNERARIO, CONFORME LA DESCRIPCIÓN QUE APARECE EN EL DORSO DE ESTE CONTRATO, EL CUAL FORMA PARTE INTEGRAL DEL MISMO Y EN ESTRICTO APEGO A LAS CONDICIONES AQUÍ PACTADAS.   </w:t>
      </w:r>
    </w:p>
    <w:p w:rsidR="000E25F3" w:rsidRDefault="000E25F3" w:rsidP="000E25F3">
      <w:pPr>
        <w:pStyle w:val="BasicParagraph"/>
        <w:spacing w:line="240" w:lineRule="auto"/>
        <w:ind w:right="57"/>
        <w:jc w:val="both"/>
        <w:rPr>
          <w:rFonts w:ascii="Calibri" w:hAnsi="Calibri" w:cs="Arial-BoldMT"/>
          <w:b/>
          <w:bCs/>
          <w:smallCaps/>
          <w:sz w:val="16"/>
          <w:szCs w:val="13"/>
          <w:lang w:val="es-ES_tradnl"/>
        </w:rPr>
      </w:pPr>
    </w:p>
    <w:p w:rsidR="00950E14" w:rsidRPr="001545AF" w:rsidRDefault="00950E14" w:rsidP="00950E14">
      <w:pPr>
        <w:pStyle w:val="BasicParagraph"/>
        <w:spacing w:line="240" w:lineRule="auto"/>
        <w:ind w:right="57"/>
        <w:jc w:val="both"/>
        <w:rPr>
          <w:rFonts w:ascii="Calibri" w:hAnsi="Calibri" w:cs="ArialMT"/>
          <w:smallCaps/>
          <w:sz w:val="16"/>
          <w:szCs w:val="16"/>
          <w:lang w:val="es-ES_tradnl"/>
        </w:rPr>
      </w:pPr>
      <w:r w:rsidRPr="001545AF">
        <w:rPr>
          <w:rFonts w:ascii="Calibri" w:hAnsi="Calibri" w:cs="Arial-BoldMT"/>
          <w:b/>
          <w:bCs/>
          <w:smallCaps/>
          <w:sz w:val="16"/>
          <w:szCs w:val="16"/>
          <w:lang w:val="es-ES_tradnl"/>
        </w:rPr>
        <w:t>ART. TERCERO</w:t>
      </w:r>
      <w:r w:rsidRPr="001545AF">
        <w:rPr>
          <w:rFonts w:ascii="Calibri" w:hAnsi="Calibri" w:cs="Arial-BoldMT"/>
          <w:bCs/>
          <w:smallCaps/>
          <w:sz w:val="16"/>
          <w:szCs w:val="16"/>
          <w:lang w:val="es-ES_tradnl"/>
        </w:rPr>
        <w:t>:</w:t>
      </w:r>
      <w:r w:rsidRPr="001545AF">
        <w:rPr>
          <w:rFonts w:ascii="Calibri" w:hAnsi="Calibri" w:cs="ArialMT"/>
          <w:smallCaps/>
          <w:sz w:val="16"/>
          <w:szCs w:val="16"/>
          <w:lang w:val="es-ES_tradnl"/>
        </w:rPr>
        <w:t xml:space="preserve"> DE LA VENTA. MANIFIESTA LA VENDEDORA, QUE POR EL PRECIO DE </w:t>
      </w:r>
      <w:r w:rsidRPr="00770649">
        <w:rPr>
          <w:rFonts w:ascii="Calibri" w:hAnsi="Calibri" w:cs="ArialMT"/>
          <w:smallCaps/>
          <w:sz w:val="16"/>
          <w:szCs w:val="16"/>
          <w:lang w:val="es-ES_tradnl"/>
        </w:rPr>
        <w:t>&lt;MONEDA&gt;</w:t>
      </w:r>
      <w:r w:rsidRPr="001545AF">
        <w:rPr>
          <w:rFonts w:ascii="Calibri" w:hAnsi="Calibri" w:cs="ArialMT"/>
          <w:smallCaps/>
          <w:sz w:val="16"/>
          <w:szCs w:val="16"/>
          <w:lang w:val="es-ES_tradnl"/>
        </w:rPr>
        <w:t xml:space="preserve"> </w:t>
      </w:r>
      <w:r w:rsidRPr="001545AF">
        <w:rPr>
          <w:rFonts w:ascii="Calibri" w:hAnsi="Calibri" w:cs="ArialMT"/>
          <w:smallCaps/>
          <w:sz w:val="16"/>
          <w:szCs w:val="16"/>
          <w:lang w:val="es-DO"/>
        </w:rPr>
        <w:t>&lt;CONTRATO_PRECIO_NETO&gt;</w:t>
      </w:r>
      <w:r w:rsidRPr="001545AF">
        <w:rPr>
          <w:rFonts w:ascii="Calibri" w:hAnsi="Calibri" w:cs="ArialMT"/>
          <w:smallCaps/>
          <w:sz w:val="16"/>
          <w:szCs w:val="16"/>
          <w:lang w:val="es-ES_tradnl"/>
        </w:rPr>
        <w:t xml:space="preserve">  QUE SE PAGARA COMO MAS ADELANTE SE INDICA, VENDE AL COMPRADOR </w:t>
      </w:r>
      <w:r w:rsidRPr="002B1705">
        <w:rPr>
          <w:rFonts w:ascii="Calibri" w:hAnsi="Calibri" w:cs="ArialMT"/>
          <w:smallCaps/>
          <w:sz w:val="16"/>
          <w:szCs w:val="16"/>
          <w:lang w:val="es-ES_tradnl"/>
        </w:rPr>
        <w:t>&lt;CANTIDAD_SERVICIOS_FUNERARIOS&gt;</w:t>
      </w:r>
      <w:r w:rsidRPr="001545AF">
        <w:rPr>
          <w:rFonts w:ascii="Calibri" w:hAnsi="Calibri" w:cs="ArialMT"/>
          <w:smallCaps/>
          <w:sz w:val="16"/>
          <w:szCs w:val="16"/>
          <w:lang w:val="es-ES_tradnl"/>
        </w:rPr>
        <w:t>, SEGÚN DESCRIPCIÓN AL DORSO DEL PRESENTE CONTRATO.-</w:t>
      </w:r>
    </w:p>
    <w:p w:rsidR="000E25F3" w:rsidRDefault="000E25F3" w:rsidP="000E25F3">
      <w:pPr>
        <w:pStyle w:val="BasicParagraph"/>
        <w:spacing w:line="240" w:lineRule="auto"/>
        <w:ind w:right="57"/>
        <w:jc w:val="both"/>
        <w:rPr>
          <w:rFonts w:ascii="Calibri" w:hAnsi="Calibri" w:cs="Arial-BoldMT"/>
          <w:b/>
          <w:bCs/>
          <w:smallCaps/>
          <w:sz w:val="16"/>
          <w:szCs w:val="13"/>
          <w:lang w:val="es-ES_tradnl"/>
        </w:rPr>
      </w:pPr>
    </w:p>
    <w:p w:rsidR="00950E14" w:rsidRPr="001545AF" w:rsidRDefault="00950E14" w:rsidP="00950E14">
      <w:pPr>
        <w:pStyle w:val="BasicParagraph"/>
        <w:spacing w:line="240" w:lineRule="auto"/>
        <w:ind w:right="57"/>
        <w:jc w:val="both"/>
        <w:rPr>
          <w:rFonts w:ascii="Calibri" w:hAnsi="Calibri" w:cs="ArialMT"/>
          <w:smallCaps/>
          <w:sz w:val="16"/>
          <w:szCs w:val="16"/>
          <w:lang w:val="es-ES_tradnl"/>
        </w:rPr>
      </w:pPr>
      <w:r w:rsidRPr="001545AF">
        <w:rPr>
          <w:rFonts w:ascii="Calibri" w:hAnsi="Calibri" w:cs="Arial-BoldMT"/>
          <w:b/>
          <w:bCs/>
          <w:smallCaps/>
          <w:sz w:val="16"/>
          <w:szCs w:val="16"/>
          <w:lang w:val="es-ES_tradnl"/>
        </w:rPr>
        <w:t>ART. CUARTO</w:t>
      </w:r>
      <w:r w:rsidRPr="001545AF">
        <w:rPr>
          <w:rFonts w:ascii="Calibri" w:hAnsi="Calibri" w:cs="Arial-BoldMT"/>
          <w:bCs/>
          <w:smallCaps/>
          <w:sz w:val="16"/>
          <w:szCs w:val="16"/>
          <w:lang w:val="es-ES_tradnl"/>
        </w:rPr>
        <w:t>:</w:t>
      </w:r>
      <w:r w:rsidRPr="001545AF">
        <w:rPr>
          <w:rFonts w:ascii="Calibri" w:hAnsi="Calibri" w:cs="ArialMT"/>
          <w:smallCaps/>
          <w:sz w:val="16"/>
          <w:szCs w:val="16"/>
          <w:lang w:val="es-ES_tradnl"/>
        </w:rPr>
        <w:t xml:space="preserve"> DE LA FORMA DE PAGO. LAS PARTES CONVIENEN QUE EL PRECIO DE LA PRESENTE VENTA SERA PAGADO DE LA SIGUIENTE MANERA: A) UN INICIAL DE  (</w:t>
      </w:r>
      <w:r>
        <w:rPr>
          <w:rFonts w:ascii="Calibri" w:hAnsi="Calibri" w:cs="ArialMT"/>
          <w:smallCaps/>
          <w:sz w:val="16"/>
          <w:szCs w:val="16"/>
          <w:lang w:val="es-ES_tradnl"/>
        </w:rPr>
        <w:t>&lt;MONEDA&gt;</w:t>
      </w:r>
      <w:r w:rsidRPr="001545AF">
        <w:rPr>
          <w:rFonts w:ascii="Calibri" w:hAnsi="Calibri" w:cs="ArialMT"/>
          <w:smallCaps/>
          <w:sz w:val="16"/>
          <w:szCs w:val="16"/>
          <w:lang w:val="es-ES_tradnl"/>
        </w:rPr>
        <w:t>) ___</w:t>
      </w:r>
      <w:r w:rsidRPr="001545AF">
        <w:rPr>
          <w:rFonts w:ascii="Calibri" w:hAnsi="Calibri" w:cs="ArialMT"/>
          <w:smallCaps/>
          <w:sz w:val="16"/>
          <w:szCs w:val="16"/>
          <w:u w:val="single"/>
          <w:lang w:val="es-ES_tradnl"/>
        </w:rPr>
        <w:t>&lt;CONTRATO_INICIAL&gt;</w:t>
      </w:r>
      <w:r w:rsidRPr="001545AF">
        <w:rPr>
          <w:rFonts w:ascii="Calibri" w:hAnsi="Calibri" w:cs="ArialMT"/>
          <w:smallCaps/>
          <w:sz w:val="16"/>
          <w:szCs w:val="16"/>
          <w:lang w:val="es-ES_tradnl"/>
        </w:rPr>
        <w:t xml:space="preserve">__; B) </w:t>
      </w:r>
      <w:r w:rsidRPr="001545AF">
        <w:rPr>
          <w:rFonts w:ascii="ArialMT" w:hAnsi="ArialMT" w:cs="ArialMT"/>
          <w:smallCaps/>
          <w:sz w:val="16"/>
          <w:szCs w:val="16"/>
          <w:lang w:val="es-ES_tradnl"/>
        </w:rPr>
        <w:t xml:space="preserve">&lt;CONTRATO_CUOTAS&gt; </w:t>
      </w:r>
      <w:r w:rsidRPr="001545AF">
        <w:rPr>
          <w:rFonts w:ascii="Calibri" w:hAnsi="Calibri" w:cs="ArialMT"/>
          <w:smallCaps/>
          <w:sz w:val="16"/>
          <w:szCs w:val="16"/>
          <w:lang w:val="es-ES_tradnl"/>
        </w:rPr>
        <w:t>CUOTAS MENSUALES Y CONSECUTIVAS DE (</w:t>
      </w:r>
      <w:r>
        <w:rPr>
          <w:rFonts w:ascii="Calibri" w:hAnsi="Calibri" w:cs="ArialMT"/>
          <w:smallCaps/>
          <w:sz w:val="16"/>
          <w:szCs w:val="16"/>
          <w:lang w:val="es-ES_tradnl"/>
        </w:rPr>
        <w:t>&lt;MONEDA&gt;</w:t>
      </w:r>
      <w:r w:rsidRPr="001545AF">
        <w:rPr>
          <w:rFonts w:ascii="Calibri" w:hAnsi="Calibri" w:cs="ArialMT"/>
          <w:smallCaps/>
          <w:sz w:val="16"/>
          <w:szCs w:val="16"/>
          <w:lang w:val="es-ES_tradnl"/>
        </w:rPr>
        <w:t>) __</w:t>
      </w:r>
      <w:r w:rsidRPr="001545AF">
        <w:rPr>
          <w:rFonts w:ascii="Calibri" w:hAnsi="Calibri" w:cs="ArialMT"/>
          <w:smallCaps/>
          <w:sz w:val="16"/>
          <w:szCs w:val="16"/>
          <w:u w:val="single"/>
          <w:lang w:val="es-ES_tradnl"/>
        </w:rPr>
        <w:t>&lt;CONTRATO_VALOR_CUOTA&gt;</w:t>
      </w:r>
      <w:r w:rsidRPr="001545AF">
        <w:rPr>
          <w:rFonts w:ascii="ArialMT" w:hAnsi="ArialMT" w:cs="ArialMT"/>
          <w:smallCaps/>
          <w:color w:val="auto"/>
          <w:sz w:val="16"/>
          <w:szCs w:val="16"/>
          <w:u w:val="single"/>
          <w:lang w:val="es-ES_tradnl"/>
        </w:rPr>
        <w:t>,</w:t>
      </w:r>
      <w:r w:rsidRPr="001545AF">
        <w:rPr>
          <w:rFonts w:ascii="Calibri" w:hAnsi="Calibri" w:cs="ArialMT"/>
          <w:smallCaps/>
          <w:sz w:val="16"/>
          <w:szCs w:val="16"/>
          <w:lang w:val="es-ES_tradnl"/>
        </w:rPr>
        <w:t xml:space="preserve"> EL QUE EL CONTRATANTE DEBERÁ PAGARA EN LAS OFICINAS DE SERVICIOS MEMORIALES DOMINICANOS SMD, SRL, UBICADAS DENTRO DEL PARQUE CEMENTERIO  JARDÍN MEMORIAL, ubicada en la av. presidente Jacobo </w:t>
      </w:r>
      <w:proofErr w:type="spellStart"/>
      <w:r w:rsidRPr="001545AF">
        <w:rPr>
          <w:rFonts w:ascii="Calibri" w:hAnsi="Calibri" w:cs="ArialMT"/>
          <w:smallCaps/>
          <w:sz w:val="16"/>
          <w:szCs w:val="16"/>
          <w:lang w:val="es-ES_tradnl"/>
        </w:rPr>
        <w:t>majluta</w:t>
      </w:r>
      <w:proofErr w:type="spellEnd"/>
      <w:r w:rsidRPr="001545AF">
        <w:rPr>
          <w:rFonts w:ascii="Calibri" w:hAnsi="Calibri" w:cs="ArialMT"/>
          <w:smallCaps/>
          <w:sz w:val="16"/>
          <w:szCs w:val="16"/>
          <w:lang w:val="es-ES_tradnl"/>
        </w:rPr>
        <w:t xml:space="preserve"> esq. av. mirador del norte, santo domingo norte PUDIENDO LA VENDEDORA EXCEPCIONALMENTE ENVIAR UN COBRADOR, SIN QUE ESTO IMPLIQUE UNA OBLIGACION, SERVICIO QUE TENDRA UN COSTO ADICIONAL Y EN CONSECUENCIA LA FALTA DE COBRO NO SERA EXCUSA PARA EL INCUMPLIMIENTO EN LOS PAGOS.- </w:t>
      </w:r>
    </w:p>
    <w:p w:rsidR="000E25F3" w:rsidRDefault="000E25F3" w:rsidP="000E25F3">
      <w:pPr>
        <w:pStyle w:val="BasicParagraph"/>
        <w:spacing w:line="240" w:lineRule="auto"/>
        <w:ind w:right="57"/>
        <w:jc w:val="both"/>
        <w:rPr>
          <w:rFonts w:ascii="Calibri" w:hAnsi="Calibri" w:cs="ArialMT"/>
          <w:b/>
          <w:smallCaps/>
          <w:sz w:val="16"/>
          <w:szCs w:val="13"/>
          <w:lang w:val="es-ES_tradnl"/>
        </w:rPr>
      </w:pPr>
    </w:p>
    <w:p w:rsidR="000E25F3" w:rsidRDefault="000E25F3" w:rsidP="000E25F3">
      <w:pPr>
        <w:pStyle w:val="BasicParagraph"/>
        <w:spacing w:line="240" w:lineRule="auto"/>
        <w:ind w:right="57"/>
        <w:jc w:val="both"/>
        <w:rPr>
          <w:rFonts w:ascii="Calibri" w:hAnsi="Calibri" w:cs="ArialMT"/>
          <w:smallCaps/>
          <w:sz w:val="16"/>
          <w:szCs w:val="13"/>
          <w:lang w:val="es-ES_tradnl"/>
        </w:rPr>
      </w:pPr>
      <w:r>
        <w:rPr>
          <w:rFonts w:ascii="Calibri" w:hAnsi="Calibri" w:cs="ArialMT"/>
          <w:b/>
          <w:smallCaps/>
          <w:sz w:val="16"/>
          <w:szCs w:val="13"/>
          <w:lang w:val="es-ES_tradnl"/>
        </w:rPr>
        <w:t>PÁRRAFO I</w:t>
      </w:r>
      <w:r>
        <w:rPr>
          <w:rFonts w:ascii="Calibri" w:hAnsi="Calibri" w:cs="ArialMT"/>
          <w:smallCaps/>
          <w:sz w:val="16"/>
          <w:szCs w:val="13"/>
          <w:lang w:val="es-ES_tradnl"/>
        </w:rPr>
        <w:t xml:space="preserve">: EL CONTRATANTE, ACEPTA EXPRESAMENTE QUE LA VENDEDORA SE RESERVA EL DERECHO DE COBRAR INTERESES MORATORIOS POR LA FALTA DE PAGO DE UNA O MAS CUOTAS VENCIDAS DE UN 5% MENSUAL, ASÍ COMO GASTOS ADMINISTRATIVOS, EN CASO DE INCUMPLIMIENTO DE CUALQUIERA DE LAS OBLIGACIONES ADQUIRIDAS EN ESTE CONTRATO.- </w:t>
      </w:r>
    </w:p>
    <w:p w:rsidR="000E25F3" w:rsidRDefault="000E25F3" w:rsidP="000E25F3">
      <w:pPr>
        <w:pStyle w:val="BasicParagraph"/>
        <w:spacing w:line="240" w:lineRule="auto"/>
        <w:ind w:right="57"/>
        <w:jc w:val="both"/>
        <w:rPr>
          <w:rFonts w:ascii="Calibri" w:hAnsi="Calibri" w:cs="Arial-BoldMT"/>
          <w:b/>
          <w:bCs/>
          <w:smallCaps/>
          <w:sz w:val="16"/>
          <w:szCs w:val="13"/>
          <w:lang w:val="es-ES_tradnl"/>
        </w:rPr>
      </w:pPr>
    </w:p>
    <w:p w:rsidR="000E25F3" w:rsidRDefault="000E25F3" w:rsidP="000E25F3">
      <w:pPr>
        <w:pStyle w:val="BasicParagraph"/>
        <w:spacing w:line="240" w:lineRule="auto"/>
        <w:ind w:right="57"/>
        <w:jc w:val="both"/>
        <w:rPr>
          <w:rFonts w:ascii="Calibri" w:hAnsi="Calibri" w:cs="ArialMT"/>
          <w:smallCaps/>
          <w:sz w:val="16"/>
          <w:szCs w:val="13"/>
          <w:lang w:val="es-ES_tradnl"/>
        </w:rPr>
      </w:pPr>
      <w:r>
        <w:rPr>
          <w:rFonts w:ascii="Calibri" w:hAnsi="Calibri" w:cs="Arial-BoldMT"/>
          <w:b/>
          <w:bCs/>
          <w:smallCaps/>
          <w:sz w:val="16"/>
          <w:szCs w:val="13"/>
          <w:lang w:val="es-ES_tradnl"/>
        </w:rPr>
        <w:t>ART. QUINTO:</w:t>
      </w:r>
      <w:r>
        <w:rPr>
          <w:rFonts w:ascii="Calibri" w:hAnsi="Calibri" w:cs="ArialMT"/>
          <w:smallCaps/>
          <w:sz w:val="16"/>
          <w:szCs w:val="13"/>
          <w:lang w:val="es-ES_tradnl"/>
        </w:rPr>
        <w:t xml:space="preserve"> </w:t>
      </w:r>
      <w:r>
        <w:rPr>
          <w:rFonts w:ascii="Calibri" w:hAnsi="Calibri" w:cs="ArialMT"/>
          <w:smallCaps/>
          <w:sz w:val="16"/>
          <w:szCs w:val="13"/>
          <w:u w:val="single"/>
          <w:lang w:val="es-ES_tradnl"/>
        </w:rPr>
        <w:t>OBLIGACIONES DE LAS PARTES.</w:t>
      </w:r>
      <w:r>
        <w:rPr>
          <w:rFonts w:ascii="Calibri" w:hAnsi="Calibri" w:cs="ArialMT"/>
          <w:smallCaps/>
          <w:sz w:val="16"/>
          <w:szCs w:val="13"/>
          <w:lang w:val="es-ES_tradnl"/>
        </w:rPr>
        <w:t xml:space="preserve"> LA VENDEDORA  Y EL CONTRATANTE EXPRESAMENTE ACEPTAMOS QUE LA PRESENTE VENTA SE HACE DE CONFORMIDAD CON LAS SIGUIENTES CONDICIONES: </w:t>
      </w:r>
      <w:r>
        <w:rPr>
          <w:rFonts w:ascii="Calibri" w:hAnsi="Calibri" w:cs="ArialMT"/>
          <w:b/>
          <w:smallCaps/>
          <w:sz w:val="16"/>
          <w:szCs w:val="13"/>
          <w:lang w:val="es-ES_tradnl"/>
        </w:rPr>
        <w:t>A)</w:t>
      </w:r>
      <w:r>
        <w:rPr>
          <w:rFonts w:ascii="Calibri" w:hAnsi="Calibri" w:cs="ArialMT"/>
          <w:smallCaps/>
          <w:sz w:val="16"/>
          <w:szCs w:val="13"/>
          <w:lang w:val="es-ES_tradnl"/>
        </w:rPr>
        <w:t xml:space="preserve"> EL CONTRATANTE, EXPRESAMENTE ACEPTA QUE PARA PODER RECIBIR LOS SERVICIOS FUNERARIOS OBJETO DE LA PRESENTE NEGOCIACIÓN, ES REQUISITO ESCENCIAL EL HABER PAGADO  EL CIEN POR CIENTO (100%) DEL PRECIO NETO. </w:t>
      </w:r>
      <w:r>
        <w:rPr>
          <w:rFonts w:ascii="Calibri" w:hAnsi="Calibri" w:cs="ArialMT"/>
          <w:b/>
          <w:smallCaps/>
          <w:sz w:val="16"/>
          <w:szCs w:val="13"/>
          <w:lang w:val="es-ES_tradnl"/>
        </w:rPr>
        <w:t>A1)</w:t>
      </w:r>
      <w:r>
        <w:rPr>
          <w:rFonts w:ascii="Calibri" w:hAnsi="Calibri" w:cs="ArialMT"/>
          <w:smallCaps/>
          <w:sz w:val="16"/>
          <w:szCs w:val="13"/>
          <w:lang w:val="es-ES_tradnl"/>
        </w:rPr>
        <w:t xml:space="preserve"> SI EL SERVICIO FUNERARIO ES REQUERIDO PARA EL TITULAR DEL PRESENTE CONTRATO,  Y EL MISMO HA CUMPLIDO CON TODAS Y CADA UNA DE LA CUOTAS EN TIEMPO HÁBIL, EL BALANCE PENDIENTE LE SERA CONDONADO, SIEMPRE QUE LA CAUSA DE FALLECIMIENTO SEA POR MUERTE ACCIDENTAL (ESTO IMPLICA NO ANTICIPADA POR ALGUNA ENFERMEDAD PREEXISTENTE)</w:t>
      </w:r>
      <w:r>
        <w:rPr>
          <w:rFonts w:ascii="Calibri" w:hAnsi="Calibri" w:cs="ArialMT"/>
          <w:smallCaps/>
          <w:color w:val="244061"/>
          <w:sz w:val="16"/>
          <w:szCs w:val="13"/>
          <w:lang w:val="es-ES_tradnl"/>
        </w:rPr>
        <w:t xml:space="preserve">. </w:t>
      </w:r>
      <w:r>
        <w:rPr>
          <w:rFonts w:ascii="Calibri" w:hAnsi="Calibri" w:cs="ArialMT"/>
          <w:smallCaps/>
          <w:color w:val="auto"/>
          <w:sz w:val="16"/>
          <w:szCs w:val="13"/>
          <w:lang w:val="es-ES_tradnl"/>
        </w:rPr>
        <w:t>Y PARA CAUSA DE FALLECIMIENTO DE MUERTE NATURAL ESTE BENEFICIO APLICA SIEMPRE QUE HAYAN TRANSCURRIDO A PARTIR DE LA FECHA DE REGISTRO DE LA VENTA EN EL SISTEMA OPERATIVO DE LA VENDEDORA 180 DIAS CALENDARIO CUMPLIENDO CON EL DEBIDO PAGO DE TODAS SUS CUOTAS EN EL TIEMPO PACTADO</w:t>
      </w:r>
      <w:r>
        <w:rPr>
          <w:rFonts w:ascii="Calibri" w:hAnsi="Calibri" w:cs="ArialMT"/>
          <w:smallCaps/>
          <w:color w:val="244061"/>
          <w:sz w:val="16"/>
          <w:szCs w:val="13"/>
          <w:lang w:val="es-ES_tradnl"/>
        </w:rPr>
        <w:t xml:space="preserve"> </w:t>
      </w:r>
      <w:r>
        <w:rPr>
          <w:rFonts w:ascii="Calibri" w:hAnsi="Calibri" w:cs="ArialMT"/>
          <w:b/>
          <w:smallCaps/>
          <w:sz w:val="16"/>
          <w:szCs w:val="13"/>
          <w:lang w:val="es-ES_tradnl"/>
        </w:rPr>
        <w:t>B)</w:t>
      </w:r>
      <w:r>
        <w:rPr>
          <w:rFonts w:ascii="Calibri" w:hAnsi="Calibri" w:cs="ArialMT"/>
          <w:smallCaps/>
          <w:sz w:val="16"/>
          <w:szCs w:val="13"/>
          <w:lang w:val="es-ES_tradnl"/>
        </w:rPr>
        <w:t xml:space="preserve"> EL CONTRATANTE EXPRESAMENTE ACEPTA QUE EN CASO DE NO EFECTUAR DOS PAGOS EN LA FORMA, LUGAR Y TIEMPO AQUÍ CONVENIDOS, FACULTA A LA VENDEDORA, PARA DAR POR RESCINDIDO UNILATERALMENTE EL PRESENTE CONTRATO SIN NINGUNA RESPONSABILIDAD DE SU PARTE, QUEDANDO LOS PAGOS EFECTUADOS A FAVOR DE LA VENDEDORA, POR CONCEPTO DE INDEMNIZACIÓN POR LOS DAÑOS Y PERJUICIOS CAUSADOS (ART. 1229 DEL CÓDIGO CIVIL DOMINICANO). </w:t>
      </w:r>
      <w:r>
        <w:rPr>
          <w:rFonts w:ascii="Calibri" w:hAnsi="Calibri" w:cs="ArialMT"/>
          <w:b/>
          <w:smallCaps/>
          <w:sz w:val="16"/>
          <w:szCs w:val="13"/>
          <w:lang w:val="es-ES_tradnl"/>
        </w:rPr>
        <w:t>C)</w:t>
      </w:r>
      <w:r>
        <w:rPr>
          <w:rFonts w:ascii="Calibri" w:hAnsi="Calibri" w:cs="ArialMT"/>
          <w:smallCaps/>
          <w:sz w:val="16"/>
          <w:szCs w:val="13"/>
          <w:lang w:val="es-ES_tradnl"/>
        </w:rPr>
        <w:t xml:space="preserve"> SEGURO DE VIDA. LA VENDEDORA, SE OBLIGA A PROPORCIONAR UN SEGURO DE VIDA POR </w:t>
      </w:r>
      <w:r w:rsidR="00270785">
        <w:rPr>
          <w:rFonts w:ascii="Calibri" w:hAnsi="Calibri" w:cs="ArialMT"/>
          <w:smallCaps/>
          <w:sz w:val="16"/>
          <w:szCs w:val="16"/>
          <w:lang w:val="es-ES_tradnl"/>
        </w:rPr>
        <w:t>&lt;MONEDA&gt;</w:t>
      </w:r>
      <w:r>
        <w:rPr>
          <w:rFonts w:ascii="Calibri" w:hAnsi="Calibri" w:cs="ArialMT"/>
          <w:smallCaps/>
          <w:sz w:val="16"/>
          <w:szCs w:val="13"/>
          <w:lang w:val="es-ES_tradnl"/>
        </w:rPr>
        <w:t xml:space="preserve">. 45,000.00 PARA EL CONTRATANTE, QUIEN DESIGNA COMO SU(S) BENEFICIARIO(S) A </w:t>
      </w:r>
      <w:r w:rsidR="00797C09" w:rsidRPr="00817D6E">
        <w:rPr>
          <w:rFonts w:ascii="Calibri" w:hAnsi="Calibri" w:cs="ArialMT"/>
          <w:smallCaps/>
          <w:sz w:val="16"/>
          <w:szCs w:val="16"/>
          <w:lang w:val="es-ES_tradnl"/>
        </w:rPr>
        <w:t>&lt;BENEFICIARIOS&gt;</w:t>
      </w:r>
      <w:r w:rsidR="00797C09" w:rsidRPr="001545AF">
        <w:rPr>
          <w:rFonts w:ascii="Calibri" w:hAnsi="Calibri" w:cs="ArialMT"/>
          <w:smallCaps/>
          <w:sz w:val="16"/>
          <w:szCs w:val="16"/>
          <w:lang w:val="es-ES_tradnl"/>
        </w:rPr>
        <w:t xml:space="preserve">, PORTADOR(ES) DE LA CEDULA DE IDENTIDAD Y ELECTORAL NO. </w:t>
      </w:r>
      <w:r w:rsidR="00797C09" w:rsidRPr="00817D6E">
        <w:rPr>
          <w:rFonts w:ascii="Calibri" w:hAnsi="Calibri" w:cs="ArialMT"/>
          <w:smallCaps/>
          <w:sz w:val="16"/>
          <w:szCs w:val="16"/>
          <w:lang w:val="es-ES_tradnl"/>
        </w:rPr>
        <w:t>&lt;BENEFICIARIOS_DOCUMENTOS&gt;</w:t>
      </w:r>
      <w:r w:rsidR="00797C09" w:rsidRPr="001545AF">
        <w:rPr>
          <w:rFonts w:ascii="Calibri" w:hAnsi="Calibri" w:cs="ArialMT"/>
          <w:smallCaps/>
          <w:sz w:val="16"/>
          <w:szCs w:val="16"/>
          <w:lang w:val="es-ES_tradnl"/>
        </w:rPr>
        <w:t xml:space="preserve"> (RESPECTIVAMENTE)</w:t>
      </w:r>
      <w:r>
        <w:rPr>
          <w:rFonts w:ascii="Calibri" w:hAnsi="Calibri" w:cs="ArialMT"/>
          <w:smallCaps/>
          <w:sz w:val="16"/>
          <w:szCs w:val="13"/>
          <w:lang w:val="es-ES_tradnl"/>
        </w:rPr>
        <w:t xml:space="preserve">, SEGURO QUE SE PAGARA SIEMPRE Y CUANDO SE LLENEN TODAS LAS CONDICIONES SIGUIENTES: </w:t>
      </w:r>
      <w:r w:rsidR="002F5E11">
        <w:rPr>
          <w:rFonts w:ascii="Calibri" w:hAnsi="Calibri" w:cs="ArialMT"/>
          <w:smallCaps/>
          <w:sz w:val="16"/>
          <w:szCs w:val="13"/>
          <w:lang w:val="es-ES_tradnl"/>
        </w:rPr>
        <w:t xml:space="preserve"> </w:t>
      </w:r>
      <w:r>
        <w:rPr>
          <w:rFonts w:ascii="Calibri" w:hAnsi="Calibri" w:cs="ArialMT"/>
          <w:smallCaps/>
          <w:sz w:val="16"/>
          <w:szCs w:val="13"/>
          <w:lang w:val="es-ES_tradnl"/>
        </w:rPr>
        <w:t xml:space="preserve">C1) LA VIGENCIA DEL SEGURO SERÁ DE UN AÑO CONTADO A PARTIR DE LA PRESENTE FECHA; C2) LA VENDEDORA PAGARA ESTE SEGURO AL(O LOS) BENEFICIARIO(S), SI EL CONTRATANTE FALLECIERE EN FORMA ACCIDENTAL DURANTE LA VIGENCIA DEL MISMO; Y, POR CUALQUIER CAUSA SI EL CONTRATANTE FALLECE DESPUÉS DE 180 DIAS DE CELEBRADO ESTE CONTRATO, QUEDANDO PLENAMENTE ESTABLECIDO QUE ESTE SEGURO NO SE PAGARA EN CASO DE SUICIDIO; C3) QUE EL CONTRATANTE AL MOMENTO DE LA ADQUISICIÓN DEL SERVICIO TENGA UNA EDAD MAYOR DE 18 AÑOS CUMPLIDOS Y MENOR DE 70 AÑOS INCLUSIVE Y EL INICIAL Y LOS PAGOS A QUE SE OBLIGA EN ESTE CONTRATO ESTUVIESEN AL DIA Y SE HAYAN EFECTUADO CONSECUTIVAMENTE EN LAS FECHAS AQUÍ CONVENIDAS. D) EN CASO DE QUE EL CONTRATANTE VENDA O CEDA EL PRESENTE CONTRATO DE SERVICIOS FUNERARIOS, LOS BENEFICIOS DEL SEGURO DE VIDA, QUEDAN SIN NINGÚN EFECTO. E) LOS BENEFICIOS CONTENIDOS EN EL  LITERAL “C”  DE LA PRESENTE CLAUSULA, NO SE APLICARAN A LAS PERSONAS JURÍDICAS.- </w:t>
      </w:r>
    </w:p>
    <w:p w:rsidR="000E25F3" w:rsidRDefault="000E25F3" w:rsidP="000E25F3">
      <w:pPr>
        <w:pStyle w:val="BasicParagraph"/>
        <w:spacing w:line="240" w:lineRule="auto"/>
        <w:ind w:right="57"/>
        <w:jc w:val="both"/>
        <w:rPr>
          <w:rFonts w:ascii="Calibri" w:hAnsi="Calibri" w:cs="ArialMT"/>
          <w:b/>
          <w:smallCaps/>
          <w:sz w:val="16"/>
          <w:szCs w:val="13"/>
          <w:lang w:val="es-ES_tradnl"/>
        </w:rPr>
      </w:pPr>
    </w:p>
    <w:p w:rsidR="000E25F3" w:rsidRDefault="000E25F3" w:rsidP="000E25F3">
      <w:pPr>
        <w:pStyle w:val="BasicParagraph"/>
        <w:spacing w:line="240" w:lineRule="auto"/>
        <w:ind w:right="57"/>
        <w:jc w:val="both"/>
        <w:rPr>
          <w:rFonts w:ascii="Calibri" w:hAnsi="Calibri" w:cs="ArialMT"/>
          <w:smallCaps/>
          <w:sz w:val="16"/>
          <w:szCs w:val="13"/>
          <w:lang w:val="es-ES_tradnl"/>
        </w:rPr>
      </w:pPr>
      <w:r>
        <w:rPr>
          <w:rFonts w:ascii="Calibri" w:hAnsi="Calibri" w:cs="ArialMT"/>
          <w:b/>
          <w:smallCaps/>
          <w:sz w:val="16"/>
          <w:szCs w:val="13"/>
          <w:lang w:val="es-ES_tradnl"/>
        </w:rPr>
        <w:t>PÁRRAFO I:</w:t>
      </w:r>
      <w:r>
        <w:rPr>
          <w:rFonts w:ascii="Calibri" w:hAnsi="Calibri" w:cs="ArialMT"/>
          <w:smallCaps/>
          <w:sz w:val="16"/>
          <w:szCs w:val="13"/>
          <w:lang w:val="es-ES_tradnl"/>
        </w:rPr>
        <w:t xml:space="preserve"> RESPETO DE LAS CREENCIAS. </w:t>
      </w:r>
      <w:r>
        <w:rPr>
          <w:rFonts w:ascii="Calibri" w:hAnsi="Calibri"/>
          <w:bCs/>
          <w:sz w:val="16"/>
          <w:lang w:val="es-DO"/>
        </w:rPr>
        <w:t>CAPILLAS MEMORIALES DOMINICANAS</w:t>
      </w:r>
      <w:r>
        <w:rPr>
          <w:rFonts w:ascii="Calibri" w:hAnsi="Calibri" w:cs="ArialMT"/>
          <w:smallCaps/>
          <w:sz w:val="16"/>
          <w:szCs w:val="13"/>
          <w:lang w:val="es-ES_tradnl"/>
        </w:rPr>
        <w:t xml:space="preserve">, SERÁ AJENO A IDEAS POLÍTICAS O PRINCIPIOS RELIGIOSOS, EN CONSECUENCIA, </w:t>
      </w:r>
      <w:r>
        <w:rPr>
          <w:rFonts w:ascii="Calibri" w:hAnsi="Calibri" w:cs="ArialMT"/>
          <w:smallCaps/>
          <w:sz w:val="16"/>
          <w:szCs w:val="13"/>
          <w:lang w:val="es-ES_tradnl"/>
        </w:rPr>
        <w:lastRenderedPageBreak/>
        <w:t>RESPETA TODAS LAS CREENCIAS, CON LA ÚNICA LIMITACIÓN QUE NO PONGA EN PELIGRO CON ELLO EL ENTORNO DE LAS.</w:t>
      </w:r>
    </w:p>
    <w:p w:rsidR="000E25F3" w:rsidRDefault="000E25F3" w:rsidP="000E25F3">
      <w:pPr>
        <w:pStyle w:val="BasicParagraph"/>
        <w:spacing w:line="240" w:lineRule="auto"/>
        <w:ind w:right="57"/>
        <w:jc w:val="both"/>
        <w:rPr>
          <w:rFonts w:ascii="Calibri" w:hAnsi="Calibri" w:cs="ArialMT"/>
          <w:smallCaps/>
          <w:sz w:val="16"/>
          <w:szCs w:val="13"/>
          <w:lang w:val="es-ES_tradnl"/>
        </w:rPr>
      </w:pPr>
      <w:r>
        <w:rPr>
          <w:rFonts w:ascii="Calibri" w:hAnsi="Calibri" w:cs="ArialMT"/>
          <w:smallCaps/>
          <w:sz w:val="16"/>
          <w:szCs w:val="13"/>
          <w:lang w:val="es-ES_tradnl"/>
        </w:rPr>
        <w:t xml:space="preserve"> INSTALACIONES  Y LA TRANQUILIDAD DE LOS DEMÁS USUARIOS, NI SE ATENTE CONTRA LA LEY, LA MORAL Y LAS BUENAS COSTUMBRES.-</w:t>
      </w:r>
    </w:p>
    <w:p w:rsidR="000E25F3" w:rsidRDefault="000E25F3" w:rsidP="000E25F3">
      <w:pPr>
        <w:pStyle w:val="BasicParagraph"/>
        <w:spacing w:line="240" w:lineRule="auto"/>
        <w:ind w:right="57"/>
        <w:jc w:val="both"/>
        <w:rPr>
          <w:rFonts w:ascii="Calibri" w:hAnsi="Calibri" w:cs="ArialMT"/>
          <w:b/>
          <w:smallCaps/>
          <w:sz w:val="16"/>
          <w:szCs w:val="13"/>
          <w:lang w:val="es-ES_tradnl"/>
        </w:rPr>
      </w:pPr>
    </w:p>
    <w:p w:rsidR="000E25F3" w:rsidRDefault="000E25F3" w:rsidP="000E25F3">
      <w:pPr>
        <w:pStyle w:val="BasicParagraph"/>
        <w:spacing w:line="240" w:lineRule="auto"/>
        <w:ind w:right="57"/>
        <w:jc w:val="both"/>
        <w:rPr>
          <w:rFonts w:ascii="Calibri" w:hAnsi="Calibri" w:cs="ArialMT"/>
          <w:smallCaps/>
          <w:sz w:val="16"/>
          <w:szCs w:val="13"/>
          <w:lang w:val="es-ES_tradnl"/>
        </w:rPr>
      </w:pPr>
      <w:r>
        <w:rPr>
          <w:rFonts w:ascii="Calibri" w:hAnsi="Calibri" w:cs="ArialMT"/>
          <w:b/>
          <w:smallCaps/>
          <w:sz w:val="16"/>
          <w:szCs w:val="13"/>
          <w:lang w:val="es-ES_tradnl"/>
        </w:rPr>
        <w:t>PÁRRAFO II</w:t>
      </w:r>
      <w:r>
        <w:rPr>
          <w:rFonts w:ascii="Calibri" w:hAnsi="Calibri" w:cs="ArialMT"/>
          <w:smallCaps/>
          <w:sz w:val="16"/>
          <w:szCs w:val="13"/>
          <w:lang w:val="es-ES_tradnl"/>
        </w:rPr>
        <w:t>: SI  EL CONTRATANTE REQUIERE OTROS SERVICIOS NO ESTIPULADOS EN EL PRESENTE CONTRATO, SE OBLIGA A PAGAR EL 100% DE LA DIFERENCIA AL MOMENTO DE REQUERIR LA PRESTACIÓN DEL SERVICIO. ASÍ MISMO, EL CONTRATANTE ACEPTA EXPRESAMENTE A PAGAR LOS GASTOS QUE NO ESTÉN INCLUIDOS EN EL PRECIO DE LA PRESENTE NEGOCIACIÓN.-</w:t>
      </w:r>
    </w:p>
    <w:p w:rsidR="000E25F3" w:rsidRDefault="000E25F3" w:rsidP="000E25F3">
      <w:pPr>
        <w:pStyle w:val="BasicParagraph"/>
        <w:spacing w:line="240" w:lineRule="auto"/>
        <w:ind w:right="57"/>
        <w:jc w:val="both"/>
        <w:rPr>
          <w:rFonts w:ascii="Calibri" w:hAnsi="Calibri" w:cs="ArialMT"/>
          <w:b/>
          <w:smallCaps/>
          <w:sz w:val="16"/>
          <w:szCs w:val="13"/>
          <w:lang w:val="es-ES_tradnl"/>
        </w:rPr>
      </w:pPr>
    </w:p>
    <w:p w:rsidR="000E25F3" w:rsidRDefault="000E25F3" w:rsidP="000E25F3">
      <w:pPr>
        <w:pStyle w:val="BasicParagraph"/>
        <w:spacing w:line="240" w:lineRule="auto"/>
        <w:ind w:right="57"/>
        <w:jc w:val="both"/>
        <w:rPr>
          <w:rFonts w:ascii="Calibri" w:hAnsi="Calibri" w:cs="ArialMT"/>
          <w:smallCaps/>
          <w:sz w:val="16"/>
          <w:szCs w:val="13"/>
          <w:lang w:val="es-ES_tradnl"/>
        </w:rPr>
      </w:pPr>
      <w:r>
        <w:rPr>
          <w:rFonts w:ascii="Calibri" w:hAnsi="Calibri" w:cs="ArialMT"/>
          <w:b/>
          <w:smallCaps/>
          <w:sz w:val="16"/>
          <w:szCs w:val="13"/>
          <w:lang w:val="es-ES_tradnl"/>
        </w:rPr>
        <w:t>PÁRRAFO III</w:t>
      </w:r>
      <w:r>
        <w:rPr>
          <w:rFonts w:ascii="Calibri" w:hAnsi="Calibri" w:cs="ArialMT"/>
          <w:smallCaps/>
          <w:sz w:val="16"/>
          <w:szCs w:val="13"/>
          <w:lang w:val="es-ES_tradnl"/>
        </w:rPr>
        <w:t>: QUEDA PLENAMENTE ESTABLECIDO QUE CAPILLAS MEMORIALES DOMINICANAS PRESTARA EL SERVICIO FUNERARIO A QUIEN EL CONTRATANTE O SU REPRESENTANTE DESIGNE, AL MOMENTO DE REQUERIR LA PRESTACIÓN DEL SERVICIO.-</w:t>
      </w:r>
    </w:p>
    <w:p w:rsidR="000E25F3" w:rsidRDefault="000E25F3" w:rsidP="000E25F3">
      <w:pPr>
        <w:pStyle w:val="BasicParagraph"/>
        <w:spacing w:line="240" w:lineRule="auto"/>
        <w:ind w:right="57"/>
        <w:jc w:val="both"/>
        <w:rPr>
          <w:rFonts w:ascii="Calibri" w:hAnsi="Calibri" w:cs="ArialMT"/>
          <w:b/>
          <w:smallCaps/>
          <w:sz w:val="16"/>
          <w:szCs w:val="13"/>
          <w:lang w:val="es-ES_tradnl"/>
        </w:rPr>
      </w:pPr>
    </w:p>
    <w:p w:rsidR="000E25F3" w:rsidRDefault="000E25F3" w:rsidP="000E25F3">
      <w:pPr>
        <w:pStyle w:val="BasicParagraph"/>
        <w:spacing w:line="240" w:lineRule="auto"/>
        <w:ind w:right="57"/>
        <w:jc w:val="both"/>
        <w:rPr>
          <w:rFonts w:ascii="Calibri" w:hAnsi="Calibri" w:cs="ArialMT"/>
          <w:smallCaps/>
          <w:sz w:val="16"/>
          <w:szCs w:val="13"/>
          <w:lang w:val="es-ES_tradnl"/>
        </w:rPr>
      </w:pPr>
      <w:r>
        <w:rPr>
          <w:rFonts w:ascii="Calibri" w:hAnsi="Calibri" w:cs="ArialMT"/>
          <w:b/>
          <w:smallCaps/>
          <w:sz w:val="16"/>
          <w:szCs w:val="13"/>
          <w:lang w:val="es-ES_tradnl"/>
        </w:rPr>
        <w:t>PÁRRAFO IV</w:t>
      </w:r>
      <w:r>
        <w:rPr>
          <w:rFonts w:ascii="Calibri" w:hAnsi="Calibri" w:cs="ArialMT"/>
          <w:smallCaps/>
          <w:sz w:val="16"/>
          <w:szCs w:val="13"/>
          <w:lang w:val="es-ES_tradnl"/>
        </w:rPr>
        <w:t>: LA VENDEDORA RECONOCE Y GARANTIZA QUE EL SERVICIO FUNERARIO CONTRATADO EN ESTE DOCUMENTO NO TENDRÁ INCREMENTO EN EL  PRECIO CONVENIDO.</w:t>
      </w:r>
    </w:p>
    <w:p w:rsidR="000E25F3" w:rsidRDefault="000E25F3" w:rsidP="000E25F3">
      <w:pPr>
        <w:pStyle w:val="BasicParagraph"/>
        <w:spacing w:line="240" w:lineRule="auto"/>
        <w:ind w:right="57"/>
        <w:jc w:val="both"/>
        <w:rPr>
          <w:rFonts w:ascii="Calibri" w:hAnsi="Calibri" w:cs="Arial-BoldMT"/>
          <w:b/>
          <w:bCs/>
          <w:smallCaps/>
          <w:sz w:val="16"/>
          <w:szCs w:val="13"/>
          <w:lang w:val="es-ES_tradnl"/>
        </w:rPr>
      </w:pPr>
    </w:p>
    <w:p w:rsidR="000E25F3" w:rsidRDefault="000E25F3" w:rsidP="000E25F3">
      <w:pPr>
        <w:pStyle w:val="BasicParagraph"/>
        <w:spacing w:line="240" w:lineRule="auto"/>
        <w:ind w:right="57"/>
        <w:jc w:val="both"/>
        <w:rPr>
          <w:rFonts w:ascii="Calibri" w:hAnsi="Calibri" w:cs="ArialMT"/>
          <w:smallCaps/>
          <w:sz w:val="16"/>
          <w:szCs w:val="13"/>
          <w:lang w:val="es-ES_tradnl"/>
        </w:rPr>
      </w:pPr>
      <w:r>
        <w:rPr>
          <w:rFonts w:ascii="Calibri" w:hAnsi="Calibri" w:cs="Arial-BoldMT"/>
          <w:b/>
          <w:bCs/>
          <w:smallCaps/>
          <w:sz w:val="16"/>
          <w:szCs w:val="13"/>
          <w:lang w:val="es-ES_tradnl"/>
        </w:rPr>
        <w:t>ART. SEXTO</w:t>
      </w:r>
      <w:r>
        <w:rPr>
          <w:rFonts w:ascii="Calibri" w:hAnsi="Calibri" w:cs="Arial-BoldMT"/>
          <w:bCs/>
          <w:smallCaps/>
          <w:sz w:val="16"/>
          <w:szCs w:val="13"/>
          <w:lang w:val="es-ES_tradnl"/>
        </w:rPr>
        <w:t>:</w:t>
      </w:r>
      <w:r>
        <w:rPr>
          <w:rFonts w:ascii="Calibri" w:hAnsi="Calibri" w:cs="ArialMT"/>
          <w:smallCaps/>
          <w:sz w:val="16"/>
          <w:szCs w:val="13"/>
          <w:lang w:val="es-ES_tradnl"/>
        </w:rPr>
        <w:t xml:space="preserve"> </w:t>
      </w:r>
      <w:r>
        <w:rPr>
          <w:rFonts w:ascii="Calibri" w:hAnsi="Calibri" w:cs="ArialMT"/>
          <w:smallCaps/>
          <w:sz w:val="16"/>
          <w:szCs w:val="13"/>
          <w:u w:val="single"/>
          <w:lang w:val="es-ES_tradnl"/>
        </w:rPr>
        <w:t>TRANSFERENCIA DE DERECHOS</w:t>
      </w:r>
      <w:r>
        <w:rPr>
          <w:rFonts w:ascii="Calibri" w:hAnsi="Calibri" w:cs="ArialMT"/>
          <w:smallCaps/>
          <w:sz w:val="16"/>
          <w:szCs w:val="13"/>
          <w:lang w:val="es-ES_tradnl"/>
        </w:rPr>
        <w:t xml:space="preserve">. TANTO LA VENDEDORA COMO EL CONTRATANTE, CONVIENEN EN QUE LOS DERECHOS ADQUIRIDOS EN EL PRESENTE CONTRATO SON TRANSFERIBLES A TERCEROS, SIEMPRE Y CUANDO EL TOTAL DEL PRECIO DE LA PRESENTE CONTRATACIÓN ESTE COMPLETAMENTE PAGADO, PARA LO CUAL EL CONTRATANTE DEBE DAR UN AVISO POR ESCRITO Y CON FIRMAS LEGALIZADAS A LA VENDEDORA EN LA DIRECCIÓN SEÑALADA PARA RECIBIR NOTIFICACIONES, EL QUE DEBERÁ CONTENER LOS NOMBRES Y APELLIDOS COMPLETOS DEL NUEVO ADQUIRIENTE.- </w:t>
      </w:r>
    </w:p>
    <w:p w:rsidR="000E25F3" w:rsidRDefault="000E25F3" w:rsidP="000E25F3">
      <w:pPr>
        <w:pStyle w:val="BasicParagraph"/>
        <w:spacing w:line="240" w:lineRule="auto"/>
        <w:ind w:right="57"/>
        <w:jc w:val="both"/>
        <w:rPr>
          <w:rFonts w:ascii="Calibri" w:hAnsi="Calibri" w:cs="Arial-BoldMT"/>
          <w:b/>
          <w:bCs/>
          <w:smallCaps/>
          <w:sz w:val="16"/>
          <w:szCs w:val="13"/>
          <w:lang w:val="es-ES_tradnl"/>
        </w:rPr>
      </w:pPr>
    </w:p>
    <w:p w:rsidR="000E25F3" w:rsidRDefault="000E25F3" w:rsidP="000E25F3">
      <w:pPr>
        <w:pStyle w:val="BasicParagraph"/>
        <w:spacing w:line="240" w:lineRule="auto"/>
        <w:ind w:right="57"/>
        <w:jc w:val="both"/>
        <w:rPr>
          <w:rFonts w:ascii="Calibri" w:hAnsi="Calibri" w:cs="ArialMT"/>
          <w:smallCaps/>
          <w:sz w:val="16"/>
          <w:szCs w:val="13"/>
          <w:lang w:val="es-ES_tradnl"/>
        </w:rPr>
      </w:pPr>
      <w:r>
        <w:rPr>
          <w:rFonts w:ascii="Calibri" w:hAnsi="Calibri" w:cs="Arial-BoldMT"/>
          <w:b/>
          <w:bCs/>
          <w:smallCaps/>
          <w:sz w:val="16"/>
          <w:szCs w:val="13"/>
          <w:lang w:val="es-ES_tradnl"/>
        </w:rPr>
        <w:t>ART. SÉPTIMO:</w:t>
      </w:r>
      <w:r>
        <w:rPr>
          <w:rFonts w:ascii="Calibri" w:hAnsi="Calibri" w:cs="ArialMT"/>
          <w:smallCaps/>
          <w:sz w:val="16"/>
          <w:szCs w:val="13"/>
          <w:lang w:val="es-ES_tradnl"/>
        </w:rPr>
        <w:t xml:space="preserve"> EL CONTRATANTE ACEPTA QUE LA VENDEDORA, SE RESERVA EL DERECHO DE FACILITAR EL SERVICIO CONTRATADO A QUE SE REFIERE EL PRESENTE DOCUMENTO, </w:t>
      </w:r>
      <w:r>
        <w:rPr>
          <w:rFonts w:ascii="Calibri" w:hAnsi="Calibri" w:cs="BookAntiqua"/>
          <w:sz w:val="16"/>
          <w:szCs w:val="16"/>
          <w:lang w:val="es-DO" w:eastAsia="es-DO"/>
        </w:rPr>
        <w:t>CASO FORTUITO, IMPREVISTO Y RESULTANTE DE UNA FUERZA MAYOR (DESASTRES NATURALES, TERREMOTOS, HURACANES ETC…)</w:t>
      </w:r>
      <w:r>
        <w:rPr>
          <w:rFonts w:ascii="Calibri" w:hAnsi="Calibri" w:cs="ArialMT"/>
          <w:smallCaps/>
          <w:sz w:val="16"/>
          <w:szCs w:val="13"/>
          <w:lang w:val="es-ES_tradnl"/>
        </w:rPr>
        <w:t xml:space="preserve">.- </w:t>
      </w:r>
    </w:p>
    <w:p w:rsidR="000E25F3" w:rsidRDefault="000E25F3" w:rsidP="000E25F3">
      <w:pPr>
        <w:pStyle w:val="BasicParagraph"/>
        <w:spacing w:line="240" w:lineRule="auto"/>
        <w:ind w:right="57"/>
        <w:jc w:val="both"/>
        <w:rPr>
          <w:rFonts w:ascii="Calibri" w:hAnsi="Calibri" w:cs="Arial-BoldMT"/>
          <w:b/>
          <w:bCs/>
          <w:smallCaps/>
          <w:sz w:val="16"/>
          <w:szCs w:val="13"/>
          <w:lang w:val="es-ES_tradnl"/>
        </w:rPr>
      </w:pPr>
    </w:p>
    <w:p w:rsidR="00FC26A3" w:rsidRPr="001545AF" w:rsidRDefault="00FC26A3" w:rsidP="00FC26A3">
      <w:pPr>
        <w:pStyle w:val="BasicParagraph"/>
        <w:spacing w:line="240" w:lineRule="auto"/>
        <w:ind w:right="57"/>
        <w:jc w:val="both"/>
        <w:rPr>
          <w:rFonts w:ascii="Calibri" w:hAnsi="Calibri" w:cs="ArialMT"/>
          <w:smallCaps/>
          <w:sz w:val="16"/>
          <w:szCs w:val="16"/>
          <w:lang w:val="es-ES_tradnl"/>
        </w:rPr>
      </w:pPr>
      <w:r w:rsidRPr="001545AF">
        <w:rPr>
          <w:rFonts w:ascii="Calibri" w:hAnsi="Calibri" w:cs="Arial-BoldMT"/>
          <w:b/>
          <w:bCs/>
          <w:smallCaps/>
          <w:sz w:val="16"/>
          <w:szCs w:val="16"/>
          <w:lang w:val="es-ES_tradnl"/>
        </w:rPr>
        <w:t>ART. OCTAVO</w:t>
      </w:r>
      <w:r w:rsidRPr="001545AF">
        <w:rPr>
          <w:rFonts w:ascii="Calibri" w:hAnsi="Calibri" w:cs="Arial-BoldMT"/>
          <w:bCs/>
          <w:smallCaps/>
          <w:sz w:val="16"/>
          <w:szCs w:val="16"/>
          <w:lang w:val="es-ES_tradnl"/>
        </w:rPr>
        <w:t>:</w:t>
      </w:r>
      <w:r w:rsidRPr="001545AF">
        <w:rPr>
          <w:rFonts w:ascii="Calibri" w:hAnsi="Calibri" w:cs="ArialMT"/>
          <w:smallCaps/>
          <w:sz w:val="16"/>
          <w:szCs w:val="16"/>
          <w:lang w:val="es-ES_tradnl"/>
        </w:rPr>
        <w:t xml:space="preserve"> MANIFIESTA EL CONTRATANTE QUE CON EL OBJETO DE QUE EN SU AUSENCIA PUEDA ACUDIR ANTE LA VENDEDORA Y DISPONER SOBRE LAS PERSONAS A LAS CUALES SE LE DARÁ EL SERVICIO FUNERARIO, DESIGNA A &lt;REPRESENTANTES&gt;, PORTADOR(ES) DE LA CEDULA O PASAPORTE No. &lt;REPRESENTATES_DOCUMENTOS&gt;, (RESPECTIVAMENTE), QUIEN(ES) SE IDENTIFICA(N) COMO SU(S) REPRESENTANTE(S) A QUIEN(ES) LE(S) OTORGA ÚNICAMENTE LA FACULTAD ANTES DESCRITA, SIN QUE PUEDA(N) DISPONER EN NINGUNA OTRA FORMA DEL DERECHO QUE AQUÍ SE ADQUIERE, Y QUIEN(ES) TAMBIÉN RECIBIRÁ(N) NOTIFICACIONES EN EL MISMO LUGAR QUE EL CONTRATANTE.- </w:t>
      </w:r>
    </w:p>
    <w:p w:rsidR="000E25F3" w:rsidRDefault="000E25F3" w:rsidP="000E25F3">
      <w:pPr>
        <w:pStyle w:val="BasicParagraph"/>
        <w:spacing w:line="240" w:lineRule="auto"/>
        <w:ind w:right="57"/>
        <w:jc w:val="both"/>
        <w:rPr>
          <w:rFonts w:ascii="Calibri" w:hAnsi="Calibri" w:cs="Arial-BoldMT"/>
          <w:b/>
          <w:bCs/>
          <w:smallCaps/>
          <w:sz w:val="16"/>
          <w:szCs w:val="13"/>
          <w:lang w:val="es-ES_tradnl"/>
        </w:rPr>
      </w:pPr>
    </w:p>
    <w:p w:rsidR="000E25F3" w:rsidRDefault="000E25F3" w:rsidP="000E25F3">
      <w:pPr>
        <w:pStyle w:val="BasicParagraph"/>
        <w:spacing w:line="240" w:lineRule="auto"/>
        <w:ind w:right="57"/>
        <w:jc w:val="both"/>
        <w:rPr>
          <w:rFonts w:ascii="Calibri" w:hAnsi="Calibri" w:cs="ArialMT"/>
          <w:smallCaps/>
          <w:sz w:val="16"/>
          <w:szCs w:val="13"/>
          <w:lang w:val="es-ES_tradnl"/>
        </w:rPr>
      </w:pPr>
      <w:r>
        <w:rPr>
          <w:rFonts w:ascii="Calibri" w:hAnsi="Calibri" w:cs="Arial-BoldMT"/>
          <w:b/>
          <w:bCs/>
          <w:smallCaps/>
          <w:sz w:val="16"/>
          <w:szCs w:val="13"/>
          <w:lang w:val="es-ES_tradnl"/>
        </w:rPr>
        <w:t>ART. NOVENO</w:t>
      </w:r>
      <w:r>
        <w:rPr>
          <w:rFonts w:ascii="Calibri" w:hAnsi="Calibri" w:cs="Arial-BoldMT"/>
          <w:bCs/>
          <w:smallCaps/>
          <w:sz w:val="16"/>
          <w:szCs w:val="13"/>
          <w:lang w:val="es-ES_tradnl"/>
        </w:rPr>
        <w:t>:</w:t>
      </w:r>
      <w:r>
        <w:rPr>
          <w:rFonts w:ascii="Calibri" w:hAnsi="Calibri" w:cs="ArialMT"/>
          <w:smallCaps/>
          <w:sz w:val="16"/>
          <w:szCs w:val="13"/>
          <w:lang w:val="es-ES_tradnl"/>
        </w:rPr>
        <w:t xml:space="preserve"> ACEPTACIÓN. LA VENDEDORA Y EL CONTRATANTE ACEPTAN EXPRESAMENTE LAS CONDICIONES CONTENIDAS EN ESTE DOCUMENTO, ASÍ COMO EL PRECIO Y EL PLAZO DESCRITOS EN EL MISMO Y EN FE DE TODO LO EXPUESTO, EN LAS CALIDADES CON QUE ACTÚAN EXPRESAMENTE ACEPTAN Y RATIFICAN EL PRESENTE DOCUMENTO,</w:t>
      </w:r>
      <w:r>
        <w:rPr>
          <w:rFonts w:ascii="Calibri" w:hAnsi="Calibri" w:cs="ArialMT"/>
          <w:smallCaps/>
          <w:sz w:val="16"/>
          <w:szCs w:val="13"/>
          <w:lang w:val="es-DO"/>
        </w:rPr>
        <w:t xml:space="preserve"> </w:t>
      </w:r>
      <w:r>
        <w:rPr>
          <w:rFonts w:ascii="Calibri" w:hAnsi="Calibri" w:cs="ArialMT"/>
          <w:smallCaps/>
          <w:sz w:val="16"/>
          <w:szCs w:val="13"/>
          <w:lang w:val="es-ES_tradnl"/>
        </w:rPr>
        <w:t xml:space="preserve">EN LA CIUDAD DE SANTO DOMINGO, DISTRITO NACIONAL, A LOS </w:t>
      </w:r>
      <w:r>
        <w:rPr>
          <w:rFonts w:ascii="Calibri" w:hAnsi="Calibri" w:cs="ArialMT"/>
          <w:smallCaps/>
          <w:sz w:val="16"/>
          <w:szCs w:val="13"/>
          <w:lang w:val="es-ES_tradnl"/>
        </w:rPr>
        <w:softHyphen/>
      </w:r>
      <w:r>
        <w:rPr>
          <w:rFonts w:ascii="Calibri" w:hAnsi="Calibri" w:cs="ArialMT"/>
          <w:smallCaps/>
          <w:sz w:val="16"/>
          <w:szCs w:val="13"/>
          <w:lang w:val="es-ES_tradnl"/>
        </w:rPr>
        <w:softHyphen/>
      </w:r>
      <w:r>
        <w:rPr>
          <w:rFonts w:ascii="Calibri" w:hAnsi="Calibri" w:cs="ArialMT"/>
          <w:smallCaps/>
          <w:sz w:val="16"/>
          <w:szCs w:val="13"/>
          <w:lang w:val="es-ES_tradnl"/>
        </w:rPr>
        <w:softHyphen/>
      </w:r>
      <w:r>
        <w:rPr>
          <w:rFonts w:ascii="Calibri" w:hAnsi="Calibri" w:cs="ArialMT"/>
          <w:smallCaps/>
          <w:sz w:val="16"/>
          <w:szCs w:val="13"/>
          <w:lang w:val="es-ES_tradnl"/>
        </w:rPr>
        <w:softHyphen/>
      </w:r>
      <w:r>
        <w:rPr>
          <w:rFonts w:ascii="Calibri" w:hAnsi="Calibri" w:cs="ArialMT"/>
          <w:smallCaps/>
          <w:sz w:val="16"/>
          <w:szCs w:val="13"/>
          <w:lang w:val="es-ES_tradnl"/>
        </w:rPr>
        <w:softHyphen/>
      </w:r>
      <w:r>
        <w:rPr>
          <w:rFonts w:ascii="Calibri" w:hAnsi="Calibri" w:cs="ArialMT"/>
          <w:smallCaps/>
          <w:sz w:val="16"/>
          <w:szCs w:val="13"/>
          <w:lang w:val="es-ES_tradnl"/>
        </w:rPr>
        <w:softHyphen/>
      </w:r>
      <w:r>
        <w:rPr>
          <w:rFonts w:ascii="Calibri" w:hAnsi="Calibri" w:cs="ArialMT"/>
          <w:smallCaps/>
          <w:sz w:val="16"/>
          <w:szCs w:val="13"/>
          <w:lang w:val="es-ES_tradnl"/>
        </w:rPr>
        <w:softHyphen/>
      </w:r>
      <w:r>
        <w:rPr>
          <w:rFonts w:ascii="Calibri" w:hAnsi="Calibri" w:cs="ArialMT"/>
          <w:smallCaps/>
          <w:sz w:val="16"/>
          <w:szCs w:val="13"/>
          <w:lang w:val="es-ES_tradnl"/>
        </w:rPr>
        <w:softHyphen/>
      </w:r>
      <w:r>
        <w:rPr>
          <w:rFonts w:ascii="Calibri" w:hAnsi="Calibri" w:cs="ArialMT"/>
          <w:smallCaps/>
          <w:sz w:val="16"/>
          <w:szCs w:val="13"/>
          <w:lang w:val="es-ES_tradnl"/>
        </w:rPr>
        <w:softHyphen/>
      </w:r>
      <w:r>
        <w:rPr>
          <w:rFonts w:ascii="Calibri" w:hAnsi="Calibri" w:cs="ArialMT"/>
          <w:smallCaps/>
          <w:sz w:val="16"/>
          <w:szCs w:val="13"/>
          <w:lang w:val="es-ES_tradnl"/>
        </w:rPr>
        <w:softHyphen/>
      </w:r>
      <w:r w:rsidR="00022B16">
        <w:rPr>
          <w:rFonts w:ascii="Calibri" w:hAnsi="Calibri" w:cs="ArialMT"/>
          <w:smallCaps/>
          <w:sz w:val="16"/>
          <w:szCs w:val="13"/>
          <w:lang w:val="es-ES_tradnl"/>
        </w:rPr>
        <w:fldChar w:fldCharType="begin"/>
      </w:r>
      <w:r>
        <w:rPr>
          <w:rFonts w:ascii="Calibri" w:hAnsi="Calibri" w:cs="ArialMT"/>
          <w:smallCaps/>
          <w:sz w:val="16"/>
          <w:szCs w:val="13"/>
          <w:lang w:val="es-ES_tradnl"/>
        </w:rPr>
        <w:instrText xml:space="preserve"> DATE  \@ "d"  \* MERGEFORMAT  \*CARDTEXT  \*UPPER</w:instrText>
      </w:r>
      <w:r w:rsidR="00022B16">
        <w:rPr>
          <w:rFonts w:ascii="Calibri" w:hAnsi="Calibri" w:cs="ArialMT"/>
          <w:smallCaps/>
          <w:sz w:val="16"/>
          <w:szCs w:val="13"/>
          <w:lang w:val="es-ES_tradnl"/>
        </w:rPr>
        <w:fldChar w:fldCharType="separate"/>
      </w:r>
      <w:r w:rsidR="00A75C70">
        <w:rPr>
          <w:rFonts w:ascii="Calibri" w:hAnsi="Calibri" w:cs="ArialMT"/>
          <w:smallCaps/>
          <w:noProof/>
          <w:sz w:val="16"/>
          <w:szCs w:val="13"/>
          <w:lang w:val="es-ES_tradnl"/>
        </w:rPr>
        <w:t>VEINTISIETE</w:t>
      </w:r>
      <w:r w:rsidR="00022B16">
        <w:rPr>
          <w:rFonts w:ascii="Calibri" w:hAnsi="Calibri" w:cs="ArialMT"/>
          <w:smallCaps/>
          <w:sz w:val="16"/>
          <w:szCs w:val="13"/>
          <w:lang w:val="es-ES_tradnl"/>
        </w:rPr>
        <w:fldChar w:fldCharType="end"/>
      </w:r>
      <w:r>
        <w:rPr>
          <w:rFonts w:ascii="Arial Narrow" w:hAnsi="Arial Narrow" w:cs="Arial"/>
          <w:sz w:val="23"/>
          <w:szCs w:val="23"/>
          <w:lang w:val="es-DO"/>
        </w:rPr>
        <w:t xml:space="preserve"> </w:t>
      </w:r>
      <w:r>
        <w:rPr>
          <w:rFonts w:ascii="Calibri" w:hAnsi="Calibri" w:cs="ArialMT"/>
          <w:smallCaps/>
          <w:sz w:val="16"/>
          <w:szCs w:val="13"/>
          <w:lang w:val="es-ES_tradnl"/>
        </w:rPr>
        <w:t>(</w:t>
      </w:r>
      <w:r w:rsidR="00022B16">
        <w:rPr>
          <w:rFonts w:ascii="Calibri" w:hAnsi="Calibri" w:cs="ArialMT"/>
          <w:smallCaps/>
          <w:sz w:val="16"/>
          <w:szCs w:val="13"/>
          <w:lang w:val="es-ES_tradnl"/>
        </w:rPr>
        <w:fldChar w:fldCharType="begin"/>
      </w:r>
      <w:r>
        <w:rPr>
          <w:rFonts w:ascii="Calibri" w:hAnsi="Calibri" w:cs="ArialMT"/>
          <w:smallCaps/>
          <w:sz w:val="16"/>
          <w:szCs w:val="13"/>
          <w:lang w:val="es-ES_tradnl"/>
        </w:rPr>
        <w:instrText xml:space="preserve"> DATE  \@ "dd"  \* MERGEFORMAT </w:instrText>
      </w:r>
      <w:r w:rsidR="00022B16">
        <w:rPr>
          <w:rFonts w:ascii="Calibri" w:hAnsi="Calibri" w:cs="ArialMT"/>
          <w:smallCaps/>
          <w:sz w:val="16"/>
          <w:szCs w:val="13"/>
          <w:lang w:val="es-ES_tradnl"/>
        </w:rPr>
        <w:fldChar w:fldCharType="separate"/>
      </w:r>
      <w:r w:rsidR="00A75C70">
        <w:rPr>
          <w:rFonts w:ascii="Calibri" w:hAnsi="Calibri" w:cs="ArialMT"/>
          <w:smallCaps/>
          <w:noProof/>
          <w:sz w:val="16"/>
          <w:szCs w:val="13"/>
          <w:lang w:val="es-ES_tradnl"/>
        </w:rPr>
        <w:t>27</w:t>
      </w:r>
      <w:r w:rsidR="00022B16">
        <w:rPr>
          <w:rFonts w:ascii="Calibri" w:hAnsi="Calibri" w:cs="ArialMT"/>
          <w:smallCaps/>
          <w:sz w:val="16"/>
          <w:szCs w:val="13"/>
          <w:lang w:val="es-ES_tradnl"/>
        </w:rPr>
        <w:fldChar w:fldCharType="end"/>
      </w:r>
      <w:r>
        <w:rPr>
          <w:rFonts w:ascii="Calibri" w:hAnsi="Calibri" w:cs="ArialMT"/>
          <w:smallCaps/>
          <w:sz w:val="16"/>
          <w:szCs w:val="13"/>
          <w:lang w:val="es-ES_tradnl"/>
        </w:rPr>
        <w:t xml:space="preserve">) DÍAS DEL MES DE </w:t>
      </w:r>
      <w:r w:rsidR="00022B16">
        <w:rPr>
          <w:rFonts w:ascii="Calibri" w:hAnsi="Calibri" w:cs="ArialMT"/>
          <w:smallCaps/>
          <w:sz w:val="16"/>
          <w:szCs w:val="13"/>
          <w:lang w:val="es-ES_tradnl"/>
        </w:rPr>
        <w:fldChar w:fldCharType="begin"/>
      </w:r>
      <w:r>
        <w:rPr>
          <w:rFonts w:ascii="Calibri" w:hAnsi="Calibri" w:cs="ArialMT"/>
          <w:smallCaps/>
          <w:sz w:val="16"/>
          <w:szCs w:val="13"/>
          <w:lang w:val="es-ES_tradnl"/>
        </w:rPr>
        <w:instrText xml:space="preserve"> DATE  \@ "MMMM"  \* MERGEFORMAT \*UPPER </w:instrText>
      </w:r>
      <w:r w:rsidR="00022B16">
        <w:rPr>
          <w:rFonts w:ascii="Calibri" w:hAnsi="Calibri" w:cs="ArialMT"/>
          <w:smallCaps/>
          <w:sz w:val="16"/>
          <w:szCs w:val="13"/>
          <w:lang w:val="es-ES_tradnl"/>
        </w:rPr>
        <w:fldChar w:fldCharType="separate"/>
      </w:r>
      <w:r w:rsidR="00A75C70">
        <w:rPr>
          <w:rFonts w:ascii="Calibri" w:hAnsi="Calibri" w:cs="ArialMT"/>
          <w:smallCaps/>
          <w:noProof/>
          <w:sz w:val="16"/>
          <w:szCs w:val="13"/>
          <w:lang w:val="es-ES_tradnl"/>
        </w:rPr>
        <w:t>MAYO</w:t>
      </w:r>
      <w:r w:rsidR="00022B16">
        <w:rPr>
          <w:rFonts w:ascii="Calibri" w:hAnsi="Calibri" w:cs="ArialMT"/>
          <w:smallCaps/>
          <w:sz w:val="16"/>
          <w:szCs w:val="13"/>
          <w:lang w:val="es-ES_tradnl"/>
        </w:rPr>
        <w:fldChar w:fldCharType="end"/>
      </w:r>
      <w:r>
        <w:rPr>
          <w:rFonts w:ascii="Calibri" w:hAnsi="Calibri" w:cs="ArialMT"/>
          <w:smallCaps/>
          <w:sz w:val="16"/>
          <w:szCs w:val="13"/>
          <w:lang w:val="es-ES_tradnl"/>
        </w:rPr>
        <w:t xml:space="preserve">  DEL Año </w:t>
      </w:r>
      <w:r w:rsidR="00022B16">
        <w:rPr>
          <w:rFonts w:ascii="Calibri" w:hAnsi="Calibri" w:cs="ArialMT"/>
          <w:smallCaps/>
          <w:sz w:val="16"/>
          <w:szCs w:val="13"/>
          <w:lang w:val="es-ES_tradnl"/>
        </w:rPr>
        <w:fldChar w:fldCharType="begin"/>
      </w:r>
      <w:r>
        <w:rPr>
          <w:rFonts w:ascii="Calibri" w:hAnsi="Calibri" w:cs="ArialMT"/>
          <w:smallCaps/>
          <w:sz w:val="16"/>
          <w:szCs w:val="13"/>
          <w:lang w:val="es-ES_tradnl"/>
        </w:rPr>
        <w:instrText xml:space="preserve"> DATE  \@ "yyyy"  \* MERGEFORMAT </w:instrText>
      </w:r>
      <w:r w:rsidR="00022B16">
        <w:rPr>
          <w:rFonts w:ascii="Calibri" w:hAnsi="Calibri" w:cs="ArialMT"/>
          <w:smallCaps/>
          <w:sz w:val="16"/>
          <w:szCs w:val="13"/>
          <w:lang w:val="es-ES_tradnl"/>
        </w:rPr>
        <w:fldChar w:fldCharType="separate"/>
      </w:r>
      <w:r w:rsidR="00A75C70">
        <w:rPr>
          <w:rFonts w:ascii="Calibri" w:hAnsi="Calibri" w:cs="ArialMT"/>
          <w:smallCaps/>
          <w:noProof/>
          <w:sz w:val="16"/>
          <w:szCs w:val="13"/>
          <w:lang w:val="es-ES_tradnl"/>
        </w:rPr>
        <w:t>2015</w:t>
      </w:r>
      <w:r w:rsidR="00022B16">
        <w:rPr>
          <w:rFonts w:ascii="Calibri" w:hAnsi="Calibri" w:cs="ArialMT"/>
          <w:smallCaps/>
          <w:sz w:val="16"/>
          <w:szCs w:val="13"/>
          <w:lang w:val="es-ES_tradnl"/>
        </w:rPr>
        <w:fldChar w:fldCharType="end"/>
      </w:r>
      <w:r>
        <w:rPr>
          <w:rFonts w:ascii="Calibri" w:hAnsi="Calibri" w:cs="ArialMT"/>
          <w:smallCaps/>
          <w:sz w:val="16"/>
          <w:szCs w:val="13"/>
          <w:lang w:val="es-ES_tradnl"/>
        </w:rPr>
        <w:t>.-</w:t>
      </w:r>
    </w:p>
    <w:p w:rsidR="000E25F3" w:rsidRDefault="000E25F3" w:rsidP="000E25F3">
      <w:pPr>
        <w:pStyle w:val="BasicParagraph"/>
        <w:spacing w:line="240" w:lineRule="auto"/>
        <w:ind w:right="57"/>
        <w:jc w:val="both"/>
        <w:rPr>
          <w:rFonts w:ascii="Calibri" w:hAnsi="Calibri" w:cs="ArialMT"/>
          <w:smallCaps/>
          <w:sz w:val="16"/>
          <w:szCs w:val="13"/>
          <w:highlight w:val="yellow"/>
          <w:lang w:val="es-ES_tradnl"/>
        </w:rPr>
      </w:pPr>
    </w:p>
    <w:p w:rsidR="00B069A8" w:rsidRPr="000E25F3" w:rsidRDefault="00B069A8" w:rsidP="00B069A8">
      <w:pPr>
        <w:pStyle w:val="BasicParagraph"/>
        <w:spacing w:line="240" w:lineRule="auto"/>
        <w:ind w:firstLine="57"/>
        <w:jc w:val="center"/>
        <w:rPr>
          <w:rFonts w:ascii="Calibri" w:hAnsi="Calibri" w:cs="ArialMT"/>
          <w:sz w:val="16"/>
          <w:szCs w:val="13"/>
          <w:lang w:val="es-ES_tradnl"/>
        </w:rPr>
      </w:pPr>
      <w:bookmarkStart w:id="0" w:name="_GoBack"/>
      <w:bookmarkEnd w:id="0"/>
    </w:p>
    <w:p w:rsidR="00B069A8" w:rsidRDefault="00C67109" w:rsidP="00C67109">
      <w:pPr>
        <w:pStyle w:val="BasicParagraph"/>
        <w:tabs>
          <w:tab w:val="left" w:pos="2620"/>
        </w:tabs>
        <w:spacing w:line="240" w:lineRule="auto"/>
        <w:ind w:firstLine="57"/>
        <w:rPr>
          <w:rFonts w:ascii="Calibri" w:hAnsi="Calibri" w:cs="ArialMT"/>
          <w:sz w:val="16"/>
          <w:szCs w:val="13"/>
          <w:lang w:val="es-DO"/>
        </w:rPr>
      </w:pPr>
      <w:r>
        <w:rPr>
          <w:rFonts w:ascii="Calibri" w:hAnsi="Calibri" w:cs="ArialMT"/>
          <w:sz w:val="16"/>
          <w:szCs w:val="13"/>
          <w:lang w:val="es-DO"/>
        </w:rPr>
        <w:tab/>
      </w:r>
    </w:p>
    <w:p w:rsidR="00B069A8" w:rsidRPr="00611E33" w:rsidRDefault="00B069A8" w:rsidP="00B069A8">
      <w:pPr>
        <w:pStyle w:val="BasicParagraph"/>
        <w:spacing w:line="240" w:lineRule="auto"/>
        <w:ind w:left="57" w:right="57" w:firstLine="57"/>
        <w:jc w:val="both"/>
        <w:rPr>
          <w:rFonts w:ascii="Calibri" w:hAnsi="Calibri" w:cs="ArialMT"/>
          <w:smallCaps/>
          <w:sz w:val="16"/>
          <w:szCs w:val="13"/>
          <w:lang w:val="es-ES_tradnl"/>
        </w:rPr>
      </w:pPr>
      <w:r w:rsidRPr="002A2310">
        <w:rPr>
          <w:rFonts w:ascii="Calibri" w:hAnsi="Calibri" w:cs="ArialMT"/>
          <w:smallCaps/>
          <w:sz w:val="16"/>
          <w:szCs w:val="13"/>
          <w:lang w:val="es-ES_tradnl"/>
        </w:rPr>
        <w:t>SERVICIOS CONTRATADOS (ART. SEGUNDO).</w:t>
      </w:r>
    </w:p>
    <w:p w:rsidR="00B069A8" w:rsidRPr="00611E33" w:rsidRDefault="00B069A8" w:rsidP="00B069A8">
      <w:pPr>
        <w:pStyle w:val="BasicParagraph"/>
        <w:spacing w:line="240" w:lineRule="auto"/>
        <w:ind w:left="57" w:right="57" w:firstLine="57"/>
        <w:jc w:val="both"/>
        <w:rPr>
          <w:rFonts w:ascii="Calibri" w:hAnsi="Calibri" w:cs="ArialMT"/>
          <w:smallCaps/>
          <w:sz w:val="16"/>
          <w:szCs w:val="13"/>
          <w:lang w:val="es-ES_tradnl"/>
        </w:rPr>
      </w:pPr>
    </w:p>
    <w:p w:rsidR="00B069A8" w:rsidRDefault="00B069A8" w:rsidP="00B069A8">
      <w:pPr>
        <w:pStyle w:val="BasicParagraph"/>
        <w:spacing w:line="240" w:lineRule="auto"/>
        <w:ind w:right="57"/>
        <w:jc w:val="center"/>
        <w:rPr>
          <w:rFonts w:ascii="Calibri" w:hAnsi="Calibri"/>
          <w:bCs/>
          <w:sz w:val="16"/>
          <w:lang w:val="es-DO"/>
        </w:rPr>
      </w:pPr>
      <w:r w:rsidRPr="00611E33">
        <w:rPr>
          <w:rFonts w:ascii="Calibri" w:hAnsi="Calibri"/>
          <w:bCs/>
          <w:sz w:val="16"/>
          <w:lang w:val="es-DO"/>
        </w:rPr>
        <w:t xml:space="preserve">CAPILLAS MEMORIALES DOMINICANAS CMD, SE OBLIGA A PRESTARLE A </w:t>
      </w:r>
      <w:r>
        <w:rPr>
          <w:rFonts w:ascii="Calibri" w:hAnsi="Calibri"/>
          <w:bCs/>
          <w:sz w:val="16"/>
          <w:lang w:val="es-DO"/>
        </w:rPr>
        <w:t>EL CONTRATANTE</w:t>
      </w:r>
      <w:r w:rsidRPr="00611E33">
        <w:rPr>
          <w:rFonts w:ascii="Calibri" w:hAnsi="Calibri"/>
          <w:bCs/>
          <w:sz w:val="16"/>
          <w:lang w:val="es-DO"/>
        </w:rPr>
        <w:t xml:space="preserve"> LOS SERVICIOS FUNERARIOS CONFORME A LAS SIGUIENTES ESPECIFICACIONES:</w:t>
      </w:r>
    </w:p>
    <w:p w:rsidR="00B069A8" w:rsidRDefault="00B069A8" w:rsidP="00B069A8">
      <w:pPr>
        <w:pStyle w:val="BasicParagraph"/>
        <w:spacing w:line="240" w:lineRule="auto"/>
        <w:ind w:right="57"/>
        <w:jc w:val="center"/>
        <w:rPr>
          <w:rFonts w:ascii="Calibri" w:hAnsi="Calibri"/>
          <w:bCs/>
          <w:sz w:val="16"/>
          <w:lang w:val="es-DO"/>
        </w:rPr>
      </w:pPr>
    </w:p>
    <w:p w:rsidR="00B069A8" w:rsidRDefault="00B069A8" w:rsidP="00B069A8">
      <w:pPr>
        <w:pStyle w:val="BasicParagraph"/>
        <w:spacing w:line="240" w:lineRule="auto"/>
        <w:ind w:right="57"/>
        <w:jc w:val="center"/>
        <w:rPr>
          <w:rFonts w:ascii="Calibri" w:hAnsi="Calibri"/>
          <w:b/>
          <w:bCs/>
          <w:sz w:val="16"/>
          <w:u w:val="single"/>
          <w:lang w:val="es-DO"/>
        </w:rPr>
      </w:pPr>
      <w:r w:rsidRPr="00FA0183">
        <w:rPr>
          <w:rFonts w:ascii="Calibri" w:hAnsi="Calibri"/>
          <w:b/>
          <w:bCs/>
          <w:sz w:val="16"/>
          <w:u w:val="single"/>
          <w:lang w:val="es-DO"/>
        </w:rPr>
        <w:t>SERVICIO TIPO PLATINUM</w:t>
      </w:r>
    </w:p>
    <w:p w:rsidR="00B069A8" w:rsidRPr="00FA0183" w:rsidRDefault="00B069A8" w:rsidP="00B069A8">
      <w:pPr>
        <w:pStyle w:val="BasicParagraph"/>
        <w:spacing w:line="240" w:lineRule="auto"/>
        <w:ind w:right="57"/>
        <w:jc w:val="both"/>
        <w:rPr>
          <w:rFonts w:ascii="Calibri" w:hAnsi="Calibri"/>
          <w:b/>
          <w:bCs/>
          <w:sz w:val="16"/>
          <w:u w:val="single"/>
          <w:lang w:val="es-DO"/>
        </w:rPr>
      </w:pPr>
    </w:p>
    <w:p w:rsidR="00B069A8" w:rsidRDefault="00B069A8" w:rsidP="00B069A8">
      <w:pPr>
        <w:numPr>
          <w:ilvl w:val="0"/>
          <w:numId w:val="1"/>
        </w:numPr>
        <w:shd w:val="clear" w:color="auto" w:fill="FFFFFF"/>
        <w:spacing w:after="0"/>
        <w:jc w:val="both"/>
        <w:rPr>
          <w:rFonts w:ascii="Calibri" w:hAnsi="Calibri"/>
          <w:color w:val="222222"/>
          <w:sz w:val="16"/>
          <w:szCs w:val="22"/>
          <w:lang w:val="es-ES"/>
        </w:rPr>
      </w:pPr>
      <w:r>
        <w:rPr>
          <w:rFonts w:ascii="Calibri" w:hAnsi="Calibri"/>
          <w:color w:val="222222"/>
          <w:sz w:val="16"/>
          <w:szCs w:val="22"/>
          <w:lang w:val="es-ES"/>
        </w:rPr>
        <w:t xml:space="preserve">LIBRE ELECCIÓN DE </w:t>
      </w:r>
      <w:r>
        <w:rPr>
          <w:rFonts w:ascii="Calibri" w:hAnsi="Calibri"/>
          <w:bCs/>
          <w:sz w:val="16"/>
          <w:lang w:val="es-DO"/>
        </w:rPr>
        <w:t>ATAÚD</w:t>
      </w:r>
      <w:r>
        <w:rPr>
          <w:rFonts w:ascii="Calibri" w:hAnsi="Calibri"/>
          <w:color w:val="222222"/>
          <w:sz w:val="16"/>
          <w:szCs w:val="22"/>
          <w:lang w:val="es-ES"/>
        </w:rPr>
        <w:t xml:space="preserve"> FABRICADO EN MADERA, ENTRE LOS ESTILOS DEL INVENTARIO SEGÚN LAS SIGUIENTES OPCIONES:</w:t>
      </w:r>
      <w:r w:rsidRPr="00611E33">
        <w:rPr>
          <w:rFonts w:ascii="Calibri" w:hAnsi="Calibri"/>
          <w:color w:val="222222"/>
          <w:sz w:val="16"/>
          <w:szCs w:val="22"/>
          <w:lang w:val="es-ES"/>
        </w:rPr>
        <w:t xml:space="preserve"> </w:t>
      </w:r>
    </w:p>
    <w:p w:rsidR="00B069A8" w:rsidRPr="00611E33" w:rsidRDefault="00B069A8" w:rsidP="00B069A8">
      <w:pPr>
        <w:shd w:val="clear" w:color="auto" w:fill="FFFFFF"/>
        <w:spacing w:after="0"/>
        <w:jc w:val="both"/>
        <w:rPr>
          <w:rFonts w:ascii="Calibri" w:hAnsi="Calibri"/>
          <w:color w:val="222222"/>
          <w:sz w:val="16"/>
          <w:szCs w:val="22"/>
          <w:lang w:val="es-ES"/>
        </w:rPr>
      </w:pPr>
    </w:p>
    <w:p w:rsidR="00B069A8" w:rsidRPr="00611E33" w:rsidRDefault="00B069A8" w:rsidP="00B069A8">
      <w:pPr>
        <w:numPr>
          <w:ilvl w:val="0"/>
          <w:numId w:val="3"/>
        </w:numPr>
        <w:shd w:val="clear" w:color="auto" w:fill="FFFFFF"/>
        <w:spacing w:after="0"/>
        <w:jc w:val="both"/>
        <w:rPr>
          <w:rFonts w:ascii="Calibri" w:hAnsi="Calibri"/>
          <w:color w:val="222222"/>
          <w:sz w:val="16"/>
          <w:szCs w:val="22"/>
          <w:lang w:val="es-ES"/>
        </w:rPr>
      </w:pPr>
      <w:r>
        <w:rPr>
          <w:rFonts w:ascii="Calibri" w:hAnsi="Calibri"/>
          <w:color w:val="222222"/>
          <w:sz w:val="16"/>
          <w:szCs w:val="22"/>
          <w:lang w:val="es-ES"/>
        </w:rPr>
        <w:t>Cofre de fabricación local, cómodo y elegante con fino acabado en pintura tono mate, tapa superior plana, barras fijas con detalle en esquinero color plata, tapizado interiormente, con fina sabanilla para cubrir el cuerpo.</w:t>
      </w:r>
    </w:p>
    <w:p w:rsidR="00B069A8" w:rsidRPr="00611E33" w:rsidRDefault="00B069A8" w:rsidP="00B069A8">
      <w:pPr>
        <w:numPr>
          <w:ilvl w:val="0"/>
          <w:numId w:val="3"/>
        </w:numPr>
        <w:shd w:val="clear" w:color="auto" w:fill="FFFFFF"/>
        <w:spacing w:after="0"/>
        <w:jc w:val="both"/>
        <w:rPr>
          <w:rFonts w:ascii="Calibri" w:hAnsi="Calibri"/>
          <w:color w:val="222222"/>
          <w:sz w:val="16"/>
          <w:szCs w:val="22"/>
          <w:lang w:val="es-ES"/>
        </w:rPr>
      </w:pPr>
      <w:r>
        <w:rPr>
          <w:rFonts w:ascii="Calibri" w:hAnsi="Calibri"/>
          <w:color w:val="222222"/>
          <w:sz w:val="16"/>
          <w:szCs w:val="22"/>
          <w:lang w:val="es-ES"/>
        </w:rPr>
        <w:t>Cofre de fabricación local, cómoda y elegante con fino acabado en pintura de tono mate, tapa superior redonda, con finos acabados color oro, tapizado interiormente, con fina sabanilla para cubrir el cuerpo.</w:t>
      </w:r>
    </w:p>
    <w:p w:rsidR="00B069A8" w:rsidRDefault="00B069A8" w:rsidP="00B069A8">
      <w:pPr>
        <w:numPr>
          <w:ilvl w:val="0"/>
          <w:numId w:val="3"/>
        </w:numPr>
        <w:shd w:val="clear" w:color="auto" w:fill="FFFFFF"/>
        <w:spacing w:after="0"/>
        <w:jc w:val="both"/>
        <w:rPr>
          <w:rFonts w:ascii="Calibri" w:hAnsi="Calibri"/>
          <w:color w:val="222222"/>
          <w:sz w:val="16"/>
          <w:szCs w:val="22"/>
          <w:lang w:val="es-ES"/>
        </w:rPr>
      </w:pPr>
      <w:r>
        <w:rPr>
          <w:rFonts w:ascii="Calibri" w:hAnsi="Calibri"/>
          <w:color w:val="222222"/>
          <w:sz w:val="16"/>
          <w:szCs w:val="22"/>
          <w:lang w:val="es-ES"/>
        </w:rPr>
        <w:t>Cofre de fabricación local con  diseño varonil y señorial, con fino acabado en pintura de tono brillo con elegantes acabados exteriores color plata, tapizado interiormente, con fina sabanilla para cubrir el cuerpo.</w:t>
      </w:r>
    </w:p>
    <w:p w:rsidR="00B069A8" w:rsidRDefault="00B069A8" w:rsidP="00B069A8">
      <w:pPr>
        <w:numPr>
          <w:ilvl w:val="0"/>
          <w:numId w:val="3"/>
        </w:numPr>
        <w:shd w:val="clear" w:color="auto" w:fill="FFFFFF"/>
        <w:spacing w:after="0"/>
        <w:jc w:val="both"/>
        <w:rPr>
          <w:rFonts w:ascii="Calibri" w:hAnsi="Calibri"/>
          <w:color w:val="222222"/>
          <w:sz w:val="16"/>
          <w:szCs w:val="22"/>
          <w:lang w:val="es-ES"/>
        </w:rPr>
      </w:pPr>
      <w:r>
        <w:rPr>
          <w:rFonts w:ascii="Calibri" w:hAnsi="Calibri"/>
          <w:color w:val="222222"/>
          <w:sz w:val="16"/>
          <w:szCs w:val="22"/>
          <w:lang w:val="es-ES"/>
        </w:rPr>
        <w:t>Cofre en diseño de madera de color oscuro, con accesorios finos color dorado, tapizado interiormente, con fina sabanilla para cubrir el cuerpo.</w:t>
      </w:r>
    </w:p>
    <w:p w:rsidR="00B069A8" w:rsidRDefault="00B069A8" w:rsidP="00B069A8">
      <w:pPr>
        <w:numPr>
          <w:ilvl w:val="0"/>
          <w:numId w:val="3"/>
        </w:numPr>
        <w:shd w:val="clear" w:color="auto" w:fill="FFFFFF"/>
        <w:spacing w:after="0"/>
        <w:jc w:val="both"/>
        <w:rPr>
          <w:rFonts w:ascii="Calibri" w:hAnsi="Calibri"/>
          <w:color w:val="222222"/>
          <w:sz w:val="16"/>
          <w:szCs w:val="22"/>
          <w:lang w:val="es-ES"/>
        </w:rPr>
      </w:pPr>
      <w:r w:rsidRPr="00300D51">
        <w:rPr>
          <w:rFonts w:ascii="Calibri" w:hAnsi="Calibri"/>
          <w:color w:val="222222"/>
          <w:sz w:val="16"/>
          <w:szCs w:val="22"/>
          <w:lang w:val="es-ES"/>
        </w:rPr>
        <w:t>Cofre de fabricación importada</w:t>
      </w:r>
      <w:r>
        <w:rPr>
          <w:rFonts w:ascii="Calibri" w:hAnsi="Calibri"/>
          <w:color w:val="222222"/>
          <w:sz w:val="16"/>
          <w:szCs w:val="22"/>
          <w:lang w:val="es-ES"/>
        </w:rPr>
        <w:t xml:space="preserve"> </w:t>
      </w:r>
      <w:r w:rsidRPr="00300D51">
        <w:rPr>
          <w:rFonts w:ascii="Calibri" w:hAnsi="Calibri"/>
          <w:color w:val="222222"/>
          <w:sz w:val="16"/>
          <w:szCs w:val="22"/>
          <w:lang w:val="es-ES"/>
        </w:rPr>
        <w:t>con acabados de primera, barniz tipo mate para máxima protección de la estructura de madera, interior con tela de seda, tapa cuerpo completo y ventanilla de cristal</w:t>
      </w:r>
      <w:r>
        <w:rPr>
          <w:rFonts w:ascii="Calibri" w:hAnsi="Calibri"/>
          <w:color w:val="222222"/>
          <w:sz w:val="16"/>
          <w:szCs w:val="22"/>
          <w:lang w:val="es-ES"/>
        </w:rPr>
        <w:t xml:space="preserve"> (tipo italiano)</w:t>
      </w:r>
      <w:r w:rsidRPr="00300D51">
        <w:rPr>
          <w:rFonts w:ascii="Calibri" w:hAnsi="Calibri"/>
          <w:color w:val="222222"/>
          <w:sz w:val="16"/>
          <w:szCs w:val="22"/>
          <w:lang w:val="es-ES"/>
        </w:rPr>
        <w:t>, accesorios fijos en tono dorado, con fina sabanilla para cubrir el cuerpo.</w:t>
      </w:r>
    </w:p>
    <w:p w:rsidR="00B069A8" w:rsidRDefault="00B069A8" w:rsidP="00B069A8">
      <w:pPr>
        <w:numPr>
          <w:ilvl w:val="0"/>
          <w:numId w:val="3"/>
        </w:numPr>
        <w:shd w:val="clear" w:color="auto" w:fill="FFFFFF"/>
        <w:spacing w:after="0"/>
        <w:jc w:val="both"/>
        <w:rPr>
          <w:rFonts w:ascii="Calibri" w:hAnsi="Calibri"/>
          <w:color w:val="222222"/>
          <w:sz w:val="16"/>
          <w:szCs w:val="22"/>
          <w:lang w:val="es-ES"/>
        </w:rPr>
      </w:pPr>
      <w:r w:rsidRPr="001753D1">
        <w:rPr>
          <w:rFonts w:ascii="Calibri" w:hAnsi="Calibri"/>
          <w:color w:val="222222"/>
          <w:sz w:val="16"/>
          <w:szCs w:val="22"/>
          <w:lang w:val="es-ES"/>
        </w:rPr>
        <w:t>Cofre de fabricación importada, color nogal con acabados de primera, barniz tipo mate para máxima protección de la estructura de madera, interior con tela de seda,</w:t>
      </w:r>
      <w:r w:rsidRPr="00D00819">
        <w:rPr>
          <w:rFonts w:ascii="Calibri" w:hAnsi="Calibri"/>
          <w:color w:val="222222"/>
          <w:sz w:val="16"/>
          <w:szCs w:val="22"/>
          <w:lang w:val="es-ES"/>
        </w:rPr>
        <w:t xml:space="preserve"> tapa cuerpo completo y ventanilla de </w:t>
      </w:r>
      <w:r>
        <w:rPr>
          <w:rFonts w:ascii="Calibri" w:hAnsi="Calibri"/>
          <w:color w:val="222222"/>
          <w:sz w:val="16"/>
          <w:szCs w:val="22"/>
          <w:lang w:val="es-ES"/>
        </w:rPr>
        <w:t>cristal.</w:t>
      </w:r>
    </w:p>
    <w:p w:rsidR="00B069A8" w:rsidRDefault="00B069A8" w:rsidP="00B069A8">
      <w:pPr>
        <w:numPr>
          <w:ilvl w:val="0"/>
          <w:numId w:val="3"/>
        </w:numPr>
        <w:shd w:val="clear" w:color="auto" w:fill="FFFFFF"/>
        <w:spacing w:after="0"/>
        <w:jc w:val="both"/>
        <w:rPr>
          <w:rFonts w:ascii="Calibri" w:hAnsi="Calibri"/>
          <w:color w:val="222222"/>
          <w:sz w:val="16"/>
          <w:szCs w:val="22"/>
          <w:lang w:val="es-ES"/>
        </w:rPr>
      </w:pPr>
      <w:r>
        <w:rPr>
          <w:rFonts w:ascii="Calibri" w:hAnsi="Calibri"/>
          <w:color w:val="222222"/>
          <w:sz w:val="16"/>
          <w:szCs w:val="22"/>
          <w:lang w:val="es-ES"/>
        </w:rPr>
        <w:t>Cofre de Fabricación importada exclusivo diseño tallados en fina madera importada de origen Indígena, madera estilo tilo, afinada y preparada para recibir color y talla artística, barniz tipo mate para máxima protección de la estructura de madera, interior se seda, tapa cuerpo completo y ventanilla de cristal (tipo italiano), Herraje dorado brillo.</w:t>
      </w:r>
    </w:p>
    <w:p w:rsidR="00B069A8" w:rsidRDefault="00B069A8" w:rsidP="00B069A8">
      <w:pPr>
        <w:numPr>
          <w:ilvl w:val="0"/>
          <w:numId w:val="3"/>
        </w:numPr>
        <w:shd w:val="clear" w:color="auto" w:fill="FFFFFF"/>
        <w:spacing w:after="0"/>
        <w:jc w:val="both"/>
        <w:rPr>
          <w:rFonts w:ascii="Calibri" w:hAnsi="Calibri"/>
          <w:color w:val="222222"/>
          <w:sz w:val="16"/>
          <w:szCs w:val="22"/>
          <w:lang w:val="es-ES"/>
        </w:rPr>
      </w:pPr>
      <w:r>
        <w:rPr>
          <w:rFonts w:ascii="Calibri" w:hAnsi="Calibri"/>
          <w:color w:val="222222"/>
          <w:sz w:val="16"/>
          <w:szCs w:val="22"/>
          <w:lang w:val="es-ES"/>
        </w:rPr>
        <w:t xml:space="preserve">Cofre de Fabricación importada exclusivo diseño tallados en fina madera importada de origen Indígena, madera estilo tilo, afinada y preparada para recibir color y talla artística, barniz tipo mate para máxima protección de la estructura de madera, interior se seda, tapa cuerpo completo y ventanilla de cristal (tipo italiano), Herraje dorado brillo. </w:t>
      </w:r>
    </w:p>
    <w:p w:rsidR="00B069A8" w:rsidRPr="00B069A8" w:rsidRDefault="00B069A8" w:rsidP="00B069A8">
      <w:pPr>
        <w:numPr>
          <w:ilvl w:val="0"/>
          <w:numId w:val="3"/>
        </w:numPr>
        <w:shd w:val="clear" w:color="auto" w:fill="FFFFFF"/>
        <w:spacing w:after="0"/>
        <w:jc w:val="both"/>
        <w:rPr>
          <w:rFonts w:ascii="Calibri" w:hAnsi="Calibri"/>
          <w:color w:val="222222"/>
          <w:sz w:val="16"/>
          <w:szCs w:val="22"/>
          <w:lang w:val="es-ES"/>
        </w:rPr>
      </w:pPr>
      <w:r>
        <w:rPr>
          <w:rFonts w:ascii="Calibri" w:hAnsi="Calibri"/>
          <w:color w:val="222222"/>
          <w:sz w:val="16"/>
          <w:szCs w:val="22"/>
          <w:lang w:val="es-ES"/>
        </w:rPr>
        <w:t>Cofre de Fabricación importada exclusivo diseño tallados en fina madera importada de origen Indígena, madera estilo tilo, afinada y preparada para recibir color y talla artística, barniz tipo mate para máxima protección de la estructura de madera, interior se seda, tapa cuerpo completo y ventanilla de cristal (tipo italiano), Herraje dorado brillo.</w:t>
      </w:r>
    </w:p>
    <w:p w:rsidR="00B069A8" w:rsidRDefault="00B069A8" w:rsidP="00B069A8">
      <w:pPr>
        <w:shd w:val="clear" w:color="auto" w:fill="FFFFFF"/>
        <w:spacing w:after="0"/>
        <w:jc w:val="both"/>
        <w:rPr>
          <w:rFonts w:ascii="Calibri" w:hAnsi="Calibri"/>
          <w:color w:val="222222"/>
          <w:sz w:val="16"/>
          <w:szCs w:val="22"/>
          <w:lang w:val="es-ES"/>
        </w:rPr>
      </w:pPr>
    </w:p>
    <w:p w:rsidR="00B069A8" w:rsidRDefault="00B069A8" w:rsidP="00B069A8">
      <w:pPr>
        <w:shd w:val="clear" w:color="auto" w:fill="FFFFFF"/>
        <w:spacing w:after="0"/>
        <w:jc w:val="both"/>
        <w:rPr>
          <w:rFonts w:ascii="Calibri" w:hAnsi="Calibri"/>
          <w:color w:val="222222"/>
          <w:sz w:val="16"/>
          <w:szCs w:val="22"/>
          <w:lang w:val="es-ES"/>
        </w:rPr>
      </w:pPr>
      <w:r w:rsidRPr="00611E33">
        <w:rPr>
          <w:rFonts w:ascii="Calibri" w:hAnsi="Calibri"/>
          <w:color w:val="222222"/>
          <w:sz w:val="16"/>
          <w:szCs w:val="22"/>
          <w:lang w:val="es-ES"/>
        </w:rPr>
        <w:t>B) CAPILLA:</w:t>
      </w:r>
    </w:p>
    <w:p w:rsidR="00B069A8" w:rsidRPr="00611E33" w:rsidRDefault="00B069A8" w:rsidP="00B069A8">
      <w:pPr>
        <w:shd w:val="clear" w:color="auto" w:fill="FFFFFF"/>
        <w:spacing w:after="0"/>
        <w:jc w:val="both"/>
        <w:rPr>
          <w:rFonts w:ascii="Calibri" w:hAnsi="Calibri"/>
          <w:color w:val="222222"/>
          <w:sz w:val="16"/>
          <w:szCs w:val="22"/>
          <w:lang w:val="es-ES"/>
        </w:rPr>
      </w:pPr>
    </w:p>
    <w:p w:rsidR="00B069A8" w:rsidRDefault="00B069A8" w:rsidP="00B069A8">
      <w:pPr>
        <w:shd w:val="clear" w:color="auto" w:fill="FFFFFF"/>
        <w:spacing w:after="0"/>
        <w:jc w:val="both"/>
        <w:rPr>
          <w:rFonts w:ascii="Calibri" w:hAnsi="Calibri"/>
          <w:color w:val="222222"/>
          <w:sz w:val="16"/>
          <w:szCs w:val="22"/>
          <w:lang w:val="es-ES"/>
        </w:rPr>
      </w:pPr>
      <w:r>
        <w:rPr>
          <w:rFonts w:ascii="Calibri" w:hAnsi="Calibri"/>
          <w:color w:val="222222"/>
          <w:sz w:val="16"/>
          <w:szCs w:val="22"/>
          <w:lang w:val="es-ES"/>
        </w:rPr>
        <w:t xml:space="preserve">         Libre elección de 5 capillas de velación: Las Orquídeas (Diseño exclusivo y elegante), Las Trinitarias, Los Lirios, Los Claveles, Los Coralillos por un máximo hasta de 24 horas</w:t>
      </w:r>
      <w:r w:rsidR="009A6301">
        <w:rPr>
          <w:rFonts w:ascii="Calibri" w:hAnsi="Calibri"/>
          <w:color w:val="222222"/>
          <w:sz w:val="16"/>
          <w:szCs w:val="22"/>
          <w:lang w:val="es-ES"/>
        </w:rPr>
        <w:t xml:space="preserve"> programadas</w:t>
      </w:r>
      <w:r w:rsidRPr="00611E33">
        <w:rPr>
          <w:rFonts w:ascii="Calibri" w:hAnsi="Calibri"/>
          <w:color w:val="222222"/>
          <w:sz w:val="16"/>
          <w:szCs w:val="22"/>
          <w:lang w:val="es-ES"/>
        </w:rPr>
        <w:t>.</w:t>
      </w:r>
    </w:p>
    <w:p w:rsidR="00B069A8" w:rsidRPr="00611E33" w:rsidRDefault="00B069A8" w:rsidP="00B069A8">
      <w:pPr>
        <w:shd w:val="clear" w:color="auto" w:fill="FFFFFF"/>
        <w:spacing w:after="0"/>
        <w:jc w:val="both"/>
        <w:rPr>
          <w:rFonts w:ascii="Calibri" w:hAnsi="Calibri"/>
          <w:color w:val="222222"/>
          <w:sz w:val="16"/>
          <w:szCs w:val="22"/>
          <w:lang w:val="es-ES"/>
        </w:rPr>
      </w:pPr>
    </w:p>
    <w:p w:rsidR="00B069A8" w:rsidRDefault="00B069A8" w:rsidP="00B069A8">
      <w:pPr>
        <w:spacing w:after="0"/>
        <w:jc w:val="both"/>
        <w:rPr>
          <w:rFonts w:ascii="Calibri" w:hAnsi="Calibri"/>
          <w:color w:val="222222"/>
          <w:sz w:val="16"/>
          <w:szCs w:val="22"/>
          <w:lang w:val="es-ES"/>
        </w:rPr>
      </w:pPr>
      <w:r w:rsidRPr="00611E33">
        <w:rPr>
          <w:rFonts w:ascii="Calibri" w:hAnsi="Calibri"/>
          <w:color w:val="222222"/>
          <w:sz w:val="16"/>
          <w:szCs w:val="22"/>
          <w:lang w:val="es-ES"/>
        </w:rPr>
        <w:t xml:space="preserve">C) </w:t>
      </w:r>
      <w:r>
        <w:rPr>
          <w:rFonts w:ascii="Calibri" w:hAnsi="Calibri"/>
          <w:color w:val="222222"/>
          <w:sz w:val="16"/>
          <w:szCs w:val="22"/>
          <w:lang w:val="es-ES"/>
        </w:rPr>
        <w:t xml:space="preserve">Uso de la Exclusiva habitación de descanso </w:t>
      </w:r>
      <w:r w:rsidRPr="005B1874">
        <w:rPr>
          <w:rFonts w:ascii="Calibri" w:hAnsi="Calibri"/>
          <w:color w:val="222222"/>
          <w:sz w:val="16"/>
          <w:szCs w:val="22"/>
          <w:lang w:val="es-ES"/>
        </w:rPr>
        <w:t>durante 24</w:t>
      </w:r>
      <w:r>
        <w:rPr>
          <w:rFonts w:ascii="Calibri" w:hAnsi="Calibri"/>
          <w:color w:val="222222"/>
          <w:sz w:val="16"/>
          <w:szCs w:val="22"/>
          <w:lang w:val="es-ES"/>
        </w:rPr>
        <w:t xml:space="preserve"> horas</w:t>
      </w:r>
      <w:r w:rsidRPr="005B1874">
        <w:rPr>
          <w:rFonts w:ascii="Calibri" w:hAnsi="Calibri"/>
          <w:color w:val="222222"/>
          <w:sz w:val="16"/>
          <w:szCs w:val="22"/>
          <w:lang w:val="es-ES"/>
        </w:rPr>
        <w:t xml:space="preserve"> programadas.</w:t>
      </w:r>
      <w:r>
        <w:rPr>
          <w:rFonts w:ascii="Calibri" w:hAnsi="Calibri"/>
          <w:color w:val="222222"/>
          <w:sz w:val="16"/>
          <w:szCs w:val="22"/>
          <w:lang w:val="es-ES"/>
        </w:rPr>
        <w:t xml:space="preserve"> </w:t>
      </w:r>
    </w:p>
    <w:p w:rsidR="00B069A8" w:rsidRPr="00611E33" w:rsidRDefault="00B069A8" w:rsidP="00B069A8">
      <w:pPr>
        <w:shd w:val="clear" w:color="auto" w:fill="FFFFFF"/>
        <w:spacing w:after="0"/>
        <w:jc w:val="both"/>
        <w:rPr>
          <w:rFonts w:ascii="Calibri" w:hAnsi="Calibri"/>
          <w:color w:val="222222"/>
          <w:sz w:val="16"/>
          <w:szCs w:val="22"/>
          <w:lang w:val="es-ES"/>
        </w:rPr>
      </w:pPr>
    </w:p>
    <w:p w:rsidR="00B069A8" w:rsidRDefault="00B069A8" w:rsidP="00B069A8">
      <w:pPr>
        <w:shd w:val="clear" w:color="auto" w:fill="FFFFFF"/>
        <w:spacing w:after="0"/>
        <w:jc w:val="both"/>
        <w:rPr>
          <w:rFonts w:ascii="Calibri" w:hAnsi="Calibri"/>
          <w:color w:val="222222"/>
          <w:sz w:val="16"/>
          <w:szCs w:val="22"/>
          <w:lang w:val="es-ES"/>
        </w:rPr>
      </w:pPr>
      <w:r w:rsidRPr="00611E33">
        <w:rPr>
          <w:rFonts w:ascii="Calibri" w:hAnsi="Calibri"/>
          <w:color w:val="222222"/>
          <w:sz w:val="16"/>
          <w:szCs w:val="22"/>
          <w:lang w:val="es-ES"/>
        </w:rPr>
        <w:t>D) Uso de Café jardín</w:t>
      </w:r>
      <w:r>
        <w:rPr>
          <w:rFonts w:ascii="Calibri" w:hAnsi="Calibri"/>
          <w:color w:val="222222"/>
          <w:sz w:val="16"/>
          <w:szCs w:val="22"/>
          <w:lang w:val="es-ES"/>
        </w:rPr>
        <w:t xml:space="preserve"> incluyendo 10 Tickets acorde al menú  principal de nuestra cafetería para los miembros de la familia y amigos.</w:t>
      </w:r>
    </w:p>
    <w:p w:rsidR="00B069A8" w:rsidRDefault="00B069A8" w:rsidP="00B069A8">
      <w:pPr>
        <w:shd w:val="clear" w:color="auto" w:fill="FFFFFF"/>
        <w:spacing w:after="0"/>
        <w:jc w:val="both"/>
        <w:rPr>
          <w:rFonts w:ascii="Calibri" w:hAnsi="Calibri"/>
          <w:color w:val="222222"/>
          <w:sz w:val="16"/>
          <w:szCs w:val="22"/>
          <w:lang w:val="es-ES"/>
        </w:rPr>
      </w:pPr>
    </w:p>
    <w:p w:rsidR="00B069A8" w:rsidRDefault="00B069A8" w:rsidP="00B069A8">
      <w:pPr>
        <w:shd w:val="clear" w:color="auto" w:fill="FFFFFF"/>
        <w:spacing w:after="0"/>
        <w:jc w:val="both"/>
        <w:rPr>
          <w:rFonts w:ascii="Calibri" w:hAnsi="Calibri"/>
          <w:color w:val="222222"/>
          <w:sz w:val="16"/>
          <w:szCs w:val="22"/>
          <w:lang w:val="es-ES"/>
        </w:rPr>
      </w:pPr>
      <w:r>
        <w:rPr>
          <w:rFonts w:ascii="Calibri" w:hAnsi="Calibri"/>
          <w:color w:val="222222"/>
          <w:sz w:val="16"/>
          <w:szCs w:val="22"/>
          <w:lang w:val="es-ES"/>
        </w:rPr>
        <w:t>E) Higienización, preparación técnica y profesional de conservación del ser amado a través del proceso de embalsamamiento garantizando la exposición impecable de su ser amado.</w:t>
      </w:r>
    </w:p>
    <w:p w:rsidR="00B069A8" w:rsidRDefault="00B069A8" w:rsidP="00B069A8">
      <w:pPr>
        <w:shd w:val="clear" w:color="auto" w:fill="FFFFFF"/>
        <w:spacing w:after="0"/>
        <w:jc w:val="both"/>
        <w:rPr>
          <w:rFonts w:ascii="Calibri" w:hAnsi="Calibri"/>
          <w:color w:val="222222"/>
          <w:sz w:val="16"/>
          <w:szCs w:val="22"/>
          <w:lang w:val="es-ES"/>
        </w:rPr>
      </w:pPr>
    </w:p>
    <w:p w:rsidR="00B069A8" w:rsidRDefault="00B069A8" w:rsidP="00B069A8">
      <w:pPr>
        <w:shd w:val="clear" w:color="auto" w:fill="FFFFFF"/>
        <w:spacing w:after="0"/>
        <w:jc w:val="both"/>
        <w:rPr>
          <w:rFonts w:ascii="Calibri" w:hAnsi="Calibri"/>
          <w:color w:val="222222"/>
          <w:sz w:val="16"/>
          <w:szCs w:val="22"/>
          <w:lang w:val="es-ES"/>
        </w:rPr>
      </w:pPr>
      <w:r>
        <w:rPr>
          <w:rFonts w:ascii="Calibri" w:hAnsi="Calibri"/>
          <w:color w:val="222222"/>
          <w:sz w:val="16"/>
          <w:szCs w:val="22"/>
          <w:lang w:val="es-ES"/>
        </w:rPr>
        <w:t>F) Traslados dentro de un perímetro de 50 kilómetros a la redonda del núcleo de Santo Domingo.</w:t>
      </w:r>
    </w:p>
    <w:p w:rsidR="00B069A8" w:rsidRDefault="00B069A8" w:rsidP="00B069A8">
      <w:pPr>
        <w:shd w:val="clear" w:color="auto" w:fill="FFFFFF"/>
        <w:spacing w:after="0"/>
        <w:jc w:val="both"/>
        <w:rPr>
          <w:rFonts w:ascii="Calibri" w:hAnsi="Calibri"/>
          <w:color w:val="222222"/>
          <w:sz w:val="16"/>
          <w:szCs w:val="22"/>
          <w:lang w:val="es-ES"/>
        </w:rPr>
      </w:pPr>
    </w:p>
    <w:p w:rsidR="00B069A8" w:rsidRDefault="00B069A8" w:rsidP="00B069A8">
      <w:pPr>
        <w:shd w:val="clear" w:color="auto" w:fill="FFFFFF"/>
        <w:spacing w:after="0"/>
        <w:jc w:val="both"/>
        <w:rPr>
          <w:rFonts w:ascii="Calibri" w:hAnsi="Calibri"/>
          <w:color w:val="222222"/>
          <w:sz w:val="16"/>
          <w:szCs w:val="22"/>
          <w:lang w:val="es-ES"/>
        </w:rPr>
      </w:pPr>
      <w:r>
        <w:rPr>
          <w:rFonts w:ascii="Calibri" w:hAnsi="Calibri"/>
          <w:color w:val="222222"/>
          <w:sz w:val="16"/>
          <w:szCs w:val="22"/>
          <w:lang w:val="es-ES"/>
        </w:rPr>
        <w:t>G) Seguro de condonación de deuda.</w:t>
      </w:r>
    </w:p>
    <w:p w:rsidR="00B069A8" w:rsidRDefault="00B069A8" w:rsidP="00B069A8">
      <w:pPr>
        <w:shd w:val="clear" w:color="auto" w:fill="FFFFFF"/>
        <w:spacing w:after="0"/>
        <w:jc w:val="both"/>
        <w:rPr>
          <w:rFonts w:ascii="Calibri" w:hAnsi="Calibri"/>
          <w:color w:val="222222"/>
          <w:sz w:val="16"/>
          <w:szCs w:val="22"/>
          <w:lang w:val="es-ES"/>
        </w:rPr>
      </w:pPr>
    </w:p>
    <w:p w:rsidR="00B069A8" w:rsidRDefault="00B069A8" w:rsidP="00B069A8">
      <w:pPr>
        <w:shd w:val="clear" w:color="auto" w:fill="FFFFFF"/>
        <w:spacing w:after="0"/>
        <w:jc w:val="both"/>
        <w:rPr>
          <w:rFonts w:ascii="Calibri" w:hAnsi="Calibri"/>
          <w:color w:val="222222"/>
          <w:sz w:val="16"/>
          <w:szCs w:val="22"/>
          <w:lang w:val="es-ES"/>
        </w:rPr>
      </w:pPr>
      <w:r>
        <w:rPr>
          <w:rFonts w:ascii="Calibri" w:hAnsi="Calibri"/>
          <w:color w:val="222222"/>
          <w:sz w:val="16"/>
          <w:szCs w:val="22"/>
          <w:lang w:val="es-ES"/>
        </w:rPr>
        <w:t>H) Servicios Especiales que incluye su contrato:</w:t>
      </w:r>
    </w:p>
    <w:p w:rsidR="00B069A8" w:rsidRDefault="00B069A8" w:rsidP="00B069A8">
      <w:pPr>
        <w:shd w:val="clear" w:color="auto" w:fill="FFFFFF"/>
        <w:spacing w:after="0"/>
        <w:jc w:val="both"/>
        <w:rPr>
          <w:rFonts w:ascii="Calibri" w:hAnsi="Calibri"/>
          <w:color w:val="222222"/>
          <w:sz w:val="16"/>
          <w:szCs w:val="22"/>
          <w:lang w:val="es-ES"/>
        </w:rPr>
      </w:pPr>
    </w:p>
    <w:p w:rsidR="00B069A8" w:rsidRDefault="00B069A8" w:rsidP="00B069A8">
      <w:pPr>
        <w:numPr>
          <w:ilvl w:val="0"/>
          <w:numId w:val="2"/>
        </w:numPr>
        <w:shd w:val="clear" w:color="auto" w:fill="FFFFFF"/>
        <w:spacing w:after="0"/>
        <w:jc w:val="both"/>
        <w:rPr>
          <w:rFonts w:ascii="Calibri" w:hAnsi="Calibri"/>
          <w:color w:val="222222"/>
          <w:sz w:val="16"/>
          <w:szCs w:val="22"/>
          <w:lang w:val="es-ES"/>
        </w:rPr>
      </w:pPr>
      <w:r>
        <w:rPr>
          <w:rFonts w:ascii="Calibri" w:hAnsi="Calibri"/>
          <w:color w:val="222222"/>
          <w:sz w:val="16"/>
          <w:szCs w:val="22"/>
          <w:lang w:val="es-ES"/>
        </w:rPr>
        <w:t>Equipo de velación apropiado en la capilla elegida para la honra del Ser Amado.</w:t>
      </w:r>
    </w:p>
    <w:p w:rsidR="00B069A8" w:rsidRDefault="00B069A8" w:rsidP="00B069A8">
      <w:pPr>
        <w:numPr>
          <w:ilvl w:val="0"/>
          <w:numId w:val="2"/>
        </w:numPr>
        <w:shd w:val="clear" w:color="auto" w:fill="FFFFFF"/>
        <w:spacing w:after="0"/>
        <w:jc w:val="both"/>
        <w:rPr>
          <w:rFonts w:ascii="Calibri" w:hAnsi="Calibri"/>
          <w:color w:val="222222"/>
          <w:sz w:val="16"/>
          <w:szCs w:val="22"/>
          <w:lang w:val="es-ES"/>
        </w:rPr>
      </w:pPr>
      <w:r>
        <w:rPr>
          <w:rFonts w:ascii="Calibri" w:hAnsi="Calibri"/>
          <w:color w:val="222222"/>
          <w:sz w:val="16"/>
          <w:szCs w:val="22"/>
          <w:lang w:val="es-ES"/>
        </w:rPr>
        <w:t>Atención profesional y especializada de ASESORAS CERTIFICADAS DE FAMILIA; para guiar a la familia a iniciar un adecuado proceso de administración del Duelo.</w:t>
      </w:r>
    </w:p>
    <w:p w:rsidR="00B069A8" w:rsidRDefault="00B069A8" w:rsidP="00B069A8">
      <w:pPr>
        <w:numPr>
          <w:ilvl w:val="0"/>
          <w:numId w:val="2"/>
        </w:numPr>
        <w:shd w:val="clear" w:color="auto" w:fill="FFFFFF"/>
        <w:spacing w:after="0"/>
        <w:jc w:val="both"/>
        <w:rPr>
          <w:rFonts w:ascii="Calibri" w:hAnsi="Calibri"/>
          <w:color w:val="222222"/>
          <w:sz w:val="16"/>
          <w:szCs w:val="22"/>
          <w:lang w:val="es-ES"/>
        </w:rPr>
      </w:pPr>
      <w:r>
        <w:rPr>
          <w:rFonts w:ascii="Calibri" w:hAnsi="Calibri"/>
          <w:color w:val="222222"/>
          <w:sz w:val="16"/>
          <w:szCs w:val="22"/>
          <w:lang w:val="es-ES"/>
        </w:rPr>
        <w:t>Transporte del Ser Amado desde el lugar de defunción (siempre que esté dentro del perímetro de Santo Domingo), hacia Capillas Memoriales y luego hacia el cementerio elegido por la familia( siempre que esté dentro del perímetro de Santo Domingo)</w:t>
      </w:r>
      <w:r w:rsidR="00836023">
        <w:rPr>
          <w:rFonts w:ascii="Calibri" w:hAnsi="Calibri"/>
          <w:color w:val="222222"/>
          <w:sz w:val="16"/>
          <w:szCs w:val="22"/>
          <w:lang w:val="es-ES"/>
        </w:rPr>
        <w:t>.</w:t>
      </w:r>
    </w:p>
    <w:p w:rsidR="00B069A8" w:rsidRDefault="00B069A8" w:rsidP="00B069A8">
      <w:pPr>
        <w:shd w:val="clear" w:color="auto" w:fill="FFFFFF"/>
        <w:spacing w:after="0"/>
        <w:ind w:left="620"/>
        <w:jc w:val="both"/>
        <w:rPr>
          <w:rFonts w:ascii="Calibri" w:hAnsi="Calibri"/>
          <w:color w:val="222222"/>
          <w:sz w:val="16"/>
          <w:szCs w:val="22"/>
          <w:lang w:val="es-ES"/>
        </w:rPr>
      </w:pPr>
    </w:p>
    <w:p w:rsidR="00B069A8" w:rsidRDefault="00B069A8" w:rsidP="00B069A8">
      <w:pPr>
        <w:shd w:val="clear" w:color="auto" w:fill="FFFFFF"/>
        <w:spacing w:after="0"/>
        <w:ind w:left="620"/>
        <w:jc w:val="both"/>
        <w:rPr>
          <w:rFonts w:ascii="Calibri" w:hAnsi="Calibri"/>
          <w:color w:val="222222"/>
          <w:sz w:val="16"/>
          <w:szCs w:val="22"/>
          <w:lang w:val="es-ES"/>
        </w:rPr>
      </w:pPr>
    </w:p>
    <w:p w:rsidR="00127B52" w:rsidRDefault="00127B52" w:rsidP="00127B52">
      <w:pPr>
        <w:shd w:val="clear" w:color="auto" w:fill="FFFFFF"/>
        <w:spacing w:after="0"/>
        <w:ind w:left="260"/>
        <w:jc w:val="both"/>
        <w:rPr>
          <w:rFonts w:ascii="Calibri" w:hAnsi="Calibri"/>
          <w:color w:val="222222"/>
          <w:sz w:val="16"/>
          <w:szCs w:val="16"/>
          <w:lang w:val="es-ES"/>
        </w:rPr>
      </w:pPr>
    </w:p>
    <w:p w:rsidR="00127B52" w:rsidRDefault="00127B52" w:rsidP="00127B52">
      <w:pPr>
        <w:pStyle w:val="BasicParagraph"/>
        <w:spacing w:line="240" w:lineRule="auto"/>
        <w:ind w:left="57" w:right="57" w:firstLine="57"/>
        <w:jc w:val="both"/>
        <w:rPr>
          <w:rFonts w:ascii="Calibri" w:hAnsi="Calibri" w:cs="ArialMT"/>
          <w:smallCaps/>
          <w:color w:val="auto"/>
          <w:sz w:val="17"/>
          <w:szCs w:val="17"/>
          <w:lang w:val="es-ES_tradnl"/>
        </w:rPr>
      </w:pPr>
      <w:r w:rsidRPr="009C5771">
        <w:rPr>
          <w:rFonts w:ascii="Calibri" w:hAnsi="Calibri" w:cs="ArialMT"/>
          <w:smallCaps/>
          <w:color w:val="auto"/>
          <w:sz w:val="17"/>
          <w:szCs w:val="17"/>
          <w:lang w:val="es-ES_tradnl"/>
        </w:rPr>
        <w:t>POR EL COMPRADOR:</w:t>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t>POR LA VENDEDORA:</w:t>
      </w:r>
    </w:p>
    <w:p w:rsidR="00127B52" w:rsidRDefault="00127B52" w:rsidP="00127B52">
      <w:pPr>
        <w:pStyle w:val="BasicParagraph"/>
        <w:spacing w:line="240" w:lineRule="auto"/>
        <w:ind w:left="57" w:right="57" w:firstLine="57"/>
        <w:jc w:val="both"/>
        <w:rPr>
          <w:rFonts w:ascii="Calibri" w:hAnsi="Calibri" w:cs="ArialMT"/>
          <w:smallCaps/>
          <w:color w:val="auto"/>
          <w:sz w:val="16"/>
          <w:szCs w:val="13"/>
          <w:lang w:val="es-ES_tradnl"/>
        </w:rPr>
      </w:pPr>
      <w:r w:rsidRPr="009C5771">
        <w:rPr>
          <w:rFonts w:ascii="Calibri" w:hAnsi="Calibri" w:cs="ArialMT"/>
          <w:smallCaps/>
          <w:color w:val="auto"/>
          <w:sz w:val="17"/>
          <w:szCs w:val="17"/>
          <w:lang w:val="es-ES_tradnl"/>
        </w:rPr>
        <w:t>____________________________</w:t>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r>
      <w:r w:rsidRPr="009C5771">
        <w:rPr>
          <w:rFonts w:ascii="Calibri" w:hAnsi="Calibri" w:cs="ArialMT"/>
          <w:smallCaps/>
          <w:color w:val="auto"/>
          <w:sz w:val="17"/>
          <w:szCs w:val="17"/>
          <w:lang w:val="es-ES_tradnl"/>
        </w:rPr>
        <w:tab/>
        <w:t>________________</w:t>
      </w:r>
      <w:r w:rsidRPr="009C5771">
        <w:rPr>
          <w:rFonts w:ascii="Calibri" w:hAnsi="Calibri" w:cs="ArialMT"/>
          <w:smallCaps/>
          <w:color w:val="auto"/>
          <w:sz w:val="16"/>
          <w:szCs w:val="13"/>
          <w:lang w:val="es-ES_tradnl"/>
        </w:rPr>
        <w:t>_______________</w:t>
      </w:r>
    </w:p>
    <w:p w:rsidR="00B069A8" w:rsidRPr="001753D1" w:rsidRDefault="00B069A8" w:rsidP="00B069A8">
      <w:pPr>
        <w:shd w:val="clear" w:color="auto" w:fill="FFFFFF"/>
        <w:spacing w:after="0"/>
        <w:jc w:val="both"/>
        <w:rPr>
          <w:rFonts w:ascii="Calibri" w:hAnsi="Calibri"/>
          <w:color w:val="222222"/>
          <w:sz w:val="16"/>
          <w:szCs w:val="22"/>
          <w:lang w:val="es-DO"/>
        </w:rPr>
      </w:pPr>
    </w:p>
    <w:p w:rsidR="00B069A8" w:rsidRPr="00D63138" w:rsidRDefault="00B069A8" w:rsidP="00B069A8">
      <w:pPr>
        <w:shd w:val="clear" w:color="auto" w:fill="FFFFFF"/>
        <w:spacing w:after="0"/>
        <w:jc w:val="both"/>
        <w:rPr>
          <w:rFonts w:ascii="Calibri" w:hAnsi="Calibri"/>
          <w:color w:val="222222"/>
          <w:sz w:val="16"/>
          <w:szCs w:val="22"/>
          <w:lang w:val="es-DO"/>
        </w:rPr>
      </w:pPr>
    </w:p>
    <w:p w:rsidR="00B069A8" w:rsidRDefault="00B069A8" w:rsidP="00B069A8">
      <w:pPr>
        <w:shd w:val="clear" w:color="auto" w:fill="FFFFFF"/>
        <w:spacing w:after="0"/>
        <w:jc w:val="both"/>
        <w:rPr>
          <w:rFonts w:ascii="Calibri" w:hAnsi="Calibri"/>
          <w:color w:val="222222"/>
          <w:sz w:val="16"/>
          <w:szCs w:val="22"/>
          <w:lang w:val="es-DO"/>
        </w:rPr>
      </w:pPr>
    </w:p>
    <w:p w:rsidR="00B069A8" w:rsidRDefault="00B069A8" w:rsidP="00B069A8">
      <w:pPr>
        <w:shd w:val="clear" w:color="auto" w:fill="FFFFFF"/>
        <w:spacing w:after="0"/>
        <w:jc w:val="both"/>
        <w:rPr>
          <w:rFonts w:ascii="Calibri" w:hAnsi="Calibri"/>
          <w:color w:val="222222"/>
          <w:sz w:val="16"/>
          <w:szCs w:val="22"/>
          <w:lang w:val="es-DO"/>
        </w:rPr>
      </w:pPr>
    </w:p>
    <w:p w:rsidR="00B069A8" w:rsidRDefault="00B069A8" w:rsidP="00B069A8">
      <w:pPr>
        <w:shd w:val="clear" w:color="auto" w:fill="FFFFFF"/>
        <w:spacing w:after="0"/>
        <w:jc w:val="both"/>
        <w:rPr>
          <w:rFonts w:ascii="Calibri" w:hAnsi="Calibri"/>
          <w:color w:val="222222"/>
          <w:sz w:val="16"/>
          <w:szCs w:val="22"/>
          <w:lang w:val="es-DO"/>
        </w:rPr>
      </w:pPr>
    </w:p>
    <w:p w:rsidR="00B069A8" w:rsidRPr="00D63138" w:rsidRDefault="00B069A8" w:rsidP="00B069A8">
      <w:pPr>
        <w:shd w:val="clear" w:color="auto" w:fill="FFFFFF"/>
        <w:spacing w:after="0"/>
        <w:jc w:val="both"/>
        <w:rPr>
          <w:rFonts w:ascii="Calibri" w:hAnsi="Calibri"/>
          <w:color w:val="222222"/>
          <w:sz w:val="16"/>
          <w:szCs w:val="22"/>
          <w:lang w:val="es-DO"/>
        </w:rPr>
      </w:pPr>
    </w:p>
    <w:p w:rsidR="000D4DC5" w:rsidRDefault="00F62250"/>
    <w:sectPr w:rsidR="000D4DC5" w:rsidSect="00B01D11">
      <w:headerReference w:type="default" r:id="rId7"/>
      <w:footerReference w:type="default" r:id="rId8"/>
      <w:pgSz w:w="12240" w:h="15840" w:code="1"/>
      <w:pgMar w:top="720" w:right="720" w:bottom="720" w:left="720" w:header="708" w:footer="708" w:gutter="0"/>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2250" w:rsidRDefault="00F62250">
      <w:pPr>
        <w:spacing w:after="0"/>
      </w:pPr>
      <w:r>
        <w:separator/>
      </w:r>
    </w:p>
  </w:endnote>
  <w:endnote w:type="continuationSeparator" w:id="0">
    <w:p w:rsidR="00F62250" w:rsidRDefault="00F6225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auto"/>
    <w:notTrueType/>
    <w:pitch w:val="default"/>
    <w:sig w:usb0="00000003" w:usb1="00000000" w:usb2="00000000" w:usb3="00000000" w:csb0="00000001" w:csb1="00000000"/>
  </w:font>
  <w:font w:name="Arial-BoldMT">
    <w:altName w:val="Arial"/>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DB7" w:rsidRDefault="00836023">
    <w:pPr>
      <w:pStyle w:val="Piedepgina"/>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2250" w:rsidRDefault="00F62250">
      <w:pPr>
        <w:spacing w:after="0"/>
      </w:pPr>
      <w:r>
        <w:separator/>
      </w:r>
    </w:p>
  </w:footnote>
  <w:footnote w:type="continuationSeparator" w:id="0">
    <w:p w:rsidR="00F62250" w:rsidRDefault="00F6225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4DB7" w:rsidRDefault="00F62250" w:rsidP="00194DB7">
    <w:pPr>
      <w:pStyle w:val="Encabezad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53905"/>
    <w:multiLevelType w:val="hybridMultilevel"/>
    <w:tmpl w:val="7550E4A6"/>
    <w:lvl w:ilvl="0" w:tplc="E5DE09C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2251AE8"/>
    <w:multiLevelType w:val="hybridMultilevel"/>
    <w:tmpl w:val="F03CB254"/>
    <w:lvl w:ilvl="0" w:tplc="EF7AD7F2">
      <w:start w:val="1"/>
      <w:numFmt w:val="decimal"/>
      <w:lvlText w:val="%1."/>
      <w:lvlJc w:val="left"/>
      <w:pPr>
        <w:ind w:left="620" w:hanging="360"/>
      </w:pPr>
      <w:rPr>
        <w:rFonts w:hint="default"/>
      </w:rPr>
    </w:lvl>
    <w:lvl w:ilvl="1" w:tplc="04090019" w:tentative="1">
      <w:start w:val="1"/>
      <w:numFmt w:val="lowerLetter"/>
      <w:lvlText w:val="%2."/>
      <w:lvlJc w:val="left"/>
      <w:pPr>
        <w:ind w:left="1340" w:hanging="360"/>
      </w:pPr>
    </w:lvl>
    <w:lvl w:ilvl="2" w:tplc="0409001B" w:tentative="1">
      <w:start w:val="1"/>
      <w:numFmt w:val="lowerRoman"/>
      <w:lvlText w:val="%3."/>
      <w:lvlJc w:val="right"/>
      <w:pPr>
        <w:ind w:left="2060" w:hanging="180"/>
      </w:pPr>
    </w:lvl>
    <w:lvl w:ilvl="3" w:tplc="0409000F" w:tentative="1">
      <w:start w:val="1"/>
      <w:numFmt w:val="decimal"/>
      <w:lvlText w:val="%4."/>
      <w:lvlJc w:val="left"/>
      <w:pPr>
        <w:ind w:left="2780" w:hanging="360"/>
      </w:pPr>
    </w:lvl>
    <w:lvl w:ilvl="4" w:tplc="04090019" w:tentative="1">
      <w:start w:val="1"/>
      <w:numFmt w:val="lowerLetter"/>
      <w:lvlText w:val="%5."/>
      <w:lvlJc w:val="left"/>
      <w:pPr>
        <w:ind w:left="3500" w:hanging="360"/>
      </w:pPr>
    </w:lvl>
    <w:lvl w:ilvl="5" w:tplc="0409001B" w:tentative="1">
      <w:start w:val="1"/>
      <w:numFmt w:val="lowerRoman"/>
      <w:lvlText w:val="%6."/>
      <w:lvlJc w:val="right"/>
      <w:pPr>
        <w:ind w:left="4220" w:hanging="180"/>
      </w:pPr>
    </w:lvl>
    <w:lvl w:ilvl="6" w:tplc="0409000F" w:tentative="1">
      <w:start w:val="1"/>
      <w:numFmt w:val="decimal"/>
      <w:lvlText w:val="%7."/>
      <w:lvlJc w:val="left"/>
      <w:pPr>
        <w:ind w:left="4940" w:hanging="360"/>
      </w:pPr>
    </w:lvl>
    <w:lvl w:ilvl="7" w:tplc="04090019" w:tentative="1">
      <w:start w:val="1"/>
      <w:numFmt w:val="lowerLetter"/>
      <w:lvlText w:val="%8."/>
      <w:lvlJc w:val="left"/>
      <w:pPr>
        <w:ind w:left="5660" w:hanging="360"/>
      </w:pPr>
    </w:lvl>
    <w:lvl w:ilvl="8" w:tplc="0409001B" w:tentative="1">
      <w:start w:val="1"/>
      <w:numFmt w:val="lowerRoman"/>
      <w:lvlText w:val="%9."/>
      <w:lvlJc w:val="right"/>
      <w:pPr>
        <w:ind w:left="6380" w:hanging="180"/>
      </w:pPr>
    </w:lvl>
  </w:abstractNum>
  <w:abstractNum w:abstractNumId="2">
    <w:nsid w:val="6D0069E8"/>
    <w:multiLevelType w:val="hybridMultilevel"/>
    <w:tmpl w:val="B614A0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B069A8"/>
    <w:rsid w:val="00022B16"/>
    <w:rsid w:val="000E25F3"/>
    <w:rsid w:val="00127B52"/>
    <w:rsid w:val="001413EC"/>
    <w:rsid w:val="001651C0"/>
    <w:rsid w:val="00183F3C"/>
    <w:rsid w:val="00270785"/>
    <w:rsid w:val="002F5E11"/>
    <w:rsid w:val="00574097"/>
    <w:rsid w:val="00590DA8"/>
    <w:rsid w:val="00797C09"/>
    <w:rsid w:val="00836023"/>
    <w:rsid w:val="00950E14"/>
    <w:rsid w:val="009A6301"/>
    <w:rsid w:val="00A75C70"/>
    <w:rsid w:val="00B01D11"/>
    <w:rsid w:val="00B05AD6"/>
    <w:rsid w:val="00B069A8"/>
    <w:rsid w:val="00C67109"/>
    <w:rsid w:val="00DE2357"/>
    <w:rsid w:val="00E20835"/>
    <w:rsid w:val="00E3479C"/>
    <w:rsid w:val="00E93192"/>
    <w:rsid w:val="00F62250"/>
    <w:rsid w:val="00FC26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9A8"/>
    <w:pPr>
      <w:spacing w:line="240" w:lineRule="auto"/>
    </w:pPr>
    <w:rPr>
      <w:rFonts w:ascii="Cambria" w:eastAsia="Cambria" w:hAnsi="Cambria" w:cs="Times New Roman"/>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69A8"/>
    <w:pPr>
      <w:tabs>
        <w:tab w:val="center" w:pos="4320"/>
        <w:tab w:val="right" w:pos="8640"/>
      </w:tabs>
      <w:spacing w:after="0"/>
    </w:pPr>
    <w:rPr>
      <w:sz w:val="20"/>
      <w:szCs w:val="20"/>
    </w:rPr>
  </w:style>
  <w:style w:type="character" w:customStyle="1" w:styleId="EncabezadoCar">
    <w:name w:val="Encabezado Car"/>
    <w:basedOn w:val="Fuentedeprrafopredeter"/>
    <w:link w:val="Encabezado"/>
    <w:uiPriority w:val="99"/>
    <w:rsid w:val="00B069A8"/>
    <w:rPr>
      <w:rFonts w:ascii="Cambria" w:eastAsia="Cambria" w:hAnsi="Cambria" w:cs="Times New Roman"/>
      <w:sz w:val="20"/>
      <w:szCs w:val="20"/>
      <w:lang w:val="es-ES_tradnl"/>
    </w:rPr>
  </w:style>
  <w:style w:type="paragraph" w:styleId="Piedepgina">
    <w:name w:val="footer"/>
    <w:basedOn w:val="Normal"/>
    <w:link w:val="PiedepginaCar"/>
    <w:uiPriority w:val="99"/>
    <w:unhideWhenUsed/>
    <w:rsid w:val="00B069A8"/>
    <w:pPr>
      <w:tabs>
        <w:tab w:val="center" w:pos="4320"/>
        <w:tab w:val="right" w:pos="8640"/>
      </w:tabs>
      <w:spacing w:after="0"/>
    </w:pPr>
    <w:rPr>
      <w:sz w:val="20"/>
      <w:szCs w:val="20"/>
    </w:rPr>
  </w:style>
  <w:style w:type="character" w:customStyle="1" w:styleId="PiedepginaCar">
    <w:name w:val="Pie de página Car"/>
    <w:basedOn w:val="Fuentedeprrafopredeter"/>
    <w:link w:val="Piedepgina"/>
    <w:uiPriority w:val="99"/>
    <w:rsid w:val="00B069A8"/>
    <w:rPr>
      <w:rFonts w:ascii="Cambria" w:eastAsia="Cambria" w:hAnsi="Cambria" w:cs="Times New Roman"/>
      <w:sz w:val="20"/>
      <w:szCs w:val="20"/>
      <w:lang w:val="es-ES_tradnl"/>
    </w:rPr>
  </w:style>
  <w:style w:type="paragraph" w:customStyle="1" w:styleId="BasicParagraph">
    <w:name w:val="[Basic Paragraph]"/>
    <w:basedOn w:val="Normal"/>
    <w:uiPriority w:val="99"/>
    <w:rsid w:val="00B069A8"/>
    <w:pPr>
      <w:widowControl w:val="0"/>
      <w:autoSpaceDE w:val="0"/>
      <w:autoSpaceDN w:val="0"/>
      <w:adjustRightInd w:val="0"/>
      <w:spacing w:after="0" w:line="288" w:lineRule="auto"/>
      <w:textAlignment w:val="center"/>
    </w:pPr>
    <w:rPr>
      <w:rFonts w:ascii="Times-Roman" w:hAnsi="Times-Roman" w:cs="Times-Roman"/>
      <w:color w:val="000000"/>
      <w:lang w:val="en-US"/>
    </w:rPr>
  </w:style>
  <w:style w:type="paragraph" w:styleId="Textodeglobo">
    <w:name w:val="Balloon Text"/>
    <w:basedOn w:val="Normal"/>
    <w:link w:val="TextodegloboCar"/>
    <w:uiPriority w:val="99"/>
    <w:semiHidden/>
    <w:unhideWhenUsed/>
    <w:rsid w:val="000E25F3"/>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25F3"/>
    <w:rPr>
      <w:rFonts w:ascii="Tahoma" w:eastAsia="Cambria" w:hAnsi="Tahoma" w:cs="Tahoma"/>
      <w:sz w:val="16"/>
      <w:szCs w:val="1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9A8"/>
    <w:pPr>
      <w:spacing w:line="240" w:lineRule="auto"/>
    </w:pPr>
    <w:rPr>
      <w:rFonts w:ascii="Cambria" w:eastAsia="Cambria" w:hAnsi="Cambria" w:cs="Times New Roman"/>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069A8"/>
    <w:pPr>
      <w:tabs>
        <w:tab w:val="center" w:pos="4320"/>
        <w:tab w:val="right" w:pos="8640"/>
      </w:tabs>
      <w:spacing w:after="0"/>
    </w:pPr>
    <w:rPr>
      <w:sz w:val="20"/>
      <w:szCs w:val="20"/>
      <w:lang w:eastAsia="x-none"/>
    </w:rPr>
  </w:style>
  <w:style w:type="character" w:customStyle="1" w:styleId="EncabezadoCar">
    <w:name w:val="Encabezado Car"/>
    <w:basedOn w:val="Fuentedeprrafopredeter"/>
    <w:link w:val="Encabezado"/>
    <w:uiPriority w:val="99"/>
    <w:rsid w:val="00B069A8"/>
    <w:rPr>
      <w:rFonts w:ascii="Cambria" w:eastAsia="Cambria" w:hAnsi="Cambria" w:cs="Times New Roman"/>
      <w:sz w:val="20"/>
      <w:szCs w:val="20"/>
      <w:lang w:val="es-ES_tradnl" w:eastAsia="x-none"/>
    </w:rPr>
  </w:style>
  <w:style w:type="paragraph" w:styleId="Piedepgina">
    <w:name w:val="footer"/>
    <w:basedOn w:val="Normal"/>
    <w:link w:val="PiedepginaCar"/>
    <w:uiPriority w:val="99"/>
    <w:unhideWhenUsed/>
    <w:rsid w:val="00B069A8"/>
    <w:pPr>
      <w:tabs>
        <w:tab w:val="center" w:pos="4320"/>
        <w:tab w:val="right" w:pos="8640"/>
      </w:tabs>
      <w:spacing w:after="0"/>
    </w:pPr>
    <w:rPr>
      <w:sz w:val="20"/>
      <w:szCs w:val="20"/>
      <w:lang w:eastAsia="x-none"/>
    </w:rPr>
  </w:style>
  <w:style w:type="character" w:customStyle="1" w:styleId="PiedepginaCar">
    <w:name w:val="Pie de página Car"/>
    <w:basedOn w:val="Fuentedeprrafopredeter"/>
    <w:link w:val="Piedepgina"/>
    <w:uiPriority w:val="99"/>
    <w:rsid w:val="00B069A8"/>
    <w:rPr>
      <w:rFonts w:ascii="Cambria" w:eastAsia="Cambria" w:hAnsi="Cambria" w:cs="Times New Roman"/>
      <w:sz w:val="20"/>
      <w:szCs w:val="20"/>
      <w:lang w:val="es-ES_tradnl" w:eastAsia="x-none"/>
    </w:rPr>
  </w:style>
  <w:style w:type="paragraph" w:customStyle="1" w:styleId="BasicParagraph">
    <w:name w:val="[Basic Paragraph]"/>
    <w:basedOn w:val="Normal"/>
    <w:uiPriority w:val="99"/>
    <w:rsid w:val="00B069A8"/>
    <w:pPr>
      <w:widowControl w:val="0"/>
      <w:autoSpaceDE w:val="0"/>
      <w:autoSpaceDN w:val="0"/>
      <w:adjustRightInd w:val="0"/>
      <w:spacing w:after="0" w:line="288" w:lineRule="auto"/>
      <w:textAlignment w:val="center"/>
    </w:pPr>
    <w:rPr>
      <w:rFonts w:ascii="Times-Roman" w:hAnsi="Times-Roman" w:cs="Times-Roman"/>
      <w:color w:val="000000"/>
      <w:lang w:val="en-US"/>
    </w:rPr>
  </w:style>
  <w:style w:type="paragraph" w:styleId="Textodeglobo">
    <w:name w:val="Balloon Text"/>
    <w:basedOn w:val="Normal"/>
    <w:link w:val="TextodegloboCar"/>
    <w:uiPriority w:val="99"/>
    <w:semiHidden/>
    <w:unhideWhenUsed/>
    <w:rsid w:val="000E25F3"/>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25F3"/>
    <w:rPr>
      <w:rFonts w:ascii="Tahoma" w:eastAsia="Cambria" w:hAnsi="Tahoma" w:cs="Tahoma"/>
      <w:sz w:val="16"/>
      <w:szCs w:val="16"/>
      <w:lang w:val="es-ES_tradnl"/>
    </w:rPr>
  </w:style>
</w:styles>
</file>

<file path=word/webSettings.xml><?xml version="1.0" encoding="utf-8"?>
<w:webSettings xmlns:r="http://schemas.openxmlformats.org/officeDocument/2006/relationships" xmlns:w="http://schemas.openxmlformats.org/wordprocessingml/2006/main">
  <w:divs>
    <w:div w:id="89497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2100</Words>
  <Characters>11972</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Perla Lopez</dc:creator>
  <cp:lastModifiedBy>JardinMemorial</cp:lastModifiedBy>
  <cp:revision>20</cp:revision>
  <dcterms:created xsi:type="dcterms:W3CDTF">2015-05-01T21:42:00Z</dcterms:created>
  <dcterms:modified xsi:type="dcterms:W3CDTF">2015-05-28T01:37:00Z</dcterms:modified>
</cp:coreProperties>
</file>