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7EB0C" w14:textId="77777777" w:rsidR="00C53211" w:rsidRDefault="00CD6E29" w:rsidP="00C53211">
      <w:r>
        <w:rPr>
          <w:rFonts w:hint="eastAsia"/>
        </w:rPr>
        <w:t xml:space="preserve"> </w:t>
      </w:r>
    </w:p>
    <w:p w14:paraId="4AF0FA09" w14:textId="77777777" w:rsidR="00C53211" w:rsidRDefault="00C53211" w:rsidP="00C53211"/>
    <w:p w14:paraId="19B4FA79" w14:textId="77777777" w:rsidR="00C53211" w:rsidRDefault="00C53211" w:rsidP="00C53211"/>
    <w:p w14:paraId="4EF9A735" w14:textId="77777777" w:rsidR="00C53211" w:rsidRDefault="00C53211" w:rsidP="00C53211"/>
    <w:p w14:paraId="5A907F62" w14:textId="77777777" w:rsidR="00C53211" w:rsidRDefault="00C53211" w:rsidP="00C53211"/>
    <w:p w14:paraId="7473B85A" w14:textId="77777777" w:rsidR="00C53211" w:rsidRDefault="00C53211" w:rsidP="00C53211"/>
    <w:p w14:paraId="1674482A" w14:textId="77777777" w:rsidR="00C53211" w:rsidRDefault="00C53211" w:rsidP="00C53211"/>
    <w:p w14:paraId="0601234A" w14:textId="77777777" w:rsidR="00C53211" w:rsidRDefault="00C53211" w:rsidP="00C53211">
      <w:pPr>
        <w:jc w:val="center"/>
        <w:rPr>
          <w:sz w:val="72"/>
          <w:szCs w:val="72"/>
        </w:rPr>
      </w:pPr>
      <w:r w:rsidRPr="00C53211">
        <w:rPr>
          <w:rFonts w:hint="eastAsia"/>
          <w:sz w:val="72"/>
          <w:szCs w:val="72"/>
        </w:rPr>
        <w:t>实验</w:t>
      </w:r>
      <w:r w:rsidR="00393039">
        <w:rPr>
          <w:rFonts w:hint="eastAsia"/>
          <w:sz w:val="72"/>
          <w:szCs w:val="72"/>
        </w:rPr>
        <w:t>二</w:t>
      </w:r>
      <w:r w:rsidRPr="00C53211">
        <w:rPr>
          <w:rFonts w:hint="eastAsia"/>
          <w:sz w:val="72"/>
          <w:szCs w:val="72"/>
        </w:rPr>
        <w:t>：</w:t>
      </w:r>
      <w:r w:rsidR="006D5834">
        <w:rPr>
          <w:rFonts w:hint="eastAsia"/>
          <w:sz w:val="72"/>
          <w:szCs w:val="72"/>
        </w:rPr>
        <w:t>光照模型</w:t>
      </w:r>
    </w:p>
    <w:p w14:paraId="74B391EA" w14:textId="77777777" w:rsidR="00C53211" w:rsidRDefault="00C53211" w:rsidP="00C53211">
      <w:pPr>
        <w:jc w:val="center"/>
        <w:rPr>
          <w:sz w:val="28"/>
          <w:szCs w:val="28"/>
        </w:rPr>
      </w:pPr>
    </w:p>
    <w:p w14:paraId="27F1BB84" w14:textId="77777777" w:rsidR="00C53211" w:rsidRDefault="00C53211" w:rsidP="00C53211">
      <w:pPr>
        <w:jc w:val="center"/>
        <w:rPr>
          <w:sz w:val="28"/>
          <w:szCs w:val="28"/>
        </w:rPr>
      </w:pPr>
    </w:p>
    <w:p w14:paraId="7FB37404" w14:textId="77777777" w:rsidR="00C53211" w:rsidRDefault="00C53211" w:rsidP="00C53211">
      <w:pPr>
        <w:jc w:val="center"/>
        <w:rPr>
          <w:sz w:val="28"/>
          <w:szCs w:val="28"/>
        </w:rPr>
      </w:pPr>
    </w:p>
    <w:p w14:paraId="2276BF15" w14:textId="77777777" w:rsidR="00C53211" w:rsidRDefault="00C53211" w:rsidP="00C53211">
      <w:pPr>
        <w:jc w:val="center"/>
        <w:rPr>
          <w:sz w:val="28"/>
          <w:szCs w:val="28"/>
        </w:rPr>
      </w:pPr>
    </w:p>
    <w:p w14:paraId="408D4565" w14:textId="77777777" w:rsidR="00C53211" w:rsidRDefault="00C53211" w:rsidP="00C53211">
      <w:pPr>
        <w:jc w:val="center"/>
        <w:rPr>
          <w:sz w:val="28"/>
          <w:szCs w:val="28"/>
        </w:rPr>
      </w:pPr>
    </w:p>
    <w:p w14:paraId="06AC1973" w14:textId="77777777" w:rsidR="00C53211" w:rsidRDefault="00C53211" w:rsidP="00C53211">
      <w:pPr>
        <w:jc w:val="center"/>
        <w:rPr>
          <w:sz w:val="28"/>
          <w:szCs w:val="28"/>
        </w:rPr>
      </w:pPr>
    </w:p>
    <w:p w14:paraId="1358F785" w14:textId="77777777" w:rsidR="00C53211" w:rsidRDefault="00C53211" w:rsidP="00C53211">
      <w:pPr>
        <w:jc w:val="center"/>
        <w:rPr>
          <w:sz w:val="28"/>
          <w:szCs w:val="28"/>
        </w:rPr>
      </w:pPr>
    </w:p>
    <w:p w14:paraId="571C5945" w14:textId="77777777" w:rsidR="00C53211" w:rsidRDefault="00C53211" w:rsidP="00C53211">
      <w:pPr>
        <w:jc w:val="center"/>
        <w:rPr>
          <w:sz w:val="28"/>
          <w:szCs w:val="28"/>
        </w:rPr>
      </w:pPr>
    </w:p>
    <w:p w14:paraId="75998F7E" w14:textId="77777777" w:rsidR="00C53211" w:rsidRDefault="00C53211" w:rsidP="00E9058F">
      <w:pPr>
        <w:rPr>
          <w:sz w:val="28"/>
          <w:szCs w:val="28"/>
        </w:rPr>
      </w:pPr>
    </w:p>
    <w:p w14:paraId="1F22D667" w14:textId="77777777" w:rsidR="00C53211" w:rsidRDefault="00C53211" w:rsidP="00C53211">
      <w:pPr>
        <w:jc w:val="center"/>
        <w:rPr>
          <w:sz w:val="28"/>
          <w:szCs w:val="28"/>
        </w:rPr>
      </w:pPr>
    </w:p>
    <w:p w14:paraId="1687EA30" w14:textId="77777777" w:rsidR="00C53211" w:rsidRDefault="00C53211" w:rsidP="00C53211">
      <w:pPr>
        <w:rPr>
          <w:sz w:val="28"/>
          <w:szCs w:val="28"/>
        </w:rPr>
      </w:pPr>
    </w:p>
    <w:p w14:paraId="772FF2D3" w14:textId="64D95DBB" w:rsidR="00C53211" w:rsidRPr="00C53211" w:rsidRDefault="00C53211" w:rsidP="00C53211">
      <w:pPr>
        <w:spacing w:line="480" w:lineRule="auto"/>
        <w:ind w:firstLineChars="388" w:firstLine="1220"/>
        <w:rPr>
          <w:sz w:val="28"/>
          <w:szCs w:val="28"/>
          <w:u w:val="single"/>
        </w:rPr>
      </w:pPr>
      <w:r>
        <w:rPr>
          <w:rFonts w:hint="eastAsia"/>
          <w:sz w:val="28"/>
          <w:szCs w:val="28"/>
        </w:rPr>
        <w:t>姓</w:t>
      </w:r>
      <w:r>
        <w:rPr>
          <w:rFonts w:hint="eastAsia"/>
          <w:sz w:val="28"/>
          <w:szCs w:val="28"/>
        </w:rPr>
        <w:t xml:space="preserve">    </w:t>
      </w:r>
      <w:r>
        <w:rPr>
          <w:rFonts w:hint="eastAsia"/>
          <w:sz w:val="28"/>
          <w:szCs w:val="28"/>
        </w:rPr>
        <w:t>名：</w:t>
      </w:r>
      <w:r>
        <w:rPr>
          <w:rFonts w:hint="eastAsia"/>
          <w:sz w:val="28"/>
          <w:szCs w:val="28"/>
          <w:u w:val="single"/>
        </w:rPr>
        <w:t xml:space="preserve">       </w:t>
      </w:r>
      <w:r w:rsidR="00EE5FAD">
        <w:rPr>
          <w:rFonts w:hint="eastAsia"/>
          <w:sz w:val="28"/>
          <w:szCs w:val="28"/>
          <w:u w:val="single"/>
        </w:rPr>
        <w:t xml:space="preserve"> </w:t>
      </w:r>
      <w:r w:rsidR="00EE5FAD">
        <w:rPr>
          <w:rFonts w:hint="eastAsia"/>
          <w:sz w:val="28"/>
          <w:szCs w:val="28"/>
          <w:u w:val="single"/>
        </w:rPr>
        <w:t>陈嘉乐</w:t>
      </w:r>
      <w:r>
        <w:rPr>
          <w:rFonts w:hint="eastAsia"/>
          <w:sz w:val="28"/>
          <w:szCs w:val="28"/>
          <w:u w:val="single"/>
        </w:rPr>
        <w:t xml:space="preserve">    </w:t>
      </w:r>
      <w:r w:rsidR="00EE5FAD">
        <w:rPr>
          <w:rFonts w:hint="eastAsia"/>
          <w:sz w:val="28"/>
          <w:szCs w:val="28"/>
          <w:u w:val="single"/>
        </w:rPr>
        <w:t xml:space="preserve">  </w:t>
      </w:r>
      <w:r>
        <w:rPr>
          <w:rFonts w:hint="eastAsia"/>
          <w:sz w:val="28"/>
          <w:szCs w:val="28"/>
          <w:u w:val="single"/>
        </w:rPr>
        <w:t xml:space="preserve">   </w:t>
      </w:r>
    </w:p>
    <w:p w14:paraId="05837C1F" w14:textId="27F95EDA" w:rsidR="00C53211" w:rsidRDefault="00C53211" w:rsidP="00C53211">
      <w:pPr>
        <w:spacing w:line="480" w:lineRule="auto"/>
        <w:ind w:firstLineChars="388" w:firstLine="1220"/>
        <w:rPr>
          <w:sz w:val="28"/>
          <w:szCs w:val="28"/>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sidR="00EE5FAD">
        <w:rPr>
          <w:rFonts w:hint="eastAsia"/>
          <w:sz w:val="28"/>
          <w:szCs w:val="28"/>
          <w:u w:val="single"/>
        </w:rPr>
        <w:t>2021218152</w:t>
      </w:r>
      <w:r>
        <w:rPr>
          <w:rFonts w:hint="eastAsia"/>
          <w:sz w:val="28"/>
          <w:szCs w:val="28"/>
          <w:u w:val="single"/>
        </w:rPr>
        <w:t xml:space="preserve">      </w:t>
      </w:r>
    </w:p>
    <w:p w14:paraId="203D614B" w14:textId="104C8B9D" w:rsidR="00C53211" w:rsidRDefault="00C53211" w:rsidP="00C53211">
      <w:pPr>
        <w:spacing w:line="480" w:lineRule="auto"/>
        <w:ind w:firstLineChars="388" w:firstLine="1220"/>
        <w:rPr>
          <w:sz w:val="28"/>
          <w:szCs w:val="28"/>
        </w:rPr>
      </w:pPr>
      <w:r>
        <w:rPr>
          <w:rFonts w:hint="eastAsia"/>
          <w:sz w:val="28"/>
          <w:szCs w:val="28"/>
        </w:rPr>
        <w:t>班</w:t>
      </w:r>
      <w:r>
        <w:rPr>
          <w:rFonts w:hint="eastAsia"/>
          <w:sz w:val="28"/>
          <w:szCs w:val="28"/>
        </w:rPr>
        <w:t xml:space="preserve">    </w:t>
      </w:r>
      <w:r>
        <w:rPr>
          <w:rFonts w:hint="eastAsia"/>
          <w:sz w:val="28"/>
          <w:szCs w:val="28"/>
        </w:rPr>
        <w:t>级：</w:t>
      </w:r>
      <w:r>
        <w:rPr>
          <w:rFonts w:hint="eastAsia"/>
          <w:sz w:val="28"/>
          <w:szCs w:val="28"/>
          <w:u w:val="single"/>
        </w:rPr>
        <w:t xml:space="preserve">      </w:t>
      </w:r>
      <w:r w:rsidR="00EE5FAD">
        <w:rPr>
          <w:rFonts w:hint="eastAsia"/>
          <w:sz w:val="28"/>
          <w:szCs w:val="28"/>
          <w:u w:val="single"/>
        </w:rPr>
        <w:t>计科</w:t>
      </w:r>
      <w:r w:rsidR="00EE5FAD">
        <w:rPr>
          <w:rFonts w:hint="eastAsia"/>
          <w:sz w:val="28"/>
          <w:szCs w:val="28"/>
          <w:u w:val="single"/>
        </w:rPr>
        <w:t>21-3</w:t>
      </w:r>
      <w:r w:rsidR="00EE5FAD">
        <w:rPr>
          <w:rFonts w:hint="eastAsia"/>
          <w:sz w:val="28"/>
          <w:szCs w:val="28"/>
          <w:u w:val="single"/>
        </w:rPr>
        <w:t>班</w:t>
      </w:r>
      <w:r>
        <w:rPr>
          <w:rFonts w:hint="eastAsia"/>
          <w:sz w:val="28"/>
          <w:szCs w:val="28"/>
          <w:u w:val="single"/>
        </w:rPr>
        <w:t xml:space="preserve"> </w:t>
      </w:r>
      <w:r w:rsidR="006233E3">
        <w:rPr>
          <w:rFonts w:hint="eastAsia"/>
          <w:sz w:val="28"/>
          <w:szCs w:val="28"/>
          <w:u w:val="single"/>
        </w:rPr>
        <w:t xml:space="preserve">     </w:t>
      </w:r>
    </w:p>
    <w:p w14:paraId="6DCA3E47" w14:textId="5DBE41AD" w:rsidR="00C53211" w:rsidRDefault="00C53211" w:rsidP="00C53211">
      <w:pPr>
        <w:spacing w:line="480" w:lineRule="auto"/>
        <w:ind w:firstLineChars="388" w:firstLine="1220"/>
        <w:rPr>
          <w:sz w:val="28"/>
          <w:szCs w:val="28"/>
        </w:rPr>
      </w:pPr>
      <w:r>
        <w:rPr>
          <w:rFonts w:hint="eastAsia"/>
          <w:sz w:val="28"/>
          <w:szCs w:val="28"/>
        </w:rPr>
        <w:t>实验地点：</w:t>
      </w:r>
      <w:r>
        <w:rPr>
          <w:rFonts w:hint="eastAsia"/>
          <w:sz w:val="28"/>
          <w:szCs w:val="28"/>
          <w:u w:val="single"/>
        </w:rPr>
        <w:t xml:space="preserve">       </w:t>
      </w:r>
      <w:r w:rsidR="00EE5FAD">
        <w:rPr>
          <w:rFonts w:hint="eastAsia"/>
          <w:sz w:val="28"/>
          <w:szCs w:val="28"/>
          <w:u w:val="single"/>
        </w:rPr>
        <w:t>计算机楼</w:t>
      </w:r>
      <w:r>
        <w:rPr>
          <w:rFonts w:hint="eastAsia"/>
          <w:sz w:val="28"/>
          <w:szCs w:val="28"/>
          <w:u w:val="single"/>
        </w:rPr>
        <w:t xml:space="preserve">        </w:t>
      </w:r>
    </w:p>
    <w:p w14:paraId="02C4274D" w14:textId="377300CC" w:rsidR="00C53211" w:rsidRDefault="00C53211" w:rsidP="00C53211">
      <w:pPr>
        <w:spacing w:line="480" w:lineRule="auto"/>
        <w:ind w:firstLineChars="388" w:firstLine="1220"/>
        <w:rPr>
          <w:sz w:val="28"/>
          <w:szCs w:val="28"/>
          <w:u w:val="single"/>
        </w:rPr>
      </w:pPr>
      <w:r>
        <w:rPr>
          <w:rFonts w:hint="eastAsia"/>
          <w:sz w:val="28"/>
          <w:szCs w:val="28"/>
        </w:rPr>
        <w:t>实验时间：</w:t>
      </w:r>
      <w:r>
        <w:rPr>
          <w:rFonts w:hint="eastAsia"/>
          <w:sz w:val="28"/>
          <w:szCs w:val="28"/>
          <w:u w:val="single"/>
        </w:rPr>
        <w:t xml:space="preserve">       </w:t>
      </w:r>
      <w:r w:rsidR="00EE5FAD">
        <w:rPr>
          <w:rFonts w:hint="eastAsia"/>
          <w:sz w:val="28"/>
          <w:szCs w:val="28"/>
          <w:u w:val="single"/>
        </w:rPr>
        <w:t>2024.3.</w:t>
      </w:r>
      <w:r w:rsidR="0043459C">
        <w:rPr>
          <w:rFonts w:hint="eastAsia"/>
          <w:sz w:val="28"/>
          <w:szCs w:val="28"/>
          <w:u w:val="single"/>
        </w:rPr>
        <w:t>26</w:t>
      </w:r>
      <w:r>
        <w:rPr>
          <w:rFonts w:hint="eastAsia"/>
          <w:sz w:val="28"/>
          <w:szCs w:val="28"/>
          <w:u w:val="single"/>
        </w:rPr>
        <w:t xml:space="preserve">    </w:t>
      </w:r>
      <w:r w:rsidR="006729CC">
        <w:rPr>
          <w:rFonts w:hint="eastAsia"/>
          <w:sz w:val="28"/>
          <w:szCs w:val="28"/>
          <w:u w:val="single"/>
        </w:rPr>
        <w:t xml:space="preserve">  </w:t>
      </w:r>
      <w:r>
        <w:rPr>
          <w:rFonts w:hint="eastAsia"/>
          <w:sz w:val="28"/>
          <w:szCs w:val="28"/>
          <w:u w:val="single"/>
        </w:rPr>
        <w:t xml:space="preserve">  </w:t>
      </w:r>
    </w:p>
    <w:p w14:paraId="3A24720A" w14:textId="77777777" w:rsidR="00313CF6" w:rsidRDefault="00313CF6" w:rsidP="00C53211">
      <w:pPr>
        <w:spacing w:line="480" w:lineRule="auto"/>
        <w:ind w:firstLineChars="388" w:firstLine="1220"/>
        <w:rPr>
          <w:sz w:val="28"/>
          <w:szCs w:val="28"/>
        </w:rPr>
      </w:pPr>
    </w:p>
    <w:p w14:paraId="2337C4E6" w14:textId="77777777" w:rsidR="00EB6251" w:rsidRDefault="00EB6251" w:rsidP="00C53211">
      <w:pPr>
        <w:spacing w:line="480" w:lineRule="auto"/>
        <w:ind w:firstLineChars="388" w:firstLine="1220"/>
        <w:rPr>
          <w:sz w:val="28"/>
          <w:szCs w:val="28"/>
        </w:rPr>
      </w:pPr>
    </w:p>
    <w:p w14:paraId="2D897F2D" w14:textId="77777777" w:rsidR="00C53211" w:rsidRDefault="00C53211" w:rsidP="00C53211">
      <w:pPr>
        <w:rPr>
          <w:sz w:val="28"/>
          <w:szCs w:val="28"/>
        </w:rPr>
      </w:pPr>
    </w:p>
    <w:p w14:paraId="0EE0B01A" w14:textId="77777777" w:rsidR="00313CF6" w:rsidRDefault="00313CF6" w:rsidP="00C53211">
      <w:pPr>
        <w:rPr>
          <w:sz w:val="28"/>
          <w:szCs w:val="28"/>
        </w:rPr>
        <w:sectPr w:rsidR="00313CF6" w:rsidSect="00D63B90">
          <w:headerReference w:type="default" r:id="rId8"/>
          <w:pgSz w:w="11906" w:h="16838" w:code="9"/>
          <w:pgMar w:top="1440" w:right="1797" w:bottom="1440" w:left="1797" w:header="851" w:footer="992" w:gutter="0"/>
          <w:cols w:space="425"/>
          <w:docGrid w:type="linesAndChars" w:linePitch="377" w:charSpace="7059"/>
        </w:sectPr>
      </w:pPr>
    </w:p>
    <w:p w14:paraId="5CD08540" w14:textId="77777777" w:rsidR="00C53211" w:rsidRDefault="00C53211" w:rsidP="007E5914">
      <w:pPr>
        <w:numPr>
          <w:ilvl w:val="0"/>
          <w:numId w:val="18"/>
        </w:numPr>
        <w:spacing w:line="360" w:lineRule="auto"/>
        <w:rPr>
          <w:sz w:val="28"/>
          <w:szCs w:val="28"/>
        </w:rPr>
      </w:pPr>
      <w:r>
        <w:rPr>
          <w:rFonts w:hint="eastAsia"/>
          <w:sz w:val="28"/>
          <w:szCs w:val="28"/>
        </w:rPr>
        <w:lastRenderedPageBreak/>
        <w:t>实验目的和要求</w:t>
      </w:r>
    </w:p>
    <w:p w14:paraId="2B52A80D" w14:textId="4C796C96" w:rsidR="00F3374A" w:rsidRDefault="00F3374A" w:rsidP="00F3374A">
      <w:pPr>
        <w:spacing w:line="360" w:lineRule="auto"/>
        <w:ind w:firstLineChars="200" w:firstLine="549"/>
        <w:rPr>
          <w:rFonts w:ascii="宋体" w:hAnsi="宋体"/>
          <w:sz w:val="24"/>
        </w:rPr>
      </w:pPr>
      <w:r w:rsidRPr="00F3374A">
        <w:rPr>
          <w:rFonts w:ascii="宋体" w:hAnsi="宋体" w:hint="eastAsia"/>
          <w:sz w:val="24"/>
        </w:rPr>
        <w:t>理解和掌握简单光照模型的基本原理和方法;并编程实现两种常用的明暗处理方法:</w:t>
      </w:r>
      <w:proofErr w:type="spellStart"/>
      <w:r w:rsidRPr="00F3374A">
        <w:rPr>
          <w:rFonts w:ascii="宋体" w:hAnsi="宋体" w:hint="eastAsia"/>
          <w:sz w:val="24"/>
        </w:rPr>
        <w:t>Gouraud</w:t>
      </w:r>
      <w:proofErr w:type="spellEnd"/>
      <w:r w:rsidRPr="00F3374A">
        <w:rPr>
          <w:rFonts w:ascii="宋体" w:hAnsi="宋体" w:hint="eastAsia"/>
          <w:sz w:val="24"/>
        </w:rPr>
        <w:t>明暗处理方法和Phong明暗处理方法。</w:t>
      </w:r>
    </w:p>
    <w:p w14:paraId="20141A04" w14:textId="77777777" w:rsidR="00F3374A" w:rsidRPr="00F3374A" w:rsidRDefault="00F3374A" w:rsidP="00F3374A">
      <w:pPr>
        <w:spacing w:line="360" w:lineRule="auto"/>
        <w:rPr>
          <w:rFonts w:ascii="宋体" w:hAnsi="宋体"/>
          <w:sz w:val="24"/>
        </w:rPr>
      </w:pPr>
      <w:r w:rsidRPr="00F3374A">
        <w:rPr>
          <w:rFonts w:ascii="宋体" w:hAnsi="宋体" w:hint="eastAsia"/>
          <w:sz w:val="24"/>
        </w:rPr>
        <w:t>说明:本平台目前仅考虑环境光(Ambient Light)、漫反射光(Diffuse</w:t>
      </w:r>
    </w:p>
    <w:p w14:paraId="3E36E1B2" w14:textId="77777777" w:rsidR="00F3374A" w:rsidRPr="00F3374A" w:rsidRDefault="00F3374A" w:rsidP="00F3374A">
      <w:pPr>
        <w:spacing w:line="360" w:lineRule="auto"/>
        <w:rPr>
          <w:rFonts w:ascii="宋体" w:hAnsi="宋体"/>
          <w:sz w:val="24"/>
        </w:rPr>
      </w:pPr>
      <w:r w:rsidRPr="00F3374A">
        <w:rPr>
          <w:rFonts w:ascii="宋体" w:hAnsi="宋体" w:hint="eastAsia"/>
          <w:sz w:val="24"/>
        </w:rPr>
        <w:t>light)，暂不考虑镜面反射光(Specular Light),而且不考虑光强衰</w:t>
      </w:r>
    </w:p>
    <w:p w14:paraId="53598F37" w14:textId="5A7D4620" w:rsidR="00F3374A" w:rsidRPr="00F3374A" w:rsidRDefault="00F3374A" w:rsidP="00F3374A">
      <w:pPr>
        <w:spacing w:line="360" w:lineRule="auto"/>
        <w:rPr>
          <w:rFonts w:ascii="宋体" w:hAnsi="宋体"/>
          <w:sz w:val="24"/>
        </w:rPr>
      </w:pPr>
      <w:r w:rsidRPr="00F3374A">
        <w:rPr>
          <w:rFonts w:ascii="宋体" w:hAnsi="宋体" w:hint="eastAsia"/>
          <w:sz w:val="24"/>
        </w:rPr>
        <w:t>减;</w:t>
      </w:r>
    </w:p>
    <w:p w14:paraId="5A20EE46" w14:textId="77777777" w:rsidR="00C53211" w:rsidRDefault="00C53211" w:rsidP="007E5914">
      <w:pPr>
        <w:numPr>
          <w:ilvl w:val="0"/>
          <w:numId w:val="18"/>
        </w:numPr>
        <w:spacing w:line="360" w:lineRule="auto"/>
        <w:rPr>
          <w:sz w:val="28"/>
          <w:szCs w:val="28"/>
        </w:rPr>
      </w:pPr>
      <w:r>
        <w:rPr>
          <w:rFonts w:hint="eastAsia"/>
          <w:sz w:val="28"/>
          <w:szCs w:val="28"/>
        </w:rPr>
        <w:t>实验环境和工具</w:t>
      </w:r>
    </w:p>
    <w:p w14:paraId="3A44589A" w14:textId="3BCB4A9F" w:rsidR="00D3752F" w:rsidRDefault="00D3752F" w:rsidP="00D3752F">
      <w:pPr>
        <w:numPr>
          <w:ilvl w:val="1"/>
          <w:numId w:val="1"/>
        </w:numPr>
        <w:tabs>
          <w:tab w:val="left" w:pos="840"/>
        </w:tabs>
        <w:spacing w:beforeLines="50" w:before="188" w:afterLines="50" w:after="188"/>
        <w:rPr>
          <w:rFonts w:ascii="宋体" w:hAnsi="宋体"/>
          <w:sz w:val="24"/>
        </w:rPr>
      </w:pPr>
      <w:r>
        <w:rPr>
          <w:rFonts w:ascii="宋体" w:hAnsi="宋体" w:hint="eastAsia"/>
          <w:sz w:val="24"/>
        </w:rPr>
        <w:t>开发环境：</w:t>
      </w:r>
      <w:r w:rsidR="00065955" w:rsidRPr="00065955">
        <w:rPr>
          <w:rFonts w:ascii="宋体" w:hAnsi="宋体"/>
          <w:sz w:val="24"/>
        </w:rPr>
        <w:t>Visual C++ 6.0</w:t>
      </w:r>
    </w:p>
    <w:p w14:paraId="3C61D24A" w14:textId="02E4AA00" w:rsidR="007E5914" w:rsidRPr="00D3752F" w:rsidRDefault="00D3752F" w:rsidP="00D3752F">
      <w:pPr>
        <w:numPr>
          <w:ilvl w:val="1"/>
          <w:numId w:val="1"/>
        </w:numPr>
        <w:tabs>
          <w:tab w:val="left" w:pos="840"/>
        </w:tabs>
        <w:spacing w:beforeLines="50" w:before="188" w:afterLines="50" w:after="188"/>
        <w:rPr>
          <w:sz w:val="28"/>
          <w:szCs w:val="28"/>
        </w:rPr>
      </w:pPr>
      <w:r>
        <w:rPr>
          <w:rFonts w:ascii="宋体" w:hAnsi="宋体" w:hint="eastAsia"/>
          <w:sz w:val="24"/>
        </w:rPr>
        <w:t>实验平台：</w:t>
      </w:r>
      <w:r w:rsidR="00065955" w:rsidRPr="00065955">
        <w:rPr>
          <w:rFonts w:ascii="宋体" w:hAnsi="宋体" w:hint="eastAsia"/>
          <w:sz w:val="24"/>
        </w:rPr>
        <w:t>Illumination(自制平台)</w:t>
      </w:r>
    </w:p>
    <w:p w14:paraId="0FCD3914" w14:textId="77777777" w:rsidR="002C4BDB" w:rsidRDefault="002C4BDB" w:rsidP="007E5914">
      <w:pPr>
        <w:spacing w:line="360" w:lineRule="auto"/>
        <w:rPr>
          <w:sz w:val="28"/>
          <w:szCs w:val="28"/>
        </w:rPr>
      </w:pPr>
    </w:p>
    <w:p w14:paraId="4F135FB9" w14:textId="77777777" w:rsidR="00C53211" w:rsidRDefault="007E5914" w:rsidP="007E5914">
      <w:pPr>
        <w:numPr>
          <w:ilvl w:val="0"/>
          <w:numId w:val="18"/>
        </w:numPr>
        <w:spacing w:line="360" w:lineRule="auto"/>
        <w:rPr>
          <w:sz w:val="28"/>
          <w:szCs w:val="28"/>
        </w:rPr>
      </w:pPr>
      <w:r>
        <w:rPr>
          <w:rFonts w:hint="eastAsia"/>
          <w:sz w:val="28"/>
          <w:szCs w:val="28"/>
        </w:rPr>
        <w:t>实验结果</w:t>
      </w:r>
    </w:p>
    <w:p w14:paraId="354C2389" w14:textId="77777777" w:rsidR="007E5914" w:rsidRDefault="007E5914" w:rsidP="007E5914">
      <w:pPr>
        <w:numPr>
          <w:ilvl w:val="1"/>
          <w:numId w:val="18"/>
        </w:numPr>
        <w:spacing w:line="360" w:lineRule="auto"/>
        <w:rPr>
          <w:sz w:val="28"/>
          <w:szCs w:val="28"/>
        </w:rPr>
      </w:pPr>
      <w:r>
        <w:rPr>
          <w:rFonts w:hint="eastAsia"/>
          <w:sz w:val="28"/>
          <w:szCs w:val="28"/>
        </w:rPr>
        <w:t>程序流程图</w:t>
      </w:r>
    </w:p>
    <w:p w14:paraId="794DDB52" w14:textId="41E04EEA" w:rsidR="00F632BF" w:rsidRDefault="00F632BF" w:rsidP="00F632BF">
      <w:proofErr w:type="spellStart"/>
      <w:r w:rsidRPr="00F632BF">
        <w:t>Gouraud</w:t>
      </w:r>
      <w:proofErr w:type="spellEnd"/>
      <w:r>
        <w:rPr>
          <w:rFonts w:hint="eastAsia"/>
        </w:rPr>
        <w:t>函数程序流程图：</w:t>
      </w:r>
    </w:p>
    <w:p w14:paraId="44FC04C1" w14:textId="115D46AF" w:rsidR="00EB6251" w:rsidRDefault="00F632BF" w:rsidP="00EB6251">
      <w:pPr>
        <w:spacing w:line="360" w:lineRule="auto"/>
        <w:ind w:left="992"/>
        <w:rPr>
          <w:sz w:val="28"/>
          <w:szCs w:val="28"/>
        </w:rPr>
      </w:pPr>
      <w:r>
        <w:rPr>
          <w:noProof/>
          <w:sz w:val="28"/>
          <w:szCs w:val="28"/>
        </w:rPr>
        <w:drawing>
          <wp:inline distT="0" distB="0" distL="0" distR="0" wp14:anchorId="426D5C79" wp14:editId="6CF4E958">
            <wp:extent cx="3040380" cy="3984837"/>
            <wp:effectExtent l="0" t="0" r="0" b="0"/>
            <wp:docPr id="1887073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73262" name="图片 1887073262"/>
                    <pic:cNvPicPr/>
                  </pic:nvPicPr>
                  <pic:blipFill>
                    <a:blip r:embed="rId9">
                      <a:extLst>
                        <a:ext uri="{28A0092B-C50C-407E-A947-70E740481C1C}">
                          <a14:useLocalDpi xmlns:a14="http://schemas.microsoft.com/office/drawing/2010/main" val="0"/>
                        </a:ext>
                      </a:extLst>
                    </a:blip>
                    <a:stretch>
                      <a:fillRect/>
                    </a:stretch>
                  </pic:blipFill>
                  <pic:spPr>
                    <a:xfrm>
                      <a:off x="0" y="0"/>
                      <a:ext cx="3054736" cy="4003652"/>
                    </a:xfrm>
                    <a:prstGeom prst="rect">
                      <a:avLst/>
                    </a:prstGeom>
                  </pic:spPr>
                </pic:pic>
              </a:graphicData>
            </a:graphic>
          </wp:inline>
        </w:drawing>
      </w:r>
    </w:p>
    <w:p w14:paraId="08C4D938" w14:textId="139CF619" w:rsidR="00B067A5" w:rsidRDefault="00B067A5" w:rsidP="00B067A5">
      <w:r>
        <w:rPr>
          <w:rFonts w:hint="eastAsia"/>
        </w:rPr>
        <w:lastRenderedPageBreak/>
        <w:t>Phong</w:t>
      </w:r>
      <w:r>
        <w:rPr>
          <w:rFonts w:hint="eastAsia"/>
        </w:rPr>
        <w:t>函数程序流程图：</w:t>
      </w:r>
    </w:p>
    <w:p w14:paraId="5B987452" w14:textId="6374438F" w:rsidR="00E77388" w:rsidRDefault="00013A00" w:rsidP="00B067A5">
      <w:r>
        <w:rPr>
          <w:rFonts w:hint="eastAsia"/>
          <w:noProof/>
        </w:rPr>
        <w:drawing>
          <wp:inline distT="0" distB="0" distL="0" distR="0" wp14:anchorId="7E50B87C" wp14:editId="745FA571">
            <wp:extent cx="3594617" cy="3870960"/>
            <wp:effectExtent l="0" t="0" r="0" b="0"/>
            <wp:docPr id="16604643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64322" name="图片 1660464322"/>
                    <pic:cNvPicPr/>
                  </pic:nvPicPr>
                  <pic:blipFill>
                    <a:blip r:embed="rId10">
                      <a:extLst>
                        <a:ext uri="{28A0092B-C50C-407E-A947-70E740481C1C}">
                          <a14:useLocalDpi xmlns:a14="http://schemas.microsoft.com/office/drawing/2010/main" val="0"/>
                        </a:ext>
                      </a:extLst>
                    </a:blip>
                    <a:stretch>
                      <a:fillRect/>
                    </a:stretch>
                  </pic:blipFill>
                  <pic:spPr>
                    <a:xfrm>
                      <a:off x="0" y="0"/>
                      <a:ext cx="3600461" cy="3877253"/>
                    </a:xfrm>
                    <a:prstGeom prst="rect">
                      <a:avLst/>
                    </a:prstGeom>
                  </pic:spPr>
                </pic:pic>
              </a:graphicData>
            </a:graphic>
          </wp:inline>
        </w:drawing>
      </w:r>
    </w:p>
    <w:p w14:paraId="134F2C9E" w14:textId="77777777" w:rsidR="002C4BDB" w:rsidRDefault="002C4BDB" w:rsidP="00EB6251">
      <w:pPr>
        <w:spacing w:line="360" w:lineRule="auto"/>
        <w:ind w:left="992"/>
        <w:rPr>
          <w:sz w:val="28"/>
          <w:szCs w:val="28"/>
        </w:rPr>
      </w:pPr>
    </w:p>
    <w:p w14:paraId="5F6F6E55" w14:textId="77777777" w:rsidR="007E5914" w:rsidRDefault="007E5914" w:rsidP="007E5914">
      <w:pPr>
        <w:numPr>
          <w:ilvl w:val="1"/>
          <w:numId w:val="18"/>
        </w:numPr>
        <w:spacing w:line="360" w:lineRule="auto"/>
        <w:rPr>
          <w:sz w:val="28"/>
          <w:szCs w:val="28"/>
        </w:rPr>
      </w:pPr>
      <w:r>
        <w:rPr>
          <w:rFonts w:hint="eastAsia"/>
          <w:sz w:val="28"/>
          <w:szCs w:val="28"/>
        </w:rPr>
        <w:t>程序代码</w:t>
      </w:r>
    </w:p>
    <w:p w14:paraId="414A5704" w14:textId="77777777" w:rsidR="00EF1292" w:rsidRDefault="00EF1292" w:rsidP="00EF1292">
      <w:r>
        <w:t xml:space="preserve">double </w:t>
      </w:r>
      <w:proofErr w:type="spellStart"/>
      <w:r>
        <w:t>CIlluminationView</w:t>
      </w:r>
      <w:proofErr w:type="spellEnd"/>
      <w:r>
        <w:t>::</w:t>
      </w:r>
      <w:proofErr w:type="spellStart"/>
      <w:r>
        <w:t>Gouraud</w:t>
      </w:r>
      <w:proofErr w:type="spellEnd"/>
      <w:r>
        <w:t xml:space="preserve">(int Pt[3],  </w:t>
      </w:r>
    </w:p>
    <w:p w14:paraId="5BF90500" w14:textId="77777777" w:rsidR="00EF1292" w:rsidRDefault="00EF1292" w:rsidP="00EF1292">
      <w:r>
        <w:t xml:space="preserve">                                   int Vertices[4][3],  </w:t>
      </w:r>
    </w:p>
    <w:p w14:paraId="7B41B4F3" w14:textId="77777777" w:rsidR="00EF1292" w:rsidRDefault="00EF1292" w:rsidP="00EF1292">
      <w:r>
        <w:t xml:space="preserve">                                   double </w:t>
      </w:r>
      <w:proofErr w:type="spellStart"/>
      <w:r>
        <w:t>Normals</w:t>
      </w:r>
      <w:proofErr w:type="spellEnd"/>
      <w:r>
        <w:t xml:space="preserve">[4][3],  </w:t>
      </w:r>
    </w:p>
    <w:p w14:paraId="22C7DA52" w14:textId="77777777" w:rsidR="00EF1292" w:rsidRDefault="00EF1292" w:rsidP="00EF1292">
      <w:r>
        <w:t xml:space="preserve">                                   int </w:t>
      </w:r>
      <w:proofErr w:type="spellStart"/>
      <w:r>
        <w:t>lightPos</w:t>
      </w:r>
      <w:proofErr w:type="spellEnd"/>
      <w:r>
        <w:t xml:space="preserve">[3],  </w:t>
      </w:r>
    </w:p>
    <w:p w14:paraId="680F41FF" w14:textId="77777777" w:rsidR="00EF1292" w:rsidRDefault="00EF1292" w:rsidP="00EF1292">
      <w:r>
        <w:t xml:space="preserve">                                   double Ip,  </w:t>
      </w:r>
    </w:p>
    <w:p w14:paraId="2C63B50C" w14:textId="77777777" w:rsidR="00EF1292" w:rsidRDefault="00EF1292" w:rsidP="00EF1292">
      <w:r>
        <w:t xml:space="preserve">                                   double </w:t>
      </w:r>
      <w:proofErr w:type="spellStart"/>
      <w:r>
        <w:t>Kd</w:t>
      </w:r>
      <w:proofErr w:type="spellEnd"/>
      <w:r>
        <w:t xml:space="preserve">)  </w:t>
      </w:r>
    </w:p>
    <w:p w14:paraId="082545EF" w14:textId="77777777" w:rsidR="00EF1292" w:rsidRDefault="00EF1292" w:rsidP="00EF1292">
      <w:r>
        <w:t xml:space="preserve">{  </w:t>
      </w:r>
    </w:p>
    <w:p w14:paraId="18F89A9F" w14:textId="77777777" w:rsidR="00EF1292" w:rsidRDefault="00EF1292" w:rsidP="00EF1292">
      <w:r>
        <w:rPr>
          <w:rFonts w:hint="eastAsia"/>
        </w:rPr>
        <w:t xml:space="preserve">    double I = 0;   // </w:t>
      </w:r>
      <w:r>
        <w:rPr>
          <w:rFonts w:hint="eastAsia"/>
        </w:rPr>
        <w:t>初始化漫反射光强为</w:t>
      </w:r>
      <w:r>
        <w:rPr>
          <w:rFonts w:hint="eastAsia"/>
        </w:rPr>
        <w:t xml:space="preserve">0  </w:t>
      </w:r>
    </w:p>
    <w:p w14:paraId="14509377" w14:textId="77777777" w:rsidR="00EF1292" w:rsidRDefault="00EF1292" w:rsidP="00EF1292">
      <w:r>
        <w:rPr>
          <w:rFonts w:hint="eastAsia"/>
        </w:rPr>
        <w:t xml:space="preserve">    double </w:t>
      </w:r>
      <w:proofErr w:type="spellStart"/>
      <w:r>
        <w:rPr>
          <w:rFonts w:hint="eastAsia"/>
        </w:rPr>
        <w:t>uv</w:t>
      </w:r>
      <w:proofErr w:type="spellEnd"/>
      <w:r>
        <w:rPr>
          <w:rFonts w:hint="eastAsia"/>
        </w:rPr>
        <w:t xml:space="preserve">[4];   // </w:t>
      </w:r>
      <w:r>
        <w:rPr>
          <w:rFonts w:hint="eastAsia"/>
        </w:rPr>
        <w:t>用于存储双线性插值的系数</w:t>
      </w:r>
      <w:r>
        <w:rPr>
          <w:rFonts w:hint="eastAsia"/>
        </w:rPr>
        <w:t xml:space="preserve">  </w:t>
      </w:r>
    </w:p>
    <w:p w14:paraId="7235FD91" w14:textId="77777777" w:rsidR="00EF1292" w:rsidRDefault="00EF1292" w:rsidP="00EF1292">
      <w:r>
        <w:t xml:space="preserve">  </w:t>
      </w:r>
    </w:p>
    <w:p w14:paraId="1C4D8C81" w14:textId="77777777" w:rsidR="00EF1292" w:rsidRDefault="00EF1292" w:rsidP="00EF1292">
      <w:r>
        <w:rPr>
          <w:rFonts w:hint="eastAsia"/>
        </w:rPr>
        <w:t xml:space="preserve">    // </w:t>
      </w:r>
      <w:r>
        <w:rPr>
          <w:rFonts w:hint="eastAsia"/>
        </w:rPr>
        <w:t>调用双线性插值函数判断点</w:t>
      </w:r>
      <w:r>
        <w:rPr>
          <w:rFonts w:hint="eastAsia"/>
        </w:rPr>
        <w:t>Pt</w:t>
      </w:r>
      <w:r>
        <w:rPr>
          <w:rFonts w:hint="eastAsia"/>
        </w:rPr>
        <w:t>是否在四边形内部，并计算插值系数</w:t>
      </w:r>
      <w:r>
        <w:rPr>
          <w:rFonts w:hint="eastAsia"/>
        </w:rPr>
        <w:t xml:space="preserve">  </w:t>
      </w:r>
    </w:p>
    <w:p w14:paraId="6613E8D5" w14:textId="77777777" w:rsidR="00EF1292" w:rsidRDefault="00EF1292" w:rsidP="00EF1292">
      <w:r>
        <w:t xml:space="preserve">    if (!</w:t>
      </w:r>
      <w:proofErr w:type="spellStart"/>
      <w:r>
        <w:t>BilinearInterpolation</w:t>
      </w:r>
      <w:proofErr w:type="spellEnd"/>
      <w:r>
        <w:t xml:space="preserve">(Vertices, Pt, </w:t>
      </w:r>
      <w:proofErr w:type="spellStart"/>
      <w:r>
        <w:t>uv</w:t>
      </w:r>
      <w:proofErr w:type="spellEnd"/>
      <w:r>
        <w:t xml:space="preserve">)) {  </w:t>
      </w:r>
    </w:p>
    <w:p w14:paraId="24D82785" w14:textId="77777777" w:rsidR="00EF1292" w:rsidRDefault="00EF1292" w:rsidP="00EF1292">
      <w:r>
        <w:rPr>
          <w:rFonts w:hint="eastAsia"/>
        </w:rPr>
        <w:t xml:space="preserve">        return -1; // </w:t>
      </w:r>
      <w:r>
        <w:rPr>
          <w:rFonts w:hint="eastAsia"/>
        </w:rPr>
        <w:t>如果插值失败（即点不在四边形内部），则返回</w:t>
      </w:r>
      <w:r>
        <w:rPr>
          <w:rFonts w:hint="eastAsia"/>
        </w:rPr>
        <w:t xml:space="preserve">-1  </w:t>
      </w:r>
    </w:p>
    <w:p w14:paraId="1370E1A0" w14:textId="77777777" w:rsidR="00EF1292" w:rsidRDefault="00EF1292" w:rsidP="00EF1292">
      <w:r>
        <w:t xml:space="preserve">    }  </w:t>
      </w:r>
    </w:p>
    <w:p w14:paraId="6C8C7577" w14:textId="77777777" w:rsidR="00EF1292" w:rsidRDefault="00EF1292" w:rsidP="00EF1292">
      <w:r>
        <w:t xml:space="preserve">  </w:t>
      </w:r>
    </w:p>
    <w:p w14:paraId="638334DD" w14:textId="77777777" w:rsidR="00EF1292" w:rsidRDefault="00EF1292" w:rsidP="00EF1292">
      <w:r>
        <w:rPr>
          <w:rFonts w:hint="eastAsia"/>
        </w:rPr>
        <w:t xml:space="preserve">    double </w:t>
      </w:r>
      <w:proofErr w:type="spellStart"/>
      <w:r>
        <w:rPr>
          <w:rFonts w:hint="eastAsia"/>
        </w:rPr>
        <w:t>intensityAtVertices</w:t>
      </w:r>
      <w:proofErr w:type="spellEnd"/>
      <w:r>
        <w:rPr>
          <w:rFonts w:hint="eastAsia"/>
        </w:rPr>
        <w:t xml:space="preserve">[4]; // </w:t>
      </w:r>
      <w:r>
        <w:rPr>
          <w:rFonts w:hint="eastAsia"/>
        </w:rPr>
        <w:t>存储四个顶点处的光照强度</w:t>
      </w:r>
      <w:r>
        <w:rPr>
          <w:rFonts w:hint="eastAsia"/>
        </w:rPr>
        <w:t xml:space="preserve">  </w:t>
      </w:r>
    </w:p>
    <w:p w14:paraId="3B8FEC02" w14:textId="77777777" w:rsidR="00EF1292" w:rsidRDefault="00EF1292" w:rsidP="00EF1292">
      <w:r>
        <w:lastRenderedPageBreak/>
        <w:t xml:space="preserve">  </w:t>
      </w:r>
    </w:p>
    <w:p w14:paraId="1B5DEDE2" w14:textId="77777777" w:rsidR="00EF1292" w:rsidRDefault="00EF1292" w:rsidP="00EF1292">
      <w:r>
        <w:rPr>
          <w:rFonts w:hint="eastAsia"/>
        </w:rPr>
        <w:t xml:space="preserve">    // </w:t>
      </w:r>
      <w:r>
        <w:rPr>
          <w:rFonts w:hint="eastAsia"/>
        </w:rPr>
        <w:t>遍历四边形的每个顶点</w:t>
      </w:r>
      <w:r>
        <w:rPr>
          <w:rFonts w:hint="eastAsia"/>
        </w:rPr>
        <w:t xml:space="preserve">  </w:t>
      </w:r>
    </w:p>
    <w:p w14:paraId="7D7BB2D1" w14:textId="77777777" w:rsidR="00EF1292" w:rsidRDefault="00EF1292" w:rsidP="00EF1292">
      <w:r>
        <w:t xml:space="preserve">    for (int </w:t>
      </w:r>
      <w:proofErr w:type="spellStart"/>
      <w:r>
        <w:t>i</w:t>
      </w:r>
      <w:proofErr w:type="spellEnd"/>
      <w:r>
        <w:t xml:space="preserve"> = 0; </w:t>
      </w:r>
      <w:proofErr w:type="spellStart"/>
      <w:r>
        <w:t>i</w:t>
      </w:r>
      <w:proofErr w:type="spellEnd"/>
      <w:r>
        <w:t xml:space="preserve"> &lt; 4; ++</w:t>
      </w:r>
      <w:proofErr w:type="spellStart"/>
      <w:r>
        <w:t>i</w:t>
      </w:r>
      <w:proofErr w:type="spellEnd"/>
      <w:r>
        <w:t xml:space="preserve">) {  </w:t>
      </w:r>
    </w:p>
    <w:p w14:paraId="0D87F337" w14:textId="77777777" w:rsidR="00EF1292" w:rsidRDefault="00EF1292" w:rsidP="00EF1292">
      <w:r>
        <w:rPr>
          <w:rFonts w:hint="eastAsia"/>
        </w:rPr>
        <w:t xml:space="preserve">        // </w:t>
      </w:r>
      <w:r>
        <w:rPr>
          <w:rFonts w:hint="eastAsia"/>
        </w:rPr>
        <w:t>计算光源到当前顶点的方向向量</w:t>
      </w:r>
      <w:r>
        <w:rPr>
          <w:rFonts w:hint="eastAsia"/>
        </w:rPr>
        <w:t xml:space="preserve">  </w:t>
      </w:r>
    </w:p>
    <w:p w14:paraId="338A3F0D" w14:textId="77777777" w:rsidR="00EF1292" w:rsidRDefault="00EF1292" w:rsidP="00EF1292">
      <w:r>
        <w:t xml:space="preserve">        double </w:t>
      </w:r>
      <w:proofErr w:type="spellStart"/>
      <w:r>
        <w:t>lightDir</w:t>
      </w:r>
      <w:proofErr w:type="spellEnd"/>
      <w:r>
        <w:t xml:space="preserve">[3] = {  </w:t>
      </w:r>
    </w:p>
    <w:p w14:paraId="59A1A6CB" w14:textId="77777777" w:rsidR="00EF1292" w:rsidRDefault="00EF1292" w:rsidP="00EF1292">
      <w:r>
        <w:t xml:space="preserve">            </w:t>
      </w:r>
      <w:proofErr w:type="spellStart"/>
      <w:r>
        <w:t>lightPos</w:t>
      </w:r>
      <w:proofErr w:type="spellEnd"/>
      <w:r>
        <w:t>[0] - Vertices[</w:t>
      </w:r>
      <w:proofErr w:type="spellStart"/>
      <w:r>
        <w:t>i</w:t>
      </w:r>
      <w:proofErr w:type="spellEnd"/>
      <w:r>
        <w:t xml:space="preserve">][0],  </w:t>
      </w:r>
    </w:p>
    <w:p w14:paraId="2988A81E" w14:textId="77777777" w:rsidR="00EF1292" w:rsidRDefault="00EF1292" w:rsidP="00EF1292">
      <w:r>
        <w:t xml:space="preserve">            </w:t>
      </w:r>
      <w:proofErr w:type="spellStart"/>
      <w:r>
        <w:t>lightPos</w:t>
      </w:r>
      <w:proofErr w:type="spellEnd"/>
      <w:r>
        <w:t>[1] - Vertices[</w:t>
      </w:r>
      <w:proofErr w:type="spellStart"/>
      <w:r>
        <w:t>i</w:t>
      </w:r>
      <w:proofErr w:type="spellEnd"/>
      <w:r>
        <w:t xml:space="preserve">][1],  </w:t>
      </w:r>
    </w:p>
    <w:p w14:paraId="7AA64FBA" w14:textId="77777777" w:rsidR="00EF1292" w:rsidRDefault="00EF1292" w:rsidP="00EF1292">
      <w:r>
        <w:t xml:space="preserve">            </w:t>
      </w:r>
      <w:proofErr w:type="spellStart"/>
      <w:r>
        <w:t>lightPos</w:t>
      </w:r>
      <w:proofErr w:type="spellEnd"/>
      <w:r>
        <w:t>[2] - Vertices[</w:t>
      </w:r>
      <w:proofErr w:type="spellStart"/>
      <w:r>
        <w:t>i</w:t>
      </w:r>
      <w:proofErr w:type="spellEnd"/>
      <w:r>
        <w:t xml:space="preserve">][2]  </w:t>
      </w:r>
    </w:p>
    <w:p w14:paraId="594D81B0" w14:textId="77777777" w:rsidR="00EF1292" w:rsidRDefault="00EF1292" w:rsidP="00EF1292">
      <w:r>
        <w:t xml:space="preserve">        };  </w:t>
      </w:r>
    </w:p>
    <w:p w14:paraId="0D75252B" w14:textId="77777777" w:rsidR="00EF1292" w:rsidRDefault="00EF1292" w:rsidP="00EF1292">
      <w:r>
        <w:t xml:space="preserve">  </w:t>
      </w:r>
    </w:p>
    <w:p w14:paraId="621F8922" w14:textId="77777777" w:rsidR="00EF1292" w:rsidRDefault="00EF1292" w:rsidP="00EF1292">
      <w:r>
        <w:rPr>
          <w:rFonts w:hint="eastAsia"/>
        </w:rPr>
        <w:t xml:space="preserve">        // </w:t>
      </w:r>
      <w:r>
        <w:rPr>
          <w:rFonts w:hint="eastAsia"/>
        </w:rPr>
        <w:t>计算方向向量的模（长度）</w:t>
      </w:r>
      <w:r>
        <w:rPr>
          <w:rFonts w:hint="eastAsia"/>
        </w:rPr>
        <w:t xml:space="preserve">  </w:t>
      </w:r>
    </w:p>
    <w:p w14:paraId="6EDCC520" w14:textId="77777777" w:rsidR="00EF1292" w:rsidRDefault="00EF1292" w:rsidP="00EF1292">
      <w:r>
        <w:t xml:space="preserve">        double norm = sqrt(</w:t>
      </w:r>
      <w:proofErr w:type="spellStart"/>
      <w:r>
        <w:t>lightDir</w:t>
      </w:r>
      <w:proofErr w:type="spellEnd"/>
      <w:r>
        <w:t xml:space="preserve">[0] * </w:t>
      </w:r>
      <w:proofErr w:type="spellStart"/>
      <w:r>
        <w:t>lightDir</w:t>
      </w:r>
      <w:proofErr w:type="spellEnd"/>
      <w:r>
        <w:t xml:space="preserve">[0] +  </w:t>
      </w:r>
    </w:p>
    <w:p w14:paraId="26834C6B" w14:textId="77777777" w:rsidR="00EF1292" w:rsidRDefault="00EF1292" w:rsidP="00EF1292">
      <w:r>
        <w:t xml:space="preserve">                           </w:t>
      </w:r>
      <w:proofErr w:type="spellStart"/>
      <w:r>
        <w:t>lightDir</w:t>
      </w:r>
      <w:proofErr w:type="spellEnd"/>
      <w:r>
        <w:t xml:space="preserve">[1] * </w:t>
      </w:r>
      <w:proofErr w:type="spellStart"/>
      <w:r>
        <w:t>lightDir</w:t>
      </w:r>
      <w:proofErr w:type="spellEnd"/>
      <w:r>
        <w:t xml:space="preserve">[1] +  </w:t>
      </w:r>
    </w:p>
    <w:p w14:paraId="16177F03" w14:textId="77777777" w:rsidR="00EF1292" w:rsidRDefault="00EF1292" w:rsidP="00EF1292">
      <w:r>
        <w:t xml:space="preserve">                           </w:t>
      </w:r>
      <w:proofErr w:type="spellStart"/>
      <w:r>
        <w:t>lightDir</w:t>
      </w:r>
      <w:proofErr w:type="spellEnd"/>
      <w:r>
        <w:t xml:space="preserve">[2] * </w:t>
      </w:r>
      <w:proofErr w:type="spellStart"/>
      <w:r>
        <w:t>lightDir</w:t>
      </w:r>
      <w:proofErr w:type="spellEnd"/>
      <w:r>
        <w:t xml:space="preserve">[2]);  </w:t>
      </w:r>
    </w:p>
    <w:p w14:paraId="1E705D46" w14:textId="77777777" w:rsidR="00EF1292" w:rsidRDefault="00EF1292" w:rsidP="00EF1292">
      <w:r>
        <w:t xml:space="preserve">  </w:t>
      </w:r>
    </w:p>
    <w:p w14:paraId="57B70F55" w14:textId="77777777" w:rsidR="00EF1292" w:rsidRDefault="00EF1292" w:rsidP="00EF1292">
      <w:r>
        <w:rPr>
          <w:rFonts w:hint="eastAsia"/>
        </w:rPr>
        <w:t xml:space="preserve">        // </w:t>
      </w:r>
      <w:r>
        <w:rPr>
          <w:rFonts w:hint="eastAsia"/>
        </w:rPr>
        <w:t>归一化方向向量</w:t>
      </w:r>
      <w:r>
        <w:rPr>
          <w:rFonts w:hint="eastAsia"/>
        </w:rPr>
        <w:t xml:space="preserve">  </w:t>
      </w:r>
    </w:p>
    <w:p w14:paraId="24D425F8" w14:textId="77777777" w:rsidR="00EF1292" w:rsidRDefault="00EF1292" w:rsidP="00EF1292">
      <w:r>
        <w:t xml:space="preserve">        </w:t>
      </w:r>
      <w:proofErr w:type="spellStart"/>
      <w:r>
        <w:t>lightDir</w:t>
      </w:r>
      <w:proofErr w:type="spellEnd"/>
      <w:r>
        <w:t xml:space="preserve">[0] /= norm;  </w:t>
      </w:r>
    </w:p>
    <w:p w14:paraId="79C158C2" w14:textId="77777777" w:rsidR="00EF1292" w:rsidRDefault="00EF1292" w:rsidP="00EF1292">
      <w:r>
        <w:t xml:space="preserve">        </w:t>
      </w:r>
      <w:proofErr w:type="spellStart"/>
      <w:r>
        <w:t>lightDir</w:t>
      </w:r>
      <w:proofErr w:type="spellEnd"/>
      <w:r>
        <w:t xml:space="preserve">[1] /= norm;  </w:t>
      </w:r>
    </w:p>
    <w:p w14:paraId="0976F720" w14:textId="77777777" w:rsidR="00EF1292" w:rsidRDefault="00EF1292" w:rsidP="00EF1292">
      <w:r>
        <w:t xml:space="preserve">        </w:t>
      </w:r>
      <w:proofErr w:type="spellStart"/>
      <w:r>
        <w:t>lightDir</w:t>
      </w:r>
      <w:proofErr w:type="spellEnd"/>
      <w:r>
        <w:t xml:space="preserve">[2] /= norm;  </w:t>
      </w:r>
    </w:p>
    <w:p w14:paraId="33F348CA" w14:textId="77777777" w:rsidR="00EF1292" w:rsidRDefault="00EF1292" w:rsidP="00EF1292">
      <w:r>
        <w:t xml:space="preserve">  </w:t>
      </w:r>
    </w:p>
    <w:p w14:paraId="173C2FC6" w14:textId="77777777" w:rsidR="00EF1292" w:rsidRDefault="00EF1292" w:rsidP="00EF1292">
      <w:r>
        <w:rPr>
          <w:rFonts w:hint="eastAsia"/>
        </w:rPr>
        <w:t xml:space="preserve">        // </w:t>
      </w:r>
      <w:r>
        <w:rPr>
          <w:rFonts w:hint="eastAsia"/>
        </w:rPr>
        <w:t>计算方向向量与顶点法向量的点积</w:t>
      </w:r>
      <w:r>
        <w:rPr>
          <w:rFonts w:hint="eastAsia"/>
        </w:rPr>
        <w:t xml:space="preserve">  </w:t>
      </w:r>
    </w:p>
    <w:p w14:paraId="7B016FDB" w14:textId="77777777" w:rsidR="00EF1292" w:rsidRDefault="00EF1292" w:rsidP="00EF1292">
      <w:r>
        <w:t xml:space="preserve">        double dot = </w:t>
      </w:r>
      <w:proofErr w:type="spellStart"/>
      <w:r>
        <w:t>lightDir</w:t>
      </w:r>
      <w:proofErr w:type="spellEnd"/>
      <w:r>
        <w:t xml:space="preserve">[0] * </w:t>
      </w:r>
      <w:proofErr w:type="spellStart"/>
      <w:r>
        <w:t>Normals</w:t>
      </w:r>
      <w:proofErr w:type="spellEnd"/>
      <w:r>
        <w:t>[</w:t>
      </w:r>
      <w:proofErr w:type="spellStart"/>
      <w:r>
        <w:t>i</w:t>
      </w:r>
      <w:proofErr w:type="spellEnd"/>
      <w:r>
        <w:t xml:space="preserve">][0] +  </w:t>
      </w:r>
    </w:p>
    <w:p w14:paraId="012D15DB" w14:textId="77777777" w:rsidR="00EF1292" w:rsidRDefault="00EF1292" w:rsidP="00EF1292">
      <w:r>
        <w:t xml:space="preserve">                     </w:t>
      </w:r>
      <w:proofErr w:type="spellStart"/>
      <w:r>
        <w:t>lightDir</w:t>
      </w:r>
      <w:proofErr w:type="spellEnd"/>
      <w:r>
        <w:t xml:space="preserve">[1] * </w:t>
      </w:r>
      <w:proofErr w:type="spellStart"/>
      <w:r>
        <w:t>Normals</w:t>
      </w:r>
      <w:proofErr w:type="spellEnd"/>
      <w:r>
        <w:t>[</w:t>
      </w:r>
      <w:proofErr w:type="spellStart"/>
      <w:r>
        <w:t>i</w:t>
      </w:r>
      <w:proofErr w:type="spellEnd"/>
      <w:r>
        <w:t xml:space="preserve">][1] +  </w:t>
      </w:r>
    </w:p>
    <w:p w14:paraId="39AC1840" w14:textId="77777777" w:rsidR="00EF1292" w:rsidRDefault="00EF1292" w:rsidP="00EF1292">
      <w:r>
        <w:t xml:space="preserve">                     </w:t>
      </w:r>
      <w:proofErr w:type="spellStart"/>
      <w:r>
        <w:t>lightDir</w:t>
      </w:r>
      <w:proofErr w:type="spellEnd"/>
      <w:r>
        <w:t xml:space="preserve">[2] * </w:t>
      </w:r>
      <w:proofErr w:type="spellStart"/>
      <w:r>
        <w:t>Normals</w:t>
      </w:r>
      <w:proofErr w:type="spellEnd"/>
      <w:r>
        <w:t>[</w:t>
      </w:r>
      <w:proofErr w:type="spellStart"/>
      <w:r>
        <w:t>i</w:t>
      </w:r>
      <w:proofErr w:type="spellEnd"/>
      <w:r>
        <w:t xml:space="preserve">][2];  </w:t>
      </w:r>
    </w:p>
    <w:p w14:paraId="1A2B10BE" w14:textId="77777777" w:rsidR="00EF1292" w:rsidRDefault="00EF1292" w:rsidP="00EF1292">
      <w:r>
        <w:t xml:space="preserve">  </w:t>
      </w:r>
    </w:p>
    <w:p w14:paraId="012DFE87" w14:textId="77777777" w:rsidR="00EF1292" w:rsidRDefault="00EF1292" w:rsidP="00EF1292">
      <w:r>
        <w:rPr>
          <w:rFonts w:hint="eastAsia"/>
        </w:rPr>
        <w:t xml:space="preserve">        // </w:t>
      </w:r>
      <w:r>
        <w:rPr>
          <w:rFonts w:hint="eastAsia"/>
        </w:rPr>
        <w:t>确保点积非负</w:t>
      </w:r>
      <w:r>
        <w:rPr>
          <w:rFonts w:hint="eastAsia"/>
        </w:rPr>
        <w:t xml:space="preserve">  </w:t>
      </w:r>
    </w:p>
    <w:p w14:paraId="5C8A28AE" w14:textId="77777777" w:rsidR="00EF1292" w:rsidRDefault="00EF1292" w:rsidP="00EF1292">
      <w:r>
        <w:t xml:space="preserve">        dot = max(dot, 0.0);  </w:t>
      </w:r>
    </w:p>
    <w:p w14:paraId="3B47786C" w14:textId="77777777" w:rsidR="00EF1292" w:rsidRDefault="00EF1292" w:rsidP="00EF1292">
      <w:r>
        <w:t xml:space="preserve">  </w:t>
      </w:r>
    </w:p>
    <w:p w14:paraId="3FE3AB0A" w14:textId="77777777" w:rsidR="00EF1292" w:rsidRDefault="00EF1292" w:rsidP="00EF1292">
      <w:r>
        <w:rPr>
          <w:rFonts w:hint="eastAsia"/>
        </w:rPr>
        <w:t xml:space="preserve">        // </w:t>
      </w:r>
      <w:r>
        <w:rPr>
          <w:rFonts w:hint="eastAsia"/>
        </w:rPr>
        <w:t>计算顶点处的光照强度</w:t>
      </w:r>
      <w:r>
        <w:rPr>
          <w:rFonts w:hint="eastAsia"/>
        </w:rPr>
        <w:t xml:space="preserve">  </w:t>
      </w:r>
    </w:p>
    <w:p w14:paraId="1C257660" w14:textId="77777777" w:rsidR="00EF1292" w:rsidRDefault="00EF1292" w:rsidP="00EF1292">
      <w:r>
        <w:t xml:space="preserve">        </w:t>
      </w:r>
      <w:proofErr w:type="spellStart"/>
      <w:r>
        <w:t>intensityAtVertices</w:t>
      </w:r>
      <w:proofErr w:type="spellEnd"/>
      <w:r>
        <w:t>[</w:t>
      </w:r>
      <w:proofErr w:type="spellStart"/>
      <w:r>
        <w:t>i</w:t>
      </w:r>
      <w:proofErr w:type="spellEnd"/>
      <w:r>
        <w:t xml:space="preserve">] = Ip * </w:t>
      </w:r>
      <w:proofErr w:type="spellStart"/>
      <w:r>
        <w:t>Kd</w:t>
      </w:r>
      <w:proofErr w:type="spellEnd"/>
      <w:r>
        <w:t xml:space="preserve"> * dot;  </w:t>
      </w:r>
    </w:p>
    <w:p w14:paraId="643B0F40" w14:textId="77777777" w:rsidR="00EF1292" w:rsidRDefault="00EF1292" w:rsidP="00EF1292">
      <w:r>
        <w:t xml:space="preserve">    }  </w:t>
      </w:r>
    </w:p>
    <w:p w14:paraId="48C4E3F0" w14:textId="77777777" w:rsidR="00EF1292" w:rsidRDefault="00EF1292" w:rsidP="00EF1292">
      <w:r>
        <w:t xml:space="preserve">  </w:t>
      </w:r>
    </w:p>
    <w:p w14:paraId="44695849" w14:textId="77777777" w:rsidR="00EF1292" w:rsidRDefault="00EF1292" w:rsidP="00EF1292">
      <w:r>
        <w:rPr>
          <w:rFonts w:hint="eastAsia"/>
        </w:rPr>
        <w:t xml:space="preserve">    // </w:t>
      </w:r>
      <w:r>
        <w:rPr>
          <w:rFonts w:hint="eastAsia"/>
        </w:rPr>
        <w:t>使用双线性插值系数和顶点光照强度计算点</w:t>
      </w:r>
      <w:r>
        <w:rPr>
          <w:rFonts w:hint="eastAsia"/>
        </w:rPr>
        <w:t>Pt</w:t>
      </w:r>
      <w:r>
        <w:rPr>
          <w:rFonts w:hint="eastAsia"/>
        </w:rPr>
        <w:t>处的光照强度</w:t>
      </w:r>
      <w:r>
        <w:rPr>
          <w:rFonts w:hint="eastAsia"/>
        </w:rPr>
        <w:t xml:space="preserve">  </w:t>
      </w:r>
    </w:p>
    <w:p w14:paraId="186CCA27" w14:textId="77777777" w:rsidR="00EF1292" w:rsidRDefault="00EF1292" w:rsidP="00EF1292">
      <w:r>
        <w:t xml:space="preserve">    for (int j = 0; j &lt; 4; ++j) {  </w:t>
      </w:r>
    </w:p>
    <w:p w14:paraId="209407A5" w14:textId="77777777" w:rsidR="00EF1292" w:rsidRDefault="00EF1292" w:rsidP="00EF1292">
      <w:r>
        <w:t xml:space="preserve">        I += </w:t>
      </w:r>
      <w:proofErr w:type="spellStart"/>
      <w:r>
        <w:t>intensityAtVertices</w:t>
      </w:r>
      <w:proofErr w:type="spellEnd"/>
      <w:r>
        <w:t xml:space="preserve">[j] * </w:t>
      </w:r>
      <w:proofErr w:type="spellStart"/>
      <w:r>
        <w:t>uv</w:t>
      </w:r>
      <w:proofErr w:type="spellEnd"/>
      <w:r>
        <w:t xml:space="preserve">[j];  </w:t>
      </w:r>
    </w:p>
    <w:p w14:paraId="69F617BC" w14:textId="77777777" w:rsidR="00EF1292" w:rsidRDefault="00EF1292" w:rsidP="00EF1292">
      <w:r>
        <w:t xml:space="preserve">    }  </w:t>
      </w:r>
    </w:p>
    <w:p w14:paraId="20F97C7D" w14:textId="77777777" w:rsidR="00EF1292" w:rsidRDefault="00EF1292" w:rsidP="00EF1292">
      <w:r>
        <w:t xml:space="preserve">  </w:t>
      </w:r>
    </w:p>
    <w:p w14:paraId="1E297E2F" w14:textId="77777777" w:rsidR="00EF1292" w:rsidRDefault="00EF1292" w:rsidP="00EF1292">
      <w:r>
        <w:rPr>
          <w:rFonts w:hint="eastAsia"/>
        </w:rPr>
        <w:lastRenderedPageBreak/>
        <w:t xml:space="preserve">    // </w:t>
      </w:r>
      <w:r>
        <w:rPr>
          <w:rFonts w:hint="eastAsia"/>
        </w:rPr>
        <w:t>返回点</w:t>
      </w:r>
      <w:r>
        <w:rPr>
          <w:rFonts w:hint="eastAsia"/>
        </w:rPr>
        <w:t>Pt</w:t>
      </w:r>
      <w:r>
        <w:rPr>
          <w:rFonts w:hint="eastAsia"/>
        </w:rPr>
        <w:t>处的漫反射光强</w:t>
      </w:r>
      <w:r>
        <w:rPr>
          <w:rFonts w:hint="eastAsia"/>
        </w:rPr>
        <w:t xml:space="preserve">  </w:t>
      </w:r>
    </w:p>
    <w:p w14:paraId="38DAA272" w14:textId="77777777" w:rsidR="00EF1292" w:rsidRDefault="00EF1292" w:rsidP="00EF1292">
      <w:r>
        <w:t xml:space="preserve">    return I;  </w:t>
      </w:r>
    </w:p>
    <w:p w14:paraId="59D1C06F" w14:textId="3696D34B" w:rsidR="00367502" w:rsidRDefault="00EF1292" w:rsidP="00EF1292">
      <w:r>
        <w:t>}</w:t>
      </w:r>
    </w:p>
    <w:p w14:paraId="56F603FC" w14:textId="77777777" w:rsidR="00EF1292" w:rsidRDefault="00EF1292" w:rsidP="00367502"/>
    <w:p w14:paraId="22E73A41" w14:textId="77777777" w:rsidR="00EF1292" w:rsidRDefault="00EF1292" w:rsidP="00367502"/>
    <w:p w14:paraId="3EAACE45" w14:textId="56ECC127" w:rsidR="00EF1292" w:rsidRDefault="00EF1292" w:rsidP="00EF1292">
      <w:pPr>
        <w:spacing w:line="360" w:lineRule="auto"/>
      </w:pPr>
      <w:r>
        <w:rPr>
          <w:rFonts w:hint="eastAsia"/>
        </w:rPr>
        <w:t xml:space="preserve">double </w:t>
      </w:r>
      <w:proofErr w:type="spellStart"/>
      <w:r>
        <w:rPr>
          <w:rFonts w:hint="eastAsia"/>
        </w:rPr>
        <w:t>CIlluminationView</w:t>
      </w:r>
      <w:proofErr w:type="spellEnd"/>
      <w:r>
        <w:rPr>
          <w:rFonts w:hint="eastAsia"/>
        </w:rPr>
        <w:t xml:space="preserve">::Phong(int Pt[3], // </w:t>
      </w:r>
      <w:r>
        <w:rPr>
          <w:rFonts w:hint="eastAsia"/>
        </w:rPr>
        <w:t>给定点的坐标</w:t>
      </w:r>
      <w:r>
        <w:rPr>
          <w:rFonts w:hint="eastAsia"/>
        </w:rPr>
        <w:t xml:space="preserve">  </w:t>
      </w:r>
    </w:p>
    <w:p w14:paraId="39B7F9A5" w14:textId="233EB707" w:rsidR="00EF1292" w:rsidRDefault="00EF1292" w:rsidP="00EF1292">
      <w:pPr>
        <w:spacing w:line="360" w:lineRule="auto"/>
      </w:pPr>
      <w:r>
        <w:rPr>
          <w:rFonts w:hint="eastAsia"/>
        </w:rPr>
        <w:t xml:space="preserve">                            int Vertices[4][3], // </w:t>
      </w:r>
      <w:r>
        <w:rPr>
          <w:rFonts w:hint="eastAsia"/>
        </w:rPr>
        <w:t>四边形的四个顶点坐标</w:t>
      </w:r>
      <w:r>
        <w:rPr>
          <w:rFonts w:hint="eastAsia"/>
        </w:rPr>
        <w:t xml:space="preserve">  </w:t>
      </w:r>
    </w:p>
    <w:p w14:paraId="61F0FAD8" w14:textId="7FECF20F" w:rsidR="00EF1292" w:rsidRDefault="00EF1292" w:rsidP="00EF1292">
      <w:pPr>
        <w:spacing w:line="360" w:lineRule="auto"/>
      </w:pPr>
      <w:r>
        <w:rPr>
          <w:rFonts w:hint="eastAsia"/>
        </w:rPr>
        <w:t xml:space="preserve">                            double </w:t>
      </w:r>
      <w:proofErr w:type="spellStart"/>
      <w:r>
        <w:rPr>
          <w:rFonts w:hint="eastAsia"/>
        </w:rPr>
        <w:t>Normals</w:t>
      </w:r>
      <w:proofErr w:type="spellEnd"/>
      <w:r>
        <w:rPr>
          <w:rFonts w:hint="eastAsia"/>
        </w:rPr>
        <w:t xml:space="preserve">[4][3], // </w:t>
      </w:r>
      <w:r>
        <w:rPr>
          <w:rFonts w:hint="eastAsia"/>
        </w:rPr>
        <w:t>四个顶点的法向量</w:t>
      </w:r>
      <w:r>
        <w:rPr>
          <w:rFonts w:hint="eastAsia"/>
        </w:rPr>
        <w:t xml:space="preserve">  </w:t>
      </w:r>
    </w:p>
    <w:p w14:paraId="74D40A61" w14:textId="4AB8180C" w:rsidR="00EF1292" w:rsidRDefault="00EF1292" w:rsidP="00EF1292">
      <w:pPr>
        <w:spacing w:line="360" w:lineRule="auto"/>
      </w:pPr>
      <w:r>
        <w:rPr>
          <w:rFonts w:hint="eastAsia"/>
        </w:rPr>
        <w:t xml:space="preserve">                            int </w:t>
      </w:r>
      <w:proofErr w:type="spellStart"/>
      <w:r>
        <w:rPr>
          <w:rFonts w:hint="eastAsia"/>
        </w:rPr>
        <w:t>lightPos</w:t>
      </w:r>
      <w:proofErr w:type="spellEnd"/>
      <w:r>
        <w:rPr>
          <w:rFonts w:hint="eastAsia"/>
        </w:rPr>
        <w:t xml:space="preserve">[3], // </w:t>
      </w:r>
      <w:r>
        <w:rPr>
          <w:rFonts w:hint="eastAsia"/>
        </w:rPr>
        <w:t>光源的位置</w:t>
      </w:r>
      <w:r>
        <w:rPr>
          <w:rFonts w:hint="eastAsia"/>
        </w:rPr>
        <w:t xml:space="preserve">  </w:t>
      </w:r>
    </w:p>
    <w:p w14:paraId="059F2A3F" w14:textId="16A70F37" w:rsidR="00EF1292" w:rsidRDefault="00EF1292" w:rsidP="00EF1292">
      <w:pPr>
        <w:spacing w:line="360" w:lineRule="auto"/>
      </w:pPr>
      <w:r>
        <w:rPr>
          <w:rFonts w:hint="eastAsia"/>
        </w:rPr>
        <w:t xml:space="preserve">                            double Ip, // </w:t>
      </w:r>
      <w:r>
        <w:rPr>
          <w:rFonts w:hint="eastAsia"/>
        </w:rPr>
        <w:t>漫反射光源的强度</w:t>
      </w:r>
      <w:r>
        <w:rPr>
          <w:rFonts w:hint="eastAsia"/>
        </w:rPr>
        <w:t xml:space="preserve">  </w:t>
      </w:r>
    </w:p>
    <w:p w14:paraId="462461DE" w14:textId="5A6532F9" w:rsidR="00EF1292" w:rsidRDefault="00EF1292" w:rsidP="00EF1292">
      <w:pPr>
        <w:spacing w:line="360" w:lineRule="auto"/>
      </w:pPr>
      <w:r>
        <w:rPr>
          <w:rFonts w:hint="eastAsia"/>
        </w:rPr>
        <w:t xml:space="preserve">                            double </w:t>
      </w:r>
      <w:proofErr w:type="spellStart"/>
      <w:r>
        <w:rPr>
          <w:rFonts w:hint="eastAsia"/>
        </w:rPr>
        <w:t>Kd</w:t>
      </w:r>
      <w:proofErr w:type="spellEnd"/>
      <w:r>
        <w:rPr>
          <w:rFonts w:hint="eastAsia"/>
        </w:rPr>
        <w:t xml:space="preserve">) // </w:t>
      </w:r>
      <w:r>
        <w:rPr>
          <w:rFonts w:hint="eastAsia"/>
        </w:rPr>
        <w:t>漫反射系数</w:t>
      </w:r>
      <w:r>
        <w:rPr>
          <w:rFonts w:hint="eastAsia"/>
        </w:rPr>
        <w:t xml:space="preserve">  </w:t>
      </w:r>
    </w:p>
    <w:p w14:paraId="7CCB5737" w14:textId="77777777" w:rsidR="00EF1292" w:rsidRDefault="00EF1292" w:rsidP="00EF1292">
      <w:pPr>
        <w:spacing w:line="360" w:lineRule="auto"/>
      </w:pPr>
      <w:r>
        <w:t xml:space="preserve">{  </w:t>
      </w:r>
    </w:p>
    <w:p w14:paraId="1FDDC375" w14:textId="77777777" w:rsidR="00EF1292" w:rsidRDefault="00EF1292" w:rsidP="00EF1292">
      <w:pPr>
        <w:spacing w:line="360" w:lineRule="auto"/>
      </w:pPr>
      <w:r>
        <w:rPr>
          <w:rFonts w:hint="eastAsia"/>
        </w:rPr>
        <w:t xml:space="preserve">    double I = 0; // </w:t>
      </w:r>
      <w:r>
        <w:rPr>
          <w:rFonts w:hint="eastAsia"/>
        </w:rPr>
        <w:t>初始化漫反射光强为</w:t>
      </w:r>
      <w:r>
        <w:rPr>
          <w:rFonts w:hint="eastAsia"/>
        </w:rPr>
        <w:t xml:space="preserve">0  </w:t>
      </w:r>
    </w:p>
    <w:p w14:paraId="2DABB15B" w14:textId="3FCC51A2" w:rsidR="00EF1292" w:rsidRDefault="00EF1292" w:rsidP="00EF1292">
      <w:pPr>
        <w:spacing w:line="360" w:lineRule="auto"/>
      </w:pPr>
      <w:r>
        <w:rPr>
          <w:rFonts w:hint="eastAsia"/>
        </w:rPr>
        <w:t xml:space="preserve">    double </w:t>
      </w:r>
      <w:proofErr w:type="spellStart"/>
      <w:r>
        <w:rPr>
          <w:rFonts w:hint="eastAsia"/>
        </w:rPr>
        <w:t>uv</w:t>
      </w:r>
      <w:proofErr w:type="spellEnd"/>
      <w:r>
        <w:rPr>
          <w:rFonts w:hint="eastAsia"/>
        </w:rPr>
        <w:t xml:space="preserve">[4]; // </w:t>
      </w:r>
      <w:r>
        <w:rPr>
          <w:rFonts w:hint="eastAsia"/>
        </w:rPr>
        <w:t>用于存储双线性插值得到的系数</w:t>
      </w:r>
      <w:r>
        <w:rPr>
          <w:rFonts w:hint="eastAsia"/>
        </w:rPr>
        <w:t xml:space="preserve">  </w:t>
      </w:r>
    </w:p>
    <w:p w14:paraId="2EBFC09C" w14:textId="77777777" w:rsidR="00EF1292" w:rsidRDefault="00EF1292" w:rsidP="00EF1292">
      <w:pPr>
        <w:spacing w:line="360" w:lineRule="auto"/>
      </w:pPr>
      <w:r>
        <w:rPr>
          <w:rFonts w:hint="eastAsia"/>
        </w:rPr>
        <w:t xml:space="preserve">    // </w:t>
      </w:r>
      <w:r>
        <w:rPr>
          <w:rFonts w:hint="eastAsia"/>
        </w:rPr>
        <w:t>调用双线性插值函数，如果失败则返回</w:t>
      </w:r>
      <w:r>
        <w:rPr>
          <w:rFonts w:hint="eastAsia"/>
        </w:rPr>
        <w:t xml:space="preserve">-1  </w:t>
      </w:r>
    </w:p>
    <w:p w14:paraId="0D4CDE44" w14:textId="77777777" w:rsidR="00EF1292" w:rsidRDefault="00EF1292" w:rsidP="00EF1292">
      <w:pPr>
        <w:spacing w:line="360" w:lineRule="auto"/>
      </w:pPr>
      <w:r>
        <w:t xml:space="preserve">    if (!</w:t>
      </w:r>
      <w:proofErr w:type="spellStart"/>
      <w:r>
        <w:t>BilinearInterpolation</w:t>
      </w:r>
      <w:proofErr w:type="spellEnd"/>
      <w:r>
        <w:t xml:space="preserve">(Vertices, Pt, </w:t>
      </w:r>
      <w:proofErr w:type="spellStart"/>
      <w:r>
        <w:t>uv</w:t>
      </w:r>
      <w:proofErr w:type="spellEnd"/>
      <w:r>
        <w:t xml:space="preserve">)) {  </w:t>
      </w:r>
    </w:p>
    <w:p w14:paraId="58F79604" w14:textId="77777777" w:rsidR="00EF1292" w:rsidRDefault="00EF1292" w:rsidP="00EF1292">
      <w:pPr>
        <w:spacing w:line="360" w:lineRule="auto"/>
      </w:pPr>
      <w:r>
        <w:t xml:space="preserve">        return -1;  </w:t>
      </w:r>
    </w:p>
    <w:p w14:paraId="7EFB5BB6" w14:textId="497B11A3" w:rsidR="00EF1292" w:rsidRDefault="00EF1292" w:rsidP="00D83A86">
      <w:pPr>
        <w:tabs>
          <w:tab w:val="left" w:pos="2684"/>
        </w:tabs>
        <w:spacing w:line="360" w:lineRule="auto"/>
      </w:pPr>
      <w:r>
        <w:t xml:space="preserve">    }</w:t>
      </w:r>
    </w:p>
    <w:p w14:paraId="0BFA5E8A" w14:textId="77777777" w:rsidR="00EF1292" w:rsidRDefault="00EF1292" w:rsidP="00EF1292">
      <w:pPr>
        <w:spacing w:line="360" w:lineRule="auto"/>
      </w:pPr>
      <w:r>
        <w:rPr>
          <w:rFonts w:hint="eastAsia"/>
        </w:rPr>
        <w:t xml:space="preserve">    // </w:t>
      </w:r>
      <w:r>
        <w:rPr>
          <w:rFonts w:hint="eastAsia"/>
        </w:rPr>
        <w:t>初始化插值法向量为</w:t>
      </w:r>
      <w:r>
        <w:rPr>
          <w:rFonts w:hint="eastAsia"/>
        </w:rPr>
        <w:t>0</w:t>
      </w:r>
      <w:r>
        <w:rPr>
          <w:rFonts w:hint="eastAsia"/>
        </w:rPr>
        <w:t>向量</w:t>
      </w:r>
      <w:r>
        <w:rPr>
          <w:rFonts w:hint="eastAsia"/>
        </w:rPr>
        <w:t xml:space="preserve">  </w:t>
      </w:r>
    </w:p>
    <w:p w14:paraId="4C67B48D" w14:textId="7868071D" w:rsidR="00EF1292" w:rsidRDefault="00EF1292" w:rsidP="00EF1292">
      <w:pPr>
        <w:spacing w:line="360" w:lineRule="auto"/>
      </w:pPr>
      <w:r>
        <w:t xml:space="preserve">    double </w:t>
      </w:r>
      <w:proofErr w:type="spellStart"/>
      <w:r>
        <w:t>normalAtPt</w:t>
      </w:r>
      <w:proofErr w:type="spellEnd"/>
      <w:r>
        <w:t xml:space="preserve">[3] = {0, 0, 0};  </w:t>
      </w:r>
    </w:p>
    <w:p w14:paraId="418652EC" w14:textId="77777777" w:rsidR="00EF1292" w:rsidRDefault="00EF1292" w:rsidP="00EF1292">
      <w:pPr>
        <w:spacing w:line="360" w:lineRule="auto"/>
      </w:pPr>
      <w:r>
        <w:rPr>
          <w:rFonts w:hint="eastAsia"/>
        </w:rPr>
        <w:t xml:space="preserve">    // </w:t>
      </w:r>
      <w:r>
        <w:rPr>
          <w:rFonts w:hint="eastAsia"/>
        </w:rPr>
        <w:t>根据双线性插值得到的系数和四个顶点的法向量，计算点</w:t>
      </w:r>
      <w:r>
        <w:rPr>
          <w:rFonts w:hint="eastAsia"/>
        </w:rPr>
        <w:t>Pt</w:t>
      </w:r>
      <w:r>
        <w:rPr>
          <w:rFonts w:hint="eastAsia"/>
        </w:rPr>
        <w:t>处的插值法向量</w:t>
      </w:r>
      <w:r>
        <w:rPr>
          <w:rFonts w:hint="eastAsia"/>
        </w:rPr>
        <w:t xml:space="preserve">  </w:t>
      </w:r>
    </w:p>
    <w:p w14:paraId="59280F6F" w14:textId="77777777" w:rsidR="00EF1292" w:rsidRDefault="00EF1292" w:rsidP="00EF1292">
      <w:pPr>
        <w:spacing w:line="360" w:lineRule="auto"/>
      </w:pPr>
      <w:r>
        <w:t xml:space="preserve">    for (int </w:t>
      </w:r>
      <w:proofErr w:type="spellStart"/>
      <w:r>
        <w:t>i</w:t>
      </w:r>
      <w:proofErr w:type="spellEnd"/>
      <w:r>
        <w:t xml:space="preserve"> = 0; </w:t>
      </w:r>
      <w:proofErr w:type="spellStart"/>
      <w:r>
        <w:t>i</w:t>
      </w:r>
      <w:proofErr w:type="spellEnd"/>
      <w:r>
        <w:t xml:space="preserve"> &lt; 4; ++</w:t>
      </w:r>
      <w:proofErr w:type="spellStart"/>
      <w:r>
        <w:t>i</w:t>
      </w:r>
      <w:proofErr w:type="spellEnd"/>
      <w:r>
        <w:t xml:space="preserve">) {  </w:t>
      </w:r>
    </w:p>
    <w:p w14:paraId="70E4FE25" w14:textId="77777777" w:rsidR="00EF1292" w:rsidRDefault="00EF1292" w:rsidP="00EF1292">
      <w:pPr>
        <w:spacing w:line="360" w:lineRule="auto"/>
      </w:pPr>
      <w:r>
        <w:t xml:space="preserve">        </w:t>
      </w:r>
      <w:proofErr w:type="spellStart"/>
      <w:r>
        <w:t>normalAtPt</w:t>
      </w:r>
      <w:proofErr w:type="spellEnd"/>
      <w:r>
        <w:t xml:space="preserve">[0] += </w:t>
      </w:r>
      <w:proofErr w:type="spellStart"/>
      <w:r>
        <w:t>Normals</w:t>
      </w:r>
      <w:proofErr w:type="spellEnd"/>
      <w:r>
        <w:t>[</w:t>
      </w:r>
      <w:proofErr w:type="spellStart"/>
      <w:r>
        <w:t>i</w:t>
      </w:r>
      <w:proofErr w:type="spellEnd"/>
      <w:r>
        <w:t xml:space="preserve">][0] * </w:t>
      </w:r>
      <w:proofErr w:type="spellStart"/>
      <w:r>
        <w:t>uv</w:t>
      </w:r>
      <w:proofErr w:type="spellEnd"/>
      <w:r>
        <w:t>[</w:t>
      </w:r>
      <w:proofErr w:type="spellStart"/>
      <w:r>
        <w:t>i</w:t>
      </w:r>
      <w:proofErr w:type="spellEnd"/>
      <w:r>
        <w:t xml:space="preserve">];  </w:t>
      </w:r>
    </w:p>
    <w:p w14:paraId="1BF6D611" w14:textId="77777777" w:rsidR="00EF1292" w:rsidRDefault="00EF1292" w:rsidP="00EF1292">
      <w:pPr>
        <w:spacing w:line="360" w:lineRule="auto"/>
      </w:pPr>
      <w:r>
        <w:t xml:space="preserve">        </w:t>
      </w:r>
      <w:proofErr w:type="spellStart"/>
      <w:r>
        <w:t>normalAtPt</w:t>
      </w:r>
      <w:proofErr w:type="spellEnd"/>
      <w:r>
        <w:t xml:space="preserve">[1] += </w:t>
      </w:r>
      <w:proofErr w:type="spellStart"/>
      <w:r>
        <w:t>Normals</w:t>
      </w:r>
      <w:proofErr w:type="spellEnd"/>
      <w:r>
        <w:t>[</w:t>
      </w:r>
      <w:proofErr w:type="spellStart"/>
      <w:r>
        <w:t>i</w:t>
      </w:r>
      <w:proofErr w:type="spellEnd"/>
      <w:r>
        <w:t xml:space="preserve">][1] * </w:t>
      </w:r>
      <w:proofErr w:type="spellStart"/>
      <w:r>
        <w:t>uv</w:t>
      </w:r>
      <w:proofErr w:type="spellEnd"/>
      <w:r>
        <w:t>[</w:t>
      </w:r>
      <w:proofErr w:type="spellStart"/>
      <w:r>
        <w:t>i</w:t>
      </w:r>
      <w:proofErr w:type="spellEnd"/>
      <w:r>
        <w:t xml:space="preserve">];  </w:t>
      </w:r>
    </w:p>
    <w:p w14:paraId="677F1121" w14:textId="77777777" w:rsidR="00EF1292" w:rsidRDefault="00EF1292" w:rsidP="00EF1292">
      <w:pPr>
        <w:spacing w:line="360" w:lineRule="auto"/>
      </w:pPr>
      <w:r>
        <w:t xml:space="preserve">        </w:t>
      </w:r>
      <w:proofErr w:type="spellStart"/>
      <w:r>
        <w:t>normalAtPt</w:t>
      </w:r>
      <w:proofErr w:type="spellEnd"/>
      <w:r>
        <w:t xml:space="preserve">[2] += </w:t>
      </w:r>
      <w:proofErr w:type="spellStart"/>
      <w:r>
        <w:t>Normals</w:t>
      </w:r>
      <w:proofErr w:type="spellEnd"/>
      <w:r>
        <w:t>[</w:t>
      </w:r>
      <w:proofErr w:type="spellStart"/>
      <w:r>
        <w:t>i</w:t>
      </w:r>
      <w:proofErr w:type="spellEnd"/>
      <w:r>
        <w:t xml:space="preserve">][2] * </w:t>
      </w:r>
      <w:proofErr w:type="spellStart"/>
      <w:r>
        <w:t>uv</w:t>
      </w:r>
      <w:proofErr w:type="spellEnd"/>
      <w:r>
        <w:t>[</w:t>
      </w:r>
      <w:proofErr w:type="spellStart"/>
      <w:r>
        <w:t>i</w:t>
      </w:r>
      <w:proofErr w:type="spellEnd"/>
      <w:r>
        <w:t xml:space="preserve">];  </w:t>
      </w:r>
    </w:p>
    <w:p w14:paraId="5BEA8B91" w14:textId="2A33F163" w:rsidR="00EF1292" w:rsidRDefault="00EF1292" w:rsidP="00EF1292">
      <w:pPr>
        <w:spacing w:line="360" w:lineRule="auto"/>
      </w:pPr>
      <w:r>
        <w:lastRenderedPageBreak/>
        <w:t xml:space="preserve">    }  </w:t>
      </w:r>
    </w:p>
    <w:p w14:paraId="4FF91C95" w14:textId="77777777" w:rsidR="00EF1292" w:rsidRDefault="00EF1292" w:rsidP="00EF1292">
      <w:pPr>
        <w:spacing w:line="360" w:lineRule="auto"/>
      </w:pPr>
      <w:r>
        <w:rPr>
          <w:rFonts w:hint="eastAsia"/>
        </w:rPr>
        <w:t xml:space="preserve">    // </w:t>
      </w:r>
      <w:r>
        <w:rPr>
          <w:rFonts w:hint="eastAsia"/>
        </w:rPr>
        <w:t>归一化插值法向量</w:t>
      </w:r>
      <w:r>
        <w:rPr>
          <w:rFonts w:hint="eastAsia"/>
        </w:rPr>
        <w:t xml:space="preserve">  </w:t>
      </w:r>
    </w:p>
    <w:p w14:paraId="22CA50FB" w14:textId="77777777" w:rsidR="00EF1292" w:rsidRDefault="00EF1292" w:rsidP="00EF1292">
      <w:pPr>
        <w:spacing w:line="360" w:lineRule="auto"/>
      </w:pPr>
      <w:r>
        <w:t xml:space="preserve">    double norm = sqrt(</w:t>
      </w:r>
      <w:proofErr w:type="spellStart"/>
      <w:r>
        <w:t>normalAtPt</w:t>
      </w:r>
      <w:proofErr w:type="spellEnd"/>
      <w:r>
        <w:t xml:space="preserve">[0] * </w:t>
      </w:r>
      <w:proofErr w:type="spellStart"/>
      <w:r>
        <w:t>normalAtPt</w:t>
      </w:r>
      <w:proofErr w:type="spellEnd"/>
      <w:r>
        <w:t xml:space="preserve">[0] +  </w:t>
      </w:r>
    </w:p>
    <w:p w14:paraId="46916049" w14:textId="77777777" w:rsidR="00EF1292" w:rsidRDefault="00EF1292" w:rsidP="00EF1292">
      <w:pPr>
        <w:spacing w:line="360" w:lineRule="auto"/>
      </w:pPr>
      <w:r>
        <w:t xml:space="preserve">                       </w:t>
      </w:r>
      <w:proofErr w:type="spellStart"/>
      <w:r>
        <w:t>normalAtPt</w:t>
      </w:r>
      <w:proofErr w:type="spellEnd"/>
      <w:r>
        <w:t xml:space="preserve">[1] * </w:t>
      </w:r>
      <w:proofErr w:type="spellStart"/>
      <w:r>
        <w:t>normalAtPt</w:t>
      </w:r>
      <w:proofErr w:type="spellEnd"/>
      <w:r>
        <w:t xml:space="preserve">[1] +  </w:t>
      </w:r>
    </w:p>
    <w:p w14:paraId="5227A5B6" w14:textId="77777777" w:rsidR="00EF1292" w:rsidRDefault="00EF1292" w:rsidP="00EF1292">
      <w:pPr>
        <w:spacing w:line="360" w:lineRule="auto"/>
      </w:pPr>
      <w:r>
        <w:t xml:space="preserve">                       </w:t>
      </w:r>
      <w:proofErr w:type="spellStart"/>
      <w:r>
        <w:t>normalAtPt</w:t>
      </w:r>
      <w:proofErr w:type="spellEnd"/>
      <w:r>
        <w:t xml:space="preserve">[2] * </w:t>
      </w:r>
      <w:proofErr w:type="spellStart"/>
      <w:r>
        <w:t>normalAtPt</w:t>
      </w:r>
      <w:proofErr w:type="spellEnd"/>
      <w:r>
        <w:t xml:space="preserve">[2]);  </w:t>
      </w:r>
    </w:p>
    <w:p w14:paraId="560D251C" w14:textId="77777777" w:rsidR="00EF1292" w:rsidRDefault="00EF1292" w:rsidP="00EF1292">
      <w:pPr>
        <w:spacing w:line="360" w:lineRule="auto"/>
      </w:pPr>
      <w:r>
        <w:rPr>
          <w:rFonts w:hint="eastAsia"/>
        </w:rPr>
        <w:t xml:space="preserve">    if (norm != 0) { // </w:t>
      </w:r>
      <w:r>
        <w:rPr>
          <w:rFonts w:hint="eastAsia"/>
        </w:rPr>
        <w:t>避免除以</w:t>
      </w:r>
      <w:r>
        <w:rPr>
          <w:rFonts w:hint="eastAsia"/>
        </w:rPr>
        <w:t>0</w:t>
      </w:r>
      <w:r>
        <w:rPr>
          <w:rFonts w:hint="eastAsia"/>
        </w:rPr>
        <w:t>的情况</w:t>
      </w:r>
      <w:r>
        <w:rPr>
          <w:rFonts w:hint="eastAsia"/>
        </w:rPr>
        <w:t xml:space="preserve">  </w:t>
      </w:r>
    </w:p>
    <w:p w14:paraId="515595E3" w14:textId="77777777" w:rsidR="00EF1292" w:rsidRDefault="00EF1292" w:rsidP="00EF1292">
      <w:pPr>
        <w:spacing w:line="360" w:lineRule="auto"/>
      </w:pPr>
      <w:r>
        <w:t xml:space="preserve">        </w:t>
      </w:r>
      <w:proofErr w:type="spellStart"/>
      <w:r>
        <w:t>normalAtPt</w:t>
      </w:r>
      <w:proofErr w:type="spellEnd"/>
      <w:r>
        <w:t xml:space="preserve">[0] /= norm;  </w:t>
      </w:r>
    </w:p>
    <w:p w14:paraId="5B6402D3" w14:textId="77777777" w:rsidR="00EF1292" w:rsidRDefault="00EF1292" w:rsidP="00EF1292">
      <w:pPr>
        <w:spacing w:line="360" w:lineRule="auto"/>
      </w:pPr>
      <w:r>
        <w:t xml:space="preserve">        </w:t>
      </w:r>
      <w:proofErr w:type="spellStart"/>
      <w:r>
        <w:t>normalAtPt</w:t>
      </w:r>
      <w:proofErr w:type="spellEnd"/>
      <w:r>
        <w:t xml:space="preserve">[1] /= norm;  </w:t>
      </w:r>
    </w:p>
    <w:p w14:paraId="26CD3EEE" w14:textId="77777777" w:rsidR="00EF1292" w:rsidRDefault="00EF1292" w:rsidP="00EF1292">
      <w:pPr>
        <w:spacing w:line="360" w:lineRule="auto"/>
      </w:pPr>
      <w:r>
        <w:t xml:space="preserve">        </w:t>
      </w:r>
      <w:proofErr w:type="spellStart"/>
      <w:r>
        <w:t>normalAtPt</w:t>
      </w:r>
      <w:proofErr w:type="spellEnd"/>
      <w:r>
        <w:t xml:space="preserve">[2] /= norm;  </w:t>
      </w:r>
    </w:p>
    <w:p w14:paraId="6EE2E1A7" w14:textId="15E05448" w:rsidR="00EF1292" w:rsidRDefault="00EF1292" w:rsidP="00EF1292">
      <w:pPr>
        <w:spacing w:line="360" w:lineRule="auto"/>
      </w:pPr>
      <w:r>
        <w:t xml:space="preserve">    }  </w:t>
      </w:r>
    </w:p>
    <w:p w14:paraId="10F7A9B9" w14:textId="77777777" w:rsidR="00EF1292" w:rsidRDefault="00EF1292" w:rsidP="00EF1292">
      <w:pPr>
        <w:spacing w:line="360" w:lineRule="auto"/>
      </w:pPr>
      <w:r>
        <w:rPr>
          <w:rFonts w:hint="eastAsia"/>
        </w:rPr>
        <w:t xml:space="preserve">    // </w:t>
      </w:r>
      <w:r>
        <w:rPr>
          <w:rFonts w:hint="eastAsia"/>
        </w:rPr>
        <w:t>计算光源到点</w:t>
      </w:r>
      <w:r>
        <w:rPr>
          <w:rFonts w:hint="eastAsia"/>
        </w:rPr>
        <w:t>Pt</w:t>
      </w:r>
      <w:r>
        <w:rPr>
          <w:rFonts w:hint="eastAsia"/>
        </w:rPr>
        <w:t>的方向向量</w:t>
      </w:r>
      <w:r>
        <w:rPr>
          <w:rFonts w:hint="eastAsia"/>
        </w:rPr>
        <w:t xml:space="preserve">  </w:t>
      </w:r>
    </w:p>
    <w:p w14:paraId="0836E0F9" w14:textId="77777777" w:rsidR="00EF1292" w:rsidRDefault="00EF1292" w:rsidP="00EF1292">
      <w:pPr>
        <w:spacing w:line="360" w:lineRule="auto"/>
      </w:pPr>
      <w:r>
        <w:t xml:space="preserve">    double </w:t>
      </w:r>
      <w:proofErr w:type="spellStart"/>
      <w:r>
        <w:t>lightDir</w:t>
      </w:r>
      <w:proofErr w:type="spellEnd"/>
      <w:r>
        <w:t xml:space="preserve">[3] = {  </w:t>
      </w:r>
    </w:p>
    <w:p w14:paraId="3C615DDD" w14:textId="77777777" w:rsidR="00EF1292" w:rsidRDefault="00EF1292" w:rsidP="00EF1292">
      <w:pPr>
        <w:spacing w:line="360" w:lineRule="auto"/>
      </w:pPr>
      <w:r>
        <w:t xml:space="preserve">        </w:t>
      </w:r>
      <w:proofErr w:type="spellStart"/>
      <w:r>
        <w:t>lightPos</w:t>
      </w:r>
      <w:proofErr w:type="spellEnd"/>
      <w:r>
        <w:t xml:space="preserve">[0] - Pt[0],  </w:t>
      </w:r>
    </w:p>
    <w:p w14:paraId="7E5AC3F8" w14:textId="77777777" w:rsidR="00EF1292" w:rsidRDefault="00EF1292" w:rsidP="00EF1292">
      <w:pPr>
        <w:spacing w:line="360" w:lineRule="auto"/>
      </w:pPr>
      <w:r>
        <w:t xml:space="preserve">        </w:t>
      </w:r>
      <w:proofErr w:type="spellStart"/>
      <w:r>
        <w:t>lightPos</w:t>
      </w:r>
      <w:proofErr w:type="spellEnd"/>
      <w:r>
        <w:t xml:space="preserve">[1] - Pt[1],  </w:t>
      </w:r>
    </w:p>
    <w:p w14:paraId="7B1CF561" w14:textId="77777777" w:rsidR="00EF1292" w:rsidRDefault="00EF1292" w:rsidP="00EF1292">
      <w:pPr>
        <w:spacing w:line="360" w:lineRule="auto"/>
      </w:pPr>
      <w:r>
        <w:t xml:space="preserve">        </w:t>
      </w:r>
      <w:proofErr w:type="spellStart"/>
      <w:r>
        <w:t>lightPos</w:t>
      </w:r>
      <w:proofErr w:type="spellEnd"/>
      <w:r>
        <w:t xml:space="preserve">[2] - Pt[2]  </w:t>
      </w:r>
    </w:p>
    <w:p w14:paraId="5F87E901" w14:textId="207B0AC9" w:rsidR="00EF1292" w:rsidRDefault="00EF1292" w:rsidP="00EF1292">
      <w:pPr>
        <w:spacing w:line="360" w:lineRule="auto"/>
      </w:pPr>
      <w:r>
        <w:t xml:space="preserve">    };  </w:t>
      </w:r>
    </w:p>
    <w:p w14:paraId="7C02B1B6" w14:textId="77777777" w:rsidR="00EF1292" w:rsidRDefault="00EF1292" w:rsidP="00EF1292">
      <w:pPr>
        <w:spacing w:line="360" w:lineRule="auto"/>
      </w:pPr>
      <w:r>
        <w:rPr>
          <w:rFonts w:hint="eastAsia"/>
        </w:rPr>
        <w:t xml:space="preserve">    // </w:t>
      </w:r>
      <w:r>
        <w:rPr>
          <w:rFonts w:hint="eastAsia"/>
        </w:rPr>
        <w:t>归一化光源方向向量</w:t>
      </w:r>
      <w:r>
        <w:rPr>
          <w:rFonts w:hint="eastAsia"/>
        </w:rPr>
        <w:t xml:space="preserve">  </w:t>
      </w:r>
    </w:p>
    <w:p w14:paraId="0E6897F8" w14:textId="77777777" w:rsidR="00EF1292" w:rsidRDefault="00EF1292" w:rsidP="00EF1292">
      <w:pPr>
        <w:spacing w:line="360" w:lineRule="auto"/>
      </w:pPr>
      <w:r>
        <w:t xml:space="preserve">    norm = sqrt(</w:t>
      </w:r>
      <w:proofErr w:type="spellStart"/>
      <w:r>
        <w:t>lightDir</w:t>
      </w:r>
      <w:proofErr w:type="spellEnd"/>
      <w:r>
        <w:t xml:space="preserve">[0] * </w:t>
      </w:r>
      <w:proofErr w:type="spellStart"/>
      <w:r>
        <w:t>lightDir</w:t>
      </w:r>
      <w:proofErr w:type="spellEnd"/>
      <w:r>
        <w:t xml:space="preserve">[0] +  </w:t>
      </w:r>
    </w:p>
    <w:p w14:paraId="5D9ABA84" w14:textId="77777777" w:rsidR="00EF1292" w:rsidRDefault="00EF1292" w:rsidP="00EF1292">
      <w:pPr>
        <w:spacing w:line="360" w:lineRule="auto"/>
      </w:pPr>
      <w:r>
        <w:t xml:space="preserve">                </w:t>
      </w:r>
      <w:proofErr w:type="spellStart"/>
      <w:r>
        <w:t>lightDir</w:t>
      </w:r>
      <w:proofErr w:type="spellEnd"/>
      <w:r>
        <w:t xml:space="preserve">[1] * </w:t>
      </w:r>
      <w:proofErr w:type="spellStart"/>
      <w:r>
        <w:t>lightDir</w:t>
      </w:r>
      <w:proofErr w:type="spellEnd"/>
      <w:r>
        <w:t xml:space="preserve">[1] +  </w:t>
      </w:r>
    </w:p>
    <w:p w14:paraId="13F2475A" w14:textId="77777777" w:rsidR="00EF1292" w:rsidRDefault="00EF1292" w:rsidP="00EF1292">
      <w:pPr>
        <w:spacing w:line="360" w:lineRule="auto"/>
      </w:pPr>
      <w:r>
        <w:t xml:space="preserve">                </w:t>
      </w:r>
      <w:proofErr w:type="spellStart"/>
      <w:r>
        <w:t>lightDir</w:t>
      </w:r>
      <w:proofErr w:type="spellEnd"/>
      <w:r>
        <w:t xml:space="preserve">[2] * </w:t>
      </w:r>
      <w:proofErr w:type="spellStart"/>
      <w:r>
        <w:t>lightDir</w:t>
      </w:r>
      <w:proofErr w:type="spellEnd"/>
      <w:r>
        <w:t xml:space="preserve">[2]);  </w:t>
      </w:r>
    </w:p>
    <w:p w14:paraId="50A802AA" w14:textId="77777777" w:rsidR="00EF1292" w:rsidRDefault="00EF1292" w:rsidP="00EF1292">
      <w:pPr>
        <w:spacing w:line="360" w:lineRule="auto"/>
      </w:pPr>
      <w:r>
        <w:rPr>
          <w:rFonts w:hint="eastAsia"/>
        </w:rPr>
        <w:t xml:space="preserve">    if (norm != 0) { // </w:t>
      </w:r>
      <w:r>
        <w:rPr>
          <w:rFonts w:hint="eastAsia"/>
        </w:rPr>
        <w:t>避免除以</w:t>
      </w:r>
      <w:r>
        <w:rPr>
          <w:rFonts w:hint="eastAsia"/>
        </w:rPr>
        <w:t>0</w:t>
      </w:r>
      <w:r>
        <w:rPr>
          <w:rFonts w:hint="eastAsia"/>
        </w:rPr>
        <w:t>的情况</w:t>
      </w:r>
      <w:r>
        <w:rPr>
          <w:rFonts w:hint="eastAsia"/>
        </w:rPr>
        <w:t xml:space="preserve">  </w:t>
      </w:r>
    </w:p>
    <w:p w14:paraId="587B0BB9" w14:textId="77777777" w:rsidR="00EF1292" w:rsidRDefault="00EF1292" w:rsidP="00EF1292">
      <w:pPr>
        <w:spacing w:line="360" w:lineRule="auto"/>
      </w:pPr>
      <w:r>
        <w:t xml:space="preserve">        </w:t>
      </w:r>
      <w:proofErr w:type="spellStart"/>
      <w:r>
        <w:t>lightDir</w:t>
      </w:r>
      <w:proofErr w:type="spellEnd"/>
      <w:r>
        <w:t xml:space="preserve">[0] /= norm;  </w:t>
      </w:r>
    </w:p>
    <w:p w14:paraId="037D9B7E" w14:textId="77777777" w:rsidR="00EF1292" w:rsidRDefault="00EF1292" w:rsidP="00EF1292">
      <w:pPr>
        <w:spacing w:line="360" w:lineRule="auto"/>
      </w:pPr>
      <w:r>
        <w:t xml:space="preserve">        </w:t>
      </w:r>
      <w:proofErr w:type="spellStart"/>
      <w:r>
        <w:t>lightDir</w:t>
      </w:r>
      <w:proofErr w:type="spellEnd"/>
      <w:r>
        <w:t xml:space="preserve">[1] /= norm;  </w:t>
      </w:r>
    </w:p>
    <w:p w14:paraId="04C2D7BD" w14:textId="77777777" w:rsidR="00EF1292" w:rsidRDefault="00EF1292" w:rsidP="00EF1292">
      <w:pPr>
        <w:spacing w:line="360" w:lineRule="auto"/>
      </w:pPr>
      <w:r>
        <w:t xml:space="preserve">        </w:t>
      </w:r>
      <w:proofErr w:type="spellStart"/>
      <w:r>
        <w:t>lightDir</w:t>
      </w:r>
      <w:proofErr w:type="spellEnd"/>
      <w:r>
        <w:t xml:space="preserve">[2] /= norm;  </w:t>
      </w:r>
    </w:p>
    <w:p w14:paraId="112DEF63" w14:textId="0B0034F5" w:rsidR="00EF1292" w:rsidRDefault="00EF1292" w:rsidP="00EF1292">
      <w:pPr>
        <w:spacing w:line="360" w:lineRule="auto"/>
      </w:pPr>
      <w:r>
        <w:lastRenderedPageBreak/>
        <w:t xml:space="preserve">    }  </w:t>
      </w:r>
    </w:p>
    <w:p w14:paraId="2A455EFD" w14:textId="77777777" w:rsidR="00EF1292" w:rsidRDefault="00EF1292" w:rsidP="00EF1292">
      <w:pPr>
        <w:spacing w:line="360" w:lineRule="auto"/>
      </w:pPr>
      <w:r>
        <w:rPr>
          <w:rFonts w:hint="eastAsia"/>
        </w:rPr>
        <w:t xml:space="preserve">    // </w:t>
      </w:r>
      <w:r>
        <w:rPr>
          <w:rFonts w:hint="eastAsia"/>
        </w:rPr>
        <w:t>计算光源方向与法向量的点积（即夹角余弦值）</w:t>
      </w:r>
      <w:r>
        <w:rPr>
          <w:rFonts w:hint="eastAsia"/>
        </w:rPr>
        <w:t xml:space="preserve">  </w:t>
      </w:r>
    </w:p>
    <w:p w14:paraId="4259E853" w14:textId="77777777" w:rsidR="00EF1292" w:rsidRDefault="00EF1292" w:rsidP="00EF1292">
      <w:pPr>
        <w:spacing w:line="360" w:lineRule="auto"/>
      </w:pPr>
      <w:r>
        <w:t xml:space="preserve">    double dot = </w:t>
      </w:r>
      <w:proofErr w:type="spellStart"/>
      <w:r>
        <w:t>lightDir</w:t>
      </w:r>
      <w:proofErr w:type="spellEnd"/>
      <w:r>
        <w:t xml:space="preserve">[0] * </w:t>
      </w:r>
      <w:proofErr w:type="spellStart"/>
      <w:r>
        <w:t>normalAtPt</w:t>
      </w:r>
      <w:proofErr w:type="spellEnd"/>
      <w:r>
        <w:t xml:space="preserve">[0] +  </w:t>
      </w:r>
    </w:p>
    <w:p w14:paraId="0E329EE2" w14:textId="77777777" w:rsidR="00EF1292" w:rsidRDefault="00EF1292" w:rsidP="00EF1292">
      <w:pPr>
        <w:spacing w:line="360" w:lineRule="auto"/>
      </w:pPr>
      <w:r>
        <w:t xml:space="preserve">                 </w:t>
      </w:r>
      <w:proofErr w:type="spellStart"/>
      <w:r>
        <w:t>lightDir</w:t>
      </w:r>
      <w:proofErr w:type="spellEnd"/>
      <w:r>
        <w:t xml:space="preserve">[1] * </w:t>
      </w:r>
      <w:proofErr w:type="spellStart"/>
      <w:r>
        <w:t>normalAtPt</w:t>
      </w:r>
      <w:proofErr w:type="spellEnd"/>
      <w:r>
        <w:t xml:space="preserve">[1] +  </w:t>
      </w:r>
    </w:p>
    <w:p w14:paraId="4705F8B3" w14:textId="77777777" w:rsidR="00EF1292" w:rsidRDefault="00EF1292" w:rsidP="00EF1292">
      <w:pPr>
        <w:spacing w:line="360" w:lineRule="auto"/>
      </w:pPr>
      <w:r>
        <w:t xml:space="preserve">                 </w:t>
      </w:r>
      <w:proofErr w:type="spellStart"/>
      <w:r>
        <w:t>lightDir</w:t>
      </w:r>
      <w:proofErr w:type="spellEnd"/>
      <w:r>
        <w:t xml:space="preserve">[2] * </w:t>
      </w:r>
      <w:proofErr w:type="spellStart"/>
      <w:r>
        <w:t>normalAtPt</w:t>
      </w:r>
      <w:proofErr w:type="spellEnd"/>
      <w:r>
        <w:t xml:space="preserve">[2];  </w:t>
      </w:r>
    </w:p>
    <w:p w14:paraId="4B22D87F" w14:textId="77777777" w:rsidR="00EF1292" w:rsidRDefault="00EF1292" w:rsidP="00EF1292">
      <w:pPr>
        <w:spacing w:line="360" w:lineRule="auto"/>
      </w:pPr>
      <w:r>
        <w:t xml:space="preserve">  </w:t>
      </w:r>
    </w:p>
    <w:p w14:paraId="12D86871" w14:textId="77777777" w:rsidR="00EF1292" w:rsidRDefault="00EF1292" w:rsidP="00EF1292">
      <w:pPr>
        <w:spacing w:line="360" w:lineRule="auto"/>
      </w:pPr>
      <w:r>
        <w:rPr>
          <w:rFonts w:hint="eastAsia"/>
        </w:rPr>
        <w:t xml:space="preserve">    // </w:t>
      </w:r>
      <w:r>
        <w:rPr>
          <w:rFonts w:hint="eastAsia"/>
        </w:rPr>
        <w:t>如果点积大于</w:t>
      </w:r>
      <w:r>
        <w:rPr>
          <w:rFonts w:hint="eastAsia"/>
        </w:rPr>
        <w:t>0</w:t>
      </w:r>
      <w:r>
        <w:rPr>
          <w:rFonts w:hint="eastAsia"/>
        </w:rPr>
        <w:t>（即光源方向与法向量之间的夹角小于</w:t>
      </w:r>
      <w:r>
        <w:rPr>
          <w:rFonts w:hint="eastAsia"/>
        </w:rPr>
        <w:t>90</w:t>
      </w:r>
      <w:r>
        <w:rPr>
          <w:rFonts w:hint="eastAsia"/>
        </w:rPr>
        <w:t>度），则计算漫反射光强</w:t>
      </w:r>
      <w:r>
        <w:rPr>
          <w:rFonts w:hint="eastAsia"/>
        </w:rPr>
        <w:t xml:space="preserve">  </w:t>
      </w:r>
    </w:p>
    <w:p w14:paraId="132B6489" w14:textId="77777777" w:rsidR="00EF1292" w:rsidRDefault="00EF1292" w:rsidP="00EF1292">
      <w:pPr>
        <w:spacing w:line="360" w:lineRule="auto"/>
      </w:pPr>
      <w:r>
        <w:t xml:space="preserve">    if (dot &gt; 0) {  </w:t>
      </w:r>
    </w:p>
    <w:p w14:paraId="02BC9911" w14:textId="77777777" w:rsidR="00EF1292" w:rsidRDefault="00EF1292" w:rsidP="00EF1292">
      <w:pPr>
        <w:spacing w:line="360" w:lineRule="auto"/>
      </w:pPr>
      <w:r>
        <w:t xml:space="preserve">        I = Ip * </w:t>
      </w:r>
      <w:proofErr w:type="spellStart"/>
      <w:r>
        <w:t>Kd</w:t>
      </w:r>
      <w:proofErr w:type="spellEnd"/>
      <w:r>
        <w:t xml:space="preserve"> * dot;  </w:t>
      </w:r>
    </w:p>
    <w:p w14:paraId="3AABB805" w14:textId="7790D6D6" w:rsidR="00EF1292" w:rsidRDefault="00EF1292" w:rsidP="00EF1292">
      <w:pPr>
        <w:spacing w:line="360" w:lineRule="auto"/>
      </w:pPr>
      <w:r>
        <w:t xml:space="preserve">    }  </w:t>
      </w:r>
    </w:p>
    <w:p w14:paraId="68BF6165" w14:textId="77777777" w:rsidR="00EF1292" w:rsidRDefault="00EF1292" w:rsidP="00EF1292">
      <w:pPr>
        <w:spacing w:line="360" w:lineRule="auto"/>
      </w:pPr>
      <w:r>
        <w:rPr>
          <w:rFonts w:hint="eastAsia"/>
        </w:rPr>
        <w:t xml:space="preserve">    // </w:t>
      </w:r>
      <w:r>
        <w:rPr>
          <w:rFonts w:hint="eastAsia"/>
        </w:rPr>
        <w:t>返回漫反射光强</w:t>
      </w:r>
      <w:r>
        <w:rPr>
          <w:rFonts w:hint="eastAsia"/>
        </w:rPr>
        <w:t xml:space="preserve">  </w:t>
      </w:r>
    </w:p>
    <w:p w14:paraId="110847C5" w14:textId="77777777" w:rsidR="00EF1292" w:rsidRDefault="00EF1292" w:rsidP="00EF1292">
      <w:pPr>
        <w:spacing w:line="360" w:lineRule="auto"/>
      </w:pPr>
      <w:r>
        <w:t xml:space="preserve">    return I;  </w:t>
      </w:r>
    </w:p>
    <w:p w14:paraId="050C3947" w14:textId="05B60F83" w:rsidR="002C4BDB" w:rsidRDefault="00EF1292" w:rsidP="00EF1292">
      <w:pPr>
        <w:spacing w:line="360" w:lineRule="auto"/>
        <w:rPr>
          <w:sz w:val="28"/>
          <w:szCs w:val="28"/>
        </w:rPr>
      </w:pPr>
      <w:r>
        <w:t>}</w:t>
      </w:r>
    </w:p>
    <w:p w14:paraId="40FE0B38" w14:textId="77777777" w:rsidR="007E5914" w:rsidRDefault="007E5914" w:rsidP="007E5914">
      <w:pPr>
        <w:numPr>
          <w:ilvl w:val="1"/>
          <w:numId w:val="18"/>
        </w:numPr>
        <w:spacing w:line="360" w:lineRule="auto"/>
        <w:rPr>
          <w:sz w:val="28"/>
          <w:szCs w:val="28"/>
        </w:rPr>
      </w:pPr>
      <w:r>
        <w:rPr>
          <w:rFonts w:hint="eastAsia"/>
          <w:sz w:val="28"/>
          <w:szCs w:val="28"/>
        </w:rPr>
        <w:t>运行结果</w:t>
      </w:r>
    </w:p>
    <w:p w14:paraId="3C67BFB0" w14:textId="56A556B5" w:rsidR="00350168" w:rsidRDefault="00350168" w:rsidP="00350168">
      <w:proofErr w:type="spellStart"/>
      <w:r w:rsidRPr="00F3374A">
        <w:rPr>
          <w:rFonts w:ascii="宋体" w:hAnsi="宋体" w:hint="eastAsia"/>
          <w:sz w:val="24"/>
        </w:rPr>
        <w:t>Gouraud</w:t>
      </w:r>
      <w:proofErr w:type="spellEnd"/>
      <w:r w:rsidRPr="00F3374A">
        <w:rPr>
          <w:rFonts w:ascii="宋体" w:hAnsi="宋体" w:hint="eastAsia"/>
          <w:sz w:val="24"/>
        </w:rPr>
        <w:t>明暗处理</w:t>
      </w:r>
      <w:r>
        <w:rPr>
          <w:rFonts w:ascii="宋体" w:hAnsi="宋体" w:hint="eastAsia"/>
          <w:sz w:val="24"/>
        </w:rPr>
        <w:t>：</w:t>
      </w:r>
    </w:p>
    <w:p w14:paraId="63847913" w14:textId="7182A7AE" w:rsidR="00350168" w:rsidRDefault="00350168" w:rsidP="00EB6251">
      <w:pPr>
        <w:spacing w:line="360" w:lineRule="auto"/>
        <w:rPr>
          <w:sz w:val="28"/>
          <w:szCs w:val="28"/>
        </w:rPr>
      </w:pPr>
      <w:r w:rsidRPr="00350168">
        <w:rPr>
          <w:noProof/>
          <w:sz w:val="28"/>
          <w:szCs w:val="28"/>
        </w:rPr>
        <w:drawing>
          <wp:inline distT="0" distB="0" distL="0" distR="0" wp14:anchorId="10D50D04" wp14:editId="32EE0D58">
            <wp:extent cx="5278120" cy="2865120"/>
            <wp:effectExtent l="0" t="0" r="0" b="0"/>
            <wp:docPr id="1491375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375112" name=""/>
                    <pic:cNvPicPr/>
                  </pic:nvPicPr>
                  <pic:blipFill>
                    <a:blip r:embed="rId11"/>
                    <a:stretch>
                      <a:fillRect/>
                    </a:stretch>
                  </pic:blipFill>
                  <pic:spPr>
                    <a:xfrm>
                      <a:off x="0" y="0"/>
                      <a:ext cx="5278120" cy="2865120"/>
                    </a:xfrm>
                    <a:prstGeom prst="rect">
                      <a:avLst/>
                    </a:prstGeom>
                  </pic:spPr>
                </pic:pic>
              </a:graphicData>
            </a:graphic>
          </wp:inline>
        </w:drawing>
      </w:r>
    </w:p>
    <w:p w14:paraId="2B6622F3" w14:textId="77777777" w:rsidR="00350168" w:rsidRDefault="00350168" w:rsidP="00EB6251">
      <w:pPr>
        <w:spacing w:line="360" w:lineRule="auto"/>
        <w:rPr>
          <w:sz w:val="28"/>
          <w:szCs w:val="28"/>
        </w:rPr>
      </w:pPr>
    </w:p>
    <w:p w14:paraId="23DE1C22" w14:textId="3E8A373F" w:rsidR="00350168" w:rsidRDefault="00350168" w:rsidP="00EB6251">
      <w:pPr>
        <w:spacing w:line="360" w:lineRule="auto"/>
        <w:rPr>
          <w:sz w:val="28"/>
          <w:szCs w:val="28"/>
        </w:rPr>
      </w:pPr>
      <w:r w:rsidRPr="00F3374A">
        <w:rPr>
          <w:rFonts w:ascii="宋体" w:hAnsi="宋体" w:hint="eastAsia"/>
          <w:sz w:val="24"/>
        </w:rPr>
        <w:lastRenderedPageBreak/>
        <w:t>Phong明暗处理</w:t>
      </w:r>
      <w:r>
        <w:rPr>
          <w:rFonts w:ascii="宋体" w:hAnsi="宋体" w:hint="eastAsia"/>
          <w:sz w:val="24"/>
        </w:rPr>
        <w:t>：</w:t>
      </w:r>
    </w:p>
    <w:p w14:paraId="6D01468C" w14:textId="35F3C2C9" w:rsidR="00EB6251" w:rsidRDefault="00350168" w:rsidP="00EB6251">
      <w:pPr>
        <w:spacing w:line="360" w:lineRule="auto"/>
        <w:rPr>
          <w:sz w:val="28"/>
          <w:szCs w:val="28"/>
        </w:rPr>
      </w:pPr>
      <w:r w:rsidRPr="00350168">
        <w:rPr>
          <w:noProof/>
          <w:sz w:val="28"/>
          <w:szCs w:val="28"/>
        </w:rPr>
        <w:drawing>
          <wp:inline distT="0" distB="0" distL="0" distR="0" wp14:anchorId="0CDFB2EE" wp14:editId="283C8CD6">
            <wp:extent cx="5278120" cy="2849880"/>
            <wp:effectExtent l="0" t="0" r="0" b="7620"/>
            <wp:docPr id="303008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08472" name=""/>
                    <pic:cNvPicPr/>
                  </pic:nvPicPr>
                  <pic:blipFill>
                    <a:blip r:embed="rId12"/>
                    <a:stretch>
                      <a:fillRect/>
                    </a:stretch>
                  </pic:blipFill>
                  <pic:spPr>
                    <a:xfrm>
                      <a:off x="0" y="0"/>
                      <a:ext cx="5278120" cy="2849880"/>
                    </a:xfrm>
                    <a:prstGeom prst="rect">
                      <a:avLst/>
                    </a:prstGeom>
                  </pic:spPr>
                </pic:pic>
              </a:graphicData>
            </a:graphic>
          </wp:inline>
        </w:drawing>
      </w:r>
    </w:p>
    <w:p w14:paraId="64FC5594" w14:textId="77777777" w:rsidR="002C4BDB" w:rsidRDefault="002C4BDB" w:rsidP="00EB6251">
      <w:pPr>
        <w:spacing w:line="360" w:lineRule="auto"/>
        <w:rPr>
          <w:sz w:val="28"/>
          <w:szCs w:val="28"/>
        </w:rPr>
      </w:pPr>
    </w:p>
    <w:p w14:paraId="3F6BFE2F" w14:textId="77777777" w:rsidR="007E5914" w:rsidRDefault="007E5914" w:rsidP="007E5914">
      <w:pPr>
        <w:numPr>
          <w:ilvl w:val="1"/>
          <w:numId w:val="18"/>
        </w:numPr>
        <w:spacing w:line="360" w:lineRule="auto"/>
        <w:rPr>
          <w:sz w:val="28"/>
          <w:szCs w:val="28"/>
        </w:rPr>
      </w:pPr>
      <w:r>
        <w:rPr>
          <w:rFonts w:hint="eastAsia"/>
          <w:sz w:val="28"/>
          <w:szCs w:val="28"/>
        </w:rPr>
        <w:t>运行结果分析</w:t>
      </w:r>
    </w:p>
    <w:p w14:paraId="6A23CD33" w14:textId="34849983" w:rsidR="000A6FFA" w:rsidRDefault="000A6FFA" w:rsidP="000A6FFA">
      <w:pPr>
        <w:ind w:firstLineChars="200" w:firstLine="489"/>
      </w:pPr>
      <w:proofErr w:type="spellStart"/>
      <w:r w:rsidRPr="000A6FFA">
        <w:rPr>
          <w:rFonts w:hint="eastAsia"/>
        </w:rPr>
        <w:t>Gouraud</w:t>
      </w:r>
      <w:proofErr w:type="spellEnd"/>
      <w:r w:rsidRPr="000A6FFA">
        <w:rPr>
          <w:rFonts w:hint="eastAsia"/>
        </w:rPr>
        <w:t xml:space="preserve"> </w:t>
      </w:r>
      <w:r w:rsidRPr="000A6FFA">
        <w:rPr>
          <w:rFonts w:hint="eastAsia"/>
        </w:rPr>
        <w:t>算法在顶点处计算光照，通过插值得到像素光照值，适用于平滑过渡的表面，但处理细节和曲面丰富的对象时可能出现边缘和光照不连续。而</w:t>
      </w:r>
      <w:r w:rsidRPr="000A6FFA">
        <w:rPr>
          <w:rFonts w:hint="eastAsia"/>
        </w:rPr>
        <w:t xml:space="preserve"> Phong </w:t>
      </w:r>
      <w:r w:rsidRPr="000A6FFA">
        <w:rPr>
          <w:rFonts w:hint="eastAsia"/>
        </w:rPr>
        <w:t>算法在每个像素处计算光照，考虑表面法线和视线向量，能呈现更平滑、自然和真实的光照效果。</w:t>
      </w:r>
    </w:p>
    <w:p w14:paraId="416D2A6B" w14:textId="1590AC04" w:rsidR="00523EE7" w:rsidRPr="00523EE7" w:rsidRDefault="00523EE7" w:rsidP="000A6FFA">
      <w:pPr>
        <w:ind w:firstLineChars="200" w:firstLine="489"/>
      </w:pPr>
      <w:r w:rsidRPr="00523EE7">
        <w:rPr>
          <w:rFonts w:hint="eastAsia"/>
        </w:rPr>
        <w:t>实验与预期相同，符合实验结果</w:t>
      </w:r>
      <w:r w:rsidR="000A6FFA">
        <w:rPr>
          <w:rFonts w:hint="eastAsia"/>
        </w:rPr>
        <w:t>。</w:t>
      </w:r>
    </w:p>
    <w:p w14:paraId="2D032EBC" w14:textId="77777777" w:rsidR="00EB6251" w:rsidRPr="00523EE7" w:rsidRDefault="00EB6251" w:rsidP="00523EE7"/>
    <w:p w14:paraId="6E24BE15" w14:textId="77777777" w:rsidR="002C4BDB" w:rsidRDefault="002C4BDB" w:rsidP="00EB6251">
      <w:pPr>
        <w:spacing w:line="360" w:lineRule="auto"/>
        <w:rPr>
          <w:sz w:val="28"/>
          <w:szCs w:val="28"/>
        </w:rPr>
      </w:pPr>
    </w:p>
    <w:p w14:paraId="129D1907" w14:textId="77777777" w:rsidR="007E5914" w:rsidRDefault="007E5914" w:rsidP="007E5914">
      <w:pPr>
        <w:numPr>
          <w:ilvl w:val="0"/>
          <w:numId w:val="18"/>
        </w:numPr>
        <w:spacing w:line="360" w:lineRule="auto"/>
        <w:rPr>
          <w:sz w:val="28"/>
          <w:szCs w:val="28"/>
        </w:rPr>
      </w:pPr>
      <w:r>
        <w:rPr>
          <w:rFonts w:hint="eastAsia"/>
          <w:sz w:val="28"/>
          <w:szCs w:val="28"/>
        </w:rPr>
        <w:t>思考题（可选）</w:t>
      </w:r>
    </w:p>
    <w:p w14:paraId="2FD5DC83" w14:textId="77777777" w:rsidR="002C4BDB" w:rsidRDefault="006D5834" w:rsidP="006D5834">
      <w:pPr>
        <w:numPr>
          <w:ilvl w:val="1"/>
          <w:numId w:val="18"/>
        </w:numPr>
        <w:spacing w:line="360" w:lineRule="auto"/>
        <w:rPr>
          <w:sz w:val="28"/>
          <w:szCs w:val="28"/>
        </w:rPr>
      </w:pPr>
      <w:r w:rsidRPr="006D5834">
        <w:rPr>
          <w:rFonts w:hint="eastAsia"/>
          <w:sz w:val="28"/>
          <w:szCs w:val="28"/>
        </w:rPr>
        <w:t>函数</w:t>
      </w:r>
      <w:r w:rsidRPr="006D5834">
        <w:rPr>
          <w:rFonts w:hint="eastAsia"/>
          <w:sz w:val="28"/>
          <w:szCs w:val="28"/>
        </w:rPr>
        <w:t xml:space="preserve">: double </w:t>
      </w:r>
      <w:proofErr w:type="spellStart"/>
      <w:r w:rsidRPr="006D5834">
        <w:rPr>
          <w:rFonts w:hint="eastAsia"/>
          <w:sz w:val="28"/>
          <w:szCs w:val="28"/>
        </w:rPr>
        <w:t>CIlluminationView</w:t>
      </w:r>
      <w:proofErr w:type="spellEnd"/>
      <w:r w:rsidRPr="006D5834">
        <w:rPr>
          <w:rFonts w:hint="eastAsia"/>
          <w:sz w:val="28"/>
          <w:szCs w:val="28"/>
        </w:rPr>
        <w:t>::</w:t>
      </w:r>
      <w:proofErr w:type="spellStart"/>
      <w:r w:rsidRPr="006D5834">
        <w:rPr>
          <w:rFonts w:hint="eastAsia"/>
          <w:sz w:val="28"/>
          <w:szCs w:val="28"/>
        </w:rPr>
        <w:t>DensityOnPoint</w:t>
      </w:r>
      <w:proofErr w:type="spellEnd"/>
      <w:r w:rsidRPr="006D5834">
        <w:rPr>
          <w:rFonts w:hint="eastAsia"/>
          <w:sz w:val="28"/>
          <w:szCs w:val="28"/>
        </w:rPr>
        <w:t xml:space="preserve">( int Pt[3], double N[3], int </w:t>
      </w:r>
      <w:proofErr w:type="spellStart"/>
      <w:r w:rsidRPr="006D5834">
        <w:rPr>
          <w:rFonts w:hint="eastAsia"/>
          <w:sz w:val="28"/>
          <w:szCs w:val="28"/>
        </w:rPr>
        <w:t>lightPos</w:t>
      </w:r>
      <w:proofErr w:type="spellEnd"/>
      <w:r w:rsidRPr="006D5834">
        <w:rPr>
          <w:rFonts w:hint="eastAsia"/>
          <w:sz w:val="28"/>
          <w:szCs w:val="28"/>
        </w:rPr>
        <w:t xml:space="preserve">[3], double Ip, double </w:t>
      </w:r>
      <w:proofErr w:type="spellStart"/>
      <w:r w:rsidRPr="006D5834">
        <w:rPr>
          <w:rFonts w:hint="eastAsia"/>
          <w:sz w:val="28"/>
          <w:szCs w:val="28"/>
        </w:rPr>
        <w:t>Kd</w:t>
      </w:r>
      <w:proofErr w:type="spellEnd"/>
      <w:r w:rsidRPr="006D5834">
        <w:rPr>
          <w:rFonts w:hint="eastAsia"/>
          <w:sz w:val="28"/>
          <w:szCs w:val="28"/>
        </w:rPr>
        <w:t>)</w:t>
      </w:r>
      <w:r w:rsidRPr="006D5834">
        <w:rPr>
          <w:rFonts w:hint="eastAsia"/>
          <w:sz w:val="28"/>
          <w:szCs w:val="28"/>
        </w:rPr>
        <w:t>计算光亮度值过程中对角度</w:t>
      </w:r>
      <w:r w:rsidRPr="006D5834">
        <w:rPr>
          <w:rFonts w:hint="eastAsia"/>
          <w:sz w:val="28"/>
          <w:szCs w:val="28"/>
        </w:rPr>
        <w:t xml:space="preserve"> </w:t>
      </w:r>
      <w:r w:rsidRPr="006D5834">
        <w:rPr>
          <w:rFonts w:hint="eastAsia"/>
          <w:sz w:val="28"/>
          <w:szCs w:val="28"/>
        </w:rPr>
        <w:t>的余弦函数值求解</w:t>
      </w:r>
      <w:r w:rsidRPr="006D5834">
        <w:rPr>
          <w:rFonts w:hint="eastAsia"/>
          <w:sz w:val="28"/>
          <w:szCs w:val="28"/>
        </w:rPr>
        <w:t xml:space="preserve">, </w:t>
      </w:r>
      <w:r w:rsidRPr="006D5834">
        <w:rPr>
          <w:rFonts w:hint="eastAsia"/>
          <w:sz w:val="28"/>
          <w:szCs w:val="28"/>
        </w:rPr>
        <w:t>还有没有其它求解方法？</w:t>
      </w:r>
    </w:p>
    <w:p w14:paraId="4570C14D" w14:textId="7D043260" w:rsidR="002E08D1" w:rsidRDefault="002E08D1" w:rsidP="009D4B05">
      <w:r w:rsidRPr="002E08D1">
        <w:rPr>
          <w:rFonts w:hint="eastAsia"/>
        </w:rPr>
        <w:t>有。在原函数中，</w:t>
      </w:r>
      <w:r w:rsidR="009D4B05">
        <w:t xml:space="preserve">double </w:t>
      </w:r>
      <w:proofErr w:type="spellStart"/>
      <w:r w:rsidR="009D4B05">
        <w:t>dist</w:t>
      </w:r>
      <w:proofErr w:type="spellEnd"/>
      <w:r w:rsidR="009D4B05">
        <w:t xml:space="preserve"> = (L[0]-N[0])*(L[0]-N[0]) + (L[1]-N[1])*(L[1]-N[1]) + (L[2]-N[2])*(L[2]-N[2]);</w:t>
      </w:r>
      <w:proofErr w:type="spellStart"/>
      <w:r w:rsidR="009D4B05">
        <w:t>dist</w:t>
      </w:r>
      <w:proofErr w:type="spellEnd"/>
      <w:r w:rsidR="009D4B05">
        <w:t xml:space="preserve"> = sqrt(</w:t>
      </w:r>
      <w:proofErr w:type="spellStart"/>
      <w:r w:rsidR="009D4B05">
        <w:t>dist</w:t>
      </w:r>
      <w:proofErr w:type="spellEnd"/>
      <w:r w:rsidR="009D4B05">
        <w:t>);</w:t>
      </w:r>
      <w:r>
        <w:rPr>
          <w:rFonts w:hint="eastAsia"/>
        </w:rPr>
        <w:t>它是通过</w:t>
      </w:r>
      <w:r w:rsidR="009D4B05">
        <w:rPr>
          <w:rFonts w:hint="eastAsia"/>
        </w:rPr>
        <w:t>计算</w:t>
      </w:r>
      <w:r w:rsidRPr="002E08D1">
        <w:rPr>
          <w:rFonts w:hint="eastAsia"/>
        </w:rPr>
        <w:t>向量</w:t>
      </w:r>
      <w:r w:rsidRPr="002E08D1">
        <w:rPr>
          <w:rFonts w:hint="eastAsia"/>
        </w:rPr>
        <w:t>L</w:t>
      </w:r>
      <w:r w:rsidRPr="002E08D1">
        <w:rPr>
          <w:rFonts w:hint="eastAsia"/>
        </w:rPr>
        <w:t>到向量</w:t>
      </w:r>
      <w:r w:rsidRPr="002E08D1">
        <w:rPr>
          <w:rFonts w:hint="eastAsia"/>
        </w:rPr>
        <w:t>N</w:t>
      </w:r>
      <w:r w:rsidR="009D4B05" w:rsidRPr="002E08D1">
        <w:rPr>
          <w:rFonts w:hint="eastAsia"/>
        </w:rPr>
        <w:t>在欧几里得空间中</w:t>
      </w:r>
      <w:r w:rsidRPr="002E08D1">
        <w:rPr>
          <w:rFonts w:hint="eastAsia"/>
        </w:rPr>
        <w:t>的距离。但这实际上计算的是两个单位向量之间的弦长，用于后续的角度计算。</w:t>
      </w:r>
      <w:r w:rsidR="009D4B05" w:rsidRPr="009D4B05">
        <w:t xml:space="preserve">double theta = 2.0 * </w:t>
      </w:r>
      <w:proofErr w:type="spellStart"/>
      <w:r w:rsidR="009D4B05" w:rsidRPr="009D4B05">
        <w:t>asin</w:t>
      </w:r>
      <w:proofErr w:type="spellEnd"/>
      <w:r w:rsidR="009D4B05" w:rsidRPr="009D4B05">
        <w:t>(</w:t>
      </w:r>
      <w:proofErr w:type="spellStart"/>
      <w:r w:rsidR="009D4B05" w:rsidRPr="009D4B05">
        <w:t>dist</w:t>
      </w:r>
      <w:proofErr w:type="spellEnd"/>
      <w:r w:rsidR="009D4B05" w:rsidRPr="009D4B05">
        <w:t>/2.0);</w:t>
      </w:r>
      <w:r w:rsidRPr="002E08D1">
        <w:rPr>
          <w:rFonts w:hint="eastAsia"/>
        </w:rPr>
        <w:t>这里使用了球面三角形的性质，其中</w:t>
      </w:r>
      <w:r w:rsidRPr="002E08D1">
        <w:rPr>
          <w:rFonts w:hint="eastAsia"/>
        </w:rPr>
        <w:t xml:space="preserve"> </w:t>
      </w:r>
      <w:proofErr w:type="spellStart"/>
      <w:r w:rsidRPr="002E08D1">
        <w:rPr>
          <w:rFonts w:hint="eastAsia"/>
        </w:rPr>
        <w:t>dist</w:t>
      </w:r>
      <w:proofErr w:type="spellEnd"/>
      <w:r w:rsidRPr="002E08D1">
        <w:rPr>
          <w:rFonts w:hint="eastAsia"/>
        </w:rPr>
        <w:t xml:space="preserve"> </w:t>
      </w:r>
      <w:r w:rsidRPr="002E08D1">
        <w:rPr>
          <w:rFonts w:hint="eastAsia"/>
        </w:rPr>
        <w:t>是弦长，</w:t>
      </w:r>
      <w:r w:rsidRPr="002E08D1">
        <w:rPr>
          <w:rFonts w:hint="eastAsia"/>
        </w:rPr>
        <w:t xml:space="preserve">theta </w:t>
      </w:r>
      <w:r w:rsidRPr="002E08D1">
        <w:rPr>
          <w:rFonts w:hint="eastAsia"/>
        </w:rPr>
        <w:t>是对应的中心角。</w:t>
      </w:r>
    </w:p>
    <w:p w14:paraId="135490BE" w14:textId="4F73775F" w:rsidR="009D4B05" w:rsidRDefault="009D4B05" w:rsidP="009D4B05">
      <w:r w:rsidRPr="009D4B05">
        <w:lastRenderedPageBreak/>
        <w:t>正确的计算两个单位向量之间夹角余弦值的方法是使用点积。</w:t>
      </w:r>
      <w:r>
        <w:rPr>
          <w:rFonts w:hint="eastAsia"/>
        </w:rPr>
        <w:t>具体代码如下：</w:t>
      </w:r>
    </w:p>
    <w:p w14:paraId="750E768C" w14:textId="77777777" w:rsidR="009D4B05" w:rsidRDefault="009D4B05" w:rsidP="009D4B05">
      <w:r>
        <w:rPr>
          <w:rFonts w:hint="eastAsia"/>
        </w:rPr>
        <w:t xml:space="preserve">// </w:t>
      </w:r>
      <w:r>
        <w:rPr>
          <w:rFonts w:hint="eastAsia"/>
        </w:rPr>
        <w:t>将光源位置转换为双精度浮点数</w:t>
      </w:r>
      <w:r>
        <w:rPr>
          <w:rFonts w:hint="eastAsia"/>
        </w:rPr>
        <w:t xml:space="preserve">  </w:t>
      </w:r>
    </w:p>
    <w:p w14:paraId="46E6D338" w14:textId="77777777" w:rsidR="009D4B05" w:rsidRDefault="009D4B05" w:rsidP="009D4B05">
      <w:r>
        <w:t xml:space="preserve">    double </w:t>
      </w:r>
      <w:proofErr w:type="spellStart"/>
      <w:r>
        <w:t>lightPosDouble</w:t>
      </w:r>
      <w:proofErr w:type="spellEnd"/>
      <w:r>
        <w:t xml:space="preserve">[3];  </w:t>
      </w:r>
    </w:p>
    <w:p w14:paraId="2041D6A6" w14:textId="77777777" w:rsidR="009D4B05" w:rsidRDefault="009D4B05" w:rsidP="009D4B05">
      <w:r>
        <w:t xml:space="preserve">    </w:t>
      </w:r>
      <w:proofErr w:type="spellStart"/>
      <w:r>
        <w:t>lightPosDouble</w:t>
      </w:r>
      <w:proofErr w:type="spellEnd"/>
      <w:r>
        <w:t xml:space="preserve">[0] = </w:t>
      </w:r>
      <w:proofErr w:type="spellStart"/>
      <w:r>
        <w:t>static_cast</w:t>
      </w:r>
      <w:proofErr w:type="spellEnd"/>
      <w:r>
        <w:t>&lt;double&gt;(</w:t>
      </w:r>
      <w:proofErr w:type="spellStart"/>
      <w:r>
        <w:t>lightPos</w:t>
      </w:r>
      <w:proofErr w:type="spellEnd"/>
      <w:r>
        <w:t xml:space="preserve">[0]);  </w:t>
      </w:r>
    </w:p>
    <w:p w14:paraId="18D466D7" w14:textId="77777777" w:rsidR="009D4B05" w:rsidRDefault="009D4B05" w:rsidP="009D4B05">
      <w:r>
        <w:t xml:space="preserve">    </w:t>
      </w:r>
      <w:proofErr w:type="spellStart"/>
      <w:r>
        <w:t>lightPosDouble</w:t>
      </w:r>
      <w:proofErr w:type="spellEnd"/>
      <w:r>
        <w:t xml:space="preserve">[1] = </w:t>
      </w:r>
      <w:proofErr w:type="spellStart"/>
      <w:r>
        <w:t>static_cast</w:t>
      </w:r>
      <w:proofErr w:type="spellEnd"/>
      <w:r>
        <w:t>&lt;double&gt;(</w:t>
      </w:r>
      <w:proofErr w:type="spellStart"/>
      <w:r>
        <w:t>lightPos</w:t>
      </w:r>
      <w:proofErr w:type="spellEnd"/>
      <w:r>
        <w:t xml:space="preserve">[1]);  </w:t>
      </w:r>
    </w:p>
    <w:p w14:paraId="2779F2FD" w14:textId="77777777" w:rsidR="009D4B05" w:rsidRDefault="009D4B05" w:rsidP="009D4B05">
      <w:r>
        <w:t xml:space="preserve">    </w:t>
      </w:r>
      <w:proofErr w:type="spellStart"/>
      <w:r>
        <w:t>lightPosDouble</w:t>
      </w:r>
      <w:proofErr w:type="spellEnd"/>
      <w:r>
        <w:t xml:space="preserve">[2] = </w:t>
      </w:r>
      <w:proofErr w:type="spellStart"/>
      <w:r>
        <w:t>static_cast</w:t>
      </w:r>
      <w:proofErr w:type="spellEnd"/>
      <w:r>
        <w:t>&lt;double&gt;(</w:t>
      </w:r>
      <w:proofErr w:type="spellStart"/>
      <w:r>
        <w:t>lightPos</w:t>
      </w:r>
      <w:proofErr w:type="spellEnd"/>
      <w:r>
        <w:t xml:space="preserve">[2]);  </w:t>
      </w:r>
    </w:p>
    <w:p w14:paraId="0C6BA62F" w14:textId="77777777" w:rsidR="009D4B05" w:rsidRDefault="009D4B05" w:rsidP="009D4B05">
      <w:r>
        <w:t xml:space="preserve">  </w:t>
      </w:r>
    </w:p>
    <w:p w14:paraId="18D31D7D" w14:textId="77777777" w:rsidR="009D4B05" w:rsidRDefault="009D4B05" w:rsidP="009D4B05">
      <w:r>
        <w:rPr>
          <w:rFonts w:hint="eastAsia"/>
        </w:rPr>
        <w:t xml:space="preserve">    // </w:t>
      </w:r>
      <w:r>
        <w:rPr>
          <w:rFonts w:hint="eastAsia"/>
        </w:rPr>
        <w:t>计算从光源到点的向量</w:t>
      </w:r>
      <w:r>
        <w:rPr>
          <w:rFonts w:hint="eastAsia"/>
        </w:rPr>
        <w:t xml:space="preserve">  </w:t>
      </w:r>
    </w:p>
    <w:p w14:paraId="761EF1AA" w14:textId="77777777" w:rsidR="009D4B05" w:rsidRDefault="009D4B05" w:rsidP="009D4B05">
      <w:r>
        <w:t xml:space="preserve">    double L[3];  </w:t>
      </w:r>
    </w:p>
    <w:p w14:paraId="1C29FBE0" w14:textId="77777777" w:rsidR="009D4B05" w:rsidRDefault="009D4B05" w:rsidP="009D4B05">
      <w:r>
        <w:t xml:space="preserve">    L[0] = </w:t>
      </w:r>
      <w:proofErr w:type="spellStart"/>
      <w:r>
        <w:t>lightPosDouble</w:t>
      </w:r>
      <w:proofErr w:type="spellEnd"/>
      <w:r>
        <w:t xml:space="preserve">[0] - Pt[0];  </w:t>
      </w:r>
    </w:p>
    <w:p w14:paraId="11B07042" w14:textId="77777777" w:rsidR="009D4B05" w:rsidRDefault="009D4B05" w:rsidP="009D4B05">
      <w:r>
        <w:t xml:space="preserve">    L[1] = </w:t>
      </w:r>
      <w:proofErr w:type="spellStart"/>
      <w:r>
        <w:t>lightPosDouble</w:t>
      </w:r>
      <w:proofErr w:type="spellEnd"/>
      <w:r>
        <w:t xml:space="preserve">[1] - Pt[1];  </w:t>
      </w:r>
    </w:p>
    <w:p w14:paraId="38CF4A13" w14:textId="77777777" w:rsidR="009D4B05" w:rsidRDefault="009D4B05" w:rsidP="009D4B05">
      <w:r>
        <w:t xml:space="preserve">    L[2] = </w:t>
      </w:r>
      <w:proofErr w:type="spellStart"/>
      <w:r>
        <w:t>lightPosDouble</w:t>
      </w:r>
      <w:proofErr w:type="spellEnd"/>
      <w:r>
        <w:t xml:space="preserve">[2] - Pt[2];  </w:t>
      </w:r>
    </w:p>
    <w:p w14:paraId="03599A4A" w14:textId="77777777" w:rsidR="009D4B05" w:rsidRDefault="009D4B05" w:rsidP="009D4B05">
      <w:r>
        <w:t xml:space="preserve">  </w:t>
      </w:r>
    </w:p>
    <w:p w14:paraId="1F80C521" w14:textId="77777777" w:rsidR="009D4B05" w:rsidRDefault="009D4B05" w:rsidP="009D4B05">
      <w:r>
        <w:rPr>
          <w:rFonts w:hint="eastAsia"/>
        </w:rPr>
        <w:t xml:space="preserve">    // </w:t>
      </w:r>
      <w:r>
        <w:rPr>
          <w:rFonts w:hint="eastAsia"/>
        </w:rPr>
        <w:t>单位化向量</w:t>
      </w:r>
      <w:r>
        <w:rPr>
          <w:rFonts w:hint="eastAsia"/>
        </w:rPr>
        <w:t xml:space="preserve">L  </w:t>
      </w:r>
    </w:p>
    <w:p w14:paraId="2A1737F7" w14:textId="77777777" w:rsidR="009D4B05" w:rsidRDefault="009D4B05" w:rsidP="009D4B05">
      <w:r>
        <w:t xml:space="preserve">    double </w:t>
      </w:r>
      <w:proofErr w:type="spellStart"/>
      <w:r>
        <w:t>lenL</w:t>
      </w:r>
      <w:proofErr w:type="spellEnd"/>
      <w:r>
        <w:t xml:space="preserve"> = sqrt(L[0]*L[0] + L[1]*L[1] + L[2]*L[2]);  </w:t>
      </w:r>
    </w:p>
    <w:p w14:paraId="57CAC251" w14:textId="77777777" w:rsidR="009D4B05" w:rsidRDefault="009D4B05" w:rsidP="009D4B05">
      <w:r>
        <w:t xml:space="preserve">    if (</w:t>
      </w:r>
      <w:proofErr w:type="spellStart"/>
      <w:r>
        <w:t>lenL</w:t>
      </w:r>
      <w:proofErr w:type="spellEnd"/>
      <w:r>
        <w:t xml:space="preserve"> &gt; 0.0) {  </w:t>
      </w:r>
    </w:p>
    <w:p w14:paraId="188D7120" w14:textId="77777777" w:rsidR="009D4B05" w:rsidRDefault="009D4B05" w:rsidP="009D4B05">
      <w:r>
        <w:t xml:space="preserve">        L[0] /= </w:t>
      </w:r>
      <w:proofErr w:type="spellStart"/>
      <w:r>
        <w:t>lenL</w:t>
      </w:r>
      <w:proofErr w:type="spellEnd"/>
      <w:r>
        <w:t xml:space="preserve">;  </w:t>
      </w:r>
    </w:p>
    <w:p w14:paraId="053987FC" w14:textId="77777777" w:rsidR="009D4B05" w:rsidRDefault="009D4B05" w:rsidP="009D4B05">
      <w:r>
        <w:t xml:space="preserve">        L[1] /= </w:t>
      </w:r>
      <w:proofErr w:type="spellStart"/>
      <w:r>
        <w:t>lenL</w:t>
      </w:r>
      <w:proofErr w:type="spellEnd"/>
      <w:r>
        <w:t xml:space="preserve">;  </w:t>
      </w:r>
    </w:p>
    <w:p w14:paraId="0B227A3C" w14:textId="77777777" w:rsidR="009D4B05" w:rsidRDefault="009D4B05" w:rsidP="009D4B05">
      <w:r>
        <w:t xml:space="preserve">        L[2] /= </w:t>
      </w:r>
      <w:proofErr w:type="spellStart"/>
      <w:r>
        <w:t>lenL</w:t>
      </w:r>
      <w:proofErr w:type="spellEnd"/>
      <w:r>
        <w:t xml:space="preserve">;  </w:t>
      </w:r>
    </w:p>
    <w:p w14:paraId="44B7FF4D" w14:textId="77777777" w:rsidR="009D4B05" w:rsidRDefault="009D4B05" w:rsidP="009D4B05">
      <w:r>
        <w:t xml:space="preserve">    } else {  </w:t>
      </w:r>
    </w:p>
    <w:p w14:paraId="61CA0CF4" w14:textId="77777777" w:rsidR="009D4B05" w:rsidRDefault="009D4B05" w:rsidP="009D4B05">
      <w:r>
        <w:rPr>
          <w:rFonts w:hint="eastAsia"/>
        </w:rPr>
        <w:t xml:space="preserve">        // </w:t>
      </w:r>
      <w:r>
        <w:rPr>
          <w:rFonts w:hint="eastAsia"/>
        </w:rPr>
        <w:t>如果</w:t>
      </w:r>
      <w:r>
        <w:rPr>
          <w:rFonts w:hint="eastAsia"/>
        </w:rPr>
        <w:t>L</w:t>
      </w:r>
      <w:r>
        <w:rPr>
          <w:rFonts w:hint="eastAsia"/>
        </w:rPr>
        <w:t>是零向量，则返回</w:t>
      </w:r>
      <w:r>
        <w:rPr>
          <w:rFonts w:hint="eastAsia"/>
        </w:rPr>
        <w:t>0</w:t>
      </w:r>
      <w:r>
        <w:rPr>
          <w:rFonts w:hint="eastAsia"/>
        </w:rPr>
        <w:t>光强</w:t>
      </w:r>
      <w:r>
        <w:rPr>
          <w:rFonts w:hint="eastAsia"/>
        </w:rPr>
        <w:t xml:space="preserve">  </w:t>
      </w:r>
    </w:p>
    <w:p w14:paraId="1F5FE0A2" w14:textId="77777777" w:rsidR="009D4B05" w:rsidRDefault="009D4B05" w:rsidP="009D4B05">
      <w:r>
        <w:t xml:space="preserve">        return 0.0;  </w:t>
      </w:r>
    </w:p>
    <w:p w14:paraId="3C396139" w14:textId="77777777" w:rsidR="009D4B05" w:rsidRDefault="009D4B05" w:rsidP="009D4B05">
      <w:r>
        <w:t xml:space="preserve">    }  </w:t>
      </w:r>
    </w:p>
    <w:p w14:paraId="00538E4B" w14:textId="77777777" w:rsidR="009D4B05" w:rsidRDefault="009D4B05" w:rsidP="009D4B05">
      <w:r>
        <w:t xml:space="preserve">  </w:t>
      </w:r>
    </w:p>
    <w:p w14:paraId="20868AC5" w14:textId="77777777" w:rsidR="009D4B05" w:rsidRDefault="009D4B05" w:rsidP="009D4B05">
      <w:r>
        <w:rPr>
          <w:rFonts w:hint="eastAsia"/>
        </w:rPr>
        <w:t xml:space="preserve">    // </w:t>
      </w:r>
      <w:r>
        <w:rPr>
          <w:rFonts w:hint="eastAsia"/>
        </w:rPr>
        <w:t>假设</w:t>
      </w:r>
      <w:r>
        <w:rPr>
          <w:rFonts w:hint="eastAsia"/>
        </w:rPr>
        <w:t>N</w:t>
      </w:r>
      <w:r>
        <w:rPr>
          <w:rFonts w:hint="eastAsia"/>
        </w:rPr>
        <w:t>已经是单位向量，直接计算点积</w:t>
      </w:r>
      <w:r>
        <w:rPr>
          <w:rFonts w:hint="eastAsia"/>
        </w:rPr>
        <w:t xml:space="preserve">  </w:t>
      </w:r>
    </w:p>
    <w:p w14:paraId="648671E5" w14:textId="77777777" w:rsidR="009D4B05" w:rsidRDefault="009D4B05" w:rsidP="009D4B05">
      <w:r>
        <w:t xml:space="preserve">    double </w:t>
      </w:r>
      <w:proofErr w:type="spellStart"/>
      <w:r>
        <w:t>dotProduct</w:t>
      </w:r>
      <w:proofErr w:type="spellEnd"/>
      <w:r>
        <w:t xml:space="preserve"> = N[0]*L[0] + N[1]*L[1] + N[2]*L[2];  </w:t>
      </w:r>
    </w:p>
    <w:p w14:paraId="14CC4D9D" w14:textId="77777777" w:rsidR="009D4B05" w:rsidRDefault="009D4B05" w:rsidP="009D4B05">
      <w:r>
        <w:t xml:space="preserve">  </w:t>
      </w:r>
    </w:p>
    <w:p w14:paraId="7CCA3754" w14:textId="77777777" w:rsidR="009D4B05" w:rsidRDefault="009D4B05" w:rsidP="009D4B05">
      <w:r>
        <w:rPr>
          <w:rFonts w:hint="eastAsia"/>
        </w:rPr>
        <w:t xml:space="preserve">    // </w:t>
      </w:r>
      <w:r>
        <w:rPr>
          <w:rFonts w:hint="eastAsia"/>
        </w:rPr>
        <w:t>点积结果即为两个单位向量之间夹角的余弦值</w:t>
      </w:r>
      <w:r>
        <w:rPr>
          <w:rFonts w:hint="eastAsia"/>
        </w:rPr>
        <w:t xml:space="preserve">  </w:t>
      </w:r>
    </w:p>
    <w:p w14:paraId="74B993AA" w14:textId="77777777" w:rsidR="009D4B05" w:rsidRDefault="009D4B05" w:rsidP="009D4B05">
      <w:r>
        <w:t xml:space="preserve">    double </w:t>
      </w:r>
      <w:proofErr w:type="spellStart"/>
      <w:r>
        <w:t>cosTheta</w:t>
      </w:r>
      <w:proofErr w:type="spellEnd"/>
      <w:r>
        <w:t xml:space="preserve"> = </w:t>
      </w:r>
      <w:proofErr w:type="spellStart"/>
      <w:r>
        <w:t>dotProduct</w:t>
      </w:r>
      <w:proofErr w:type="spellEnd"/>
      <w:r>
        <w:t xml:space="preserve">;  </w:t>
      </w:r>
    </w:p>
    <w:p w14:paraId="0E62CE3B" w14:textId="77777777" w:rsidR="009D4B05" w:rsidRDefault="009D4B05" w:rsidP="009D4B05">
      <w:r>
        <w:t xml:space="preserve">  </w:t>
      </w:r>
    </w:p>
    <w:p w14:paraId="7F8E6F71" w14:textId="77777777" w:rsidR="009D4B05" w:rsidRDefault="009D4B05" w:rsidP="009D4B05">
      <w:r>
        <w:rPr>
          <w:rFonts w:hint="eastAsia"/>
        </w:rPr>
        <w:t xml:space="preserve">    // </w:t>
      </w:r>
      <w:r>
        <w:rPr>
          <w:rFonts w:hint="eastAsia"/>
        </w:rPr>
        <w:t>确保余弦值在</w:t>
      </w:r>
      <w:r>
        <w:rPr>
          <w:rFonts w:hint="eastAsia"/>
        </w:rPr>
        <w:t>[-1, 1]</w:t>
      </w:r>
      <w:r>
        <w:rPr>
          <w:rFonts w:hint="eastAsia"/>
        </w:rPr>
        <w:t>范围内（虽然理论上点积结果应该已经在这个范围内）</w:t>
      </w:r>
      <w:r>
        <w:rPr>
          <w:rFonts w:hint="eastAsia"/>
        </w:rPr>
        <w:t xml:space="preserve">  </w:t>
      </w:r>
    </w:p>
    <w:p w14:paraId="1656433B" w14:textId="77777777" w:rsidR="009D4B05" w:rsidRDefault="009D4B05" w:rsidP="009D4B05">
      <w:r>
        <w:t xml:space="preserve">    </w:t>
      </w:r>
      <w:proofErr w:type="spellStart"/>
      <w:r>
        <w:t>cosTheta</w:t>
      </w:r>
      <w:proofErr w:type="spellEnd"/>
      <w:r>
        <w:t xml:space="preserve"> = std::max(-1.0, std::min(1.0, </w:t>
      </w:r>
      <w:proofErr w:type="spellStart"/>
      <w:r>
        <w:t>cosTheta</w:t>
      </w:r>
      <w:proofErr w:type="spellEnd"/>
      <w:r>
        <w:t xml:space="preserve">));  </w:t>
      </w:r>
    </w:p>
    <w:p w14:paraId="065DE79C" w14:textId="77777777" w:rsidR="009D4B05" w:rsidRDefault="009D4B05" w:rsidP="009D4B05">
      <w:r>
        <w:t xml:space="preserve">  </w:t>
      </w:r>
    </w:p>
    <w:p w14:paraId="5B8AEF7C" w14:textId="77777777" w:rsidR="009D4B05" w:rsidRDefault="009D4B05" w:rsidP="009D4B05">
      <w:r>
        <w:rPr>
          <w:rFonts w:hint="eastAsia"/>
        </w:rPr>
        <w:t xml:space="preserve">    // </w:t>
      </w:r>
      <w:r>
        <w:rPr>
          <w:rFonts w:hint="eastAsia"/>
        </w:rPr>
        <w:t>计算漫反射光强</w:t>
      </w:r>
      <w:r>
        <w:rPr>
          <w:rFonts w:hint="eastAsia"/>
        </w:rPr>
        <w:t xml:space="preserve">  </w:t>
      </w:r>
    </w:p>
    <w:p w14:paraId="7C126181" w14:textId="77777777" w:rsidR="009D4B05" w:rsidRDefault="009D4B05" w:rsidP="009D4B05">
      <w:r>
        <w:rPr>
          <w:rFonts w:hint="eastAsia"/>
        </w:rPr>
        <w:t xml:space="preserve">    double Id = Ip * </w:t>
      </w:r>
      <w:proofErr w:type="spellStart"/>
      <w:r>
        <w:rPr>
          <w:rFonts w:hint="eastAsia"/>
        </w:rPr>
        <w:t>Kd</w:t>
      </w:r>
      <w:proofErr w:type="spellEnd"/>
      <w:r>
        <w:rPr>
          <w:rFonts w:hint="eastAsia"/>
        </w:rPr>
        <w:t xml:space="preserve"> * std::max(0.0, </w:t>
      </w:r>
      <w:proofErr w:type="spellStart"/>
      <w:r>
        <w:rPr>
          <w:rFonts w:hint="eastAsia"/>
        </w:rPr>
        <w:t>cosTheta</w:t>
      </w:r>
      <w:proofErr w:type="spellEnd"/>
      <w:r>
        <w:rPr>
          <w:rFonts w:hint="eastAsia"/>
        </w:rPr>
        <w:t xml:space="preserve">); // </w:t>
      </w:r>
      <w:r>
        <w:rPr>
          <w:rFonts w:hint="eastAsia"/>
        </w:rPr>
        <w:t>确保光强非负</w:t>
      </w:r>
      <w:r>
        <w:rPr>
          <w:rFonts w:hint="eastAsia"/>
        </w:rPr>
        <w:t xml:space="preserve">  </w:t>
      </w:r>
    </w:p>
    <w:p w14:paraId="68337C8F" w14:textId="77777777" w:rsidR="009D4B05" w:rsidRDefault="009D4B05" w:rsidP="009D4B05">
      <w:r>
        <w:t xml:space="preserve">  </w:t>
      </w:r>
    </w:p>
    <w:p w14:paraId="562E6CAE" w14:textId="066768C2" w:rsidR="002E08D1" w:rsidRDefault="009D4B05" w:rsidP="002E08D1">
      <w:r>
        <w:lastRenderedPageBreak/>
        <w:t xml:space="preserve">    return Id;</w:t>
      </w:r>
    </w:p>
    <w:p w14:paraId="60916997" w14:textId="77777777" w:rsidR="002E08D1" w:rsidRDefault="002E08D1" w:rsidP="002E08D1"/>
    <w:p w14:paraId="415564A0" w14:textId="77777777" w:rsidR="002E08D1" w:rsidRPr="006D5834" w:rsidRDefault="002E08D1" w:rsidP="002E08D1"/>
    <w:p w14:paraId="3A79658E" w14:textId="77777777" w:rsidR="007E5914" w:rsidRDefault="002C4BDB" w:rsidP="006D5834">
      <w:pPr>
        <w:spacing w:line="360" w:lineRule="auto"/>
        <w:ind w:left="425"/>
        <w:rPr>
          <w:sz w:val="28"/>
          <w:szCs w:val="28"/>
        </w:rPr>
      </w:pPr>
      <w:r>
        <w:rPr>
          <w:sz w:val="28"/>
          <w:szCs w:val="28"/>
        </w:rPr>
        <w:t xml:space="preserve">4.2 </w:t>
      </w:r>
      <w:r w:rsidR="006D5834" w:rsidRPr="006D5834">
        <w:rPr>
          <w:rFonts w:hint="eastAsia"/>
          <w:sz w:val="28"/>
          <w:szCs w:val="28"/>
        </w:rPr>
        <w:t>如何实现光强衰减效果</w:t>
      </w:r>
      <w:r w:rsidR="006D5834">
        <w:rPr>
          <w:rFonts w:hint="eastAsia"/>
          <w:sz w:val="28"/>
          <w:szCs w:val="28"/>
        </w:rPr>
        <w:t>？</w:t>
      </w:r>
      <w:r w:rsidR="006D5834" w:rsidRPr="006D5834">
        <w:rPr>
          <w:rFonts w:hint="eastAsia"/>
          <w:sz w:val="28"/>
          <w:szCs w:val="28"/>
        </w:rPr>
        <w:t>如何实现镜面反射光效果</w:t>
      </w:r>
      <w:r w:rsidR="006D5834">
        <w:rPr>
          <w:rFonts w:hint="eastAsia"/>
          <w:sz w:val="28"/>
          <w:szCs w:val="28"/>
        </w:rPr>
        <w:t>？</w:t>
      </w:r>
    </w:p>
    <w:p w14:paraId="5E39DBDD" w14:textId="7BF5ED90" w:rsidR="002C4BDB" w:rsidRDefault="00A42F26" w:rsidP="003B5830">
      <w:pPr>
        <w:ind w:firstLineChars="200" w:firstLine="489"/>
      </w:pPr>
      <w:r>
        <w:rPr>
          <w:rFonts w:hint="eastAsia"/>
        </w:rPr>
        <w:t>关于如何实现光强衰弱效果：可以计算给定点到光源的距离，然后利用光强衰减的公式，再重新获得光强</w:t>
      </w:r>
      <w:r>
        <w:rPr>
          <w:rFonts w:hint="eastAsia"/>
        </w:rPr>
        <w:t>I</w:t>
      </w:r>
      <w:r>
        <w:rPr>
          <w:rFonts w:hint="eastAsia"/>
        </w:rPr>
        <w:t>并返回即可。部分代码如下</w:t>
      </w:r>
      <w:r w:rsidR="00785838">
        <w:rPr>
          <w:rFonts w:hint="eastAsia"/>
        </w:rPr>
        <w:t>。</w:t>
      </w:r>
    </w:p>
    <w:p w14:paraId="57A03AC4" w14:textId="77777777" w:rsidR="003B5830" w:rsidRDefault="003B5830" w:rsidP="003B5830">
      <w:r>
        <w:rPr>
          <w:rFonts w:hint="eastAsia"/>
        </w:rPr>
        <w:t>//</w:t>
      </w:r>
      <w:r>
        <w:rPr>
          <w:rFonts w:hint="eastAsia"/>
        </w:rPr>
        <w:t>给定点到光源的距离</w:t>
      </w:r>
    </w:p>
    <w:p w14:paraId="38FB5874" w14:textId="77777777" w:rsidR="003B5830" w:rsidRDefault="003B5830" w:rsidP="003B5830">
      <w:r>
        <w:tab/>
        <w:t xml:space="preserve">double dx = Pt[0] - </w:t>
      </w:r>
      <w:proofErr w:type="spellStart"/>
      <w:r>
        <w:t>lightPos</w:t>
      </w:r>
      <w:proofErr w:type="spellEnd"/>
      <w:r>
        <w:t>[0];</w:t>
      </w:r>
    </w:p>
    <w:p w14:paraId="1D7D3F85" w14:textId="77777777" w:rsidR="003B5830" w:rsidRDefault="003B5830" w:rsidP="003B5830">
      <w:r>
        <w:tab/>
        <w:t xml:space="preserve">double </w:t>
      </w:r>
      <w:proofErr w:type="spellStart"/>
      <w:r>
        <w:t>dy</w:t>
      </w:r>
      <w:proofErr w:type="spellEnd"/>
      <w:r>
        <w:t xml:space="preserve"> = Pt[1] - </w:t>
      </w:r>
      <w:proofErr w:type="spellStart"/>
      <w:r>
        <w:t>lightPos</w:t>
      </w:r>
      <w:proofErr w:type="spellEnd"/>
      <w:r>
        <w:t>[1];</w:t>
      </w:r>
    </w:p>
    <w:p w14:paraId="68FAA1F0" w14:textId="77777777" w:rsidR="003B5830" w:rsidRDefault="003B5830" w:rsidP="003B5830">
      <w:r>
        <w:tab/>
        <w:t xml:space="preserve">double </w:t>
      </w:r>
      <w:proofErr w:type="spellStart"/>
      <w:r>
        <w:t>dz</w:t>
      </w:r>
      <w:proofErr w:type="spellEnd"/>
      <w:r>
        <w:t xml:space="preserve"> = Pt[2] - </w:t>
      </w:r>
      <w:proofErr w:type="spellStart"/>
      <w:r>
        <w:t>lightPos</w:t>
      </w:r>
      <w:proofErr w:type="spellEnd"/>
      <w:r>
        <w:t>[2];</w:t>
      </w:r>
    </w:p>
    <w:p w14:paraId="72235F1C" w14:textId="77777777" w:rsidR="003B5830" w:rsidRDefault="003B5830" w:rsidP="003B5830">
      <w:r>
        <w:tab/>
        <w:t xml:space="preserve">double dis = sqrt(dx * dx + </w:t>
      </w:r>
      <w:proofErr w:type="spellStart"/>
      <w:r>
        <w:t>dy</w:t>
      </w:r>
      <w:proofErr w:type="spellEnd"/>
      <w:r>
        <w:t xml:space="preserve"> * </w:t>
      </w:r>
      <w:proofErr w:type="spellStart"/>
      <w:r>
        <w:t>dy</w:t>
      </w:r>
      <w:proofErr w:type="spellEnd"/>
      <w:r>
        <w:t xml:space="preserve"> + </w:t>
      </w:r>
      <w:proofErr w:type="spellStart"/>
      <w:r>
        <w:t>dz</w:t>
      </w:r>
      <w:proofErr w:type="spellEnd"/>
      <w:r>
        <w:t xml:space="preserve"> * </w:t>
      </w:r>
      <w:proofErr w:type="spellStart"/>
      <w:r>
        <w:t>dz</w:t>
      </w:r>
      <w:proofErr w:type="spellEnd"/>
      <w:r>
        <w:t>);</w:t>
      </w:r>
    </w:p>
    <w:p w14:paraId="520496BA" w14:textId="77777777" w:rsidR="003B5830" w:rsidRDefault="003B5830" w:rsidP="003B5830">
      <w:r>
        <w:tab/>
        <w:t>double D = 1000 / 1 + dis + dis * dis;</w:t>
      </w:r>
    </w:p>
    <w:p w14:paraId="15174A98" w14:textId="77777777" w:rsidR="003B5830" w:rsidRDefault="003B5830" w:rsidP="003B5830">
      <w:r>
        <w:tab/>
        <w:t>if(D &gt; 1){</w:t>
      </w:r>
    </w:p>
    <w:p w14:paraId="399567B6" w14:textId="77777777" w:rsidR="003B5830" w:rsidRDefault="003B5830" w:rsidP="003B5830">
      <w:r>
        <w:tab/>
      </w:r>
      <w:r>
        <w:tab/>
        <w:t>D = 1;</w:t>
      </w:r>
    </w:p>
    <w:p w14:paraId="33B87753" w14:textId="77777777" w:rsidR="003B5830" w:rsidRDefault="003B5830" w:rsidP="003B5830">
      <w:r>
        <w:tab/>
        <w:t>}</w:t>
      </w:r>
    </w:p>
    <w:p w14:paraId="46C68C8F" w14:textId="77777777" w:rsidR="003B5830" w:rsidRDefault="003B5830" w:rsidP="003B5830">
      <w:r>
        <w:tab/>
        <w:t>I = I * ((1700 * 1700 / ((dis * dis) + 1700)));</w:t>
      </w:r>
    </w:p>
    <w:p w14:paraId="4A0B28E2" w14:textId="77777777" w:rsidR="003B5830" w:rsidRDefault="003B5830" w:rsidP="003B5830">
      <w:r>
        <w:tab/>
        <w:t>//I = I * dis * 0.001;</w:t>
      </w:r>
    </w:p>
    <w:p w14:paraId="5A9EBC39" w14:textId="292C4543" w:rsidR="003B5830" w:rsidRDefault="003B5830" w:rsidP="003B5830">
      <w:r>
        <w:tab/>
        <w:t>return I;</w:t>
      </w:r>
    </w:p>
    <w:p w14:paraId="45AE2410" w14:textId="703A0A1C" w:rsidR="00E45F50" w:rsidRDefault="009407A5" w:rsidP="003B5830">
      <w:r w:rsidRPr="009407A5">
        <w:rPr>
          <w:noProof/>
        </w:rPr>
        <w:drawing>
          <wp:inline distT="0" distB="0" distL="0" distR="0" wp14:anchorId="7DA2CCBA" wp14:editId="3F333B87">
            <wp:extent cx="5278120" cy="2844165"/>
            <wp:effectExtent l="0" t="0" r="0" b="0"/>
            <wp:docPr id="11614663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466365" name=""/>
                    <pic:cNvPicPr/>
                  </pic:nvPicPr>
                  <pic:blipFill>
                    <a:blip r:embed="rId13"/>
                    <a:stretch>
                      <a:fillRect/>
                    </a:stretch>
                  </pic:blipFill>
                  <pic:spPr>
                    <a:xfrm>
                      <a:off x="0" y="0"/>
                      <a:ext cx="5278120" cy="2844165"/>
                    </a:xfrm>
                    <a:prstGeom prst="rect">
                      <a:avLst/>
                    </a:prstGeom>
                  </pic:spPr>
                </pic:pic>
              </a:graphicData>
            </a:graphic>
          </wp:inline>
        </w:drawing>
      </w:r>
    </w:p>
    <w:p w14:paraId="57EA5024" w14:textId="77777777" w:rsidR="009407A5" w:rsidRDefault="009407A5" w:rsidP="003B5830"/>
    <w:p w14:paraId="5B24327F" w14:textId="77777777" w:rsidR="009407A5" w:rsidRDefault="009407A5" w:rsidP="003B5830"/>
    <w:p w14:paraId="5BCE4865" w14:textId="4DEFB28C" w:rsidR="002D4045" w:rsidRDefault="00E45F50" w:rsidP="002D4045">
      <w:pPr>
        <w:ind w:firstLineChars="200" w:firstLine="489"/>
      </w:pPr>
      <w:r>
        <w:rPr>
          <w:rFonts w:hint="eastAsia"/>
        </w:rPr>
        <w:t>关于如何实现镜面反射效果：</w:t>
      </w:r>
      <w:r w:rsidR="002D4045">
        <w:rPr>
          <w:rFonts w:hint="eastAsia"/>
        </w:rPr>
        <w:t xml:space="preserve"> </w:t>
      </w:r>
    </w:p>
    <w:p w14:paraId="0CF613C7" w14:textId="3349947C" w:rsidR="002D4045" w:rsidRDefault="002D4045" w:rsidP="002D4045">
      <w:pPr>
        <w:ind w:firstLineChars="200" w:firstLine="489"/>
      </w:pPr>
      <w:r>
        <w:rPr>
          <w:rFonts w:hint="eastAsia"/>
        </w:rPr>
        <w:t>首先，需要定义包括顶点位置、顶点法向量、光源位置以及光源和材质的属性。接着，我们需要计算表面上的任意点相对于光源的入射光向量和该点指向观察者的视线向量。然后，为了计算镜面反射，我们需要先找到入射光向量</w:t>
      </w:r>
      <w:r>
        <w:rPr>
          <w:rFonts w:hint="eastAsia"/>
        </w:rPr>
        <w:lastRenderedPageBreak/>
        <w:t>和表面法向量的反射。这通常涉及到将入射光向量与法向量做点积，然后将结果乘以</w:t>
      </w:r>
      <w:r>
        <w:rPr>
          <w:rFonts w:hint="eastAsia"/>
        </w:rPr>
        <w:t>2</w:t>
      </w:r>
      <w:r>
        <w:rPr>
          <w:rFonts w:hint="eastAsia"/>
        </w:rPr>
        <w:t>倍的法向量，并从入射光向量中减去这个结果。这样我们就得到了反射向量。接下来，我们需要计算视线向量和反射向量之间的夹角余弦值。这个值将用于确定镜面反射光的强度，因为它反映了观察者的视线与反射光线的对齐程度。最后，我们利用镜面反射系数、高光反射指数以及之前计算的夹角余弦值来计算出镜面反射光的强度。</w:t>
      </w:r>
    </w:p>
    <w:p w14:paraId="049D94E7" w14:textId="5C126732" w:rsidR="005654CB" w:rsidRDefault="005654CB" w:rsidP="002D4045">
      <w:pPr>
        <w:ind w:firstLineChars="200" w:firstLine="489"/>
      </w:pPr>
      <w:r>
        <w:rPr>
          <w:rFonts w:hint="eastAsia"/>
        </w:rPr>
        <w:t>部分代码如下</w:t>
      </w:r>
    </w:p>
    <w:p w14:paraId="17E25B75" w14:textId="77777777" w:rsidR="00366017" w:rsidRDefault="00366017" w:rsidP="00366017">
      <w:pPr>
        <w:ind w:firstLineChars="200" w:firstLine="489"/>
      </w:pPr>
      <w:r>
        <w:rPr>
          <w:rFonts w:hint="eastAsia"/>
        </w:rPr>
        <w:t xml:space="preserve">// </w:t>
      </w:r>
      <w:r>
        <w:rPr>
          <w:rFonts w:hint="eastAsia"/>
        </w:rPr>
        <w:t>自定义视线的位置</w:t>
      </w:r>
      <w:r>
        <w:rPr>
          <w:rFonts w:hint="eastAsia"/>
        </w:rPr>
        <w:t xml:space="preserve">  </w:t>
      </w:r>
    </w:p>
    <w:p w14:paraId="61DB45F5" w14:textId="77777777" w:rsidR="00366017" w:rsidRDefault="00366017" w:rsidP="00366017">
      <w:pPr>
        <w:ind w:firstLineChars="200" w:firstLine="489"/>
      </w:pPr>
      <w:r>
        <w:tab/>
        <w:t xml:space="preserve">double </w:t>
      </w:r>
      <w:proofErr w:type="spellStart"/>
      <w:r>
        <w:t>eysPosition</w:t>
      </w:r>
      <w:proofErr w:type="spellEnd"/>
      <w:r>
        <w:t xml:space="preserve">[3] = {0.0};  </w:t>
      </w:r>
    </w:p>
    <w:p w14:paraId="3417B985" w14:textId="77777777" w:rsidR="00366017" w:rsidRDefault="00366017" w:rsidP="00366017">
      <w:pPr>
        <w:ind w:firstLineChars="200" w:firstLine="489"/>
      </w:pPr>
      <w:r>
        <w:tab/>
        <w:t xml:space="preserve">for(int m = 0; m &lt; 3; m++)  </w:t>
      </w:r>
    </w:p>
    <w:p w14:paraId="0D350447" w14:textId="77777777" w:rsidR="00366017" w:rsidRDefault="00366017" w:rsidP="00366017">
      <w:pPr>
        <w:ind w:firstLineChars="200" w:firstLine="489"/>
      </w:pPr>
      <w:r>
        <w:tab/>
        <w:t xml:space="preserve">{  </w:t>
      </w:r>
    </w:p>
    <w:p w14:paraId="45F1CCEB" w14:textId="77777777" w:rsidR="00366017" w:rsidRDefault="00366017" w:rsidP="00366017">
      <w:pPr>
        <w:ind w:firstLineChars="200" w:firstLine="489"/>
      </w:pPr>
      <w:r>
        <w:tab/>
      </w:r>
      <w:r>
        <w:tab/>
      </w:r>
      <w:proofErr w:type="spellStart"/>
      <w:r>
        <w:t>eysPosition</w:t>
      </w:r>
      <w:proofErr w:type="spellEnd"/>
      <w:r>
        <w:t xml:space="preserve">[m] = </w:t>
      </w:r>
      <w:proofErr w:type="spellStart"/>
      <w:r>
        <w:t>lightPos</w:t>
      </w:r>
      <w:proofErr w:type="spellEnd"/>
      <w:r>
        <w:t xml:space="preserve">[m] + (m*100 + 50);  </w:t>
      </w:r>
    </w:p>
    <w:p w14:paraId="684F24E4" w14:textId="77777777" w:rsidR="00366017" w:rsidRDefault="00366017" w:rsidP="00366017">
      <w:pPr>
        <w:ind w:firstLineChars="200" w:firstLine="489"/>
      </w:pPr>
      <w:r>
        <w:tab/>
        <w:t xml:space="preserve">}  </w:t>
      </w:r>
    </w:p>
    <w:p w14:paraId="3F4730A5" w14:textId="77777777" w:rsidR="00366017" w:rsidRDefault="00366017" w:rsidP="00366017">
      <w:pPr>
        <w:ind w:firstLineChars="200" w:firstLine="489"/>
      </w:pPr>
    </w:p>
    <w:p w14:paraId="29220069" w14:textId="77777777" w:rsidR="00366017" w:rsidRDefault="00366017" w:rsidP="00366017">
      <w:pPr>
        <w:ind w:firstLineChars="200" w:firstLine="489"/>
      </w:pPr>
      <w:r>
        <w:rPr>
          <w:rFonts w:hint="eastAsia"/>
        </w:rPr>
        <w:tab/>
        <w:t xml:space="preserve">// </w:t>
      </w:r>
      <w:r>
        <w:rPr>
          <w:rFonts w:hint="eastAsia"/>
        </w:rPr>
        <w:t>计算点</w:t>
      </w:r>
      <w:r>
        <w:rPr>
          <w:rFonts w:hint="eastAsia"/>
        </w:rPr>
        <w:t>Pt</w:t>
      </w:r>
      <w:r>
        <w:rPr>
          <w:rFonts w:hint="eastAsia"/>
        </w:rPr>
        <w:t>到观察者的方向向量</w:t>
      </w:r>
      <w:r>
        <w:rPr>
          <w:rFonts w:hint="eastAsia"/>
        </w:rPr>
        <w:t xml:space="preserve">, </w:t>
      </w:r>
      <w:r>
        <w:rPr>
          <w:rFonts w:hint="eastAsia"/>
        </w:rPr>
        <w:t>即</w:t>
      </w:r>
      <w:r>
        <w:rPr>
          <w:rFonts w:hint="eastAsia"/>
        </w:rPr>
        <w:t>V</w:t>
      </w:r>
      <w:r>
        <w:rPr>
          <w:rFonts w:hint="eastAsia"/>
        </w:rPr>
        <w:t>向量</w:t>
      </w:r>
      <w:r>
        <w:rPr>
          <w:rFonts w:hint="eastAsia"/>
        </w:rPr>
        <w:t xml:space="preserve">  </w:t>
      </w:r>
    </w:p>
    <w:p w14:paraId="18768727" w14:textId="77777777" w:rsidR="00366017" w:rsidRDefault="00366017" w:rsidP="00366017">
      <w:pPr>
        <w:ind w:firstLineChars="200" w:firstLine="489"/>
      </w:pPr>
      <w:r>
        <w:tab/>
        <w:t xml:space="preserve">double </w:t>
      </w:r>
      <w:proofErr w:type="spellStart"/>
      <w:r>
        <w:t>viewDir</w:t>
      </w:r>
      <w:proofErr w:type="spellEnd"/>
      <w:r>
        <w:t xml:space="preserve">[3] = {0};  </w:t>
      </w:r>
    </w:p>
    <w:p w14:paraId="162B8FD4" w14:textId="77777777" w:rsidR="00366017" w:rsidRDefault="00366017" w:rsidP="00366017">
      <w:pPr>
        <w:ind w:firstLineChars="200" w:firstLine="489"/>
      </w:pPr>
      <w:r>
        <w:tab/>
        <w:t xml:space="preserve">for (int n = 0; n &lt; 3; n++)  </w:t>
      </w:r>
    </w:p>
    <w:p w14:paraId="20397562" w14:textId="77777777" w:rsidR="00366017" w:rsidRDefault="00366017" w:rsidP="00366017">
      <w:pPr>
        <w:ind w:firstLineChars="200" w:firstLine="489"/>
      </w:pPr>
      <w:r>
        <w:tab/>
        <w:t xml:space="preserve">{  </w:t>
      </w:r>
    </w:p>
    <w:p w14:paraId="57590160" w14:textId="77777777" w:rsidR="00366017" w:rsidRDefault="00366017" w:rsidP="00366017">
      <w:pPr>
        <w:ind w:firstLineChars="200" w:firstLine="489"/>
      </w:pPr>
      <w:r>
        <w:tab/>
      </w:r>
      <w:r>
        <w:tab/>
      </w:r>
      <w:proofErr w:type="spellStart"/>
      <w:r>
        <w:t>viewDir</w:t>
      </w:r>
      <w:proofErr w:type="spellEnd"/>
      <w:r>
        <w:t xml:space="preserve">[n] = </w:t>
      </w:r>
      <w:proofErr w:type="spellStart"/>
      <w:r>
        <w:t>eysPosition</w:t>
      </w:r>
      <w:proofErr w:type="spellEnd"/>
      <w:r>
        <w:t xml:space="preserve">[n] - Pt[n];  </w:t>
      </w:r>
    </w:p>
    <w:p w14:paraId="0C969260" w14:textId="77777777" w:rsidR="00366017" w:rsidRDefault="00366017" w:rsidP="00366017">
      <w:pPr>
        <w:ind w:firstLineChars="200" w:firstLine="489"/>
      </w:pPr>
      <w:r>
        <w:tab/>
        <w:t xml:space="preserve">}  </w:t>
      </w:r>
    </w:p>
    <w:p w14:paraId="077A1FD4" w14:textId="77777777" w:rsidR="00366017" w:rsidRDefault="00366017" w:rsidP="00366017">
      <w:pPr>
        <w:ind w:firstLineChars="200" w:firstLine="489"/>
      </w:pPr>
      <w:r>
        <w:tab/>
        <w:t xml:space="preserve"> </w:t>
      </w:r>
    </w:p>
    <w:p w14:paraId="7323CF45" w14:textId="77777777" w:rsidR="00366017" w:rsidRDefault="00366017" w:rsidP="00366017">
      <w:pPr>
        <w:ind w:firstLineChars="200" w:firstLine="489"/>
      </w:pPr>
      <w:r>
        <w:rPr>
          <w:rFonts w:hint="eastAsia"/>
        </w:rPr>
        <w:tab/>
        <w:t xml:space="preserve">// </w:t>
      </w:r>
      <w:r>
        <w:rPr>
          <w:rFonts w:hint="eastAsia"/>
        </w:rPr>
        <w:t>求反射向量</w:t>
      </w:r>
      <w:r>
        <w:rPr>
          <w:rFonts w:hint="eastAsia"/>
        </w:rPr>
        <w:t xml:space="preserve">R  </w:t>
      </w:r>
    </w:p>
    <w:p w14:paraId="3FD3804E" w14:textId="77777777" w:rsidR="00366017" w:rsidRDefault="00366017" w:rsidP="00366017">
      <w:pPr>
        <w:ind w:firstLineChars="200" w:firstLine="489"/>
      </w:pPr>
      <w:r>
        <w:tab/>
        <w:t xml:space="preserve">double </w:t>
      </w:r>
      <w:proofErr w:type="spellStart"/>
      <w:r>
        <w:t>refDir</w:t>
      </w:r>
      <w:proofErr w:type="spellEnd"/>
      <w:r>
        <w:t xml:space="preserve">[3] = {0.0};  </w:t>
      </w:r>
    </w:p>
    <w:p w14:paraId="2FEDFC17" w14:textId="77777777" w:rsidR="00366017" w:rsidRDefault="00366017" w:rsidP="00366017">
      <w:pPr>
        <w:ind w:firstLineChars="200" w:firstLine="489"/>
      </w:pPr>
      <w:r>
        <w:tab/>
        <w:t xml:space="preserve">double </w:t>
      </w:r>
      <w:proofErr w:type="spellStart"/>
      <w:r>
        <w:t>temp_up</w:t>
      </w:r>
      <w:proofErr w:type="spellEnd"/>
      <w:r>
        <w:t xml:space="preserve"> = up(</w:t>
      </w:r>
      <w:proofErr w:type="spellStart"/>
      <w:r>
        <w:t>lightPos,pt_normal</w:t>
      </w:r>
      <w:proofErr w:type="spellEnd"/>
      <w:r>
        <w:t xml:space="preserve">, 3);  </w:t>
      </w:r>
    </w:p>
    <w:p w14:paraId="57ECCA55" w14:textId="77777777" w:rsidR="00366017" w:rsidRDefault="00366017" w:rsidP="00366017">
      <w:pPr>
        <w:ind w:firstLineChars="200" w:firstLine="489"/>
      </w:pPr>
      <w:r>
        <w:tab/>
        <w:t xml:space="preserve">for(int p = 0; p &lt; 3; p++)  </w:t>
      </w:r>
    </w:p>
    <w:p w14:paraId="321AFFC3" w14:textId="77777777" w:rsidR="00366017" w:rsidRDefault="00366017" w:rsidP="00366017">
      <w:pPr>
        <w:ind w:firstLineChars="200" w:firstLine="489"/>
      </w:pPr>
      <w:r>
        <w:tab/>
        <w:t xml:space="preserve">{  </w:t>
      </w:r>
    </w:p>
    <w:p w14:paraId="50D2B05C" w14:textId="77777777" w:rsidR="00366017" w:rsidRDefault="00366017" w:rsidP="00366017">
      <w:pPr>
        <w:ind w:firstLineChars="200" w:firstLine="489"/>
      </w:pPr>
      <w:r>
        <w:tab/>
      </w:r>
      <w:r>
        <w:tab/>
      </w:r>
      <w:proofErr w:type="spellStart"/>
      <w:r>
        <w:t>refDir</w:t>
      </w:r>
      <w:proofErr w:type="spellEnd"/>
      <w:r>
        <w:t>[p] = 2 * (</w:t>
      </w:r>
      <w:proofErr w:type="spellStart"/>
      <w:r>
        <w:t>temp_up</w:t>
      </w:r>
      <w:proofErr w:type="spellEnd"/>
      <w:r>
        <w:t xml:space="preserve"> * </w:t>
      </w:r>
      <w:proofErr w:type="spellStart"/>
      <w:r>
        <w:t>pt_normal</w:t>
      </w:r>
      <w:proofErr w:type="spellEnd"/>
      <w:r>
        <w:t xml:space="preserve">[p]) - </w:t>
      </w:r>
      <w:proofErr w:type="spellStart"/>
      <w:r>
        <w:t>lightPos</w:t>
      </w:r>
      <w:proofErr w:type="spellEnd"/>
      <w:r>
        <w:t xml:space="preserve">[p];  </w:t>
      </w:r>
    </w:p>
    <w:p w14:paraId="3DC48F11" w14:textId="77777777" w:rsidR="00366017" w:rsidRDefault="00366017" w:rsidP="00366017">
      <w:pPr>
        <w:ind w:firstLineChars="200" w:firstLine="489"/>
      </w:pPr>
      <w:r>
        <w:tab/>
        <w:t xml:space="preserve">   </w:t>
      </w:r>
    </w:p>
    <w:p w14:paraId="38B14A41" w14:textId="77777777" w:rsidR="00366017" w:rsidRDefault="00366017" w:rsidP="00366017">
      <w:pPr>
        <w:ind w:firstLineChars="200" w:firstLine="489"/>
      </w:pPr>
      <w:r>
        <w:tab/>
        <w:t xml:space="preserve">}  </w:t>
      </w:r>
    </w:p>
    <w:p w14:paraId="047A799B" w14:textId="77777777" w:rsidR="00366017" w:rsidRDefault="00366017" w:rsidP="00366017">
      <w:pPr>
        <w:ind w:firstLineChars="200" w:firstLine="489"/>
      </w:pPr>
      <w:r>
        <w:tab/>
      </w:r>
    </w:p>
    <w:p w14:paraId="6997E88D" w14:textId="77777777" w:rsidR="00366017" w:rsidRDefault="00366017" w:rsidP="00366017">
      <w:pPr>
        <w:ind w:firstLineChars="200" w:firstLine="489"/>
      </w:pPr>
      <w:r>
        <w:rPr>
          <w:rFonts w:hint="eastAsia"/>
        </w:rPr>
        <w:tab/>
        <w:t xml:space="preserve">// </w:t>
      </w:r>
      <w:r>
        <w:rPr>
          <w:rFonts w:hint="eastAsia"/>
        </w:rPr>
        <w:t>定义镜面反射光属性</w:t>
      </w:r>
      <w:r>
        <w:rPr>
          <w:rFonts w:hint="eastAsia"/>
        </w:rPr>
        <w:t xml:space="preserve">  </w:t>
      </w:r>
    </w:p>
    <w:p w14:paraId="03C160BD" w14:textId="77777777" w:rsidR="00366017" w:rsidRDefault="00366017" w:rsidP="00366017">
      <w:pPr>
        <w:ind w:firstLineChars="200" w:firstLine="489"/>
      </w:pPr>
      <w:r>
        <w:tab/>
        <w:t xml:space="preserve">double </w:t>
      </w:r>
      <w:proofErr w:type="spellStart"/>
      <w:r>
        <w:t>ks</w:t>
      </w:r>
      <w:proofErr w:type="spellEnd"/>
      <w:r>
        <w:t xml:space="preserve"> = 0.8;  </w:t>
      </w:r>
    </w:p>
    <w:p w14:paraId="2CA8DB46" w14:textId="77777777" w:rsidR="00366017" w:rsidRDefault="00366017" w:rsidP="00366017">
      <w:pPr>
        <w:ind w:firstLineChars="200" w:firstLine="489"/>
      </w:pPr>
      <w:r>
        <w:tab/>
        <w:t xml:space="preserve">double </w:t>
      </w:r>
      <w:proofErr w:type="spellStart"/>
      <w:r>
        <w:t>m_Shininess</w:t>
      </w:r>
      <w:proofErr w:type="spellEnd"/>
      <w:r>
        <w:t xml:space="preserve"> = 5; </w:t>
      </w:r>
    </w:p>
    <w:p w14:paraId="64F0D123" w14:textId="77777777" w:rsidR="00366017" w:rsidRDefault="00366017" w:rsidP="00366017">
      <w:pPr>
        <w:ind w:firstLineChars="200" w:firstLine="489"/>
      </w:pPr>
      <w:r>
        <w:tab/>
        <w:t xml:space="preserve">double </w:t>
      </w:r>
      <w:proofErr w:type="spellStart"/>
      <w:r>
        <w:t>Ie</w:t>
      </w:r>
      <w:proofErr w:type="spellEnd"/>
      <w:r>
        <w:t xml:space="preserve"> = 1;</w:t>
      </w:r>
    </w:p>
    <w:p w14:paraId="05941B36" w14:textId="77777777" w:rsidR="00366017" w:rsidRDefault="00366017" w:rsidP="00366017">
      <w:pPr>
        <w:ind w:firstLineChars="200" w:firstLine="489"/>
      </w:pPr>
      <w:r>
        <w:tab/>
      </w:r>
    </w:p>
    <w:p w14:paraId="1DE4A4E3" w14:textId="77777777" w:rsidR="00366017" w:rsidRDefault="00366017" w:rsidP="00366017">
      <w:pPr>
        <w:ind w:firstLineChars="200" w:firstLine="489"/>
      </w:pPr>
      <w:r>
        <w:rPr>
          <w:rFonts w:hint="eastAsia"/>
        </w:rPr>
        <w:tab/>
        <w:t xml:space="preserve">// </w:t>
      </w:r>
      <w:r>
        <w:rPr>
          <w:rFonts w:hint="eastAsia"/>
        </w:rPr>
        <w:t>求解镜面反射光</w:t>
      </w:r>
      <w:r>
        <w:rPr>
          <w:rFonts w:hint="eastAsia"/>
        </w:rPr>
        <w:t xml:space="preserve">  </w:t>
      </w:r>
    </w:p>
    <w:p w14:paraId="679649C4" w14:textId="77777777" w:rsidR="00366017" w:rsidRDefault="00366017" w:rsidP="00366017">
      <w:pPr>
        <w:ind w:firstLineChars="200" w:firstLine="489"/>
      </w:pPr>
      <w:r>
        <w:tab/>
        <w:t xml:space="preserve">double </w:t>
      </w:r>
      <w:proofErr w:type="spellStart"/>
      <w:r>
        <w:t>cosAlpha</w:t>
      </w:r>
      <w:proofErr w:type="spellEnd"/>
      <w:r>
        <w:t xml:space="preserve"> = up(</w:t>
      </w:r>
      <w:proofErr w:type="spellStart"/>
      <w:r>
        <w:t>viewDir</w:t>
      </w:r>
      <w:proofErr w:type="spellEnd"/>
      <w:r>
        <w:t xml:space="preserve">, </w:t>
      </w:r>
      <w:proofErr w:type="spellStart"/>
      <w:r>
        <w:t>refDir</w:t>
      </w:r>
      <w:proofErr w:type="spellEnd"/>
      <w:r>
        <w:t>, 3) / (down(</w:t>
      </w:r>
      <w:proofErr w:type="spellStart"/>
      <w:r>
        <w:t>viewDir</w:t>
      </w:r>
      <w:proofErr w:type="spellEnd"/>
      <w:r>
        <w:t xml:space="preserve">, 3) * </w:t>
      </w:r>
      <w:r>
        <w:lastRenderedPageBreak/>
        <w:t>down(</w:t>
      </w:r>
      <w:proofErr w:type="spellStart"/>
      <w:r>
        <w:t>refDir</w:t>
      </w:r>
      <w:proofErr w:type="spellEnd"/>
      <w:r>
        <w:t xml:space="preserve">, 3));  </w:t>
      </w:r>
    </w:p>
    <w:p w14:paraId="0B98D1FA" w14:textId="77777777" w:rsidR="00366017" w:rsidRDefault="00366017" w:rsidP="00366017">
      <w:pPr>
        <w:ind w:firstLineChars="200" w:firstLine="489"/>
      </w:pPr>
      <w:r>
        <w:tab/>
        <w:t>if(</w:t>
      </w:r>
      <w:proofErr w:type="spellStart"/>
      <w:r>
        <w:t>cosAlpha</w:t>
      </w:r>
      <w:proofErr w:type="spellEnd"/>
      <w:r>
        <w:t xml:space="preserve"> &lt; 0)  </w:t>
      </w:r>
    </w:p>
    <w:p w14:paraId="00BC1B45" w14:textId="77777777" w:rsidR="00366017" w:rsidRDefault="00366017" w:rsidP="00366017">
      <w:pPr>
        <w:ind w:firstLineChars="200" w:firstLine="489"/>
      </w:pPr>
      <w:r>
        <w:tab/>
      </w:r>
      <w:r>
        <w:tab/>
      </w:r>
      <w:proofErr w:type="spellStart"/>
      <w:r>
        <w:t>cosAlpha</w:t>
      </w:r>
      <w:proofErr w:type="spellEnd"/>
      <w:r>
        <w:t xml:space="preserve"> = 0.0;  </w:t>
      </w:r>
    </w:p>
    <w:p w14:paraId="4B6EE96D" w14:textId="77777777" w:rsidR="00366017" w:rsidRDefault="00366017" w:rsidP="00366017">
      <w:pPr>
        <w:ind w:firstLineChars="200" w:firstLine="489"/>
      </w:pPr>
    </w:p>
    <w:p w14:paraId="78FDDFC0" w14:textId="77777777" w:rsidR="00366017" w:rsidRDefault="00366017" w:rsidP="00366017">
      <w:pPr>
        <w:ind w:firstLineChars="200" w:firstLine="489"/>
      </w:pPr>
      <w:r>
        <w:tab/>
        <w:t xml:space="preserve">double specular = </w:t>
      </w:r>
      <w:proofErr w:type="spellStart"/>
      <w:r>
        <w:t>Ie</w:t>
      </w:r>
      <w:proofErr w:type="spellEnd"/>
      <w:r>
        <w:t xml:space="preserve"> * </w:t>
      </w:r>
      <w:proofErr w:type="spellStart"/>
      <w:r>
        <w:t>ks</w:t>
      </w:r>
      <w:proofErr w:type="spellEnd"/>
      <w:r>
        <w:t xml:space="preserve"> * pow(</w:t>
      </w:r>
      <w:proofErr w:type="spellStart"/>
      <w:r>
        <w:t>cosAlpha</w:t>
      </w:r>
      <w:proofErr w:type="spellEnd"/>
      <w:r>
        <w:t xml:space="preserve">, </w:t>
      </w:r>
      <w:proofErr w:type="spellStart"/>
      <w:r>
        <w:t>m_Shininess</w:t>
      </w:r>
      <w:proofErr w:type="spellEnd"/>
      <w:r>
        <w:t xml:space="preserve">);  </w:t>
      </w:r>
    </w:p>
    <w:p w14:paraId="3E7DB64C" w14:textId="77777777" w:rsidR="00366017" w:rsidRDefault="00366017" w:rsidP="00366017">
      <w:pPr>
        <w:ind w:firstLineChars="200" w:firstLine="489"/>
      </w:pPr>
      <w:r>
        <w:tab/>
        <w:t xml:space="preserve"> </w:t>
      </w:r>
    </w:p>
    <w:p w14:paraId="31D639D4" w14:textId="77C74AA9" w:rsidR="005654CB" w:rsidRDefault="00366017" w:rsidP="00366017">
      <w:pPr>
        <w:ind w:firstLineChars="200" w:firstLine="489"/>
      </w:pPr>
      <w:r>
        <w:tab/>
        <w:t>I += specular;</w:t>
      </w:r>
    </w:p>
    <w:p w14:paraId="1C886796" w14:textId="6E661D0C" w:rsidR="009407A5" w:rsidRPr="009407A5" w:rsidRDefault="009407A5" w:rsidP="003B5830">
      <w:r w:rsidRPr="009407A5">
        <w:rPr>
          <w:noProof/>
        </w:rPr>
        <w:drawing>
          <wp:inline distT="0" distB="0" distL="0" distR="0" wp14:anchorId="5E753CD5" wp14:editId="6582C9B1">
            <wp:extent cx="5278120" cy="2834640"/>
            <wp:effectExtent l="0" t="0" r="0" b="3810"/>
            <wp:docPr id="18455008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00844" name=""/>
                    <pic:cNvPicPr/>
                  </pic:nvPicPr>
                  <pic:blipFill>
                    <a:blip r:embed="rId14"/>
                    <a:stretch>
                      <a:fillRect/>
                    </a:stretch>
                  </pic:blipFill>
                  <pic:spPr>
                    <a:xfrm>
                      <a:off x="0" y="0"/>
                      <a:ext cx="5278120" cy="2834640"/>
                    </a:xfrm>
                    <a:prstGeom prst="rect">
                      <a:avLst/>
                    </a:prstGeom>
                  </pic:spPr>
                </pic:pic>
              </a:graphicData>
            </a:graphic>
          </wp:inline>
        </w:drawing>
      </w:r>
    </w:p>
    <w:p w14:paraId="6CB4A0F9" w14:textId="77777777" w:rsidR="002C4BDB" w:rsidRDefault="002C4BDB" w:rsidP="007E5914">
      <w:pPr>
        <w:spacing w:line="360" w:lineRule="auto"/>
        <w:rPr>
          <w:sz w:val="28"/>
          <w:szCs w:val="28"/>
        </w:rPr>
      </w:pPr>
    </w:p>
    <w:p w14:paraId="68905BAD" w14:textId="77777777" w:rsidR="007E5914" w:rsidRDefault="007E5914" w:rsidP="007E5914">
      <w:pPr>
        <w:numPr>
          <w:ilvl w:val="0"/>
          <w:numId w:val="18"/>
        </w:numPr>
        <w:spacing w:line="360" w:lineRule="auto"/>
        <w:rPr>
          <w:sz w:val="28"/>
          <w:szCs w:val="28"/>
        </w:rPr>
      </w:pPr>
      <w:r>
        <w:rPr>
          <w:rFonts w:hint="eastAsia"/>
          <w:sz w:val="28"/>
          <w:szCs w:val="28"/>
        </w:rPr>
        <w:t>实验心得</w:t>
      </w:r>
    </w:p>
    <w:p w14:paraId="2CBF57A8" w14:textId="386D835E" w:rsidR="004F68F9" w:rsidRPr="004F68F9" w:rsidRDefault="004F68F9" w:rsidP="004F68F9">
      <w:pPr>
        <w:ind w:firstLineChars="200" w:firstLine="489"/>
      </w:pPr>
      <w:r>
        <w:rPr>
          <w:rFonts w:hint="eastAsia"/>
        </w:rPr>
        <w:t>在这次学习中，我深入研究和实现了</w:t>
      </w:r>
      <w:proofErr w:type="spellStart"/>
      <w:r>
        <w:rPr>
          <w:rFonts w:hint="eastAsia"/>
        </w:rPr>
        <w:t>Gouraud</w:t>
      </w:r>
      <w:proofErr w:type="spellEnd"/>
      <w:r>
        <w:rPr>
          <w:rFonts w:hint="eastAsia"/>
        </w:rPr>
        <w:t>和</w:t>
      </w:r>
      <w:r>
        <w:rPr>
          <w:rFonts w:hint="eastAsia"/>
        </w:rPr>
        <w:t>Phong</w:t>
      </w:r>
      <w:r>
        <w:rPr>
          <w:rFonts w:hint="eastAsia"/>
        </w:rPr>
        <w:t>两种明暗处理方法，对简单光照模型的基本原理有了深刻的理解。</w:t>
      </w:r>
    </w:p>
    <w:p w14:paraId="69CC0B87" w14:textId="67857BA0" w:rsidR="004F68F9" w:rsidRDefault="004F68F9" w:rsidP="004F68F9">
      <w:pPr>
        <w:ind w:firstLineChars="200" w:firstLine="489"/>
      </w:pPr>
      <w:r>
        <w:rPr>
          <w:rFonts w:hint="eastAsia"/>
        </w:rPr>
        <w:t>通过实践，我了解到</w:t>
      </w:r>
      <w:proofErr w:type="spellStart"/>
      <w:r>
        <w:rPr>
          <w:rFonts w:hint="eastAsia"/>
        </w:rPr>
        <w:t>Gouraud</w:t>
      </w:r>
      <w:proofErr w:type="spellEnd"/>
      <w:r>
        <w:rPr>
          <w:rFonts w:hint="eastAsia"/>
        </w:rPr>
        <w:t>方法在顶点处计算光照强度，通过插值得到颜色，实时性能较好但过渡可能不够平滑。而</w:t>
      </w:r>
      <w:r>
        <w:rPr>
          <w:rFonts w:hint="eastAsia"/>
        </w:rPr>
        <w:t>Phong</w:t>
      </w:r>
      <w:r>
        <w:rPr>
          <w:rFonts w:hint="eastAsia"/>
        </w:rPr>
        <w:t>方法在像素级别计算，虽然计算量大，但颜色过渡更平滑，效果更真实。</w:t>
      </w:r>
    </w:p>
    <w:p w14:paraId="4E2A60F9" w14:textId="54F80E4F" w:rsidR="004F68F9" w:rsidRDefault="004F68F9" w:rsidP="004F68F9">
      <w:pPr>
        <w:ind w:firstLineChars="200" w:firstLine="489"/>
      </w:pPr>
      <w:r>
        <w:rPr>
          <w:rFonts w:hint="eastAsia"/>
        </w:rPr>
        <w:t>这次学习让我深刻体会到光照模型在图形渲染中的重要性，以及不同明暗处理方法的优缺点。通过编程实践，我不仅锻炼了技能，还加深了对图形渲染技术的理解。</w:t>
      </w:r>
    </w:p>
    <w:p w14:paraId="507FD50D" w14:textId="77777777" w:rsidR="00393039" w:rsidRDefault="00393039" w:rsidP="00393039">
      <w:pPr>
        <w:spacing w:line="360" w:lineRule="auto"/>
        <w:rPr>
          <w:sz w:val="28"/>
          <w:szCs w:val="28"/>
        </w:rPr>
      </w:pPr>
    </w:p>
    <w:p w14:paraId="531D2804" w14:textId="77777777" w:rsidR="00393039" w:rsidRDefault="00393039" w:rsidP="00393039">
      <w:pPr>
        <w:spacing w:line="360" w:lineRule="auto"/>
        <w:rPr>
          <w:sz w:val="28"/>
          <w:szCs w:val="28"/>
        </w:rPr>
      </w:pPr>
    </w:p>
    <w:p w14:paraId="2095088F" w14:textId="77777777" w:rsidR="00393039" w:rsidRDefault="00393039" w:rsidP="00393039">
      <w:pPr>
        <w:spacing w:line="360" w:lineRule="auto"/>
        <w:rPr>
          <w:sz w:val="28"/>
          <w:szCs w:val="28"/>
        </w:rPr>
      </w:pPr>
    </w:p>
    <w:p w14:paraId="40653AC8" w14:textId="77777777" w:rsidR="00393039" w:rsidRDefault="00393039" w:rsidP="00393039">
      <w:pPr>
        <w:spacing w:line="360" w:lineRule="auto"/>
        <w:rPr>
          <w:sz w:val="28"/>
          <w:szCs w:val="28"/>
        </w:rPr>
      </w:pPr>
    </w:p>
    <w:p w14:paraId="068CD5BD" w14:textId="77777777" w:rsidR="00393039" w:rsidRDefault="00393039" w:rsidP="00393039">
      <w:pPr>
        <w:spacing w:line="360" w:lineRule="auto"/>
        <w:rPr>
          <w:sz w:val="28"/>
          <w:szCs w:val="28"/>
        </w:rPr>
      </w:pPr>
    </w:p>
    <w:p w14:paraId="63F06749" w14:textId="77777777" w:rsidR="00393039" w:rsidRPr="007704F1" w:rsidRDefault="00393039" w:rsidP="00393039">
      <w:pPr>
        <w:spacing w:line="360" w:lineRule="auto"/>
        <w:jc w:val="center"/>
        <w:rPr>
          <w:rFonts w:ascii="黑体" w:eastAsia="黑体" w:hAnsi="黑体"/>
          <w:b/>
          <w:color w:val="FF0000"/>
          <w:sz w:val="24"/>
        </w:rPr>
      </w:pPr>
      <w:r w:rsidRPr="007704F1">
        <w:rPr>
          <w:b/>
          <w:color w:val="FF0000"/>
          <w:sz w:val="24"/>
        </w:rPr>
        <w:t>（</w:t>
      </w:r>
      <w:r w:rsidRPr="007704F1">
        <w:rPr>
          <w:rFonts w:hint="eastAsia"/>
          <w:b/>
          <w:color w:val="FF0000"/>
          <w:sz w:val="24"/>
        </w:rPr>
        <w:t>在学生的实验报告</w:t>
      </w:r>
      <w:r>
        <w:rPr>
          <w:rFonts w:hint="eastAsia"/>
          <w:b/>
          <w:color w:val="FF0000"/>
          <w:sz w:val="24"/>
        </w:rPr>
        <w:t>电子版的最后</w:t>
      </w:r>
      <w:r w:rsidRPr="007704F1">
        <w:rPr>
          <w:b/>
          <w:color w:val="FF0000"/>
          <w:sz w:val="24"/>
        </w:rPr>
        <w:t>）</w:t>
      </w:r>
    </w:p>
    <w:p w14:paraId="18B73B21" w14:textId="77777777" w:rsidR="00393039" w:rsidRPr="007704F1" w:rsidRDefault="00393039" w:rsidP="00393039">
      <w:pPr>
        <w:spacing w:beforeLines="100" w:before="377" w:afterLines="50" w:after="188" w:line="360" w:lineRule="auto"/>
        <w:jc w:val="center"/>
        <w:rPr>
          <w:rFonts w:ascii="黑体" w:eastAsia="黑体" w:hAnsi="黑体"/>
          <w:b/>
          <w:sz w:val="24"/>
        </w:rPr>
      </w:pPr>
      <w:r w:rsidRPr="007704F1">
        <w:rPr>
          <w:rFonts w:ascii="黑体" w:eastAsia="黑体" w:hAnsi="黑体" w:hint="eastAsia"/>
          <w:b/>
          <w:sz w:val="24"/>
        </w:rPr>
        <w:t>表.</w:t>
      </w:r>
      <w:r w:rsidRPr="007704F1">
        <w:rPr>
          <w:rFonts w:ascii="黑体" w:eastAsia="黑体" w:hAnsi="黑体"/>
          <w:b/>
          <w:sz w:val="24"/>
        </w:rPr>
        <w:t xml:space="preserve"> </w:t>
      </w:r>
      <w:r w:rsidRPr="007704F1">
        <w:rPr>
          <w:rFonts w:ascii="黑体" w:eastAsia="黑体" w:hAnsi="黑体" w:hint="eastAsia"/>
          <w:b/>
          <w:sz w:val="24"/>
        </w:rPr>
        <w:t>实验成绩评定表</w:t>
      </w:r>
    </w:p>
    <w:tbl>
      <w:tblPr>
        <w:tblW w:w="840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46"/>
        <w:gridCol w:w="501"/>
        <w:gridCol w:w="5129"/>
        <w:gridCol w:w="1014"/>
        <w:gridCol w:w="1012"/>
      </w:tblGrid>
      <w:tr w:rsidR="00393039" w:rsidRPr="006C1010" w14:paraId="31720AF9" w14:textId="77777777">
        <w:trPr>
          <w:trHeight w:val="787"/>
          <w:jc w:val="center"/>
        </w:trPr>
        <w:tc>
          <w:tcPr>
            <w:tcW w:w="746" w:type="dxa"/>
            <w:tcBorders>
              <w:top w:val="double" w:sz="4" w:space="0" w:color="auto"/>
            </w:tcBorders>
            <w:vAlign w:val="center"/>
          </w:tcPr>
          <w:p w14:paraId="48643223" w14:textId="77777777" w:rsidR="00393039" w:rsidRPr="006C1010" w:rsidRDefault="00393039">
            <w:pPr>
              <w:spacing w:line="25" w:lineRule="atLeast"/>
              <w:jc w:val="center"/>
              <w:rPr>
                <w:rFonts w:eastAsia="黑体"/>
                <w:sz w:val="24"/>
              </w:rPr>
            </w:pPr>
          </w:p>
        </w:tc>
        <w:tc>
          <w:tcPr>
            <w:tcW w:w="5630" w:type="dxa"/>
            <w:gridSpan w:val="2"/>
            <w:tcBorders>
              <w:top w:val="double" w:sz="4" w:space="0" w:color="auto"/>
            </w:tcBorders>
            <w:vAlign w:val="center"/>
          </w:tcPr>
          <w:p w14:paraId="46E437B0" w14:textId="77777777" w:rsidR="00393039" w:rsidRPr="006C1010" w:rsidRDefault="00393039">
            <w:pPr>
              <w:spacing w:line="25" w:lineRule="atLeast"/>
              <w:jc w:val="center"/>
              <w:rPr>
                <w:rFonts w:eastAsia="黑体"/>
                <w:sz w:val="24"/>
              </w:rPr>
            </w:pPr>
            <w:r w:rsidRPr="006C1010">
              <w:rPr>
                <w:rFonts w:eastAsia="黑体" w:hint="eastAsia"/>
                <w:sz w:val="24"/>
              </w:rPr>
              <w:t>评价内容</w:t>
            </w:r>
          </w:p>
        </w:tc>
        <w:tc>
          <w:tcPr>
            <w:tcW w:w="1014" w:type="dxa"/>
            <w:tcBorders>
              <w:top w:val="double" w:sz="4" w:space="0" w:color="auto"/>
            </w:tcBorders>
            <w:vAlign w:val="center"/>
          </w:tcPr>
          <w:p w14:paraId="3C394603" w14:textId="77777777" w:rsidR="00393039" w:rsidRPr="006C1010" w:rsidRDefault="00393039">
            <w:pPr>
              <w:spacing w:line="25" w:lineRule="atLeast"/>
              <w:jc w:val="center"/>
              <w:rPr>
                <w:rFonts w:eastAsia="黑体"/>
                <w:sz w:val="24"/>
              </w:rPr>
            </w:pPr>
            <w:r w:rsidRPr="006C1010">
              <w:rPr>
                <w:rFonts w:eastAsia="黑体" w:hint="eastAsia"/>
                <w:sz w:val="24"/>
              </w:rPr>
              <w:t>权重</w:t>
            </w:r>
          </w:p>
        </w:tc>
        <w:tc>
          <w:tcPr>
            <w:tcW w:w="1011" w:type="dxa"/>
            <w:tcBorders>
              <w:top w:val="double" w:sz="4" w:space="0" w:color="auto"/>
            </w:tcBorders>
            <w:vAlign w:val="center"/>
          </w:tcPr>
          <w:p w14:paraId="7C3FAA37" w14:textId="77777777" w:rsidR="00393039" w:rsidRPr="006C1010" w:rsidRDefault="00393039">
            <w:pPr>
              <w:spacing w:line="25" w:lineRule="atLeast"/>
              <w:jc w:val="center"/>
              <w:rPr>
                <w:rFonts w:eastAsia="黑体"/>
                <w:sz w:val="24"/>
              </w:rPr>
            </w:pPr>
            <w:r w:rsidRPr="006C1010">
              <w:rPr>
                <w:rFonts w:eastAsia="黑体" w:hint="eastAsia"/>
                <w:sz w:val="24"/>
              </w:rPr>
              <w:t>得分</w:t>
            </w:r>
          </w:p>
        </w:tc>
      </w:tr>
      <w:tr w:rsidR="00393039" w:rsidRPr="006C1010" w14:paraId="07ADF233" w14:textId="77777777">
        <w:trPr>
          <w:trHeight w:val="1456"/>
          <w:jc w:val="center"/>
        </w:trPr>
        <w:tc>
          <w:tcPr>
            <w:tcW w:w="746" w:type="dxa"/>
            <w:tcBorders>
              <w:bottom w:val="single" w:sz="4" w:space="0" w:color="auto"/>
            </w:tcBorders>
            <w:vAlign w:val="center"/>
          </w:tcPr>
          <w:p w14:paraId="7F1BCA32" w14:textId="77777777" w:rsidR="00393039" w:rsidRPr="006C1010" w:rsidRDefault="00393039">
            <w:pPr>
              <w:spacing w:line="25" w:lineRule="atLeast"/>
              <w:jc w:val="center"/>
              <w:rPr>
                <w:b/>
                <w:sz w:val="24"/>
              </w:rPr>
            </w:pPr>
            <w:r w:rsidRPr="006C1010">
              <w:rPr>
                <w:rFonts w:hint="eastAsia"/>
                <w:b/>
                <w:sz w:val="24"/>
              </w:rPr>
              <w:t>验收</w:t>
            </w:r>
          </w:p>
        </w:tc>
        <w:tc>
          <w:tcPr>
            <w:tcW w:w="5630" w:type="dxa"/>
            <w:gridSpan w:val="2"/>
            <w:tcBorders>
              <w:bottom w:val="single" w:sz="4" w:space="0" w:color="auto"/>
            </w:tcBorders>
            <w:vAlign w:val="center"/>
          </w:tcPr>
          <w:p w14:paraId="6828D4E6" w14:textId="77777777" w:rsidR="00393039" w:rsidRPr="006C1010" w:rsidRDefault="00393039">
            <w:pPr>
              <w:spacing w:line="25" w:lineRule="atLeast"/>
              <w:rPr>
                <w:sz w:val="24"/>
              </w:rPr>
            </w:pPr>
            <w:r w:rsidRPr="006C1010">
              <w:rPr>
                <w:rFonts w:hint="eastAsia"/>
                <w:sz w:val="24"/>
              </w:rPr>
              <w:t>实验原理是否理解；程序能否运行；实验结果是否正确；任务是否全部完成。</w:t>
            </w:r>
          </w:p>
        </w:tc>
        <w:tc>
          <w:tcPr>
            <w:tcW w:w="1014" w:type="dxa"/>
            <w:tcBorders>
              <w:bottom w:val="single" w:sz="4" w:space="0" w:color="auto"/>
            </w:tcBorders>
            <w:vAlign w:val="center"/>
          </w:tcPr>
          <w:p w14:paraId="017C7BC3" w14:textId="77777777" w:rsidR="00393039" w:rsidRPr="00D82849" w:rsidRDefault="00393039">
            <w:pPr>
              <w:spacing w:line="360" w:lineRule="auto"/>
              <w:jc w:val="center"/>
              <w:rPr>
                <w:rFonts w:ascii="Arial" w:hAnsi="Arial" w:cs="Arial"/>
                <w:sz w:val="24"/>
              </w:rPr>
            </w:pPr>
            <w:r w:rsidRPr="00D82849">
              <w:rPr>
                <w:rFonts w:ascii="Arial" w:hAnsi="Arial" w:cs="Arial"/>
                <w:sz w:val="24"/>
              </w:rPr>
              <w:t>0.5</w:t>
            </w:r>
          </w:p>
        </w:tc>
        <w:tc>
          <w:tcPr>
            <w:tcW w:w="1011" w:type="dxa"/>
            <w:tcBorders>
              <w:bottom w:val="single" w:sz="4" w:space="0" w:color="auto"/>
            </w:tcBorders>
            <w:vAlign w:val="center"/>
          </w:tcPr>
          <w:p w14:paraId="1FA49327" w14:textId="77777777" w:rsidR="00393039" w:rsidRPr="00020125" w:rsidRDefault="00393039">
            <w:pPr>
              <w:spacing w:line="360" w:lineRule="auto"/>
              <w:jc w:val="center"/>
              <w:rPr>
                <w:rFonts w:ascii="Arial" w:hAnsi="Arial" w:cs="Arial"/>
                <w:sz w:val="24"/>
              </w:rPr>
            </w:pPr>
          </w:p>
        </w:tc>
      </w:tr>
      <w:tr w:rsidR="00393039" w:rsidRPr="006C1010" w14:paraId="15298FAD" w14:textId="77777777">
        <w:trPr>
          <w:trHeight w:val="1000"/>
          <w:jc w:val="center"/>
        </w:trPr>
        <w:tc>
          <w:tcPr>
            <w:tcW w:w="746" w:type="dxa"/>
            <w:vMerge w:val="restart"/>
            <w:tcBorders>
              <w:top w:val="single" w:sz="4" w:space="0" w:color="auto"/>
              <w:bottom w:val="single" w:sz="4" w:space="0" w:color="auto"/>
            </w:tcBorders>
            <w:shd w:val="clear" w:color="auto" w:fill="F2F2F2"/>
            <w:vAlign w:val="center"/>
          </w:tcPr>
          <w:p w14:paraId="373141E4" w14:textId="77777777" w:rsidR="00393039" w:rsidRPr="006C1010" w:rsidRDefault="00393039">
            <w:pPr>
              <w:spacing w:line="25" w:lineRule="atLeast"/>
              <w:jc w:val="center"/>
              <w:rPr>
                <w:b/>
                <w:sz w:val="24"/>
              </w:rPr>
            </w:pPr>
            <w:r w:rsidRPr="006C1010">
              <w:rPr>
                <w:rFonts w:hint="eastAsia"/>
                <w:b/>
                <w:sz w:val="24"/>
              </w:rPr>
              <w:t>实验报告</w:t>
            </w:r>
          </w:p>
        </w:tc>
        <w:tc>
          <w:tcPr>
            <w:tcW w:w="501" w:type="dxa"/>
            <w:tcBorders>
              <w:top w:val="single" w:sz="4" w:space="0" w:color="auto"/>
              <w:bottom w:val="single" w:sz="4" w:space="0" w:color="auto"/>
            </w:tcBorders>
            <w:shd w:val="clear" w:color="auto" w:fill="F2F2F2"/>
            <w:vAlign w:val="center"/>
          </w:tcPr>
          <w:p w14:paraId="77B9A23A" w14:textId="77777777" w:rsidR="00393039" w:rsidRPr="006C1010" w:rsidRDefault="00393039">
            <w:pPr>
              <w:spacing w:line="25" w:lineRule="atLeast"/>
              <w:jc w:val="center"/>
              <w:rPr>
                <w:sz w:val="24"/>
              </w:rPr>
            </w:pPr>
            <w:r w:rsidRPr="006C1010">
              <w:rPr>
                <w:sz w:val="24"/>
              </w:rPr>
              <w:t>1</w:t>
            </w:r>
          </w:p>
        </w:tc>
        <w:tc>
          <w:tcPr>
            <w:tcW w:w="5129" w:type="dxa"/>
            <w:tcBorders>
              <w:top w:val="single" w:sz="4" w:space="0" w:color="auto"/>
              <w:bottom w:val="single" w:sz="4" w:space="0" w:color="auto"/>
            </w:tcBorders>
            <w:shd w:val="clear" w:color="auto" w:fill="F2F2F2"/>
            <w:vAlign w:val="center"/>
          </w:tcPr>
          <w:p w14:paraId="27917DDD" w14:textId="77777777" w:rsidR="00393039" w:rsidRPr="006C1010" w:rsidRDefault="00393039">
            <w:pPr>
              <w:spacing w:line="25" w:lineRule="atLeast"/>
              <w:rPr>
                <w:sz w:val="24"/>
              </w:rPr>
            </w:pPr>
            <w:r w:rsidRPr="006C1010">
              <w:rPr>
                <w:rFonts w:hint="eastAsia"/>
                <w:sz w:val="24"/>
              </w:rPr>
              <w:t>报告格式是否规范，语言使用是否规范，行文是否流畅，是否图文并茂；</w:t>
            </w:r>
          </w:p>
        </w:tc>
        <w:tc>
          <w:tcPr>
            <w:tcW w:w="1014" w:type="dxa"/>
            <w:tcBorders>
              <w:top w:val="single" w:sz="4" w:space="0" w:color="auto"/>
              <w:bottom w:val="single" w:sz="4" w:space="0" w:color="auto"/>
            </w:tcBorders>
            <w:shd w:val="clear" w:color="auto" w:fill="F2F2F2"/>
            <w:vAlign w:val="center"/>
          </w:tcPr>
          <w:p w14:paraId="13964541" w14:textId="77777777" w:rsidR="00393039" w:rsidRPr="00D82849" w:rsidRDefault="00393039">
            <w:pPr>
              <w:spacing w:line="360" w:lineRule="auto"/>
              <w:jc w:val="center"/>
              <w:rPr>
                <w:rFonts w:ascii="Arial" w:hAnsi="Arial" w:cs="Arial"/>
                <w:sz w:val="24"/>
              </w:rPr>
            </w:pPr>
            <w:r w:rsidRPr="00D82849">
              <w:rPr>
                <w:rFonts w:ascii="Arial" w:hAnsi="Arial" w:cs="Arial"/>
                <w:sz w:val="24"/>
              </w:rPr>
              <w:t>0.2</w:t>
            </w:r>
          </w:p>
        </w:tc>
        <w:tc>
          <w:tcPr>
            <w:tcW w:w="1011" w:type="dxa"/>
            <w:tcBorders>
              <w:top w:val="single" w:sz="4" w:space="0" w:color="auto"/>
              <w:bottom w:val="single" w:sz="4" w:space="0" w:color="auto"/>
            </w:tcBorders>
            <w:shd w:val="clear" w:color="auto" w:fill="F2F2F2"/>
            <w:vAlign w:val="center"/>
          </w:tcPr>
          <w:p w14:paraId="06EB8A69" w14:textId="77777777" w:rsidR="00393039" w:rsidRPr="00020125" w:rsidRDefault="00393039">
            <w:pPr>
              <w:spacing w:line="360" w:lineRule="auto"/>
              <w:jc w:val="center"/>
              <w:rPr>
                <w:rFonts w:ascii="Arial" w:hAnsi="Arial" w:cs="Arial"/>
                <w:sz w:val="24"/>
              </w:rPr>
            </w:pPr>
          </w:p>
        </w:tc>
      </w:tr>
      <w:tr w:rsidR="00393039" w:rsidRPr="006C1010" w14:paraId="68B7D31B" w14:textId="77777777">
        <w:trPr>
          <w:trHeight w:val="1517"/>
          <w:jc w:val="center"/>
        </w:trPr>
        <w:tc>
          <w:tcPr>
            <w:tcW w:w="746" w:type="dxa"/>
            <w:vMerge/>
            <w:tcBorders>
              <w:top w:val="single" w:sz="4" w:space="0" w:color="auto"/>
              <w:bottom w:val="single" w:sz="4" w:space="0" w:color="auto"/>
            </w:tcBorders>
            <w:shd w:val="clear" w:color="auto" w:fill="F2F2F2"/>
            <w:vAlign w:val="center"/>
          </w:tcPr>
          <w:p w14:paraId="767995CB" w14:textId="77777777" w:rsidR="00393039" w:rsidRPr="006C1010" w:rsidRDefault="00393039">
            <w:pPr>
              <w:spacing w:line="25" w:lineRule="atLeast"/>
              <w:jc w:val="center"/>
              <w:rPr>
                <w:sz w:val="24"/>
              </w:rPr>
            </w:pPr>
          </w:p>
        </w:tc>
        <w:tc>
          <w:tcPr>
            <w:tcW w:w="501" w:type="dxa"/>
            <w:tcBorders>
              <w:top w:val="single" w:sz="4" w:space="0" w:color="auto"/>
              <w:bottom w:val="single" w:sz="4" w:space="0" w:color="auto"/>
            </w:tcBorders>
            <w:shd w:val="clear" w:color="auto" w:fill="F2F2F2"/>
            <w:vAlign w:val="center"/>
          </w:tcPr>
          <w:p w14:paraId="3174848F" w14:textId="77777777" w:rsidR="00393039" w:rsidRPr="006C1010" w:rsidRDefault="00393039">
            <w:pPr>
              <w:spacing w:line="25" w:lineRule="atLeast"/>
              <w:jc w:val="center"/>
              <w:rPr>
                <w:sz w:val="24"/>
              </w:rPr>
            </w:pPr>
            <w:r w:rsidRPr="006C1010">
              <w:rPr>
                <w:rFonts w:hint="eastAsia"/>
                <w:sz w:val="24"/>
              </w:rPr>
              <w:t>2</w:t>
            </w:r>
          </w:p>
        </w:tc>
        <w:tc>
          <w:tcPr>
            <w:tcW w:w="5129" w:type="dxa"/>
            <w:tcBorders>
              <w:top w:val="single" w:sz="4" w:space="0" w:color="auto"/>
              <w:bottom w:val="single" w:sz="4" w:space="0" w:color="auto"/>
            </w:tcBorders>
            <w:shd w:val="clear" w:color="auto" w:fill="F2F2F2"/>
            <w:vAlign w:val="center"/>
          </w:tcPr>
          <w:p w14:paraId="5E0E2682" w14:textId="77777777" w:rsidR="00393039" w:rsidRDefault="00393039">
            <w:pPr>
              <w:spacing w:line="25" w:lineRule="atLeast"/>
              <w:rPr>
                <w:sz w:val="24"/>
              </w:rPr>
            </w:pPr>
            <w:r w:rsidRPr="006C1010">
              <w:rPr>
                <w:rFonts w:hint="eastAsia"/>
                <w:sz w:val="24"/>
              </w:rPr>
              <w:t>实验原理、实验步骤描述是否正确、详实</w:t>
            </w:r>
            <w:r>
              <w:rPr>
                <w:rFonts w:hint="eastAsia"/>
                <w:sz w:val="24"/>
              </w:rPr>
              <w:t>；</w:t>
            </w:r>
          </w:p>
          <w:p w14:paraId="5FE82AC8" w14:textId="77777777" w:rsidR="00393039" w:rsidRDefault="00393039">
            <w:pPr>
              <w:spacing w:line="25" w:lineRule="atLeast"/>
              <w:rPr>
                <w:sz w:val="24"/>
              </w:rPr>
            </w:pPr>
            <w:r w:rsidRPr="006C1010">
              <w:rPr>
                <w:rFonts w:hint="eastAsia"/>
                <w:sz w:val="24"/>
              </w:rPr>
              <w:t>程序流程图是否规范</w:t>
            </w:r>
            <w:r>
              <w:rPr>
                <w:rFonts w:hint="eastAsia"/>
                <w:sz w:val="24"/>
              </w:rPr>
              <w:t>，代码实现是否正确；</w:t>
            </w:r>
          </w:p>
          <w:p w14:paraId="68BE2786" w14:textId="77777777" w:rsidR="00393039" w:rsidRDefault="00393039">
            <w:pPr>
              <w:spacing w:line="25" w:lineRule="atLeast"/>
              <w:rPr>
                <w:sz w:val="24"/>
              </w:rPr>
            </w:pPr>
            <w:r w:rsidRPr="006C1010">
              <w:rPr>
                <w:rFonts w:hint="eastAsia"/>
                <w:sz w:val="24"/>
              </w:rPr>
              <w:t>实验数据记录</w:t>
            </w:r>
            <w:r>
              <w:rPr>
                <w:rFonts w:hint="eastAsia"/>
                <w:sz w:val="24"/>
              </w:rPr>
              <w:t>是否</w:t>
            </w:r>
            <w:r w:rsidRPr="006C1010">
              <w:rPr>
                <w:rFonts w:hint="eastAsia"/>
                <w:sz w:val="24"/>
              </w:rPr>
              <w:t>完整</w:t>
            </w:r>
            <w:r>
              <w:rPr>
                <w:rFonts w:hint="eastAsia"/>
                <w:sz w:val="24"/>
              </w:rPr>
              <w:t>，</w:t>
            </w:r>
            <w:r w:rsidRPr="006C1010">
              <w:rPr>
                <w:rFonts w:hint="eastAsia"/>
                <w:sz w:val="24"/>
              </w:rPr>
              <w:t>实验结果是否正确；</w:t>
            </w:r>
          </w:p>
          <w:p w14:paraId="61FF3CF5" w14:textId="77777777" w:rsidR="00393039" w:rsidRPr="006C1010" w:rsidRDefault="00393039">
            <w:pPr>
              <w:spacing w:line="25" w:lineRule="atLeast"/>
              <w:rPr>
                <w:sz w:val="24"/>
              </w:rPr>
            </w:pPr>
            <w:r w:rsidRPr="006C1010">
              <w:rPr>
                <w:rFonts w:hint="eastAsia"/>
                <w:sz w:val="24"/>
              </w:rPr>
              <w:t>实验结果的分析、对比是否充分；</w:t>
            </w:r>
          </w:p>
        </w:tc>
        <w:tc>
          <w:tcPr>
            <w:tcW w:w="1014" w:type="dxa"/>
            <w:tcBorders>
              <w:top w:val="single" w:sz="4" w:space="0" w:color="auto"/>
              <w:bottom w:val="single" w:sz="4" w:space="0" w:color="auto"/>
            </w:tcBorders>
            <w:shd w:val="clear" w:color="auto" w:fill="F2F2F2"/>
            <w:vAlign w:val="center"/>
          </w:tcPr>
          <w:p w14:paraId="17D277D2" w14:textId="77777777" w:rsidR="00393039" w:rsidRPr="00D82849" w:rsidRDefault="00393039">
            <w:pPr>
              <w:spacing w:line="360" w:lineRule="auto"/>
              <w:jc w:val="center"/>
              <w:rPr>
                <w:rFonts w:ascii="Arial" w:hAnsi="Arial" w:cs="Arial"/>
                <w:sz w:val="24"/>
              </w:rPr>
            </w:pPr>
            <w:r w:rsidRPr="00D82849">
              <w:rPr>
                <w:rFonts w:ascii="Arial" w:hAnsi="Arial" w:cs="Arial"/>
                <w:sz w:val="24"/>
              </w:rPr>
              <w:t>0.2</w:t>
            </w:r>
          </w:p>
        </w:tc>
        <w:tc>
          <w:tcPr>
            <w:tcW w:w="1011" w:type="dxa"/>
            <w:tcBorders>
              <w:top w:val="single" w:sz="4" w:space="0" w:color="auto"/>
              <w:bottom w:val="single" w:sz="4" w:space="0" w:color="auto"/>
            </w:tcBorders>
            <w:shd w:val="clear" w:color="auto" w:fill="F2F2F2"/>
            <w:vAlign w:val="center"/>
          </w:tcPr>
          <w:p w14:paraId="004B6D96" w14:textId="77777777" w:rsidR="00393039" w:rsidRPr="00020125" w:rsidRDefault="00393039">
            <w:pPr>
              <w:spacing w:line="360" w:lineRule="auto"/>
              <w:jc w:val="center"/>
              <w:rPr>
                <w:rFonts w:ascii="Arial" w:hAnsi="Arial" w:cs="Arial"/>
                <w:sz w:val="24"/>
              </w:rPr>
            </w:pPr>
          </w:p>
        </w:tc>
      </w:tr>
      <w:tr w:rsidR="00393039" w:rsidRPr="006C1010" w14:paraId="1556668A" w14:textId="77777777">
        <w:trPr>
          <w:trHeight w:val="716"/>
          <w:jc w:val="center"/>
        </w:trPr>
        <w:tc>
          <w:tcPr>
            <w:tcW w:w="746" w:type="dxa"/>
            <w:vMerge/>
            <w:tcBorders>
              <w:top w:val="single" w:sz="4" w:space="0" w:color="auto"/>
              <w:bottom w:val="single" w:sz="4" w:space="0" w:color="auto"/>
            </w:tcBorders>
            <w:shd w:val="clear" w:color="auto" w:fill="F2F2F2"/>
            <w:vAlign w:val="center"/>
          </w:tcPr>
          <w:p w14:paraId="6F2A94D0" w14:textId="77777777" w:rsidR="00393039" w:rsidRPr="006C1010" w:rsidRDefault="00393039">
            <w:pPr>
              <w:spacing w:line="25" w:lineRule="atLeast"/>
              <w:jc w:val="center"/>
              <w:rPr>
                <w:sz w:val="24"/>
              </w:rPr>
            </w:pPr>
          </w:p>
        </w:tc>
        <w:tc>
          <w:tcPr>
            <w:tcW w:w="501" w:type="dxa"/>
            <w:tcBorders>
              <w:top w:val="single" w:sz="4" w:space="0" w:color="auto"/>
              <w:bottom w:val="single" w:sz="4" w:space="0" w:color="auto"/>
            </w:tcBorders>
            <w:shd w:val="clear" w:color="auto" w:fill="F2F2F2"/>
            <w:vAlign w:val="center"/>
          </w:tcPr>
          <w:p w14:paraId="4F9BEE44" w14:textId="77777777" w:rsidR="00393039" w:rsidRPr="006C1010" w:rsidRDefault="00393039">
            <w:pPr>
              <w:spacing w:line="25" w:lineRule="atLeast"/>
              <w:jc w:val="center"/>
              <w:rPr>
                <w:sz w:val="24"/>
              </w:rPr>
            </w:pPr>
            <w:r w:rsidRPr="006C1010">
              <w:rPr>
                <w:rFonts w:hint="eastAsia"/>
                <w:sz w:val="24"/>
              </w:rPr>
              <w:t>3</w:t>
            </w:r>
          </w:p>
        </w:tc>
        <w:tc>
          <w:tcPr>
            <w:tcW w:w="5129" w:type="dxa"/>
            <w:tcBorders>
              <w:top w:val="single" w:sz="4" w:space="0" w:color="auto"/>
              <w:bottom w:val="single" w:sz="4" w:space="0" w:color="auto"/>
            </w:tcBorders>
            <w:shd w:val="clear" w:color="auto" w:fill="F2F2F2"/>
            <w:vAlign w:val="center"/>
          </w:tcPr>
          <w:p w14:paraId="2C10868A" w14:textId="77777777" w:rsidR="00393039" w:rsidRPr="006C1010" w:rsidRDefault="00393039">
            <w:pPr>
              <w:spacing w:line="25" w:lineRule="atLeast"/>
              <w:rPr>
                <w:sz w:val="24"/>
              </w:rPr>
            </w:pPr>
            <w:r w:rsidRPr="006C1010">
              <w:rPr>
                <w:rFonts w:hint="eastAsia"/>
                <w:sz w:val="24"/>
              </w:rPr>
              <w:t>实验体会是否正确，是否提出了自己独到见解。</w:t>
            </w:r>
          </w:p>
        </w:tc>
        <w:tc>
          <w:tcPr>
            <w:tcW w:w="1014" w:type="dxa"/>
            <w:tcBorders>
              <w:top w:val="single" w:sz="4" w:space="0" w:color="auto"/>
              <w:bottom w:val="single" w:sz="4" w:space="0" w:color="auto"/>
            </w:tcBorders>
            <w:shd w:val="clear" w:color="auto" w:fill="F2F2F2"/>
            <w:vAlign w:val="center"/>
          </w:tcPr>
          <w:p w14:paraId="11061BD3" w14:textId="77777777" w:rsidR="00393039" w:rsidRPr="00D82849" w:rsidRDefault="00393039">
            <w:pPr>
              <w:spacing w:line="360" w:lineRule="auto"/>
              <w:jc w:val="center"/>
              <w:rPr>
                <w:rFonts w:ascii="Arial" w:hAnsi="Arial" w:cs="Arial"/>
                <w:sz w:val="24"/>
              </w:rPr>
            </w:pPr>
            <w:r w:rsidRPr="00D82849">
              <w:rPr>
                <w:rFonts w:ascii="Arial" w:hAnsi="Arial" w:cs="Arial"/>
                <w:sz w:val="24"/>
              </w:rPr>
              <w:t>0.1</w:t>
            </w:r>
          </w:p>
        </w:tc>
        <w:tc>
          <w:tcPr>
            <w:tcW w:w="1011" w:type="dxa"/>
            <w:tcBorders>
              <w:top w:val="single" w:sz="4" w:space="0" w:color="auto"/>
              <w:bottom w:val="single" w:sz="4" w:space="0" w:color="auto"/>
            </w:tcBorders>
            <w:shd w:val="clear" w:color="auto" w:fill="F2F2F2"/>
            <w:vAlign w:val="center"/>
          </w:tcPr>
          <w:p w14:paraId="32663044" w14:textId="77777777" w:rsidR="00393039" w:rsidRPr="00020125" w:rsidRDefault="00393039">
            <w:pPr>
              <w:spacing w:line="360" w:lineRule="auto"/>
              <w:jc w:val="center"/>
              <w:rPr>
                <w:rFonts w:ascii="Arial" w:hAnsi="Arial" w:cs="Arial"/>
                <w:sz w:val="24"/>
              </w:rPr>
            </w:pPr>
          </w:p>
        </w:tc>
      </w:tr>
      <w:tr w:rsidR="00393039" w:rsidRPr="006C1010" w14:paraId="6493922D" w14:textId="77777777">
        <w:trPr>
          <w:trHeight w:val="788"/>
          <w:jc w:val="center"/>
        </w:trPr>
        <w:tc>
          <w:tcPr>
            <w:tcW w:w="746" w:type="dxa"/>
            <w:tcBorders>
              <w:top w:val="single" w:sz="4" w:space="0" w:color="auto"/>
            </w:tcBorders>
            <w:vAlign w:val="center"/>
          </w:tcPr>
          <w:p w14:paraId="2EA87AB3" w14:textId="77777777" w:rsidR="00393039" w:rsidRPr="006C1010" w:rsidRDefault="00393039">
            <w:pPr>
              <w:spacing w:line="25" w:lineRule="atLeast"/>
              <w:jc w:val="center"/>
              <w:rPr>
                <w:rFonts w:eastAsia="黑体"/>
                <w:sz w:val="24"/>
              </w:rPr>
            </w:pPr>
            <w:r w:rsidRPr="006C1010">
              <w:rPr>
                <w:rFonts w:eastAsia="黑体" w:hint="eastAsia"/>
                <w:sz w:val="24"/>
              </w:rPr>
              <w:t>合计</w:t>
            </w:r>
          </w:p>
        </w:tc>
        <w:tc>
          <w:tcPr>
            <w:tcW w:w="7656" w:type="dxa"/>
            <w:gridSpan w:val="4"/>
            <w:tcBorders>
              <w:top w:val="single" w:sz="4" w:space="0" w:color="auto"/>
            </w:tcBorders>
            <w:vAlign w:val="center"/>
          </w:tcPr>
          <w:p w14:paraId="1077F235" w14:textId="77777777" w:rsidR="00393039" w:rsidRPr="00020125" w:rsidRDefault="00393039">
            <w:pPr>
              <w:spacing w:line="360" w:lineRule="auto"/>
              <w:jc w:val="center"/>
              <w:rPr>
                <w:rFonts w:ascii="Arial" w:hAnsi="Arial" w:cs="Arial"/>
                <w:sz w:val="24"/>
              </w:rPr>
            </w:pPr>
          </w:p>
        </w:tc>
      </w:tr>
      <w:tr w:rsidR="00393039" w:rsidRPr="006C1010" w14:paraId="333BB3AB" w14:textId="77777777">
        <w:trPr>
          <w:trHeight w:val="1591"/>
          <w:jc w:val="center"/>
        </w:trPr>
        <w:tc>
          <w:tcPr>
            <w:tcW w:w="8402" w:type="dxa"/>
            <w:gridSpan w:val="5"/>
          </w:tcPr>
          <w:p w14:paraId="0C5BA7A9" w14:textId="77777777" w:rsidR="00393039" w:rsidRPr="006C1010" w:rsidRDefault="00393039">
            <w:pPr>
              <w:spacing w:beforeLines="200" w:before="754" w:afterLines="100" w:after="377" w:line="25" w:lineRule="atLeast"/>
              <w:ind w:firstLineChars="100" w:firstLine="274"/>
              <w:rPr>
                <w:sz w:val="24"/>
                <w:u w:val="single"/>
              </w:rPr>
            </w:pPr>
            <w:r w:rsidRPr="006C1010">
              <w:rPr>
                <w:rFonts w:eastAsia="黑体" w:hint="eastAsia"/>
                <w:sz w:val="24"/>
              </w:rPr>
              <w:t>指导教师（签章）：</w:t>
            </w:r>
            <w:r w:rsidRPr="006C1010">
              <w:rPr>
                <w:rFonts w:eastAsia="黑体" w:hint="eastAsia"/>
                <w:sz w:val="24"/>
                <w:u w:val="single"/>
              </w:rPr>
              <w:t xml:space="preserve">          </w:t>
            </w:r>
            <w:r w:rsidRPr="006C1010">
              <w:rPr>
                <w:rFonts w:eastAsia="黑体" w:hint="eastAsia"/>
                <w:sz w:val="24"/>
              </w:rPr>
              <w:t xml:space="preserve">     </w:t>
            </w:r>
            <w:r w:rsidRPr="006C1010">
              <w:rPr>
                <w:rFonts w:ascii="宋体" w:hAnsi="宋体" w:hint="eastAsia"/>
                <w:sz w:val="24"/>
                <w:u w:val="single"/>
              </w:rPr>
              <w:t xml:space="preserve">      </w:t>
            </w:r>
            <w:r w:rsidRPr="006C1010">
              <w:rPr>
                <w:rFonts w:ascii="宋体" w:hAnsi="宋体" w:hint="eastAsia"/>
                <w:sz w:val="24"/>
              </w:rPr>
              <w:t>年</w:t>
            </w:r>
            <w:r w:rsidRPr="006C1010">
              <w:rPr>
                <w:rFonts w:ascii="宋体" w:hAnsi="宋体" w:hint="eastAsia"/>
                <w:sz w:val="24"/>
                <w:u w:val="single"/>
              </w:rPr>
              <w:t xml:space="preserve">      </w:t>
            </w:r>
            <w:r w:rsidRPr="006C1010">
              <w:rPr>
                <w:rFonts w:ascii="宋体" w:hAnsi="宋体" w:hint="eastAsia"/>
                <w:sz w:val="24"/>
              </w:rPr>
              <w:t>月</w:t>
            </w:r>
            <w:r w:rsidRPr="006C1010">
              <w:rPr>
                <w:rFonts w:ascii="宋体" w:hAnsi="宋体" w:hint="eastAsia"/>
                <w:sz w:val="24"/>
                <w:u w:val="single"/>
              </w:rPr>
              <w:t xml:space="preserve">      </w:t>
            </w:r>
            <w:r w:rsidRPr="006C1010">
              <w:rPr>
                <w:rFonts w:ascii="宋体" w:hAnsi="宋体" w:hint="eastAsia"/>
                <w:sz w:val="24"/>
              </w:rPr>
              <w:t>日</w:t>
            </w:r>
          </w:p>
        </w:tc>
      </w:tr>
    </w:tbl>
    <w:p w14:paraId="14688695" w14:textId="77777777" w:rsidR="00393039" w:rsidRDefault="00393039" w:rsidP="00393039"/>
    <w:p w14:paraId="08FFC558" w14:textId="77777777" w:rsidR="00393039" w:rsidRPr="00CE6D4C" w:rsidRDefault="00393039" w:rsidP="00393039"/>
    <w:p w14:paraId="574271D2" w14:textId="77777777" w:rsidR="00393039" w:rsidRPr="00513748" w:rsidRDefault="00393039" w:rsidP="00393039">
      <w:pPr>
        <w:spacing w:line="360" w:lineRule="auto"/>
        <w:rPr>
          <w:sz w:val="28"/>
          <w:szCs w:val="28"/>
        </w:rPr>
      </w:pPr>
    </w:p>
    <w:p w14:paraId="2B156F9D" w14:textId="77777777" w:rsidR="00393039" w:rsidRPr="00393039" w:rsidRDefault="00393039" w:rsidP="00393039">
      <w:pPr>
        <w:spacing w:beforeLines="100" w:before="377" w:afterLines="50" w:after="188" w:line="360" w:lineRule="auto"/>
        <w:jc w:val="center"/>
        <w:rPr>
          <w:sz w:val="28"/>
          <w:szCs w:val="28"/>
        </w:rPr>
      </w:pPr>
    </w:p>
    <w:sectPr w:rsidR="00393039" w:rsidRPr="00393039" w:rsidSect="00D63B90">
      <w:pgSz w:w="11906" w:h="16838" w:code="9"/>
      <w:pgMar w:top="1440" w:right="1797" w:bottom="1440" w:left="1797" w:header="851" w:footer="992" w:gutter="0"/>
      <w:cols w:space="425"/>
      <w:docGrid w:type="linesAndChars" w:linePitch="377" w:charSpace="70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3BCFD" w14:textId="77777777" w:rsidR="00D63B90" w:rsidRDefault="00D63B90">
      <w:r>
        <w:separator/>
      </w:r>
    </w:p>
  </w:endnote>
  <w:endnote w:type="continuationSeparator" w:id="0">
    <w:p w14:paraId="6CD65821" w14:textId="77777777" w:rsidR="00D63B90" w:rsidRDefault="00D63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F8931" w14:textId="77777777" w:rsidR="00D63B90" w:rsidRDefault="00D63B90">
      <w:r>
        <w:separator/>
      </w:r>
    </w:p>
  </w:footnote>
  <w:footnote w:type="continuationSeparator" w:id="0">
    <w:p w14:paraId="1D688D57" w14:textId="77777777" w:rsidR="00D63B90" w:rsidRDefault="00D63B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CD888" w14:textId="77777777" w:rsidR="00C53211" w:rsidRPr="00C53211" w:rsidRDefault="00C53211" w:rsidP="00C53211">
    <w:pPr>
      <w:pStyle w:val="a4"/>
      <w:rPr>
        <w:szCs w:val="21"/>
      </w:rPr>
    </w:pPr>
    <w:r>
      <w:rPr>
        <w:rFonts w:hint="eastAsia"/>
        <w:szCs w:val="21"/>
      </w:rPr>
      <w:t>《计算机图形学》实验报告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25EA0"/>
    <w:multiLevelType w:val="hybridMultilevel"/>
    <w:tmpl w:val="DC30C0B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3694810"/>
    <w:multiLevelType w:val="hybridMultilevel"/>
    <w:tmpl w:val="B5F4E5CC"/>
    <w:lvl w:ilvl="0" w:tplc="7A22CF2E">
      <w:start w:val="1"/>
      <w:numFmt w:val="decimal"/>
      <w:lvlText w:val="(%1)"/>
      <w:lvlJc w:val="left"/>
      <w:pPr>
        <w:tabs>
          <w:tab w:val="num" w:pos="454"/>
        </w:tabs>
        <w:ind w:left="454" w:hanging="454"/>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C05126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 w15:restartNumberingAfterBreak="0">
    <w:nsid w:val="330C00C4"/>
    <w:multiLevelType w:val="multilevel"/>
    <w:tmpl w:val="00005F32"/>
    <w:lvl w:ilvl="0">
      <w:start w:val="1"/>
      <w:numFmt w:val="chineseCountingThousand"/>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374B6E78"/>
    <w:multiLevelType w:val="multilevel"/>
    <w:tmpl w:val="9860437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3BEB6FC6"/>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404E2630"/>
    <w:multiLevelType w:val="hybridMultilevel"/>
    <w:tmpl w:val="9860437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43C223A4"/>
    <w:multiLevelType w:val="hybridMultilevel"/>
    <w:tmpl w:val="EFF65858"/>
    <w:lvl w:ilvl="0" w:tplc="37D42BCA">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B13403B"/>
    <w:multiLevelType w:val="hybridMultilevel"/>
    <w:tmpl w:val="6CF20528"/>
    <w:lvl w:ilvl="0" w:tplc="3B0A7F50">
      <w:start w:val="1"/>
      <w:numFmt w:val="decimal"/>
      <w:lvlText w:val="实验%1."/>
      <w:lvlJc w:val="left"/>
      <w:pPr>
        <w:tabs>
          <w:tab w:val="num" w:pos="907"/>
        </w:tabs>
        <w:ind w:left="907" w:hanging="907"/>
      </w:pPr>
      <w:rPr>
        <w:rFonts w:hint="eastAsia"/>
        <w:sz w:val="32"/>
        <w:szCs w:val="32"/>
      </w:rPr>
    </w:lvl>
    <w:lvl w:ilvl="1" w:tplc="04090003">
      <w:start w:val="1"/>
      <w:numFmt w:val="bullet"/>
      <w:lvlText w:val=""/>
      <w:lvlJc w:val="left"/>
      <w:pPr>
        <w:tabs>
          <w:tab w:val="num" w:pos="840"/>
        </w:tabs>
        <w:ind w:left="840" w:hanging="420"/>
      </w:pPr>
      <w:rPr>
        <w:rFonts w:ascii="Wingdings" w:hAnsi="Wingdings" w:hint="default"/>
      </w:rPr>
    </w:lvl>
    <w:lvl w:ilvl="2" w:tplc="3B0A7F50">
      <w:start w:val="1"/>
      <w:numFmt w:val="decimal"/>
      <w:lvlText w:val="实验%3."/>
      <w:lvlJc w:val="left"/>
      <w:pPr>
        <w:tabs>
          <w:tab w:val="num" w:pos="1747"/>
        </w:tabs>
        <w:ind w:left="1747" w:hanging="907"/>
      </w:pPr>
      <w:rPr>
        <w:rFonts w:hint="eastAsia"/>
        <w:sz w:val="32"/>
        <w:szCs w:val="32"/>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68FD796B"/>
    <w:multiLevelType w:val="hybridMultilevel"/>
    <w:tmpl w:val="AE00D6E6"/>
    <w:lvl w:ilvl="0" w:tplc="37D42BCA">
      <w:start w:val="1"/>
      <w:numFmt w:val="decimal"/>
      <w:lvlText w:val="[%1]"/>
      <w:lvlJc w:val="left"/>
      <w:pPr>
        <w:tabs>
          <w:tab w:val="num" w:pos="567"/>
        </w:tabs>
        <w:ind w:left="567" w:hanging="567"/>
      </w:pPr>
      <w:rPr>
        <w:rFont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6B015C48"/>
    <w:multiLevelType w:val="multilevel"/>
    <w:tmpl w:val="F000AFC8"/>
    <w:lvl w:ilvl="0">
      <w:start w:val="1"/>
      <w:numFmt w:val="decimal"/>
      <w:pStyle w:val="1"/>
      <w:lvlText w:val="实验%1"/>
      <w:lvlJc w:val="left"/>
      <w:pPr>
        <w:tabs>
          <w:tab w:val="num" w:pos="1701"/>
        </w:tabs>
        <w:ind w:left="1701" w:hanging="1701"/>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1" w15:restartNumberingAfterBreak="0">
    <w:nsid w:val="6F0148BE"/>
    <w:multiLevelType w:val="multilevel"/>
    <w:tmpl w:val="9860437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73A4B87"/>
    <w:multiLevelType w:val="hybridMultilevel"/>
    <w:tmpl w:val="95F095EE"/>
    <w:lvl w:ilvl="0" w:tplc="37D42BCA">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EDE6D4C"/>
    <w:multiLevelType w:val="hybridMultilevel"/>
    <w:tmpl w:val="77E4EF5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051832408">
    <w:abstractNumId w:val="0"/>
  </w:num>
  <w:num w:numId="2" w16cid:durableId="1284531060">
    <w:abstractNumId w:val="1"/>
  </w:num>
  <w:num w:numId="3" w16cid:durableId="567882682">
    <w:abstractNumId w:val="8"/>
  </w:num>
  <w:num w:numId="4" w16cid:durableId="687953208">
    <w:abstractNumId w:val="10"/>
  </w:num>
  <w:num w:numId="5" w16cid:durableId="529802375">
    <w:abstractNumId w:val="10"/>
  </w:num>
  <w:num w:numId="6" w16cid:durableId="212816777">
    <w:abstractNumId w:val="10"/>
  </w:num>
  <w:num w:numId="7" w16cid:durableId="42600107">
    <w:abstractNumId w:val="10"/>
  </w:num>
  <w:num w:numId="8" w16cid:durableId="182745948">
    <w:abstractNumId w:val="6"/>
  </w:num>
  <w:num w:numId="9" w16cid:durableId="1394696974">
    <w:abstractNumId w:val="4"/>
  </w:num>
  <w:num w:numId="10" w16cid:durableId="1853689779">
    <w:abstractNumId w:val="11"/>
  </w:num>
  <w:num w:numId="11" w16cid:durableId="29188403">
    <w:abstractNumId w:val="9"/>
  </w:num>
  <w:num w:numId="12" w16cid:durableId="621032306">
    <w:abstractNumId w:val="10"/>
  </w:num>
  <w:num w:numId="13" w16cid:durableId="1459421439">
    <w:abstractNumId w:val="7"/>
  </w:num>
  <w:num w:numId="14" w16cid:durableId="1476410168">
    <w:abstractNumId w:val="12"/>
  </w:num>
  <w:num w:numId="15" w16cid:durableId="8529633">
    <w:abstractNumId w:val="10"/>
  </w:num>
  <w:num w:numId="16" w16cid:durableId="1145775520">
    <w:abstractNumId w:val="10"/>
  </w:num>
  <w:num w:numId="17" w16cid:durableId="873739085">
    <w:abstractNumId w:val="10"/>
  </w:num>
  <w:num w:numId="18" w16cid:durableId="1178153424">
    <w:abstractNumId w:val="2"/>
  </w:num>
  <w:num w:numId="19" w16cid:durableId="1220360396">
    <w:abstractNumId w:val="3"/>
  </w:num>
  <w:num w:numId="20" w16cid:durableId="487481235">
    <w:abstractNumId w:val="5"/>
  </w:num>
  <w:num w:numId="21" w16cid:durableId="1288008952">
    <w:abstractNumId w:val="10"/>
  </w:num>
  <w:num w:numId="22" w16cid:durableId="6202600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2"/>
  <w:drawingGridVerticalSpacing w:val="377"/>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31"/>
    <w:rsid w:val="00006E9E"/>
    <w:rsid w:val="000072A4"/>
    <w:rsid w:val="00013A00"/>
    <w:rsid w:val="000414E9"/>
    <w:rsid w:val="00050B82"/>
    <w:rsid w:val="00065955"/>
    <w:rsid w:val="00082A26"/>
    <w:rsid w:val="00084E2F"/>
    <w:rsid w:val="000A6FFA"/>
    <w:rsid w:val="00117304"/>
    <w:rsid w:val="00145D95"/>
    <w:rsid w:val="001768A6"/>
    <w:rsid w:val="00182871"/>
    <w:rsid w:val="001B0EAD"/>
    <w:rsid w:val="001D0F52"/>
    <w:rsid w:val="0021325C"/>
    <w:rsid w:val="00272FE8"/>
    <w:rsid w:val="00287ED2"/>
    <w:rsid w:val="002C4BDB"/>
    <w:rsid w:val="002D4045"/>
    <w:rsid w:val="002E08D1"/>
    <w:rsid w:val="00301615"/>
    <w:rsid w:val="00304425"/>
    <w:rsid w:val="00306D0B"/>
    <w:rsid w:val="00313CF6"/>
    <w:rsid w:val="0034774E"/>
    <w:rsid w:val="00350168"/>
    <w:rsid w:val="00366017"/>
    <w:rsid w:val="00367502"/>
    <w:rsid w:val="00393039"/>
    <w:rsid w:val="003A0167"/>
    <w:rsid w:val="003B5830"/>
    <w:rsid w:val="003D14AD"/>
    <w:rsid w:val="003E6B8B"/>
    <w:rsid w:val="003F02D3"/>
    <w:rsid w:val="003F5E51"/>
    <w:rsid w:val="00405728"/>
    <w:rsid w:val="0043459C"/>
    <w:rsid w:val="00445780"/>
    <w:rsid w:val="00460BC8"/>
    <w:rsid w:val="004960D1"/>
    <w:rsid w:val="004F68F9"/>
    <w:rsid w:val="00523EE7"/>
    <w:rsid w:val="00541115"/>
    <w:rsid w:val="00552BF1"/>
    <w:rsid w:val="005654CB"/>
    <w:rsid w:val="005D111A"/>
    <w:rsid w:val="005E2DE8"/>
    <w:rsid w:val="006233E3"/>
    <w:rsid w:val="006729CC"/>
    <w:rsid w:val="006739C3"/>
    <w:rsid w:val="006845CE"/>
    <w:rsid w:val="00692A4E"/>
    <w:rsid w:val="00695587"/>
    <w:rsid w:val="006C3ECC"/>
    <w:rsid w:val="006D5834"/>
    <w:rsid w:val="006E6D73"/>
    <w:rsid w:val="00705BFE"/>
    <w:rsid w:val="0072411C"/>
    <w:rsid w:val="00731070"/>
    <w:rsid w:val="00731591"/>
    <w:rsid w:val="00765840"/>
    <w:rsid w:val="00770AAC"/>
    <w:rsid w:val="00785838"/>
    <w:rsid w:val="007E5914"/>
    <w:rsid w:val="00801DED"/>
    <w:rsid w:val="00827C96"/>
    <w:rsid w:val="00830BDA"/>
    <w:rsid w:val="0084243B"/>
    <w:rsid w:val="00852875"/>
    <w:rsid w:val="008D39D0"/>
    <w:rsid w:val="009407A5"/>
    <w:rsid w:val="00946331"/>
    <w:rsid w:val="009675B5"/>
    <w:rsid w:val="00983836"/>
    <w:rsid w:val="009D4B05"/>
    <w:rsid w:val="00A01BF3"/>
    <w:rsid w:val="00A422D4"/>
    <w:rsid w:val="00A42F26"/>
    <w:rsid w:val="00A618B1"/>
    <w:rsid w:val="00A65CA4"/>
    <w:rsid w:val="00AA726D"/>
    <w:rsid w:val="00AA7896"/>
    <w:rsid w:val="00B067A5"/>
    <w:rsid w:val="00B3446F"/>
    <w:rsid w:val="00B372FB"/>
    <w:rsid w:val="00B7085B"/>
    <w:rsid w:val="00BF53FD"/>
    <w:rsid w:val="00C315BB"/>
    <w:rsid w:val="00C40C1A"/>
    <w:rsid w:val="00C53211"/>
    <w:rsid w:val="00C72901"/>
    <w:rsid w:val="00C7459A"/>
    <w:rsid w:val="00CA096B"/>
    <w:rsid w:val="00CB520C"/>
    <w:rsid w:val="00CD6E29"/>
    <w:rsid w:val="00D3752F"/>
    <w:rsid w:val="00D411E3"/>
    <w:rsid w:val="00D63B90"/>
    <w:rsid w:val="00D83A86"/>
    <w:rsid w:val="00D86C28"/>
    <w:rsid w:val="00DB2AAE"/>
    <w:rsid w:val="00DC056A"/>
    <w:rsid w:val="00DE2886"/>
    <w:rsid w:val="00DE2CBB"/>
    <w:rsid w:val="00E45F50"/>
    <w:rsid w:val="00E662B6"/>
    <w:rsid w:val="00E70FA2"/>
    <w:rsid w:val="00E77388"/>
    <w:rsid w:val="00E9058F"/>
    <w:rsid w:val="00EB6251"/>
    <w:rsid w:val="00EC6689"/>
    <w:rsid w:val="00ED347A"/>
    <w:rsid w:val="00ED6D23"/>
    <w:rsid w:val="00EE5FAD"/>
    <w:rsid w:val="00EE7435"/>
    <w:rsid w:val="00EF1292"/>
    <w:rsid w:val="00EF6D1D"/>
    <w:rsid w:val="00F246CF"/>
    <w:rsid w:val="00F250DD"/>
    <w:rsid w:val="00F3374A"/>
    <w:rsid w:val="00F632BF"/>
    <w:rsid w:val="00FB4AFE"/>
    <w:rsid w:val="00FE1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28FC5A"/>
  <w15:chartTrackingRefBased/>
  <w15:docId w15:val="{C13D595C-1A5E-470D-A5A0-F0F783427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6845CE"/>
    <w:pPr>
      <w:keepNext/>
      <w:keepLines/>
      <w:numPr>
        <w:numId w:val="4"/>
      </w:numPr>
      <w:spacing w:before="340" w:after="330" w:line="578" w:lineRule="auto"/>
      <w:outlineLvl w:val="0"/>
    </w:pPr>
    <w:rPr>
      <w:b/>
      <w:bCs/>
      <w:kern w:val="44"/>
      <w:sz w:val="44"/>
      <w:szCs w:val="44"/>
    </w:rPr>
  </w:style>
  <w:style w:type="paragraph" w:styleId="2">
    <w:name w:val="heading 2"/>
    <w:basedOn w:val="a"/>
    <w:next w:val="a"/>
    <w:qFormat/>
    <w:rsid w:val="0021325C"/>
    <w:pPr>
      <w:keepNext/>
      <w:keepLines/>
      <w:numPr>
        <w:ilvl w:val="1"/>
        <w:numId w:val="4"/>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1B0EAD"/>
    <w:pPr>
      <w:keepNext/>
      <w:keepLines/>
      <w:numPr>
        <w:ilvl w:val="2"/>
        <w:numId w:val="4"/>
      </w:numPr>
      <w:spacing w:before="260" w:after="260" w:line="416" w:lineRule="auto"/>
      <w:outlineLvl w:val="2"/>
    </w:pPr>
    <w:rPr>
      <w:b/>
      <w:bCs/>
      <w:sz w:val="32"/>
      <w:szCs w:val="32"/>
    </w:rPr>
  </w:style>
  <w:style w:type="paragraph" w:styleId="4">
    <w:name w:val="heading 4"/>
    <w:basedOn w:val="a"/>
    <w:next w:val="a"/>
    <w:qFormat/>
    <w:rsid w:val="00CB520C"/>
    <w:pPr>
      <w:keepNext/>
      <w:keepLines/>
      <w:numPr>
        <w:ilvl w:val="3"/>
        <w:numId w:val="4"/>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520C"/>
    <w:pPr>
      <w:keepNext/>
      <w:keepLines/>
      <w:numPr>
        <w:ilvl w:val="4"/>
        <w:numId w:val="4"/>
      </w:numPr>
      <w:spacing w:before="280" w:after="290" w:line="376" w:lineRule="auto"/>
      <w:outlineLvl w:val="4"/>
    </w:pPr>
    <w:rPr>
      <w:b/>
      <w:bCs/>
      <w:sz w:val="28"/>
      <w:szCs w:val="28"/>
    </w:rPr>
  </w:style>
  <w:style w:type="paragraph" w:styleId="6">
    <w:name w:val="heading 6"/>
    <w:basedOn w:val="a"/>
    <w:next w:val="a"/>
    <w:qFormat/>
    <w:rsid w:val="00CB520C"/>
    <w:pPr>
      <w:keepNext/>
      <w:keepLines/>
      <w:numPr>
        <w:ilvl w:val="5"/>
        <w:numId w:val="4"/>
      </w:numPr>
      <w:spacing w:before="240" w:after="64" w:line="320" w:lineRule="auto"/>
      <w:outlineLvl w:val="5"/>
    </w:pPr>
    <w:rPr>
      <w:rFonts w:ascii="Arial" w:eastAsia="黑体" w:hAnsi="Arial"/>
      <w:b/>
      <w:bCs/>
      <w:sz w:val="24"/>
    </w:rPr>
  </w:style>
  <w:style w:type="paragraph" w:styleId="7">
    <w:name w:val="heading 7"/>
    <w:basedOn w:val="a"/>
    <w:next w:val="a"/>
    <w:qFormat/>
    <w:rsid w:val="00CB520C"/>
    <w:pPr>
      <w:keepNext/>
      <w:keepLines/>
      <w:numPr>
        <w:ilvl w:val="6"/>
        <w:numId w:val="4"/>
      </w:numPr>
      <w:spacing w:before="240" w:after="64" w:line="320" w:lineRule="auto"/>
      <w:outlineLvl w:val="6"/>
    </w:pPr>
    <w:rPr>
      <w:b/>
      <w:bCs/>
      <w:sz w:val="24"/>
    </w:rPr>
  </w:style>
  <w:style w:type="paragraph" w:styleId="8">
    <w:name w:val="heading 8"/>
    <w:basedOn w:val="a"/>
    <w:next w:val="a"/>
    <w:qFormat/>
    <w:rsid w:val="00CB520C"/>
    <w:pPr>
      <w:keepNext/>
      <w:keepLines/>
      <w:numPr>
        <w:ilvl w:val="7"/>
        <w:numId w:val="4"/>
      </w:numPr>
      <w:spacing w:before="240" w:after="64" w:line="320" w:lineRule="auto"/>
      <w:outlineLvl w:val="7"/>
    </w:pPr>
    <w:rPr>
      <w:rFonts w:ascii="Arial" w:eastAsia="黑体" w:hAnsi="Arial"/>
      <w:sz w:val="24"/>
    </w:rPr>
  </w:style>
  <w:style w:type="paragraph" w:styleId="9">
    <w:name w:val="heading 9"/>
    <w:basedOn w:val="a"/>
    <w:next w:val="a"/>
    <w:qFormat/>
    <w:rsid w:val="00CB520C"/>
    <w:pPr>
      <w:keepNext/>
      <w:keepLines/>
      <w:numPr>
        <w:ilvl w:val="8"/>
        <w:numId w:val="4"/>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Body Text Indent 3"/>
    <w:basedOn w:val="a"/>
    <w:pPr>
      <w:spacing w:after="120"/>
      <w:ind w:firstLine="510"/>
    </w:pPr>
    <w:rPr>
      <w:rFonts w:eastAsia="仿宋_GB2312"/>
      <w:sz w:val="28"/>
      <w:szCs w:val="20"/>
    </w:rPr>
  </w:style>
  <w:style w:type="paragraph" w:styleId="20">
    <w:name w:val="Body Text Indent 2"/>
    <w:basedOn w:val="a"/>
    <w:pPr>
      <w:spacing w:line="400" w:lineRule="atLeast"/>
      <w:ind w:firstLineChars="200" w:firstLine="420"/>
    </w:pPr>
    <w:rPr>
      <w:rFonts w:ascii="宋体" w:hAnsi="华文楷体" w:hint="eastAsia"/>
    </w:rPr>
  </w:style>
  <w:style w:type="paragraph" w:styleId="a3">
    <w:name w:val="Body Text Indent"/>
    <w:basedOn w:val="a"/>
    <w:pPr>
      <w:spacing w:after="120"/>
      <w:ind w:leftChars="200" w:left="420"/>
    </w:p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styleId="a7">
    <w:name w:val="caption"/>
    <w:basedOn w:val="a"/>
    <w:next w:val="a"/>
    <w:qFormat/>
    <w:rsid w:val="00272FE8"/>
    <w:rPr>
      <w:rFonts w:ascii="Arial" w:eastAsia="黑体" w:hAnsi="Arial" w:cs="Arial"/>
      <w:sz w:val="20"/>
      <w:szCs w:val="20"/>
    </w:rPr>
  </w:style>
  <w:style w:type="paragraph" w:styleId="a8">
    <w:name w:val="Document Map"/>
    <w:basedOn w:val="a"/>
    <w:semiHidden/>
    <w:rsid w:val="0021325C"/>
    <w:pPr>
      <w:shd w:val="clear" w:color="auto" w:fill="000080"/>
    </w:pPr>
  </w:style>
  <w:style w:type="paragraph" w:customStyle="1" w:styleId="10">
    <w:name w:val="目录 1"/>
    <w:basedOn w:val="a"/>
    <w:next w:val="a"/>
    <w:autoRedefine/>
    <w:semiHidden/>
    <w:rsid w:val="001D0F52"/>
  </w:style>
  <w:style w:type="paragraph" w:customStyle="1" w:styleId="21">
    <w:name w:val="目录 2"/>
    <w:basedOn w:val="a"/>
    <w:next w:val="a"/>
    <w:autoRedefine/>
    <w:semiHidden/>
    <w:rsid w:val="001D0F52"/>
    <w:pPr>
      <w:ind w:leftChars="200" w:left="420"/>
    </w:pPr>
  </w:style>
  <w:style w:type="character" w:styleId="a9">
    <w:name w:val="Hyperlink"/>
    <w:rsid w:val="001D0F52"/>
    <w:rPr>
      <w:color w:val="0000FF"/>
      <w:u w:val="single"/>
    </w:rPr>
  </w:style>
  <w:style w:type="character" w:styleId="aa">
    <w:name w:val="Emphasis"/>
    <w:qFormat/>
    <w:rsid w:val="0072411C"/>
    <w:rPr>
      <w:b w:val="0"/>
      <w:bCs w:val="0"/>
      <w:i w:val="0"/>
      <w:iCs w:val="0"/>
      <w:color w:val="CC0033"/>
    </w:rPr>
  </w:style>
  <w:style w:type="paragraph" w:styleId="ab">
    <w:name w:val="List Paragraph"/>
    <w:basedOn w:val="a"/>
    <w:uiPriority w:val="34"/>
    <w:qFormat/>
    <w:rsid w:val="00EB62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EA040-15F9-4A02-BDE4-C86563847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13</Pages>
  <Words>1149</Words>
  <Characters>6554</Characters>
  <Application>Microsoft Office Word</Application>
  <DocSecurity>0</DocSecurity>
  <Lines>54</Lines>
  <Paragraphs>15</Paragraphs>
  <ScaleCrop>false</ScaleCrop>
  <Company>gdei</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《计算机图形学基础》课程教学大纲</dc:title>
  <dc:subject/>
  <dc:creator>wang</dc:creator>
  <cp:keywords/>
  <dc:description/>
  <cp:lastModifiedBy>嘉乐 陈</cp:lastModifiedBy>
  <cp:revision>33</cp:revision>
  <dcterms:created xsi:type="dcterms:W3CDTF">2023-03-26T03:36:00Z</dcterms:created>
  <dcterms:modified xsi:type="dcterms:W3CDTF">2024-04-28T10:50:00Z</dcterms:modified>
</cp:coreProperties>
</file>