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7D27" w14:textId="77777777" w:rsidR="00FD1113" w:rsidRPr="00D65813" w:rsidRDefault="00000000">
      <w:pPr>
        <w:pStyle w:val="1"/>
        <w:numPr>
          <w:ilvl w:val="0"/>
          <w:numId w:val="1"/>
        </w:numPr>
        <w:rPr>
          <w:sz w:val="32"/>
          <w:szCs w:val="32"/>
        </w:rPr>
      </w:pPr>
      <w:r w:rsidRPr="00D65813">
        <w:rPr>
          <w:sz w:val="32"/>
          <w:szCs w:val="32"/>
        </w:rPr>
        <w:t>用自己的语言，总结传输层的作用、位置、主要功能和主要服务。</w:t>
      </w:r>
    </w:p>
    <w:p w14:paraId="4BAD8AE5" w14:textId="755D1949" w:rsidR="00D65813" w:rsidRDefault="00D65813" w:rsidP="00D65813">
      <w:pPr>
        <w:tabs>
          <w:tab w:val="left" w:pos="840"/>
        </w:tabs>
        <w:ind w:firstLineChars="200" w:firstLine="482"/>
      </w:pPr>
      <w:r w:rsidRPr="00445551">
        <w:rPr>
          <w:rFonts w:hint="eastAsia"/>
          <w:b/>
          <w:bCs/>
          <w:sz w:val="24"/>
        </w:rPr>
        <w:t>作用</w:t>
      </w:r>
      <w:r>
        <w:rPr>
          <w:rFonts w:hint="eastAsia"/>
        </w:rPr>
        <w:t>：</w:t>
      </w:r>
      <w:r w:rsidR="006F2A13">
        <w:rPr>
          <w:rFonts w:hint="eastAsia"/>
        </w:rPr>
        <w:t>主要作用是为运行在网络边缘的不同主机上的各应用程序之间提供通信服务</w:t>
      </w:r>
      <w:r w:rsidR="00000000">
        <w:t>。</w:t>
      </w:r>
      <w:r w:rsidR="006F2A13">
        <w:rPr>
          <w:rFonts w:hint="eastAsia"/>
        </w:rPr>
        <w:t>另一个主要作用是在应用层和网络层之间充当复用器。</w:t>
      </w:r>
    </w:p>
    <w:p w14:paraId="51FC4FBE" w14:textId="2E55D9E5" w:rsidR="00FD1113" w:rsidRDefault="00000000" w:rsidP="00D65813">
      <w:pPr>
        <w:tabs>
          <w:tab w:val="left" w:pos="840"/>
        </w:tabs>
        <w:ind w:firstLineChars="200" w:firstLine="482"/>
      </w:pPr>
      <w:r w:rsidRPr="00445551">
        <w:rPr>
          <w:b/>
          <w:bCs/>
          <w:sz w:val="24"/>
        </w:rPr>
        <w:t>位置</w:t>
      </w:r>
      <w:r w:rsidR="00D65813">
        <w:rPr>
          <w:rFonts w:hint="eastAsia"/>
        </w:rPr>
        <w:t>：</w:t>
      </w:r>
      <w:r>
        <w:t>传输层位于网络层之上</w:t>
      </w:r>
      <w:r w:rsidR="006F2A13">
        <w:rPr>
          <w:rFonts w:hint="eastAsia"/>
        </w:rPr>
        <w:t>，在资源子网与通信子网之间</w:t>
      </w:r>
      <w:r>
        <w:t>。</w:t>
      </w:r>
    </w:p>
    <w:p w14:paraId="578C0988" w14:textId="77777777" w:rsidR="00FD1113" w:rsidRDefault="00000000" w:rsidP="00D65813">
      <w:pPr>
        <w:ind w:firstLineChars="200" w:firstLine="482"/>
      </w:pPr>
      <w:r w:rsidRPr="00445551">
        <w:rPr>
          <w:rFonts w:hint="eastAsia"/>
          <w:b/>
          <w:bCs/>
          <w:sz w:val="24"/>
        </w:rPr>
        <w:t>主要功能</w:t>
      </w:r>
      <w:r>
        <w:rPr>
          <w:rFonts w:hint="eastAsia"/>
        </w:rPr>
        <w:t>:</w:t>
      </w:r>
    </w:p>
    <w:p w14:paraId="32569A9F" w14:textId="618790F5" w:rsidR="00FD1113" w:rsidRDefault="00D65813" w:rsidP="00D65813">
      <w:pPr>
        <w:tabs>
          <w:tab w:val="left" w:pos="840"/>
        </w:tabs>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000000">
        <w:t>分段和重组数据</w:t>
      </w:r>
      <w:r w:rsidR="00000000">
        <w:t xml:space="preserve">: </w:t>
      </w:r>
      <w:r w:rsidR="00000000">
        <w:t>将应用层传输的数据分割成适合网络传输的小块，同时在目的地重新组装这些数据。</w:t>
      </w:r>
    </w:p>
    <w:p w14:paraId="3F769509" w14:textId="0AD3A5C8" w:rsidR="00FD1113" w:rsidRDefault="00D65813" w:rsidP="00D65813">
      <w:pPr>
        <w:tabs>
          <w:tab w:val="left" w:pos="840"/>
        </w:tabs>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000000">
        <w:t>错误检测和恢复</w:t>
      </w:r>
      <w:r w:rsidR="00000000">
        <w:t xml:space="preserve">: </w:t>
      </w:r>
      <w:r w:rsidR="00000000">
        <w:t>提供机制来检测和纠正在数据传输过程中出现的错误，确保数据的可靠性和完整性。</w:t>
      </w:r>
    </w:p>
    <w:p w14:paraId="43405ADA" w14:textId="29FF0785" w:rsidR="00FD1113" w:rsidRDefault="00D65813" w:rsidP="00D65813">
      <w:pPr>
        <w:tabs>
          <w:tab w:val="left" w:pos="840"/>
        </w:tabs>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000000">
        <w:t>流量控制</w:t>
      </w:r>
      <w:r w:rsidR="00000000">
        <w:t xml:space="preserve">: </w:t>
      </w:r>
      <w:r w:rsidR="00000000">
        <w:t>管理数据的流动，避免目标设备因接收速度过快而无法处理，确保传输平稳进行。</w:t>
      </w:r>
    </w:p>
    <w:p w14:paraId="16EA3C35" w14:textId="5032A110" w:rsidR="00FD1113" w:rsidRDefault="00D65813" w:rsidP="00D65813">
      <w:pPr>
        <w:tabs>
          <w:tab w:val="left" w:pos="840"/>
        </w:tabs>
        <w:ind w:firstLineChars="200"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000000">
        <w:t>多路复用和多路分解</w:t>
      </w:r>
      <w:r w:rsidR="00000000">
        <w:t xml:space="preserve">: </w:t>
      </w:r>
      <w:r w:rsidR="00000000">
        <w:t>通过端口号将不同的应用程序数据区分开来，确保多个应用程序能够共享网络连接。</w:t>
      </w:r>
    </w:p>
    <w:p w14:paraId="33147D05" w14:textId="77777777" w:rsidR="00FD1113" w:rsidRDefault="00000000" w:rsidP="00D65813">
      <w:pPr>
        <w:ind w:firstLineChars="200" w:firstLine="482"/>
      </w:pPr>
      <w:r w:rsidRPr="00445551">
        <w:rPr>
          <w:rFonts w:hint="eastAsia"/>
          <w:b/>
          <w:bCs/>
          <w:sz w:val="24"/>
        </w:rPr>
        <w:t>主要服务</w:t>
      </w:r>
      <w:r>
        <w:rPr>
          <w:rFonts w:hint="eastAsia"/>
        </w:rPr>
        <w:t>:</w:t>
      </w:r>
    </w:p>
    <w:p w14:paraId="340CF266" w14:textId="79EF9DA5" w:rsidR="00FD1113" w:rsidRDefault="00D65813" w:rsidP="00D65813">
      <w:pPr>
        <w:tabs>
          <w:tab w:val="left" w:pos="840"/>
        </w:tabs>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000000">
        <w:t>传输控制协议</w:t>
      </w:r>
      <w:r w:rsidR="00000000">
        <w:t xml:space="preserve">: </w:t>
      </w:r>
      <w:r w:rsidR="00000000">
        <w:t>提供可靠的、面向连接的服务，确保数据可靠地按顺序到达目的地。</w:t>
      </w:r>
      <w:r w:rsidR="00000000">
        <w:t>TCP</w:t>
      </w:r>
      <w:r w:rsidR="00000000">
        <w:t>使用三次握手建立连接，实现数据的可靠传输和流量控制。</w:t>
      </w:r>
    </w:p>
    <w:p w14:paraId="6FBBF4C4" w14:textId="39C049DA" w:rsidR="00FD1113" w:rsidRDefault="00D65813" w:rsidP="00D65813">
      <w:pPr>
        <w:tabs>
          <w:tab w:val="left" w:pos="840"/>
        </w:tabs>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000000">
        <w:t>用户数据报协议</w:t>
      </w:r>
      <w:r w:rsidR="00000000">
        <w:t xml:space="preserve">: </w:t>
      </w:r>
      <w:r w:rsidR="00000000">
        <w:t>提供无连接的、不可靠的服务，主要用于实时应用和那些对数据丢失或</w:t>
      </w:r>
      <w:proofErr w:type="gramStart"/>
      <w:r w:rsidR="00000000">
        <w:t>乱序不</w:t>
      </w:r>
      <w:proofErr w:type="gramEnd"/>
      <w:r w:rsidR="00000000">
        <w:t>敏感的应用程序。</w:t>
      </w:r>
      <w:r w:rsidR="00000000">
        <w:t>UDP</w:t>
      </w:r>
      <w:r w:rsidR="00000000">
        <w:t>更轻量级，不提供像</w:t>
      </w:r>
      <w:r w:rsidR="00000000">
        <w:t>TCP</w:t>
      </w:r>
      <w:r w:rsidR="00000000">
        <w:t>那样的可靠性和流量控制。</w:t>
      </w:r>
    </w:p>
    <w:p w14:paraId="18A9E882" w14:textId="77777777" w:rsidR="00FD1113" w:rsidRDefault="00FD1113"/>
    <w:p w14:paraId="49498CE1" w14:textId="77777777" w:rsidR="00FD1113" w:rsidRPr="00D65813" w:rsidRDefault="00000000">
      <w:pPr>
        <w:pStyle w:val="1"/>
        <w:numPr>
          <w:ilvl w:val="0"/>
          <w:numId w:val="1"/>
        </w:numPr>
        <w:rPr>
          <w:sz w:val="32"/>
          <w:szCs w:val="32"/>
        </w:rPr>
      </w:pPr>
      <w:r w:rsidRPr="00D65813">
        <w:rPr>
          <w:sz w:val="32"/>
          <w:szCs w:val="32"/>
        </w:rPr>
        <w:t>在传输层中，端口、传输层地址和套接字分别是指什么？相互之间有什么关系？</w:t>
      </w:r>
    </w:p>
    <w:p w14:paraId="32DC13D7" w14:textId="0F6E614A" w:rsidR="00FD1113" w:rsidRDefault="00000000" w:rsidP="00E82F3D">
      <w:pPr>
        <w:ind w:firstLineChars="200" w:firstLine="482"/>
      </w:pPr>
      <w:r w:rsidRPr="007969AE">
        <w:rPr>
          <w:rFonts w:hint="eastAsia"/>
          <w:b/>
          <w:bCs/>
          <w:sz w:val="24"/>
        </w:rPr>
        <w:t>端口</w:t>
      </w:r>
      <w:r>
        <w:rPr>
          <w:rFonts w:hint="eastAsia"/>
        </w:rPr>
        <w:t>:</w:t>
      </w:r>
      <w:r>
        <w:t>是一个逻辑标识，用于区分同一设备上不同应用程序或服务之间的通信。在传输层中，端口分为两种类型：</w:t>
      </w:r>
      <w:r>
        <w:t>TCP</w:t>
      </w:r>
      <w:r>
        <w:t>端口和</w:t>
      </w:r>
      <w:r>
        <w:t>UDP</w:t>
      </w:r>
      <w:r>
        <w:t>端口。每种协议都有独立的端口号空间，例如，</w:t>
      </w:r>
      <w:r>
        <w:t>HTTP</w:t>
      </w:r>
      <w:r>
        <w:t>服务通常使用</w:t>
      </w:r>
      <w:r>
        <w:t>TCP</w:t>
      </w:r>
      <w:r>
        <w:t>端口</w:t>
      </w:r>
      <w:r>
        <w:t>80</w:t>
      </w:r>
      <w:r>
        <w:t>，而</w:t>
      </w:r>
      <w:r>
        <w:t>DNS</w:t>
      </w:r>
      <w:r>
        <w:t>服务使用</w:t>
      </w:r>
      <w:r>
        <w:t>UDP</w:t>
      </w:r>
      <w:r>
        <w:t>端口</w:t>
      </w:r>
      <w:r>
        <w:t>53</w:t>
      </w:r>
      <w:r>
        <w:t>。</w:t>
      </w:r>
    </w:p>
    <w:p w14:paraId="3E89A8E0" w14:textId="552EDEE3" w:rsidR="00FD1113" w:rsidRDefault="00000000" w:rsidP="00E82F3D">
      <w:pPr>
        <w:ind w:firstLineChars="200" w:firstLine="482"/>
      </w:pPr>
      <w:r w:rsidRPr="007969AE">
        <w:rPr>
          <w:rFonts w:hint="eastAsia"/>
          <w:b/>
          <w:bCs/>
          <w:sz w:val="24"/>
        </w:rPr>
        <w:t>传输层地址</w:t>
      </w:r>
      <w:r>
        <w:rPr>
          <w:rFonts w:hint="eastAsia"/>
        </w:rPr>
        <w:t>:</w:t>
      </w:r>
      <w:r>
        <w:t>在</w:t>
      </w:r>
      <w:r>
        <w:t>OSI/RM</w:t>
      </w:r>
      <w:r>
        <w:t>中，当两个不同主机的两个进程需要通信时，必须指明对方是哪一个进程，这个标记称为传输层地址，也称为传输服务访问点</w:t>
      </w:r>
      <w:r w:rsidR="002F3147">
        <w:rPr>
          <w:rFonts w:hint="eastAsia"/>
        </w:rPr>
        <w:t>，</w:t>
      </w:r>
      <w:r>
        <w:t>即</w:t>
      </w:r>
      <w:r w:rsidR="002F3147">
        <w:rPr>
          <w:rFonts w:hint="eastAsia"/>
        </w:rPr>
        <w:t>：</w:t>
      </w:r>
      <w:r>
        <w:t>传输层地址（</w:t>
      </w:r>
      <w:r>
        <w:t>TSAP</w:t>
      </w:r>
      <w:r>
        <w:t>）</w:t>
      </w:r>
      <w:r>
        <w:t>=</w:t>
      </w:r>
      <w:r>
        <w:t>主机</w:t>
      </w:r>
      <w:r>
        <w:t>IP</w:t>
      </w:r>
      <w:r>
        <w:t>地址</w:t>
      </w:r>
      <w:r>
        <w:t>+</w:t>
      </w:r>
      <w:r>
        <w:t>端口号</w:t>
      </w:r>
    </w:p>
    <w:p w14:paraId="6FF40D8A" w14:textId="78B0FBAC" w:rsidR="00FD1113" w:rsidRDefault="00000000" w:rsidP="00E82F3D">
      <w:pPr>
        <w:ind w:firstLineChars="200" w:firstLine="482"/>
      </w:pPr>
      <w:r w:rsidRPr="007969AE">
        <w:rPr>
          <w:rFonts w:hint="eastAsia"/>
          <w:b/>
          <w:bCs/>
          <w:sz w:val="24"/>
        </w:rPr>
        <w:t>套接字</w:t>
      </w:r>
      <w:r>
        <w:rPr>
          <w:rFonts w:hint="eastAsia"/>
        </w:rPr>
        <w:t>:</w:t>
      </w:r>
      <w:r>
        <w:t>套接字是应用程序与传输层之间的接口，通过套接字应用程序可以与网络进行通信。套接字由</w:t>
      </w:r>
      <w:r>
        <w:t>IP</w:t>
      </w:r>
      <w:r>
        <w:t>地址和端口号的组合构成，它允许应用程序使用传输层协议（如</w:t>
      </w:r>
      <w:r>
        <w:t>TCP</w:t>
      </w:r>
      <w:r>
        <w:t>或</w:t>
      </w:r>
      <w:r>
        <w:t>UDP</w:t>
      </w:r>
      <w:r>
        <w:t>）在网络上发送和接收数据。</w:t>
      </w:r>
    </w:p>
    <w:p w14:paraId="00B8676A" w14:textId="5FD12FA9" w:rsidR="00FD1113" w:rsidRDefault="007969AE" w:rsidP="00E82F3D">
      <w:pPr>
        <w:ind w:firstLineChars="200" w:firstLine="482"/>
      </w:pPr>
      <w:r w:rsidRPr="007969AE">
        <w:rPr>
          <w:rFonts w:hint="eastAsia"/>
          <w:b/>
          <w:bCs/>
          <w:sz w:val="24"/>
        </w:rPr>
        <w:t>端口</w:t>
      </w:r>
      <w:r>
        <w:rPr>
          <w:rFonts w:hint="eastAsia"/>
          <w:b/>
          <w:bCs/>
          <w:sz w:val="24"/>
        </w:rPr>
        <w:t>、</w:t>
      </w:r>
      <w:r w:rsidRPr="007969AE">
        <w:rPr>
          <w:rFonts w:hint="eastAsia"/>
          <w:b/>
          <w:bCs/>
          <w:sz w:val="24"/>
        </w:rPr>
        <w:t>传输层地址</w:t>
      </w:r>
      <w:r>
        <w:rPr>
          <w:rFonts w:hint="eastAsia"/>
          <w:b/>
          <w:bCs/>
          <w:sz w:val="24"/>
        </w:rPr>
        <w:t>、</w:t>
      </w:r>
      <w:r w:rsidRPr="007969AE">
        <w:rPr>
          <w:rFonts w:hint="eastAsia"/>
          <w:b/>
          <w:bCs/>
          <w:sz w:val="24"/>
        </w:rPr>
        <w:t>套接</w:t>
      </w:r>
      <w:proofErr w:type="gramStart"/>
      <w:r w:rsidRPr="007969AE">
        <w:rPr>
          <w:rFonts w:hint="eastAsia"/>
          <w:b/>
          <w:bCs/>
          <w:sz w:val="24"/>
        </w:rPr>
        <w:t>字</w:t>
      </w:r>
      <w:r>
        <w:rPr>
          <w:rFonts w:hint="eastAsia"/>
          <w:b/>
          <w:bCs/>
          <w:sz w:val="24"/>
        </w:rPr>
        <w:t>相互</w:t>
      </w:r>
      <w:proofErr w:type="gramEnd"/>
      <w:r>
        <w:rPr>
          <w:rFonts w:hint="eastAsia"/>
          <w:b/>
          <w:bCs/>
          <w:sz w:val="24"/>
        </w:rPr>
        <w:t>之间的关</w:t>
      </w:r>
      <w:r w:rsidR="00000000" w:rsidRPr="007969AE">
        <w:rPr>
          <w:rFonts w:hint="eastAsia"/>
          <w:b/>
          <w:bCs/>
          <w:sz w:val="24"/>
        </w:rPr>
        <w:t>系</w:t>
      </w:r>
      <w:r w:rsidR="00000000">
        <w:rPr>
          <w:rFonts w:hint="eastAsia"/>
        </w:rPr>
        <w:t>:</w:t>
      </w:r>
    </w:p>
    <w:p w14:paraId="3D63FFC9" w14:textId="76C5EC2F" w:rsidR="00FD1113" w:rsidRDefault="00E82F3D" w:rsidP="00E82F3D">
      <w:pPr>
        <w:tabs>
          <w:tab w:val="left" w:pos="840"/>
        </w:tabs>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000000">
        <w:t>端口是传输层中用于标识不同应用程序或服务的数字标签。</w:t>
      </w:r>
    </w:p>
    <w:p w14:paraId="4058974A" w14:textId="7224393B" w:rsidR="00FD1113" w:rsidRDefault="00E82F3D" w:rsidP="00E82F3D">
      <w:pPr>
        <w:tabs>
          <w:tab w:val="left" w:pos="840"/>
        </w:tabs>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000000">
        <w:t>传输层地址由</w:t>
      </w:r>
      <w:r w:rsidR="00000000">
        <w:t>IP</w:t>
      </w:r>
      <w:r w:rsidR="00000000">
        <w:t>地址和端口号组成，用于唯一标识网络中的特定应用程序或服务。</w:t>
      </w:r>
    </w:p>
    <w:p w14:paraId="21B0CBF3" w14:textId="3F6729CD" w:rsidR="00FD1113" w:rsidRDefault="00E82F3D" w:rsidP="00E82F3D">
      <w:pPr>
        <w:tabs>
          <w:tab w:val="left" w:pos="840"/>
        </w:tabs>
        <w:ind w:firstLineChars="200" w:firstLine="420"/>
      </w:pPr>
      <w:r>
        <w:lastRenderedPageBreak/>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000000">
        <w:t>套接字是应用程序通过传输</w:t>
      </w:r>
      <w:proofErr w:type="gramStart"/>
      <w:r w:rsidR="00000000">
        <w:t>层协议</w:t>
      </w:r>
      <w:proofErr w:type="gramEnd"/>
      <w:r w:rsidR="00000000">
        <w:t>与网络通信的接口，它由</w:t>
      </w:r>
      <w:r w:rsidR="00000000">
        <w:t>IP</w:t>
      </w:r>
      <w:r w:rsidR="00000000">
        <w:t>地址和端口号组成，允许应用程序发送和接收数据。</w:t>
      </w:r>
    </w:p>
    <w:p w14:paraId="168CE97E" w14:textId="77777777" w:rsidR="00FD1113" w:rsidRDefault="00FD1113"/>
    <w:p w14:paraId="36E653CD" w14:textId="77777777" w:rsidR="00FD1113" w:rsidRPr="00D65813" w:rsidRDefault="00000000">
      <w:pPr>
        <w:pStyle w:val="1"/>
        <w:numPr>
          <w:ilvl w:val="0"/>
          <w:numId w:val="1"/>
        </w:numPr>
        <w:rPr>
          <w:sz w:val="32"/>
          <w:szCs w:val="32"/>
        </w:rPr>
      </w:pPr>
      <w:r w:rsidRPr="00D65813">
        <w:rPr>
          <w:sz w:val="32"/>
          <w:szCs w:val="32"/>
        </w:rPr>
        <w:t>什么是</w:t>
      </w:r>
      <w:r w:rsidRPr="00D65813">
        <w:rPr>
          <w:sz w:val="32"/>
          <w:szCs w:val="32"/>
        </w:rPr>
        <w:t>UDP</w:t>
      </w:r>
      <w:r w:rsidRPr="00D65813">
        <w:rPr>
          <w:sz w:val="32"/>
          <w:szCs w:val="32"/>
        </w:rPr>
        <w:t>协议？有什么特点？</w:t>
      </w:r>
    </w:p>
    <w:p w14:paraId="3D29AED2" w14:textId="77777777" w:rsidR="00FD1113" w:rsidRDefault="00000000" w:rsidP="00086029">
      <w:pPr>
        <w:ind w:firstLineChars="200" w:firstLine="420"/>
      </w:pPr>
      <w:r>
        <w:rPr>
          <w:rFonts w:hint="eastAsia"/>
        </w:rPr>
        <w:t>用户数据报协议（</w:t>
      </w:r>
      <w:r>
        <w:rPr>
          <w:rFonts w:hint="eastAsia"/>
        </w:rPr>
        <w:t>User Datagram Protocol</w:t>
      </w:r>
      <w:r>
        <w:rPr>
          <w:rFonts w:hint="eastAsia"/>
        </w:rPr>
        <w:t>，</w:t>
      </w:r>
      <w:r>
        <w:rPr>
          <w:rFonts w:hint="eastAsia"/>
        </w:rPr>
        <w:t>UDP</w:t>
      </w:r>
      <w:r>
        <w:rPr>
          <w:rFonts w:hint="eastAsia"/>
        </w:rPr>
        <w:t>）是</w:t>
      </w:r>
      <w:r>
        <w:rPr>
          <w:rFonts w:hint="eastAsia"/>
        </w:rPr>
        <w:t>OSI</w:t>
      </w:r>
      <w:r>
        <w:rPr>
          <w:rFonts w:hint="eastAsia"/>
        </w:rPr>
        <w:t>参考模型和</w:t>
      </w:r>
      <w:r>
        <w:rPr>
          <w:rFonts w:hint="eastAsia"/>
        </w:rPr>
        <w:t>TCP/IP</w:t>
      </w:r>
      <w:r>
        <w:rPr>
          <w:rFonts w:hint="eastAsia"/>
        </w:rPr>
        <w:t>模型中都有的一种面向无连接的传输层协议。</w:t>
      </w:r>
    </w:p>
    <w:p w14:paraId="032495D8" w14:textId="77777777" w:rsidR="00FD1113" w:rsidRDefault="00000000" w:rsidP="00086029">
      <w:pPr>
        <w:ind w:firstLineChars="200" w:firstLine="482"/>
      </w:pPr>
      <w:r w:rsidRPr="00C91600">
        <w:rPr>
          <w:rFonts w:hint="eastAsia"/>
          <w:b/>
          <w:bCs/>
          <w:sz w:val="24"/>
        </w:rPr>
        <w:t>特点</w:t>
      </w:r>
      <w:r>
        <w:rPr>
          <w:rFonts w:hint="eastAsia"/>
        </w:rPr>
        <w:t>:</w:t>
      </w:r>
    </w:p>
    <w:p w14:paraId="25783CEE" w14:textId="6771FFB9" w:rsidR="00086029" w:rsidRPr="00086029" w:rsidRDefault="00086029" w:rsidP="00086029">
      <w:pPr>
        <w:tabs>
          <w:tab w:val="left" w:pos="840"/>
        </w:tabs>
        <w:ind w:firstLineChars="200" w:firstLine="420"/>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快速性：由于</w:t>
      </w:r>
      <w:r>
        <w:t>UDP</w:t>
      </w:r>
      <w:r>
        <w:t>不需要建立连接和维护状态，它的开销较小，传输速度相对较快。这使得</w:t>
      </w:r>
      <w:r>
        <w:t>UDP</w:t>
      </w:r>
      <w:r>
        <w:t>适用于那些对速度要求较高、能容忍一定数据丢失的应用场景。</w:t>
      </w:r>
    </w:p>
    <w:p w14:paraId="2D9533FF" w14:textId="50A077A4" w:rsidR="00FD1113" w:rsidRDefault="00086029" w:rsidP="00086029">
      <w:pPr>
        <w:tabs>
          <w:tab w:val="left" w:pos="840"/>
        </w:tabs>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000000">
        <w:t>无连接性：</w:t>
      </w:r>
      <w:r w:rsidR="00000000">
        <w:t>UDP</w:t>
      </w:r>
      <w:r w:rsidR="00000000">
        <w:t>是无连接的协议，不需要在发送数据之前先建立连接，也不需要在传输过程中维护连接状态。每个</w:t>
      </w:r>
      <w:r w:rsidR="00000000">
        <w:t>UDP</w:t>
      </w:r>
      <w:r w:rsidR="00000000">
        <w:t>数据包都是独立的，相互之间没有关联。</w:t>
      </w:r>
    </w:p>
    <w:p w14:paraId="4FF87DC7" w14:textId="597BEC34" w:rsidR="00FD1113" w:rsidRDefault="00086029" w:rsidP="00086029">
      <w:pPr>
        <w:tabs>
          <w:tab w:val="left" w:pos="840"/>
        </w:tabs>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000000">
        <w:t>不可靠性：</w:t>
      </w:r>
      <w:r w:rsidR="00000000">
        <w:t>UDP</w:t>
      </w:r>
      <w:r w:rsidR="00000000">
        <w:t>不提供数据可靠性保证。它不负责数据包的重新发送或确认，因此数据包可能会丢失或到达顺序可能会被打乱。这使得</w:t>
      </w:r>
      <w:r w:rsidR="00000000">
        <w:t>UDP</w:t>
      </w:r>
      <w:r w:rsidR="00000000">
        <w:t>不适合要求高可靠性的应用，但适用于实时性要求较高、对延迟更为敏感的应用。</w:t>
      </w:r>
    </w:p>
    <w:p w14:paraId="483809F7" w14:textId="017BC27F" w:rsidR="00086029" w:rsidRPr="00086029" w:rsidRDefault="00086029" w:rsidP="00086029">
      <w:pPr>
        <w:tabs>
          <w:tab w:val="left" w:pos="840"/>
        </w:tabs>
        <w:ind w:firstLineChars="200" w:firstLine="420"/>
        <w:rPr>
          <w:rFonts w:hint="eastAsia"/>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适用性：</w:t>
      </w:r>
      <w:r>
        <w:t>UDP</w:t>
      </w:r>
      <w:r>
        <w:t>常用于音频、视频流媒体、在线游戏等实时性要求高、数据量较小、对可靠性要求不高的应用场景。</w:t>
      </w:r>
    </w:p>
    <w:p w14:paraId="50F92576" w14:textId="30BD85F1" w:rsidR="00FD1113" w:rsidRDefault="00086029" w:rsidP="00086029">
      <w:pPr>
        <w:tabs>
          <w:tab w:val="left" w:pos="840"/>
        </w:tabs>
        <w:ind w:firstLineChars="200" w:firstLine="420"/>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000000">
        <w:t>支持广播和多播：</w:t>
      </w:r>
      <w:r w:rsidR="00000000">
        <w:t>UDP</w:t>
      </w:r>
      <w:r w:rsidR="00000000">
        <w:t>可以支持向多个目标发送数据，包括广播（发送给网络中所有主机）和多播（发送给特定组的主机）。</w:t>
      </w:r>
    </w:p>
    <w:p w14:paraId="1E7DADFC" w14:textId="77777777" w:rsidR="00FD1113" w:rsidRDefault="00FD1113"/>
    <w:p w14:paraId="632A551B" w14:textId="4B4CD7B8" w:rsidR="00384E5E" w:rsidRPr="00F96A6D" w:rsidRDefault="00000000" w:rsidP="00384E5E">
      <w:pPr>
        <w:pStyle w:val="1"/>
        <w:numPr>
          <w:ilvl w:val="0"/>
          <w:numId w:val="1"/>
        </w:numPr>
        <w:rPr>
          <w:rFonts w:hint="eastAsia"/>
          <w:sz w:val="32"/>
          <w:szCs w:val="32"/>
        </w:rPr>
      </w:pPr>
      <w:r w:rsidRPr="00D65813">
        <w:rPr>
          <w:sz w:val="32"/>
          <w:szCs w:val="32"/>
        </w:rPr>
        <w:t>在</w:t>
      </w:r>
      <w:r w:rsidRPr="00D65813">
        <w:rPr>
          <w:sz w:val="32"/>
          <w:szCs w:val="32"/>
        </w:rPr>
        <w:t>TCP</w:t>
      </w:r>
      <w:r w:rsidRPr="00D65813">
        <w:rPr>
          <w:sz w:val="32"/>
          <w:szCs w:val="32"/>
        </w:rPr>
        <w:t>报文段的首部中，你认为哪些字段非常重要？原因是什么？</w:t>
      </w:r>
    </w:p>
    <w:p w14:paraId="6A0FCC57" w14:textId="0F73F516" w:rsidR="00384E5E" w:rsidRDefault="001A2B7F" w:rsidP="00384E5E">
      <w:pPr>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384E5E">
        <w:rPr>
          <w:rFonts w:hint="eastAsia"/>
        </w:rPr>
        <w:t>源端口号和目的端口号：这两个字段用于标识通信中的发送方和接收方，是实现端到端通信的关键。</w:t>
      </w:r>
    </w:p>
    <w:p w14:paraId="7B1F1625" w14:textId="0FEB364C" w:rsidR="00384E5E" w:rsidRDefault="001A2B7F" w:rsidP="00384E5E">
      <w:pPr>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384E5E">
        <w:rPr>
          <w:rFonts w:hint="eastAsia"/>
        </w:rPr>
        <w:t>序列号：</w:t>
      </w:r>
      <w:r w:rsidR="00384E5E">
        <w:rPr>
          <w:rFonts w:hint="eastAsia"/>
        </w:rPr>
        <w:t>TCP</w:t>
      </w:r>
      <w:r w:rsidR="00384E5E">
        <w:rPr>
          <w:rFonts w:hint="eastAsia"/>
        </w:rPr>
        <w:t>报文</w:t>
      </w:r>
      <w:proofErr w:type="gramStart"/>
      <w:r w:rsidR="00384E5E">
        <w:rPr>
          <w:rFonts w:hint="eastAsia"/>
        </w:rPr>
        <w:t>段必须</w:t>
      </w:r>
      <w:proofErr w:type="gramEnd"/>
      <w:r w:rsidR="00384E5E">
        <w:rPr>
          <w:rFonts w:hint="eastAsia"/>
        </w:rPr>
        <w:t>携带一个序列号，用于保证数据的顺序和完整性。序列号使得</w:t>
      </w:r>
      <w:r w:rsidR="00384E5E">
        <w:rPr>
          <w:rFonts w:hint="eastAsia"/>
        </w:rPr>
        <w:t>TCP</w:t>
      </w:r>
      <w:r w:rsidR="00384E5E">
        <w:rPr>
          <w:rFonts w:hint="eastAsia"/>
        </w:rPr>
        <w:t>能够将数据分段，并在接收端重新组装。</w:t>
      </w:r>
      <w:r w:rsidR="00F96A6D">
        <w:t>序列号字段用于标识</w:t>
      </w:r>
      <w:r w:rsidR="00F96A6D">
        <w:t>TCP</w:t>
      </w:r>
      <w:r w:rsidR="00F96A6D">
        <w:t>报文段中第一个字节的序列号，用于对数据进行排序和重新组装。它确保数据可以按正确的顺序传输和组装，同时也用于实现流量控制和拥塞控制。</w:t>
      </w:r>
    </w:p>
    <w:p w14:paraId="72A182E6" w14:textId="4F66CD5F" w:rsidR="00384E5E" w:rsidRDefault="001A2B7F" w:rsidP="00384E5E">
      <w:pPr>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384E5E">
        <w:rPr>
          <w:rFonts w:hint="eastAsia"/>
        </w:rPr>
        <w:t>确认号：</w:t>
      </w:r>
      <w:r w:rsidR="00F96A6D">
        <w:t>确认号字段指示了期望收到的下一个字节的序列号。</w:t>
      </w:r>
      <w:r w:rsidR="00384E5E">
        <w:rPr>
          <w:rFonts w:hint="eastAsia"/>
        </w:rPr>
        <w:t>接收端使用确认号向发送端发送确认信号，表示已经成功接收到特定的数据段。这是实现可靠传输的关键。</w:t>
      </w:r>
    </w:p>
    <w:p w14:paraId="39279C54" w14:textId="2B42D073" w:rsidR="00384E5E" w:rsidRDefault="001A2B7F" w:rsidP="00384E5E">
      <w:pPr>
        <w:rPr>
          <w:rFonts w:hint="eastAsia"/>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384E5E">
        <w:rPr>
          <w:rFonts w:hint="eastAsia"/>
        </w:rPr>
        <w:t>数据偏移量：该字段用于指示数据部分的开始位置，并帮助接收</w:t>
      </w:r>
      <w:proofErr w:type="gramStart"/>
      <w:r w:rsidR="00384E5E">
        <w:rPr>
          <w:rFonts w:hint="eastAsia"/>
        </w:rPr>
        <w:t>端确定</w:t>
      </w:r>
      <w:proofErr w:type="gramEnd"/>
      <w:r w:rsidR="00384E5E">
        <w:rPr>
          <w:rFonts w:hint="eastAsia"/>
        </w:rPr>
        <w:t>数据段的边界。</w:t>
      </w:r>
    </w:p>
    <w:p w14:paraId="3FA51636" w14:textId="445ED071" w:rsidR="00384E5E" w:rsidRDefault="001A2B7F" w:rsidP="00384E5E">
      <w:pPr>
        <w:rPr>
          <w:rFonts w:hint="eastAsia"/>
        </w:rPr>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384E5E">
        <w:rPr>
          <w:rFonts w:hint="eastAsia"/>
        </w:rPr>
        <w:t>标志位（</w:t>
      </w:r>
      <w:r w:rsidR="00384E5E">
        <w:rPr>
          <w:rFonts w:hint="eastAsia"/>
        </w:rPr>
        <w:t>URG</w:t>
      </w:r>
      <w:r w:rsidR="00384E5E">
        <w:rPr>
          <w:rFonts w:hint="eastAsia"/>
        </w:rPr>
        <w:t>、</w:t>
      </w:r>
      <w:r w:rsidR="00384E5E">
        <w:rPr>
          <w:rFonts w:hint="eastAsia"/>
        </w:rPr>
        <w:t>ACK</w:t>
      </w:r>
      <w:r w:rsidR="00384E5E">
        <w:rPr>
          <w:rFonts w:hint="eastAsia"/>
        </w:rPr>
        <w:t>、</w:t>
      </w:r>
      <w:r w:rsidR="00384E5E">
        <w:rPr>
          <w:rFonts w:hint="eastAsia"/>
        </w:rPr>
        <w:t>PSH</w:t>
      </w:r>
      <w:r w:rsidR="00384E5E">
        <w:rPr>
          <w:rFonts w:hint="eastAsia"/>
        </w:rPr>
        <w:t>、</w:t>
      </w:r>
      <w:r w:rsidR="00384E5E">
        <w:rPr>
          <w:rFonts w:hint="eastAsia"/>
        </w:rPr>
        <w:t>RST</w:t>
      </w:r>
      <w:r w:rsidR="00384E5E">
        <w:rPr>
          <w:rFonts w:hint="eastAsia"/>
        </w:rPr>
        <w:t>、</w:t>
      </w:r>
      <w:r w:rsidR="00384E5E">
        <w:rPr>
          <w:rFonts w:hint="eastAsia"/>
        </w:rPr>
        <w:t>SYN</w:t>
      </w:r>
      <w:r w:rsidR="00384E5E">
        <w:rPr>
          <w:rFonts w:hint="eastAsia"/>
        </w:rPr>
        <w:t>、</w:t>
      </w:r>
      <w:r w:rsidR="00384E5E">
        <w:rPr>
          <w:rFonts w:hint="eastAsia"/>
        </w:rPr>
        <w:t>FIN</w:t>
      </w:r>
      <w:r w:rsidR="00384E5E">
        <w:rPr>
          <w:rFonts w:hint="eastAsia"/>
        </w:rPr>
        <w:t>）：这些标志</w:t>
      </w:r>
      <w:proofErr w:type="gramStart"/>
      <w:r w:rsidR="00384E5E">
        <w:rPr>
          <w:rFonts w:hint="eastAsia"/>
        </w:rPr>
        <w:t>位用于</w:t>
      </w:r>
      <w:proofErr w:type="gramEnd"/>
      <w:r w:rsidR="00384E5E">
        <w:rPr>
          <w:rFonts w:hint="eastAsia"/>
        </w:rPr>
        <w:t>表示特定的</w:t>
      </w:r>
      <w:r w:rsidR="00384E5E">
        <w:rPr>
          <w:rFonts w:hint="eastAsia"/>
        </w:rPr>
        <w:t>TCP</w:t>
      </w:r>
      <w:r w:rsidR="00384E5E">
        <w:rPr>
          <w:rFonts w:hint="eastAsia"/>
        </w:rPr>
        <w:t>状态和行为。例如，</w:t>
      </w:r>
      <w:r w:rsidR="00384E5E">
        <w:rPr>
          <w:rFonts w:hint="eastAsia"/>
        </w:rPr>
        <w:t>URG</w:t>
      </w:r>
      <w:r w:rsidR="00384E5E">
        <w:rPr>
          <w:rFonts w:hint="eastAsia"/>
        </w:rPr>
        <w:t>标志指示数据紧急，</w:t>
      </w:r>
      <w:r w:rsidR="00384E5E">
        <w:rPr>
          <w:rFonts w:hint="eastAsia"/>
        </w:rPr>
        <w:t>PSH</w:t>
      </w:r>
      <w:r w:rsidR="00384E5E">
        <w:rPr>
          <w:rFonts w:hint="eastAsia"/>
        </w:rPr>
        <w:t>标志指示数据需要立即被推进到应用层，</w:t>
      </w:r>
      <w:r w:rsidR="00384E5E">
        <w:rPr>
          <w:rFonts w:hint="eastAsia"/>
        </w:rPr>
        <w:t>SYN</w:t>
      </w:r>
      <w:r w:rsidR="00384E5E">
        <w:rPr>
          <w:rFonts w:hint="eastAsia"/>
        </w:rPr>
        <w:t>标志用于建立连接，</w:t>
      </w:r>
      <w:r w:rsidR="00384E5E">
        <w:rPr>
          <w:rFonts w:hint="eastAsia"/>
        </w:rPr>
        <w:t>FIN</w:t>
      </w:r>
      <w:r w:rsidR="00384E5E">
        <w:rPr>
          <w:rFonts w:hint="eastAsia"/>
        </w:rPr>
        <w:t>标志用于关闭连接。</w:t>
      </w:r>
    </w:p>
    <w:p w14:paraId="3B51EB56" w14:textId="370AF076" w:rsidR="00384E5E" w:rsidRDefault="001A2B7F" w:rsidP="00384E5E">
      <w:pPr>
        <w:rPr>
          <w:rFonts w:hint="eastAsia"/>
        </w:rPr>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sidR="00384E5E">
        <w:rPr>
          <w:rFonts w:hint="eastAsia"/>
        </w:rPr>
        <w:t>窗口大小：窗口大小用于流量控制，它告诉接收</w:t>
      </w:r>
      <w:proofErr w:type="gramStart"/>
      <w:r w:rsidR="00384E5E">
        <w:rPr>
          <w:rFonts w:hint="eastAsia"/>
        </w:rPr>
        <w:t>端当前</w:t>
      </w:r>
      <w:proofErr w:type="gramEnd"/>
      <w:r w:rsidR="00384E5E">
        <w:rPr>
          <w:rFonts w:hint="eastAsia"/>
        </w:rPr>
        <w:t>可接收的最大数据量。这有助于防止</w:t>
      </w:r>
      <w:proofErr w:type="gramStart"/>
      <w:r w:rsidR="00384E5E">
        <w:rPr>
          <w:rFonts w:hint="eastAsia"/>
        </w:rPr>
        <w:t>接收端因接收</w:t>
      </w:r>
      <w:proofErr w:type="gramEnd"/>
      <w:r w:rsidR="00384E5E">
        <w:rPr>
          <w:rFonts w:hint="eastAsia"/>
        </w:rPr>
        <w:t>数据过快而无法处理的情况。</w:t>
      </w:r>
    </w:p>
    <w:p w14:paraId="50BE144A" w14:textId="1EE79D45" w:rsidR="00384E5E" w:rsidRDefault="001A2B7F" w:rsidP="00384E5E">
      <w:pPr>
        <w:rPr>
          <w:rFonts w:hint="eastAsia"/>
        </w:rPr>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rsidR="00384E5E">
        <w:rPr>
          <w:rFonts w:hint="eastAsia"/>
        </w:rPr>
        <w:t>校验和：这是一个错误检测机制，用于确保</w:t>
      </w:r>
      <w:r w:rsidR="00384E5E">
        <w:rPr>
          <w:rFonts w:hint="eastAsia"/>
        </w:rPr>
        <w:t>TCP</w:t>
      </w:r>
      <w:r w:rsidR="00384E5E">
        <w:rPr>
          <w:rFonts w:hint="eastAsia"/>
        </w:rPr>
        <w:t>报文段在传输过程中没有被篡改。</w:t>
      </w:r>
    </w:p>
    <w:p w14:paraId="5BBF5959" w14:textId="271D30C1" w:rsidR="00FD1113" w:rsidRDefault="00384E5E" w:rsidP="00384E5E">
      <w:r>
        <w:rPr>
          <w:rFonts w:hint="eastAsia"/>
        </w:rPr>
        <w:lastRenderedPageBreak/>
        <w:t>这些字段都是</w:t>
      </w:r>
      <w:r>
        <w:rPr>
          <w:rFonts w:hint="eastAsia"/>
        </w:rPr>
        <w:t>TCP</w:t>
      </w:r>
      <w:r>
        <w:rPr>
          <w:rFonts w:hint="eastAsia"/>
        </w:rPr>
        <w:t>报文段的重要组成部分，每个字段都有其特定的意义和功能，共同保证了</w:t>
      </w:r>
      <w:r>
        <w:rPr>
          <w:rFonts w:hint="eastAsia"/>
        </w:rPr>
        <w:t>TCP</w:t>
      </w:r>
      <w:r>
        <w:rPr>
          <w:rFonts w:hint="eastAsia"/>
        </w:rPr>
        <w:t>协议的可靠传输和高效率。</w:t>
      </w:r>
    </w:p>
    <w:p w14:paraId="56D3823F" w14:textId="77777777" w:rsidR="00FD1113" w:rsidRPr="00D65813" w:rsidRDefault="00000000">
      <w:pPr>
        <w:pStyle w:val="1"/>
        <w:numPr>
          <w:ilvl w:val="0"/>
          <w:numId w:val="1"/>
        </w:numPr>
        <w:rPr>
          <w:sz w:val="32"/>
          <w:szCs w:val="32"/>
        </w:rPr>
      </w:pPr>
      <w:r w:rsidRPr="00D65813">
        <w:rPr>
          <w:sz w:val="32"/>
          <w:szCs w:val="32"/>
        </w:rPr>
        <w:t>简述</w:t>
      </w:r>
      <w:r w:rsidRPr="00D65813">
        <w:rPr>
          <w:sz w:val="32"/>
          <w:szCs w:val="32"/>
        </w:rPr>
        <w:t>TCP</w:t>
      </w:r>
      <w:r w:rsidRPr="00D65813">
        <w:rPr>
          <w:sz w:val="32"/>
          <w:szCs w:val="32"/>
        </w:rPr>
        <w:t>连接建立和释放的基本过程</w:t>
      </w:r>
    </w:p>
    <w:p w14:paraId="0B389FB4" w14:textId="0C0A7366" w:rsidR="00FD1113" w:rsidRDefault="007B15C3" w:rsidP="000826F6">
      <w:pPr>
        <w:ind w:firstLineChars="200" w:firstLine="482"/>
      </w:pPr>
      <w:r w:rsidRPr="00AF579F">
        <w:rPr>
          <w:rFonts w:hint="eastAsia"/>
          <w:b/>
          <w:bCs/>
          <w:sz w:val="24"/>
        </w:rPr>
        <w:t>TCP</w:t>
      </w:r>
      <w:r w:rsidR="00000000" w:rsidRPr="00AF579F">
        <w:rPr>
          <w:rFonts w:hint="eastAsia"/>
          <w:b/>
          <w:bCs/>
          <w:sz w:val="24"/>
        </w:rPr>
        <w:t>连接</w:t>
      </w:r>
      <w:r w:rsidRPr="00AF579F">
        <w:rPr>
          <w:rFonts w:hint="eastAsia"/>
          <w:b/>
          <w:bCs/>
          <w:sz w:val="24"/>
        </w:rPr>
        <w:t>建立</w:t>
      </w:r>
      <w:r w:rsidR="00000000" w:rsidRPr="00AF579F">
        <w:rPr>
          <w:rFonts w:hint="eastAsia"/>
          <w:b/>
          <w:bCs/>
          <w:sz w:val="24"/>
        </w:rPr>
        <w:t>过程（三次握手）</w:t>
      </w:r>
      <w:r w:rsidR="00000000">
        <w:rPr>
          <w:rFonts w:hint="eastAsia"/>
        </w:rPr>
        <w:t>:</w:t>
      </w:r>
    </w:p>
    <w:p w14:paraId="1AFCFD8E" w14:textId="4C96EEFB" w:rsidR="00FD1113" w:rsidRDefault="00000000" w:rsidP="000826F6">
      <w:pPr>
        <w:tabs>
          <w:tab w:val="left" w:pos="840"/>
        </w:tabs>
        <w:ind w:firstLineChars="200" w:firstLine="420"/>
      </w:pPr>
      <w:r>
        <w:t>第一步</w:t>
      </w:r>
      <w:r w:rsidR="007B5D0C">
        <w:rPr>
          <w:rFonts w:hint="eastAsia"/>
        </w:rPr>
        <w:t>，</w:t>
      </w:r>
      <w:r>
        <w:t>客户端发送</w:t>
      </w:r>
      <w:r>
        <w:t>SYN</w:t>
      </w:r>
      <w:r>
        <w:t>：</w:t>
      </w:r>
      <w:r w:rsidR="00A974BC">
        <w:t>客户端向服务器提出连接建立请求，即发出同步请求报文。</w:t>
      </w:r>
      <w:r>
        <w:t>客户端向服务器发送一个</w:t>
      </w:r>
      <w:r>
        <w:t>TCP</w:t>
      </w:r>
      <w:r>
        <w:t>报文段，其中</w:t>
      </w:r>
      <w:r>
        <w:t>SYN</w:t>
      </w:r>
      <w:r>
        <w:t>标志位被置为</w:t>
      </w:r>
      <w:r>
        <w:t>1</w:t>
      </w:r>
      <w:r>
        <w:t>，同时选择一个初始序列号（</w:t>
      </w:r>
      <w:r>
        <w:t>ISN</w:t>
      </w:r>
      <w:r>
        <w:t>）。</w:t>
      </w:r>
    </w:p>
    <w:p w14:paraId="3D4E5D63" w14:textId="6EBF004C" w:rsidR="00FD1113" w:rsidRDefault="00000000" w:rsidP="000826F6">
      <w:pPr>
        <w:tabs>
          <w:tab w:val="left" w:pos="840"/>
        </w:tabs>
        <w:ind w:firstLineChars="200" w:firstLine="420"/>
      </w:pPr>
      <w:r>
        <w:t>第二步</w:t>
      </w:r>
      <w:r w:rsidR="007B5D0C">
        <w:rPr>
          <w:rFonts w:hint="eastAsia"/>
        </w:rPr>
        <w:t>，</w:t>
      </w:r>
      <w:r>
        <w:t>服务器回应</w:t>
      </w:r>
      <w:r>
        <w:t>SYN-ACK</w:t>
      </w:r>
      <w:r>
        <w:t>：</w:t>
      </w:r>
      <w:r w:rsidR="00A974BC">
        <w:t>服务器收到客户端的连接请求后，向客户端发出同意建立连接的同步确认报文。</w:t>
      </w:r>
      <w:r>
        <w:t>服务器收到客户端的</w:t>
      </w:r>
      <w:r>
        <w:t>SYN</w:t>
      </w:r>
      <w:r>
        <w:t>后，回复一个带有</w:t>
      </w:r>
      <w:r>
        <w:t>SYN</w:t>
      </w:r>
      <w:r>
        <w:t>和</w:t>
      </w:r>
      <w:r>
        <w:t>ACK</w:t>
      </w:r>
      <w:r>
        <w:t>标志位的报文段，确认收到了客户端的</w:t>
      </w:r>
      <w:r>
        <w:t>SYN</w:t>
      </w:r>
      <w:r>
        <w:t>，并选择自己的初始序列号。</w:t>
      </w:r>
    </w:p>
    <w:p w14:paraId="720235E2" w14:textId="704124F6" w:rsidR="00FD1113" w:rsidRDefault="00000000" w:rsidP="000826F6">
      <w:pPr>
        <w:tabs>
          <w:tab w:val="left" w:pos="840"/>
        </w:tabs>
        <w:ind w:firstLineChars="200" w:firstLine="420"/>
      </w:pPr>
      <w:r>
        <w:t>第三步</w:t>
      </w:r>
      <w:r w:rsidR="007B5D0C">
        <w:rPr>
          <w:rFonts w:hint="eastAsia"/>
        </w:rPr>
        <w:t>，</w:t>
      </w:r>
      <w:r>
        <w:t>客户端发送</w:t>
      </w:r>
      <w:r>
        <w:t>ACK</w:t>
      </w:r>
      <w:r>
        <w:t>：</w:t>
      </w:r>
      <w:r w:rsidR="00A974BC">
        <w:t>客户端在收到服务器的同步确认报文后，向服务器发出确认报文。</w:t>
      </w:r>
      <w:r>
        <w:t>客户端收到服务器的</w:t>
      </w:r>
      <w:r>
        <w:t>SYN-ACK</w:t>
      </w:r>
      <w:r>
        <w:t>后，发送一个带有</w:t>
      </w:r>
      <w:r>
        <w:t>ACK</w:t>
      </w:r>
      <w:r>
        <w:t>标志位的报文段作为确认，表示连接建立成功。此时，</w:t>
      </w:r>
      <w:r>
        <w:t>TCP</w:t>
      </w:r>
      <w:r>
        <w:t>连接已经建立，可以开始数据传输。</w:t>
      </w:r>
    </w:p>
    <w:p w14:paraId="59DA0CDF" w14:textId="5C4437E9" w:rsidR="00FD1113" w:rsidRDefault="007B15C3" w:rsidP="000826F6">
      <w:pPr>
        <w:ind w:firstLineChars="200" w:firstLine="482"/>
      </w:pPr>
      <w:r w:rsidRPr="00AF579F">
        <w:rPr>
          <w:rFonts w:hint="eastAsia"/>
          <w:b/>
          <w:bCs/>
          <w:sz w:val="24"/>
        </w:rPr>
        <w:t>TCP</w:t>
      </w:r>
      <w:r w:rsidR="00000000" w:rsidRPr="00AF579F">
        <w:rPr>
          <w:rFonts w:hint="eastAsia"/>
          <w:b/>
          <w:bCs/>
          <w:sz w:val="24"/>
        </w:rPr>
        <w:t>释放过程（四次挥手）</w:t>
      </w:r>
      <w:r w:rsidR="00000000">
        <w:rPr>
          <w:rFonts w:hint="eastAsia"/>
        </w:rPr>
        <w:t>:</w:t>
      </w:r>
    </w:p>
    <w:p w14:paraId="582E6E4F" w14:textId="6E260F8B" w:rsidR="00FD1113" w:rsidRDefault="00000000" w:rsidP="000826F6">
      <w:pPr>
        <w:ind w:firstLineChars="200" w:firstLine="420"/>
      </w:pPr>
      <w:r>
        <w:t>第一步</w:t>
      </w:r>
      <w:r w:rsidR="007B5D0C">
        <w:rPr>
          <w:rFonts w:hint="eastAsia"/>
        </w:rPr>
        <w:t>，</w:t>
      </w:r>
      <w:r>
        <w:t>客户端发送</w:t>
      </w:r>
      <w:r>
        <w:t>FIN</w:t>
      </w:r>
      <w:r>
        <w:t>：</w:t>
      </w:r>
      <w:r w:rsidR="00A974BC">
        <w:t>客户端向服务器发出一个连接释放报文。</w:t>
      </w:r>
      <w:r>
        <w:t>客户端希望关闭连接时，发送一个带有</w:t>
      </w:r>
      <w:r>
        <w:t>FIN</w:t>
      </w:r>
      <w:r>
        <w:t>标志位的报文段给服务器，表示客户端不再发送数据。</w:t>
      </w:r>
    </w:p>
    <w:p w14:paraId="34B578DB" w14:textId="30571C35" w:rsidR="00FD1113" w:rsidRDefault="00000000" w:rsidP="000826F6">
      <w:pPr>
        <w:tabs>
          <w:tab w:val="left" w:pos="840"/>
        </w:tabs>
        <w:ind w:firstLineChars="200" w:firstLine="420"/>
      </w:pPr>
      <w:r>
        <w:t>第二步</w:t>
      </w:r>
      <w:r w:rsidR="007B5D0C">
        <w:rPr>
          <w:rFonts w:hint="eastAsia"/>
        </w:rPr>
        <w:t>，</w:t>
      </w:r>
      <w:r>
        <w:t>服务器回应</w:t>
      </w:r>
      <w:r>
        <w:t>ACK</w:t>
      </w:r>
      <w:r>
        <w:t>：</w:t>
      </w:r>
      <w:r w:rsidR="00A974BC">
        <w:t>服务器收到客户端的释放连接请求后，向客户端发出确认报文。</w:t>
      </w:r>
      <w:r>
        <w:t>服务器收到客户端的</w:t>
      </w:r>
      <w:r>
        <w:t>FIN</w:t>
      </w:r>
      <w:r>
        <w:t>后，发送一个带有</w:t>
      </w:r>
      <w:r>
        <w:t>ACK</w:t>
      </w:r>
      <w:r>
        <w:t>标志位的报文段作为确认，但此时服务器仍可向客户端发送数据。</w:t>
      </w:r>
    </w:p>
    <w:p w14:paraId="23C70D25" w14:textId="42EC539D" w:rsidR="00FD1113" w:rsidRDefault="00000000" w:rsidP="000826F6">
      <w:pPr>
        <w:tabs>
          <w:tab w:val="left" w:pos="840"/>
        </w:tabs>
        <w:ind w:firstLineChars="200" w:firstLine="420"/>
      </w:pPr>
      <w:r>
        <w:t>第三步</w:t>
      </w:r>
      <w:r w:rsidR="007B5D0C">
        <w:rPr>
          <w:rFonts w:hint="eastAsia"/>
        </w:rPr>
        <w:t>，</w:t>
      </w:r>
      <w:r>
        <w:t>服务器发送</w:t>
      </w:r>
      <w:r>
        <w:t>FIN</w:t>
      </w:r>
      <w:r>
        <w:t>：</w:t>
      </w:r>
      <w:r w:rsidR="00A974BC">
        <w:t>服务器在发送完最后的数据后，向客户端发出连接释放确认报文。</w:t>
      </w:r>
      <w:r>
        <w:t>当服务器也准备关闭连接时，发送一个带有</w:t>
      </w:r>
      <w:r>
        <w:t>FIN</w:t>
      </w:r>
      <w:r>
        <w:t>标志位的报文段给客户端，表示服务器不再发送数据。</w:t>
      </w:r>
    </w:p>
    <w:p w14:paraId="6947D19B" w14:textId="14664525" w:rsidR="00FD1113" w:rsidRDefault="00000000" w:rsidP="000826F6">
      <w:pPr>
        <w:tabs>
          <w:tab w:val="left" w:pos="840"/>
        </w:tabs>
        <w:ind w:firstLineChars="200" w:firstLine="420"/>
      </w:pPr>
      <w:r>
        <w:t>第四步</w:t>
      </w:r>
      <w:r w:rsidR="007B5D0C">
        <w:rPr>
          <w:rFonts w:hint="eastAsia"/>
        </w:rPr>
        <w:t>，</w:t>
      </w:r>
      <w:r>
        <w:t>客户端回应</w:t>
      </w:r>
      <w:r>
        <w:t>ACK</w:t>
      </w:r>
      <w:r>
        <w:t>：</w:t>
      </w:r>
      <w:r w:rsidR="00A974BC">
        <w:t>客户端在收到服务器连接释放报文后，向服务器发出确认报文。</w:t>
      </w:r>
      <w:r>
        <w:t>客户端收到服务器的</w:t>
      </w:r>
      <w:r>
        <w:t>FIN</w:t>
      </w:r>
      <w:r>
        <w:t>后，发送一个带有</w:t>
      </w:r>
      <w:r>
        <w:t>ACK</w:t>
      </w:r>
      <w:r>
        <w:t>标志位的报文段作为确认，连接经过这个</w:t>
      </w:r>
      <w:r>
        <w:t>ACK</w:t>
      </w:r>
      <w:r>
        <w:t>之后，进入</w:t>
      </w:r>
      <w:r>
        <w:t>TIME_WAIT</w:t>
      </w:r>
      <w:r>
        <w:t>状态一段时间（等待可能延迟的报文段到达）后，关闭连接。</w:t>
      </w:r>
    </w:p>
    <w:p w14:paraId="034104C0" w14:textId="77777777" w:rsidR="00FD1113" w:rsidRPr="007B5D0C" w:rsidRDefault="00FD1113"/>
    <w:p w14:paraId="705FDA44" w14:textId="77777777" w:rsidR="00FD1113" w:rsidRPr="00D65813" w:rsidRDefault="00000000">
      <w:pPr>
        <w:pStyle w:val="1"/>
        <w:numPr>
          <w:ilvl w:val="0"/>
          <w:numId w:val="1"/>
        </w:numPr>
        <w:rPr>
          <w:sz w:val="32"/>
          <w:szCs w:val="32"/>
        </w:rPr>
      </w:pPr>
      <w:r w:rsidRPr="00D65813">
        <w:rPr>
          <w:sz w:val="32"/>
          <w:szCs w:val="32"/>
        </w:rPr>
        <w:t>在</w:t>
      </w:r>
      <w:r w:rsidRPr="00D65813">
        <w:rPr>
          <w:sz w:val="32"/>
          <w:szCs w:val="32"/>
        </w:rPr>
        <w:t>TCP</w:t>
      </w:r>
      <w:r w:rsidRPr="00D65813">
        <w:rPr>
          <w:sz w:val="32"/>
          <w:szCs w:val="32"/>
        </w:rPr>
        <w:t>中有哪些基本的计时器？这些计时器在</w:t>
      </w:r>
      <w:r w:rsidRPr="00D65813">
        <w:rPr>
          <w:sz w:val="32"/>
          <w:szCs w:val="32"/>
        </w:rPr>
        <w:t>TCP</w:t>
      </w:r>
      <w:r w:rsidRPr="00D65813">
        <w:rPr>
          <w:sz w:val="32"/>
          <w:szCs w:val="32"/>
        </w:rPr>
        <w:t>协议中各自发挥什么样的作用？</w:t>
      </w:r>
    </w:p>
    <w:p w14:paraId="28455C77" w14:textId="119B4274" w:rsidR="00FD1113" w:rsidRDefault="007B5D0C" w:rsidP="007B5D0C">
      <w:pPr>
        <w:tabs>
          <w:tab w:val="left" w:pos="840"/>
        </w:tabs>
        <w:ind w:firstLineChars="200" w:firstLine="482"/>
      </w:pPr>
      <w:r w:rsidRPr="00AF579F">
        <w:rPr>
          <w:b/>
          <w:bCs/>
          <w:sz w:val="24"/>
        </w:rPr>
        <w:fldChar w:fldCharType="begin"/>
      </w:r>
      <w:r w:rsidRPr="00AF579F">
        <w:rPr>
          <w:b/>
          <w:bCs/>
          <w:sz w:val="24"/>
        </w:rPr>
        <w:instrText xml:space="preserve"> </w:instrText>
      </w:r>
      <w:r w:rsidRPr="00AF579F">
        <w:rPr>
          <w:rFonts w:hint="eastAsia"/>
          <w:b/>
          <w:bCs/>
          <w:sz w:val="24"/>
        </w:rPr>
        <w:instrText>= 1 \* Arabic</w:instrText>
      </w:r>
      <w:r w:rsidRPr="00AF579F">
        <w:rPr>
          <w:b/>
          <w:bCs/>
          <w:sz w:val="24"/>
        </w:rPr>
        <w:instrText xml:space="preserve"> </w:instrText>
      </w:r>
      <w:r w:rsidRPr="00AF579F">
        <w:rPr>
          <w:b/>
          <w:bCs/>
          <w:sz w:val="24"/>
        </w:rPr>
        <w:fldChar w:fldCharType="separate"/>
      </w:r>
      <w:r w:rsidRPr="00AF579F">
        <w:rPr>
          <w:b/>
          <w:bCs/>
          <w:sz w:val="24"/>
        </w:rPr>
        <w:t>1</w:t>
      </w:r>
      <w:r w:rsidRPr="00AF579F">
        <w:rPr>
          <w:b/>
          <w:bCs/>
          <w:sz w:val="24"/>
        </w:rPr>
        <w:fldChar w:fldCharType="end"/>
      </w:r>
      <w:r w:rsidR="00000000" w:rsidRPr="00AF579F">
        <w:rPr>
          <w:b/>
          <w:bCs/>
          <w:sz w:val="24"/>
        </w:rPr>
        <w:t>重传计时器</w:t>
      </w:r>
      <w:r w:rsidR="00000000">
        <w:t>：</w:t>
      </w:r>
    </w:p>
    <w:p w14:paraId="07F91215" w14:textId="77777777" w:rsidR="00FD1113" w:rsidRDefault="00000000" w:rsidP="007B5D0C">
      <w:pPr>
        <w:tabs>
          <w:tab w:val="left" w:pos="1260"/>
        </w:tabs>
        <w:ind w:firstLineChars="200" w:firstLine="420"/>
      </w:pPr>
      <w:r>
        <w:t>作用：用于处理丢失的数据包。当发送端发送数据后，等待对应的确认</w:t>
      </w:r>
      <w:r>
        <w:t>ACK</w:t>
      </w:r>
      <w:r>
        <w:t>，如果在一定时间内没有收到确认，则启动重传计时器，重新发送数据。</w:t>
      </w:r>
    </w:p>
    <w:p w14:paraId="793762BA" w14:textId="5AC9256B" w:rsidR="00FD1113" w:rsidRDefault="006E4269" w:rsidP="007B5D0C">
      <w:pPr>
        <w:tabs>
          <w:tab w:val="left" w:pos="840"/>
        </w:tabs>
        <w:ind w:firstLineChars="200" w:firstLine="482"/>
      </w:pPr>
      <w:r w:rsidRPr="00AF579F">
        <w:rPr>
          <w:b/>
          <w:bCs/>
          <w:sz w:val="24"/>
        </w:rPr>
        <w:fldChar w:fldCharType="begin"/>
      </w:r>
      <w:r w:rsidRPr="00AF579F">
        <w:rPr>
          <w:b/>
          <w:bCs/>
          <w:sz w:val="24"/>
        </w:rPr>
        <w:instrText xml:space="preserve"> </w:instrText>
      </w:r>
      <w:r w:rsidRPr="00AF579F">
        <w:rPr>
          <w:rFonts w:hint="eastAsia"/>
          <w:b/>
          <w:bCs/>
          <w:sz w:val="24"/>
        </w:rPr>
        <w:instrText>= 2 \* Arabic</w:instrText>
      </w:r>
      <w:r w:rsidRPr="00AF579F">
        <w:rPr>
          <w:b/>
          <w:bCs/>
          <w:sz w:val="24"/>
        </w:rPr>
        <w:instrText xml:space="preserve"> </w:instrText>
      </w:r>
      <w:r w:rsidRPr="00AF579F">
        <w:rPr>
          <w:b/>
          <w:bCs/>
          <w:sz w:val="24"/>
        </w:rPr>
        <w:fldChar w:fldCharType="separate"/>
      </w:r>
      <w:r w:rsidRPr="00AF579F">
        <w:rPr>
          <w:b/>
          <w:bCs/>
          <w:sz w:val="24"/>
        </w:rPr>
        <w:t>2</w:t>
      </w:r>
      <w:r w:rsidRPr="00AF579F">
        <w:rPr>
          <w:b/>
          <w:bCs/>
          <w:sz w:val="24"/>
        </w:rPr>
        <w:fldChar w:fldCharType="end"/>
      </w:r>
      <w:r w:rsidR="00000000" w:rsidRPr="00AF579F">
        <w:rPr>
          <w:rFonts w:hint="eastAsia"/>
          <w:b/>
          <w:bCs/>
          <w:sz w:val="24"/>
        </w:rPr>
        <w:t>坚持</w:t>
      </w:r>
      <w:r w:rsidR="00000000" w:rsidRPr="00AF579F">
        <w:rPr>
          <w:b/>
          <w:bCs/>
          <w:sz w:val="24"/>
        </w:rPr>
        <w:t>计时器</w:t>
      </w:r>
      <w:r w:rsidR="00000000">
        <w:t>：</w:t>
      </w:r>
    </w:p>
    <w:p w14:paraId="5CD37520" w14:textId="77777777" w:rsidR="00FD1113" w:rsidRDefault="00000000" w:rsidP="007B5D0C">
      <w:pPr>
        <w:tabs>
          <w:tab w:val="left" w:pos="1260"/>
        </w:tabs>
        <w:ind w:firstLineChars="200" w:firstLine="420"/>
      </w:pPr>
      <w:r>
        <w:t>作用：用于实现持续性超时重传。</w:t>
      </w:r>
      <w:r>
        <w:t>TCP</w:t>
      </w:r>
      <w:r>
        <w:t>中的流量控制使用了滑动窗口机制，持续计时器用于控制当接收端的窗口为</w:t>
      </w:r>
      <w:r>
        <w:t>0</w:t>
      </w:r>
      <w:r>
        <w:t>（接收</w:t>
      </w:r>
      <w:proofErr w:type="gramStart"/>
      <w:r>
        <w:t>端不再</w:t>
      </w:r>
      <w:proofErr w:type="gramEnd"/>
      <w:r>
        <w:t>接受数据）时，发送端周期性发送一个探测报文段来判断接收端是否已经可以接收数据。</w:t>
      </w:r>
    </w:p>
    <w:p w14:paraId="37413AB2" w14:textId="64EA74D2" w:rsidR="00FD1113" w:rsidRPr="00AF579F" w:rsidRDefault="006E4269" w:rsidP="007B5D0C">
      <w:pPr>
        <w:tabs>
          <w:tab w:val="left" w:pos="840"/>
        </w:tabs>
        <w:ind w:firstLineChars="200" w:firstLine="482"/>
        <w:rPr>
          <w:b/>
          <w:bCs/>
          <w:sz w:val="24"/>
        </w:rPr>
      </w:pPr>
      <w:r w:rsidRPr="00AF579F">
        <w:rPr>
          <w:b/>
          <w:bCs/>
          <w:sz w:val="24"/>
        </w:rPr>
        <w:fldChar w:fldCharType="begin"/>
      </w:r>
      <w:r w:rsidRPr="00AF579F">
        <w:rPr>
          <w:b/>
          <w:bCs/>
          <w:sz w:val="24"/>
        </w:rPr>
        <w:instrText xml:space="preserve"> </w:instrText>
      </w:r>
      <w:r w:rsidRPr="00AF579F">
        <w:rPr>
          <w:rFonts w:hint="eastAsia"/>
          <w:b/>
          <w:bCs/>
          <w:sz w:val="24"/>
        </w:rPr>
        <w:instrText>= 3 \* Arabic</w:instrText>
      </w:r>
      <w:r w:rsidRPr="00AF579F">
        <w:rPr>
          <w:b/>
          <w:bCs/>
          <w:sz w:val="24"/>
        </w:rPr>
        <w:instrText xml:space="preserve"> </w:instrText>
      </w:r>
      <w:r w:rsidRPr="00AF579F">
        <w:rPr>
          <w:b/>
          <w:bCs/>
          <w:sz w:val="24"/>
        </w:rPr>
        <w:fldChar w:fldCharType="separate"/>
      </w:r>
      <w:r w:rsidRPr="00AF579F">
        <w:rPr>
          <w:b/>
          <w:bCs/>
          <w:sz w:val="24"/>
        </w:rPr>
        <w:t>3</w:t>
      </w:r>
      <w:r w:rsidRPr="00AF579F">
        <w:rPr>
          <w:b/>
          <w:bCs/>
          <w:sz w:val="24"/>
        </w:rPr>
        <w:fldChar w:fldCharType="end"/>
      </w:r>
      <w:r w:rsidR="00000000" w:rsidRPr="00AF579F">
        <w:rPr>
          <w:rFonts w:hint="eastAsia"/>
          <w:b/>
          <w:bCs/>
          <w:sz w:val="24"/>
        </w:rPr>
        <w:t>保活计时器</w:t>
      </w:r>
      <w:r w:rsidR="00000000">
        <w:rPr>
          <w:rFonts w:hint="eastAsia"/>
        </w:rPr>
        <w:t>:</w:t>
      </w:r>
    </w:p>
    <w:p w14:paraId="13118AAD" w14:textId="6B807469" w:rsidR="00FD1113" w:rsidRDefault="00000000" w:rsidP="007B5D0C">
      <w:pPr>
        <w:tabs>
          <w:tab w:val="left" w:pos="1260"/>
        </w:tabs>
        <w:ind w:firstLineChars="200" w:firstLine="420"/>
      </w:pPr>
      <w:r>
        <w:rPr>
          <w:rFonts w:hint="eastAsia"/>
        </w:rPr>
        <w:lastRenderedPageBreak/>
        <w:t>作用：用于判断两个</w:t>
      </w:r>
      <w:r>
        <w:rPr>
          <w:rFonts w:hint="eastAsia"/>
        </w:rPr>
        <w:t>TCP</w:t>
      </w:r>
      <w:r>
        <w:rPr>
          <w:rFonts w:hint="eastAsia"/>
        </w:rPr>
        <w:t>端点之间长久的连接是否正常。</w:t>
      </w:r>
      <w:r>
        <w:t>当客户端与服务器建立了</w:t>
      </w:r>
      <w:r>
        <w:t>TCP</w:t>
      </w:r>
      <w:r>
        <w:t>连接后，保活计时器即被激活，并设置计时值（通常为</w:t>
      </w:r>
      <w:r>
        <w:t>2</w:t>
      </w:r>
      <w:r>
        <w:t>小时）。每当服务器收到来自客户端的报文，即重置计时器。如果发出</w:t>
      </w:r>
      <w:r>
        <w:t>10</w:t>
      </w:r>
      <w:r>
        <w:t>个探测报文后依然没有得到客户端的确认报文，则服务器假定客户端遇到了故障，，于是强制关闭这条连接。</w:t>
      </w:r>
    </w:p>
    <w:p w14:paraId="2301BC7B" w14:textId="5CD24843" w:rsidR="00FD1113" w:rsidRDefault="006E4269" w:rsidP="007B5D0C">
      <w:pPr>
        <w:tabs>
          <w:tab w:val="left" w:pos="840"/>
        </w:tabs>
        <w:ind w:firstLineChars="200" w:firstLine="482"/>
      </w:pPr>
      <w:r w:rsidRPr="00AF579F">
        <w:rPr>
          <w:b/>
          <w:bCs/>
          <w:sz w:val="24"/>
        </w:rPr>
        <w:fldChar w:fldCharType="begin"/>
      </w:r>
      <w:r w:rsidRPr="00AF579F">
        <w:rPr>
          <w:b/>
          <w:bCs/>
          <w:sz w:val="24"/>
        </w:rPr>
        <w:instrText xml:space="preserve"> </w:instrText>
      </w:r>
      <w:r w:rsidRPr="00AF579F">
        <w:rPr>
          <w:rFonts w:hint="eastAsia"/>
          <w:b/>
          <w:bCs/>
          <w:sz w:val="24"/>
        </w:rPr>
        <w:instrText>= 4 \* Arabic</w:instrText>
      </w:r>
      <w:r w:rsidRPr="00AF579F">
        <w:rPr>
          <w:b/>
          <w:bCs/>
          <w:sz w:val="24"/>
        </w:rPr>
        <w:instrText xml:space="preserve"> </w:instrText>
      </w:r>
      <w:r w:rsidRPr="00AF579F">
        <w:rPr>
          <w:b/>
          <w:bCs/>
          <w:sz w:val="24"/>
        </w:rPr>
        <w:fldChar w:fldCharType="separate"/>
      </w:r>
      <w:r w:rsidRPr="00AF579F">
        <w:rPr>
          <w:b/>
          <w:bCs/>
          <w:sz w:val="24"/>
        </w:rPr>
        <w:t>4</w:t>
      </w:r>
      <w:r w:rsidRPr="00AF579F">
        <w:rPr>
          <w:b/>
          <w:bCs/>
          <w:sz w:val="24"/>
        </w:rPr>
        <w:fldChar w:fldCharType="end"/>
      </w:r>
      <w:r w:rsidR="00000000" w:rsidRPr="00AF579F">
        <w:rPr>
          <w:b/>
          <w:bCs/>
          <w:sz w:val="24"/>
        </w:rPr>
        <w:t>时间等待计时器</w:t>
      </w:r>
      <w:r w:rsidR="00000000">
        <w:t>：</w:t>
      </w:r>
    </w:p>
    <w:p w14:paraId="14A885EA" w14:textId="77777777" w:rsidR="00FD1113" w:rsidRDefault="00000000" w:rsidP="007B5D0C">
      <w:pPr>
        <w:tabs>
          <w:tab w:val="left" w:pos="1260"/>
        </w:tabs>
        <w:ind w:firstLineChars="200" w:firstLine="420"/>
      </w:pPr>
      <w:r>
        <w:t>作用：在</w:t>
      </w:r>
      <w:r>
        <w:t>TCP</w:t>
      </w:r>
      <w:r>
        <w:t>连接释放过程中使用。当连接处于</w:t>
      </w:r>
      <w:r>
        <w:t>TIME_WAIT</w:t>
      </w:r>
      <w:r>
        <w:t>状态时，用于等待延迟的报文段到达。这个状态下的连接保持关闭状态，直到时间等待计时器超时后才关闭连接。</w:t>
      </w:r>
    </w:p>
    <w:p w14:paraId="20262393" w14:textId="77777777" w:rsidR="00FD1113" w:rsidRDefault="00FD1113"/>
    <w:p w14:paraId="722F6F67" w14:textId="77777777" w:rsidR="00FD1113" w:rsidRPr="00D65813" w:rsidRDefault="00000000">
      <w:pPr>
        <w:pStyle w:val="1"/>
        <w:numPr>
          <w:ilvl w:val="0"/>
          <w:numId w:val="1"/>
        </w:numPr>
        <w:rPr>
          <w:sz w:val="32"/>
          <w:szCs w:val="32"/>
        </w:rPr>
      </w:pPr>
      <w:r w:rsidRPr="00D65813">
        <w:rPr>
          <w:sz w:val="32"/>
          <w:szCs w:val="32"/>
        </w:rPr>
        <w:t>什么是停止等待协议？为什么说在</w:t>
      </w:r>
      <w:proofErr w:type="gramStart"/>
      <w:r w:rsidRPr="00D65813">
        <w:rPr>
          <w:sz w:val="32"/>
          <w:szCs w:val="32"/>
        </w:rPr>
        <w:t>有流控的</w:t>
      </w:r>
      <w:proofErr w:type="gramEnd"/>
      <w:r w:rsidRPr="00D65813">
        <w:rPr>
          <w:sz w:val="32"/>
          <w:szCs w:val="32"/>
        </w:rPr>
        <w:t>停止等待协议中可能会出现死锁？如何破除死锁？</w:t>
      </w:r>
    </w:p>
    <w:p w14:paraId="28F36D38" w14:textId="7C790B33" w:rsidR="00FD1113" w:rsidRDefault="00000000" w:rsidP="005326F9">
      <w:pPr>
        <w:ind w:firstLineChars="200" w:firstLine="482"/>
      </w:pPr>
      <w:r w:rsidRPr="00AF579F">
        <w:rPr>
          <w:rFonts w:hint="eastAsia"/>
          <w:b/>
          <w:bCs/>
          <w:sz w:val="24"/>
        </w:rPr>
        <w:t>S-W</w:t>
      </w:r>
      <w:r w:rsidRPr="00AF579F">
        <w:rPr>
          <w:rFonts w:hint="eastAsia"/>
          <w:b/>
          <w:bCs/>
          <w:sz w:val="24"/>
        </w:rPr>
        <w:t>协议</w:t>
      </w:r>
      <w:r w:rsidRPr="00AF579F">
        <w:rPr>
          <w:rFonts w:hint="eastAsia"/>
          <w:b/>
          <w:bCs/>
          <w:sz w:val="24"/>
        </w:rPr>
        <w:t>:</w:t>
      </w:r>
      <w:r>
        <w:t>停止等待协议是一种简单的协议，用于实现可靠的数据传输。在停止等待协议中，发送方发送数据后会等待接收方的确认，一旦收到确认，发送方才会发送下一个数据包。接收</w:t>
      </w:r>
      <w:proofErr w:type="gramStart"/>
      <w:r>
        <w:t>方收到</w:t>
      </w:r>
      <w:proofErr w:type="gramEnd"/>
      <w:r>
        <w:t>数据后，发送确认并等待下一个数据包。</w:t>
      </w:r>
    </w:p>
    <w:p w14:paraId="1DB1C62D" w14:textId="77777777" w:rsidR="00FD1113" w:rsidRDefault="00000000" w:rsidP="005326F9">
      <w:pPr>
        <w:ind w:firstLineChars="200" w:firstLine="482"/>
      </w:pPr>
      <w:r w:rsidRPr="00AF579F">
        <w:rPr>
          <w:rFonts w:hint="eastAsia"/>
          <w:b/>
          <w:bCs/>
          <w:sz w:val="24"/>
        </w:rPr>
        <w:t>死锁原因</w:t>
      </w:r>
      <w:r>
        <w:rPr>
          <w:rFonts w:hint="eastAsia"/>
        </w:rPr>
        <w:t>：</w:t>
      </w:r>
    </w:p>
    <w:p w14:paraId="480C751A" w14:textId="1A16E52C" w:rsidR="00FD1113" w:rsidRDefault="001D44E8" w:rsidP="005326F9">
      <w:pPr>
        <w:tabs>
          <w:tab w:val="left" w:pos="840"/>
        </w:tabs>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000000">
        <w:t>发送方等待确认：发送方发送数据后等待确认，但由于接收方窗口已满，无法及时收到确认。</w:t>
      </w:r>
    </w:p>
    <w:p w14:paraId="20F54E99" w14:textId="4B50C210" w:rsidR="00FD1113" w:rsidRDefault="001D44E8" w:rsidP="005326F9">
      <w:pPr>
        <w:tabs>
          <w:tab w:val="left" w:pos="840"/>
        </w:tabs>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000000">
        <w:t>接收方等待数据：接收方无法接收更多数据，因为它的窗口已满，所以也不会发送确认。</w:t>
      </w:r>
    </w:p>
    <w:p w14:paraId="7DD5097D" w14:textId="33F19AC9" w:rsidR="00FD1113" w:rsidRDefault="001D44E8" w:rsidP="005326F9">
      <w:pPr>
        <w:tabs>
          <w:tab w:val="left" w:pos="840"/>
        </w:tabs>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000000">
        <w:t>这种互相等待的状态导致了死锁，因为两端都在等待对方采取行动而无法继续进行通信。</w:t>
      </w:r>
    </w:p>
    <w:p w14:paraId="70D9EC4E" w14:textId="6AC997B1" w:rsidR="00FD1113" w:rsidRPr="00AF579F" w:rsidRDefault="005326F9" w:rsidP="005326F9">
      <w:pPr>
        <w:ind w:firstLineChars="200" w:firstLine="482"/>
        <w:rPr>
          <w:b/>
          <w:bCs/>
          <w:sz w:val="24"/>
        </w:rPr>
      </w:pPr>
      <w:r w:rsidRPr="00AF579F">
        <w:rPr>
          <w:rFonts w:hint="eastAsia"/>
          <w:b/>
          <w:bCs/>
          <w:sz w:val="24"/>
        </w:rPr>
        <w:t>如何破除死锁</w:t>
      </w:r>
      <w:r w:rsidR="00000000" w:rsidRPr="00AF579F">
        <w:rPr>
          <w:rFonts w:hint="eastAsia"/>
          <w:b/>
          <w:bCs/>
          <w:sz w:val="24"/>
        </w:rPr>
        <w:t>:</w:t>
      </w:r>
    </w:p>
    <w:p w14:paraId="734B5BC0" w14:textId="10F18FE2" w:rsidR="00FD1113" w:rsidRDefault="001D44E8" w:rsidP="005326F9">
      <w:pPr>
        <w:tabs>
          <w:tab w:val="left" w:pos="840"/>
        </w:tabs>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000000">
        <w:t>超时重传：发送</w:t>
      </w:r>
      <w:proofErr w:type="gramStart"/>
      <w:r w:rsidR="00000000">
        <w:t>方设置</w:t>
      </w:r>
      <w:proofErr w:type="gramEnd"/>
      <w:r w:rsidR="00000000">
        <w:t>重传计时器，如果在一定时间内未收到确认，就认为数据包丢失，重新发送数据。这种机制能够避免长时间等待确认而导致的死锁。</w:t>
      </w:r>
    </w:p>
    <w:p w14:paraId="2D0BD8DA" w14:textId="6C516678" w:rsidR="00FD1113" w:rsidRDefault="001D44E8" w:rsidP="005326F9">
      <w:pPr>
        <w:tabs>
          <w:tab w:val="left" w:pos="840"/>
        </w:tabs>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000000">
        <w:t>选择重传：接收方在收到重复的数据包时，可以根据序列号信息判断是否已经收到过该数据，避免重复处理已经接收过的数据。这有助于发送方避免不必要的重传，提高效率。</w:t>
      </w:r>
    </w:p>
    <w:p w14:paraId="3A8ADFAA" w14:textId="22840370" w:rsidR="00FD1113" w:rsidRDefault="001D44E8" w:rsidP="005326F9">
      <w:pPr>
        <w:tabs>
          <w:tab w:val="left" w:pos="840"/>
        </w:tabs>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000000">
        <w:t>流量控制协商：发送方和接收方可以协商更合理的窗口大小或使用其他流量控制方法，以确保发送方不会因为接收方窗口已满而陷入死锁状态。</w:t>
      </w:r>
    </w:p>
    <w:p w14:paraId="7CB346A2" w14:textId="77777777" w:rsidR="00FD1113" w:rsidRDefault="00FD1113"/>
    <w:p w14:paraId="04A9B8CE" w14:textId="77777777" w:rsidR="00FD1113" w:rsidRPr="00D65813" w:rsidRDefault="00000000">
      <w:pPr>
        <w:pStyle w:val="1"/>
        <w:numPr>
          <w:ilvl w:val="0"/>
          <w:numId w:val="1"/>
        </w:numPr>
        <w:rPr>
          <w:sz w:val="32"/>
          <w:szCs w:val="32"/>
        </w:rPr>
      </w:pPr>
      <w:r w:rsidRPr="00D65813">
        <w:rPr>
          <w:sz w:val="32"/>
          <w:szCs w:val="32"/>
        </w:rPr>
        <w:t>什么是连续</w:t>
      </w:r>
      <w:r w:rsidRPr="00D65813">
        <w:rPr>
          <w:sz w:val="32"/>
          <w:szCs w:val="32"/>
        </w:rPr>
        <w:t>ARQ</w:t>
      </w:r>
      <w:r w:rsidRPr="00D65813">
        <w:rPr>
          <w:sz w:val="32"/>
          <w:szCs w:val="32"/>
        </w:rPr>
        <w:t>协议？为什么说连续</w:t>
      </w:r>
      <w:r w:rsidRPr="00D65813">
        <w:rPr>
          <w:sz w:val="32"/>
          <w:szCs w:val="32"/>
        </w:rPr>
        <w:t>ARQ</w:t>
      </w:r>
      <w:r w:rsidRPr="00D65813">
        <w:rPr>
          <w:sz w:val="32"/>
          <w:szCs w:val="32"/>
        </w:rPr>
        <w:t>协议可以大幅度的提高信道利用率？</w:t>
      </w:r>
    </w:p>
    <w:p w14:paraId="2EF49945" w14:textId="00377627" w:rsidR="00FD1113" w:rsidRDefault="000135C0" w:rsidP="005326F9">
      <w:pPr>
        <w:ind w:firstLineChars="200" w:firstLine="482"/>
      </w:pPr>
      <w:r w:rsidRPr="00AF579F">
        <w:rPr>
          <w:b/>
          <w:bCs/>
          <w:sz w:val="24"/>
        </w:rPr>
        <w:t>连续</w:t>
      </w:r>
      <w:r w:rsidR="00000000" w:rsidRPr="00AF579F">
        <w:rPr>
          <w:rFonts w:hint="eastAsia"/>
          <w:b/>
          <w:bCs/>
          <w:sz w:val="24"/>
        </w:rPr>
        <w:t>ARQ</w:t>
      </w:r>
      <w:r w:rsidR="00000000" w:rsidRPr="00AF579F">
        <w:rPr>
          <w:rFonts w:hint="eastAsia"/>
          <w:b/>
          <w:bCs/>
          <w:sz w:val="24"/>
        </w:rPr>
        <w:t>协议：</w:t>
      </w:r>
      <w:r w:rsidR="00000000">
        <w:t>连续</w:t>
      </w:r>
      <w:r w:rsidR="00000000">
        <w:t>ARQ</w:t>
      </w:r>
      <w:r w:rsidR="00000000">
        <w:t>是一种基于反馈的可靠数据传输协议，它允许发送方连续发送多个数据包而无需等待单个数据包的确认。它通过引入滑动窗口机制来实现多个数据包的连续传输和管理。</w:t>
      </w:r>
    </w:p>
    <w:p w14:paraId="78A8C8E6" w14:textId="77777777" w:rsidR="00FD1113" w:rsidRPr="00AF579F" w:rsidRDefault="00000000" w:rsidP="005326F9">
      <w:pPr>
        <w:ind w:firstLineChars="200" w:firstLine="482"/>
        <w:rPr>
          <w:b/>
          <w:bCs/>
          <w:sz w:val="24"/>
        </w:rPr>
      </w:pPr>
      <w:r w:rsidRPr="00AF579F">
        <w:rPr>
          <w:rFonts w:hint="eastAsia"/>
          <w:b/>
          <w:bCs/>
          <w:sz w:val="24"/>
        </w:rPr>
        <w:t>原因</w:t>
      </w:r>
      <w:r w:rsidRPr="00AF579F">
        <w:rPr>
          <w:rFonts w:hint="eastAsia"/>
          <w:b/>
          <w:bCs/>
          <w:sz w:val="24"/>
        </w:rPr>
        <w:t>:</w:t>
      </w:r>
    </w:p>
    <w:p w14:paraId="7E3021C7" w14:textId="01D58AAF" w:rsidR="00FD1113" w:rsidRDefault="00FF6A5F" w:rsidP="005326F9">
      <w:pPr>
        <w:tabs>
          <w:tab w:val="left" w:pos="840"/>
        </w:tabs>
        <w:ind w:firstLineChars="200" w:firstLine="420"/>
      </w:pPr>
      <w:r>
        <w:lastRenderedPageBreak/>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000000">
        <w:t>流水线化传输：发送方不必等待每个数据包的确认，可以连续发送多个数据包，提高了传输效率。</w:t>
      </w:r>
    </w:p>
    <w:p w14:paraId="21FED4E3" w14:textId="7724AE31" w:rsidR="00FF6A5F" w:rsidRPr="00FF6A5F" w:rsidRDefault="00FF6A5F" w:rsidP="005326F9">
      <w:pPr>
        <w:tabs>
          <w:tab w:val="left" w:pos="840"/>
        </w:tabs>
        <w:ind w:firstLineChars="200" w:firstLine="420"/>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更好的网络利用率：连续</w:t>
      </w:r>
      <w:r>
        <w:t>ARQ</w:t>
      </w:r>
      <w:r>
        <w:t>允许在一个较大的窗口内发送多个数据包，有效地利用了网络带宽和资源，提高了网络利用率。</w:t>
      </w:r>
    </w:p>
    <w:p w14:paraId="178CC3CF" w14:textId="6C63EF69" w:rsidR="00FD1113" w:rsidRDefault="00FF6A5F" w:rsidP="005326F9">
      <w:pPr>
        <w:tabs>
          <w:tab w:val="left" w:pos="840"/>
        </w:tabs>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000000">
        <w:t>减少等待时间：连续</w:t>
      </w:r>
      <w:r w:rsidR="00000000">
        <w:t>ARQ</w:t>
      </w:r>
      <w:r w:rsidR="00000000">
        <w:t>协议通过允许连续发送数据包，减少了发送方因等待确认而处于空闲状态的时间。</w:t>
      </w:r>
    </w:p>
    <w:p w14:paraId="0E40A110" w14:textId="2CF6CE72" w:rsidR="00FD1113" w:rsidRDefault="00FF6A5F" w:rsidP="005326F9">
      <w:pPr>
        <w:tabs>
          <w:tab w:val="left" w:pos="840"/>
        </w:tabs>
        <w:ind w:firstLineChars="200"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000000">
        <w:t>利用了接收方的处理能力：接收方在收到数据包后立即发送确认，因此在接收</w:t>
      </w:r>
      <w:proofErr w:type="gramStart"/>
      <w:r w:rsidR="00000000">
        <w:t>方具备</w:t>
      </w:r>
      <w:proofErr w:type="gramEnd"/>
      <w:r w:rsidR="00000000">
        <w:t>足够处理能力的情况下，可以快速地确认多个数据包，使得发送方能够持续发送数据。</w:t>
      </w:r>
    </w:p>
    <w:p w14:paraId="337B0B57" w14:textId="77777777" w:rsidR="00FD1113" w:rsidRDefault="00FD1113"/>
    <w:p w14:paraId="126EE106" w14:textId="77777777" w:rsidR="00FD1113" w:rsidRPr="00D65813" w:rsidRDefault="00000000">
      <w:pPr>
        <w:pStyle w:val="1"/>
        <w:numPr>
          <w:ilvl w:val="0"/>
          <w:numId w:val="1"/>
        </w:numPr>
        <w:rPr>
          <w:sz w:val="32"/>
          <w:szCs w:val="32"/>
        </w:rPr>
      </w:pPr>
      <w:r w:rsidRPr="00D65813">
        <w:rPr>
          <w:sz w:val="32"/>
          <w:szCs w:val="32"/>
        </w:rPr>
        <w:t>什么是滑动窗口？举例说明其基本运行过程。</w:t>
      </w:r>
    </w:p>
    <w:p w14:paraId="29E6A676" w14:textId="7649BFAC" w:rsidR="00FD1113" w:rsidRDefault="00000000" w:rsidP="000931FC">
      <w:pPr>
        <w:ind w:firstLineChars="200" w:firstLine="482"/>
      </w:pPr>
      <w:r w:rsidRPr="002577C9">
        <w:rPr>
          <w:rFonts w:hint="eastAsia"/>
          <w:b/>
          <w:bCs/>
          <w:sz w:val="24"/>
        </w:rPr>
        <w:t>滑动窗口</w:t>
      </w:r>
      <w:r>
        <w:rPr>
          <w:rFonts w:hint="eastAsia"/>
        </w:rPr>
        <w:t>:</w:t>
      </w:r>
      <w:r>
        <w:t>滑动窗口是数据链路层或传输层中一种流量控制和可靠数据传输的技术，用于管理发送端和接收端之间的数据传输。它允许发送方连续发送多个数据包，而无需等待每个数据包的确认，同时可以根据接收端的反馈动态调整发送的数据量。</w:t>
      </w:r>
    </w:p>
    <w:p w14:paraId="2C91E867" w14:textId="25B63A70" w:rsidR="00EF6900" w:rsidRDefault="00000000" w:rsidP="000931FC">
      <w:pPr>
        <w:ind w:firstLineChars="200" w:firstLine="482"/>
        <w:rPr>
          <w:rFonts w:hint="eastAsia"/>
        </w:rPr>
      </w:pPr>
      <w:r w:rsidRPr="002577C9">
        <w:rPr>
          <w:rFonts w:hint="eastAsia"/>
          <w:b/>
          <w:bCs/>
          <w:sz w:val="24"/>
        </w:rPr>
        <w:t>运行过程</w:t>
      </w:r>
      <w:r>
        <w:rPr>
          <w:rFonts w:hint="eastAsia"/>
        </w:rPr>
        <w:t>:</w:t>
      </w:r>
    </w:p>
    <w:p w14:paraId="7B66A3A9" w14:textId="2D90F7BA" w:rsidR="00EF6900" w:rsidRDefault="008D53C2" w:rsidP="000931FC">
      <w:pPr>
        <w:ind w:firstLineChars="200" w:firstLine="420"/>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EF6900">
        <w:rPr>
          <w:rFonts w:hint="eastAsia"/>
        </w:rPr>
        <w:t>确定窗口大小：发送方和接收方首先需要确定窗口的大小。窗口大小通常由接收方根据自身的处理能力和网络状况来设定，并通知给发送方。</w:t>
      </w:r>
    </w:p>
    <w:p w14:paraId="2BA181AF" w14:textId="36354879" w:rsidR="00EF6900" w:rsidRDefault="008D53C2" w:rsidP="000931FC">
      <w:pPr>
        <w:ind w:firstLineChars="200" w:firstLine="420"/>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EF6900">
        <w:rPr>
          <w:rFonts w:hint="eastAsia"/>
        </w:rPr>
        <w:t>发送数据：发送方在每个数据包中都包含一个序列号，以便接收方可以正确地排序数据包。发送方将数据包发送到接收方。</w:t>
      </w:r>
    </w:p>
    <w:p w14:paraId="6DF8D0A4" w14:textId="499A360E" w:rsidR="00EF6900" w:rsidRDefault="008D53C2" w:rsidP="000931FC">
      <w:pPr>
        <w:ind w:firstLineChars="200" w:firstLine="420"/>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EF6900">
        <w:rPr>
          <w:rFonts w:hint="eastAsia"/>
        </w:rPr>
        <w:t>接收数据：接收方接收到数据包后，将其存储在一个缓冲区中，并等待一段时间以便接收更多的数据包。</w:t>
      </w:r>
    </w:p>
    <w:p w14:paraId="7D691B03" w14:textId="7471A747" w:rsidR="00EF6900" w:rsidRDefault="008D53C2" w:rsidP="000931FC">
      <w:pPr>
        <w:ind w:firstLineChars="200" w:firstLine="420"/>
        <w:rPr>
          <w:rFonts w:hint="eastAsia"/>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EF6900">
        <w:rPr>
          <w:rFonts w:hint="eastAsia"/>
        </w:rPr>
        <w:t>发送确认：当接收方接收到一个完整的窗口大小的数据包后（或者达到一定的时间限制），接收方向发送方发送一个确认信号（</w:t>
      </w:r>
      <w:r w:rsidR="00EF6900">
        <w:rPr>
          <w:rFonts w:hint="eastAsia"/>
        </w:rPr>
        <w:t>ACK</w:t>
      </w:r>
      <w:r w:rsidR="00EF6900">
        <w:rPr>
          <w:rFonts w:hint="eastAsia"/>
        </w:rPr>
        <w:t>），通知发送</w:t>
      </w:r>
      <w:proofErr w:type="gramStart"/>
      <w:r w:rsidR="00EF6900">
        <w:rPr>
          <w:rFonts w:hint="eastAsia"/>
        </w:rPr>
        <w:t>方这些</w:t>
      </w:r>
      <w:proofErr w:type="gramEnd"/>
      <w:r w:rsidR="00EF6900">
        <w:rPr>
          <w:rFonts w:hint="eastAsia"/>
        </w:rPr>
        <w:t>数据包已经正确接收。</w:t>
      </w:r>
    </w:p>
    <w:p w14:paraId="443E309C" w14:textId="6AAA724B" w:rsidR="00EF6900" w:rsidRDefault="008D53C2" w:rsidP="000931FC">
      <w:pPr>
        <w:ind w:firstLineChars="200" w:firstLine="420"/>
        <w:rPr>
          <w:rFonts w:hint="eastAsia"/>
        </w:rPr>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EF6900">
        <w:rPr>
          <w:rFonts w:hint="eastAsia"/>
        </w:rPr>
        <w:t>滑动窗口：发送方接收到确认信号后，将窗口向前滑动，移除已经发送并确认的数据包，同时将新的未发送数据包添加到窗口的末尾。</w:t>
      </w:r>
    </w:p>
    <w:p w14:paraId="721C4FE9" w14:textId="61091A84" w:rsidR="00EF6900" w:rsidRDefault="008D53C2" w:rsidP="000931FC">
      <w:pPr>
        <w:ind w:firstLineChars="200" w:firstLine="42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sidR="00EF6900">
        <w:rPr>
          <w:rFonts w:hint="eastAsia"/>
        </w:rPr>
        <w:t>调整窗口大小：如果接收方处理能力有限，接收方可以通过反馈信息通知发送方减小窗口大小，从而降低接收数据的速率。同时，发送方也可以根据接收方的反馈信息来调整发送数据的速率。</w:t>
      </w:r>
    </w:p>
    <w:p w14:paraId="41BA600C" w14:textId="1AA218DD" w:rsidR="00EF6900" w:rsidRDefault="00EF6900" w:rsidP="000931FC">
      <w:pPr>
        <w:ind w:firstLineChars="200" w:firstLine="420"/>
        <w:rPr>
          <w:rFonts w:hint="eastAsia"/>
        </w:rPr>
      </w:pPr>
      <w:r w:rsidRPr="00EF6900">
        <w:rPr>
          <w:rFonts w:hint="eastAsia"/>
        </w:rPr>
        <w:t>例如，假设窗口大小为</w:t>
      </w:r>
      <w:r w:rsidRPr="00EF6900">
        <w:rPr>
          <w:rFonts w:hint="eastAsia"/>
        </w:rPr>
        <w:t>3</w:t>
      </w:r>
      <w:r w:rsidRPr="00EF6900">
        <w:rPr>
          <w:rFonts w:hint="eastAsia"/>
        </w:rPr>
        <w:t>，发送方首先发送了序列号为</w:t>
      </w:r>
      <w:r w:rsidRPr="00EF6900">
        <w:rPr>
          <w:rFonts w:hint="eastAsia"/>
        </w:rPr>
        <w:t>1</w:t>
      </w:r>
      <w:r w:rsidRPr="00EF6900">
        <w:rPr>
          <w:rFonts w:hint="eastAsia"/>
        </w:rPr>
        <w:t>、</w:t>
      </w:r>
      <w:r w:rsidRPr="00EF6900">
        <w:rPr>
          <w:rFonts w:hint="eastAsia"/>
        </w:rPr>
        <w:t>2</w:t>
      </w:r>
      <w:r w:rsidRPr="00EF6900">
        <w:rPr>
          <w:rFonts w:hint="eastAsia"/>
        </w:rPr>
        <w:t>、</w:t>
      </w:r>
      <w:r w:rsidRPr="00EF6900">
        <w:rPr>
          <w:rFonts w:hint="eastAsia"/>
        </w:rPr>
        <w:t>3</w:t>
      </w:r>
      <w:r w:rsidRPr="00EF6900">
        <w:rPr>
          <w:rFonts w:hint="eastAsia"/>
        </w:rPr>
        <w:t>的三个数据包，然后等待接收方的确认。接收方接收到这三个数据包后，向发送方发送一个确认信号，包含序列号</w:t>
      </w:r>
      <w:r w:rsidRPr="00EF6900">
        <w:rPr>
          <w:rFonts w:hint="eastAsia"/>
        </w:rPr>
        <w:t>3</w:t>
      </w:r>
      <w:r w:rsidRPr="00EF6900">
        <w:rPr>
          <w:rFonts w:hint="eastAsia"/>
        </w:rPr>
        <w:t>的确认。发送方接收到确认信号后，将序列号为</w:t>
      </w:r>
      <w:r w:rsidRPr="00EF6900">
        <w:rPr>
          <w:rFonts w:hint="eastAsia"/>
        </w:rPr>
        <w:t>3</w:t>
      </w:r>
      <w:r w:rsidRPr="00EF6900">
        <w:rPr>
          <w:rFonts w:hint="eastAsia"/>
        </w:rPr>
        <w:t>的数据包从窗口中移除，然后将窗口向前滑动一位，添加新的未发送数据包（</w:t>
      </w:r>
      <w:r w:rsidRPr="00EF6900">
        <w:rPr>
          <w:rFonts w:hint="eastAsia"/>
        </w:rPr>
        <w:t>4</w:t>
      </w:r>
      <w:r w:rsidRPr="00EF6900">
        <w:rPr>
          <w:rFonts w:hint="eastAsia"/>
        </w:rPr>
        <w:t>、</w:t>
      </w:r>
      <w:r w:rsidRPr="00EF6900">
        <w:rPr>
          <w:rFonts w:hint="eastAsia"/>
        </w:rPr>
        <w:t>5</w:t>
      </w:r>
      <w:r w:rsidRPr="00EF6900">
        <w:rPr>
          <w:rFonts w:hint="eastAsia"/>
        </w:rPr>
        <w:t>、</w:t>
      </w:r>
      <w:r w:rsidRPr="00EF6900">
        <w:rPr>
          <w:rFonts w:hint="eastAsia"/>
        </w:rPr>
        <w:t>6</w:t>
      </w:r>
      <w:r w:rsidRPr="00EF6900">
        <w:rPr>
          <w:rFonts w:hint="eastAsia"/>
        </w:rPr>
        <w:t>）。然后发送方继续按照这个过程发送数据包。</w:t>
      </w:r>
    </w:p>
    <w:p w14:paraId="233924DE" w14:textId="77777777" w:rsidR="00FD1113" w:rsidRPr="00D65813" w:rsidRDefault="00000000">
      <w:pPr>
        <w:pStyle w:val="1"/>
        <w:numPr>
          <w:ilvl w:val="0"/>
          <w:numId w:val="1"/>
        </w:numPr>
        <w:rPr>
          <w:sz w:val="32"/>
          <w:szCs w:val="32"/>
        </w:rPr>
      </w:pPr>
      <w:r w:rsidRPr="00D65813">
        <w:rPr>
          <w:sz w:val="32"/>
          <w:szCs w:val="32"/>
        </w:rPr>
        <w:t>在确定超时重传时间时，</w:t>
      </w:r>
      <w:r w:rsidRPr="00D65813">
        <w:rPr>
          <w:sz w:val="32"/>
          <w:szCs w:val="32"/>
        </w:rPr>
        <w:t>RTT</w:t>
      </w:r>
      <w:r w:rsidRPr="00D65813">
        <w:rPr>
          <w:sz w:val="32"/>
          <w:szCs w:val="32"/>
        </w:rPr>
        <w:t>、</w:t>
      </w:r>
      <w:r w:rsidRPr="00D65813">
        <w:rPr>
          <w:sz w:val="32"/>
          <w:szCs w:val="32"/>
        </w:rPr>
        <w:t>RTTs</w:t>
      </w:r>
      <w:r w:rsidRPr="00D65813">
        <w:rPr>
          <w:sz w:val="32"/>
          <w:szCs w:val="32"/>
        </w:rPr>
        <w:t>和</w:t>
      </w:r>
      <w:r w:rsidRPr="00D65813">
        <w:rPr>
          <w:sz w:val="32"/>
          <w:szCs w:val="32"/>
        </w:rPr>
        <w:t>RTTD</w:t>
      </w:r>
      <w:r w:rsidRPr="00D65813">
        <w:rPr>
          <w:sz w:val="32"/>
          <w:szCs w:val="32"/>
        </w:rPr>
        <w:t>各自发挥着什么作用</w:t>
      </w:r>
      <w:r w:rsidRPr="00D65813">
        <w:rPr>
          <w:rFonts w:hint="eastAsia"/>
          <w:sz w:val="32"/>
          <w:szCs w:val="32"/>
        </w:rPr>
        <w:t>?</w:t>
      </w:r>
    </w:p>
    <w:p w14:paraId="048F7090" w14:textId="10412781" w:rsidR="00FD1113" w:rsidRDefault="00000000" w:rsidP="00413F11">
      <w:pPr>
        <w:ind w:firstLineChars="200" w:firstLine="420"/>
      </w:pPr>
      <w:r>
        <w:t>RTT</w:t>
      </w:r>
      <w:r>
        <w:t>（往返时间）：</w:t>
      </w:r>
      <w:r>
        <w:t>RTT</w:t>
      </w:r>
      <w:r>
        <w:t>是指从发送数据包到接收到对应确认的时间。它是网络中数据传输的往返延迟时间。</w:t>
      </w:r>
    </w:p>
    <w:p w14:paraId="0DDDFD90" w14:textId="3C6799CE" w:rsidR="00FD1113" w:rsidRDefault="00CA16DB" w:rsidP="00413F11">
      <w:pPr>
        <w:tabs>
          <w:tab w:val="left" w:pos="840"/>
        </w:tabs>
        <w:ind w:firstLineChars="200" w:firstLine="420"/>
      </w:pPr>
      <w:r>
        <w:rPr>
          <w:rFonts w:hint="eastAsia"/>
        </w:rPr>
        <w:lastRenderedPageBreak/>
        <w:t>发挥作用：</w:t>
      </w:r>
      <w:r w:rsidR="00000000">
        <w:t>在确定超时重传时间时，</w:t>
      </w:r>
      <w:r w:rsidR="00000000">
        <w:t>RTT</w:t>
      </w:r>
      <w:r w:rsidR="00000000">
        <w:t>被用来估计数据包从发送到接收并返回的时间。通常，选择一个合适的</w:t>
      </w:r>
      <w:r w:rsidR="00000000">
        <w:t>RTT</w:t>
      </w:r>
      <w:r w:rsidR="00000000">
        <w:t>作为超时时间，以确保在网络正常情况下大多数数据包都能在超时时间内收到确认。</w:t>
      </w:r>
    </w:p>
    <w:p w14:paraId="21C73058" w14:textId="77777777" w:rsidR="00413F11" w:rsidRDefault="00413F11" w:rsidP="00413F11">
      <w:pPr>
        <w:tabs>
          <w:tab w:val="left" w:pos="840"/>
        </w:tabs>
        <w:ind w:firstLineChars="200" w:firstLine="420"/>
        <w:rPr>
          <w:rFonts w:hint="eastAsia"/>
        </w:rPr>
      </w:pPr>
    </w:p>
    <w:p w14:paraId="15F0160F" w14:textId="6D845278" w:rsidR="00FD1113" w:rsidRDefault="00000000" w:rsidP="00413F11">
      <w:pPr>
        <w:ind w:firstLineChars="200" w:firstLine="420"/>
      </w:pPr>
      <w:r>
        <w:t>RTTs</w:t>
      </w:r>
      <w:r>
        <w:t>（往返时间的平均值）：</w:t>
      </w:r>
      <w:r>
        <w:t>RTTs</w:t>
      </w:r>
      <w:r>
        <w:t>是指多个</w:t>
      </w:r>
      <w:r>
        <w:t>RTT</w:t>
      </w:r>
      <w:r>
        <w:t>的平均值。它用于平滑</w:t>
      </w:r>
      <w:r>
        <w:t>RTT</w:t>
      </w:r>
      <w:r>
        <w:t>的变化，减少对单个</w:t>
      </w:r>
      <w:r>
        <w:t>RTT</w:t>
      </w:r>
      <w:r>
        <w:t>极端值的影响。</w:t>
      </w:r>
    </w:p>
    <w:p w14:paraId="368B0229" w14:textId="1309A1F4" w:rsidR="00FD1113" w:rsidRDefault="00CA16DB" w:rsidP="00413F11">
      <w:pPr>
        <w:tabs>
          <w:tab w:val="left" w:pos="840"/>
        </w:tabs>
        <w:ind w:firstLineChars="200" w:firstLine="420"/>
      </w:pPr>
      <w:r>
        <w:rPr>
          <w:rFonts w:hint="eastAsia"/>
        </w:rPr>
        <w:t>发挥作用：</w:t>
      </w:r>
      <w:r w:rsidR="00000000">
        <w:t>在确定超时重传时间时，</w:t>
      </w:r>
      <w:r w:rsidR="00000000">
        <w:t>RTTs</w:t>
      </w:r>
      <w:r w:rsidR="00000000">
        <w:t>通常作为基准值，考虑了一系列</w:t>
      </w:r>
      <w:r w:rsidR="00000000">
        <w:t>RTT</w:t>
      </w:r>
      <w:r w:rsidR="00000000">
        <w:t>的变化，更能反映网络的实际延迟情况。</w:t>
      </w:r>
    </w:p>
    <w:p w14:paraId="32256A65" w14:textId="77777777" w:rsidR="00413F11" w:rsidRDefault="00413F11" w:rsidP="00413F11">
      <w:pPr>
        <w:tabs>
          <w:tab w:val="left" w:pos="840"/>
        </w:tabs>
        <w:ind w:firstLineChars="200" w:firstLine="420"/>
        <w:rPr>
          <w:rFonts w:hint="eastAsia"/>
        </w:rPr>
      </w:pPr>
    </w:p>
    <w:p w14:paraId="31E0D2CF" w14:textId="7396B87F" w:rsidR="00FD1113" w:rsidRDefault="00000000" w:rsidP="00413F11">
      <w:pPr>
        <w:ind w:firstLineChars="200" w:firstLine="420"/>
      </w:pPr>
      <w:r>
        <w:t>RTTD</w:t>
      </w:r>
      <w:r>
        <w:t>（往返时间的标准差）：</w:t>
      </w:r>
      <w:r>
        <w:t>RTTD</w:t>
      </w:r>
      <w:r>
        <w:t>是指</w:t>
      </w:r>
      <w:r>
        <w:t>RTTs</w:t>
      </w:r>
      <w:r>
        <w:t>的标准差，表示</w:t>
      </w:r>
      <w:r>
        <w:t>RTT</w:t>
      </w:r>
      <w:r>
        <w:t>变化的稳定性或波动性。</w:t>
      </w:r>
    </w:p>
    <w:p w14:paraId="190426DE" w14:textId="3D348333" w:rsidR="00FD1113" w:rsidRDefault="00CA16DB" w:rsidP="00413F11">
      <w:pPr>
        <w:tabs>
          <w:tab w:val="left" w:pos="840"/>
        </w:tabs>
        <w:ind w:firstLineChars="200" w:firstLine="420"/>
      </w:pPr>
      <w:r>
        <w:rPr>
          <w:rFonts w:hint="eastAsia"/>
        </w:rPr>
        <w:t>发挥作用：</w:t>
      </w:r>
      <w:r w:rsidR="00000000">
        <w:t>在确定超时重传时间时，</w:t>
      </w:r>
      <w:r w:rsidR="00000000">
        <w:t>RTTD</w:t>
      </w:r>
      <w:r w:rsidR="00000000">
        <w:t>可以用来评估网络的不稳定性。如果</w:t>
      </w:r>
      <w:r w:rsidR="00000000">
        <w:t>RTTD</w:t>
      </w:r>
      <w:r w:rsidR="00000000">
        <w:t>较大，表示网络延迟的波动性高，可能会考虑增加超时时间，以应对网络延迟的不确定性。</w:t>
      </w:r>
    </w:p>
    <w:p w14:paraId="4F53DA0E" w14:textId="77777777" w:rsidR="00FD1113" w:rsidRDefault="00FD1113"/>
    <w:p w14:paraId="5EE128E5" w14:textId="77777777" w:rsidR="00FD1113" w:rsidRPr="00D65813" w:rsidRDefault="00000000">
      <w:pPr>
        <w:pStyle w:val="1"/>
        <w:numPr>
          <w:ilvl w:val="0"/>
          <w:numId w:val="1"/>
        </w:numPr>
        <w:rPr>
          <w:sz w:val="32"/>
          <w:szCs w:val="32"/>
        </w:rPr>
      </w:pPr>
      <w:r w:rsidRPr="00D65813">
        <w:rPr>
          <w:sz w:val="32"/>
          <w:szCs w:val="32"/>
        </w:rPr>
        <w:t>什么是</w:t>
      </w:r>
      <w:r w:rsidRPr="00D65813">
        <w:rPr>
          <w:sz w:val="32"/>
          <w:szCs w:val="32"/>
        </w:rPr>
        <w:t>RTO</w:t>
      </w:r>
      <w:r w:rsidRPr="00D65813">
        <w:rPr>
          <w:sz w:val="32"/>
          <w:szCs w:val="32"/>
        </w:rPr>
        <w:t>的指数避退？有什么作用？</w:t>
      </w:r>
    </w:p>
    <w:p w14:paraId="0F44702A" w14:textId="2BEEF17A" w:rsidR="00FD1113" w:rsidRDefault="00000000" w:rsidP="008361E7">
      <w:pPr>
        <w:ind w:firstLineChars="200" w:firstLine="482"/>
      </w:pPr>
      <w:r w:rsidRPr="00C91600">
        <w:rPr>
          <w:rFonts w:hint="eastAsia"/>
          <w:b/>
          <w:bCs/>
          <w:sz w:val="24"/>
        </w:rPr>
        <w:t>RTO</w:t>
      </w:r>
      <w:r w:rsidRPr="00C91600">
        <w:rPr>
          <w:rFonts w:hint="eastAsia"/>
          <w:b/>
          <w:bCs/>
          <w:sz w:val="24"/>
        </w:rPr>
        <w:t>的指数退避</w:t>
      </w:r>
      <w:r>
        <w:rPr>
          <w:rFonts w:hint="eastAsia"/>
        </w:rPr>
        <w:t>：</w:t>
      </w:r>
      <w:r>
        <w:t>TCP</w:t>
      </w:r>
      <w:r>
        <w:t>协议中的一种动态调整重传超时时间的机制。这个机制是为了应对网络延迟的变化，通过根据网络状况动态调整超时重传时间，提高数据传输的可靠性。</w:t>
      </w:r>
    </w:p>
    <w:p w14:paraId="4F8FB720" w14:textId="77777777" w:rsidR="00FD1113" w:rsidRDefault="00000000" w:rsidP="008361E7">
      <w:pPr>
        <w:ind w:firstLineChars="200" w:firstLine="482"/>
      </w:pPr>
      <w:r w:rsidRPr="00C91600">
        <w:rPr>
          <w:rFonts w:hint="eastAsia"/>
          <w:b/>
          <w:bCs/>
          <w:sz w:val="24"/>
        </w:rPr>
        <w:t>作用</w:t>
      </w:r>
      <w:r>
        <w:rPr>
          <w:rFonts w:hint="eastAsia"/>
        </w:rPr>
        <w:t>:</w:t>
      </w:r>
    </w:p>
    <w:p w14:paraId="5771257C" w14:textId="7EB79537" w:rsidR="00FD1113" w:rsidRDefault="003E1594" w:rsidP="008361E7">
      <w:pPr>
        <w:tabs>
          <w:tab w:val="left" w:pos="840"/>
        </w:tabs>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000000">
        <w:t>适应网络环境：网络的延迟和拥塞可能会导致数据包的丢失或延迟，因此</w:t>
      </w:r>
      <w:r w:rsidR="00000000">
        <w:t>RTO</w:t>
      </w:r>
      <w:r w:rsidR="00000000">
        <w:t>的指数</w:t>
      </w:r>
      <w:proofErr w:type="gramStart"/>
      <w:r w:rsidR="00000000">
        <w:t>避退机制</w:t>
      </w:r>
      <w:proofErr w:type="gramEnd"/>
      <w:r w:rsidR="00000000">
        <w:t>允许根据网络情况调整重传超时时间，使其更加适应当前网络环境。</w:t>
      </w:r>
    </w:p>
    <w:p w14:paraId="2AB7DE3D" w14:textId="771DA4F3" w:rsidR="00FD1113" w:rsidRDefault="003E1594" w:rsidP="008361E7">
      <w:pPr>
        <w:tabs>
          <w:tab w:val="left" w:pos="840"/>
        </w:tabs>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000000">
        <w:t>动态调整：根据收到的</w:t>
      </w:r>
      <w:r w:rsidR="00000000">
        <w:t>ACK</w:t>
      </w:r>
      <w:r w:rsidR="00000000">
        <w:t>确认或超时重传，</w:t>
      </w:r>
      <w:r w:rsidR="00000000">
        <w:t>TCP</w:t>
      </w:r>
      <w:r w:rsidR="00000000">
        <w:t>协议使用</w:t>
      </w:r>
      <w:proofErr w:type="gramStart"/>
      <w:r w:rsidR="00000000">
        <w:t>指数避退算法</w:t>
      </w:r>
      <w:proofErr w:type="gramEnd"/>
      <w:r w:rsidR="00000000">
        <w:t>来调整</w:t>
      </w:r>
      <w:r w:rsidR="00000000">
        <w:t>RTO</w:t>
      </w:r>
      <w:r w:rsidR="00000000">
        <w:t>的时间。当数据包被确认接收时，表示网络状况良好，可以适当减小</w:t>
      </w:r>
      <w:r w:rsidR="00000000">
        <w:t>RTO</w:t>
      </w:r>
      <w:r w:rsidR="00000000">
        <w:t>；而当发生超时重传时，表示可能出现网络拥塞或延迟，此时增加</w:t>
      </w:r>
      <w:r w:rsidR="00000000">
        <w:t>RTO</w:t>
      </w:r>
      <w:r w:rsidR="00000000">
        <w:t>的时间来避免频繁的重传。</w:t>
      </w:r>
    </w:p>
    <w:p w14:paraId="6AD59BFB" w14:textId="49B7C036" w:rsidR="00FD1113" w:rsidRDefault="003E1594" w:rsidP="008361E7">
      <w:pPr>
        <w:tabs>
          <w:tab w:val="left" w:pos="840"/>
        </w:tabs>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000000">
        <w:t>平滑调整：指数</w:t>
      </w:r>
      <w:proofErr w:type="gramStart"/>
      <w:r w:rsidR="00000000">
        <w:t>避退机制</w:t>
      </w:r>
      <w:proofErr w:type="gramEnd"/>
      <w:r w:rsidR="00000000">
        <w:t>使得</w:t>
      </w:r>
      <w:r w:rsidR="00000000">
        <w:t>RTO</w:t>
      </w:r>
      <w:r w:rsidR="00000000">
        <w:t>的调整更为平滑，而不是在每次超时</w:t>
      </w:r>
      <w:proofErr w:type="gramStart"/>
      <w:r w:rsidR="00000000">
        <w:t>时</w:t>
      </w:r>
      <w:proofErr w:type="gramEnd"/>
      <w:r w:rsidR="00000000">
        <w:t>都进行剧烈的调整。通过</w:t>
      </w:r>
      <w:proofErr w:type="gramStart"/>
      <w:r w:rsidR="00000000">
        <w:t>指数避退算法</w:t>
      </w:r>
      <w:proofErr w:type="gramEnd"/>
      <w:r w:rsidR="00000000">
        <w:t>，</w:t>
      </w:r>
      <w:r w:rsidR="00000000">
        <w:t>RTO</w:t>
      </w:r>
      <w:r w:rsidR="00000000">
        <w:t>时间可以缓慢增加，如果连续发生超时重传，则会相对较快地增加。</w:t>
      </w:r>
    </w:p>
    <w:p w14:paraId="1FCDD383" w14:textId="77777777" w:rsidR="00FD1113" w:rsidRDefault="00FD1113"/>
    <w:p w14:paraId="36380EA6" w14:textId="77777777" w:rsidR="00FD1113" w:rsidRPr="00D65813" w:rsidRDefault="00000000">
      <w:pPr>
        <w:pStyle w:val="1"/>
        <w:numPr>
          <w:ilvl w:val="0"/>
          <w:numId w:val="1"/>
        </w:numPr>
        <w:rPr>
          <w:sz w:val="32"/>
          <w:szCs w:val="32"/>
        </w:rPr>
      </w:pPr>
      <w:r w:rsidRPr="00D65813">
        <w:rPr>
          <w:sz w:val="32"/>
          <w:szCs w:val="32"/>
        </w:rPr>
        <w:t>在</w:t>
      </w:r>
      <w:r w:rsidRPr="00D65813">
        <w:rPr>
          <w:sz w:val="32"/>
          <w:szCs w:val="32"/>
        </w:rPr>
        <w:t>TCP</w:t>
      </w:r>
      <w:r w:rsidRPr="00D65813">
        <w:rPr>
          <w:sz w:val="32"/>
          <w:szCs w:val="32"/>
        </w:rPr>
        <w:t>中，流量控制是怎么实现的？</w:t>
      </w:r>
    </w:p>
    <w:p w14:paraId="73C4B996" w14:textId="4772AA07" w:rsidR="00706E73" w:rsidRPr="00A402CF" w:rsidRDefault="00706E73" w:rsidP="00706E73">
      <w:pPr>
        <w:tabs>
          <w:tab w:val="left" w:pos="840"/>
        </w:tabs>
        <w:rPr>
          <w:b/>
          <w:bCs/>
          <w:sz w:val="24"/>
        </w:rPr>
      </w:pPr>
      <w:r w:rsidRPr="00A402CF">
        <w:rPr>
          <w:rFonts w:hint="eastAsia"/>
          <w:b/>
          <w:bCs/>
          <w:sz w:val="24"/>
        </w:rPr>
        <w:t>在</w:t>
      </w:r>
      <w:r w:rsidRPr="00A402CF">
        <w:rPr>
          <w:rFonts w:hint="eastAsia"/>
          <w:b/>
          <w:bCs/>
          <w:sz w:val="24"/>
        </w:rPr>
        <w:t>TCP</w:t>
      </w:r>
      <w:r w:rsidRPr="00A402CF">
        <w:rPr>
          <w:rFonts w:hint="eastAsia"/>
          <w:b/>
          <w:bCs/>
          <w:sz w:val="24"/>
        </w:rPr>
        <w:t>中，</w:t>
      </w:r>
      <w:r w:rsidRPr="00A402CF">
        <w:rPr>
          <w:b/>
          <w:bCs/>
          <w:sz w:val="24"/>
        </w:rPr>
        <w:t>利用滑动窗口实现流量控制</w:t>
      </w:r>
    </w:p>
    <w:p w14:paraId="7E544E02" w14:textId="093769A7" w:rsidR="00706E73" w:rsidRDefault="00706E73" w:rsidP="00706E73">
      <w:pPr>
        <w:rPr>
          <w:rFonts w:hint="eastAsia"/>
        </w:rPr>
      </w:pPr>
      <w:r>
        <w:rPr>
          <w:rFonts w:hint="eastAsia"/>
        </w:rPr>
        <w:sym w:font="Wingdings 2" w:char="F06A"/>
      </w:r>
      <w:r>
        <w:rPr>
          <w:rFonts w:hint="eastAsia"/>
        </w:rPr>
        <w:t>确定窗口大小：在滑动窗口协议中，首先要确定窗口的大小。窗口大小可以根据网络状况、接收方处理能力等因素进行调整。</w:t>
      </w:r>
    </w:p>
    <w:p w14:paraId="03418D5B" w14:textId="2DDCD4BB" w:rsidR="00706E73" w:rsidRDefault="00706E73" w:rsidP="00706E73">
      <w:pPr>
        <w:rPr>
          <w:rFonts w:hint="eastAsia"/>
        </w:rPr>
      </w:pPr>
      <w:r>
        <w:rPr>
          <w:rFonts w:hint="eastAsia"/>
        </w:rPr>
        <w:sym w:font="Wingdings 2" w:char="F06B"/>
      </w:r>
      <w:r>
        <w:rPr>
          <w:rFonts w:hint="eastAsia"/>
        </w:rPr>
        <w:t>发送数据：发送方在每个数据包中都包含一个序列号，以便接收方可以正确地排序数据包。发送方将数据包发送到接收方，并开始等待接收方的确认。</w:t>
      </w:r>
    </w:p>
    <w:p w14:paraId="04D87B75" w14:textId="0BD9D218" w:rsidR="00706E73" w:rsidRDefault="00706E73" w:rsidP="00706E73">
      <w:pPr>
        <w:rPr>
          <w:rFonts w:hint="eastAsia"/>
        </w:rPr>
      </w:pPr>
      <w:r>
        <w:rPr>
          <w:rFonts w:hint="eastAsia"/>
        </w:rPr>
        <w:sym w:font="Wingdings 2" w:char="F06C"/>
      </w:r>
      <w:r>
        <w:rPr>
          <w:rFonts w:hint="eastAsia"/>
        </w:rPr>
        <w:t>接收确认：接收方接收到数据包后，会向发送方发送一个确认信号（</w:t>
      </w:r>
      <w:r>
        <w:rPr>
          <w:rFonts w:hint="eastAsia"/>
        </w:rPr>
        <w:t>ACK</w:t>
      </w:r>
      <w:r>
        <w:rPr>
          <w:rFonts w:hint="eastAsia"/>
        </w:rPr>
        <w:t>），确认信号中包含接收到的数据包的序列号。发送方接收到确认信号后，将该数据包从窗口中移除。</w:t>
      </w:r>
    </w:p>
    <w:p w14:paraId="0004EF1B" w14:textId="3E5D931F" w:rsidR="00706E73" w:rsidRDefault="00706E73" w:rsidP="00706E73">
      <w:pPr>
        <w:rPr>
          <w:rFonts w:hint="eastAsia"/>
        </w:rPr>
      </w:pPr>
      <w:r>
        <w:rPr>
          <w:rFonts w:hint="eastAsia"/>
        </w:rPr>
        <w:sym w:font="Wingdings 2" w:char="F06D"/>
      </w:r>
      <w:r>
        <w:rPr>
          <w:rFonts w:hint="eastAsia"/>
        </w:rPr>
        <w:t>滑动窗口：当发送方发送完窗口内的所有数据包后，窗口会向前滑动，窗口内的数据包会从窗口中移除，同时窗口的末尾会添加新的未发送数据包。</w:t>
      </w:r>
    </w:p>
    <w:p w14:paraId="1942095A" w14:textId="26E1F324" w:rsidR="00FD1113" w:rsidRPr="00706E73" w:rsidRDefault="00706E73" w:rsidP="00706E73">
      <w:r>
        <w:rPr>
          <w:rFonts w:hint="eastAsia"/>
        </w:rPr>
        <w:lastRenderedPageBreak/>
        <w:sym w:font="Wingdings" w:char="F085"/>
      </w:r>
      <w:r>
        <w:rPr>
          <w:rFonts w:hint="eastAsia"/>
        </w:rPr>
        <w:t>调整窗口大小：如果接收方处理能力有限，发送方可以通过调整窗口大小来控制发送数据的速率。如果接收方无法及时处理接收到的数据包，发送方可以减小窗口大小，从而降低发送数据的速率。</w:t>
      </w:r>
    </w:p>
    <w:p w14:paraId="156D788C" w14:textId="77777777" w:rsidR="00FD1113" w:rsidRPr="00D65813" w:rsidRDefault="00000000">
      <w:pPr>
        <w:pStyle w:val="1"/>
        <w:numPr>
          <w:ilvl w:val="0"/>
          <w:numId w:val="1"/>
        </w:numPr>
        <w:rPr>
          <w:sz w:val="32"/>
          <w:szCs w:val="32"/>
        </w:rPr>
      </w:pPr>
      <w:r w:rsidRPr="00D65813">
        <w:rPr>
          <w:sz w:val="32"/>
          <w:szCs w:val="32"/>
        </w:rPr>
        <w:t>简述</w:t>
      </w:r>
      <w:proofErr w:type="gramStart"/>
      <w:r w:rsidRPr="00D65813">
        <w:rPr>
          <w:sz w:val="32"/>
          <w:szCs w:val="32"/>
        </w:rPr>
        <w:t>慢启动</w:t>
      </w:r>
      <w:proofErr w:type="gramEnd"/>
      <w:r w:rsidRPr="00D65813">
        <w:rPr>
          <w:sz w:val="32"/>
          <w:szCs w:val="32"/>
        </w:rPr>
        <w:t>和拥塞避免的基本概念</w:t>
      </w:r>
    </w:p>
    <w:p w14:paraId="227BA581" w14:textId="709334DD" w:rsidR="00FD1113" w:rsidRDefault="00000000" w:rsidP="003E1594">
      <w:pPr>
        <w:ind w:firstLineChars="200" w:firstLine="482"/>
      </w:pPr>
      <w:proofErr w:type="gramStart"/>
      <w:r w:rsidRPr="00C91600">
        <w:rPr>
          <w:rFonts w:hint="eastAsia"/>
          <w:b/>
          <w:bCs/>
          <w:sz w:val="24"/>
        </w:rPr>
        <w:t>慢启动</w:t>
      </w:r>
      <w:proofErr w:type="gramEnd"/>
      <w:r>
        <w:rPr>
          <w:rFonts w:hint="eastAsia"/>
        </w:rPr>
        <w:t>:</w:t>
      </w:r>
      <w:proofErr w:type="gramStart"/>
      <w:r>
        <w:t>慢启动</w:t>
      </w:r>
      <w:proofErr w:type="gramEnd"/>
      <w:r>
        <w:t>是</w:t>
      </w:r>
      <w:r>
        <w:t>TCP</w:t>
      </w:r>
      <w:r>
        <w:t>在连接刚开始时的一种启动阶段。其基本概念是在开始时以</w:t>
      </w:r>
      <w:proofErr w:type="gramStart"/>
      <w:r>
        <w:t>指数级增加</w:t>
      </w:r>
      <w:proofErr w:type="gramEnd"/>
      <w:r>
        <w:t>发送窗口的大小，以达到快速适应网络的目的。</w:t>
      </w:r>
    </w:p>
    <w:p w14:paraId="2E9B873A" w14:textId="0F4F9B50" w:rsidR="00FD1113" w:rsidRDefault="00000000" w:rsidP="003E1594">
      <w:pPr>
        <w:ind w:firstLineChars="200" w:firstLine="420"/>
      </w:pPr>
      <w:r>
        <w:t>工作原理：开始时，发送方以一个较小的发送窗口开始发送数据，然后每收到一个确认</w:t>
      </w:r>
      <w:r>
        <w:t>ACK</w:t>
      </w:r>
      <w:r>
        <w:t>，发送窗口大小便会成倍增加。这种</w:t>
      </w:r>
      <w:proofErr w:type="gramStart"/>
      <w:r>
        <w:t>指数级</w:t>
      </w:r>
      <w:proofErr w:type="gramEnd"/>
      <w:r>
        <w:t>增长的方式能够快速适应网络的状况，提高发送速率。</w:t>
      </w:r>
      <w:r w:rsidR="008A277F" w:rsidRPr="008A277F">
        <w:rPr>
          <w:rFonts w:hint="eastAsia"/>
        </w:rPr>
        <w:t>当</w:t>
      </w:r>
      <w:r w:rsidR="008A277F" w:rsidRPr="008A277F">
        <w:rPr>
          <w:rFonts w:hint="eastAsia"/>
        </w:rPr>
        <w:t>TCP</w:t>
      </w:r>
      <w:r w:rsidR="008A277F" w:rsidRPr="008A277F">
        <w:rPr>
          <w:rFonts w:hint="eastAsia"/>
        </w:rPr>
        <w:t>连接建立后，发送方会首先将拥塞窗口大小设为</w:t>
      </w:r>
      <w:r w:rsidR="008A277F" w:rsidRPr="008A277F">
        <w:rPr>
          <w:rFonts w:hint="eastAsia"/>
        </w:rPr>
        <w:t>1</w:t>
      </w:r>
      <w:r w:rsidR="008A277F" w:rsidRPr="008A277F">
        <w:rPr>
          <w:rFonts w:hint="eastAsia"/>
        </w:rPr>
        <w:t>，然后每次收到确认应答后，将拥塞窗口大小加倍。这种策略可以防止网络拥塞，因为发送方会先试探性地发送少量数据，等待接收方的确认应答，以了解网络的拥塞状况。</w:t>
      </w:r>
    </w:p>
    <w:p w14:paraId="790B6259" w14:textId="77777777" w:rsidR="003E1594" w:rsidRDefault="003E1594" w:rsidP="003E1594">
      <w:pPr>
        <w:tabs>
          <w:tab w:val="left" w:pos="1260"/>
        </w:tabs>
        <w:ind w:firstLineChars="200" w:firstLine="420"/>
        <w:rPr>
          <w:rFonts w:hint="eastAsia"/>
        </w:rPr>
      </w:pPr>
    </w:p>
    <w:p w14:paraId="4539007E" w14:textId="7C891783" w:rsidR="00FD1113" w:rsidRDefault="00000000" w:rsidP="003E1594">
      <w:pPr>
        <w:ind w:firstLineChars="200" w:firstLine="482"/>
      </w:pPr>
      <w:r w:rsidRPr="00C91600">
        <w:rPr>
          <w:rFonts w:hint="eastAsia"/>
          <w:b/>
          <w:bCs/>
          <w:sz w:val="24"/>
        </w:rPr>
        <w:t>拥塞避免</w:t>
      </w:r>
      <w:r>
        <w:rPr>
          <w:rFonts w:hint="eastAsia"/>
        </w:rPr>
        <w:t>:</w:t>
      </w:r>
      <w:r>
        <w:t>拥塞避免是为了避免网络发生拥塞而设计的机制。在</w:t>
      </w:r>
      <w:proofErr w:type="gramStart"/>
      <w:r>
        <w:t>慢启动</w:t>
      </w:r>
      <w:proofErr w:type="gramEnd"/>
      <w:r>
        <w:t>阶段之后，</w:t>
      </w:r>
      <w:r>
        <w:t>TCP</w:t>
      </w:r>
      <w:r>
        <w:t>进入拥塞避免阶段，通过线性增加发送窗口大小来逐步增加数据包发送的速率。</w:t>
      </w:r>
    </w:p>
    <w:p w14:paraId="1B5EFA00" w14:textId="550139D0" w:rsidR="00FD1113" w:rsidRDefault="00000000" w:rsidP="003E1594">
      <w:pPr>
        <w:ind w:firstLineChars="200" w:firstLine="420"/>
      </w:pPr>
      <w:r>
        <w:t>工作原理：一旦发送方感知到网络开始拥塞，即出现丢包等拥塞信号，</w:t>
      </w:r>
      <w:r>
        <w:t>TCP</w:t>
      </w:r>
      <w:r>
        <w:t>会将发送窗口逐渐增加，但不再采用</w:t>
      </w:r>
      <w:proofErr w:type="gramStart"/>
      <w:r>
        <w:t>指数级</w:t>
      </w:r>
      <w:proofErr w:type="gramEnd"/>
      <w:r>
        <w:t>增长，而是线性增加。这种方式能够缓慢增加数据包发送的速率，更为谨慎地避免网络拥塞。</w:t>
      </w:r>
      <w:r w:rsidR="008A277F" w:rsidRPr="008A277F">
        <w:rPr>
          <w:rFonts w:hint="eastAsia"/>
        </w:rPr>
        <w:t>当拥塞窗口大小达到一定阈值后，发送方不再将窗口大小加倍，而是每次收到确认应答时将窗口大小加</w:t>
      </w:r>
      <w:r w:rsidR="008A277F" w:rsidRPr="008A277F">
        <w:rPr>
          <w:rFonts w:hint="eastAsia"/>
        </w:rPr>
        <w:t>1</w:t>
      </w:r>
      <w:r w:rsidR="008A277F" w:rsidRPr="008A277F">
        <w:rPr>
          <w:rFonts w:hint="eastAsia"/>
        </w:rPr>
        <w:t>。这种策略可以避免因数据包丢失而导致的网络拥塞。当网络出现拥塞时，发送方会立即感知到，并将窗口大小减半，然后重新进入</w:t>
      </w:r>
      <w:proofErr w:type="gramStart"/>
      <w:r w:rsidR="008A277F" w:rsidRPr="008A277F">
        <w:rPr>
          <w:rFonts w:hint="eastAsia"/>
        </w:rPr>
        <w:t>慢启动</w:t>
      </w:r>
      <w:proofErr w:type="gramEnd"/>
      <w:r w:rsidR="008A277F" w:rsidRPr="008A277F">
        <w:rPr>
          <w:rFonts w:hint="eastAsia"/>
        </w:rPr>
        <w:t>过程。</w:t>
      </w:r>
    </w:p>
    <w:sectPr w:rsidR="00FD111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88718" w14:textId="77777777" w:rsidR="00CE68D2" w:rsidRDefault="00CE68D2">
      <w:r>
        <w:separator/>
      </w:r>
    </w:p>
  </w:endnote>
  <w:endnote w:type="continuationSeparator" w:id="0">
    <w:p w14:paraId="317BF261" w14:textId="77777777" w:rsidR="00CE68D2" w:rsidRDefault="00CE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0EA1" w14:textId="77777777" w:rsidR="0088159A" w:rsidRDefault="0088159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FC02" w14:textId="77777777" w:rsidR="0088159A" w:rsidRDefault="0088159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3D8E" w14:textId="77777777" w:rsidR="0088159A" w:rsidRDefault="0088159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82BC6" w14:textId="77777777" w:rsidR="00CE68D2" w:rsidRDefault="00CE68D2">
      <w:r>
        <w:separator/>
      </w:r>
    </w:p>
  </w:footnote>
  <w:footnote w:type="continuationSeparator" w:id="0">
    <w:p w14:paraId="48E7A10A" w14:textId="77777777" w:rsidR="00CE68D2" w:rsidRDefault="00CE6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BD5E0" w14:textId="6AD4B81A" w:rsidR="0088159A" w:rsidRDefault="0088159A">
    <w:pPr>
      <w:pStyle w:val="a4"/>
    </w:pPr>
    <w:r>
      <w:rPr>
        <w:noProof/>
      </w:rPr>
      <w:pict w14:anchorId="5AA0ED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29469" o:spid="_x0000_s1026" type="#_x0000_t136" style="position:absolute;left:0;text-align:left;margin-left:0;margin-top:0;width:487.9pt;height:97.55pt;rotation:315;z-index:-251655168;mso-position-horizontal:center;mso-position-horizontal-relative:margin;mso-position-vertical:center;mso-position-vertical-relative:margin" o:allowincell="f" fillcolor="silver" stroked="f">
          <v:fill opacity=".5"/>
          <v:textpath style="font-family:&quot;宋体&quot;;font-size:1pt" string="202121815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6879C" w14:textId="309B3AF9" w:rsidR="00FD1113" w:rsidRDefault="0088159A">
    <w:pPr>
      <w:pStyle w:val="a4"/>
    </w:pPr>
    <w:r>
      <w:rPr>
        <w:noProof/>
      </w:rPr>
      <w:pict w14:anchorId="759A04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29470" o:spid="_x0000_s1027" type="#_x0000_t136" style="position:absolute;left:0;text-align:left;margin-left:0;margin-top:0;width:487.9pt;height:97.55pt;rotation:315;z-index:-251653120;mso-position-horizontal:center;mso-position-horizontal-relative:margin;mso-position-vertical:center;mso-position-vertical-relative:margin" o:allowincell="f" fillcolor="silver" stroked="f">
          <v:fill opacity=".5"/>
          <v:textpath style="font-family:&quot;宋体&quot;;font-size:1pt" string="202121815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B6513" w14:textId="08B1DC4A" w:rsidR="0088159A" w:rsidRDefault="0088159A">
    <w:pPr>
      <w:pStyle w:val="a4"/>
    </w:pPr>
    <w:r>
      <w:rPr>
        <w:noProof/>
      </w:rPr>
      <w:pict w14:anchorId="04E96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29468" o:spid="_x0000_s1025" type="#_x0000_t136" style="position:absolute;left:0;text-align:left;margin-left:0;margin-top:0;width:487.9pt;height:97.55pt;rotation:315;z-index:-251657216;mso-position-horizontal:center;mso-position-horizontal-relative:margin;mso-position-vertical:center;mso-position-vertical-relative:margin" o:allowincell="f" fillcolor="silver" stroked="f">
          <v:fill opacity=".5"/>
          <v:textpath style="font-family:&quot;宋体&quot;;font-size:1pt" string="202121815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69BBA"/>
    <w:multiLevelType w:val="multilevel"/>
    <w:tmpl w:val="81069BB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94837CB4"/>
    <w:multiLevelType w:val="multilevel"/>
    <w:tmpl w:val="94837CB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9DB978E6"/>
    <w:multiLevelType w:val="multilevel"/>
    <w:tmpl w:val="9DB978E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BEFFEFE2"/>
    <w:multiLevelType w:val="multilevel"/>
    <w:tmpl w:val="BEFFEFE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D268A2E1"/>
    <w:multiLevelType w:val="singleLevel"/>
    <w:tmpl w:val="D268A2E1"/>
    <w:lvl w:ilvl="0">
      <w:start w:val="1"/>
      <w:numFmt w:val="decimal"/>
      <w:suff w:val="space"/>
      <w:lvlText w:val="%1."/>
      <w:lvlJc w:val="left"/>
    </w:lvl>
  </w:abstractNum>
  <w:abstractNum w:abstractNumId="5" w15:restartNumberingAfterBreak="0">
    <w:nsid w:val="F66CF793"/>
    <w:multiLevelType w:val="multilevel"/>
    <w:tmpl w:val="F66CF79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FD830754"/>
    <w:multiLevelType w:val="multilevel"/>
    <w:tmpl w:val="FD83075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106BDC01"/>
    <w:multiLevelType w:val="multilevel"/>
    <w:tmpl w:val="106BDC0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1B14A39B"/>
    <w:multiLevelType w:val="multilevel"/>
    <w:tmpl w:val="1B14A39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1C6385C8"/>
    <w:multiLevelType w:val="multilevel"/>
    <w:tmpl w:val="1C6385C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23F17637"/>
    <w:multiLevelType w:val="multilevel"/>
    <w:tmpl w:val="23F1763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351F3CE0"/>
    <w:multiLevelType w:val="multilevel"/>
    <w:tmpl w:val="351F3CE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3DA51C6A"/>
    <w:multiLevelType w:val="multilevel"/>
    <w:tmpl w:val="3DA51C6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560160E0"/>
    <w:multiLevelType w:val="multilevel"/>
    <w:tmpl w:val="560160E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332834855">
    <w:abstractNumId w:val="4"/>
  </w:num>
  <w:num w:numId="2" w16cid:durableId="584413832">
    <w:abstractNumId w:val="5"/>
  </w:num>
  <w:num w:numId="3" w16cid:durableId="1063142843">
    <w:abstractNumId w:val="11"/>
  </w:num>
  <w:num w:numId="4" w16cid:durableId="17048512">
    <w:abstractNumId w:val="13"/>
  </w:num>
  <w:num w:numId="5" w16cid:durableId="1887135404">
    <w:abstractNumId w:val="7"/>
  </w:num>
  <w:num w:numId="6" w16cid:durableId="1681276490">
    <w:abstractNumId w:val="12"/>
  </w:num>
  <w:num w:numId="7" w16cid:durableId="1578662048">
    <w:abstractNumId w:val="10"/>
  </w:num>
  <w:num w:numId="8" w16cid:durableId="1129857112">
    <w:abstractNumId w:val="8"/>
  </w:num>
  <w:num w:numId="9" w16cid:durableId="674309074">
    <w:abstractNumId w:val="1"/>
  </w:num>
  <w:num w:numId="10" w16cid:durableId="608704577">
    <w:abstractNumId w:val="2"/>
  </w:num>
  <w:num w:numId="11" w16cid:durableId="1997610353">
    <w:abstractNumId w:val="0"/>
  </w:num>
  <w:num w:numId="12" w16cid:durableId="1751803186">
    <w:abstractNumId w:val="6"/>
  </w:num>
  <w:num w:numId="13" w16cid:durableId="1275404692">
    <w:abstractNumId w:val="9"/>
  </w:num>
  <w:num w:numId="14" w16cid:durableId="1290092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FD1113"/>
    <w:rsid w:val="000135C0"/>
    <w:rsid w:val="000826F6"/>
    <w:rsid w:val="00086029"/>
    <w:rsid w:val="000931FC"/>
    <w:rsid w:val="001A2B7F"/>
    <w:rsid w:val="001D44E8"/>
    <w:rsid w:val="002577C9"/>
    <w:rsid w:val="002F3147"/>
    <w:rsid w:val="00384E5E"/>
    <w:rsid w:val="003E1594"/>
    <w:rsid w:val="00413F11"/>
    <w:rsid w:val="00445551"/>
    <w:rsid w:val="00521B4C"/>
    <w:rsid w:val="005326F9"/>
    <w:rsid w:val="00561CF0"/>
    <w:rsid w:val="005766A2"/>
    <w:rsid w:val="006E4269"/>
    <w:rsid w:val="006F2A13"/>
    <w:rsid w:val="00706E73"/>
    <w:rsid w:val="007824DA"/>
    <w:rsid w:val="007969AE"/>
    <w:rsid w:val="007B15C3"/>
    <w:rsid w:val="007B5D0C"/>
    <w:rsid w:val="008361E7"/>
    <w:rsid w:val="0088159A"/>
    <w:rsid w:val="008A277F"/>
    <w:rsid w:val="008D53C2"/>
    <w:rsid w:val="00A402CF"/>
    <w:rsid w:val="00A974BC"/>
    <w:rsid w:val="00AF579F"/>
    <w:rsid w:val="00C91600"/>
    <w:rsid w:val="00CA16DB"/>
    <w:rsid w:val="00CD1893"/>
    <w:rsid w:val="00CE68D2"/>
    <w:rsid w:val="00D65813"/>
    <w:rsid w:val="00E82F3D"/>
    <w:rsid w:val="00EF6900"/>
    <w:rsid w:val="00F61AF9"/>
    <w:rsid w:val="00F96A6D"/>
    <w:rsid w:val="00FD1113"/>
    <w:rsid w:val="00FF6A5F"/>
    <w:rsid w:val="018D4B0C"/>
    <w:rsid w:val="04AC4C3A"/>
    <w:rsid w:val="05CA0CE8"/>
    <w:rsid w:val="063C3719"/>
    <w:rsid w:val="067853C1"/>
    <w:rsid w:val="08DF72EA"/>
    <w:rsid w:val="095709BC"/>
    <w:rsid w:val="09FF4915"/>
    <w:rsid w:val="0A8A7537"/>
    <w:rsid w:val="0AA6251B"/>
    <w:rsid w:val="0AE47DFA"/>
    <w:rsid w:val="0AFD381B"/>
    <w:rsid w:val="0B0A5387"/>
    <w:rsid w:val="0B2823DD"/>
    <w:rsid w:val="0B3E5449"/>
    <w:rsid w:val="0C582791"/>
    <w:rsid w:val="0C7C502D"/>
    <w:rsid w:val="0E6263B2"/>
    <w:rsid w:val="0FA40799"/>
    <w:rsid w:val="10E54D18"/>
    <w:rsid w:val="11F36B75"/>
    <w:rsid w:val="12F978B7"/>
    <w:rsid w:val="16B94831"/>
    <w:rsid w:val="17802278"/>
    <w:rsid w:val="1865456F"/>
    <w:rsid w:val="189078DA"/>
    <w:rsid w:val="18FB759E"/>
    <w:rsid w:val="1ADD0464"/>
    <w:rsid w:val="1EE67EBC"/>
    <w:rsid w:val="20B31812"/>
    <w:rsid w:val="21570F89"/>
    <w:rsid w:val="21CC1214"/>
    <w:rsid w:val="2386615A"/>
    <w:rsid w:val="23DF164F"/>
    <w:rsid w:val="24246321"/>
    <w:rsid w:val="2446170E"/>
    <w:rsid w:val="24677FEE"/>
    <w:rsid w:val="25B4220A"/>
    <w:rsid w:val="263129AE"/>
    <w:rsid w:val="27AD3320"/>
    <w:rsid w:val="27B50523"/>
    <w:rsid w:val="29A9454E"/>
    <w:rsid w:val="29F51284"/>
    <w:rsid w:val="2A27071C"/>
    <w:rsid w:val="2B9836FF"/>
    <w:rsid w:val="2F9953DE"/>
    <w:rsid w:val="2FB455FC"/>
    <w:rsid w:val="3100517C"/>
    <w:rsid w:val="32DF7B18"/>
    <w:rsid w:val="333077D1"/>
    <w:rsid w:val="35260E8C"/>
    <w:rsid w:val="358F2172"/>
    <w:rsid w:val="35963DC9"/>
    <w:rsid w:val="398869BD"/>
    <w:rsid w:val="3A4A2358"/>
    <w:rsid w:val="3AA96A42"/>
    <w:rsid w:val="3ADF6F49"/>
    <w:rsid w:val="3AE909AC"/>
    <w:rsid w:val="3B450E45"/>
    <w:rsid w:val="3B96663F"/>
    <w:rsid w:val="3D0575D8"/>
    <w:rsid w:val="40FB7670"/>
    <w:rsid w:val="44500758"/>
    <w:rsid w:val="454B04C2"/>
    <w:rsid w:val="45EE5554"/>
    <w:rsid w:val="48B04178"/>
    <w:rsid w:val="490C388F"/>
    <w:rsid w:val="49A61D4F"/>
    <w:rsid w:val="4C5916EF"/>
    <w:rsid w:val="4CD54770"/>
    <w:rsid w:val="4E9407BC"/>
    <w:rsid w:val="50F00006"/>
    <w:rsid w:val="54C37F86"/>
    <w:rsid w:val="567C6152"/>
    <w:rsid w:val="568C1A97"/>
    <w:rsid w:val="57A24B17"/>
    <w:rsid w:val="5879478F"/>
    <w:rsid w:val="587B3C3F"/>
    <w:rsid w:val="59BA76B2"/>
    <w:rsid w:val="5B8541A0"/>
    <w:rsid w:val="5C38389B"/>
    <w:rsid w:val="5EC426FA"/>
    <w:rsid w:val="5EC96260"/>
    <w:rsid w:val="5EFD0E9F"/>
    <w:rsid w:val="5F166BB5"/>
    <w:rsid w:val="5F797481"/>
    <w:rsid w:val="60114363"/>
    <w:rsid w:val="60326D30"/>
    <w:rsid w:val="61E77CC9"/>
    <w:rsid w:val="634E4F86"/>
    <w:rsid w:val="64C43D1C"/>
    <w:rsid w:val="64E349A2"/>
    <w:rsid w:val="679D472E"/>
    <w:rsid w:val="68276D20"/>
    <w:rsid w:val="69994B46"/>
    <w:rsid w:val="6A1C4539"/>
    <w:rsid w:val="6A3368E3"/>
    <w:rsid w:val="6AC83870"/>
    <w:rsid w:val="6AD47417"/>
    <w:rsid w:val="6F572DF3"/>
    <w:rsid w:val="727A5D97"/>
    <w:rsid w:val="73797FE8"/>
    <w:rsid w:val="752A089C"/>
    <w:rsid w:val="766D599B"/>
    <w:rsid w:val="7792259E"/>
    <w:rsid w:val="77BE5461"/>
    <w:rsid w:val="782627C3"/>
    <w:rsid w:val="79091C23"/>
    <w:rsid w:val="793842B6"/>
    <w:rsid w:val="79ED50A1"/>
    <w:rsid w:val="7A740B60"/>
    <w:rsid w:val="7B362A78"/>
    <w:rsid w:val="7BDB7384"/>
    <w:rsid w:val="7C0A5D48"/>
    <w:rsid w:val="7EA36676"/>
    <w:rsid w:val="7ED0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FDAABA"/>
  <w15:docId w15:val="{CDE72BE2-A83B-4D9C-A678-49BC04EA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paragraph" w:customStyle="1" w:styleId="Style9">
    <w:name w:val="_Style 9"/>
    <w:basedOn w:val="a"/>
    <w:next w:val="a"/>
    <w:pPr>
      <w:pBdr>
        <w:bottom w:val="single" w:sz="6" w:space="1" w:color="auto"/>
      </w:pBdr>
      <w:jc w:val="center"/>
    </w:pPr>
    <w:rPr>
      <w:rFonts w:ascii="Arial" w:eastAsia="宋体"/>
      <w:vanish/>
      <w:sz w:val="16"/>
    </w:rPr>
  </w:style>
  <w:style w:type="paragraph" w:customStyle="1" w:styleId="Style10">
    <w:name w:val="_Style 10"/>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654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嘉乐 陈</cp:lastModifiedBy>
  <cp:revision>39</cp:revision>
  <dcterms:created xsi:type="dcterms:W3CDTF">2023-11-16T02:59:00Z</dcterms:created>
  <dcterms:modified xsi:type="dcterms:W3CDTF">2023-11-17T11:52:00Z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D1C3B5712D6E41F695B8B9AC26B6383B_12</vt:lpwstr>
  </property>
</Properties>
</file>