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501" w:rsidRPr="00716777" w:rsidRDefault="00716777" w:rsidP="00716777">
      <w:pPr>
        <w:spacing w:after="0" w:line="240" w:lineRule="auto"/>
        <w:jc w:val="center"/>
        <w:rPr>
          <w:rFonts w:ascii="Arial" w:eastAsia="Times New Roman" w:hAnsi="Arial" w:cs="Arial"/>
          <w:b/>
          <w:bCs/>
          <w:color w:val="000000"/>
          <w:sz w:val="48"/>
          <w:szCs w:val="48"/>
          <w:lang w:eastAsia="en-AU"/>
        </w:rPr>
      </w:pPr>
      <w:r w:rsidRPr="00716777">
        <w:rPr>
          <w:rFonts w:ascii="Times New Roman" w:eastAsia="Times New Roman" w:hAnsi="Times New Roman" w:cs="Times New Roman"/>
          <w:noProof/>
          <w:color w:val="FFFFFF" w:themeColor="background1"/>
          <w:sz w:val="28"/>
          <w:szCs w:val="24"/>
          <w:lang w:eastAsia="en-AU"/>
        </w:rPr>
        <mc:AlternateContent>
          <mc:Choice Requires="wps">
            <w:drawing>
              <wp:anchor distT="0" distB="0" distL="114300" distR="114300" simplePos="0" relativeHeight="251713536" behindDoc="1" locked="0" layoutInCell="1" allowOverlap="1" wp14:anchorId="48B6FABD" wp14:editId="2EBE0000">
                <wp:simplePos x="0" y="0"/>
                <wp:positionH relativeFrom="page">
                  <wp:posOffset>0</wp:posOffset>
                </wp:positionH>
                <wp:positionV relativeFrom="paragraph">
                  <wp:posOffset>-382270</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C80382" id="Rectangle 6" o:spid="_x0000_s1026" style="position:absolute;margin-left:0;margin-top:-30.1pt;width:595.4pt;height:93.25pt;z-index:-2516029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" fillcolor="#5b9bd5 [3208]" strokecolor="#1f4d78 [1608]" strokeweight="1pt">
                <w10:wrap anchorx="page"/>
              </v:rect>
            </w:pict>
          </mc:Fallback>
        </mc:AlternateContent>
      </w:r>
      <w:r w:rsidRPr="00716777">
        <w:rPr>
          <w:rFonts w:ascii="Times New Roman" w:eastAsia="Times New Roman" w:hAnsi="Times New Roman" w:cs="Times New Roman"/>
          <w:noProof/>
          <w:color w:val="FFFFFF" w:themeColor="background1"/>
          <w:sz w:val="28"/>
          <w:szCs w:val="24"/>
          <w:lang w:eastAsia="en-AU"/>
        </w:rPr>
        <mc:AlternateContent>
          <mc:Choice Requires="wps">
            <w:drawing>
              <wp:anchor distT="0" distB="0" distL="114300" distR="114300" simplePos="0" relativeHeight="251712512" behindDoc="1" locked="0" layoutInCell="1" allowOverlap="1" wp14:anchorId="78D8A20A" wp14:editId="29CD5D49">
                <wp:simplePos x="0" y="0"/>
                <wp:positionH relativeFrom="page">
                  <wp:posOffset>0</wp:posOffset>
                </wp:positionH>
                <wp:positionV relativeFrom="paragraph">
                  <wp:posOffset>-261885</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03BCC" id="Rectangle 4" o:spid="_x0000_s1026" style="position:absolute;margin-left:0;margin-top:-20.6pt;width:595.4pt;height:93.2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" fillcolor="#4472c4 [3204]" strokecolor="#1f3763 [1604]" strokeweight="1pt">
                <w10:wrap anchorx="page"/>
              </v:rect>
            </w:pict>
          </mc:Fallback>
        </mc:AlternateContent>
      </w:r>
      <w:r w:rsidR="00845501" w:rsidRPr="00716777">
        <w:rPr>
          <w:rFonts w:ascii="Arial" w:eastAsia="Times New Roman" w:hAnsi="Arial" w:cs="Arial"/>
          <w:b/>
          <w:bCs/>
          <w:color w:val="FFFFFF" w:themeColor="background1"/>
          <w:sz w:val="52"/>
          <w:szCs w:val="48"/>
          <w:lang w:eastAsia="en-AU"/>
        </w:rPr>
        <w:t>T</w:t>
      </w:r>
      <w:r w:rsidRPr="00716777">
        <w:rPr>
          <w:rFonts w:ascii="Arial" w:eastAsia="Times New Roman" w:hAnsi="Arial" w:cs="Arial"/>
          <w:b/>
          <w:bCs/>
          <w:color w:val="FFFFFF" w:themeColor="background1"/>
          <w:sz w:val="52"/>
          <w:szCs w:val="48"/>
          <w:lang w:eastAsia="en-AU"/>
        </w:rPr>
        <w:t>ECHNICAL REPORT</w:t>
      </w:r>
    </w:p>
    <w:p w:rsidR="00845501" w:rsidRDefault="00845501"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Pr="00363549" w:rsidRDefault="00716777" w:rsidP="00716777">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716777" w:rsidRPr="00EA5EC7" w:rsidRDefault="00716777" w:rsidP="00716777">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303CD4" w:rsidRDefault="00303CD4" w:rsidP="00303CD4">
      <w:pPr>
        <w:spacing w:after="0" w:line="240" w:lineRule="auto"/>
        <w:rPr>
          <w:b/>
          <w:sz w:val="28"/>
        </w:rPr>
      </w:pPr>
      <w:r>
        <w:rPr>
          <w:b/>
          <w:sz w:val="28"/>
        </w:rPr>
        <w:lastRenderedPageBreak/>
        <w:t>Purpose of the document:</w:t>
      </w:r>
    </w:p>
    <w:p w:rsidR="00303CD4" w:rsidRDefault="00303CD4" w:rsidP="00303CD4">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rPr>
          <w:b/>
          <w:sz w:val="28"/>
        </w:rPr>
      </w:pPr>
      <w:r>
        <w:rPr>
          <w:b/>
          <w:sz w:val="28"/>
        </w:rPr>
        <w:t>Background information:</w:t>
      </w:r>
    </w:p>
    <w:p w:rsidR="00303CD4" w:rsidRDefault="00303CD4" w:rsidP="00303CD4">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303CD4" w:rsidRDefault="00303CD4" w:rsidP="00303CD4">
      <w:pPr>
        <w:spacing w:after="0" w:line="240" w:lineRule="auto"/>
        <w:rPr>
          <w:rFonts w:ascii="Arial" w:eastAsia="Times New Roman" w:hAnsi="Arial" w:cs="Arial"/>
          <w:b/>
          <w:bCs/>
          <w:color w:val="000000"/>
          <w:sz w:val="28"/>
          <w:u w:val="single"/>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Sign Up:</w:t>
      </w:r>
      <w:r>
        <w:rPr>
          <w:rFonts w:ascii="Arial" w:eastAsia="Times New Roman" w:hAnsi="Arial" w:cs="Arial"/>
          <w:bCs/>
          <w:color w:val="000000"/>
          <w:lang w:eastAsia="en-AU"/>
        </w:rPr>
        <w:t xml:space="preserve"> The sign up will be used to register clients to the database with the information they have inputted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B2116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clicked the sign </w:t>
      </w:r>
      <w:r w:rsidR="00303CD4">
        <w:rPr>
          <w:rFonts w:ascii="Arial" w:eastAsia="Times New Roman" w:hAnsi="Arial" w:cs="Arial"/>
          <w:bCs/>
          <w:color w:val="000000"/>
          <w:lang w:eastAsia="en-AU"/>
        </w:rPr>
        <w:t>up button</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 xml:space="preserve">Unit List: </w:t>
      </w:r>
      <w:r>
        <w:rPr>
          <w:rFonts w:ascii="Arial" w:eastAsia="Times New Roman" w:hAnsi="Arial" w:cs="Arial"/>
          <w:bCs/>
          <w:color w:val="000000"/>
          <w:lang w:eastAsia="en-AU"/>
        </w:rPr>
        <w:t>The unit list will be used to display the units within the course the client has selected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Caseworker:</w:t>
      </w:r>
    </w:p>
    <w:p w:rsidR="00303CD4" w:rsidRDefault="00303CD4" w:rsidP="00303CD4">
      <w:pPr>
        <w:spacing w:after="0" w:line="240" w:lineRule="auto"/>
        <w:rPr>
          <w:rFonts w:ascii="Arial" w:eastAsia="Times New Roman" w:hAnsi="Arial" w:cs="Arial"/>
          <w:b/>
          <w:bCs/>
          <w:color w:val="000000"/>
          <w:sz w:val="28"/>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303CD4" w:rsidRDefault="00303CD4" w:rsidP="00845501">
      <w:pPr>
        <w:spacing w:after="0" w:line="240" w:lineRule="auto"/>
        <w:rPr>
          <w:rFonts w:ascii="Arial" w:eastAsia="Times New Roman" w:hAnsi="Arial" w:cs="Arial"/>
          <w:b/>
          <w:bCs/>
          <w:color w:val="000000"/>
          <w:lang w:eastAsia="en-AU"/>
        </w:rPr>
      </w:pPr>
    </w:p>
    <w:p w:rsidR="00303CD4" w:rsidRDefault="00303CD4" w:rsidP="00845501">
      <w:pPr>
        <w:spacing w:after="0" w:line="240" w:lineRule="auto"/>
        <w:rPr>
          <w:rFonts w:ascii="Arial" w:eastAsia="Times New Roman" w:hAnsi="Arial" w:cs="Arial"/>
          <w:b/>
          <w:bCs/>
          <w:color w:val="000000"/>
          <w:lang w:eastAsia="en-AU"/>
        </w:rPr>
      </w:pPr>
    </w:p>
    <w:p w:rsidR="000B1053" w:rsidRDefault="000B1053" w:rsidP="000B1053">
      <w:pPr>
        <w:widowControl w:val="0"/>
        <w:autoSpaceDE w:val="0"/>
        <w:autoSpaceDN w:val="0"/>
        <w:adjustRightInd w:val="0"/>
        <w:spacing w:after="0" w:line="240" w:lineRule="auto"/>
        <w:rPr>
          <w:rFonts w:ascii="Arial" w:hAnsi="Arial" w:cs="Arial"/>
          <w:b/>
          <w:bCs/>
          <w:color w:val="000000"/>
          <w:lang w:val="en"/>
        </w:rPr>
      </w:pPr>
    </w:p>
    <w:p w:rsidR="000B1053" w:rsidRDefault="000B1053" w:rsidP="000B1053">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An explanation of the mechanism you would use that enables inter-process communication in your application.</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0B1053" w:rsidRDefault="000B1053" w:rsidP="000B1053">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Interprocessing can allow a programmer to coordinate </w:t>
      </w:r>
      <w:r>
        <w:rPr>
          <w:rFonts w:ascii="Arial" w:hAnsi="Arial" w:cs="Arial"/>
          <w:lang w:val="en"/>
        </w:rPr>
        <w:t>activities</w:t>
      </w:r>
      <w:r>
        <w:rPr>
          <w:rFonts w:ascii="Arial" w:hAnsi="Arial" w:cs="Arial"/>
          <w:lang w:val="en"/>
        </w:rPr>
        <w:t xml:space="preserve"> </w:t>
      </w:r>
      <w:r>
        <w:rPr>
          <w:rFonts w:ascii="Arial" w:hAnsi="Arial" w:cs="Arial"/>
          <w:lang w:val="en"/>
        </w:rPr>
        <w:t>among</w:t>
      </w:r>
      <w:r>
        <w:rPr>
          <w:rFonts w:ascii="Arial" w:hAnsi="Arial" w:cs="Arial"/>
          <w:lang w:val="en"/>
        </w:rPr>
        <w:t xml:space="preserve"> different </w:t>
      </w:r>
      <w:r>
        <w:rPr>
          <w:rFonts w:ascii="Arial" w:hAnsi="Arial" w:cs="Arial"/>
          <w:lang w:val="en"/>
        </w:rPr>
        <w:t>program</w:t>
      </w:r>
      <w:r>
        <w:rPr>
          <w:rFonts w:ascii="Arial" w:hAnsi="Arial" w:cs="Arial"/>
          <w:lang w:val="en"/>
        </w:rPr>
        <w:t xml:space="preserve"> process that can run very concurrently in </w:t>
      </w:r>
      <w:r>
        <w:rPr>
          <w:rFonts w:ascii="Arial" w:hAnsi="Arial" w:cs="Arial"/>
          <w:lang w:val="en"/>
        </w:rPr>
        <w:t>an</w:t>
      </w:r>
      <w:r>
        <w:rPr>
          <w:rFonts w:ascii="Arial" w:hAnsi="Arial" w:cs="Arial"/>
          <w:lang w:val="en"/>
        </w:rPr>
        <w:t xml:space="preserve">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0B1053" w:rsidRDefault="000B1053" w:rsidP="000B1053">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0B1053" w:rsidRDefault="000B1053" w:rsidP="000B1053">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w:t>
      </w:r>
      <w:r>
        <w:rPr>
          <w:rFonts w:ascii="Arial" w:hAnsi="Arial" w:cs="Arial"/>
          <w:color w:val="FF0000"/>
          <w:lang w:val="en"/>
        </w:rPr>
        <w:t>on.</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0B1053" w:rsidRDefault="000B1053" w:rsidP="000B1053">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0B1053" w:rsidRDefault="000B1053" w:rsidP="000B1053">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Explain the concept of design patterns in the Java.</w:t>
      </w:r>
    </w:p>
    <w:p w:rsidR="000B1053" w:rsidRDefault="000B1053" w:rsidP="000B1053">
      <w:pPr>
        <w:widowControl w:val="0"/>
        <w:autoSpaceDE w:val="0"/>
        <w:autoSpaceDN w:val="0"/>
        <w:adjustRightInd w:val="0"/>
        <w:spacing w:after="0" w:line="240" w:lineRule="auto"/>
        <w:rPr>
          <w:rFonts w:ascii="Times New Roman" w:hAnsi="Times New Roman" w:cs="Times New Roman"/>
          <w:sz w:val="24"/>
          <w:szCs w:val="24"/>
          <w:lang w:val="en"/>
        </w:rPr>
      </w:pPr>
    </w:p>
    <w:p w:rsidR="00845501" w:rsidRDefault="000B1053" w:rsidP="000B1053">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r w:rsidR="00845501"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303CD4" w:rsidRDefault="00303CD4"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lastRenderedPageBreak/>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Default="00845501" w:rsidP="00845501">
      <w:pPr>
        <w:spacing w:after="0" w:line="240" w:lineRule="auto"/>
        <w:rPr>
          <w:rFonts w:ascii="Arial" w:eastAsia="Times New Roman" w:hAnsi="Arial" w:cs="Arial"/>
          <w:b/>
          <w:bCs/>
          <w:color w:val="000000"/>
          <w:sz w:val="24"/>
          <w:u w:val="single"/>
          <w:lang w:eastAsia="en-AU"/>
        </w:rPr>
      </w:pPr>
      <w:r w:rsidRPr="00845501">
        <w:rPr>
          <w:rFonts w:ascii="Arial" w:eastAsia="Times New Roman" w:hAnsi="Arial" w:cs="Arial"/>
          <w:b/>
          <w:bCs/>
          <w:color w:val="000000"/>
          <w:sz w:val="24"/>
          <w:u w:val="single"/>
          <w:lang w:eastAsia="en-AU"/>
        </w:rPr>
        <w:lastRenderedPageBreak/>
        <w:t xml:space="preserve">Defect Logs: </w:t>
      </w:r>
    </w:p>
    <w:p w:rsidR="00363066" w:rsidRDefault="00363066" w:rsidP="00845501">
      <w:pPr>
        <w:spacing w:after="0" w:line="240" w:lineRule="auto"/>
        <w:rPr>
          <w:rFonts w:ascii="Arial" w:eastAsia="Times New Roman" w:hAnsi="Arial" w:cs="Arial"/>
          <w:b/>
          <w:bCs/>
          <w:color w:val="000000"/>
          <w:sz w:val="24"/>
          <w:u w:val="single"/>
          <w:lang w:eastAsia="en-AU"/>
        </w:rPr>
      </w:pPr>
    </w:p>
    <w:p w:rsidR="00A04E57" w:rsidRDefault="00862DCB" w:rsidP="00862DCB">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Debugging Tools in Action</w:t>
      </w:r>
      <w:r w:rsidR="00363066" w:rsidRPr="00C63E1A">
        <w:rPr>
          <w:rFonts w:ascii="Arial" w:eastAsia="Times New Roman" w:hAnsi="Arial" w:cs="Arial"/>
          <w:b/>
          <w:szCs w:val="24"/>
          <w:lang w:eastAsia="en-AU"/>
        </w:rPr>
        <w:t xml:space="preserve">: </w:t>
      </w:r>
    </w:p>
    <w:p w:rsidR="00862DCB" w:rsidRPr="00862DCB" w:rsidRDefault="00862DCB" w:rsidP="00862DCB">
      <w:pPr>
        <w:spacing w:after="240" w:line="240" w:lineRule="auto"/>
        <w:rPr>
          <w:rFonts w:ascii="Arial" w:eastAsia="Times New Roman" w:hAnsi="Arial" w:cs="Arial"/>
          <w:b/>
          <w:szCs w:val="24"/>
          <w:lang w:eastAsia="en-AU"/>
        </w:rPr>
      </w:pPr>
      <w:r w:rsidRPr="00862DCB">
        <w:rPr>
          <w:rFonts w:ascii="Times New Roman" w:eastAsia="Times New Roman" w:hAnsi="Times New Roman" w:cs="Times New Roman"/>
          <w:b/>
          <w:noProof/>
          <w:sz w:val="24"/>
          <w:szCs w:val="24"/>
          <w:lang w:eastAsia="en-AU"/>
        </w:rPr>
        <w:drawing>
          <wp:anchor distT="0" distB="0" distL="114300" distR="114300" simplePos="0" relativeHeight="251709440" behindDoc="1" locked="0" layoutInCell="1" allowOverlap="1">
            <wp:simplePos x="0" y="0"/>
            <wp:positionH relativeFrom="margin">
              <wp:posOffset>-210185</wp:posOffset>
            </wp:positionH>
            <wp:positionV relativeFrom="paragraph">
              <wp:posOffset>271145</wp:posOffset>
            </wp:positionV>
            <wp:extent cx="6129020" cy="3248025"/>
            <wp:effectExtent l="0" t="0" r="5080" b="9525"/>
            <wp:wrapTight wrapText="bothSides">
              <wp:wrapPolygon edited="0">
                <wp:start x="0" y="0"/>
                <wp:lineTo x="0" y="21537"/>
                <wp:lineTo x="21551" y="21537"/>
                <wp:lineTo x="21551" y="0"/>
                <wp:lineTo x="0" y="0"/>
              </wp:wrapPolygon>
            </wp:wrapTight>
            <wp:docPr id="52" name="Picture 52" descr="C:\Users\Brayden\AppData\Local\Microsoft\Windows\INetCache\Content.Word\Jakob_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yden\AppData\Local\Microsoft\Windows\INetCache\Content.Word\Jakob_Debugg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902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2DCB">
        <w:rPr>
          <w:rFonts w:ascii="Arial" w:eastAsia="Times New Roman" w:hAnsi="Arial" w:cs="Arial"/>
          <w:b/>
          <w:szCs w:val="24"/>
          <w:lang w:eastAsia="en-AU"/>
        </w:rPr>
        <w:t>Jakob Debugging</w:t>
      </w:r>
      <w:r>
        <w:rPr>
          <w:rFonts w:ascii="Arial" w:eastAsia="Times New Roman" w:hAnsi="Arial" w:cs="Arial"/>
          <w:b/>
          <w:szCs w:val="24"/>
          <w:lang w:eastAsia="en-AU"/>
        </w:rPr>
        <w:t>:</w:t>
      </w:r>
      <w:r w:rsidRPr="00862DCB">
        <w:rPr>
          <w:rFonts w:ascii="Arial" w:eastAsia="Times New Roman" w:hAnsi="Arial" w:cs="Arial"/>
          <w:b/>
          <w:szCs w:val="24"/>
          <w:lang w:eastAsia="en-AU"/>
        </w:rPr>
        <w:t xml:space="preserve"> </w:t>
      </w:r>
    </w:p>
    <w:p w:rsidR="00A04E57" w:rsidRDefault="00A04E57" w:rsidP="00845501">
      <w:pPr>
        <w:spacing w:after="0" w:line="240" w:lineRule="auto"/>
        <w:rPr>
          <w:rFonts w:ascii="Times New Roman" w:eastAsia="Times New Roman" w:hAnsi="Times New Roman" w:cs="Times New Roman"/>
          <w:sz w:val="28"/>
          <w:szCs w:val="24"/>
          <w:lang w:eastAsia="en-AU"/>
        </w:rPr>
      </w:pPr>
    </w:p>
    <w:p w:rsidR="00A04E57" w:rsidRPr="00A04E57" w:rsidRDefault="00A04E57" w:rsidP="00845501">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sidRPr="00A04E57">
        <w:rPr>
          <w:rFonts w:ascii="Arial" w:hAnsi="Arial" w:cs="Arial"/>
          <w:szCs w:val="23"/>
        </w:rPr>
        <w:t>JAKOB - "The solutions applied to correct my error was to rename the variables to be the sam</w:t>
      </w:r>
      <w:r>
        <w:rPr>
          <w:rFonts w:ascii="Arial" w:hAnsi="Arial" w:cs="Arial"/>
          <w:szCs w:val="23"/>
        </w:rPr>
        <w:t>e as what is in the database</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A927EB" w:rsidRPr="00EE2F68" w:rsidRDefault="00EE2F68" w:rsidP="00845501">
      <w:pPr>
        <w:spacing w:after="0" w:line="240" w:lineRule="auto"/>
        <w:rPr>
          <w:rFonts w:ascii="Arial" w:eastAsia="Times New Roman" w:hAnsi="Arial" w:cs="Arial"/>
          <w:b/>
          <w:sz w:val="24"/>
          <w:szCs w:val="24"/>
          <w:lang w:eastAsia="en-AU"/>
        </w:rPr>
      </w:pPr>
      <w:r w:rsidRPr="00EE2F68">
        <w:rPr>
          <w:rFonts w:ascii="Arial" w:eastAsia="Times New Roman" w:hAnsi="Arial" w:cs="Arial"/>
          <w:b/>
          <w:szCs w:val="24"/>
          <w:lang w:eastAsia="en-AU"/>
        </w:rPr>
        <w:lastRenderedPageBreak/>
        <w:t>Brayden Debugging:</w:t>
      </w:r>
      <w:r w:rsidR="00365568" w:rsidRPr="00EE2F68">
        <w:rPr>
          <w:rFonts w:ascii="Arial" w:eastAsia="Times New Roman" w:hAnsi="Arial" w:cs="Arial"/>
          <w:b/>
          <w:noProof/>
          <w:sz w:val="24"/>
          <w:szCs w:val="24"/>
          <w:lang w:eastAsia="en-AU"/>
        </w:rPr>
        <w:drawing>
          <wp:anchor distT="0" distB="0" distL="114300" distR="114300" simplePos="0" relativeHeight="251710464" behindDoc="1" locked="0" layoutInCell="1" allowOverlap="1">
            <wp:simplePos x="0" y="0"/>
            <wp:positionH relativeFrom="margin">
              <wp:align>right</wp:align>
            </wp:positionH>
            <wp:positionV relativeFrom="paragraph">
              <wp:posOffset>322580</wp:posOffset>
            </wp:positionV>
            <wp:extent cx="5734050" cy="3219450"/>
            <wp:effectExtent l="0" t="0" r="0" b="0"/>
            <wp:wrapTight wrapText="bothSides">
              <wp:wrapPolygon edited="0">
                <wp:start x="0" y="0"/>
                <wp:lineTo x="0" y="21472"/>
                <wp:lineTo x="21528" y="21472"/>
                <wp:lineTo x="21528" y="0"/>
                <wp:lineTo x="0" y="0"/>
              </wp:wrapPolygon>
            </wp:wrapTight>
            <wp:docPr id="53" name="Picture 53" descr="C:\Users\Brayden\AppData\Local\Microsoft\Windows\INetCache\Content.Word\Brayden_Debu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yden\AppData\Local\Microsoft\Windows\INetCache\Content.Word\Brayden_Debugg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Times New Roman" w:eastAsia="Times New Roman" w:hAnsi="Times New Roman" w:cs="Times New Roman"/>
          <w:sz w:val="24"/>
          <w:szCs w:val="24"/>
          <w:lang w:eastAsia="en-AU"/>
        </w:rPr>
      </w:pPr>
    </w:p>
    <w:p w:rsidR="00405448" w:rsidRPr="00A04E57" w:rsidRDefault="00405448" w:rsidP="00405448">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Pr>
          <w:rFonts w:ascii="Arial" w:hAnsi="Arial" w:cs="Arial"/>
          <w:szCs w:val="23"/>
        </w:rPr>
        <w:t>Brayden</w:t>
      </w:r>
      <w:r w:rsidRPr="00A04E57">
        <w:rPr>
          <w:rFonts w:ascii="Arial" w:hAnsi="Arial" w:cs="Arial"/>
          <w:szCs w:val="23"/>
        </w:rPr>
        <w:t xml:space="preserve"> - "</w:t>
      </w:r>
      <w:r>
        <w:rPr>
          <w:rFonts w:ascii="Arial" w:hAnsi="Arial" w:cs="Arial"/>
          <w:szCs w:val="23"/>
        </w:rPr>
        <w:t>The solutions that I had gathered and applied in order to fix the SQL error</w:t>
      </w:r>
      <w:r w:rsidR="0026669F">
        <w:rPr>
          <w:rFonts w:ascii="Arial" w:hAnsi="Arial" w:cs="Arial"/>
          <w:szCs w:val="23"/>
        </w:rPr>
        <w:t xml:space="preserve"> due to incorrect values within the statement</w:t>
      </w:r>
      <w:r w:rsidR="002850E7">
        <w:rPr>
          <w:rFonts w:ascii="Arial" w:hAnsi="Arial" w:cs="Arial"/>
          <w:szCs w:val="23"/>
        </w:rPr>
        <w:t xml:space="preserve"> include primarily</w:t>
      </w:r>
      <w:r w:rsidR="00143D25">
        <w:rPr>
          <w:rFonts w:ascii="Arial" w:hAnsi="Arial" w:cs="Arial"/>
          <w:szCs w:val="23"/>
        </w:rPr>
        <w:t xml:space="preserve"> renaming the values within the statement to the corresponding values that are within the database.</w:t>
      </w:r>
      <w:r w:rsidR="002850E7">
        <w:rPr>
          <w:rFonts w:ascii="Arial" w:hAnsi="Arial" w:cs="Arial"/>
          <w:szCs w:val="23"/>
        </w:rPr>
        <w:t xml:space="preserve"> </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103265" w:rsidRDefault="00103265" w:rsidP="00845501">
      <w:pPr>
        <w:spacing w:after="0" w:line="240" w:lineRule="auto"/>
        <w:rPr>
          <w:rFonts w:ascii="Times New Roman" w:eastAsia="Times New Roman" w:hAnsi="Times New Roman" w:cs="Times New Roman"/>
          <w:sz w:val="24"/>
          <w:szCs w:val="24"/>
          <w:lang w:eastAsia="en-AU"/>
        </w:rPr>
      </w:pPr>
    </w:p>
    <w:p w:rsidR="00EE2F68" w:rsidRDefault="00103265" w:rsidP="00845501">
      <w:pPr>
        <w:spacing w:after="0" w:line="240" w:lineRule="auto"/>
        <w:rPr>
          <w:rFonts w:ascii="Times New Roman" w:eastAsia="Times New Roman" w:hAnsi="Times New Roman" w:cs="Times New Roman"/>
          <w:sz w:val="24"/>
          <w:szCs w:val="24"/>
          <w:lang w:eastAsia="en-AU"/>
        </w:rPr>
      </w:pPr>
      <w:r>
        <w:rPr>
          <w:rFonts w:ascii="Arial" w:eastAsia="Times New Roman" w:hAnsi="Arial" w:cs="Arial"/>
          <w:b/>
          <w:szCs w:val="24"/>
          <w:lang w:eastAsia="en-AU"/>
        </w:rPr>
        <w:t>Alex</w:t>
      </w:r>
      <w:r w:rsidRPr="00EE2F68">
        <w:rPr>
          <w:rFonts w:ascii="Arial" w:eastAsia="Times New Roman" w:hAnsi="Arial" w:cs="Arial"/>
          <w:b/>
          <w:szCs w:val="24"/>
          <w:lang w:eastAsia="en-AU"/>
        </w:rPr>
        <w:t xml:space="preserve"> Debugging:</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405448" w:rsidRDefault="00405448"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BEEFDEF"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285BD52"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2461D6"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lang w:eastAsia="en-AU"/>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14ADA9D"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52087F"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A00FAAB"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lang w:eastAsia="en-AU"/>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Default="00845501" w:rsidP="00845501">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t>Documentation Maintenance:</w:t>
      </w:r>
    </w:p>
    <w:p w:rsidR="000B1053" w:rsidRDefault="000B1053" w:rsidP="000B1053">
      <w:pPr>
        <w:spacing w:after="0" w:line="240" w:lineRule="auto"/>
        <w:rPr>
          <w:rFonts w:ascii="Arial" w:eastAsia="Times New Roman" w:hAnsi="Arial" w:cs="Arial"/>
          <w:b/>
          <w:bCs/>
          <w:color w:val="000000"/>
          <w:u w:val="single"/>
          <w:lang w:eastAsia="en-AU"/>
        </w:rPr>
      </w:pPr>
    </w:p>
    <w:p w:rsidR="000B1053" w:rsidRDefault="000B1053" w:rsidP="000B1053">
      <w:pPr>
        <w:spacing w:after="0" w:line="240" w:lineRule="auto"/>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Refrences</w:t>
      </w:r>
      <w:r w:rsidRPr="00845501">
        <w:rPr>
          <w:rFonts w:ascii="Arial" w:eastAsia="Times New Roman" w:hAnsi="Arial" w:cs="Arial"/>
          <w:b/>
          <w:bCs/>
          <w:color w:val="000000"/>
          <w:u w:val="single"/>
          <w:lang w:eastAsia="en-AU"/>
        </w:rPr>
        <w:t>:</w:t>
      </w:r>
    </w:p>
    <w:p w:rsidR="000B1053" w:rsidRPr="000B1053" w:rsidRDefault="000B1053" w:rsidP="000B1053">
      <w:pPr>
        <w:spacing w:after="0" w:line="240" w:lineRule="auto"/>
        <w:rPr>
          <w:rFonts w:ascii="Arial" w:eastAsia="Times New Roman" w:hAnsi="Arial" w:cs="Arial"/>
          <w:b/>
          <w:bCs/>
          <w:color w:val="000000"/>
          <w:u w:val="single"/>
          <w:lang w:eastAsia="en-AU"/>
        </w:rPr>
      </w:pPr>
      <w:bookmarkStart w:id="0" w:name="_GoBack"/>
      <w:bookmarkEnd w:id="0"/>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48" w:history="1">
        <w:r>
          <w:rPr>
            <w:rStyle w:val="Hyperlink"/>
            <w:rFonts w:ascii="Calibri" w:hAnsi="Calibri" w:cs="Calibri"/>
            <w:lang w:val="en"/>
          </w:rPr>
          <w:t>https://en.wikipedia.org/wiki/Atlassian</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49" w:history="1">
        <w:r>
          <w:rPr>
            <w:rStyle w:val="Hyperlink"/>
            <w:rFonts w:ascii="Calibri" w:hAnsi="Calibri" w:cs="Calibri"/>
            <w:lang w:val="en"/>
          </w:rPr>
          <w:t>https://sagittarius.agency/blog/5-reasons-to-use-sourcetree-for-git</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50" w:history="1">
        <w:r>
          <w:rPr>
            <w:rStyle w:val="Hyperlink"/>
            <w:rFonts w:ascii="Calibri" w:hAnsi="Calibri" w:cs="Calibri"/>
            <w:lang w:val="en"/>
          </w:rPr>
          <w:t>https://en.wikipedia.org/wiki/Microsoft_Project</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51" w:history="1">
        <w:r>
          <w:rPr>
            <w:rStyle w:val="Hyperlink"/>
            <w:rFonts w:ascii="Calibri" w:hAnsi="Calibri" w:cs="Calibri"/>
            <w:lang w:val="en"/>
          </w:rPr>
          <w:t>https://www.mpug.com/education/what-is-microsoft-project/</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Jira - </w:t>
      </w:r>
      <w:hyperlink r:id="rId52" w:history="1">
        <w:r>
          <w:rPr>
            <w:rStyle w:val="Hyperlink"/>
            <w:rFonts w:ascii="Calibri" w:hAnsi="Calibri" w:cs="Calibri"/>
            <w:lang w:val="en"/>
          </w:rPr>
          <w:t>https://en.wikipedia.org/wiki/Jira_(software)</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53" w:history="1">
        <w:r>
          <w:rPr>
            <w:rStyle w:val="Hyperlink"/>
            <w:rFonts w:ascii="Calibri" w:hAnsi="Calibri" w:cs="Calibri"/>
            <w:lang w:val="en"/>
          </w:rPr>
          <w:t>https://www.atlassian.com/software/jira/agile</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54" w:history="1">
        <w:r>
          <w:rPr>
            <w:rStyle w:val="Hyperlink"/>
            <w:rFonts w:ascii="Calibri" w:hAnsi="Calibri" w:cs="Calibri"/>
            <w:lang w:val="en"/>
          </w:rPr>
          <w:t>https://netbeans.org/kb/docs/java/gui-functionality.html</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55" w:history="1">
        <w:r>
          <w:rPr>
            <w:rStyle w:val="Hyperlink"/>
            <w:rFonts w:ascii="Calibri" w:hAnsi="Calibri" w:cs="Calibri"/>
            <w:lang w:val="en"/>
          </w:rPr>
          <w:t>https://www.cse.wustl.edu~cytron/101Pages/swf12/HelpDocs/NetBeans/netbeanstutorial.htm</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56" w:history="1">
        <w:r>
          <w:rPr>
            <w:rStyle w:val="Hyperlink"/>
            <w:rFonts w:ascii="Calibri" w:hAnsi="Calibri" w:cs="Calibri"/>
            <w:lang w:val="en"/>
          </w:rPr>
          <w:t>https://www.slideshare.net/ewinrosseneriaxl/netbeans-gui-tutorial</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57" w:history="1">
        <w:r>
          <w:rPr>
            <w:rStyle w:val="Hyperlink"/>
            <w:rFonts w:ascii="Calibri" w:hAnsi="Calibri" w:cs="Calibri"/>
            <w:lang w:val="en"/>
          </w:rPr>
          <w:t>https://netbeans.org/kb/docs/ide/java-db.html</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58" w:history="1">
        <w:r>
          <w:rPr>
            <w:rStyle w:val="Hyperlink"/>
            <w:rFonts w:ascii="Calibri" w:hAnsi="Calibri" w:cs="Calibri"/>
            <w:lang w:val="en"/>
          </w:rPr>
          <w:t>https://netbeans.org/kb/docs/ide/mysql.html</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59" w:history="1">
        <w:r>
          <w:rPr>
            <w:rStyle w:val="Hyperlink"/>
            <w:rFonts w:ascii="Calibri" w:hAnsi="Calibri" w:cs="Calibri"/>
            <w:lang w:val="en"/>
          </w:rPr>
          <w:t>https://www3.ntu.edu.sg/home/ehchua/programming/java/JDBC_Basic.html</w:t>
        </w:r>
      </w:hyperlink>
    </w:p>
    <w:p w:rsidR="000B1053" w:rsidRDefault="000B1053" w:rsidP="000B1053">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B1053" w:rsidRDefault="000B1053" w:rsidP="000B1053">
      <w:pPr>
        <w:widowControl w:val="0"/>
        <w:autoSpaceDE w:val="0"/>
        <w:autoSpaceDN w:val="0"/>
        <w:adjustRightInd w:val="0"/>
        <w:spacing w:after="200" w:line="276" w:lineRule="auto"/>
        <w:rPr>
          <w:rFonts w:ascii="Calibri" w:hAnsi="Calibri" w:cs="Calibri"/>
          <w:lang w:val="en"/>
        </w:rPr>
      </w:pPr>
      <w:hyperlink r:id="rId60" w:history="1">
        <w:r>
          <w:rPr>
            <w:rStyle w:val="Hyperlink"/>
            <w:rFonts w:ascii="Calibri" w:hAnsi="Calibri" w:cs="Calibri"/>
            <w:lang w:val="en"/>
          </w:rPr>
          <w:t>https://www.w3schools.com/</w:t>
        </w:r>
      </w:hyperlink>
    </w:p>
    <w:p w:rsidR="000B1053" w:rsidRDefault="000B1053" w:rsidP="000B1053">
      <w:pPr>
        <w:widowControl w:val="0"/>
        <w:autoSpaceDE w:val="0"/>
        <w:autoSpaceDN w:val="0"/>
        <w:adjustRightInd w:val="0"/>
        <w:spacing w:after="200" w:line="276" w:lineRule="auto"/>
        <w:rPr>
          <w:rFonts w:ascii="Calibri" w:hAnsi="Calibri" w:cs="Calibri"/>
          <w:lang w:val="en"/>
        </w:rPr>
      </w:pPr>
      <w:hyperlink r:id="rId61" w:history="1">
        <w:r>
          <w:rPr>
            <w:rStyle w:val="Hyperlink"/>
            <w:rFonts w:ascii="Calibri" w:hAnsi="Calibri" w:cs="Calibri"/>
            <w:lang w:val="en"/>
          </w:rPr>
          <w:t>https://www.codecademy.com/learn/learn-java</w:t>
        </w:r>
      </w:hyperlink>
    </w:p>
    <w:p w:rsidR="000B1053" w:rsidRDefault="000B1053" w:rsidP="000B1053">
      <w:pPr>
        <w:widowControl w:val="0"/>
        <w:autoSpaceDE w:val="0"/>
        <w:autoSpaceDN w:val="0"/>
        <w:adjustRightInd w:val="0"/>
        <w:spacing w:after="200" w:line="276" w:lineRule="auto"/>
        <w:rPr>
          <w:rFonts w:ascii="Calibri" w:hAnsi="Calibri" w:cs="Calibri"/>
          <w:lang w:val="en"/>
        </w:rPr>
      </w:pPr>
      <w:hyperlink r:id="rId62" w:history="1">
        <w:r>
          <w:rPr>
            <w:rStyle w:val="Hyperlink"/>
            <w:rFonts w:ascii="Calibri" w:hAnsi="Calibri" w:cs="Calibri"/>
            <w:lang w:val="en"/>
          </w:rPr>
          <w:t>https://netbeans.org/</w:t>
        </w:r>
      </w:hyperlink>
    </w:p>
    <w:p w:rsidR="000B1053" w:rsidRDefault="000B1053" w:rsidP="000B1053">
      <w:pPr>
        <w:spacing w:after="0" w:line="240" w:lineRule="auto"/>
        <w:rPr>
          <w:rFonts w:ascii="Arial" w:eastAsia="Times New Roman" w:hAnsi="Arial" w:cs="Arial"/>
          <w:b/>
          <w:bCs/>
          <w:color w:val="000000"/>
          <w:u w:val="single"/>
          <w:lang w:eastAsia="en-AU"/>
        </w:rPr>
      </w:pPr>
    </w:p>
    <w:p w:rsidR="000B1053" w:rsidRDefault="000B1053" w:rsidP="00845501">
      <w:pPr>
        <w:spacing w:after="0" w:line="240" w:lineRule="auto"/>
        <w:rPr>
          <w:rFonts w:ascii="Arial" w:eastAsia="Times New Roman" w:hAnsi="Arial" w:cs="Arial"/>
          <w:b/>
          <w:bCs/>
          <w:color w:val="000000"/>
          <w:u w:val="single"/>
          <w:lang w:eastAsia="en-AU"/>
        </w:rPr>
      </w:pPr>
    </w:p>
    <w:p w:rsidR="000B1053" w:rsidRPr="00845501" w:rsidRDefault="000B1053" w:rsidP="00845501">
      <w:pPr>
        <w:spacing w:after="0" w:line="240" w:lineRule="auto"/>
        <w:rPr>
          <w:rFonts w:ascii="Times New Roman" w:eastAsia="Times New Roman" w:hAnsi="Times New Roman" w:cs="Times New Roman"/>
          <w:sz w:val="24"/>
          <w:szCs w:val="24"/>
          <w:lang w:eastAsia="en-AU"/>
        </w:rPr>
      </w:pP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311" w:rsidRDefault="00A67311" w:rsidP="00267F5C">
      <w:pPr>
        <w:spacing w:after="0" w:line="240" w:lineRule="auto"/>
      </w:pPr>
      <w:r>
        <w:separator/>
      </w:r>
    </w:p>
  </w:endnote>
  <w:endnote w:type="continuationSeparator" w:id="0">
    <w:p w:rsidR="00A67311" w:rsidRDefault="00A67311"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311" w:rsidRDefault="00A67311" w:rsidP="00267F5C">
      <w:pPr>
        <w:spacing w:after="0" w:line="240" w:lineRule="auto"/>
      </w:pPr>
      <w:r>
        <w:separator/>
      </w:r>
    </w:p>
  </w:footnote>
  <w:footnote w:type="continuationSeparator" w:id="0">
    <w:p w:rsidR="00A67311" w:rsidRDefault="00A67311" w:rsidP="00267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3"/>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16A18"/>
    <w:rsid w:val="0002048D"/>
    <w:rsid w:val="000270B0"/>
    <w:rsid w:val="0005491E"/>
    <w:rsid w:val="00061DF8"/>
    <w:rsid w:val="0009190E"/>
    <w:rsid w:val="000B0AEB"/>
    <w:rsid w:val="000B1053"/>
    <w:rsid w:val="000E506F"/>
    <w:rsid w:val="000E7700"/>
    <w:rsid w:val="0010036F"/>
    <w:rsid w:val="00103265"/>
    <w:rsid w:val="00143D25"/>
    <w:rsid w:val="00150C6C"/>
    <w:rsid w:val="001A7878"/>
    <w:rsid w:val="001B0BF1"/>
    <w:rsid w:val="001E05C5"/>
    <w:rsid w:val="00202BCC"/>
    <w:rsid w:val="00210EDD"/>
    <w:rsid w:val="00215A79"/>
    <w:rsid w:val="00232F4C"/>
    <w:rsid w:val="00235525"/>
    <w:rsid w:val="0026669F"/>
    <w:rsid w:val="00266A86"/>
    <w:rsid w:val="00267F5C"/>
    <w:rsid w:val="002850E7"/>
    <w:rsid w:val="002A23E8"/>
    <w:rsid w:val="002C5DBA"/>
    <w:rsid w:val="002D3A5B"/>
    <w:rsid w:val="002F0EA6"/>
    <w:rsid w:val="00303CD4"/>
    <w:rsid w:val="0031121C"/>
    <w:rsid w:val="00332A77"/>
    <w:rsid w:val="003458FE"/>
    <w:rsid w:val="00357401"/>
    <w:rsid w:val="00363066"/>
    <w:rsid w:val="00365568"/>
    <w:rsid w:val="003A6124"/>
    <w:rsid w:val="00405448"/>
    <w:rsid w:val="004215DD"/>
    <w:rsid w:val="00445269"/>
    <w:rsid w:val="00445EB1"/>
    <w:rsid w:val="00446BAF"/>
    <w:rsid w:val="004770BB"/>
    <w:rsid w:val="0048354E"/>
    <w:rsid w:val="0048466C"/>
    <w:rsid w:val="004B1FF3"/>
    <w:rsid w:val="004D0267"/>
    <w:rsid w:val="004F14E0"/>
    <w:rsid w:val="005743ED"/>
    <w:rsid w:val="00586D08"/>
    <w:rsid w:val="005A69A2"/>
    <w:rsid w:val="005C137C"/>
    <w:rsid w:val="005D0E4C"/>
    <w:rsid w:val="00624D65"/>
    <w:rsid w:val="00664D0E"/>
    <w:rsid w:val="006A4203"/>
    <w:rsid w:val="00712A89"/>
    <w:rsid w:val="00716777"/>
    <w:rsid w:val="007352E1"/>
    <w:rsid w:val="00743217"/>
    <w:rsid w:val="007803EB"/>
    <w:rsid w:val="00780D24"/>
    <w:rsid w:val="007B3A5D"/>
    <w:rsid w:val="007B5E83"/>
    <w:rsid w:val="007D2050"/>
    <w:rsid w:val="007E56F5"/>
    <w:rsid w:val="00805FED"/>
    <w:rsid w:val="00845501"/>
    <w:rsid w:val="00846A5F"/>
    <w:rsid w:val="00851278"/>
    <w:rsid w:val="00862DCB"/>
    <w:rsid w:val="00873A9D"/>
    <w:rsid w:val="00881634"/>
    <w:rsid w:val="008829A7"/>
    <w:rsid w:val="008B36F3"/>
    <w:rsid w:val="008F1D27"/>
    <w:rsid w:val="00951EBB"/>
    <w:rsid w:val="00966DFA"/>
    <w:rsid w:val="00970517"/>
    <w:rsid w:val="00976A20"/>
    <w:rsid w:val="00982832"/>
    <w:rsid w:val="009B2339"/>
    <w:rsid w:val="009B27A7"/>
    <w:rsid w:val="009B75AB"/>
    <w:rsid w:val="009C71E9"/>
    <w:rsid w:val="009D3442"/>
    <w:rsid w:val="009D69B9"/>
    <w:rsid w:val="00A04E57"/>
    <w:rsid w:val="00A23CC4"/>
    <w:rsid w:val="00A33B37"/>
    <w:rsid w:val="00A47367"/>
    <w:rsid w:val="00A6131D"/>
    <w:rsid w:val="00A67311"/>
    <w:rsid w:val="00A927EB"/>
    <w:rsid w:val="00AA0E2C"/>
    <w:rsid w:val="00AB6031"/>
    <w:rsid w:val="00AF755F"/>
    <w:rsid w:val="00B0162C"/>
    <w:rsid w:val="00B06EE4"/>
    <w:rsid w:val="00B21164"/>
    <w:rsid w:val="00B646F2"/>
    <w:rsid w:val="00B82D46"/>
    <w:rsid w:val="00BB5084"/>
    <w:rsid w:val="00BE0A96"/>
    <w:rsid w:val="00C030F2"/>
    <w:rsid w:val="00C04ABA"/>
    <w:rsid w:val="00C1064F"/>
    <w:rsid w:val="00C42C3A"/>
    <w:rsid w:val="00C62EB4"/>
    <w:rsid w:val="00C63E1A"/>
    <w:rsid w:val="00CB3E10"/>
    <w:rsid w:val="00CE2EB3"/>
    <w:rsid w:val="00CE31DA"/>
    <w:rsid w:val="00D011D8"/>
    <w:rsid w:val="00D05E37"/>
    <w:rsid w:val="00D15E0C"/>
    <w:rsid w:val="00D43703"/>
    <w:rsid w:val="00D75C2A"/>
    <w:rsid w:val="00D85301"/>
    <w:rsid w:val="00DD1C64"/>
    <w:rsid w:val="00DE3F68"/>
    <w:rsid w:val="00DF2466"/>
    <w:rsid w:val="00E42AD1"/>
    <w:rsid w:val="00E63F47"/>
    <w:rsid w:val="00E63F7E"/>
    <w:rsid w:val="00E654F4"/>
    <w:rsid w:val="00E6597E"/>
    <w:rsid w:val="00E72E23"/>
    <w:rsid w:val="00E87A6A"/>
    <w:rsid w:val="00EE2F68"/>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 w:type="character" w:styleId="Hyperlink">
    <w:name w:val="Hyperlink"/>
    <w:basedOn w:val="DefaultParagraphFont"/>
    <w:uiPriority w:val="99"/>
    <w:semiHidden/>
    <w:unhideWhenUsed/>
    <w:rsid w:val="000B10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90937">
      <w:bodyDiv w:val="1"/>
      <w:marLeft w:val="0"/>
      <w:marRight w:val="0"/>
      <w:marTop w:val="0"/>
      <w:marBottom w:val="0"/>
      <w:divBdr>
        <w:top w:val="none" w:sz="0" w:space="0" w:color="auto"/>
        <w:left w:val="none" w:sz="0" w:space="0" w:color="auto"/>
        <w:bottom w:val="none" w:sz="0" w:space="0" w:color="auto"/>
        <w:right w:val="none" w:sz="0" w:space="0" w:color="auto"/>
      </w:divBdr>
    </w:div>
    <w:div w:id="739451393">
      <w:bodyDiv w:val="1"/>
      <w:marLeft w:val="0"/>
      <w:marRight w:val="0"/>
      <w:marTop w:val="0"/>
      <w:marBottom w:val="0"/>
      <w:divBdr>
        <w:top w:val="none" w:sz="0" w:space="0" w:color="auto"/>
        <w:left w:val="none" w:sz="0" w:space="0" w:color="auto"/>
        <w:bottom w:val="none" w:sz="0" w:space="0" w:color="auto"/>
        <w:right w:val="none" w:sz="0" w:space="0" w:color="auto"/>
      </w:divBdr>
    </w:div>
    <w:div w:id="798916029">
      <w:bodyDiv w:val="1"/>
      <w:marLeft w:val="0"/>
      <w:marRight w:val="0"/>
      <w:marTop w:val="0"/>
      <w:marBottom w:val="0"/>
      <w:divBdr>
        <w:top w:val="none" w:sz="0" w:space="0" w:color="auto"/>
        <w:left w:val="none" w:sz="0" w:space="0" w:color="auto"/>
        <w:bottom w:val="none" w:sz="0" w:space="0" w:color="auto"/>
        <w:right w:val="none" w:sz="0" w:space="0" w:color="auto"/>
      </w:divBdr>
    </w:div>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 w:id="140287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wikipedia.org/wiki/Microsoft_Project" TargetMode="External"/><Relationship Id="rId55" Type="http://schemas.openxmlformats.org/officeDocument/2006/relationships/hyperlink" Target="https://www.cse.wustl.edu~cytron/101Pages/swf12/HelpDocs/NetBeans/netbeanstutorial.htm"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atlassian.com/software/jira/agile" TargetMode="External"/><Relationship Id="rId58" Type="http://schemas.openxmlformats.org/officeDocument/2006/relationships/hyperlink" Target="https://netbeans.org/kb/docs/ide/mysql.html" TargetMode="External"/><Relationship Id="rId5" Type="http://schemas.openxmlformats.org/officeDocument/2006/relationships/footnotes" Target="footnotes.xml"/><Relationship Id="rId61" Type="http://schemas.openxmlformats.org/officeDocument/2006/relationships/hyperlink" Target="https://www.codecademy.com/learn/learn-java"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n.wikipedia.org/wiki/Atlassian" TargetMode="External"/><Relationship Id="rId56" Type="http://schemas.openxmlformats.org/officeDocument/2006/relationships/hyperlink" Target="https://www.slideshare.net/ewinrosseneriaxl/netbeans-gui-tutorial"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mpug.com/education/what-is-microsoft-project/"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3.ntu.edu.sg/home/ehchua/programming/java/JDBC_Basic.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netbeans.org/kb/docs/java/gui-functionality.html" TargetMode="External"/><Relationship Id="rId62" Type="http://schemas.openxmlformats.org/officeDocument/2006/relationships/hyperlink" Target="https://netbean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sagittarius.agency/blog/5-reasons-to-use-sourcetree-for-git" TargetMode="External"/><Relationship Id="rId57" Type="http://schemas.openxmlformats.org/officeDocument/2006/relationships/hyperlink" Target="https://netbeans.org/kb/docs/ide/java-db.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en.wikipedia.org/wiki/Jira_(software)" TargetMode="External"/><Relationship Id="rId60"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20</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Alexander Vassiliou</cp:lastModifiedBy>
  <cp:revision>120</cp:revision>
  <dcterms:created xsi:type="dcterms:W3CDTF">2018-06-17T04:24:00Z</dcterms:created>
  <dcterms:modified xsi:type="dcterms:W3CDTF">2018-06-17T22:42:00Z</dcterms:modified>
</cp:coreProperties>
</file>