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4897" w:type="pct"/>
        <w:tblInd w:w="108" w:type="dxa"/>
        <w:tblBorders>
          <w:insideH w:val="single" w:sz="6" w:space="0" w:color="auto"/>
          <w:insideV w:val="single" w:sz="6" w:space="0" w:color="auto"/>
        </w:tblBorders>
        <w:tblLayout w:type="fixed"/>
        <w:tblLook w:val="04A0" w:firstRow="1" w:lastRow="0" w:firstColumn="1" w:lastColumn="0" w:noHBand="0" w:noVBand="1"/>
      </w:tblPr>
      <w:tblGrid>
        <w:gridCol w:w="2551"/>
        <w:gridCol w:w="3253"/>
        <w:gridCol w:w="1282"/>
        <w:gridCol w:w="1278"/>
        <w:gridCol w:w="1841"/>
      </w:tblGrid>
      <w:tr w:rsidR="00991596" w:rsidRPr="0023672D" w14:paraId="696BE322" w14:textId="77777777" w:rsidTr="0074311F">
        <w:trPr>
          <w:trHeight w:val="425"/>
        </w:trPr>
        <w:tc>
          <w:tcPr>
            <w:tcW w:w="1250" w:type="pct"/>
            <w:shd w:val="clear" w:color="auto" w:fill="D9D9D9" w:themeFill="background1" w:themeFillShade="D9"/>
            <w:vAlign w:val="center"/>
          </w:tcPr>
          <w:p w14:paraId="1B8A28C3" w14:textId="1555F2EF" w:rsidR="00991596" w:rsidRPr="004F09F3" w:rsidRDefault="00991596" w:rsidP="004F09F3">
            <w:pPr>
              <w:pStyle w:val="TableHeading"/>
            </w:pPr>
            <w:r w:rsidRPr="004F09F3">
              <w:t>Student Name</w:t>
            </w:r>
          </w:p>
        </w:tc>
        <w:tc>
          <w:tcPr>
            <w:tcW w:w="1594" w:type="pct"/>
            <w:vAlign w:val="center"/>
          </w:tcPr>
          <w:p w14:paraId="1E4A7DE9" w14:textId="77777777" w:rsidR="00991596" w:rsidRPr="0023672D" w:rsidRDefault="00991596" w:rsidP="000A70C7">
            <w:pPr>
              <w:pStyle w:val="TableText"/>
            </w:pPr>
            <w:bookmarkStart w:id="0" w:name="StudentName"/>
            <w:bookmarkEnd w:id="0"/>
          </w:p>
        </w:tc>
        <w:tc>
          <w:tcPr>
            <w:tcW w:w="1254" w:type="pct"/>
            <w:gridSpan w:val="2"/>
            <w:shd w:val="clear" w:color="auto" w:fill="D9D9D9" w:themeFill="background1" w:themeFillShade="D9"/>
            <w:vAlign w:val="center"/>
          </w:tcPr>
          <w:p w14:paraId="2ACD088C" w14:textId="77777777" w:rsidR="00991596" w:rsidRPr="0023672D" w:rsidRDefault="00991596" w:rsidP="000A70C7">
            <w:pPr>
              <w:pStyle w:val="TableHeading"/>
            </w:pPr>
            <w:r w:rsidRPr="0023672D">
              <w:t>Student Number</w:t>
            </w:r>
          </w:p>
        </w:tc>
        <w:tc>
          <w:tcPr>
            <w:tcW w:w="902" w:type="pct"/>
            <w:vAlign w:val="center"/>
          </w:tcPr>
          <w:p w14:paraId="16CD9F7B" w14:textId="77777777" w:rsidR="00991596" w:rsidRPr="0023672D" w:rsidRDefault="00991596" w:rsidP="000A70C7">
            <w:pPr>
              <w:pStyle w:val="TableText"/>
            </w:pPr>
            <w:bookmarkStart w:id="1" w:name="StudentNbr"/>
            <w:bookmarkEnd w:id="1"/>
          </w:p>
        </w:tc>
      </w:tr>
      <w:tr w:rsidR="007026C1" w:rsidRPr="0023672D" w14:paraId="240F4814" w14:textId="77777777" w:rsidTr="0074311F">
        <w:trPr>
          <w:trHeight w:val="425"/>
        </w:trPr>
        <w:tc>
          <w:tcPr>
            <w:tcW w:w="1250" w:type="pct"/>
            <w:shd w:val="clear" w:color="auto" w:fill="D9D9D9" w:themeFill="background1" w:themeFillShade="D9"/>
            <w:vAlign w:val="center"/>
          </w:tcPr>
          <w:p w14:paraId="6AF58B0E" w14:textId="77777777" w:rsidR="007026C1" w:rsidRPr="004F09F3" w:rsidRDefault="007026C1" w:rsidP="004F09F3">
            <w:pPr>
              <w:pStyle w:val="TableHeading"/>
            </w:pPr>
            <w:r w:rsidRPr="004F09F3">
              <w:t>Unit Code/s &amp; Name/s</w:t>
            </w:r>
          </w:p>
        </w:tc>
        <w:tc>
          <w:tcPr>
            <w:tcW w:w="3750" w:type="pct"/>
            <w:gridSpan w:val="4"/>
            <w:vAlign w:val="center"/>
          </w:tcPr>
          <w:p w14:paraId="2577B907" w14:textId="77777777" w:rsidR="007026C1" w:rsidRDefault="00D53545" w:rsidP="000A70C7">
            <w:pPr>
              <w:pStyle w:val="TableText"/>
              <w:rPr>
                <w:szCs w:val="22"/>
              </w:rPr>
            </w:pPr>
            <w:bookmarkStart w:id="2" w:name="UnitCode_Name"/>
            <w:bookmarkEnd w:id="2"/>
            <w:r w:rsidRPr="00D74308">
              <w:rPr>
                <w:szCs w:val="22"/>
              </w:rPr>
              <w:t>ICTPRG520 Validate an Application Design Against Specifications</w:t>
            </w:r>
          </w:p>
          <w:p w14:paraId="78465D27" w14:textId="77777777" w:rsidR="00DC35E7" w:rsidRDefault="00DC35E7" w:rsidP="000A70C7">
            <w:pPr>
              <w:pStyle w:val="TableText"/>
            </w:pPr>
            <w:r w:rsidRPr="000C06BA">
              <w:t>ICTPRG529 Apply Testing Techniques for Software Development</w:t>
            </w:r>
          </w:p>
          <w:p w14:paraId="68E49404" w14:textId="691F5E65" w:rsidR="00DC35E7" w:rsidRPr="0023672D" w:rsidRDefault="00222C0E" w:rsidP="000A70C7">
            <w:pPr>
              <w:pStyle w:val="TableText"/>
            </w:pPr>
            <w:r w:rsidRPr="00222C0E">
              <w:rPr>
                <w:szCs w:val="22"/>
              </w:rPr>
              <w:t>ICTPRG504 Deploy an application to a production environment</w:t>
            </w:r>
          </w:p>
        </w:tc>
      </w:tr>
      <w:tr w:rsidR="00991596" w:rsidRPr="0023672D" w14:paraId="53C82E5F" w14:textId="77777777" w:rsidTr="0074311F">
        <w:trPr>
          <w:trHeight w:val="425"/>
        </w:trPr>
        <w:tc>
          <w:tcPr>
            <w:tcW w:w="1250" w:type="pct"/>
            <w:shd w:val="clear" w:color="auto" w:fill="D9D9D9" w:themeFill="background1" w:themeFillShade="D9"/>
            <w:vAlign w:val="center"/>
          </w:tcPr>
          <w:p w14:paraId="794CECF2" w14:textId="77777777" w:rsidR="00991596" w:rsidRPr="004F09F3" w:rsidRDefault="00991596" w:rsidP="004F09F3">
            <w:pPr>
              <w:pStyle w:val="TableHeading"/>
            </w:pPr>
            <w:r w:rsidRPr="004F09F3">
              <w:t>Assessment Name</w:t>
            </w:r>
          </w:p>
        </w:tc>
        <w:tc>
          <w:tcPr>
            <w:tcW w:w="1594" w:type="pct"/>
            <w:vAlign w:val="center"/>
          </w:tcPr>
          <w:p w14:paraId="172AFD46" w14:textId="11E1EC22" w:rsidR="00991596" w:rsidRPr="0082120B" w:rsidRDefault="00D53545" w:rsidP="000A70C7">
            <w:pPr>
              <w:pStyle w:val="TableText"/>
            </w:pPr>
            <w:r w:rsidRPr="00D53545">
              <w:t>Validat</w:t>
            </w:r>
            <w:r w:rsidR="00E35F21">
              <w:t xml:space="preserve">e / Test </w:t>
            </w:r>
            <w:r w:rsidR="00965B38">
              <w:t>/</w:t>
            </w:r>
            <w:r w:rsidR="00E35F21">
              <w:t xml:space="preserve"> Deploy</w:t>
            </w:r>
          </w:p>
        </w:tc>
        <w:tc>
          <w:tcPr>
            <w:tcW w:w="1254" w:type="pct"/>
            <w:gridSpan w:val="2"/>
            <w:shd w:val="clear" w:color="auto" w:fill="D9D9D9" w:themeFill="background1" w:themeFillShade="D9"/>
            <w:vAlign w:val="center"/>
          </w:tcPr>
          <w:p w14:paraId="6743158F" w14:textId="77777777" w:rsidR="00991596" w:rsidRPr="0082120B" w:rsidRDefault="00991596" w:rsidP="000A70C7">
            <w:pPr>
              <w:pStyle w:val="TableHeading"/>
            </w:pPr>
            <w:r w:rsidRPr="0082120B">
              <w:t xml:space="preserve">Assessment Task No. </w:t>
            </w:r>
          </w:p>
        </w:tc>
        <w:tc>
          <w:tcPr>
            <w:tcW w:w="902" w:type="pct"/>
            <w:vAlign w:val="center"/>
          </w:tcPr>
          <w:p w14:paraId="139EF275" w14:textId="7C65782F" w:rsidR="00991596" w:rsidRPr="0023672D" w:rsidRDefault="00D53545" w:rsidP="000A70C7">
            <w:pPr>
              <w:pStyle w:val="TableText"/>
            </w:pPr>
            <w:r>
              <w:t>AT1</w:t>
            </w:r>
          </w:p>
        </w:tc>
      </w:tr>
      <w:tr w:rsidR="00B02545" w:rsidRPr="0023672D" w14:paraId="21E2B7E6" w14:textId="77777777" w:rsidTr="0074311F">
        <w:trPr>
          <w:trHeight w:val="425"/>
        </w:trPr>
        <w:tc>
          <w:tcPr>
            <w:tcW w:w="1250" w:type="pct"/>
            <w:shd w:val="clear" w:color="auto" w:fill="D9D9D9" w:themeFill="background1" w:themeFillShade="D9"/>
            <w:vAlign w:val="center"/>
          </w:tcPr>
          <w:p w14:paraId="41A7D15F" w14:textId="77777777" w:rsidR="00B02545" w:rsidRPr="004F09F3" w:rsidRDefault="00B02545" w:rsidP="004F09F3">
            <w:pPr>
              <w:pStyle w:val="TableHeading"/>
            </w:pPr>
            <w:r w:rsidRPr="004F09F3">
              <w:t>Assessment Due Date</w:t>
            </w:r>
          </w:p>
        </w:tc>
        <w:tc>
          <w:tcPr>
            <w:tcW w:w="1594" w:type="pct"/>
            <w:vAlign w:val="center"/>
          </w:tcPr>
          <w:p w14:paraId="5E1801B3" w14:textId="309508DA" w:rsidR="00B02545" w:rsidRPr="0082120B" w:rsidRDefault="002D5EBA" w:rsidP="000A70C7">
            <w:pPr>
              <w:pStyle w:val="TableText"/>
            </w:pPr>
            <w:bookmarkStart w:id="3" w:name="AssessDate"/>
            <w:bookmarkEnd w:id="3"/>
            <w:r>
              <w:t>16 November 2018</w:t>
            </w:r>
          </w:p>
        </w:tc>
        <w:tc>
          <w:tcPr>
            <w:tcW w:w="1254" w:type="pct"/>
            <w:gridSpan w:val="2"/>
            <w:shd w:val="clear" w:color="auto" w:fill="D9D9D9" w:themeFill="background1" w:themeFillShade="D9"/>
            <w:vAlign w:val="center"/>
          </w:tcPr>
          <w:p w14:paraId="5A062836" w14:textId="6FA877EE" w:rsidR="00B02545" w:rsidRPr="0082120B" w:rsidRDefault="00B02545" w:rsidP="000A70C7">
            <w:pPr>
              <w:pStyle w:val="TableHeading"/>
            </w:pPr>
            <w:r w:rsidRPr="0082120B">
              <w:t>Date</w:t>
            </w:r>
            <w:r w:rsidR="005C18B4">
              <w:t xml:space="preserve"> submitted</w:t>
            </w:r>
          </w:p>
        </w:tc>
        <w:tc>
          <w:tcPr>
            <w:tcW w:w="902" w:type="pct"/>
            <w:vAlign w:val="center"/>
          </w:tcPr>
          <w:p w14:paraId="394186F2" w14:textId="77777777" w:rsidR="00B02545" w:rsidRPr="0023672D" w:rsidRDefault="00B02545" w:rsidP="000A70C7">
            <w:pPr>
              <w:pStyle w:val="TableText"/>
            </w:pPr>
          </w:p>
        </w:tc>
      </w:tr>
      <w:tr w:rsidR="004C01DF" w:rsidRPr="0023672D" w14:paraId="5AE4AD41" w14:textId="77777777" w:rsidTr="0074311F">
        <w:trPr>
          <w:trHeight w:val="425"/>
        </w:trPr>
        <w:tc>
          <w:tcPr>
            <w:tcW w:w="1250" w:type="pct"/>
            <w:shd w:val="clear" w:color="auto" w:fill="D9D9D9" w:themeFill="background1" w:themeFillShade="D9"/>
            <w:vAlign w:val="center"/>
          </w:tcPr>
          <w:p w14:paraId="550B9C29" w14:textId="77BAEDBC" w:rsidR="004C01DF" w:rsidRPr="004F09F3" w:rsidRDefault="004C01DF" w:rsidP="004F09F3">
            <w:pPr>
              <w:pStyle w:val="TableHeading"/>
            </w:pPr>
            <w:r w:rsidRPr="004F09F3">
              <w:t xml:space="preserve">Assessor Name </w:t>
            </w:r>
          </w:p>
        </w:tc>
        <w:tc>
          <w:tcPr>
            <w:tcW w:w="3750" w:type="pct"/>
            <w:gridSpan w:val="4"/>
            <w:vAlign w:val="center"/>
          </w:tcPr>
          <w:p w14:paraId="19227B66" w14:textId="77777777" w:rsidR="004C01DF" w:rsidRPr="0023672D" w:rsidRDefault="004C01DF" w:rsidP="000A70C7">
            <w:pPr>
              <w:pStyle w:val="TableText"/>
            </w:pPr>
            <w:bookmarkStart w:id="4" w:name="TeacherName"/>
            <w:bookmarkEnd w:id="4"/>
          </w:p>
        </w:tc>
      </w:tr>
      <w:tr w:rsidR="007026C1" w:rsidRPr="000964DF" w14:paraId="046F6763" w14:textId="77777777" w:rsidTr="00836649">
        <w:trPr>
          <w:trHeight w:val="946"/>
        </w:trPr>
        <w:tc>
          <w:tcPr>
            <w:tcW w:w="5000" w:type="pct"/>
            <w:gridSpan w:val="5"/>
            <w:shd w:val="clear" w:color="auto" w:fill="D9D9D9" w:themeFill="background1" w:themeFillShade="D9"/>
            <w:vAlign w:val="center"/>
          </w:tcPr>
          <w:p w14:paraId="11B5BF0F" w14:textId="0BC58FEB" w:rsidR="007026C1" w:rsidRPr="000964DF" w:rsidRDefault="007026C1" w:rsidP="004F09F3">
            <w:pPr>
              <w:pStyle w:val="TableText"/>
              <w:rPr>
                <w:sz w:val="20"/>
              </w:rPr>
            </w:pPr>
            <w:r w:rsidRPr="00B765D6">
              <w:rPr>
                <w:b/>
              </w:rPr>
              <w:t>Student Declaration:</w:t>
            </w:r>
            <w:r w:rsidRPr="00B765D6">
              <w:t xml:space="preserve"> </w:t>
            </w:r>
            <w:r w:rsidRPr="004B00AA">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w:t>
            </w:r>
            <w:r w:rsidR="00885A60" w:rsidRPr="004B00AA">
              <w:t xml:space="preserve"> Rules. I understand that by</w:t>
            </w:r>
            <w:r w:rsidRPr="004B00AA">
              <w:t xml:space="preserve"> emailing or submitting this assessment electronically, I agree to this Declaration in lieu of a written signature.</w:t>
            </w:r>
          </w:p>
        </w:tc>
      </w:tr>
      <w:tr w:rsidR="00B02545" w:rsidRPr="000964DF" w14:paraId="34B1729E" w14:textId="77777777" w:rsidTr="0074311F">
        <w:trPr>
          <w:trHeight w:val="563"/>
        </w:trPr>
        <w:tc>
          <w:tcPr>
            <w:tcW w:w="1250" w:type="pct"/>
            <w:shd w:val="clear" w:color="auto" w:fill="D9D9D9" w:themeFill="background1" w:themeFillShade="D9"/>
            <w:vAlign w:val="center"/>
          </w:tcPr>
          <w:p w14:paraId="40DDF8A3" w14:textId="77777777" w:rsidR="00B02545" w:rsidRPr="000964DF" w:rsidRDefault="00B02545" w:rsidP="000A70C7">
            <w:pPr>
              <w:pStyle w:val="TableHeading"/>
              <w:rPr>
                <w:sz w:val="20"/>
              </w:rPr>
            </w:pPr>
            <w:r w:rsidRPr="00B765D6">
              <w:t>Student Signature</w:t>
            </w:r>
          </w:p>
        </w:tc>
        <w:tc>
          <w:tcPr>
            <w:tcW w:w="2222" w:type="pct"/>
            <w:gridSpan w:val="2"/>
            <w:vAlign w:val="center"/>
          </w:tcPr>
          <w:p w14:paraId="1E985D7C" w14:textId="77777777" w:rsidR="00B02545" w:rsidRPr="000964DF" w:rsidRDefault="00B02545" w:rsidP="000A70C7">
            <w:pPr>
              <w:pStyle w:val="TableText"/>
            </w:pPr>
          </w:p>
        </w:tc>
        <w:tc>
          <w:tcPr>
            <w:tcW w:w="625" w:type="pct"/>
            <w:shd w:val="clear" w:color="auto" w:fill="D9D9D9" w:themeFill="background1" w:themeFillShade="D9"/>
            <w:vAlign w:val="center"/>
          </w:tcPr>
          <w:p w14:paraId="56471079" w14:textId="77777777" w:rsidR="00B02545" w:rsidRPr="000964DF" w:rsidRDefault="00B02545" w:rsidP="000A70C7">
            <w:pPr>
              <w:pStyle w:val="TableHeading"/>
              <w:rPr>
                <w:sz w:val="20"/>
              </w:rPr>
            </w:pPr>
            <w:r w:rsidRPr="00B765D6">
              <w:t>Date</w:t>
            </w:r>
          </w:p>
        </w:tc>
        <w:tc>
          <w:tcPr>
            <w:tcW w:w="902" w:type="pct"/>
            <w:vAlign w:val="center"/>
          </w:tcPr>
          <w:p w14:paraId="7F4FD529" w14:textId="77777777" w:rsidR="00B02545" w:rsidRPr="000964DF" w:rsidRDefault="00B02545" w:rsidP="000A70C7">
            <w:pPr>
              <w:pStyle w:val="TableText"/>
            </w:pPr>
          </w:p>
        </w:tc>
      </w:tr>
    </w:tbl>
    <w:p w14:paraId="55E00D6D" w14:textId="77777777" w:rsidR="00BF4678" w:rsidRPr="00836649" w:rsidRDefault="00BF4678"/>
    <w:tbl>
      <w:tblPr>
        <w:tblStyle w:val="TableGrid"/>
        <w:tblW w:w="0" w:type="auto"/>
        <w:tblInd w:w="108" w:type="dxa"/>
        <w:tblLook w:val="04A0" w:firstRow="1" w:lastRow="0" w:firstColumn="1" w:lastColumn="0" w:noHBand="0" w:noVBand="1"/>
      </w:tblPr>
      <w:tblGrid>
        <w:gridCol w:w="2552"/>
        <w:gridCol w:w="7654"/>
      </w:tblGrid>
      <w:tr w:rsidR="00D447A8" w:rsidRPr="000964DF" w14:paraId="55AE84F5" w14:textId="77777777" w:rsidTr="0074311F">
        <w:tc>
          <w:tcPr>
            <w:tcW w:w="2552" w:type="dxa"/>
            <w:shd w:val="clear" w:color="auto" w:fill="D9D9D9" w:themeFill="background1" w:themeFillShade="D9"/>
          </w:tcPr>
          <w:p w14:paraId="5241B4D3" w14:textId="77777777" w:rsidR="00D447A8" w:rsidRPr="0023672D" w:rsidRDefault="00D447A8" w:rsidP="00EA4D68">
            <w:pPr>
              <w:spacing w:before="80" w:after="80"/>
              <w:rPr>
                <w:rFonts w:cs="Arial"/>
                <w:b/>
                <w:szCs w:val="22"/>
              </w:rPr>
            </w:pPr>
            <w:r w:rsidRPr="0023672D">
              <w:rPr>
                <w:rFonts w:cs="Arial"/>
                <w:b/>
                <w:szCs w:val="22"/>
              </w:rPr>
              <w:t>Instructions to Student</w:t>
            </w:r>
          </w:p>
        </w:tc>
        <w:tc>
          <w:tcPr>
            <w:tcW w:w="7654" w:type="dxa"/>
          </w:tcPr>
          <w:p w14:paraId="6F2E5063" w14:textId="77777777" w:rsidR="00D447A8" w:rsidRPr="00D51432" w:rsidRDefault="00D447A8" w:rsidP="00D447A8">
            <w:pPr>
              <w:pStyle w:val="TableHeading"/>
            </w:pPr>
            <w:r w:rsidRPr="00D51432">
              <w:t>Learning Support</w:t>
            </w:r>
          </w:p>
          <w:p w14:paraId="5ECEC652" w14:textId="77777777" w:rsidR="00D447A8" w:rsidRPr="00D51432" w:rsidRDefault="00D447A8" w:rsidP="00D447A8">
            <w:pPr>
              <w:pStyle w:val="TableText"/>
              <w:rPr>
                <w:lang w:eastAsia="en-AU" w:bidi="ar-SA"/>
              </w:rPr>
            </w:pPr>
            <w:r w:rsidRPr="00D51432">
              <w:rPr>
                <w:lang w:eastAsia="en-AU" w:bidi="ar-SA"/>
              </w:rPr>
              <w:t>Additional support is available to help you achieve your learning goals.  Speak to your teacher or a Learning Skills Centre team member if you feel that you may benefit from some extra support. The Institute provides extra support through the Disability Support Unit and the Learning Skills Centre.</w:t>
            </w:r>
          </w:p>
          <w:p w14:paraId="0464381C" w14:textId="77777777" w:rsidR="00D447A8" w:rsidRPr="00D51432" w:rsidRDefault="00D447A8" w:rsidP="00D447A8">
            <w:pPr>
              <w:pStyle w:val="TableText"/>
              <w:rPr>
                <w:lang w:eastAsia="en-AU" w:bidi="ar-SA"/>
              </w:rPr>
            </w:pPr>
            <w:r w:rsidRPr="00D51432">
              <w:rPr>
                <w:lang w:eastAsia="en-AU" w:bidi="ar-SA"/>
              </w:rPr>
              <w:t>RPL (Recognition of Prior Learning) is available for this unit. Speak to your teacher/assessor to check if you qualify for RPL.</w:t>
            </w:r>
          </w:p>
          <w:p w14:paraId="27B3F8FB" w14:textId="77777777" w:rsidR="00D447A8" w:rsidRPr="00D51432" w:rsidRDefault="00D447A8" w:rsidP="00D447A8">
            <w:pPr>
              <w:pStyle w:val="TableHeading"/>
            </w:pPr>
            <w:r w:rsidRPr="00D51432">
              <w:t>Conditions of Assessment</w:t>
            </w:r>
          </w:p>
          <w:p w14:paraId="3E638B94" w14:textId="77777777" w:rsidR="00D447A8" w:rsidRPr="00D51432" w:rsidRDefault="00D447A8" w:rsidP="00D447A8">
            <w:pPr>
              <w:pStyle w:val="TableText"/>
              <w:rPr>
                <w:lang w:val="en" w:eastAsia="en-AU" w:bidi="ar-SA"/>
              </w:rPr>
            </w:pPr>
            <w:r w:rsidRPr="00D51432">
              <w:rPr>
                <w:lang w:eastAsia="en-AU" w:bidi="ar-SA"/>
              </w:rPr>
              <w:t>You will need to complete the learning and undertake all assessments satisfactorily to be deemed competent</w:t>
            </w:r>
            <w:r w:rsidRPr="00D51432">
              <w:rPr>
                <w:color w:val="FF0000"/>
                <w:lang w:eastAsia="en-AU" w:bidi="ar-SA"/>
              </w:rPr>
              <w:t xml:space="preserve">.  </w:t>
            </w:r>
            <w:r w:rsidRPr="00D51432">
              <w:rPr>
                <w:lang w:val="en" w:eastAsia="en-AU" w:bidi="ar-SA"/>
              </w:rPr>
              <w:t xml:space="preserve">You are responsible for complying with all assessment item instructions; submission and collection requirements; undertaking assessment tasks honestly and retaining a copy of all assessment items.  </w:t>
            </w:r>
          </w:p>
          <w:p w14:paraId="556A3F9D" w14:textId="77777777" w:rsidR="00D447A8" w:rsidRPr="00D51432" w:rsidRDefault="00D447A8" w:rsidP="00D447A8">
            <w:pPr>
              <w:pStyle w:val="TableText"/>
              <w:rPr>
                <w:lang w:val="en" w:eastAsia="en-AU" w:bidi="ar-SA"/>
              </w:rPr>
            </w:pPr>
            <w:r w:rsidRPr="00D51432">
              <w:rPr>
                <w:lang w:val="en" w:eastAsia="en-AU" w:bidi="ar-SA"/>
              </w:rPr>
              <w:t xml:space="preserve">You must submit assessment items by the </w:t>
            </w:r>
            <w:r w:rsidRPr="00D51432">
              <w:rPr>
                <w:b/>
                <w:lang w:val="en" w:eastAsia="en-AU" w:bidi="ar-SA"/>
              </w:rPr>
              <w:t>due date</w:t>
            </w:r>
            <w:r w:rsidRPr="00D51432">
              <w:rPr>
                <w:lang w:val="en" w:eastAsia="en-AU" w:bidi="ar-SA"/>
              </w:rPr>
              <w:t>, unless an extension has been granted by your teacher.  Failure to submit assessment items by the due date will result in a “did not submit” being recorded and depending on your circumstances, you may be granted one final resubmission.</w:t>
            </w:r>
          </w:p>
          <w:p w14:paraId="256603DA" w14:textId="478360BF" w:rsidR="00D447A8" w:rsidRPr="0023672D" w:rsidRDefault="00D447A8" w:rsidP="00D447A8">
            <w:pPr>
              <w:pStyle w:val="TableText"/>
              <w:rPr>
                <w:lang w:eastAsia="en-AU" w:bidi="ar-SA"/>
              </w:rPr>
            </w:pPr>
            <w:r w:rsidRPr="00D51432">
              <w:rPr>
                <w:lang w:eastAsia="en-AU" w:bidi="ar-SA"/>
              </w:rPr>
              <w:lastRenderedPageBreak/>
              <w:t>To be judged competent in this assessment item the student is required to demonstrate competence in all indicators shown in the marking guide.</w:t>
            </w:r>
          </w:p>
        </w:tc>
      </w:tr>
      <w:tr w:rsidR="00D447A8" w:rsidRPr="000964DF" w14:paraId="13FEC7B1" w14:textId="77777777" w:rsidTr="0074311F">
        <w:tc>
          <w:tcPr>
            <w:tcW w:w="2552" w:type="dxa"/>
            <w:shd w:val="clear" w:color="auto" w:fill="D9D9D9" w:themeFill="background1" w:themeFillShade="D9"/>
          </w:tcPr>
          <w:p w14:paraId="674D70F0" w14:textId="77777777" w:rsidR="00D447A8" w:rsidRPr="0023672D" w:rsidRDefault="00D447A8" w:rsidP="00EA4D68">
            <w:pPr>
              <w:spacing w:before="80" w:after="80"/>
              <w:rPr>
                <w:rFonts w:cs="Arial"/>
                <w:b/>
                <w:szCs w:val="22"/>
              </w:rPr>
            </w:pPr>
          </w:p>
        </w:tc>
        <w:tc>
          <w:tcPr>
            <w:tcW w:w="7654" w:type="dxa"/>
          </w:tcPr>
          <w:p w14:paraId="0F407F0E" w14:textId="77777777" w:rsidR="00D447A8" w:rsidRPr="00D51432" w:rsidRDefault="00D447A8" w:rsidP="00D447A8">
            <w:pPr>
              <w:pStyle w:val="TableHeading"/>
            </w:pPr>
            <w:r w:rsidRPr="00D51432">
              <w:t>The Classroom as a Simulated Work Environment</w:t>
            </w:r>
          </w:p>
          <w:p w14:paraId="3856F45C" w14:textId="77777777" w:rsidR="00D447A8" w:rsidRPr="00D51432" w:rsidRDefault="00D447A8" w:rsidP="00D447A8">
            <w:pPr>
              <w:pStyle w:val="TableText"/>
              <w:rPr>
                <w:lang w:eastAsia="en-AU" w:bidi="ar-SA"/>
              </w:rPr>
            </w:pPr>
            <w:r w:rsidRPr="00D51432">
              <w:rPr>
                <w:lang w:eastAsia="en-AU" w:bidi="ar-SA"/>
              </w:rPr>
              <w:t>Students must be aware and take responsibility for the problems of working in a shared IT environment. Problems such as noise levels, production flow, interruptions and time variances are common to workplaces. In the simulated environment provided in the classroom these problems can take the form of:</w:t>
            </w:r>
          </w:p>
          <w:p w14:paraId="5EFE6DF0" w14:textId="77777777" w:rsidR="00D447A8" w:rsidRPr="00D51432" w:rsidRDefault="00D447A8" w:rsidP="00D447A8">
            <w:pPr>
              <w:pStyle w:val="Tablebullet-main0"/>
            </w:pPr>
            <w:r w:rsidRPr="00D51432">
              <w:t>Other students who continually ask questions or talk aloud while thinking</w:t>
            </w:r>
          </w:p>
          <w:p w14:paraId="61CC7676" w14:textId="77777777" w:rsidR="00D447A8" w:rsidRPr="00D51432" w:rsidRDefault="00D447A8" w:rsidP="00D447A8">
            <w:pPr>
              <w:pStyle w:val="Tablebullet-main0"/>
            </w:pPr>
            <w:r w:rsidRPr="00D51432">
              <w:t xml:space="preserve">Fire drills, projector not working, printers running out of paper or toner cartridge </w:t>
            </w:r>
          </w:p>
          <w:p w14:paraId="7BE98ABE" w14:textId="77777777" w:rsidR="00D447A8" w:rsidRPr="00D51432" w:rsidRDefault="00D447A8" w:rsidP="00D447A8">
            <w:pPr>
              <w:pStyle w:val="Tablebullet-main0"/>
            </w:pPr>
            <w:r w:rsidRPr="00D51432">
              <w:t>Miscalculating how much work you can do in one day, missing classes and so on.</w:t>
            </w:r>
          </w:p>
          <w:p w14:paraId="4D41C778" w14:textId="77777777" w:rsidR="00D447A8" w:rsidRPr="00D51432" w:rsidRDefault="00D447A8" w:rsidP="00D447A8">
            <w:pPr>
              <w:pStyle w:val="TableText"/>
              <w:rPr>
                <w:lang w:eastAsia="en-AU" w:bidi="ar-SA"/>
              </w:rPr>
            </w:pPr>
            <w:r w:rsidRPr="00D51432">
              <w:rPr>
                <w:lang w:eastAsia="en-AU" w:bidi="ar-SA"/>
              </w:rPr>
              <w:t xml:space="preserve">Some things are </w:t>
            </w:r>
            <w:proofErr w:type="gramStart"/>
            <w:r w:rsidRPr="00D51432">
              <w:rPr>
                <w:lang w:eastAsia="en-AU" w:bidi="ar-SA"/>
              </w:rPr>
              <w:t>unavoidable</w:t>
            </w:r>
            <w:proofErr w:type="gramEnd"/>
            <w:r w:rsidRPr="00D51432">
              <w:rPr>
                <w:lang w:eastAsia="en-AU" w:bidi="ar-SA"/>
              </w:rPr>
              <w:t xml:space="preserve"> and you must devise strategies to overcome them, for example, we cannot stop students from asking questions or entering at exiting the class. Other things are unpredictable (e.g. fire drills). You need to be aware and plan and organise your work allowing some extra time for unavoidable and unpredicted events.</w:t>
            </w:r>
          </w:p>
          <w:p w14:paraId="6F8E3689" w14:textId="77777777" w:rsidR="00D447A8" w:rsidRPr="001864FE" w:rsidRDefault="00D447A8" w:rsidP="00D447A8">
            <w:pPr>
              <w:pStyle w:val="TableText"/>
            </w:pPr>
          </w:p>
          <w:p w14:paraId="3DCF0DD8" w14:textId="77777777" w:rsidR="00D447A8" w:rsidRPr="001864FE" w:rsidRDefault="00D447A8" w:rsidP="00D447A8">
            <w:pPr>
              <w:pStyle w:val="TableHeading"/>
            </w:pPr>
            <w:r w:rsidRPr="001864FE">
              <w:t>Assessment Criteria:</w:t>
            </w:r>
          </w:p>
          <w:p w14:paraId="4B52FCD9" w14:textId="77777777" w:rsidR="00D447A8" w:rsidRDefault="00D447A8" w:rsidP="00D447A8">
            <w:pPr>
              <w:pStyle w:val="TableText"/>
            </w:pPr>
            <w:r w:rsidRPr="001864FE">
              <w:t xml:space="preserve">To achieve a satisfactory result, your assessor will be looking for your ability to demonstrate key skills/tasks/knowledge to </w:t>
            </w:r>
            <w:r>
              <w:t>an acceptable industry standard.</w:t>
            </w:r>
          </w:p>
          <w:p w14:paraId="21680A11" w14:textId="77777777" w:rsidR="00D447A8" w:rsidRPr="001864FE" w:rsidRDefault="00D447A8" w:rsidP="00D447A8">
            <w:pPr>
              <w:pStyle w:val="TableText"/>
            </w:pPr>
            <w:r>
              <w:t>Refer to the marking criteria document for a detailed list of items.</w:t>
            </w:r>
          </w:p>
          <w:p w14:paraId="2F56E95F" w14:textId="37C31177" w:rsidR="00D447A8" w:rsidRPr="00D447A8" w:rsidRDefault="00D447A8" w:rsidP="00D447A8">
            <w:pPr>
              <w:pStyle w:val="TableText"/>
            </w:pPr>
          </w:p>
          <w:p w14:paraId="3443A805" w14:textId="77777777" w:rsidR="00D447A8" w:rsidRPr="001864FE" w:rsidRDefault="00D447A8" w:rsidP="00D447A8">
            <w:pPr>
              <w:pStyle w:val="TableHeading"/>
            </w:pPr>
            <w:r w:rsidRPr="001864FE">
              <w:t>Number of Attempts:</w:t>
            </w:r>
          </w:p>
          <w:p w14:paraId="20F28C58" w14:textId="5181CC2F" w:rsidR="00D447A8" w:rsidRPr="00D51432" w:rsidRDefault="00D447A8" w:rsidP="00D447A8">
            <w:pPr>
              <w:pStyle w:val="TableText"/>
            </w:pPr>
            <w:r w:rsidRPr="001864FE">
              <w:t>You will receive up to two (2) attempts at this assessment task. Should your 1</w:t>
            </w:r>
            <w:r w:rsidRPr="001864FE">
              <w:rPr>
                <w:vertAlign w:val="superscript"/>
              </w:rPr>
              <w:t>st</w:t>
            </w:r>
            <w:r w:rsidRPr="001864FE">
              <w:t xml:space="preserve"> attempt be unsatisfactory (U), your teacher will provide feedback and discuss the relevant sections / questions with you and will arrange a due date for the submission of your 2</w:t>
            </w:r>
            <w:r w:rsidRPr="001864FE">
              <w:rPr>
                <w:vertAlign w:val="superscript"/>
              </w:rPr>
              <w:t>nd</w:t>
            </w:r>
            <w:r w:rsidRPr="001864FE">
              <w:t xml:space="preserve"> attempt. If your 2</w:t>
            </w:r>
            <w:r w:rsidRPr="001864FE">
              <w:rPr>
                <w:vertAlign w:val="superscript"/>
              </w:rPr>
              <w:t>nd</w:t>
            </w:r>
            <w:r w:rsidRPr="001864FE">
              <w:t xml:space="preserve"> submission is unsatisfactory (U), or you fail to submit a 2</w:t>
            </w:r>
            <w:r w:rsidRPr="001864FE">
              <w:rPr>
                <w:vertAlign w:val="superscript"/>
              </w:rPr>
              <w:t>nd</w:t>
            </w:r>
            <w:r w:rsidRPr="001864FE">
              <w:t xml:space="preserve"> attempt, you will receive an overall unsatisfactory result for this assessment task. </w:t>
            </w:r>
            <w:r w:rsidRPr="001864FE">
              <w:rPr>
                <w:bCs/>
              </w:rPr>
              <w:t xml:space="preserve">Only one re-assessment attempt may be granted for each assessment task, </w:t>
            </w:r>
            <w:proofErr w:type="gramStart"/>
            <w:r w:rsidRPr="001864FE">
              <w:rPr>
                <w:bCs/>
              </w:rPr>
              <w:t>with the exception of</w:t>
            </w:r>
            <w:proofErr w:type="gramEnd"/>
            <w:r w:rsidRPr="001864FE">
              <w:rPr>
                <w:bCs/>
              </w:rPr>
              <w:t xml:space="preserve"> Apprentices or Trainees who are permitted an additional supplementary assessment.</w:t>
            </w:r>
            <w:r w:rsidRPr="001864FE">
              <w:rPr>
                <w:b/>
              </w:rPr>
              <w:t xml:space="preserve"> For more information, refer to the Student Rules. </w:t>
            </w:r>
          </w:p>
        </w:tc>
      </w:tr>
    </w:tbl>
    <w:p w14:paraId="6D61F02F" w14:textId="77777777" w:rsidR="00D447A8" w:rsidRDefault="00D447A8">
      <w:r>
        <w:br w:type="page"/>
      </w:r>
    </w:p>
    <w:tbl>
      <w:tblPr>
        <w:tblStyle w:val="TableGrid"/>
        <w:tblW w:w="0" w:type="auto"/>
        <w:tblInd w:w="108" w:type="dxa"/>
        <w:tblLook w:val="04A0" w:firstRow="1" w:lastRow="0" w:firstColumn="1" w:lastColumn="0" w:noHBand="0" w:noVBand="1"/>
      </w:tblPr>
      <w:tblGrid>
        <w:gridCol w:w="2552"/>
        <w:gridCol w:w="7654"/>
      </w:tblGrid>
      <w:tr w:rsidR="00D447A8" w:rsidRPr="008F7477" w14:paraId="20216D8D" w14:textId="77777777" w:rsidTr="0074311F">
        <w:tc>
          <w:tcPr>
            <w:tcW w:w="2552" w:type="dxa"/>
            <w:shd w:val="clear" w:color="auto" w:fill="D9D9D9" w:themeFill="background1" w:themeFillShade="D9"/>
          </w:tcPr>
          <w:p w14:paraId="4F57B203" w14:textId="7B830BA0" w:rsidR="00D447A8" w:rsidRPr="0082120B" w:rsidRDefault="00D447A8" w:rsidP="00CE01CA">
            <w:pPr>
              <w:spacing w:before="80" w:after="80"/>
              <w:rPr>
                <w:rFonts w:cs="Arial"/>
                <w:b/>
                <w:szCs w:val="22"/>
              </w:rPr>
            </w:pPr>
            <w:r w:rsidRPr="0082120B">
              <w:rPr>
                <w:rFonts w:cs="Arial"/>
                <w:b/>
                <w:szCs w:val="22"/>
              </w:rPr>
              <w:lastRenderedPageBreak/>
              <w:t>Submission details</w:t>
            </w:r>
            <w:r>
              <w:rPr>
                <w:rFonts w:cs="Arial"/>
                <w:b/>
                <w:szCs w:val="22"/>
              </w:rPr>
              <w:br/>
            </w:r>
            <w:r w:rsidRPr="0082120B">
              <w:rPr>
                <w:rFonts w:cs="Arial"/>
                <w:szCs w:val="22"/>
              </w:rPr>
              <w:t>(if relevant)</w:t>
            </w:r>
          </w:p>
        </w:tc>
        <w:tc>
          <w:tcPr>
            <w:tcW w:w="7654" w:type="dxa"/>
          </w:tcPr>
          <w:p w14:paraId="12958430" w14:textId="77777777" w:rsidR="00D447A8" w:rsidRDefault="00D447A8" w:rsidP="00D447A8">
            <w:pPr>
              <w:pStyle w:val="TableText"/>
            </w:pPr>
            <w:r>
              <w:t xml:space="preserve">Submit your assessment to the </w:t>
            </w:r>
            <w:r w:rsidRPr="00635961">
              <w:t xml:space="preserve">allocated </w:t>
            </w:r>
            <w:proofErr w:type="spellStart"/>
            <w:r w:rsidRPr="00635961">
              <w:t>dropbox</w:t>
            </w:r>
            <w:proofErr w:type="spellEnd"/>
            <w:r>
              <w:t xml:space="preserve"> in </w:t>
            </w:r>
            <w:r w:rsidRPr="00E563FD">
              <w:rPr>
                <w:b/>
              </w:rPr>
              <w:t>Connect</w:t>
            </w:r>
            <w:r w:rsidRPr="00635961">
              <w:t xml:space="preserve"> or </w:t>
            </w:r>
            <w:r>
              <w:t xml:space="preserve">to the </w:t>
            </w:r>
            <w:r w:rsidRPr="00635961">
              <w:t xml:space="preserve">allocated network folder. </w:t>
            </w:r>
          </w:p>
          <w:p w14:paraId="0CFCE308" w14:textId="77777777" w:rsidR="00D447A8" w:rsidRPr="00635961" w:rsidRDefault="00D447A8" w:rsidP="00D447A8">
            <w:pPr>
              <w:pStyle w:val="TableText"/>
            </w:pPr>
            <w:r w:rsidRPr="00635961">
              <w:t>Your teacher will provide all the details for the submission system or network.</w:t>
            </w:r>
          </w:p>
          <w:p w14:paraId="5C9E6938" w14:textId="77777777" w:rsidR="00D447A8" w:rsidRPr="00635961" w:rsidRDefault="00D447A8" w:rsidP="00D447A8">
            <w:pPr>
              <w:pStyle w:val="TableText"/>
            </w:pPr>
            <w:r w:rsidRPr="00635961">
              <w:t xml:space="preserve">Your assignment must be saved with your </w:t>
            </w:r>
            <w:proofErr w:type="spellStart"/>
            <w:r w:rsidRPr="00635961">
              <w:t>surname_student</w:t>
            </w:r>
            <w:proofErr w:type="spellEnd"/>
            <w:r w:rsidRPr="00635961">
              <w:t xml:space="preserve"> </w:t>
            </w:r>
            <w:proofErr w:type="spellStart"/>
            <w:r w:rsidRPr="00635961">
              <w:t>number_unit</w:t>
            </w:r>
            <w:proofErr w:type="spellEnd"/>
            <w:r w:rsidRPr="00635961">
              <w:t>/</w:t>
            </w:r>
            <w:proofErr w:type="spellStart"/>
            <w:r w:rsidRPr="00635961">
              <w:t>cluster_AssessmentNumber</w:t>
            </w:r>
            <w:proofErr w:type="spellEnd"/>
            <w:r w:rsidRPr="00635961">
              <w:t xml:space="preserve">. For example: </w:t>
            </w:r>
          </w:p>
          <w:p w14:paraId="443775D7" w14:textId="6695E77C" w:rsidR="00D447A8" w:rsidRPr="00D447A8" w:rsidRDefault="00D447A8" w:rsidP="00D447A8">
            <w:pPr>
              <w:pStyle w:val="TableText"/>
              <w:rPr>
                <w:b/>
              </w:rPr>
            </w:pPr>
            <w:r w:rsidRPr="00D447A8">
              <w:rPr>
                <w:b/>
              </w:rPr>
              <w:t>surname_1234567890_</w:t>
            </w:r>
            <w:r w:rsidR="00F434A0">
              <w:rPr>
                <w:b/>
              </w:rPr>
              <w:t>Internet</w:t>
            </w:r>
            <w:r w:rsidR="00DF2D19">
              <w:rPr>
                <w:b/>
              </w:rPr>
              <w:t>_Programming_2_AT1</w:t>
            </w:r>
          </w:p>
          <w:p w14:paraId="61482D0A" w14:textId="77777777" w:rsidR="00D447A8" w:rsidRDefault="00D447A8" w:rsidP="00D447A8">
            <w:pPr>
              <w:pStyle w:val="TableText"/>
              <w:rPr>
                <w:color w:val="00000A"/>
              </w:rPr>
            </w:pPr>
          </w:p>
          <w:p w14:paraId="1EB0938C" w14:textId="77777777" w:rsidR="00D447A8" w:rsidRPr="00635961" w:rsidRDefault="00D447A8" w:rsidP="00D447A8">
            <w:pPr>
              <w:pStyle w:val="TableText"/>
              <w:rPr>
                <w:color w:val="00000A"/>
              </w:rPr>
            </w:pPr>
            <w:r w:rsidRPr="00635961">
              <w:rPr>
                <w:color w:val="00000A"/>
              </w:rPr>
              <w:t>For re-submissions, an “R” must be added to the file name. For example:</w:t>
            </w:r>
          </w:p>
          <w:p w14:paraId="77191E8C" w14:textId="591169DC" w:rsidR="00D447A8" w:rsidRPr="00D447A8" w:rsidRDefault="00D447A8" w:rsidP="00D447A8">
            <w:pPr>
              <w:pStyle w:val="TableText"/>
              <w:rPr>
                <w:b/>
              </w:rPr>
            </w:pPr>
            <w:r w:rsidRPr="00D447A8">
              <w:rPr>
                <w:b/>
              </w:rPr>
              <w:t>surname_1234567890_</w:t>
            </w:r>
            <w:r w:rsidR="00DF2D19">
              <w:rPr>
                <w:b/>
              </w:rPr>
              <w:t>Internet_Programming_2</w:t>
            </w:r>
            <w:r w:rsidRPr="00D447A8">
              <w:rPr>
                <w:b/>
              </w:rPr>
              <w:t>_</w:t>
            </w:r>
            <w:r w:rsidR="00DF2D19">
              <w:rPr>
                <w:b/>
              </w:rPr>
              <w:t>AT</w:t>
            </w:r>
            <w:r w:rsidRPr="00D447A8">
              <w:rPr>
                <w:b/>
              </w:rPr>
              <w:t>1_R</w:t>
            </w:r>
          </w:p>
          <w:p w14:paraId="19B5E602" w14:textId="77777777" w:rsidR="00D447A8" w:rsidRPr="00635961" w:rsidRDefault="00D447A8" w:rsidP="00D447A8">
            <w:pPr>
              <w:pStyle w:val="TableText"/>
              <w:rPr>
                <w:color w:val="00000A"/>
              </w:rPr>
            </w:pPr>
          </w:p>
          <w:p w14:paraId="7B0C40DE" w14:textId="7245AC05" w:rsidR="00D447A8" w:rsidRPr="0082120B" w:rsidRDefault="00D447A8" w:rsidP="00D447A8">
            <w:pPr>
              <w:pStyle w:val="TableText"/>
            </w:pPr>
            <w:r w:rsidRPr="00635961">
              <w:rPr>
                <w:color w:val="00000A"/>
              </w:rPr>
              <w:t>The Marking Criteria Sheet must be signed and submitted with your work.</w:t>
            </w:r>
          </w:p>
        </w:tc>
      </w:tr>
      <w:tr w:rsidR="00D447A8" w:rsidRPr="000964DF" w14:paraId="441BF8B0" w14:textId="77777777" w:rsidTr="0074311F">
        <w:tc>
          <w:tcPr>
            <w:tcW w:w="2552" w:type="dxa"/>
            <w:shd w:val="clear" w:color="auto" w:fill="D9D9D9" w:themeFill="background1" w:themeFillShade="D9"/>
          </w:tcPr>
          <w:p w14:paraId="1193C641" w14:textId="77777777" w:rsidR="00D447A8" w:rsidRPr="0023672D" w:rsidRDefault="00D447A8" w:rsidP="00EA4D68">
            <w:pPr>
              <w:spacing w:before="80" w:after="80"/>
              <w:rPr>
                <w:rFonts w:cs="Arial"/>
                <w:b/>
                <w:szCs w:val="22"/>
              </w:rPr>
            </w:pPr>
            <w:r w:rsidRPr="0023672D">
              <w:rPr>
                <w:rFonts w:cs="Arial"/>
                <w:b/>
                <w:szCs w:val="22"/>
              </w:rPr>
              <w:t>Instructions to Assessor</w:t>
            </w:r>
          </w:p>
        </w:tc>
        <w:tc>
          <w:tcPr>
            <w:tcW w:w="7654" w:type="dxa"/>
            <w:vAlign w:val="center"/>
          </w:tcPr>
          <w:p w14:paraId="76B2382F" w14:textId="77777777" w:rsidR="00D447A8" w:rsidRDefault="00D447A8" w:rsidP="009B2BEE">
            <w:pPr>
              <w:widowControl/>
              <w:suppressAutoHyphens w:val="0"/>
              <w:rPr>
                <w:rFonts w:eastAsia="Arial" w:cs="Arial"/>
                <w:color w:val="000000"/>
                <w:kern w:val="0"/>
                <w:szCs w:val="22"/>
                <w:lang w:eastAsia="en-US" w:bidi="ar-SA"/>
              </w:rPr>
            </w:pPr>
            <w:r w:rsidRPr="00635961">
              <w:rPr>
                <w:rFonts w:eastAsia="Arial" w:cs="Arial"/>
                <w:color w:val="000000"/>
                <w:kern w:val="0"/>
                <w:szCs w:val="22"/>
                <w:lang w:eastAsia="en-US" w:bidi="ar-SA"/>
              </w:rPr>
              <w:t>To be judged competent in this assessment item the student is required to demonstrate competence in all indicators shown in the marking guide</w:t>
            </w:r>
            <w:r>
              <w:rPr>
                <w:rFonts w:eastAsia="Arial" w:cs="Arial"/>
                <w:color w:val="000000"/>
                <w:kern w:val="0"/>
                <w:szCs w:val="22"/>
                <w:lang w:eastAsia="en-US" w:bidi="ar-SA"/>
              </w:rPr>
              <w:t xml:space="preserve"> and need access to:</w:t>
            </w:r>
          </w:p>
          <w:p w14:paraId="2E225365" w14:textId="77777777" w:rsidR="00D447A8" w:rsidRDefault="00D447A8" w:rsidP="00D447A8">
            <w:pPr>
              <w:pStyle w:val="Tablebullet-main0"/>
            </w:pPr>
            <w:r>
              <w:t>Tools to create prototype systems</w:t>
            </w:r>
          </w:p>
          <w:p w14:paraId="75E607F4" w14:textId="77777777" w:rsidR="00D447A8" w:rsidRDefault="00D447A8" w:rsidP="00D447A8">
            <w:pPr>
              <w:pStyle w:val="Tablebullet-main0"/>
            </w:pPr>
            <w:r>
              <w:t>Static analysis tool</w:t>
            </w:r>
          </w:p>
          <w:p w14:paraId="57B133C5" w14:textId="28F4BD1D" w:rsidR="00D447A8" w:rsidRPr="0023672D" w:rsidRDefault="00D447A8" w:rsidP="00D447A8">
            <w:pPr>
              <w:pStyle w:val="Tablebullet-main0"/>
            </w:pPr>
            <w:r>
              <w:t>Test plan and test cases.</w:t>
            </w:r>
          </w:p>
        </w:tc>
      </w:tr>
      <w:tr w:rsidR="004E5B75" w:rsidRPr="000964DF" w14:paraId="682BD624" w14:textId="77777777" w:rsidTr="0074311F">
        <w:tc>
          <w:tcPr>
            <w:tcW w:w="2552" w:type="dxa"/>
            <w:shd w:val="clear" w:color="auto" w:fill="D9D9D9" w:themeFill="background1" w:themeFillShade="D9"/>
          </w:tcPr>
          <w:p w14:paraId="42FFD6EB" w14:textId="77777777" w:rsidR="004E5B75" w:rsidRPr="0082120B" w:rsidRDefault="004E5B75" w:rsidP="00EA4D68">
            <w:pPr>
              <w:spacing w:before="80" w:after="80"/>
              <w:rPr>
                <w:rFonts w:cs="Arial"/>
                <w:b/>
                <w:szCs w:val="22"/>
              </w:rPr>
            </w:pPr>
            <w:r w:rsidRPr="0082120B">
              <w:rPr>
                <w:rFonts w:cs="Arial"/>
                <w:b/>
                <w:szCs w:val="22"/>
              </w:rPr>
              <w:t>Note to Student</w:t>
            </w:r>
          </w:p>
        </w:tc>
        <w:tc>
          <w:tcPr>
            <w:tcW w:w="7654" w:type="dxa"/>
            <w:shd w:val="clear" w:color="auto" w:fill="D9D9D9" w:themeFill="background1" w:themeFillShade="D9"/>
          </w:tcPr>
          <w:p w14:paraId="7BA4465A" w14:textId="77777777" w:rsidR="00991596" w:rsidRPr="0082120B" w:rsidRDefault="00991596" w:rsidP="00EA4D68">
            <w:pPr>
              <w:spacing w:before="80" w:after="80"/>
              <w:rPr>
                <w:rFonts w:cs="Arial"/>
                <w:szCs w:val="22"/>
              </w:rPr>
            </w:pPr>
            <w:r w:rsidRPr="0082120B">
              <w:rPr>
                <w:rFonts w:cs="Arial"/>
                <w:szCs w:val="22"/>
              </w:rPr>
              <w:t xml:space="preserve">An overview of all Assessment Tasks relevant to this unit </w:t>
            </w:r>
            <w:proofErr w:type="gramStart"/>
            <w:r w:rsidRPr="0082120B">
              <w:rPr>
                <w:rFonts w:cs="Arial"/>
                <w:szCs w:val="22"/>
              </w:rPr>
              <w:t>is located in</w:t>
            </w:r>
            <w:proofErr w:type="gramEnd"/>
            <w:r w:rsidRPr="0082120B">
              <w:rPr>
                <w:rFonts w:cs="Arial"/>
                <w:szCs w:val="22"/>
              </w:rPr>
              <w:t xml:space="preserve"> the Unit Study Guide.</w:t>
            </w:r>
          </w:p>
        </w:tc>
      </w:tr>
    </w:tbl>
    <w:p w14:paraId="74C30F32" w14:textId="14C028E2" w:rsidR="00D447A8" w:rsidRDefault="00D447A8"/>
    <w:p w14:paraId="2AED27BE" w14:textId="77777777" w:rsidR="00D447A8" w:rsidRDefault="00D447A8">
      <w:pPr>
        <w:widowControl/>
        <w:suppressAutoHyphens w:val="0"/>
        <w:spacing w:before="0" w:after="0" w:line="240" w:lineRule="auto"/>
      </w:pPr>
      <w:r>
        <w:br w:type="page"/>
      </w:r>
    </w:p>
    <w:p w14:paraId="51035195" w14:textId="77777777" w:rsidR="00D447A8" w:rsidRDefault="00D447A8" w:rsidP="00D447A8">
      <w:pPr>
        <w:pStyle w:val="Heading1"/>
        <w:rPr>
          <w:rFonts w:eastAsia="Times New Roman"/>
          <w:u w:color="1F497D"/>
          <w:lang w:eastAsia="en-AU" w:bidi="ar-SA"/>
        </w:rPr>
      </w:pPr>
      <w:r w:rsidRPr="00CC4BB2">
        <w:rPr>
          <w:rFonts w:eastAsia="Times New Roman"/>
          <w:u w:color="1F497D"/>
          <w:lang w:eastAsia="en-AU" w:bidi="ar-SA"/>
        </w:rPr>
        <w:lastRenderedPageBreak/>
        <w:t>Instructions to Students</w:t>
      </w:r>
    </w:p>
    <w:p w14:paraId="2F5C3341" w14:textId="77777777" w:rsidR="00D447A8" w:rsidRPr="00C96D33" w:rsidRDefault="00D447A8" w:rsidP="00D447A8">
      <w:pPr>
        <w:autoSpaceDE w:val="0"/>
        <w:autoSpaceDN w:val="0"/>
        <w:adjustRightInd w:val="0"/>
        <w:rPr>
          <w:rFonts w:cs="Arial"/>
          <w:b/>
          <w:bCs/>
          <w:szCs w:val="22"/>
        </w:rPr>
      </w:pPr>
      <w:r w:rsidRPr="00C96D33">
        <w:rPr>
          <w:rFonts w:cs="Arial"/>
          <w:b/>
          <w:szCs w:val="22"/>
        </w:rPr>
        <w:t>Case Study</w:t>
      </w:r>
    </w:p>
    <w:p w14:paraId="533483AB" w14:textId="14E8D736" w:rsidR="00A65E98" w:rsidRDefault="003D719E" w:rsidP="00D447A8">
      <w:pPr>
        <w:rPr>
          <w:rFonts w:cstheme="minorHAnsi"/>
          <w:szCs w:val="22"/>
        </w:rPr>
      </w:pPr>
      <w:r>
        <w:rPr>
          <w:rFonts w:cstheme="minorHAnsi"/>
          <w:b/>
          <w:i/>
          <w:iCs/>
          <w:szCs w:val="22"/>
        </w:rPr>
        <w:t>Gold Coast Ph</w:t>
      </w:r>
      <w:r w:rsidR="00AE29B7">
        <w:rPr>
          <w:rFonts w:cstheme="minorHAnsi"/>
          <w:b/>
          <w:i/>
          <w:iCs/>
          <w:szCs w:val="22"/>
        </w:rPr>
        <w:t xml:space="preserve">armacies </w:t>
      </w:r>
      <w:r w:rsidR="00D447A8" w:rsidRPr="00D447A8">
        <w:rPr>
          <w:rFonts w:cstheme="minorHAnsi"/>
          <w:szCs w:val="22"/>
        </w:rPr>
        <w:t xml:space="preserve">has engaged your software development </w:t>
      </w:r>
      <w:r w:rsidR="003D10D9">
        <w:rPr>
          <w:rFonts w:cstheme="minorHAnsi"/>
          <w:szCs w:val="22"/>
        </w:rPr>
        <w:t>team</w:t>
      </w:r>
      <w:r w:rsidR="00D447A8" w:rsidRPr="00D447A8">
        <w:rPr>
          <w:rFonts w:cstheme="minorHAnsi"/>
          <w:szCs w:val="22"/>
        </w:rPr>
        <w:t xml:space="preserve"> to create a web-based </w:t>
      </w:r>
      <w:r w:rsidR="00AE29B7">
        <w:rPr>
          <w:rFonts w:cstheme="minorHAnsi"/>
          <w:szCs w:val="22"/>
        </w:rPr>
        <w:t>application</w:t>
      </w:r>
      <w:r w:rsidR="00D447A8" w:rsidRPr="00D447A8">
        <w:rPr>
          <w:rFonts w:cstheme="minorHAnsi"/>
          <w:szCs w:val="22"/>
        </w:rPr>
        <w:t xml:space="preserve"> to </w:t>
      </w:r>
      <w:r w:rsidR="00F37B8A">
        <w:rPr>
          <w:rFonts w:cstheme="minorHAnsi"/>
          <w:szCs w:val="22"/>
        </w:rPr>
        <w:t xml:space="preserve">automate the </w:t>
      </w:r>
      <w:r w:rsidR="00BE5112">
        <w:rPr>
          <w:rFonts w:cstheme="minorHAnsi"/>
          <w:szCs w:val="22"/>
        </w:rPr>
        <w:t xml:space="preserve">processing </w:t>
      </w:r>
      <w:r w:rsidR="000410FD">
        <w:rPr>
          <w:rFonts w:cstheme="minorHAnsi"/>
          <w:szCs w:val="22"/>
        </w:rPr>
        <w:t xml:space="preserve">of prescriptions </w:t>
      </w:r>
      <w:r w:rsidR="00763FEA">
        <w:rPr>
          <w:rFonts w:cstheme="minorHAnsi"/>
          <w:szCs w:val="22"/>
        </w:rPr>
        <w:t xml:space="preserve">generated </w:t>
      </w:r>
      <w:r w:rsidR="000410FD">
        <w:rPr>
          <w:rFonts w:cstheme="minorHAnsi"/>
          <w:szCs w:val="22"/>
        </w:rPr>
        <w:t xml:space="preserve">by doctors </w:t>
      </w:r>
      <w:r w:rsidR="00A65E98">
        <w:rPr>
          <w:rFonts w:cstheme="minorHAnsi"/>
          <w:szCs w:val="22"/>
        </w:rPr>
        <w:t xml:space="preserve">attached to the Gold Coast Hospitals. </w:t>
      </w:r>
      <w:r w:rsidR="00763FEA">
        <w:rPr>
          <w:rFonts w:cstheme="minorHAnsi"/>
          <w:szCs w:val="22"/>
        </w:rPr>
        <w:t xml:space="preserve">The program </w:t>
      </w:r>
      <w:r w:rsidR="007A4A99">
        <w:rPr>
          <w:rFonts w:cstheme="minorHAnsi"/>
          <w:szCs w:val="22"/>
        </w:rPr>
        <w:t xml:space="preserve">capabilities include writing of prescriptions, processing </w:t>
      </w:r>
      <w:r w:rsidR="003D10D9">
        <w:rPr>
          <w:rFonts w:cstheme="minorHAnsi"/>
          <w:szCs w:val="22"/>
        </w:rPr>
        <w:t xml:space="preserve">of prescriptions </w:t>
      </w:r>
      <w:r w:rsidR="007A4A99">
        <w:rPr>
          <w:rFonts w:cstheme="minorHAnsi"/>
          <w:szCs w:val="22"/>
        </w:rPr>
        <w:t>by</w:t>
      </w:r>
      <w:r w:rsidR="003D10D9">
        <w:rPr>
          <w:rFonts w:cstheme="minorHAnsi"/>
          <w:szCs w:val="22"/>
        </w:rPr>
        <w:t xml:space="preserve"> the</w:t>
      </w:r>
      <w:r w:rsidR="007A4A99">
        <w:rPr>
          <w:rFonts w:cstheme="minorHAnsi"/>
          <w:szCs w:val="22"/>
        </w:rPr>
        <w:t xml:space="preserve"> pharmacists and </w:t>
      </w:r>
      <w:r w:rsidR="00D00902">
        <w:rPr>
          <w:rFonts w:cstheme="minorHAnsi"/>
          <w:szCs w:val="22"/>
        </w:rPr>
        <w:t xml:space="preserve">distribution of prescribed drugs to indoor patients </w:t>
      </w:r>
      <w:r w:rsidR="004D0DA7">
        <w:rPr>
          <w:rFonts w:cstheme="minorHAnsi"/>
          <w:szCs w:val="22"/>
        </w:rPr>
        <w:t>and supply</w:t>
      </w:r>
      <w:r w:rsidR="00A15FAE">
        <w:rPr>
          <w:rFonts w:cstheme="minorHAnsi"/>
          <w:szCs w:val="22"/>
        </w:rPr>
        <w:t xml:space="preserve"> of </w:t>
      </w:r>
      <w:r w:rsidR="00DB750D">
        <w:rPr>
          <w:rFonts w:cstheme="minorHAnsi"/>
          <w:szCs w:val="22"/>
        </w:rPr>
        <w:t xml:space="preserve">prescribed </w:t>
      </w:r>
      <w:r w:rsidR="00A15FAE">
        <w:rPr>
          <w:rFonts w:cstheme="minorHAnsi"/>
          <w:szCs w:val="22"/>
        </w:rPr>
        <w:t>drugs to outdoor patients.</w:t>
      </w:r>
    </w:p>
    <w:p w14:paraId="36E611E3" w14:textId="2F447A48" w:rsidR="00D447A8" w:rsidRPr="00D447A8" w:rsidRDefault="00D447A8" w:rsidP="00D447A8">
      <w:pPr>
        <w:rPr>
          <w:rFonts w:cstheme="minorHAnsi"/>
          <w:szCs w:val="22"/>
        </w:rPr>
      </w:pPr>
      <w:r w:rsidRPr="00D447A8">
        <w:rPr>
          <w:rFonts w:cstheme="minorHAnsi"/>
          <w:szCs w:val="22"/>
        </w:rPr>
        <w:t xml:space="preserve">Extended details of the client’s requirements </w:t>
      </w:r>
      <w:r w:rsidR="00960432">
        <w:rPr>
          <w:rFonts w:cstheme="minorHAnsi"/>
          <w:szCs w:val="22"/>
        </w:rPr>
        <w:t>are</w:t>
      </w:r>
      <w:r w:rsidRPr="00D447A8">
        <w:rPr>
          <w:rFonts w:cstheme="minorHAnsi"/>
          <w:szCs w:val="22"/>
        </w:rPr>
        <w:t xml:space="preserve"> </w:t>
      </w:r>
      <w:r w:rsidR="000E2D03">
        <w:rPr>
          <w:rFonts w:cstheme="minorHAnsi"/>
          <w:szCs w:val="22"/>
        </w:rPr>
        <w:t>found</w:t>
      </w:r>
      <w:r w:rsidRPr="00D447A8">
        <w:rPr>
          <w:rFonts w:cstheme="minorHAnsi"/>
          <w:szCs w:val="22"/>
        </w:rPr>
        <w:t xml:space="preserve"> in the file</w:t>
      </w:r>
      <w:r w:rsidR="00020477">
        <w:rPr>
          <w:rFonts w:cstheme="minorHAnsi"/>
          <w:szCs w:val="22"/>
        </w:rPr>
        <w:t xml:space="preserve"> </w:t>
      </w:r>
      <w:proofErr w:type="spellStart"/>
      <w:r w:rsidR="00020477" w:rsidRPr="0094167C">
        <w:rPr>
          <w:rFonts w:cstheme="minorHAnsi"/>
          <w:b/>
          <w:szCs w:val="22"/>
        </w:rPr>
        <w:t>PharmaCare</w:t>
      </w:r>
      <w:r w:rsidR="00960432">
        <w:rPr>
          <w:rFonts w:cstheme="minorHAnsi"/>
          <w:b/>
          <w:szCs w:val="22"/>
        </w:rPr>
        <w:t>_</w:t>
      </w:r>
      <w:r w:rsidR="00020477" w:rsidRPr="0094167C">
        <w:rPr>
          <w:rFonts w:cstheme="minorHAnsi"/>
          <w:b/>
          <w:szCs w:val="22"/>
        </w:rPr>
        <w:t>SRS</w:t>
      </w:r>
      <w:proofErr w:type="spellEnd"/>
      <w:r w:rsidR="0094167C">
        <w:rPr>
          <w:rFonts w:cstheme="minorHAnsi"/>
          <w:szCs w:val="22"/>
        </w:rPr>
        <w:t>.</w:t>
      </w:r>
    </w:p>
    <w:p w14:paraId="74E74022" w14:textId="010C7C91" w:rsidR="00D447A8" w:rsidRDefault="00D447A8" w:rsidP="00D447A8">
      <w:pPr>
        <w:autoSpaceDE w:val="0"/>
        <w:autoSpaceDN w:val="0"/>
        <w:adjustRightInd w:val="0"/>
        <w:rPr>
          <w:rFonts w:cs="Arial"/>
          <w:szCs w:val="22"/>
        </w:rPr>
      </w:pPr>
    </w:p>
    <w:p w14:paraId="5E9F3B43" w14:textId="44B2055E" w:rsidR="00D53932" w:rsidRPr="000C06BA" w:rsidRDefault="009138EA" w:rsidP="00D53932">
      <w:pPr>
        <w:pStyle w:val="Heading2"/>
      </w:pPr>
      <w:r>
        <w:t>Activity</w:t>
      </w:r>
      <w:r w:rsidR="00D53932">
        <w:t xml:space="preserve"> 1 - </w:t>
      </w:r>
      <w:r w:rsidR="006F2D97">
        <w:t>Validation</w:t>
      </w:r>
    </w:p>
    <w:p w14:paraId="1DB17234" w14:textId="3993CC15" w:rsidR="00D53932" w:rsidRPr="000C06BA" w:rsidRDefault="00D53932" w:rsidP="00D53932">
      <w:r>
        <w:t>Y</w:t>
      </w:r>
      <w:r w:rsidRPr="000C06BA">
        <w:t xml:space="preserve">ou are required to project manage a formal </w:t>
      </w:r>
      <w:r w:rsidR="00896BA0">
        <w:t>validation</w:t>
      </w:r>
      <w:r w:rsidRPr="000C06BA">
        <w:t xml:space="preserve"> process on </w:t>
      </w:r>
      <w:r>
        <w:t>the</w:t>
      </w:r>
      <w:r w:rsidRPr="000C06BA">
        <w:t xml:space="preserve"> software development project you are currently completing within your course.</w:t>
      </w:r>
      <w:r w:rsidRPr="000C06BA">
        <w:br/>
      </w:r>
      <w:r w:rsidRPr="000C06BA">
        <w:br/>
        <w:t xml:space="preserve">You are required to show clear evidence of appropriate planning, </w:t>
      </w:r>
      <w:r w:rsidR="00B75C26">
        <w:t xml:space="preserve">validation </w:t>
      </w:r>
      <w:r w:rsidR="00A10B76">
        <w:t>task</w:t>
      </w:r>
      <w:r w:rsidRPr="000C06BA">
        <w:t xml:space="preserve"> identification and explanation, appropriate communication and liaising with relevant stakeholders</w:t>
      </w:r>
      <w:r w:rsidR="00E92D33">
        <w:t xml:space="preserve"> and</w:t>
      </w:r>
      <w:r w:rsidRPr="000C06BA">
        <w:t xml:space="preserve"> completion of the </w:t>
      </w:r>
      <w:r w:rsidR="00A10B76">
        <w:t>validation process.</w:t>
      </w:r>
    </w:p>
    <w:p w14:paraId="3B76E7D8" w14:textId="77777777" w:rsidR="00D53932" w:rsidRPr="000C06BA" w:rsidRDefault="00D53932" w:rsidP="00D53932"/>
    <w:p w14:paraId="5BA910B9" w14:textId="77777777" w:rsidR="00D53932" w:rsidRPr="000C06BA" w:rsidRDefault="00D53932" w:rsidP="00D53932">
      <w:pPr>
        <w:rPr>
          <w:b/>
        </w:rPr>
      </w:pPr>
      <w:r w:rsidRPr="000C06BA">
        <w:rPr>
          <w:b/>
        </w:rPr>
        <w:t>Your tasks:</w:t>
      </w:r>
    </w:p>
    <w:p w14:paraId="6FE05EFD" w14:textId="7DD6E0EA" w:rsidR="00D447A8" w:rsidRPr="00A06BE6" w:rsidRDefault="00D447A8" w:rsidP="00A06BE6">
      <w:pPr>
        <w:pStyle w:val="ListParagraph"/>
        <w:numPr>
          <w:ilvl w:val="0"/>
          <w:numId w:val="20"/>
        </w:numPr>
        <w:rPr>
          <w:rFonts w:cs="Arial"/>
          <w:szCs w:val="22"/>
        </w:rPr>
      </w:pPr>
      <w:r w:rsidRPr="00A06BE6">
        <w:rPr>
          <w:szCs w:val="22"/>
        </w:rPr>
        <w:t xml:space="preserve">Open the </w:t>
      </w:r>
      <w:r w:rsidR="00F14E77" w:rsidRPr="00A06BE6">
        <w:rPr>
          <w:szCs w:val="22"/>
        </w:rPr>
        <w:t>“</w:t>
      </w:r>
      <w:r w:rsidRPr="00A06BE6">
        <w:rPr>
          <w:bCs/>
          <w:szCs w:val="22"/>
        </w:rPr>
        <w:t>Validation</w:t>
      </w:r>
      <w:r w:rsidR="00F14E77" w:rsidRPr="00A06BE6">
        <w:rPr>
          <w:bCs/>
          <w:szCs w:val="22"/>
        </w:rPr>
        <w:t>_</w:t>
      </w:r>
      <w:r w:rsidRPr="00A06BE6">
        <w:rPr>
          <w:bCs/>
          <w:szCs w:val="22"/>
        </w:rPr>
        <w:t>Status</w:t>
      </w:r>
      <w:r w:rsidR="00F14E77" w:rsidRPr="00A06BE6">
        <w:rPr>
          <w:bCs/>
          <w:szCs w:val="22"/>
        </w:rPr>
        <w:t>_A</w:t>
      </w:r>
      <w:r w:rsidRPr="00A06BE6">
        <w:rPr>
          <w:bCs/>
          <w:szCs w:val="22"/>
        </w:rPr>
        <w:t>nd</w:t>
      </w:r>
      <w:r w:rsidR="00F14E77" w:rsidRPr="00A06BE6">
        <w:rPr>
          <w:bCs/>
          <w:szCs w:val="22"/>
        </w:rPr>
        <w:t>_</w:t>
      </w:r>
      <w:r w:rsidRPr="00A06BE6">
        <w:rPr>
          <w:bCs/>
          <w:szCs w:val="22"/>
        </w:rPr>
        <w:t>Feedback</w:t>
      </w:r>
      <w:r w:rsidR="00F14E77" w:rsidRPr="00A06BE6">
        <w:rPr>
          <w:bCs/>
          <w:szCs w:val="22"/>
        </w:rPr>
        <w:t>.docx”</w:t>
      </w:r>
      <w:r w:rsidRPr="00A06BE6">
        <w:rPr>
          <w:szCs w:val="22"/>
        </w:rPr>
        <w:t xml:space="preserve"> </w:t>
      </w:r>
      <w:r w:rsidR="004A5528" w:rsidRPr="00A06BE6">
        <w:rPr>
          <w:szCs w:val="22"/>
        </w:rPr>
        <w:t>file</w:t>
      </w:r>
      <w:r w:rsidRPr="00A06BE6">
        <w:rPr>
          <w:szCs w:val="22"/>
        </w:rPr>
        <w:t xml:space="preserve"> and fill in: </w:t>
      </w:r>
      <w:proofErr w:type="gramStart"/>
      <w:r w:rsidRPr="00A06BE6">
        <w:rPr>
          <w:szCs w:val="22"/>
        </w:rPr>
        <w:t>the</w:t>
      </w:r>
      <w:proofErr w:type="gramEnd"/>
      <w:r w:rsidRPr="00A06BE6">
        <w:rPr>
          <w:szCs w:val="22"/>
        </w:rPr>
        <w:t xml:space="preserve"> Project Title, </w:t>
      </w:r>
      <w:r w:rsidR="009A4D18">
        <w:rPr>
          <w:szCs w:val="22"/>
        </w:rPr>
        <w:t xml:space="preserve">one of </w:t>
      </w:r>
      <w:r w:rsidRPr="00A06BE6">
        <w:rPr>
          <w:szCs w:val="22"/>
        </w:rPr>
        <w:t>you as the Project Manager, and the current date.</w:t>
      </w:r>
      <w:r w:rsidR="00C43A45" w:rsidRPr="00A06BE6">
        <w:rPr>
          <w:szCs w:val="22"/>
        </w:rPr>
        <w:t xml:space="preserve"> </w:t>
      </w:r>
      <w:r w:rsidRPr="00A06BE6">
        <w:rPr>
          <w:szCs w:val="22"/>
        </w:rPr>
        <w:t>You will use this to track feedback from your client and manager (</w:t>
      </w:r>
      <w:r w:rsidRPr="00A06BE6">
        <w:rPr>
          <w:i/>
          <w:iCs/>
          <w:szCs w:val="22"/>
        </w:rPr>
        <w:t>teacher</w:t>
      </w:r>
      <w:r w:rsidRPr="00A06BE6">
        <w:rPr>
          <w:szCs w:val="22"/>
        </w:rPr>
        <w:t>) as you proceed through this project.</w:t>
      </w:r>
    </w:p>
    <w:p w14:paraId="261345CB" w14:textId="77777777" w:rsidR="00D447A8" w:rsidRDefault="00D447A8" w:rsidP="00E418F8">
      <w:pPr>
        <w:pStyle w:val="Bullet-sub2"/>
        <w:tabs>
          <w:tab w:val="clear" w:pos="1134"/>
          <w:tab w:val="left" w:pos="1701"/>
        </w:tabs>
        <w:ind w:left="1701"/>
      </w:pPr>
      <w:r>
        <w:t xml:space="preserve">Add dates and notes in the </w:t>
      </w:r>
      <w:r w:rsidRPr="00D447A8">
        <w:rPr>
          <w:b/>
        </w:rPr>
        <w:t>Project Phase – Validation Summary Status</w:t>
      </w:r>
      <w:r>
        <w:t xml:space="preserve"> table.</w:t>
      </w:r>
    </w:p>
    <w:p w14:paraId="4C69377D" w14:textId="77777777" w:rsidR="00D447A8" w:rsidRDefault="00D447A8" w:rsidP="00E418F8">
      <w:pPr>
        <w:pStyle w:val="Bullet-sub2"/>
        <w:tabs>
          <w:tab w:val="clear" w:pos="1134"/>
          <w:tab w:val="left" w:pos="1701"/>
        </w:tabs>
        <w:ind w:left="1701"/>
      </w:pPr>
      <w:r>
        <w:t>Add dates and the feedback provided by your manager (</w:t>
      </w:r>
      <w:r>
        <w:rPr>
          <w:i/>
          <w:iCs/>
        </w:rPr>
        <w:t>teacher</w:t>
      </w:r>
      <w:r>
        <w:t xml:space="preserve">) in the </w:t>
      </w:r>
      <w:r w:rsidRPr="00D447A8">
        <w:rPr>
          <w:b/>
        </w:rPr>
        <w:t>Validation Feedback</w:t>
      </w:r>
      <w:r>
        <w:t xml:space="preserve"> table.</w:t>
      </w:r>
    </w:p>
    <w:p w14:paraId="466C60E8" w14:textId="77777777" w:rsidR="00567A29" w:rsidRDefault="00567A29" w:rsidP="00567A29">
      <w:pPr>
        <w:tabs>
          <w:tab w:val="left" w:pos="1134"/>
        </w:tabs>
      </w:pPr>
    </w:p>
    <w:p w14:paraId="08A4CFB4" w14:textId="5FAB418F" w:rsidR="00D447A8" w:rsidRDefault="00D447A8" w:rsidP="00567A29">
      <w:pPr>
        <w:pStyle w:val="ListParagraph"/>
        <w:numPr>
          <w:ilvl w:val="0"/>
          <w:numId w:val="20"/>
        </w:numPr>
        <w:tabs>
          <w:tab w:val="left" w:pos="1134"/>
        </w:tabs>
        <w:rPr>
          <w:szCs w:val="22"/>
        </w:rPr>
      </w:pPr>
      <w:r w:rsidRPr="00567A29">
        <w:rPr>
          <w:szCs w:val="22"/>
        </w:rPr>
        <w:t xml:space="preserve">Open the </w:t>
      </w:r>
      <w:r w:rsidR="00567A29">
        <w:rPr>
          <w:szCs w:val="22"/>
        </w:rPr>
        <w:t>“</w:t>
      </w:r>
      <w:r w:rsidR="00303EDB">
        <w:rPr>
          <w:szCs w:val="22"/>
        </w:rPr>
        <w:t>Validate_</w:t>
      </w:r>
      <w:r w:rsidRPr="00567A29">
        <w:rPr>
          <w:bCs/>
          <w:szCs w:val="22"/>
        </w:rPr>
        <w:t>Project</w:t>
      </w:r>
      <w:r w:rsidR="00567A29">
        <w:rPr>
          <w:bCs/>
          <w:szCs w:val="22"/>
        </w:rPr>
        <w:t>_</w:t>
      </w:r>
      <w:r w:rsidRPr="00567A29">
        <w:rPr>
          <w:bCs/>
          <w:szCs w:val="22"/>
        </w:rPr>
        <w:t>Requirements</w:t>
      </w:r>
      <w:r w:rsidR="00567A29">
        <w:rPr>
          <w:bCs/>
          <w:szCs w:val="22"/>
        </w:rPr>
        <w:t>.docx”</w:t>
      </w:r>
      <w:r w:rsidRPr="00567A29">
        <w:rPr>
          <w:szCs w:val="22"/>
        </w:rPr>
        <w:t xml:space="preserve"> </w:t>
      </w:r>
      <w:r w:rsidR="00567A29">
        <w:rPr>
          <w:szCs w:val="22"/>
        </w:rPr>
        <w:t>file</w:t>
      </w:r>
      <w:r w:rsidRPr="00567A29">
        <w:rPr>
          <w:szCs w:val="22"/>
        </w:rPr>
        <w:t xml:space="preserve"> and add yourself as the Project Manager.  Add all the project requirements into the </w:t>
      </w:r>
      <w:r w:rsidRPr="00567A29">
        <w:rPr>
          <w:i/>
          <w:iCs/>
          <w:szCs w:val="22"/>
        </w:rPr>
        <w:t>Requirements</w:t>
      </w:r>
      <w:r w:rsidRPr="00567A29">
        <w:rPr>
          <w:szCs w:val="22"/>
        </w:rPr>
        <w:t xml:space="preserve"> table and then as the project proceeds, use this document to check that no requirements have been forgotten.</w:t>
      </w:r>
    </w:p>
    <w:p w14:paraId="23835CF6" w14:textId="77777777" w:rsidR="005838F8" w:rsidRDefault="005838F8" w:rsidP="005838F8">
      <w:pPr>
        <w:pStyle w:val="ListParagraph"/>
        <w:tabs>
          <w:tab w:val="left" w:pos="1134"/>
        </w:tabs>
        <w:rPr>
          <w:szCs w:val="22"/>
        </w:rPr>
      </w:pPr>
    </w:p>
    <w:p w14:paraId="3D177585" w14:textId="7089296E" w:rsidR="00D447A8" w:rsidRPr="001228BD" w:rsidRDefault="001228BD" w:rsidP="001228BD">
      <w:pPr>
        <w:pStyle w:val="ListParagraph"/>
        <w:numPr>
          <w:ilvl w:val="0"/>
          <w:numId w:val="20"/>
        </w:numPr>
        <w:tabs>
          <w:tab w:val="left" w:pos="1134"/>
        </w:tabs>
        <w:rPr>
          <w:szCs w:val="22"/>
        </w:rPr>
      </w:pPr>
      <w:r>
        <w:t>C</w:t>
      </w:r>
      <w:r w:rsidR="00D447A8" w:rsidRPr="001228BD">
        <w:t>omplete the</w:t>
      </w:r>
      <w:r w:rsidR="00BD60EF">
        <w:t xml:space="preserve"> analysis </w:t>
      </w:r>
      <w:r w:rsidR="00E40D35">
        <w:t>&amp;</w:t>
      </w:r>
      <w:r w:rsidR="00BD60EF">
        <w:t xml:space="preserve"> design validation document </w:t>
      </w:r>
      <w:proofErr w:type="gramStart"/>
      <w:r w:rsidR="00BD60EF">
        <w:t>(</w:t>
      </w:r>
      <w:r w:rsidR="00D447A8" w:rsidRPr="001228BD">
        <w:t xml:space="preserve"> </w:t>
      </w:r>
      <w:r w:rsidR="00BF0A18">
        <w:t>“</w:t>
      </w:r>
      <w:proofErr w:type="gramEnd"/>
      <w:r w:rsidR="00BF0A18" w:rsidRPr="007A05F8">
        <w:t>Validat</w:t>
      </w:r>
      <w:r w:rsidR="00A105D1">
        <w:t>e</w:t>
      </w:r>
      <w:r w:rsidR="00BF0A18" w:rsidRPr="007A05F8">
        <w:t>_</w:t>
      </w:r>
      <w:r w:rsidR="00D447A8" w:rsidRPr="007A05F8">
        <w:rPr>
          <w:bCs/>
        </w:rPr>
        <w:t>Analysis</w:t>
      </w:r>
      <w:r w:rsidR="007A05F8" w:rsidRPr="007A05F8">
        <w:rPr>
          <w:bCs/>
        </w:rPr>
        <w:t>_A</w:t>
      </w:r>
      <w:r w:rsidR="00D447A8" w:rsidRPr="007A05F8">
        <w:rPr>
          <w:bCs/>
        </w:rPr>
        <w:t>nd</w:t>
      </w:r>
      <w:r w:rsidR="007A05F8" w:rsidRPr="007A05F8">
        <w:rPr>
          <w:bCs/>
        </w:rPr>
        <w:t>_</w:t>
      </w:r>
      <w:r w:rsidR="00D447A8" w:rsidRPr="007A05F8">
        <w:rPr>
          <w:bCs/>
        </w:rPr>
        <w:t>Design</w:t>
      </w:r>
      <w:r w:rsidR="007A05F8" w:rsidRPr="007A05F8">
        <w:rPr>
          <w:bCs/>
        </w:rPr>
        <w:t>.docx”</w:t>
      </w:r>
      <w:r w:rsidR="00BD60EF">
        <w:rPr>
          <w:bCs/>
        </w:rPr>
        <w:t xml:space="preserve"> )</w:t>
      </w:r>
      <w:r w:rsidR="00D447A8" w:rsidRPr="001228BD">
        <w:rPr>
          <w:b/>
          <w:bCs/>
        </w:rPr>
        <w:t xml:space="preserve"> </w:t>
      </w:r>
      <w:r w:rsidR="001E4961">
        <w:t xml:space="preserve">in view of </w:t>
      </w:r>
      <w:r w:rsidR="00D447A8" w:rsidRPr="001228BD">
        <w:t>validat</w:t>
      </w:r>
      <w:r w:rsidR="001E34D7">
        <w:t>ing</w:t>
      </w:r>
      <w:r w:rsidR="00D447A8" w:rsidRPr="001228BD">
        <w:t xml:space="preserve"> the following:</w:t>
      </w:r>
    </w:p>
    <w:p w14:paraId="48044795" w14:textId="77777777" w:rsidR="00D447A8" w:rsidRPr="005B3158" w:rsidRDefault="00D447A8" w:rsidP="001E34D7">
      <w:pPr>
        <w:pStyle w:val="Bullet-sub2"/>
        <w:tabs>
          <w:tab w:val="clear" w:pos="1134"/>
          <w:tab w:val="left" w:pos="1701"/>
        </w:tabs>
        <w:ind w:left="1701" w:hanging="567"/>
      </w:pPr>
      <w:r w:rsidRPr="005B3158">
        <w:t>Software design is complete, accurate, consistent and feasible</w:t>
      </w:r>
    </w:p>
    <w:p w14:paraId="673AF7EB" w14:textId="77777777" w:rsidR="00D447A8" w:rsidRPr="005B3158" w:rsidRDefault="00D447A8" w:rsidP="001E34D7">
      <w:pPr>
        <w:pStyle w:val="Bullet-sub2"/>
        <w:tabs>
          <w:tab w:val="clear" w:pos="1134"/>
          <w:tab w:val="left" w:pos="1701"/>
        </w:tabs>
        <w:ind w:left="1701" w:hanging="567"/>
      </w:pPr>
      <w:r w:rsidRPr="005B3158">
        <w:t>Software design document</w:t>
      </w:r>
    </w:p>
    <w:p w14:paraId="5C45D593" w14:textId="77777777" w:rsidR="00D447A8" w:rsidRPr="005B3158" w:rsidRDefault="00D447A8" w:rsidP="001E34D7">
      <w:pPr>
        <w:pStyle w:val="Bullet-sub2"/>
        <w:tabs>
          <w:tab w:val="clear" w:pos="1134"/>
          <w:tab w:val="left" w:pos="1701"/>
        </w:tabs>
        <w:ind w:left="1701" w:hanging="567"/>
      </w:pPr>
      <w:r w:rsidRPr="005B3158">
        <w:t>Database structure and its elements</w:t>
      </w:r>
    </w:p>
    <w:p w14:paraId="7E1F551F" w14:textId="1061F083" w:rsidR="00D447A8" w:rsidRDefault="00D447A8" w:rsidP="001E34D7">
      <w:pPr>
        <w:pStyle w:val="Bullet-sub2"/>
        <w:tabs>
          <w:tab w:val="clear" w:pos="1134"/>
          <w:tab w:val="left" w:pos="1701"/>
        </w:tabs>
        <w:ind w:left="1701" w:hanging="567"/>
      </w:pPr>
      <w:r w:rsidRPr="005B3158">
        <w:t>User Interface</w:t>
      </w:r>
      <w:r w:rsidR="00E418F8">
        <w:t>.</w:t>
      </w:r>
    </w:p>
    <w:p w14:paraId="12F1167A" w14:textId="6CE1F97F" w:rsidR="00D447A8" w:rsidRDefault="006C3EAC" w:rsidP="006C3EAC">
      <w:pPr>
        <w:pStyle w:val="Bullet-sub2"/>
        <w:numPr>
          <w:ilvl w:val="0"/>
          <w:numId w:val="20"/>
        </w:numPr>
      </w:pPr>
      <w:r>
        <w:t>R</w:t>
      </w:r>
      <w:r w:rsidR="00D447A8" w:rsidRPr="006C3EAC">
        <w:t xml:space="preserve">eview </w:t>
      </w:r>
      <w:r>
        <w:t xml:space="preserve">one of </w:t>
      </w:r>
      <w:r w:rsidR="00D447A8" w:rsidRPr="006C3EAC">
        <w:t xml:space="preserve">the developed component using </w:t>
      </w:r>
      <w:r w:rsidR="00A8724A">
        <w:t>a</w:t>
      </w:r>
      <w:r w:rsidR="00D447A8" w:rsidRPr="006C3EAC">
        <w:t xml:space="preserve"> static analysis tool </w:t>
      </w:r>
      <w:r w:rsidR="00044AA8">
        <w:t xml:space="preserve">and </w:t>
      </w:r>
      <w:r w:rsidR="00D447A8" w:rsidRPr="006C3EAC">
        <w:t>complete the</w:t>
      </w:r>
      <w:r w:rsidR="00E40D35">
        <w:t xml:space="preserve"> </w:t>
      </w:r>
      <w:r w:rsidR="00957F86">
        <w:t>source code validation</w:t>
      </w:r>
      <w:r w:rsidR="00267DD9">
        <w:t xml:space="preserve"> document</w:t>
      </w:r>
      <w:r w:rsidR="00957F86">
        <w:t xml:space="preserve"> </w:t>
      </w:r>
      <w:proofErr w:type="gramStart"/>
      <w:r w:rsidR="00957F86">
        <w:t>(</w:t>
      </w:r>
      <w:r w:rsidR="00D447A8" w:rsidRPr="006C3EAC">
        <w:t xml:space="preserve"> </w:t>
      </w:r>
      <w:r w:rsidR="00957F86">
        <w:t>“</w:t>
      </w:r>
      <w:proofErr w:type="gramEnd"/>
      <w:r w:rsidR="007F57BE" w:rsidRPr="00044AA8">
        <w:t>Validat</w:t>
      </w:r>
      <w:r w:rsidR="00267DD9">
        <w:t>e</w:t>
      </w:r>
      <w:r w:rsidR="007F57BE" w:rsidRPr="00044AA8">
        <w:t>_</w:t>
      </w:r>
      <w:r w:rsidR="00D447A8" w:rsidRPr="00044AA8">
        <w:rPr>
          <w:bCs/>
        </w:rPr>
        <w:t>Source</w:t>
      </w:r>
      <w:r w:rsidR="007F57BE" w:rsidRPr="00044AA8">
        <w:rPr>
          <w:bCs/>
        </w:rPr>
        <w:t>_</w:t>
      </w:r>
      <w:r w:rsidR="00D447A8" w:rsidRPr="00044AA8">
        <w:rPr>
          <w:bCs/>
        </w:rPr>
        <w:t>Code</w:t>
      </w:r>
      <w:r w:rsidR="007F57BE" w:rsidRPr="00044AA8">
        <w:rPr>
          <w:bCs/>
        </w:rPr>
        <w:t>.docx</w:t>
      </w:r>
      <w:r w:rsidR="00957F86">
        <w:rPr>
          <w:bCs/>
        </w:rPr>
        <w:t>”</w:t>
      </w:r>
      <w:r w:rsidR="00D447A8" w:rsidRPr="006C3EAC">
        <w:t xml:space="preserve"> </w:t>
      </w:r>
      <w:r w:rsidR="00957F86">
        <w:t>)</w:t>
      </w:r>
      <w:r w:rsidR="00D447A8" w:rsidRPr="006C3EAC">
        <w:t>.</w:t>
      </w:r>
    </w:p>
    <w:p w14:paraId="2D3B6CF2" w14:textId="672662C1" w:rsidR="00D447A8" w:rsidRPr="0095227A" w:rsidRDefault="00D447A8" w:rsidP="00051AD6">
      <w:pPr>
        <w:pStyle w:val="Bullet-sub2"/>
        <w:numPr>
          <w:ilvl w:val="0"/>
          <w:numId w:val="20"/>
        </w:numPr>
      </w:pPr>
      <w:r w:rsidRPr="00051AD6">
        <w:rPr>
          <w:rFonts w:asciiTheme="minorHAnsi" w:hAnsiTheme="minorHAnsi" w:cstheme="minorHAnsi"/>
        </w:rPr>
        <w:lastRenderedPageBreak/>
        <w:t xml:space="preserve">You are required to organise the testing process for the final </w:t>
      </w:r>
      <w:r w:rsidR="00FA3E5E">
        <w:rPr>
          <w:rFonts w:asciiTheme="minorHAnsi" w:hAnsiTheme="minorHAnsi" w:cstheme="minorHAnsi"/>
        </w:rPr>
        <w:t xml:space="preserve">PharmaCare </w:t>
      </w:r>
      <w:r w:rsidRPr="00051AD6">
        <w:rPr>
          <w:rFonts w:asciiTheme="minorHAnsi" w:hAnsiTheme="minorHAnsi" w:cstheme="minorHAnsi"/>
        </w:rPr>
        <w:t>application and associated documentation.  Your tasks are to:</w:t>
      </w:r>
    </w:p>
    <w:p w14:paraId="5BCF569B" w14:textId="0B97DBE4" w:rsidR="00D447A8" w:rsidRPr="0095227A" w:rsidRDefault="00D447A8" w:rsidP="0095227A">
      <w:pPr>
        <w:pStyle w:val="Bullet-sub2"/>
        <w:numPr>
          <w:ilvl w:val="1"/>
          <w:numId w:val="20"/>
        </w:numPr>
      </w:pPr>
      <w:r w:rsidRPr="0095227A">
        <w:rPr>
          <w:rFonts w:asciiTheme="minorHAnsi" w:hAnsiTheme="minorHAnsi" w:cstheme="minorHAnsi"/>
        </w:rPr>
        <w:t xml:space="preserve">Review the </w:t>
      </w:r>
      <w:r w:rsidRPr="0095227A">
        <w:rPr>
          <w:rFonts w:asciiTheme="minorHAnsi" w:hAnsiTheme="minorHAnsi" w:cstheme="minorHAnsi"/>
          <w:b/>
          <w:bCs/>
        </w:rPr>
        <w:t>Test Plan</w:t>
      </w:r>
      <w:r w:rsidRPr="0095227A">
        <w:rPr>
          <w:rFonts w:asciiTheme="minorHAnsi" w:hAnsiTheme="minorHAnsi" w:cstheme="minorHAnsi"/>
        </w:rPr>
        <w:t xml:space="preserve"> provided by the Testing Organiser</w:t>
      </w:r>
      <w:r w:rsidR="0095227A">
        <w:rPr>
          <w:rFonts w:asciiTheme="minorHAnsi" w:hAnsiTheme="minorHAnsi" w:cstheme="minorHAnsi"/>
        </w:rPr>
        <w:t>.</w:t>
      </w:r>
    </w:p>
    <w:p w14:paraId="3C3A5838" w14:textId="7EA9ABEB" w:rsidR="00D447A8" w:rsidRPr="00D57FE8" w:rsidRDefault="00D447A8" w:rsidP="0095227A">
      <w:pPr>
        <w:pStyle w:val="Bullet-sub2"/>
        <w:numPr>
          <w:ilvl w:val="1"/>
          <w:numId w:val="20"/>
        </w:numPr>
      </w:pPr>
      <w:r w:rsidRPr="0095227A">
        <w:rPr>
          <w:rFonts w:asciiTheme="minorHAnsi" w:hAnsiTheme="minorHAnsi" w:cstheme="minorHAnsi"/>
        </w:rPr>
        <w:t xml:space="preserve">Review the supplied </w:t>
      </w:r>
      <w:r w:rsidRPr="0095227A">
        <w:rPr>
          <w:rFonts w:asciiTheme="minorHAnsi" w:hAnsiTheme="minorHAnsi" w:cstheme="minorHAnsi"/>
          <w:b/>
          <w:bCs/>
        </w:rPr>
        <w:t>Test Case</w:t>
      </w:r>
      <w:r w:rsidRPr="0095227A">
        <w:rPr>
          <w:rFonts w:asciiTheme="minorHAnsi" w:hAnsiTheme="minorHAnsi" w:cstheme="minorHAnsi"/>
        </w:rPr>
        <w:t xml:space="preserve"> detail </w:t>
      </w:r>
      <w:r w:rsidRPr="0095227A">
        <w:rPr>
          <w:rFonts w:asciiTheme="minorHAnsi" w:hAnsiTheme="minorHAnsi" w:cstheme="minorHAnsi"/>
          <w:i/>
          <w:iCs/>
        </w:rPr>
        <w:t xml:space="preserve">(see spreadsheet: </w:t>
      </w:r>
      <w:r w:rsidR="00D57FE8">
        <w:rPr>
          <w:rFonts w:asciiTheme="minorHAnsi" w:hAnsiTheme="minorHAnsi" w:cstheme="minorHAnsi"/>
          <w:i/>
          <w:iCs/>
        </w:rPr>
        <w:t>PharmaCare_T</w:t>
      </w:r>
      <w:r w:rsidRPr="0095227A">
        <w:rPr>
          <w:rFonts w:asciiTheme="minorHAnsi" w:hAnsiTheme="minorHAnsi" w:cstheme="minorHAnsi"/>
          <w:i/>
          <w:iCs/>
        </w:rPr>
        <w:t>est</w:t>
      </w:r>
      <w:r w:rsidR="00D57FE8">
        <w:rPr>
          <w:rFonts w:asciiTheme="minorHAnsi" w:hAnsiTheme="minorHAnsi" w:cstheme="minorHAnsi"/>
          <w:i/>
          <w:iCs/>
        </w:rPr>
        <w:t>_</w:t>
      </w:r>
      <w:r w:rsidRPr="0095227A">
        <w:rPr>
          <w:rFonts w:asciiTheme="minorHAnsi" w:hAnsiTheme="minorHAnsi" w:cstheme="minorHAnsi"/>
          <w:i/>
          <w:iCs/>
        </w:rPr>
        <w:t>Data.xls)</w:t>
      </w:r>
    </w:p>
    <w:p w14:paraId="25572301" w14:textId="5885C05B" w:rsidR="00D447A8" w:rsidRPr="00D57FE8" w:rsidRDefault="00D447A8" w:rsidP="00D57FE8">
      <w:pPr>
        <w:pStyle w:val="Bullet-sub2"/>
        <w:numPr>
          <w:ilvl w:val="1"/>
          <w:numId w:val="20"/>
        </w:numPr>
      </w:pPr>
      <w:r w:rsidRPr="00D57FE8">
        <w:rPr>
          <w:rFonts w:asciiTheme="minorHAnsi" w:hAnsiTheme="minorHAnsi" w:cstheme="minorHAnsi"/>
        </w:rPr>
        <w:t xml:space="preserve">Fill in sections of the </w:t>
      </w:r>
      <w:r w:rsidRPr="001979D9">
        <w:rPr>
          <w:rFonts w:asciiTheme="minorHAnsi" w:hAnsiTheme="minorHAnsi" w:cstheme="minorHAnsi"/>
          <w:bCs/>
        </w:rPr>
        <w:t>Testing Validation</w:t>
      </w:r>
      <w:r w:rsidRPr="00D57FE8">
        <w:rPr>
          <w:rFonts w:asciiTheme="minorHAnsi" w:hAnsiTheme="minorHAnsi" w:cstheme="minorHAnsi"/>
        </w:rPr>
        <w:t xml:space="preserve"> </w:t>
      </w:r>
      <w:r w:rsidR="001979D9">
        <w:rPr>
          <w:rFonts w:asciiTheme="minorHAnsi" w:hAnsiTheme="minorHAnsi" w:cstheme="minorHAnsi"/>
        </w:rPr>
        <w:t>document (“Validat</w:t>
      </w:r>
      <w:r w:rsidR="0054364A">
        <w:rPr>
          <w:rFonts w:asciiTheme="minorHAnsi" w:hAnsiTheme="minorHAnsi" w:cstheme="minorHAnsi"/>
        </w:rPr>
        <w:t>e</w:t>
      </w:r>
      <w:r w:rsidR="001979D9">
        <w:rPr>
          <w:rFonts w:asciiTheme="minorHAnsi" w:hAnsiTheme="minorHAnsi" w:cstheme="minorHAnsi"/>
        </w:rPr>
        <w:t>_Testing.docx”) wit</w:t>
      </w:r>
      <w:r w:rsidRPr="00D57FE8">
        <w:rPr>
          <w:rFonts w:asciiTheme="minorHAnsi" w:hAnsiTheme="minorHAnsi" w:cstheme="minorHAnsi"/>
        </w:rPr>
        <w:t>h the assumption that the testing has been</w:t>
      </w:r>
      <w:bookmarkStart w:id="5" w:name="_GoBack"/>
      <w:bookmarkEnd w:id="5"/>
      <w:r w:rsidRPr="00D57FE8">
        <w:rPr>
          <w:rFonts w:asciiTheme="minorHAnsi" w:hAnsiTheme="minorHAnsi" w:cstheme="minorHAnsi"/>
        </w:rPr>
        <w:t xml:space="preserve"> planned and is now waiting testing to be completed by the testing team.</w:t>
      </w:r>
    </w:p>
    <w:p w14:paraId="58FBEF8D" w14:textId="77777777" w:rsidR="002E5027" w:rsidRDefault="002E5027">
      <w:pPr>
        <w:widowControl/>
        <w:suppressAutoHyphens w:val="0"/>
        <w:spacing w:before="0" w:after="0" w:line="240" w:lineRule="auto"/>
        <w:rPr>
          <w:rFonts w:eastAsia="Times New Roman" w:cs="Times New Roman"/>
          <w:b/>
          <w:bCs/>
          <w:kern w:val="0"/>
          <w:szCs w:val="22"/>
          <w:lang w:eastAsia="en-AU" w:bidi="ar-SA"/>
        </w:rPr>
      </w:pPr>
      <w:r>
        <w:rPr>
          <w:b/>
          <w:bCs/>
        </w:rPr>
        <w:br w:type="page"/>
      </w:r>
    </w:p>
    <w:p w14:paraId="114B8D49" w14:textId="3E238D87" w:rsidR="00240A55" w:rsidRPr="000C06BA" w:rsidRDefault="000640EC" w:rsidP="00240A55">
      <w:pPr>
        <w:pStyle w:val="Heading2"/>
      </w:pPr>
      <w:r>
        <w:lastRenderedPageBreak/>
        <w:t xml:space="preserve">Activity </w:t>
      </w:r>
      <w:r w:rsidR="008C6A8B">
        <w:t xml:space="preserve">2 - </w:t>
      </w:r>
      <w:r w:rsidR="00240A55" w:rsidRPr="000C06BA">
        <w:t>System Testing</w:t>
      </w:r>
    </w:p>
    <w:p w14:paraId="1A77F666" w14:textId="3A83BD74" w:rsidR="00240A55" w:rsidRPr="000C06BA" w:rsidRDefault="002443FB" w:rsidP="00240A55">
      <w:r>
        <w:t>Y</w:t>
      </w:r>
      <w:r w:rsidR="00240A55" w:rsidRPr="000C06BA">
        <w:t xml:space="preserve">ou are required to project manage a formal testing process on </w:t>
      </w:r>
      <w:r w:rsidR="00F07089">
        <w:t>the</w:t>
      </w:r>
      <w:r w:rsidR="00240A55" w:rsidRPr="000C06BA">
        <w:t xml:space="preserve"> software development project you are currently completing within your course.</w:t>
      </w:r>
      <w:r w:rsidR="00240A55" w:rsidRPr="000C06BA">
        <w:br/>
      </w:r>
      <w:r w:rsidR="00240A55" w:rsidRPr="000C06BA">
        <w:br/>
        <w:t>You are required to show clear evidence of due process – appropriate planning, test case identification and explanation, appropriate communication and liaising with relevant stakeholders, completion of the testing, reporting to your team manager on updates required and appropriate closure of the testing process.</w:t>
      </w:r>
    </w:p>
    <w:p w14:paraId="07346879" w14:textId="77777777" w:rsidR="00240A55" w:rsidRPr="000C06BA" w:rsidRDefault="00240A55" w:rsidP="00240A55"/>
    <w:p w14:paraId="00988D07" w14:textId="77777777" w:rsidR="00240A55" w:rsidRPr="000C06BA" w:rsidRDefault="00240A55" w:rsidP="00240A55">
      <w:pPr>
        <w:rPr>
          <w:b/>
        </w:rPr>
      </w:pPr>
      <w:r w:rsidRPr="000C06BA">
        <w:rPr>
          <w:b/>
        </w:rPr>
        <w:t>Your tasks:</w:t>
      </w:r>
    </w:p>
    <w:p w14:paraId="447785F9" w14:textId="66DA1FDE" w:rsidR="00240A55" w:rsidRPr="000C06BA" w:rsidRDefault="00240A55" w:rsidP="00567A29">
      <w:pPr>
        <w:pStyle w:val="ListParagraph"/>
        <w:numPr>
          <w:ilvl w:val="0"/>
          <w:numId w:val="20"/>
        </w:numPr>
        <w:ind w:left="567" w:hanging="567"/>
        <w:contextualSpacing w:val="0"/>
      </w:pPr>
      <w:r w:rsidRPr="000C06BA">
        <w:t xml:space="preserve">Based on the scenario above and your interpretation of the </w:t>
      </w:r>
      <w:r w:rsidR="00C95B83">
        <w:t xml:space="preserve">PharmaCare </w:t>
      </w:r>
      <w:r w:rsidRPr="000C06BA">
        <w:t>program specifications, prepare a test plan</w:t>
      </w:r>
      <w:r w:rsidR="00473B80">
        <w:t xml:space="preserve"> (refer </w:t>
      </w:r>
      <w:r w:rsidR="00473B80" w:rsidRPr="00473B80">
        <w:t>IEEE</w:t>
      </w:r>
      <w:r w:rsidR="00F14293">
        <w:t>_</w:t>
      </w:r>
      <w:r w:rsidR="00473B80" w:rsidRPr="00473B80">
        <w:t>829</w:t>
      </w:r>
      <w:r w:rsidR="00F14293">
        <w:t>_</w:t>
      </w:r>
      <w:r w:rsidR="00473B80" w:rsidRPr="00473B80">
        <w:t>Test</w:t>
      </w:r>
      <w:r w:rsidR="00F14293">
        <w:t>_</w:t>
      </w:r>
      <w:r w:rsidR="00473B80" w:rsidRPr="00473B80">
        <w:t>Plan</w:t>
      </w:r>
      <w:r w:rsidR="00F14293">
        <w:t>_</w:t>
      </w:r>
      <w:r w:rsidR="00473B80" w:rsidRPr="00473B80">
        <w:t>Example</w:t>
      </w:r>
      <w:r w:rsidR="00473B80">
        <w:t>.docx)</w:t>
      </w:r>
      <w:r w:rsidRPr="000C06BA">
        <w:t xml:space="preserve"> and test cases </w:t>
      </w:r>
      <w:r w:rsidR="005A4251">
        <w:t>(</w:t>
      </w:r>
      <w:r w:rsidR="00BC21AD" w:rsidRPr="0095227A">
        <w:rPr>
          <w:rFonts w:asciiTheme="minorHAnsi" w:hAnsiTheme="minorHAnsi" w:cstheme="minorHAnsi"/>
          <w:i/>
          <w:iCs/>
          <w:szCs w:val="22"/>
        </w:rPr>
        <w:t xml:space="preserve">see spreadsheet: </w:t>
      </w:r>
      <w:r w:rsidR="00BC21AD">
        <w:rPr>
          <w:rFonts w:asciiTheme="minorHAnsi" w:hAnsiTheme="minorHAnsi" w:cstheme="minorHAnsi"/>
          <w:i/>
          <w:iCs/>
        </w:rPr>
        <w:t>PharmaCare_T</w:t>
      </w:r>
      <w:r w:rsidR="00BC21AD" w:rsidRPr="0095227A">
        <w:rPr>
          <w:rFonts w:asciiTheme="minorHAnsi" w:hAnsiTheme="minorHAnsi" w:cstheme="minorHAnsi"/>
          <w:i/>
          <w:iCs/>
          <w:szCs w:val="22"/>
        </w:rPr>
        <w:t>est</w:t>
      </w:r>
      <w:r w:rsidR="00BC21AD">
        <w:rPr>
          <w:rFonts w:asciiTheme="minorHAnsi" w:hAnsiTheme="minorHAnsi" w:cstheme="minorHAnsi"/>
          <w:i/>
          <w:iCs/>
        </w:rPr>
        <w:t>_</w:t>
      </w:r>
      <w:r w:rsidR="00BC21AD" w:rsidRPr="0095227A">
        <w:rPr>
          <w:rFonts w:asciiTheme="minorHAnsi" w:hAnsiTheme="minorHAnsi" w:cstheme="minorHAnsi"/>
          <w:i/>
          <w:iCs/>
          <w:szCs w:val="22"/>
        </w:rPr>
        <w:t>Data.xls</w:t>
      </w:r>
      <w:r w:rsidR="005A4251">
        <w:t xml:space="preserve">) </w:t>
      </w:r>
      <w:r w:rsidRPr="000C06BA">
        <w:t xml:space="preserve">to test </w:t>
      </w:r>
      <w:r w:rsidR="00FC6D85">
        <w:t>at least one use</w:t>
      </w:r>
      <w:r w:rsidR="00650F36">
        <w:t>-</w:t>
      </w:r>
      <w:r w:rsidR="00FC6D85">
        <w:t xml:space="preserve">case </w:t>
      </w:r>
      <w:r w:rsidR="00650F36">
        <w:t xml:space="preserve">associated with </w:t>
      </w:r>
      <w:r w:rsidR="00FC6D85">
        <w:t xml:space="preserve">each of the actors </w:t>
      </w:r>
      <w:r w:rsidR="00076299">
        <w:t xml:space="preserve">(Doctor, Pharmacist and the Nurse) </w:t>
      </w:r>
      <w:r w:rsidR="00FC6D85">
        <w:t>of the system.</w:t>
      </w:r>
      <w:r w:rsidR="006714F5">
        <w:t xml:space="preserve"> </w:t>
      </w:r>
    </w:p>
    <w:p w14:paraId="385B75E7" w14:textId="77777777" w:rsidR="00240A55" w:rsidRPr="000C06BA" w:rsidRDefault="00240A55" w:rsidP="00567A29">
      <w:pPr>
        <w:pStyle w:val="ListParagraph"/>
        <w:numPr>
          <w:ilvl w:val="0"/>
          <w:numId w:val="20"/>
        </w:numPr>
        <w:ind w:left="567" w:hanging="567"/>
        <w:contextualSpacing w:val="0"/>
      </w:pPr>
      <w:r w:rsidRPr="000C06BA">
        <w:t>Include in your test plan what will be tested in the application, how you will test it, what testing tools and testing types to use, and the input data requirements of the application being tested.</w:t>
      </w:r>
    </w:p>
    <w:p w14:paraId="27C6ED98" w14:textId="77777777" w:rsidR="00240A55" w:rsidRPr="000C06BA" w:rsidRDefault="00240A55" w:rsidP="00567A29">
      <w:pPr>
        <w:pStyle w:val="ListParagraph"/>
        <w:numPr>
          <w:ilvl w:val="0"/>
          <w:numId w:val="20"/>
        </w:numPr>
        <w:ind w:left="567" w:hanging="567"/>
        <w:contextualSpacing w:val="0"/>
      </w:pPr>
      <w:r w:rsidRPr="000C06BA">
        <w:t>Prepare a checklist to build and set up the test environment in accordance to the program specifications and submit a sign-off sheet to your supervisor to verify that the test environment is built and ready for testing.</w:t>
      </w:r>
    </w:p>
    <w:p w14:paraId="1595AF6C" w14:textId="77777777" w:rsidR="00240A55" w:rsidRPr="000C06BA" w:rsidRDefault="00240A55" w:rsidP="00567A29">
      <w:pPr>
        <w:pStyle w:val="ListParagraph"/>
        <w:numPr>
          <w:ilvl w:val="0"/>
          <w:numId w:val="20"/>
        </w:numPr>
        <w:ind w:left="567" w:hanging="567"/>
        <w:contextualSpacing w:val="0"/>
      </w:pPr>
      <w:r w:rsidRPr="000C06BA">
        <w:t>Based on the test cases developed, create test data and test script to test the application.</w:t>
      </w:r>
    </w:p>
    <w:p w14:paraId="2A77757D" w14:textId="77777777" w:rsidR="00240A55" w:rsidRPr="000C06BA" w:rsidRDefault="00240A55" w:rsidP="00567A29">
      <w:pPr>
        <w:pStyle w:val="ListParagraph"/>
        <w:numPr>
          <w:ilvl w:val="0"/>
          <w:numId w:val="20"/>
        </w:numPr>
        <w:ind w:left="567" w:hanging="567"/>
        <w:contextualSpacing w:val="0"/>
      </w:pPr>
      <w:r w:rsidRPr="000C06BA">
        <w:t>Using the test cases, test data, and test scripts developed, perform and record the application given to you, and analyse test results by preparing a test summary report.</w:t>
      </w:r>
    </w:p>
    <w:p w14:paraId="43E2F92D" w14:textId="77777777" w:rsidR="00240A55" w:rsidRPr="000C06BA" w:rsidRDefault="00240A55" w:rsidP="00567A29">
      <w:pPr>
        <w:pStyle w:val="ListParagraph"/>
        <w:numPr>
          <w:ilvl w:val="0"/>
          <w:numId w:val="20"/>
        </w:numPr>
        <w:ind w:left="567" w:hanging="567"/>
        <w:contextualSpacing w:val="0"/>
      </w:pPr>
      <w:r w:rsidRPr="000C06BA">
        <w:t>Prepare a checklist in order of priorities the defects identified and submit a sign-off sheet to your supervisor and the development team to verify the fixes.</w:t>
      </w:r>
    </w:p>
    <w:p w14:paraId="757E1919" w14:textId="77777777" w:rsidR="00240A55" w:rsidRPr="000C06BA" w:rsidRDefault="00240A55" w:rsidP="00567A29">
      <w:pPr>
        <w:pStyle w:val="ListParagraph"/>
        <w:numPr>
          <w:ilvl w:val="0"/>
          <w:numId w:val="20"/>
        </w:numPr>
        <w:ind w:left="567" w:hanging="567"/>
        <w:contextualSpacing w:val="0"/>
      </w:pPr>
      <w:r w:rsidRPr="000C06BA">
        <w:t>Prepare a report to your supervisor to indicate how you have archived / stored your test plan, test environment checklist, test summary report, and defect logs and checklist.</w:t>
      </w:r>
    </w:p>
    <w:p w14:paraId="2DA0EA5C" w14:textId="4452A392" w:rsidR="008C6A8B" w:rsidRDefault="008C6A8B">
      <w:pPr>
        <w:widowControl/>
        <w:suppressAutoHyphens w:val="0"/>
        <w:spacing w:before="0" w:after="0" w:line="240" w:lineRule="auto"/>
        <w:rPr>
          <w:szCs w:val="22"/>
        </w:rPr>
      </w:pPr>
      <w:r>
        <w:rPr>
          <w:szCs w:val="22"/>
        </w:rPr>
        <w:br w:type="page"/>
      </w:r>
    </w:p>
    <w:p w14:paraId="56326518" w14:textId="180419DF" w:rsidR="008C6A8B" w:rsidRPr="008C6A8B" w:rsidRDefault="000640EC" w:rsidP="008C6A8B">
      <w:pPr>
        <w:pStyle w:val="Heading2"/>
      </w:pPr>
      <w:r>
        <w:lastRenderedPageBreak/>
        <w:t>Activity</w:t>
      </w:r>
      <w:r w:rsidR="008C6A8B">
        <w:t xml:space="preserve"> 3 </w:t>
      </w:r>
      <w:r w:rsidR="003263B3">
        <w:t>–</w:t>
      </w:r>
      <w:r w:rsidR="008C6A8B">
        <w:t xml:space="preserve"> </w:t>
      </w:r>
      <w:r w:rsidR="003263B3">
        <w:t>Software Deployment</w:t>
      </w:r>
    </w:p>
    <w:p w14:paraId="1D07A3AF" w14:textId="6413596E" w:rsidR="008C6A8B" w:rsidRPr="00380B0B" w:rsidRDefault="003263B3" w:rsidP="00380B0B">
      <w:r w:rsidRPr="00380B0B">
        <w:t>Y</w:t>
      </w:r>
      <w:r w:rsidR="008C6A8B" w:rsidRPr="00380B0B">
        <w:t xml:space="preserve">ou are required to project manage a formal software deployment process on </w:t>
      </w:r>
      <w:r w:rsidR="006308F9" w:rsidRPr="00380B0B">
        <w:t>the</w:t>
      </w:r>
      <w:r w:rsidR="008C6A8B" w:rsidRPr="00380B0B">
        <w:t xml:space="preserve"> software development project with database component that you are currently completing within your course.</w:t>
      </w:r>
      <w:r w:rsidR="008C6A8B" w:rsidRPr="00380B0B">
        <w:br/>
      </w:r>
      <w:r w:rsidR="008C6A8B" w:rsidRPr="00380B0B">
        <w:br/>
        <w:t>You are required to show clear evidence of due process – appropriate planning, identification of installation method, development of installation plan, appropriate communication and liaising with relevant stakeholders, completion of the installation, reporting to your project manager on updates required and appropriate closure of the deployment process.</w:t>
      </w:r>
    </w:p>
    <w:p w14:paraId="33CC54A2" w14:textId="77777777" w:rsidR="005960B2" w:rsidRDefault="005960B2" w:rsidP="008C6A8B">
      <w:pPr>
        <w:widowControl/>
        <w:suppressAutoHyphens w:val="0"/>
        <w:rPr>
          <w:rFonts w:eastAsia="Times New Roman" w:cs="Arial"/>
          <w:b/>
          <w:color w:val="000000"/>
          <w:kern w:val="0"/>
          <w:lang w:eastAsia="en-AU" w:bidi="ar-SA"/>
        </w:rPr>
      </w:pPr>
    </w:p>
    <w:p w14:paraId="2F97E72D" w14:textId="1527D2BD" w:rsidR="008C6A8B" w:rsidRDefault="008C6A8B" w:rsidP="008C6A8B">
      <w:pPr>
        <w:widowControl/>
        <w:suppressAutoHyphens w:val="0"/>
        <w:rPr>
          <w:rFonts w:eastAsia="Times New Roman" w:cs="Arial"/>
          <w:b/>
          <w:color w:val="000000"/>
          <w:kern w:val="0"/>
          <w:lang w:eastAsia="en-AU" w:bidi="ar-SA"/>
        </w:rPr>
      </w:pPr>
      <w:r>
        <w:rPr>
          <w:rFonts w:eastAsia="Times New Roman" w:cs="Arial"/>
          <w:b/>
          <w:color w:val="000000"/>
          <w:kern w:val="0"/>
          <w:lang w:eastAsia="en-AU" w:bidi="ar-SA"/>
        </w:rPr>
        <w:t>Your tasks:</w:t>
      </w:r>
    </w:p>
    <w:p w14:paraId="718C7ED7" w14:textId="77777777" w:rsidR="008C6A8B" w:rsidRDefault="008C6A8B" w:rsidP="008C6A8B">
      <w:pPr>
        <w:widowControl/>
        <w:suppressAutoHyphens w:val="0"/>
        <w:rPr>
          <w:rFonts w:eastAsia="Times New Roman" w:cs="Arial"/>
          <w:color w:val="000000"/>
          <w:kern w:val="0"/>
          <w:sz w:val="20"/>
          <w:szCs w:val="20"/>
          <w:lang w:eastAsia="en-AU" w:bidi="ar-SA"/>
        </w:rPr>
      </w:pPr>
    </w:p>
    <w:p w14:paraId="0EDDFFE8" w14:textId="2CD13067" w:rsidR="008C6A8B" w:rsidRDefault="008C6A8B" w:rsidP="00671A29">
      <w:pPr>
        <w:pStyle w:val="ListParagraph"/>
        <w:numPr>
          <w:ilvl w:val="0"/>
          <w:numId w:val="19"/>
        </w:numPr>
        <w:contextualSpacing w:val="0"/>
      </w:pPr>
      <w:r w:rsidRPr="00671A29">
        <w:t xml:space="preserve">Based on the scenario above and your interpretation of the </w:t>
      </w:r>
      <w:r w:rsidR="00C95B83">
        <w:t xml:space="preserve">PharmaCare </w:t>
      </w:r>
      <w:r w:rsidRPr="00671A29">
        <w:t>program specifications, prepare a software installation plan to deploy the application.  (You may use the template provided called ‘Software</w:t>
      </w:r>
      <w:r w:rsidR="00AB4B09">
        <w:t>_</w:t>
      </w:r>
      <w:r w:rsidRPr="00671A29">
        <w:t>Installation</w:t>
      </w:r>
      <w:r w:rsidR="00AB4B09">
        <w:t>_</w:t>
      </w:r>
      <w:r w:rsidRPr="00671A29">
        <w:t>Plan</w:t>
      </w:r>
      <w:r w:rsidR="00AB4B09">
        <w:t>_v1</w:t>
      </w:r>
      <w:r w:rsidRPr="00671A29">
        <w:t>.do</w:t>
      </w:r>
      <w:r w:rsidR="00F14293">
        <w:t>c</w:t>
      </w:r>
      <w:r w:rsidRPr="00671A29">
        <w:t>’ if you wish and fill-in with the necessary information.)</w:t>
      </w:r>
    </w:p>
    <w:p w14:paraId="5A62ED7B" w14:textId="00F4F7AF" w:rsidR="008C6A8B" w:rsidRDefault="008C6A8B" w:rsidP="00671A29">
      <w:pPr>
        <w:pStyle w:val="ListParagraph"/>
        <w:numPr>
          <w:ilvl w:val="0"/>
          <w:numId w:val="19"/>
        </w:numPr>
        <w:contextualSpacing w:val="0"/>
      </w:pPr>
      <w:r w:rsidRPr="00671A29">
        <w:t>Include in your installation plan the chosen installation method, server and client’s system and resource requirements, security and organisational requirements, data requirements, installation procedure of the application and the database, post-installation tasks, and uninstallation procedure of the application being installed.</w:t>
      </w:r>
    </w:p>
    <w:p w14:paraId="203D7FF2" w14:textId="41BD61C6" w:rsidR="008C6A8B" w:rsidRDefault="008C6A8B" w:rsidP="006C49C3">
      <w:pPr>
        <w:pStyle w:val="ListParagraph"/>
        <w:numPr>
          <w:ilvl w:val="0"/>
          <w:numId w:val="19"/>
        </w:numPr>
        <w:contextualSpacing w:val="0"/>
      </w:pPr>
      <w:r w:rsidRPr="00671A29">
        <w:t xml:space="preserve">Using your chosen integrated development environment (IDE) or a </w:t>
      </w:r>
      <w:proofErr w:type="gramStart"/>
      <w:r w:rsidRPr="00671A29">
        <w:t>third party</w:t>
      </w:r>
      <w:proofErr w:type="gramEnd"/>
      <w:r w:rsidRPr="00671A29">
        <w:t xml:space="preserve"> tool, create an install and uninstall package for the application (including the database, if possible) you are currently developing in your software development project.</w:t>
      </w:r>
    </w:p>
    <w:p w14:paraId="72622ED8" w14:textId="3ED464A0" w:rsidR="008C6A8B" w:rsidRDefault="008C6A8B" w:rsidP="006C49C3">
      <w:pPr>
        <w:pStyle w:val="ListParagraph"/>
        <w:numPr>
          <w:ilvl w:val="0"/>
          <w:numId w:val="19"/>
        </w:numPr>
        <w:contextualSpacing w:val="0"/>
      </w:pPr>
      <w:r w:rsidRPr="00671A29">
        <w:t>Run and test (fixing any errors) the install package in a test environment capturing every steps of the installation and include the captured steps in a short installation guide.</w:t>
      </w:r>
    </w:p>
    <w:p w14:paraId="3BABFCB2" w14:textId="27B6A8C3" w:rsidR="008C6A8B" w:rsidRDefault="008C6A8B" w:rsidP="006C49C3">
      <w:pPr>
        <w:pStyle w:val="ListParagraph"/>
        <w:numPr>
          <w:ilvl w:val="0"/>
          <w:numId w:val="19"/>
        </w:numPr>
        <w:contextualSpacing w:val="0"/>
      </w:pPr>
      <w:r w:rsidRPr="00671A29">
        <w:t>Using the installation guide, run the install package in a production environment and prepare a sign-off sheet for your supervisor to verify submission of the installation guide, testing of the install package, and deployment of the install package in a production environment.</w:t>
      </w:r>
    </w:p>
    <w:p w14:paraId="500A059D" w14:textId="013969FD" w:rsidR="008C6A8B" w:rsidRDefault="008C6A8B" w:rsidP="009574C3">
      <w:pPr>
        <w:pStyle w:val="ListParagraph"/>
        <w:numPr>
          <w:ilvl w:val="0"/>
          <w:numId w:val="19"/>
        </w:numPr>
        <w:contextualSpacing w:val="0"/>
      </w:pPr>
      <w:r w:rsidRPr="00671A29">
        <w:t xml:space="preserve">Using the uninstall package you have developed in task </w:t>
      </w:r>
      <w:r w:rsidR="004023DA" w:rsidRPr="00671A29">
        <w:t>3</w:t>
      </w:r>
      <w:r w:rsidRPr="00671A29">
        <w:t>, run and test (fixing any errors) the uninstall package in a test environment.</w:t>
      </w:r>
    </w:p>
    <w:p w14:paraId="2B8646C8" w14:textId="5ECF7319" w:rsidR="008C6A8B" w:rsidRDefault="008C6A8B" w:rsidP="009574C3">
      <w:pPr>
        <w:pStyle w:val="ListParagraph"/>
        <w:numPr>
          <w:ilvl w:val="0"/>
          <w:numId w:val="19"/>
        </w:numPr>
        <w:contextualSpacing w:val="0"/>
      </w:pPr>
      <w:r w:rsidRPr="00671A29">
        <w:t>Prepare a</w:t>
      </w:r>
      <w:r w:rsidR="00671A29" w:rsidRPr="00671A29">
        <w:t xml:space="preserve"> document</w:t>
      </w:r>
      <w:r w:rsidRPr="00671A29">
        <w:t xml:space="preserve"> (with screen dumps) to your supervisor to verify the deployment of the database and the performance of the post installation tasks to configure deployment variables, parameters, connection strings, and security features of the application to the production environment.  Provide in the </w:t>
      </w:r>
      <w:r w:rsidR="009574C3">
        <w:t>document</w:t>
      </w:r>
      <w:r w:rsidRPr="00671A29">
        <w:t xml:space="preserve"> the following screen dumps:</w:t>
      </w:r>
    </w:p>
    <w:p w14:paraId="59562BF7" w14:textId="7D0BC815" w:rsidR="008C6A8B" w:rsidRDefault="008C6A8B" w:rsidP="007D665E">
      <w:pPr>
        <w:pStyle w:val="ListParagraph"/>
        <w:numPr>
          <w:ilvl w:val="1"/>
          <w:numId w:val="19"/>
        </w:numPr>
        <w:contextualSpacing w:val="0"/>
      </w:pPr>
      <w:r w:rsidRPr="00671A29">
        <w:t>deployment of the database</w:t>
      </w:r>
    </w:p>
    <w:p w14:paraId="59E17D3E" w14:textId="28674212" w:rsidR="008C6A8B" w:rsidRDefault="008C6A8B" w:rsidP="007D665E">
      <w:pPr>
        <w:pStyle w:val="ListParagraph"/>
        <w:numPr>
          <w:ilvl w:val="1"/>
          <w:numId w:val="19"/>
        </w:numPr>
        <w:contextualSpacing w:val="0"/>
      </w:pPr>
      <w:r w:rsidRPr="00671A29">
        <w:t>configuration (.config) file that shows any configured parameters, variables, and connection strings of the database that are valid for the production environment</w:t>
      </w:r>
    </w:p>
    <w:p w14:paraId="3A8E9D8C" w14:textId="4B0A3FD3" w:rsidR="008C6A8B" w:rsidRPr="00671A29" w:rsidRDefault="008C6A8B" w:rsidP="007D665E">
      <w:pPr>
        <w:pStyle w:val="ListParagraph"/>
        <w:numPr>
          <w:ilvl w:val="1"/>
          <w:numId w:val="19"/>
        </w:numPr>
        <w:contextualSpacing w:val="0"/>
      </w:pPr>
      <w:r w:rsidRPr="00671A29">
        <w:t>configured security features of the application such as user role or privilege or permissions parameters.</w:t>
      </w:r>
    </w:p>
    <w:p w14:paraId="3159E49E" w14:textId="59F0DFDC" w:rsidR="00240A55" w:rsidRPr="00671A29" w:rsidRDefault="008C6A8B" w:rsidP="00380B0B">
      <w:pPr>
        <w:pStyle w:val="ListParagraph"/>
        <w:numPr>
          <w:ilvl w:val="0"/>
          <w:numId w:val="19"/>
        </w:numPr>
        <w:ind w:left="567" w:hanging="567"/>
        <w:contextualSpacing w:val="0"/>
      </w:pPr>
      <w:r w:rsidRPr="00671A29">
        <w:t>Present your software installation plan, and results of your installation testing, to your Project Manager for sign-off.</w:t>
      </w:r>
    </w:p>
    <w:sectPr w:rsidR="00240A55" w:rsidRPr="00671A29" w:rsidSect="00836649">
      <w:footerReference w:type="default" r:id="rId10"/>
      <w:headerReference w:type="first" r:id="rId11"/>
      <w:footerReference w:type="first" r:id="rId12"/>
      <w:type w:val="continuous"/>
      <w:pgSz w:w="11906" w:h="16838"/>
      <w:pgMar w:top="851" w:right="851" w:bottom="851" w:left="851" w:header="56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39941" w14:textId="77777777" w:rsidR="00D54CF7" w:rsidRDefault="00D54CF7" w:rsidP="007026C1">
      <w:r>
        <w:separator/>
      </w:r>
    </w:p>
  </w:endnote>
  <w:endnote w:type="continuationSeparator" w:id="0">
    <w:p w14:paraId="3B9C0DAC" w14:textId="77777777" w:rsidR="00D54CF7" w:rsidRDefault="00D54CF7"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A00002FF" w:usb1="7800205A" w:usb2="14600000" w:usb3="00000000" w:csb0="00000193"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89BC6" w14:textId="2B5FCBBD" w:rsidR="00D46E00" w:rsidRPr="00C51F33" w:rsidRDefault="008971F7" w:rsidP="00836649">
    <w:pPr>
      <w:pStyle w:val="Footer"/>
      <w:tabs>
        <w:tab w:val="clear" w:pos="4513"/>
        <w:tab w:val="clear" w:pos="9026"/>
        <w:tab w:val="center" w:pos="5103"/>
        <w:tab w:val="right" w:pos="10206"/>
      </w:tabs>
      <w:rPr>
        <w:rFonts w:cs="Arial"/>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2E5027">
      <w:rPr>
        <w:rFonts w:asciiTheme="majorHAnsi" w:hAnsiTheme="majorHAnsi" w:cstheme="majorHAnsi"/>
        <w:noProof/>
        <w:szCs w:val="16"/>
      </w:rPr>
      <w:t>ICTPRG520_AT1_PE_TQM_v1.docx</w:t>
    </w:r>
    <w:r>
      <w:rPr>
        <w:rFonts w:asciiTheme="majorHAnsi" w:hAnsiTheme="majorHAnsi" w:cstheme="majorHAnsi"/>
        <w:szCs w:val="16"/>
      </w:rPr>
      <w:fldChar w:fldCharType="end"/>
    </w:r>
    <w:r w:rsidR="00282EF2">
      <w:rPr>
        <w:rFonts w:asciiTheme="majorHAnsi" w:hAnsiTheme="majorHAnsi" w:cstheme="majorHAnsi"/>
        <w:szCs w:val="16"/>
      </w:rPr>
      <w:tab/>
    </w:r>
    <w:r w:rsidR="00FC19CF">
      <w:rPr>
        <w:rFonts w:asciiTheme="majorHAnsi" w:hAnsiTheme="majorHAnsi" w:cstheme="majorHAnsi"/>
        <w:szCs w:val="16"/>
      </w:rPr>
      <w:t>Ver. 1.1 (21/12/2015)</w:t>
    </w:r>
    <w:r w:rsidR="00282EF2">
      <w:rPr>
        <w:rFonts w:asciiTheme="majorHAnsi" w:hAnsiTheme="majorHAnsi" w:cstheme="majorHAnsi"/>
        <w:szCs w:val="16"/>
      </w:rPr>
      <w:tab/>
    </w:r>
    <w:r w:rsidR="00282EF2" w:rsidRPr="009717D6">
      <w:rPr>
        <w:rFonts w:asciiTheme="majorHAnsi" w:hAnsiTheme="majorHAnsi" w:cstheme="majorHAnsi"/>
        <w:szCs w:val="16"/>
      </w:rPr>
      <w:t xml:space="preserve">Page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PAGE  \* Arabic  \* MERGEFORMAT </w:instrText>
    </w:r>
    <w:r w:rsidR="00282EF2" w:rsidRPr="009717D6">
      <w:rPr>
        <w:rFonts w:asciiTheme="majorHAnsi" w:hAnsiTheme="majorHAnsi" w:cstheme="majorHAnsi"/>
        <w:szCs w:val="16"/>
      </w:rPr>
      <w:fldChar w:fldCharType="separate"/>
    </w:r>
    <w:r w:rsidR="007B3B7C">
      <w:rPr>
        <w:rFonts w:asciiTheme="majorHAnsi" w:hAnsiTheme="majorHAnsi" w:cstheme="majorHAnsi"/>
        <w:noProof/>
        <w:szCs w:val="16"/>
      </w:rPr>
      <w:t>12</w:t>
    </w:r>
    <w:r w:rsidR="00282EF2" w:rsidRPr="009717D6">
      <w:rPr>
        <w:rFonts w:asciiTheme="majorHAnsi" w:hAnsiTheme="majorHAnsi" w:cstheme="majorHAnsi"/>
        <w:szCs w:val="16"/>
      </w:rPr>
      <w:fldChar w:fldCharType="end"/>
    </w:r>
    <w:r w:rsidR="00282EF2" w:rsidRPr="009717D6">
      <w:rPr>
        <w:rFonts w:asciiTheme="majorHAnsi" w:hAnsiTheme="majorHAnsi" w:cstheme="majorHAnsi"/>
        <w:szCs w:val="16"/>
      </w:rPr>
      <w:t xml:space="preserve"> of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NUMPAGES  \* Arabic  \* MERGEFORMAT </w:instrText>
    </w:r>
    <w:r w:rsidR="00282EF2" w:rsidRPr="009717D6">
      <w:rPr>
        <w:rFonts w:asciiTheme="majorHAnsi" w:hAnsiTheme="majorHAnsi" w:cstheme="majorHAnsi"/>
        <w:szCs w:val="16"/>
      </w:rPr>
      <w:fldChar w:fldCharType="separate"/>
    </w:r>
    <w:r w:rsidR="007B3B7C">
      <w:rPr>
        <w:rFonts w:asciiTheme="majorHAnsi" w:hAnsiTheme="majorHAnsi" w:cstheme="majorHAnsi"/>
        <w:noProof/>
        <w:szCs w:val="16"/>
      </w:rPr>
      <w:t>12</w:t>
    </w:r>
    <w:r w:rsidR="00282EF2"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DBAEF" w14:textId="1D25D593" w:rsidR="00D46E00" w:rsidRPr="00202E1F" w:rsidRDefault="008971F7" w:rsidP="00836649">
    <w:pPr>
      <w:pStyle w:val="Footer"/>
      <w:tabs>
        <w:tab w:val="clear" w:pos="4513"/>
        <w:tab w:val="clear" w:pos="9026"/>
        <w:tab w:val="center" w:pos="5103"/>
        <w:tab w:val="right" w:pos="10206"/>
      </w:tabs>
      <w:rPr>
        <w:rFonts w:cs="Arial"/>
        <w:szCs w:val="16"/>
      </w:rPr>
    </w:pPr>
    <w:r>
      <w:rPr>
        <w:rFonts w:asciiTheme="majorHAnsi" w:hAnsiTheme="majorHAnsi" w:cstheme="majorHAnsi"/>
        <w:szCs w:val="16"/>
      </w:rPr>
      <w:fldChar w:fldCharType="begin"/>
    </w:r>
    <w:r>
      <w:rPr>
        <w:rFonts w:asciiTheme="majorHAnsi" w:hAnsiTheme="majorHAnsi" w:cstheme="majorHAnsi"/>
        <w:szCs w:val="16"/>
      </w:rPr>
      <w:instrText xml:space="preserve"> FILENAME   \* MERGEFORMAT </w:instrText>
    </w:r>
    <w:r>
      <w:rPr>
        <w:rFonts w:asciiTheme="majorHAnsi" w:hAnsiTheme="majorHAnsi" w:cstheme="majorHAnsi"/>
        <w:szCs w:val="16"/>
      </w:rPr>
      <w:fldChar w:fldCharType="separate"/>
    </w:r>
    <w:r w:rsidR="002E5027">
      <w:rPr>
        <w:rFonts w:asciiTheme="majorHAnsi" w:hAnsiTheme="majorHAnsi" w:cstheme="majorHAnsi"/>
        <w:noProof/>
        <w:szCs w:val="16"/>
      </w:rPr>
      <w:t>ICTPRG520_AT1_PE_TQM_v1.docx</w:t>
    </w:r>
    <w:r>
      <w:rPr>
        <w:rFonts w:asciiTheme="majorHAnsi" w:hAnsiTheme="majorHAnsi" w:cstheme="majorHAnsi"/>
        <w:szCs w:val="16"/>
      </w:rPr>
      <w:fldChar w:fldCharType="end"/>
    </w:r>
    <w:r w:rsidR="00282EF2">
      <w:rPr>
        <w:rFonts w:asciiTheme="majorHAnsi" w:hAnsiTheme="majorHAnsi" w:cstheme="majorHAnsi"/>
        <w:szCs w:val="16"/>
      </w:rPr>
      <w:tab/>
      <w:t>Ver. 1</w:t>
    </w:r>
    <w:r w:rsidR="00FC19CF">
      <w:rPr>
        <w:rFonts w:asciiTheme="majorHAnsi" w:hAnsiTheme="majorHAnsi" w:cstheme="majorHAnsi"/>
        <w:szCs w:val="16"/>
      </w:rPr>
      <w:t>.1</w:t>
    </w:r>
    <w:r w:rsidR="00282EF2">
      <w:rPr>
        <w:rFonts w:asciiTheme="majorHAnsi" w:hAnsiTheme="majorHAnsi" w:cstheme="majorHAnsi"/>
        <w:szCs w:val="16"/>
      </w:rPr>
      <w:t xml:space="preserve"> (</w:t>
    </w:r>
    <w:r w:rsidR="00FC19CF">
      <w:rPr>
        <w:rFonts w:asciiTheme="majorHAnsi" w:hAnsiTheme="majorHAnsi" w:cstheme="majorHAnsi"/>
        <w:szCs w:val="16"/>
      </w:rPr>
      <w:t>21</w:t>
    </w:r>
    <w:r w:rsidR="00282EF2">
      <w:rPr>
        <w:rFonts w:asciiTheme="majorHAnsi" w:hAnsiTheme="majorHAnsi" w:cstheme="majorHAnsi"/>
        <w:szCs w:val="16"/>
      </w:rPr>
      <w:t>/</w:t>
    </w:r>
    <w:r w:rsidR="00FC19CF">
      <w:rPr>
        <w:rFonts w:asciiTheme="majorHAnsi" w:hAnsiTheme="majorHAnsi" w:cstheme="majorHAnsi"/>
        <w:szCs w:val="16"/>
      </w:rPr>
      <w:t>12</w:t>
    </w:r>
    <w:r w:rsidR="00282EF2">
      <w:rPr>
        <w:rFonts w:asciiTheme="majorHAnsi" w:hAnsiTheme="majorHAnsi" w:cstheme="majorHAnsi"/>
        <w:szCs w:val="16"/>
      </w:rPr>
      <w:t>/</w:t>
    </w:r>
    <w:r w:rsidR="00FC19CF">
      <w:rPr>
        <w:rFonts w:asciiTheme="majorHAnsi" w:hAnsiTheme="majorHAnsi" w:cstheme="majorHAnsi"/>
        <w:szCs w:val="16"/>
      </w:rPr>
      <w:t>2015</w:t>
    </w:r>
    <w:r w:rsidR="00282EF2">
      <w:rPr>
        <w:rFonts w:asciiTheme="majorHAnsi" w:hAnsiTheme="majorHAnsi" w:cstheme="majorHAnsi"/>
        <w:szCs w:val="16"/>
      </w:rPr>
      <w:t>)</w:t>
    </w:r>
    <w:r w:rsidR="00282EF2">
      <w:rPr>
        <w:rFonts w:asciiTheme="majorHAnsi" w:hAnsiTheme="majorHAnsi" w:cstheme="majorHAnsi"/>
        <w:szCs w:val="16"/>
      </w:rPr>
      <w:tab/>
    </w:r>
    <w:r w:rsidR="00282EF2" w:rsidRPr="009717D6">
      <w:rPr>
        <w:rFonts w:asciiTheme="majorHAnsi" w:hAnsiTheme="majorHAnsi" w:cstheme="majorHAnsi"/>
        <w:szCs w:val="16"/>
      </w:rPr>
      <w:t xml:space="preserve">Page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PAGE  \* Arabic  \* MERGEFORMAT </w:instrText>
    </w:r>
    <w:r w:rsidR="00282EF2" w:rsidRPr="009717D6">
      <w:rPr>
        <w:rFonts w:asciiTheme="majorHAnsi" w:hAnsiTheme="majorHAnsi" w:cstheme="majorHAnsi"/>
        <w:szCs w:val="16"/>
      </w:rPr>
      <w:fldChar w:fldCharType="separate"/>
    </w:r>
    <w:r w:rsidR="007B3B7C">
      <w:rPr>
        <w:rFonts w:asciiTheme="majorHAnsi" w:hAnsiTheme="majorHAnsi" w:cstheme="majorHAnsi"/>
        <w:noProof/>
        <w:szCs w:val="16"/>
      </w:rPr>
      <w:t>1</w:t>
    </w:r>
    <w:r w:rsidR="00282EF2" w:rsidRPr="009717D6">
      <w:rPr>
        <w:rFonts w:asciiTheme="majorHAnsi" w:hAnsiTheme="majorHAnsi" w:cstheme="majorHAnsi"/>
        <w:szCs w:val="16"/>
      </w:rPr>
      <w:fldChar w:fldCharType="end"/>
    </w:r>
    <w:r w:rsidR="00282EF2" w:rsidRPr="009717D6">
      <w:rPr>
        <w:rFonts w:asciiTheme="majorHAnsi" w:hAnsiTheme="majorHAnsi" w:cstheme="majorHAnsi"/>
        <w:szCs w:val="16"/>
      </w:rPr>
      <w:t xml:space="preserve"> of </w:t>
    </w:r>
    <w:r w:rsidR="00282EF2" w:rsidRPr="009717D6">
      <w:rPr>
        <w:rFonts w:asciiTheme="majorHAnsi" w:hAnsiTheme="majorHAnsi" w:cstheme="majorHAnsi"/>
        <w:szCs w:val="16"/>
      </w:rPr>
      <w:fldChar w:fldCharType="begin"/>
    </w:r>
    <w:r w:rsidR="00282EF2" w:rsidRPr="009717D6">
      <w:rPr>
        <w:rFonts w:asciiTheme="majorHAnsi" w:hAnsiTheme="majorHAnsi" w:cstheme="majorHAnsi"/>
        <w:szCs w:val="16"/>
      </w:rPr>
      <w:instrText xml:space="preserve"> NUMPAGES  \* Arabic  \* MERGEFORMAT </w:instrText>
    </w:r>
    <w:r w:rsidR="00282EF2" w:rsidRPr="009717D6">
      <w:rPr>
        <w:rFonts w:asciiTheme="majorHAnsi" w:hAnsiTheme="majorHAnsi" w:cstheme="majorHAnsi"/>
        <w:szCs w:val="16"/>
      </w:rPr>
      <w:fldChar w:fldCharType="separate"/>
    </w:r>
    <w:r w:rsidR="007B3B7C">
      <w:rPr>
        <w:rFonts w:asciiTheme="majorHAnsi" w:hAnsiTheme="majorHAnsi" w:cstheme="majorHAnsi"/>
        <w:noProof/>
        <w:szCs w:val="16"/>
      </w:rPr>
      <w:t>12</w:t>
    </w:r>
    <w:r w:rsidR="00282EF2"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41D7B" w14:textId="77777777" w:rsidR="00D54CF7" w:rsidRDefault="00D54CF7" w:rsidP="007026C1">
      <w:r>
        <w:separator/>
      </w:r>
    </w:p>
  </w:footnote>
  <w:footnote w:type="continuationSeparator" w:id="0">
    <w:p w14:paraId="0390CE5F" w14:textId="77777777" w:rsidR="00D54CF7" w:rsidRDefault="00D54CF7"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97" w:type="pct"/>
      <w:tblInd w:w="108" w:type="dxa"/>
      <w:tblLook w:val="04A0" w:firstRow="1" w:lastRow="0" w:firstColumn="1" w:lastColumn="0" w:noHBand="0" w:noVBand="1"/>
    </w:tblPr>
    <w:tblGrid>
      <w:gridCol w:w="7758"/>
      <w:gridCol w:w="2447"/>
    </w:tblGrid>
    <w:tr w:rsidR="00836649" w:rsidRPr="00CE01CA" w14:paraId="3A5A544D" w14:textId="77777777" w:rsidTr="00836649">
      <w:trPr>
        <w:trHeight w:val="137"/>
      </w:trPr>
      <w:tc>
        <w:tcPr>
          <w:tcW w:w="5000" w:type="pct"/>
          <w:gridSpan w:val="2"/>
          <w:shd w:val="clear" w:color="auto" w:fill="C4262E"/>
          <w:vAlign w:val="bottom"/>
        </w:tcPr>
        <w:p w14:paraId="35F95C65" w14:textId="77777777" w:rsidR="00836649" w:rsidRPr="00CE01CA" w:rsidRDefault="00836649" w:rsidP="002C134A">
          <w:pPr>
            <w:pStyle w:val="redbanner"/>
          </w:pPr>
        </w:p>
      </w:tc>
    </w:tr>
    <w:tr w:rsidR="00836649" w:rsidRPr="007026C1" w14:paraId="3B8F381A" w14:textId="77777777" w:rsidTr="00836649">
      <w:tc>
        <w:tcPr>
          <w:tcW w:w="3801" w:type="pct"/>
          <w:shd w:val="clear" w:color="auto" w:fill="auto"/>
          <w:vAlign w:val="center"/>
        </w:tcPr>
        <w:p w14:paraId="3660DDFF" w14:textId="77777777" w:rsidR="00836649" w:rsidRPr="007026C1" w:rsidRDefault="00836649" w:rsidP="002C134A">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p>
        <w:p w14:paraId="3D31592D" w14:textId="77777777" w:rsidR="00836649" w:rsidRPr="0074311F" w:rsidRDefault="00836649" w:rsidP="002C134A">
          <w:pPr>
            <w:keepNext/>
            <w:widowControl/>
            <w:suppressAutoHyphens w:val="0"/>
            <w:outlineLvl w:val="0"/>
          </w:pPr>
          <w:r>
            <w:rPr>
              <w:rFonts w:eastAsia="Times New Roman" w:cs="Arial"/>
              <w:b/>
              <w:bCs/>
              <w:color w:val="000000"/>
              <w:kern w:val="32"/>
              <w:sz w:val="50"/>
              <w:szCs w:val="32"/>
              <w:lang w:eastAsia="en-AU" w:bidi="ar-SA"/>
            </w:rPr>
            <w:t>–</w:t>
          </w:r>
          <w:r w:rsidRPr="007026C1">
            <w:rPr>
              <w:rFonts w:eastAsia="Times New Roman" w:cs="Arial"/>
              <w:b/>
              <w:bCs/>
              <w:color w:val="000000"/>
              <w:kern w:val="32"/>
              <w:sz w:val="50"/>
              <w:szCs w:val="32"/>
              <w:lang w:eastAsia="en-AU" w:bidi="ar-SA"/>
            </w:rPr>
            <w:t xml:space="preserve"> </w:t>
          </w:r>
          <w:r>
            <w:rPr>
              <w:rFonts w:eastAsia="Times New Roman" w:cs="Arial"/>
              <w:b/>
              <w:bCs/>
              <w:color w:val="000000"/>
              <w:kern w:val="32"/>
              <w:sz w:val="50"/>
              <w:szCs w:val="32"/>
              <w:lang w:eastAsia="en-AU" w:bidi="ar-SA"/>
            </w:rPr>
            <w:t>Portfolio of Evidence</w:t>
          </w:r>
        </w:p>
      </w:tc>
      <w:tc>
        <w:tcPr>
          <w:tcW w:w="1199" w:type="pct"/>
          <w:shd w:val="clear" w:color="auto" w:fill="auto"/>
          <w:vAlign w:val="center"/>
        </w:tcPr>
        <w:p w14:paraId="2936EF83" w14:textId="77777777" w:rsidR="00836649" w:rsidRPr="007026C1" w:rsidRDefault="00836649" w:rsidP="002C134A">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0666F2EF" wp14:editId="36825DF7">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836649" w:rsidRPr="007026C1" w14:paraId="325B13D3" w14:textId="77777777" w:rsidTr="00836649">
      <w:trPr>
        <w:trHeight w:val="137"/>
      </w:trPr>
      <w:tc>
        <w:tcPr>
          <w:tcW w:w="5000" w:type="pct"/>
          <w:gridSpan w:val="2"/>
          <w:shd w:val="clear" w:color="auto" w:fill="C4262E"/>
          <w:vAlign w:val="bottom"/>
        </w:tcPr>
        <w:p w14:paraId="00680A2D" w14:textId="77777777" w:rsidR="00836649" w:rsidRPr="007026C1" w:rsidRDefault="00836649" w:rsidP="002C134A">
          <w:pPr>
            <w:pStyle w:val="redbanner"/>
            <w:jc w:val="left"/>
          </w:pPr>
        </w:p>
      </w:tc>
    </w:tr>
  </w:tbl>
  <w:p w14:paraId="6B145753" w14:textId="77777777" w:rsidR="00836649" w:rsidRPr="004F09F3" w:rsidRDefault="00836649" w:rsidP="00836649">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61F97"/>
    <w:multiLevelType w:val="hybridMultilevel"/>
    <w:tmpl w:val="48A8CC8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7E3159"/>
    <w:multiLevelType w:val="hybridMultilevel"/>
    <w:tmpl w:val="882A2584"/>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0D1D4D65"/>
    <w:multiLevelType w:val="hybridMultilevel"/>
    <w:tmpl w:val="50183D9C"/>
    <w:lvl w:ilvl="0" w:tplc="01569D9A">
      <w:start w:val="1"/>
      <w:numFmt w:val="lowerLetter"/>
      <w:lvlText w:val="%1)"/>
      <w:lvlJc w:val="left"/>
      <w:pPr>
        <w:tabs>
          <w:tab w:val="num" w:pos="1440"/>
        </w:tabs>
        <w:ind w:left="1440" w:hanging="360"/>
      </w:pPr>
      <w:rPr>
        <w:i w:val="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1785C53"/>
    <w:multiLevelType w:val="hybridMultilevel"/>
    <w:tmpl w:val="35DA557C"/>
    <w:lvl w:ilvl="0" w:tplc="9FBA35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3D3F6A"/>
    <w:multiLevelType w:val="hybridMultilevel"/>
    <w:tmpl w:val="24C29CF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13EC69E7"/>
    <w:multiLevelType w:val="hybridMultilevel"/>
    <w:tmpl w:val="07B88A0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C667633"/>
    <w:multiLevelType w:val="hybridMultilevel"/>
    <w:tmpl w:val="A2B8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E3D184F"/>
    <w:multiLevelType w:val="hybridMultilevel"/>
    <w:tmpl w:val="361E90E0"/>
    <w:lvl w:ilvl="0" w:tplc="5B2C4346">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0307F45"/>
    <w:multiLevelType w:val="hybridMultilevel"/>
    <w:tmpl w:val="BF8603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4111AFF"/>
    <w:multiLevelType w:val="hybridMultilevel"/>
    <w:tmpl w:val="DACA3A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422350A"/>
    <w:multiLevelType w:val="hybridMultilevel"/>
    <w:tmpl w:val="502CFA04"/>
    <w:lvl w:ilvl="0" w:tplc="E76484E2">
      <w:start w:val="1"/>
      <w:numFmt w:val="decimal"/>
      <w:lvlText w:val="%1."/>
      <w:lvlJc w:val="left"/>
      <w:pPr>
        <w:ind w:left="720" w:hanging="360"/>
      </w:pPr>
      <w:rPr>
        <w:rFonts w:cs="Mang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6D653E"/>
    <w:multiLevelType w:val="hybridMultilevel"/>
    <w:tmpl w:val="59326080"/>
    <w:lvl w:ilvl="0" w:tplc="A5287C98">
      <w:start w:val="1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CCD26E8"/>
    <w:multiLevelType w:val="hybridMultilevel"/>
    <w:tmpl w:val="7A7A180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18"/>
  </w:num>
  <w:num w:numId="4">
    <w:abstractNumId w:val="15"/>
  </w:num>
  <w:num w:numId="5">
    <w:abstractNumId w:val="4"/>
  </w:num>
  <w:num w:numId="6">
    <w:abstractNumId w:val="1"/>
  </w:num>
  <w:num w:numId="7">
    <w:abstractNumId w:val="16"/>
  </w:num>
  <w:num w:numId="8">
    <w:abstractNumId w:val="11"/>
  </w:num>
  <w:num w:numId="9">
    <w:abstractNumId w:val="8"/>
  </w:num>
  <w:num w:numId="10">
    <w:abstractNumId w:val="9"/>
  </w:num>
  <w:num w:numId="11">
    <w:abstractNumId w:val="13"/>
  </w:num>
  <w:num w:numId="12">
    <w:abstractNumId w:val="12"/>
  </w:num>
  <w:num w:numId="13">
    <w:abstractNumId w:val="6"/>
  </w:num>
  <w:num w:numId="14">
    <w:abstractNumId w:val="3"/>
  </w:num>
  <w:num w:numId="15">
    <w:abstractNumId w:val="0"/>
  </w:num>
  <w:num w:numId="16">
    <w:abstractNumId w:val="17"/>
  </w:num>
  <w:num w:numId="17">
    <w:abstractNumId w:val="7"/>
  </w:num>
  <w:num w:numId="18">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6C1"/>
    <w:rsid w:val="00002FD9"/>
    <w:rsid w:val="000072B2"/>
    <w:rsid w:val="00010BC2"/>
    <w:rsid w:val="00012633"/>
    <w:rsid w:val="00017F07"/>
    <w:rsid w:val="00020477"/>
    <w:rsid w:val="00021431"/>
    <w:rsid w:val="00023FA5"/>
    <w:rsid w:val="00026819"/>
    <w:rsid w:val="00030BCD"/>
    <w:rsid w:val="000364D0"/>
    <w:rsid w:val="0003682C"/>
    <w:rsid w:val="00037889"/>
    <w:rsid w:val="00037CF6"/>
    <w:rsid w:val="000410FD"/>
    <w:rsid w:val="000427E6"/>
    <w:rsid w:val="00043E32"/>
    <w:rsid w:val="00044AA8"/>
    <w:rsid w:val="0004630C"/>
    <w:rsid w:val="00051AD6"/>
    <w:rsid w:val="000640EC"/>
    <w:rsid w:val="0006776F"/>
    <w:rsid w:val="00075F88"/>
    <w:rsid w:val="00076299"/>
    <w:rsid w:val="00077D93"/>
    <w:rsid w:val="00083A34"/>
    <w:rsid w:val="00086015"/>
    <w:rsid w:val="000913D2"/>
    <w:rsid w:val="0009165F"/>
    <w:rsid w:val="000933BA"/>
    <w:rsid w:val="000964DF"/>
    <w:rsid w:val="000A46B6"/>
    <w:rsid w:val="000A70C7"/>
    <w:rsid w:val="000B570A"/>
    <w:rsid w:val="000C2F48"/>
    <w:rsid w:val="000C688B"/>
    <w:rsid w:val="000D3577"/>
    <w:rsid w:val="000D6DFE"/>
    <w:rsid w:val="000D7A63"/>
    <w:rsid w:val="000E0A33"/>
    <w:rsid w:val="000E24E9"/>
    <w:rsid w:val="000E2AAA"/>
    <w:rsid w:val="000E2D03"/>
    <w:rsid w:val="000E3151"/>
    <w:rsid w:val="000E455D"/>
    <w:rsid w:val="000F18E2"/>
    <w:rsid w:val="00102E2F"/>
    <w:rsid w:val="00105D65"/>
    <w:rsid w:val="0011263D"/>
    <w:rsid w:val="001228BD"/>
    <w:rsid w:val="00131DD0"/>
    <w:rsid w:val="00143A62"/>
    <w:rsid w:val="001463B0"/>
    <w:rsid w:val="00150C8E"/>
    <w:rsid w:val="00155F11"/>
    <w:rsid w:val="001636BE"/>
    <w:rsid w:val="00164401"/>
    <w:rsid w:val="00166EF4"/>
    <w:rsid w:val="00171A2D"/>
    <w:rsid w:val="00174D1F"/>
    <w:rsid w:val="00184840"/>
    <w:rsid w:val="001979D9"/>
    <w:rsid w:val="001A00EC"/>
    <w:rsid w:val="001A314A"/>
    <w:rsid w:val="001A4B91"/>
    <w:rsid w:val="001B2DDD"/>
    <w:rsid w:val="001C06FE"/>
    <w:rsid w:val="001C29E5"/>
    <w:rsid w:val="001C362B"/>
    <w:rsid w:val="001D1E26"/>
    <w:rsid w:val="001D6397"/>
    <w:rsid w:val="001D7B8D"/>
    <w:rsid w:val="001E34D7"/>
    <w:rsid w:val="001E4961"/>
    <w:rsid w:val="001F52EA"/>
    <w:rsid w:val="001F5840"/>
    <w:rsid w:val="00202E1F"/>
    <w:rsid w:val="002125AE"/>
    <w:rsid w:val="002138C7"/>
    <w:rsid w:val="00214C5F"/>
    <w:rsid w:val="002160E3"/>
    <w:rsid w:val="002203AB"/>
    <w:rsid w:val="00222C0E"/>
    <w:rsid w:val="00232E4A"/>
    <w:rsid w:val="0023672D"/>
    <w:rsid w:val="00240A55"/>
    <w:rsid w:val="002443FB"/>
    <w:rsid w:val="00246998"/>
    <w:rsid w:val="002475FC"/>
    <w:rsid w:val="00251FF8"/>
    <w:rsid w:val="002610F3"/>
    <w:rsid w:val="00262236"/>
    <w:rsid w:val="00267DD9"/>
    <w:rsid w:val="00272C24"/>
    <w:rsid w:val="00273BF0"/>
    <w:rsid w:val="00282EF2"/>
    <w:rsid w:val="00283A2E"/>
    <w:rsid w:val="002A5063"/>
    <w:rsid w:val="002B2FAA"/>
    <w:rsid w:val="002C2DA4"/>
    <w:rsid w:val="002C3E3B"/>
    <w:rsid w:val="002D2E17"/>
    <w:rsid w:val="002D5EBA"/>
    <w:rsid w:val="002E239F"/>
    <w:rsid w:val="002E5027"/>
    <w:rsid w:val="002E64B9"/>
    <w:rsid w:val="00303EDB"/>
    <w:rsid w:val="00307665"/>
    <w:rsid w:val="003079AB"/>
    <w:rsid w:val="003126DC"/>
    <w:rsid w:val="00313AC3"/>
    <w:rsid w:val="003157E8"/>
    <w:rsid w:val="003171A2"/>
    <w:rsid w:val="00321105"/>
    <w:rsid w:val="003263B3"/>
    <w:rsid w:val="00327BF9"/>
    <w:rsid w:val="003332FE"/>
    <w:rsid w:val="003424EB"/>
    <w:rsid w:val="003438BC"/>
    <w:rsid w:val="003504B6"/>
    <w:rsid w:val="00350672"/>
    <w:rsid w:val="00352196"/>
    <w:rsid w:val="00366BA1"/>
    <w:rsid w:val="00371026"/>
    <w:rsid w:val="0037501E"/>
    <w:rsid w:val="00377650"/>
    <w:rsid w:val="00380B0B"/>
    <w:rsid w:val="003838D6"/>
    <w:rsid w:val="00387770"/>
    <w:rsid w:val="0039472D"/>
    <w:rsid w:val="00396CBD"/>
    <w:rsid w:val="003A33DF"/>
    <w:rsid w:val="003A42D8"/>
    <w:rsid w:val="003B11FB"/>
    <w:rsid w:val="003B1945"/>
    <w:rsid w:val="003B3892"/>
    <w:rsid w:val="003B499C"/>
    <w:rsid w:val="003B5774"/>
    <w:rsid w:val="003C1350"/>
    <w:rsid w:val="003C599B"/>
    <w:rsid w:val="003D10D9"/>
    <w:rsid w:val="003D719E"/>
    <w:rsid w:val="003E2DCD"/>
    <w:rsid w:val="003E5509"/>
    <w:rsid w:val="003E685E"/>
    <w:rsid w:val="003F0A70"/>
    <w:rsid w:val="003F1C49"/>
    <w:rsid w:val="003F56BB"/>
    <w:rsid w:val="00400FEC"/>
    <w:rsid w:val="004023DA"/>
    <w:rsid w:val="00403CEF"/>
    <w:rsid w:val="004148F3"/>
    <w:rsid w:val="0044462D"/>
    <w:rsid w:val="00447460"/>
    <w:rsid w:val="00454C37"/>
    <w:rsid w:val="0045549A"/>
    <w:rsid w:val="0046107F"/>
    <w:rsid w:val="00462B7B"/>
    <w:rsid w:val="004701A5"/>
    <w:rsid w:val="0047325B"/>
    <w:rsid w:val="00473B80"/>
    <w:rsid w:val="004763D7"/>
    <w:rsid w:val="0048223F"/>
    <w:rsid w:val="00483293"/>
    <w:rsid w:val="004941AE"/>
    <w:rsid w:val="0049594B"/>
    <w:rsid w:val="00497EB7"/>
    <w:rsid w:val="004A3343"/>
    <w:rsid w:val="004A5528"/>
    <w:rsid w:val="004A7E5C"/>
    <w:rsid w:val="004B00AA"/>
    <w:rsid w:val="004B130C"/>
    <w:rsid w:val="004B7742"/>
    <w:rsid w:val="004C01DF"/>
    <w:rsid w:val="004C336C"/>
    <w:rsid w:val="004D0DA7"/>
    <w:rsid w:val="004D1F71"/>
    <w:rsid w:val="004D56E3"/>
    <w:rsid w:val="004E1A1D"/>
    <w:rsid w:val="004E2063"/>
    <w:rsid w:val="004E4D75"/>
    <w:rsid w:val="004E5B75"/>
    <w:rsid w:val="004E6E3E"/>
    <w:rsid w:val="004F09F3"/>
    <w:rsid w:val="0051028E"/>
    <w:rsid w:val="0051557E"/>
    <w:rsid w:val="00520ADF"/>
    <w:rsid w:val="00532921"/>
    <w:rsid w:val="0054364A"/>
    <w:rsid w:val="00543F2E"/>
    <w:rsid w:val="00556E6D"/>
    <w:rsid w:val="00564219"/>
    <w:rsid w:val="00564EF5"/>
    <w:rsid w:val="00566EFB"/>
    <w:rsid w:val="00567056"/>
    <w:rsid w:val="00567A29"/>
    <w:rsid w:val="00574C6F"/>
    <w:rsid w:val="00580B27"/>
    <w:rsid w:val="005838F8"/>
    <w:rsid w:val="00584591"/>
    <w:rsid w:val="00592932"/>
    <w:rsid w:val="005938E7"/>
    <w:rsid w:val="005960B2"/>
    <w:rsid w:val="005A2B70"/>
    <w:rsid w:val="005A4251"/>
    <w:rsid w:val="005A49C4"/>
    <w:rsid w:val="005B3F69"/>
    <w:rsid w:val="005C18B4"/>
    <w:rsid w:val="005C5DAD"/>
    <w:rsid w:val="005D52AD"/>
    <w:rsid w:val="005E19B4"/>
    <w:rsid w:val="005E656E"/>
    <w:rsid w:val="005E7F09"/>
    <w:rsid w:val="005F0D47"/>
    <w:rsid w:val="00602433"/>
    <w:rsid w:val="00613070"/>
    <w:rsid w:val="006144C3"/>
    <w:rsid w:val="00624C99"/>
    <w:rsid w:val="006308F9"/>
    <w:rsid w:val="006460F4"/>
    <w:rsid w:val="00650A4D"/>
    <w:rsid w:val="00650F36"/>
    <w:rsid w:val="0065589C"/>
    <w:rsid w:val="0065651F"/>
    <w:rsid w:val="006613C5"/>
    <w:rsid w:val="00662A0C"/>
    <w:rsid w:val="006714F5"/>
    <w:rsid w:val="00671A29"/>
    <w:rsid w:val="00675F39"/>
    <w:rsid w:val="00690B27"/>
    <w:rsid w:val="0069122F"/>
    <w:rsid w:val="006940DE"/>
    <w:rsid w:val="006A3F65"/>
    <w:rsid w:val="006A6696"/>
    <w:rsid w:val="006B009D"/>
    <w:rsid w:val="006C1F19"/>
    <w:rsid w:val="006C2FBA"/>
    <w:rsid w:val="006C3EAC"/>
    <w:rsid w:val="006C49C3"/>
    <w:rsid w:val="006D081F"/>
    <w:rsid w:val="006D2A81"/>
    <w:rsid w:val="006E16D0"/>
    <w:rsid w:val="006E4C3E"/>
    <w:rsid w:val="006F2D97"/>
    <w:rsid w:val="0070006D"/>
    <w:rsid w:val="007026C1"/>
    <w:rsid w:val="0070448E"/>
    <w:rsid w:val="00705F5D"/>
    <w:rsid w:val="0070785E"/>
    <w:rsid w:val="00710384"/>
    <w:rsid w:val="00715030"/>
    <w:rsid w:val="00715076"/>
    <w:rsid w:val="00732430"/>
    <w:rsid w:val="0074257A"/>
    <w:rsid w:val="00742DAB"/>
    <w:rsid w:val="0074311F"/>
    <w:rsid w:val="007439B0"/>
    <w:rsid w:val="0076190D"/>
    <w:rsid w:val="00762F8B"/>
    <w:rsid w:val="00763FEA"/>
    <w:rsid w:val="00764CA5"/>
    <w:rsid w:val="0076593F"/>
    <w:rsid w:val="0076681B"/>
    <w:rsid w:val="00766C42"/>
    <w:rsid w:val="00767BAD"/>
    <w:rsid w:val="00770ACE"/>
    <w:rsid w:val="00772988"/>
    <w:rsid w:val="007775B3"/>
    <w:rsid w:val="0078169F"/>
    <w:rsid w:val="007817A5"/>
    <w:rsid w:val="00787A9A"/>
    <w:rsid w:val="00791D06"/>
    <w:rsid w:val="007A05F8"/>
    <w:rsid w:val="007A4A99"/>
    <w:rsid w:val="007B0BC3"/>
    <w:rsid w:val="007B3B7C"/>
    <w:rsid w:val="007B520F"/>
    <w:rsid w:val="007B7EB0"/>
    <w:rsid w:val="007C4AF8"/>
    <w:rsid w:val="007D0D35"/>
    <w:rsid w:val="007D665E"/>
    <w:rsid w:val="007E75E2"/>
    <w:rsid w:val="007F57BE"/>
    <w:rsid w:val="007F60DC"/>
    <w:rsid w:val="00805324"/>
    <w:rsid w:val="0080635A"/>
    <w:rsid w:val="00810FFC"/>
    <w:rsid w:val="008142F7"/>
    <w:rsid w:val="008155A1"/>
    <w:rsid w:val="008170B2"/>
    <w:rsid w:val="0082120B"/>
    <w:rsid w:val="00825B04"/>
    <w:rsid w:val="00825D25"/>
    <w:rsid w:val="00827F7E"/>
    <w:rsid w:val="00833A87"/>
    <w:rsid w:val="00836649"/>
    <w:rsid w:val="00840E21"/>
    <w:rsid w:val="0084776B"/>
    <w:rsid w:val="00850F74"/>
    <w:rsid w:val="008825B1"/>
    <w:rsid w:val="00885A60"/>
    <w:rsid w:val="00887359"/>
    <w:rsid w:val="0089012B"/>
    <w:rsid w:val="00893E5C"/>
    <w:rsid w:val="00896BA0"/>
    <w:rsid w:val="008971F7"/>
    <w:rsid w:val="00897BF2"/>
    <w:rsid w:val="008A1F3D"/>
    <w:rsid w:val="008A7CE6"/>
    <w:rsid w:val="008B0C9B"/>
    <w:rsid w:val="008B5A86"/>
    <w:rsid w:val="008C6A8B"/>
    <w:rsid w:val="008D0EC2"/>
    <w:rsid w:val="008F1621"/>
    <w:rsid w:val="00905E1E"/>
    <w:rsid w:val="009064EE"/>
    <w:rsid w:val="009138EA"/>
    <w:rsid w:val="009221F6"/>
    <w:rsid w:val="00923E45"/>
    <w:rsid w:val="00924370"/>
    <w:rsid w:val="00924411"/>
    <w:rsid w:val="0094167C"/>
    <w:rsid w:val="00942547"/>
    <w:rsid w:val="009438D2"/>
    <w:rsid w:val="0095136F"/>
    <w:rsid w:val="0095227A"/>
    <w:rsid w:val="009574C3"/>
    <w:rsid w:val="00957F86"/>
    <w:rsid w:val="00960432"/>
    <w:rsid w:val="00961273"/>
    <w:rsid w:val="00961E40"/>
    <w:rsid w:val="00962F47"/>
    <w:rsid w:val="009639E9"/>
    <w:rsid w:val="0096502E"/>
    <w:rsid w:val="00965B38"/>
    <w:rsid w:val="00974865"/>
    <w:rsid w:val="00974BDA"/>
    <w:rsid w:val="00975C0E"/>
    <w:rsid w:val="00986424"/>
    <w:rsid w:val="00991596"/>
    <w:rsid w:val="00997615"/>
    <w:rsid w:val="009A1D84"/>
    <w:rsid w:val="009A4D18"/>
    <w:rsid w:val="009B2B7E"/>
    <w:rsid w:val="009B756E"/>
    <w:rsid w:val="009B7AE8"/>
    <w:rsid w:val="009C7CDB"/>
    <w:rsid w:val="009D3EBF"/>
    <w:rsid w:val="009D65DF"/>
    <w:rsid w:val="009E1A7D"/>
    <w:rsid w:val="00A00495"/>
    <w:rsid w:val="00A01572"/>
    <w:rsid w:val="00A06BE6"/>
    <w:rsid w:val="00A105D1"/>
    <w:rsid w:val="00A10B76"/>
    <w:rsid w:val="00A15FAE"/>
    <w:rsid w:val="00A22050"/>
    <w:rsid w:val="00A3135C"/>
    <w:rsid w:val="00A31C3A"/>
    <w:rsid w:val="00A43B76"/>
    <w:rsid w:val="00A45DDB"/>
    <w:rsid w:val="00A46253"/>
    <w:rsid w:val="00A47598"/>
    <w:rsid w:val="00A51C43"/>
    <w:rsid w:val="00A62670"/>
    <w:rsid w:val="00A64866"/>
    <w:rsid w:val="00A65E98"/>
    <w:rsid w:val="00A660F1"/>
    <w:rsid w:val="00A81B5D"/>
    <w:rsid w:val="00A850C8"/>
    <w:rsid w:val="00A8724A"/>
    <w:rsid w:val="00A9071B"/>
    <w:rsid w:val="00A96B81"/>
    <w:rsid w:val="00AA6AD8"/>
    <w:rsid w:val="00AB04D2"/>
    <w:rsid w:val="00AB2E65"/>
    <w:rsid w:val="00AB4B09"/>
    <w:rsid w:val="00AC5DF5"/>
    <w:rsid w:val="00AC77FA"/>
    <w:rsid w:val="00AD4C8E"/>
    <w:rsid w:val="00AD54CC"/>
    <w:rsid w:val="00AE29B7"/>
    <w:rsid w:val="00AF71A0"/>
    <w:rsid w:val="00B0190B"/>
    <w:rsid w:val="00B02545"/>
    <w:rsid w:val="00B06B6D"/>
    <w:rsid w:val="00B07665"/>
    <w:rsid w:val="00B178DA"/>
    <w:rsid w:val="00B23D0B"/>
    <w:rsid w:val="00B31934"/>
    <w:rsid w:val="00B33262"/>
    <w:rsid w:val="00B4248B"/>
    <w:rsid w:val="00B43588"/>
    <w:rsid w:val="00B44AAF"/>
    <w:rsid w:val="00B71280"/>
    <w:rsid w:val="00B72511"/>
    <w:rsid w:val="00B75C26"/>
    <w:rsid w:val="00B765D6"/>
    <w:rsid w:val="00B809D3"/>
    <w:rsid w:val="00BB54F4"/>
    <w:rsid w:val="00BC0048"/>
    <w:rsid w:val="00BC21AD"/>
    <w:rsid w:val="00BC21B6"/>
    <w:rsid w:val="00BC4252"/>
    <w:rsid w:val="00BC61BE"/>
    <w:rsid w:val="00BD5F64"/>
    <w:rsid w:val="00BD60EF"/>
    <w:rsid w:val="00BE43CC"/>
    <w:rsid w:val="00BE5112"/>
    <w:rsid w:val="00BF03C4"/>
    <w:rsid w:val="00BF0A18"/>
    <w:rsid w:val="00BF4678"/>
    <w:rsid w:val="00BF4EFE"/>
    <w:rsid w:val="00BF7A79"/>
    <w:rsid w:val="00C00310"/>
    <w:rsid w:val="00C0759C"/>
    <w:rsid w:val="00C1532C"/>
    <w:rsid w:val="00C26196"/>
    <w:rsid w:val="00C32DDC"/>
    <w:rsid w:val="00C36DC2"/>
    <w:rsid w:val="00C43A45"/>
    <w:rsid w:val="00C5116D"/>
    <w:rsid w:val="00C51F33"/>
    <w:rsid w:val="00C5357A"/>
    <w:rsid w:val="00C56DF2"/>
    <w:rsid w:val="00C639A5"/>
    <w:rsid w:val="00C66BCC"/>
    <w:rsid w:val="00C66D65"/>
    <w:rsid w:val="00C70285"/>
    <w:rsid w:val="00C706D1"/>
    <w:rsid w:val="00C7681D"/>
    <w:rsid w:val="00C830B4"/>
    <w:rsid w:val="00C86578"/>
    <w:rsid w:val="00C917DF"/>
    <w:rsid w:val="00C92143"/>
    <w:rsid w:val="00C95B83"/>
    <w:rsid w:val="00CA137B"/>
    <w:rsid w:val="00CA2EF3"/>
    <w:rsid w:val="00CA5289"/>
    <w:rsid w:val="00CB1C31"/>
    <w:rsid w:val="00CB3C7E"/>
    <w:rsid w:val="00CD1B22"/>
    <w:rsid w:val="00CD331B"/>
    <w:rsid w:val="00CD55BB"/>
    <w:rsid w:val="00CE01CA"/>
    <w:rsid w:val="00CF14DA"/>
    <w:rsid w:val="00CF2DA1"/>
    <w:rsid w:val="00CF33FC"/>
    <w:rsid w:val="00CF4296"/>
    <w:rsid w:val="00D0089A"/>
    <w:rsid w:val="00D00902"/>
    <w:rsid w:val="00D02CA3"/>
    <w:rsid w:val="00D03BE7"/>
    <w:rsid w:val="00D05623"/>
    <w:rsid w:val="00D108BA"/>
    <w:rsid w:val="00D12D6F"/>
    <w:rsid w:val="00D149C8"/>
    <w:rsid w:val="00D17294"/>
    <w:rsid w:val="00D20B4F"/>
    <w:rsid w:val="00D237FA"/>
    <w:rsid w:val="00D255A0"/>
    <w:rsid w:val="00D25EF7"/>
    <w:rsid w:val="00D26F7C"/>
    <w:rsid w:val="00D3783B"/>
    <w:rsid w:val="00D4122F"/>
    <w:rsid w:val="00D413E0"/>
    <w:rsid w:val="00D447A8"/>
    <w:rsid w:val="00D46E00"/>
    <w:rsid w:val="00D53545"/>
    <w:rsid w:val="00D53932"/>
    <w:rsid w:val="00D54CF7"/>
    <w:rsid w:val="00D57FE8"/>
    <w:rsid w:val="00D606E3"/>
    <w:rsid w:val="00D653DE"/>
    <w:rsid w:val="00D675B8"/>
    <w:rsid w:val="00D6767F"/>
    <w:rsid w:val="00D70A15"/>
    <w:rsid w:val="00D73330"/>
    <w:rsid w:val="00D73AB9"/>
    <w:rsid w:val="00D8241E"/>
    <w:rsid w:val="00D82CAA"/>
    <w:rsid w:val="00D906B1"/>
    <w:rsid w:val="00D91BB2"/>
    <w:rsid w:val="00D91FA5"/>
    <w:rsid w:val="00D93F61"/>
    <w:rsid w:val="00D94D34"/>
    <w:rsid w:val="00DB14CB"/>
    <w:rsid w:val="00DB3DAB"/>
    <w:rsid w:val="00DB4381"/>
    <w:rsid w:val="00DB4671"/>
    <w:rsid w:val="00DB750D"/>
    <w:rsid w:val="00DC35E7"/>
    <w:rsid w:val="00DC6C6D"/>
    <w:rsid w:val="00DC7192"/>
    <w:rsid w:val="00DC7201"/>
    <w:rsid w:val="00DE2A1E"/>
    <w:rsid w:val="00DF2D19"/>
    <w:rsid w:val="00DF3590"/>
    <w:rsid w:val="00DF4FFE"/>
    <w:rsid w:val="00E02645"/>
    <w:rsid w:val="00E138E3"/>
    <w:rsid w:val="00E16692"/>
    <w:rsid w:val="00E16DDA"/>
    <w:rsid w:val="00E23DF5"/>
    <w:rsid w:val="00E35F21"/>
    <w:rsid w:val="00E40D35"/>
    <w:rsid w:val="00E418F8"/>
    <w:rsid w:val="00E516E0"/>
    <w:rsid w:val="00E518CD"/>
    <w:rsid w:val="00E538B7"/>
    <w:rsid w:val="00E62E3C"/>
    <w:rsid w:val="00E635D2"/>
    <w:rsid w:val="00E6597B"/>
    <w:rsid w:val="00E75057"/>
    <w:rsid w:val="00E87C93"/>
    <w:rsid w:val="00E91778"/>
    <w:rsid w:val="00E91B44"/>
    <w:rsid w:val="00E923D5"/>
    <w:rsid w:val="00E92D33"/>
    <w:rsid w:val="00E969AE"/>
    <w:rsid w:val="00EA1A6A"/>
    <w:rsid w:val="00EA4D68"/>
    <w:rsid w:val="00EB7049"/>
    <w:rsid w:val="00EC18C7"/>
    <w:rsid w:val="00EC7B09"/>
    <w:rsid w:val="00ED033B"/>
    <w:rsid w:val="00EE3758"/>
    <w:rsid w:val="00EF246A"/>
    <w:rsid w:val="00EF5DC7"/>
    <w:rsid w:val="00EF6437"/>
    <w:rsid w:val="00F001DC"/>
    <w:rsid w:val="00F00541"/>
    <w:rsid w:val="00F01FD6"/>
    <w:rsid w:val="00F043BA"/>
    <w:rsid w:val="00F07089"/>
    <w:rsid w:val="00F122DF"/>
    <w:rsid w:val="00F1252E"/>
    <w:rsid w:val="00F14293"/>
    <w:rsid w:val="00F14E77"/>
    <w:rsid w:val="00F164EE"/>
    <w:rsid w:val="00F22B75"/>
    <w:rsid w:val="00F22DA5"/>
    <w:rsid w:val="00F37B8A"/>
    <w:rsid w:val="00F41F4B"/>
    <w:rsid w:val="00F434A0"/>
    <w:rsid w:val="00F53201"/>
    <w:rsid w:val="00F5456B"/>
    <w:rsid w:val="00F54CBA"/>
    <w:rsid w:val="00F62971"/>
    <w:rsid w:val="00F62C7F"/>
    <w:rsid w:val="00F651B8"/>
    <w:rsid w:val="00FA07AB"/>
    <w:rsid w:val="00FA3A75"/>
    <w:rsid w:val="00FA3E5E"/>
    <w:rsid w:val="00FA7F52"/>
    <w:rsid w:val="00FC19CF"/>
    <w:rsid w:val="00FC4599"/>
    <w:rsid w:val="00FC6D85"/>
    <w:rsid w:val="00FC752B"/>
    <w:rsid w:val="00FE5490"/>
    <w:rsid w:val="00FE54C2"/>
    <w:rsid w:val="00FF4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73B8037"/>
  <w15:docId w15:val="{0B9CADE0-5EC8-4563-BB31-D49447A86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1CA"/>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qFormat/>
    <w:rsid w:val="00D447A8"/>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semiHidden/>
    <w:unhideWhenUsed/>
    <w:qFormat/>
    <w:rsid w:val="00FA7F52"/>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CE01CA"/>
    <w:pPr>
      <w:keepNext/>
      <w:keepLines/>
      <w:spacing w:before="200" w:after="0"/>
      <w:outlineLvl w:val="2"/>
    </w:pPr>
    <w:rPr>
      <w:rFonts w:asciiTheme="majorHAnsi" w:eastAsiaTheme="majorEastAsia" w:hAnsiTheme="majorHAnsi"/>
      <w:b/>
      <w:bCs/>
      <w:color w:val="4F81BD" w:themeColor="accent1"/>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47A8"/>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CE01CA"/>
    <w:pPr>
      <w:tabs>
        <w:tab w:val="center" w:pos="4513"/>
        <w:tab w:val="right" w:pos="9026"/>
      </w:tabs>
    </w:pPr>
    <w:rPr>
      <w:sz w:val="16"/>
      <w:szCs w:val="21"/>
    </w:rPr>
  </w:style>
  <w:style w:type="character" w:customStyle="1" w:styleId="HeaderChar">
    <w:name w:val="Header Char"/>
    <w:basedOn w:val="DefaultParagraphFont"/>
    <w:link w:val="Header"/>
    <w:uiPriority w:val="99"/>
    <w:rsid w:val="00CE01C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CE01CA"/>
    <w:pPr>
      <w:tabs>
        <w:tab w:val="center" w:pos="4513"/>
        <w:tab w:val="right" w:pos="9026"/>
      </w:tabs>
    </w:pPr>
    <w:rPr>
      <w:sz w:val="16"/>
      <w:szCs w:val="21"/>
    </w:rPr>
  </w:style>
  <w:style w:type="character" w:customStyle="1" w:styleId="FooterChar">
    <w:name w:val="Footer Char"/>
    <w:basedOn w:val="DefaultParagraphFont"/>
    <w:link w:val="Footer"/>
    <w:uiPriority w:val="99"/>
    <w:rsid w:val="00CE01C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customStyle="1" w:styleId="Heading2Char">
    <w:name w:val="Heading 2 Char"/>
    <w:basedOn w:val="DefaultParagraphFont"/>
    <w:link w:val="Heading2"/>
    <w:uiPriority w:val="9"/>
    <w:semiHidden/>
    <w:rsid w:val="00FA7F52"/>
    <w:rPr>
      <w:rFonts w:asciiTheme="majorHAnsi" w:eastAsiaTheme="majorEastAsia" w:hAnsiTheme="majorHAnsi" w:cs="Mangal"/>
      <w:b/>
      <w:bCs/>
      <w:color w:val="4F81BD" w:themeColor="accent1"/>
      <w:kern w:val="1"/>
      <w:sz w:val="26"/>
      <w:szCs w:val="23"/>
      <w:lang w:eastAsia="hi-IN" w:bidi="hi-IN"/>
    </w:rPr>
  </w:style>
  <w:style w:type="character" w:styleId="CommentReference">
    <w:name w:val="annotation reference"/>
    <w:basedOn w:val="DefaultParagraphFont"/>
    <w:uiPriority w:val="99"/>
    <w:semiHidden/>
    <w:unhideWhenUsed/>
    <w:rsid w:val="0023672D"/>
    <w:rPr>
      <w:sz w:val="16"/>
      <w:szCs w:val="16"/>
    </w:rPr>
  </w:style>
  <w:style w:type="paragraph" w:styleId="CommentText">
    <w:name w:val="annotation text"/>
    <w:basedOn w:val="Normal"/>
    <w:link w:val="CommentTextChar"/>
    <w:uiPriority w:val="99"/>
    <w:semiHidden/>
    <w:unhideWhenUsed/>
    <w:rsid w:val="0023672D"/>
    <w:rPr>
      <w:sz w:val="20"/>
      <w:szCs w:val="18"/>
    </w:rPr>
  </w:style>
  <w:style w:type="character" w:customStyle="1" w:styleId="CommentTextChar">
    <w:name w:val="Comment Text Char"/>
    <w:basedOn w:val="DefaultParagraphFont"/>
    <w:link w:val="CommentText"/>
    <w:uiPriority w:val="99"/>
    <w:semiHidden/>
    <w:rsid w:val="0023672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3672D"/>
    <w:rPr>
      <w:b/>
      <w:bCs/>
    </w:rPr>
  </w:style>
  <w:style w:type="character" w:customStyle="1" w:styleId="CommentSubjectChar">
    <w:name w:val="Comment Subject Char"/>
    <w:basedOn w:val="CommentTextChar"/>
    <w:link w:val="CommentSubject"/>
    <w:uiPriority w:val="99"/>
    <w:semiHidden/>
    <w:rsid w:val="0023672D"/>
    <w:rPr>
      <w:rFonts w:eastAsia="SimSun" w:cs="Mangal"/>
      <w:b/>
      <w:bCs/>
      <w:kern w:val="1"/>
      <w:szCs w:val="18"/>
      <w:lang w:eastAsia="hi-IN" w:bidi="hi-IN"/>
    </w:rPr>
  </w:style>
  <w:style w:type="character" w:styleId="Hyperlink">
    <w:name w:val="Hyperlink"/>
    <w:rsid w:val="00A96B81"/>
    <w:rPr>
      <w:color w:val="0000FF"/>
      <w:u w:val="single"/>
    </w:rPr>
  </w:style>
  <w:style w:type="paragraph" w:customStyle="1" w:styleId="Default">
    <w:name w:val="Default"/>
    <w:rsid w:val="009D65DF"/>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CE01CA"/>
    <w:pPr>
      <w:widowControl/>
      <w:suppressAutoHyphens w:val="0"/>
      <w:spacing w:before="0" w:after="0" w:line="240" w:lineRule="auto"/>
      <w:jc w:val="right"/>
    </w:pPr>
    <w:rPr>
      <w:rFonts w:eastAsia="Times New Roman" w:cs="Times New Roman"/>
      <w:color w:val="000000"/>
      <w:kern w:val="0"/>
      <w:sz w:val="18"/>
      <w:lang w:eastAsia="en-AU" w:bidi="ar-SA"/>
    </w:rPr>
  </w:style>
  <w:style w:type="paragraph" w:customStyle="1" w:styleId="TableHeading">
    <w:name w:val="Table Heading"/>
    <w:basedOn w:val="Normal"/>
    <w:uiPriority w:val="4"/>
    <w:qFormat/>
    <w:rsid w:val="000A70C7"/>
    <w:pPr>
      <w:spacing w:before="80" w:after="80"/>
    </w:pPr>
    <w:rPr>
      <w:rFonts w:cs="Arial"/>
      <w:b/>
      <w:szCs w:val="22"/>
    </w:rPr>
  </w:style>
  <w:style w:type="paragraph" w:customStyle="1" w:styleId="TableText">
    <w:name w:val="Table Text"/>
    <w:basedOn w:val="Normal"/>
    <w:uiPriority w:val="4"/>
    <w:qFormat/>
    <w:rsid w:val="00836649"/>
    <w:pPr>
      <w:spacing w:before="80" w:after="80"/>
    </w:pPr>
    <w:rPr>
      <w:rFonts w:cs="Arial"/>
      <w:szCs w:val="20"/>
    </w:rPr>
  </w:style>
  <w:style w:type="paragraph" w:customStyle="1" w:styleId="TableBullet-Main">
    <w:name w:val="Table Bullet - Main"/>
    <w:basedOn w:val="ListParagraph"/>
    <w:qFormat/>
    <w:rsid w:val="000A70C7"/>
    <w:pPr>
      <w:numPr>
        <w:numId w:val="1"/>
      </w:numPr>
      <w:tabs>
        <w:tab w:val="left" w:pos="567"/>
      </w:tabs>
      <w:spacing w:before="80" w:after="80"/>
      <w:ind w:left="567" w:hanging="567"/>
      <w:contextualSpacing w:val="0"/>
    </w:pPr>
    <w:rPr>
      <w:rFonts w:cs="Arial"/>
      <w:szCs w:val="22"/>
    </w:rPr>
  </w:style>
  <w:style w:type="character" w:customStyle="1" w:styleId="Heading3Char">
    <w:name w:val="Heading 3 Char"/>
    <w:basedOn w:val="DefaultParagraphFont"/>
    <w:link w:val="Heading3"/>
    <w:uiPriority w:val="9"/>
    <w:semiHidden/>
    <w:rsid w:val="00CE01CA"/>
    <w:rPr>
      <w:rFonts w:asciiTheme="majorHAnsi" w:eastAsiaTheme="majorEastAsia" w:hAnsiTheme="majorHAnsi" w:cs="Mangal"/>
      <w:b/>
      <w:bCs/>
      <w:color w:val="4F81BD" w:themeColor="accent1"/>
      <w:kern w:val="1"/>
      <w:sz w:val="22"/>
      <w:szCs w:val="24"/>
      <w:lang w:eastAsia="hi-IN" w:bidi="hi-IN"/>
    </w:rPr>
  </w:style>
  <w:style w:type="paragraph" w:customStyle="1" w:styleId="Sourcereferencetext">
    <w:name w:val="Source reference text"/>
    <w:link w:val="SourcereferencetextChar"/>
    <w:uiPriority w:val="8"/>
    <w:qFormat/>
    <w:rsid w:val="00CE01C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CE01CA"/>
    <w:rPr>
      <w:rFonts w:ascii="Arial" w:eastAsia="Calibri" w:hAnsi="Arial" w:cs="Helvetica"/>
      <w:bCs/>
      <w:sz w:val="16"/>
      <w:szCs w:val="16"/>
    </w:rPr>
  </w:style>
  <w:style w:type="paragraph" w:customStyle="1" w:styleId="Footnote">
    <w:name w:val="Footnote"/>
    <w:basedOn w:val="Normal"/>
    <w:uiPriority w:val="4"/>
    <w:qFormat/>
    <w:rsid w:val="00CE01CA"/>
    <w:pPr>
      <w:widowControl/>
      <w:suppressAutoHyphens w:val="0"/>
      <w:spacing w:after="0"/>
    </w:pPr>
    <w:rPr>
      <w:rFonts w:eastAsia="Calibri" w:cs="Times New Roman"/>
      <w:kern w:val="0"/>
      <w:sz w:val="20"/>
      <w:szCs w:val="22"/>
      <w:lang w:eastAsia="en-US" w:bidi="ar-SA"/>
    </w:rPr>
  </w:style>
  <w:style w:type="paragraph" w:customStyle="1" w:styleId="Introduction">
    <w:name w:val="Introduction"/>
    <w:basedOn w:val="Normal"/>
    <w:autoRedefine/>
    <w:locked/>
    <w:rsid w:val="00CE01CA"/>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D447A8"/>
    <w:pPr>
      <w:widowControl/>
      <w:numPr>
        <w:numId w:val="5"/>
      </w:numPr>
      <w:tabs>
        <w:tab w:val="left" w:pos="567"/>
      </w:tabs>
      <w:suppressAutoHyphens w:val="0"/>
      <w:ind w:left="567" w:hanging="567"/>
      <w:contextualSpacing w:val="0"/>
    </w:pPr>
    <w:rPr>
      <w:rFonts w:eastAsia="Calibri" w:cs="Times New Roman"/>
      <w:kern w:val="0"/>
      <w:szCs w:val="22"/>
      <w:lang w:eastAsia="en-US" w:bidi="ar-SA"/>
    </w:rPr>
  </w:style>
  <w:style w:type="paragraph" w:customStyle="1" w:styleId="Bullet-sub2">
    <w:name w:val="Bullet - sub2"/>
    <w:basedOn w:val="Bullet-main"/>
    <w:uiPriority w:val="4"/>
    <w:qFormat/>
    <w:rsid w:val="00CE01CA"/>
    <w:pPr>
      <w:numPr>
        <w:numId w:val="6"/>
      </w:numPr>
      <w:tabs>
        <w:tab w:val="clear" w:pos="567"/>
        <w:tab w:val="left" w:pos="1134"/>
      </w:tabs>
    </w:pPr>
  </w:style>
  <w:style w:type="paragraph" w:customStyle="1" w:styleId="Answerbullet-main">
    <w:name w:val="Answer bullet - main"/>
    <w:basedOn w:val="Bullet-main"/>
    <w:uiPriority w:val="4"/>
    <w:qFormat/>
    <w:rsid w:val="00CE01CA"/>
    <w:rPr>
      <w:color w:val="0070C0"/>
    </w:rPr>
  </w:style>
  <w:style w:type="paragraph" w:customStyle="1" w:styleId="Answerbullet-sub2">
    <w:name w:val="Answer bullet - sub2"/>
    <w:basedOn w:val="Bullet-sub2"/>
    <w:uiPriority w:val="4"/>
    <w:qFormat/>
    <w:rsid w:val="00CE01CA"/>
    <w:rPr>
      <w:color w:val="0070C0"/>
    </w:rPr>
  </w:style>
  <w:style w:type="paragraph" w:customStyle="1" w:styleId="Calloutheading">
    <w:name w:val="Callout heading"/>
    <w:basedOn w:val="Normal"/>
    <w:uiPriority w:val="4"/>
    <w:qFormat/>
    <w:rsid w:val="00CE01C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CE01CA"/>
    <w:pPr>
      <w:ind w:hanging="425"/>
    </w:pPr>
  </w:style>
  <w:style w:type="paragraph" w:customStyle="1" w:styleId="Callouttext">
    <w:name w:val="Callout text"/>
    <w:basedOn w:val="Bullet-sub2"/>
    <w:uiPriority w:val="4"/>
    <w:qFormat/>
    <w:rsid w:val="00CE01CA"/>
    <w:pPr>
      <w:numPr>
        <w:numId w:val="0"/>
      </w:numPr>
      <w:ind w:left="142"/>
    </w:pPr>
  </w:style>
  <w:style w:type="paragraph" w:customStyle="1" w:styleId="Calloutbullet-sub2">
    <w:name w:val="Callout bullet - sub2"/>
    <w:basedOn w:val="Bullet-sub2"/>
    <w:uiPriority w:val="4"/>
    <w:qFormat/>
    <w:rsid w:val="00CE01CA"/>
  </w:style>
  <w:style w:type="paragraph" w:customStyle="1" w:styleId="Answercalloutbullet-main">
    <w:name w:val="Answer callout bullet - main"/>
    <w:basedOn w:val="Calloutbullet-main"/>
    <w:uiPriority w:val="4"/>
    <w:qFormat/>
    <w:rsid w:val="00CE01CA"/>
    <w:rPr>
      <w:color w:val="0070C0"/>
    </w:rPr>
  </w:style>
  <w:style w:type="paragraph" w:customStyle="1" w:styleId="Answercalloutbullet-sub">
    <w:name w:val="Answer callout bullet - sub"/>
    <w:basedOn w:val="Calloutbullet-sub2"/>
    <w:uiPriority w:val="4"/>
    <w:qFormat/>
    <w:rsid w:val="00CE01CA"/>
    <w:rPr>
      <w:color w:val="0070C0"/>
    </w:rPr>
  </w:style>
  <w:style w:type="paragraph" w:customStyle="1" w:styleId="Answercallout">
    <w:name w:val="Answer callout"/>
    <w:basedOn w:val="Callouttext"/>
    <w:uiPriority w:val="4"/>
    <w:qFormat/>
    <w:rsid w:val="00CE01CA"/>
    <w:rPr>
      <w:color w:val="0070C0"/>
    </w:rPr>
  </w:style>
  <w:style w:type="paragraph" w:customStyle="1" w:styleId="Answertext">
    <w:name w:val="Answer text"/>
    <w:basedOn w:val="Normal"/>
    <w:uiPriority w:val="4"/>
    <w:qFormat/>
    <w:rsid w:val="00CE01CA"/>
    <w:pPr>
      <w:widowControl/>
      <w:suppressAutoHyphens w:val="0"/>
    </w:pPr>
    <w:rPr>
      <w:rFonts w:eastAsia="Calibri" w:cs="Times New Roman"/>
      <w:color w:val="0070C0"/>
      <w:kern w:val="0"/>
      <w:szCs w:val="22"/>
      <w:lang w:eastAsia="en-US" w:bidi="ar-SA"/>
    </w:rPr>
  </w:style>
  <w:style w:type="paragraph" w:customStyle="1" w:styleId="Answerindent">
    <w:name w:val="Answer indent"/>
    <w:basedOn w:val="Answertext"/>
    <w:uiPriority w:val="4"/>
    <w:qFormat/>
    <w:rsid w:val="00CE01CA"/>
    <w:pPr>
      <w:ind w:left="567"/>
    </w:pPr>
  </w:style>
  <w:style w:type="paragraph" w:customStyle="1" w:styleId="Bullet-sub3">
    <w:name w:val="Bullet - sub3"/>
    <w:basedOn w:val="ListParagraph"/>
    <w:uiPriority w:val="4"/>
    <w:qFormat/>
    <w:rsid w:val="00CE01CA"/>
    <w:pPr>
      <w:widowControl/>
      <w:numPr>
        <w:numId w:val="7"/>
      </w:numPr>
      <w:tabs>
        <w:tab w:val="num" w:pos="360"/>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CE01CA"/>
    <w:rPr>
      <w:color w:val="0070C0"/>
    </w:rPr>
  </w:style>
  <w:style w:type="paragraph" w:customStyle="1" w:styleId="Calloutbullet-sub3">
    <w:name w:val="Callout bullet - sub3"/>
    <w:basedOn w:val="Answerbullet-sub3"/>
    <w:uiPriority w:val="4"/>
    <w:qFormat/>
    <w:rsid w:val="00CE01CA"/>
    <w:rPr>
      <w:color w:val="auto"/>
    </w:rPr>
  </w:style>
  <w:style w:type="paragraph" w:customStyle="1" w:styleId="Answercalloutbullet-sub3">
    <w:name w:val="Answer callout bullet - sub3"/>
    <w:basedOn w:val="Answerbullet-sub3"/>
    <w:uiPriority w:val="4"/>
    <w:qFormat/>
    <w:rsid w:val="00CE01CA"/>
  </w:style>
  <w:style w:type="paragraph" w:customStyle="1" w:styleId="Tablebullet-main0">
    <w:name w:val="Table bullet - main"/>
    <w:basedOn w:val="Bullet-main"/>
    <w:uiPriority w:val="4"/>
    <w:qFormat/>
    <w:rsid w:val="00D447A8"/>
    <w:pPr>
      <w:spacing w:before="80" w:after="80"/>
    </w:pPr>
  </w:style>
  <w:style w:type="paragraph" w:customStyle="1" w:styleId="Tablebullet-sub2">
    <w:name w:val="Table bullet - sub2"/>
    <w:basedOn w:val="Bullet-sub2"/>
    <w:uiPriority w:val="4"/>
    <w:qFormat/>
    <w:rsid w:val="00CE01CA"/>
    <w:pPr>
      <w:spacing w:before="80" w:after="80"/>
    </w:pPr>
  </w:style>
  <w:style w:type="paragraph" w:customStyle="1" w:styleId="Tablebullet-sub3">
    <w:name w:val="Table bullet - sub3"/>
    <w:basedOn w:val="Bullet-sub3"/>
    <w:uiPriority w:val="4"/>
    <w:qFormat/>
    <w:rsid w:val="00CE01CA"/>
    <w:pPr>
      <w:spacing w:before="80" w:after="80"/>
    </w:pPr>
  </w:style>
  <w:style w:type="paragraph" w:customStyle="1" w:styleId="Answercheckbox-main">
    <w:name w:val="Answer checkbox - main"/>
    <w:basedOn w:val="Answerbullet-main"/>
    <w:uiPriority w:val="4"/>
    <w:qFormat/>
    <w:rsid w:val="00CE01CA"/>
    <w:pPr>
      <w:numPr>
        <w:numId w:val="8"/>
      </w:numPr>
      <w:ind w:left="567" w:hanging="567"/>
    </w:pPr>
  </w:style>
  <w:style w:type="paragraph" w:customStyle="1" w:styleId="Checkbox">
    <w:name w:val="Checkbox"/>
    <w:basedOn w:val="Answercheckbox-main"/>
    <w:uiPriority w:val="4"/>
    <w:qFormat/>
    <w:rsid w:val="00CE01CA"/>
    <w:pPr>
      <w:numPr>
        <w:numId w:val="9"/>
      </w:numPr>
      <w:ind w:left="567" w:hanging="567"/>
    </w:pPr>
    <w:rPr>
      <w:color w:val="auto"/>
    </w:rPr>
  </w:style>
  <w:style w:type="paragraph" w:customStyle="1" w:styleId="Checkbox-main">
    <w:name w:val="Checkbox - main"/>
    <w:basedOn w:val="Answercheckbox-main"/>
    <w:uiPriority w:val="4"/>
    <w:qFormat/>
    <w:rsid w:val="00CE01CA"/>
    <w:pPr>
      <w:numPr>
        <w:numId w:val="0"/>
      </w:numPr>
      <w:ind w:left="567" w:hanging="567"/>
    </w:pPr>
    <w:rPr>
      <w:color w:val="auto"/>
    </w:rPr>
  </w:style>
  <w:style w:type="paragraph" w:customStyle="1" w:styleId="Checkbox-sub2">
    <w:name w:val="Checkbox - sub2"/>
    <w:basedOn w:val="Checkbox-main"/>
    <w:qFormat/>
    <w:rsid w:val="00CE01CA"/>
    <w:pPr>
      <w:tabs>
        <w:tab w:val="clear" w:pos="567"/>
        <w:tab w:val="left" w:pos="1134"/>
      </w:tabs>
      <w:ind w:left="1134"/>
    </w:pPr>
  </w:style>
  <w:style w:type="paragraph" w:customStyle="1" w:styleId="Answercheckbox-sub2">
    <w:name w:val="Answer checkbox - sub2"/>
    <w:basedOn w:val="Answercheckbox-main"/>
    <w:uiPriority w:val="4"/>
    <w:qFormat/>
    <w:rsid w:val="00CE01CA"/>
    <w:pPr>
      <w:tabs>
        <w:tab w:val="clear" w:pos="567"/>
        <w:tab w:val="left" w:pos="1134"/>
      </w:tabs>
      <w:ind w:left="1134"/>
    </w:pPr>
  </w:style>
  <w:style w:type="paragraph" w:styleId="BodyText">
    <w:name w:val="Body Text"/>
    <w:basedOn w:val="Normal"/>
    <w:link w:val="BodyTextChar"/>
    <w:semiHidden/>
    <w:rsid w:val="00D447A8"/>
    <w:pPr>
      <w:widowControl/>
      <w:suppressAutoHyphens w:val="0"/>
      <w:spacing w:before="0" w:after="0" w:line="240" w:lineRule="auto"/>
    </w:pPr>
    <w:rPr>
      <w:rFonts w:eastAsia="Times New Roman" w:cs="Times New Roman"/>
      <w:color w:val="000099"/>
      <w:kern w:val="0"/>
      <w:szCs w:val="22"/>
      <w:lang w:eastAsia="en-AU" w:bidi="ar-SA"/>
    </w:rPr>
  </w:style>
  <w:style w:type="character" w:customStyle="1" w:styleId="BodyTextChar">
    <w:name w:val="Body Text Char"/>
    <w:basedOn w:val="DefaultParagraphFont"/>
    <w:link w:val="BodyText"/>
    <w:semiHidden/>
    <w:rsid w:val="00D447A8"/>
    <w:rPr>
      <w:rFonts w:ascii="Arial" w:eastAsia="Times New Roman" w:hAnsi="Arial"/>
      <w:color w:val="000099"/>
      <w:sz w:val="22"/>
      <w:szCs w:val="22"/>
      <w:lang w:eastAsia="en-AU"/>
    </w:rPr>
  </w:style>
  <w:style w:type="paragraph" w:styleId="BodyTextIndent3">
    <w:name w:val="Body Text Indent 3"/>
    <w:basedOn w:val="Normal"/>
    <w:link w:val="BodyTextIndent3Char"/>
    <w:uiPriority w:val="99"/>
    <w:semiHidden/>
    <w:unhideWhenUsed/>
    <w:rsid w:val="00D447A8"/>
    <w:pPr>
      <w:spacing w:before="0" w:line="240" w:lineRule="auto"/>
      <w:ind w:left="283"/>
    </w:pPr>
    <w:rPr>
      <w:rFonts w:ascii="Times New Roman" w:hAnsi="Times New Roman"/>
      <w:sz w:val="16"/>
      <w:szCs w:val="14"/>
    </w:rPr>
  </w:style>
  <w:style w:type="character" w:customStyle="1" w:styleId="BodyTextIndent3Char">
    <w:name w:val="Body Text Indent 3 Char"/>
    <w:basedOn w:val="DefaultParagraphFont"/>
    <w:link w:val="BodyTextIndent3"/>
    <w:uiPriority w:val="99"/>
    <w:semiHidden/>
    <w:rsid w:val="00D447A8"/>
    <w:rPr>
      <w:rFonts w:eastAsia="SimSun" w:cs="Mangal"/>
      <w:kern w:val="1"/>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13196">
      <w:bodyDiv w:val="1"/>
      <w:marLeft w:val="0"/>
      <w:marRight w:val="0"/>
      <w:marTop w:val="0"/>
      <w:marBottom w:val="0"/>
      <w:divBdr>
        <w:top w:val="none" w:sz="0" w:space="0" w:color="auto"/>
        <w:left w:val="none" w:sz="0" w:space="0" w:color="auto"/>
        <w:bottom w:val="none" w:sz="0" w:space="0" w:color="auto"/>
        <w:right w:val="none" w:sz="0" w:space="0" w:color="auto"/>
      </w:divBdr>
    </w:div>
    <w:div w:id="808127313">
      <w:bodyDiv w:val="1"/>
      <w:marLeft w:val="0"/>
      <w:marRight w:val="0"/>
      <w:marTop w:val="0"/>
      <w:marBottom w:val="0"/>
      <w:divBdr>
        <w:top w:val="none" w:sz="0" w:space="0" w:color="auto"/>
        <w:left w:val="none" w:sz="0" w:space="0" w:color="auto"/>
        <w:bottom w:val="none" w:sz="0" w:space="0" w:color="auto"/>
        <w:right w:val="none" w:sz="0" w:space="0" w:color="auto"/>
      </w:divBdr>
    </w:div>
    <w:div w:id="1059282289">
      <w:bodyDiv w:val="1"/>
      <w:marLeft w:val="0"/>
      <w:marRight w:val="0"/>
      <w:marTop w:val="0"/>
      <w:marBottom w:val="0"/>
      <w:divBdr>
        <w:top w:val="none" w:sz="0" w:space="0" w:color="auto"/>
        <w:left w:val="none" w:sz="0" w:space="0" w:color="auto"/>
        <w:bottom w:val="none" w:sz="0" w:space="0" w:color="auto"/>
        <w:right w:val="none" w:sz="0" w:space="0" w:color="auto"/>
      </w:divBdr>
    </w:div>
    <w:div w:id="1460220356">
      <w:bodyDiv w:val="1"/>
      <w:marLeft w:val="0"/>
      <w:marRight w:val="0"/>
      <w:marTop w:val="0"/>
      <w:marBottom w:val="0"/>
      <w:divBdr>
        <w:top w:val="none" w:sz="0" w:space="0" w:color="auto"/>
        <w:left w:val="none" w:sz="0" w:space="0" w:color="auto"/>
        <w:bottom w:val="none" w:sz="0" w:space="0" w:color="auto"/>
        <w:right w:val="none" w:sz="0" w:space="0" w:color="auto"/>
      </w:divBdr>
    </w:div>
    <w:div w:id="19437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B0ADBE0-15CB-4381-AEA9-E260D7E923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8B4792-CCAC-4169-BF2E-ACD62DD27480}">
  <ds:schemaRefs>
    <ds:schemaRef ds:uri="http://schemas.microsoft.com/sharepoint/v3/contenttype/forms"/>
  </ds:schemaRefs>
</ds:datastoreItem>
</file>

<file path=customXml/itemProps3.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7</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 Fiona</dc:creator>
  <cp:lastModifiedBy>Elankayer Sithirasenan</cp:lastModifiedBy>
  <cp:revision>99</cp:revision>
  <dcterms:created xsi:type="dcterms:W3CDTF">2018-10-22T06:20:00Z</dcterms:created>
  <dcterms:modified xsi:type="dcterms:W3CDTF">2018-10-22T08:28:00Z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