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7A" w:rsidRPr="007C1CC8" w:rsidRDefault="00D251D9" w:rsidP="00453A7A">
      <w:pPr>
        <w:spacing w:after="0" w:line="168" w:lineRule="auto"/>
        <w:rPr>
          <w:b/>
          <w:color w:val="FFFFFF" w:themeColor="background1"/>
          <w:sz w:val="96"/>
          <w:lang w:eastAsia="en-AU"/>
        </w:rPr>
      </w:pPr>
      <w:r w:rsidRPr="007C1CC8">
        <w:rPr>
          <w:b/>
          <w:noProof/>
          <w:color w:val="FFFFFF" w:themeColor="background1"/>
          <w:sz w:val="96"/>
          <w:lang w:eastAsia="en-AU"/>
        </w:rPr>
        <mc:AlternateContent>
          <mc:Choice Requires="wps">
            <w:drawing>
              <wp:anchor distT="0" distB="0" distL="114300" distR="114300" simplePos="0" relativeHeight="251660288" behindDoc="1" locked="0" layoutInCell="1" allowOverlap="1" wp14:anchorId="7C58AE31" wp14:editId="711F8396">
                <wp:simplePos x="0" y="0"/>
                <wp:positionH relativeFrom="margin">
                  <wp:posOffset>-923925</wp:posOffset>
                </wp:positionH>
                <wp:positionV relativeFrom="paragraph">
                  <wp:posOffset>-247650</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B0207" id="Rectangle 7" o:spid="_x0000_s1026" style="position:absolute;margin-left:-72.75pt;margin-top:-19.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" fillcolor="red" stroked="f" strokeweight="1pt">
                <w10:wrap anchorx="margin"/>
              </v:rect>
            </w:pict>
          </mc:Fallback>
        </mc:AlternateContent>
      </w:r>
      <w:r w:rsidRPr="007C1CC8">
        <w:rPr>
          <w:b/>
          <w:noProof/>
          <w:color w:val="FFFFFF" w:themeColor="background1"/>
          <w:sz w:val="96"/>
          <w:lang w:eastAsia="en-AU"/>
        </w:rPr>
        <mc:AlternateContent>
          <mc:Choice Requires="wps">
            <w:drawing>
              <wp:anchor distT="0" distB="0" distL="114300" distR="114300" simplePos="0" relativeHeight="251659264" behindDoc="1" locked="0" layoutInCell="1" allowOverlap="1" wp14:anchorId="61080002" wp14:editId="0AF549EF">
                <wp:simplePos x="0" y="0"/>
                <wp:positionH relativeFrom="column">
                  <wp:posOffset>-1933575</wp:posOffset>
                </wp:positionH>
                <wp:positionV relativeFrom="paragraph">
                  <wp:posOffset>-247650</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50292" id="Rectangle 5" o:spid="_x0000_s1026" style="position:absolute;margin-left:-152.25pt;margin-top:-19.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" fillcolor="#3c3c3c" stroked="f" strokeweight="1pt"/>
            </w:pict>
          </mc:Fallback>
        </mc:AlternateContent>
      </w:r>
      <w:proofErr w:type="spellStart"/>
      <w:r w:rsidR="00453A7A" w:rsidRPr="007C1CC8">
        <w:rPr>
          <w:b/>
          <w:color w:val="FFFFFF" w:themeColor="background1"/>
          <w:sz w:val="96"/>
          <w:lang w:eastAsia="en-AU"/>
        </w:rPr>
        <w:t>PharmaCare</w:t>
      </w:r>
      <w:proofErr w:type="spellEnd"/>
      <w:r w:rsidR="00453A7A" w:rsidRPr="007C1CC8">
        <w:rPr>
          <w:b/>
          <w:color w:val="FFFFFF" w:themeColor="background1"/>
          <w:sz w:val="96"/>
          <w:lang w:eastAsia="en-AU"/>
        </w:rPr>
        <w:t xml:space="preserve"> </w:t>
      </w:r>
    </w:p>
    <w:p w:rsidR="00453A7A" w:rsidRPr="00D251D9" w:rsidRDefault="00D251D9" w:rsidP="00453A7A">
      <w:pPr>
        <w:spacing w:after="0" w:line="168" w:lineRule="auto"/>
        <w:rPr>
          <w:rFonts w:ascii="Times New Roman" w:hAnsi="Times New Roman" w:cs="Times New Roman"/>
          <w:b/>
          <w:bCs/>
          <w:sz w:val="36"/>
          <w:szCs w:val="48"/>
          <w:lang w:eastAsia="en-AU"/>
        </w:rPr>
      </w:pPr>
      <w:r w:rsidRPr="00D251D9">
        <w:rPr>
          <w:b/>
          <w:color w:val="FFFFFF" w:themeColor="background1"/>
          <w:sz w:val="40"/>
          <w:lang w:eastAsia="en-AU"/>
        </w:rPr>
        <w:t>Software Installation Plan</w:t>
      </w:r>
    </w:p>
    <w:p w:rsidR="00453A7A" w:rsidRPr="007C1CC8" w:rsidRDefault="00453A7A" w:rsidP="00453A7A">
      <w:pPr>
        <w:spacing w:after="0" w:line="240" w:lineRule="auto"/>
        <w:rPr>
          <w:rFonts w:ascii="Times New Roman" w:eastAsia="Times New Roman" w:hAnsi="Times New Roman" w:cs="Times New Roman"/>
          <w:sz w:val="24"/>
          <w:szCs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Default="00453A7A" w:rsidP="00453A7A">
      <w:pPr>
        <w:rPr>
          <w:sz w:val="24"/>
          <w:lang w:eastAsia="en-AU"/>
        </w:rPr>
      </w:pPr>
    </w:p>
    <w:p w:rsidR="00453A7A" w:rsidRPr="00DA190B" w:rsidRDefault="00453A7A" w:rsidP="00453A7A">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25 – 11</w:t>
      </w:r>
      <w:r w:rsidRPr="000D6C7C">
        <w:rPr>
          <w:rFonts w:ascii="Century Gothic" w:hAnsi="Century Gothic" w:cs="Segoe UI"/>
          <w:b/>
          <w:sz w:val="28"/>
        </w:rPr>
        <w:t xml:space="preserve"> –</w:t>
      </w:r>
      <w:r>
        <w:rPr>
          <w:rFonts w:ascii="Century Gothic" w:hAnsi="Century Gothic" w:cs="Segoe UI"/>
          <w:b/>
          <w:sz w:val="28"/>
        </w:rPr>
        <w:t xml:space="preserve"> 18</w:t>
      </w:r>
    </w:p>
    <w:p w:rsidR="00453A7A" w:rsidRDefault="00453A7A" w:rsidP="00453A7A">
      <w:pPr>
        <w:spacing w:after="0"/>
        <w:rPr>
          <w:rFonts w:ascii="Century Gothic" w:hAnsi="Century Gothic" w:cs="Segoe UI"/>
          <w:b/>
          <w:sz w:val="48"/>
        </w:rPr>
      </w:pPr>
      <w:proofErr w:type="spellStart"/>
      <w:r>
        <w:rPr>
          <w:rFonts w:ascii="Century Gothic" w:hAnsi="Century Gothic" w:cs="Segoe UI"/>
          <w:b/>
          <w:sz w:val="48"/>
        </w:rPr>
        <w:t>PharmaCare</w:t>
      </w:r>
      <w:proofErr w:type="spellEnd"/>
      <w:r>
        <w:rPr>
          <w:rFonts w:ascii="Century Gothic" w:hAnsi="Century Gothic" w:cs="Segoe UI"/>
          <w:b/>
          <w:sz w:val="48"/>
        </w:rPr>
        <w:t xml:space="preserve"> Development Team</w:t>
      </w:r>
    </w:p>
    <w:bookmarkStart w:id="0" w:name="_Toc531005925"/>
    <w:p w:rsidR="00453A7A" w:rsidRDefault="00453A7A" w:rsidP="00453A7A">
      <w:pPr>
        <w:pStyle w:val="Heading1"/>
        <w:rPr>
          <w:rFonts w:ascii="Century Gothic" w:hAnsi="Century Gothic"/>
          <w:b w:val="0"/>
          <w:color w:val="FFFFFF" w:themeColor="background1"/>
          <w:sz w:val="44"/>
        </w:rPr>
      </w:pPr>
      <w:r w:rsidRPr="00B47C75">
        <w:rPr>
          <w:rFonts w:ascii="Century Gothic" w:hAnsi="Century Gothic"/>
          <w:b w:val="0"/>
          <w:noProof/>
          <w:color w:val="FFFFFF" w:themeColor="background1"/>
          <w:sz w:val="44"/>
        </w:rPr>
        <w:lastRenderedPageBreak/>
        <mc:AlternateContent>
          <mc:Choice Requires="wps">
            <w:drawing>
              <wp:anchor distT="0" distB="0" distL="114300" distR="114300" simplePos="0" relativeHeight="251662336" behindDoc="1" locked="0" layoutInCell="1" allowOverlap="1" wp14:anchorId="0DFED1DF" wp14:editId="03C60B44">
                <wp:simplePos x="0" y="0"/>
                <wp:positionH relativeFrom="page">
                  <wp:posOffset>-466725</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D751C" id="Rectangle 47" o:spid="_x0000_s1026" style="position:absolute;margin-left:-36.75pt;margin-top:-8.15pt;width:361.3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" fillcolor="#3c3c3c" stroked="f" strokeweight="1pt">
                <w10:wrap anchorx="page"/>
              </v:rect>
            </w:pict>
          </mc:Fallback>
        </mc:AlternateContent>
      </w:r>
      <w:r w:rsidRPr="00B47C75">
        <w:rPr>
          <w:rFonts w:ascii="Century Gothic" w:hAnsi="Century Gothic"/>
          <w:b w:val="0"/>
          <w:noProof/>
          <w:color w:val="FFFFFF" w:themeColor="background1"/>
          <w:sz w:val="44"/>
        </w:rPr>
        <mc:AlternateContent>
          <mc:Choice Requires="wps">
            <w:drawing>
              <wp:anchor distT="0" distB="0" distL="114300" distR="114300" simplePos="0" relativeHeight="251663360" behindDoc="1" locked="0" layoutInCell="1" allowOverlap="1" wp14:anchorId="5FAAEC78" wp14:editId="3B3E9D59">
                <wp:simplePos x="0" y="0"/>
                <wp:positionH relativeFrom="margin">
                  <wp:posOffset>-923925</wp:posOffset>
                </wp:positionH>
                <wp:positionV relativeFrom="paragraph">
                  <wp:posOffset>-101600</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69737" id="Rectangle 46" o:spid="_x0000_s1026" style="position:absolute;margin-left:-72.75pt;margin-top:-8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" fillcolor="red" stroked="f" strokeweight="1pt">
                <w10:wrap anchorx="margin"/>
              </v:rect>
            </w:pict>
          </mc:Fallback>
        </mc:AlternateContent>
      </w:r>
      <w:r>
        <w:rPr>
          <w:rFonts w:ascii="Century Gothic" w:hAnsi="Century Gothic"/>
          <w:color w:val="FFFFFF" w:themeColor="background1"/>
          <w:sz w:val="44"/>
        </w:rPr>
        <w:t>Table of contents</w:t>
      </w:r>
      <w:bookmarkEnd w:id="0"/>
    </w:p>
    <w:p w:rsidR="00453A7A" w:rsidRDefault="00453A7A" w:rsidP="00453A7A"/>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453A7A" w:rsidRPr="00DB712A" w:rsidRDefault="00453A7A" w:rsidP="00453A7A">
          <w:pPr>
            <w:pStyle w:val="TOCHeading"/>
          </w:pPr>
          <w:r w:rsidRPr="00DB712A">
            <w:t>Contents</w:t>
          </w:r>
        </w:p>
        <w:p w:rsidR="006B0273" w:rsidRDefault="00453A7A">
          <w:pPr>
            <w:pStyle w:val="TOC1"/>
            <w:tabs>
              <w:tab w:val="right" w:leader="dot" w:pos="901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1005925" w:history="1">
            <w:r w:rsidR="006B0273" w:rsidRPr="002A2B85">
              <w:rPr>
                <w:rStyle w:val="Hyperlink"/>
                <w:rFonts w:ascii="Century Gothic" w:hAnsi="Century Gothic"/>
                <w:noProof/>
              </w:rPr>
              <w:t>Table of contents</w:t>
            </w:r>
            <w:r w:rsidR="006B0273">
              <w:rPr>
                <w:noProof/>
                <w:webHidden/>
              </w:rPr>
              <w:tab/>
            </w:r>
            <w:r w:rsidR="006B0273">
              <w:rPr>
                <w:noProof/>
                <w:webHidden/>
              </w:rPr>
              <w:fldChar w:fldCharType="begin"/>
            </w:r>
            <w:r w:rsidR="006B0273">
              <w:rPr>
                <w:noProof/>
                <w:webHidden/>
              </w:rPr>
              <w:instrText xml:space="preserve"> PAGEREF _Toc531005925 \h </w:instrText>
            </w:r>
            <w:r w:rsidR="006B0273">
              <w:rPr>
                <w:noProof/>
                <w:webHidden/>
              </w:rPr>
            </w:r>
            <w:r w:rsidR="006B0273">
              <w:rPr>
                <w:noProof/>
                <w:webHidden/>
              </w:rPr>
              <w:fldChar w:fldCharType="separate"/>
            </w:r>
            <w:r w:rsidR="006B0273">
              <w:rPr>
                <w:noProof/>
                <w:webHidden/>
              </w:rPr>
              <w:t>2</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26" w:history="1">
            <w:r w:rsidR="006B0273" w:rsidRPr="002A2B85">
              <w:rPr>
                <w:rStyle w:val="Hyperlink"/>
                <w:rFonts w:ascii="Arial" w:hAnsi="Arial" w:cs="Arial"/>
                <w:noProof/>
              </w:rPr>
              <w:t>Introduction - Jakob</w:t>
            </w:r>
            <w:r w:rsidR="006B0273">
              <w:rPr>
                <w:noProof/>
                <w:webHidden/>
              </w:rPr>
              <w:tab/>
            </w:r>
            <w:r w:rsidR="006B0273">
              <w:rPr>
                <w:noProof/>
                <w:webHidden/>
              </w:rPr>
              <w:fldChar w:fldCharType="begin"/>
            </w:r>
            <w:r w:rsidR="006B0273">
              <w:rPr>
                <w:noProof/>
                <w:webHidden/>
              </w:rPr>
              <w:instrText xml:space="preserve"> PAGEREF _Toc531005926 \h </w:instrText>
            </w:r>
            <w:r w:rsidR="006B0273">
              <w:rPr>
                <w:noProof/>
                <w:webHidden/>
              </w:rPr>
            </w:r>
            <w:r w:rsidR="006B0273">
              <w:rPr>
                <w:noProof/>
                <w:webHidden/>
              </w:rPr>
              <w:fldChar w:fldCharType="separate"/>
            </w:r>
            <w:r w:rsidR="006B0273">
              <w:rPr>
                <w:noProof/>
                <w:webHidden/>
              </w:rPr>
              <w:t>3</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27" w:history="1">
            <w:r w:rsidR="006B0273" w:rsidRPr="002A2B85">
              <w:rPr>
                <w:rStyle w:val="Hyperlink"/>
                <w:rFonts w:ascii="Arial" w:hAnsi="Arial" w:cs="Arial"/>
                <w:noProof/>
              </w:rPr>
              <w:t>Objectives - Jake</w:t>
            </w:r>
            <w:r w:rsidR="006B0273">
              <w:rPr>
                <w:noProof/>
                <w:webHidden/>
              </w:rPr>
              <w:tab/>
            </w:r>
            <w:r w:rsidR="006B0273">
              <w:rPr>
                <w:noProof/>
                <w:webHidden/>
              </w:rPr>
              <w:fldChar w:fldCharType="begin"/>
            </w:r>
            <w:r w:rsidR="006B0273">
              <w:rPr>
                <w:noProof/>
                <w:webHidden/>
              </w:rPr>
              <w:instrText xml:space="preserve"> PAGEREF _Toc531005927 \h </w:instrText>
            </w:r>
            <w:r w:rsidR="006B0273">
              <w:rPr>
                <w:noProof/>
                <w:webHidden/>
              </w:rPr>
            </w:r>
            <w:r w:rsidR="006B0273">
              <w:rPr>
                <w:noProof/>
                <w:webHidden/>
              </w:rPr>
              <w:fldChar w:fldCharType="separate"/>
            </w:r>
            <w:r w:rsidR="006B0273">
              <w:rPr>
                <w:noProof/>
                <w:webHidden/>
              </w:rPr>
              <w:t>3</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28" w:history="1">
            <w:r w:rsidR="006B0273" w:rsidRPr="002A2B85">
              <w:rPr>
                <w:rStyle w:val="Hyperlink"/>
                <w:rFonts w:ascii="Arial" w:hAnsi="Arial" w:cs="Arial"/>
                <w:noProof/>
              </w:rPr>
              <w:t>Installation Method - Jake</w:t>
            </w:r>
            <w:r w:rsidR="006B0273">
              <w:rPr>
                <w:noProof/>
                <w:webHidden/>
              </w:rPr>
              <w:tab/>
            </w:r>
            <w:r w:rsidR="006B0273">
              <w:rPr>
                <w:noProof/>
                <w:webHidden/>
              </w:rPr>
              <w:fldChar w:fldCharType="begin"/>
            </w:r>
            <w:r w:rsidR="006B0273">
              <w:rPr>
                <w:noProof/>
                <w:webHidden/>
              </w:rPr>
              <w:instrText xml:space="preserve"> PAGEREF _Toc531005928 \h </w:instrText>
            </w:r>
            <w:r w:rsidR="006B0273">
              <w:rPr>
                <w:noProof/>
                <w:webHidden/>
              </w:rPr>
            </w:r>
            <w:r w:rsidR="006B0273">
              <w:rPr>
                <w:noProof/>
                <w:webHidden/>
              </w:rPr>
              <w:fldChar w:fldCharType="separate"/>
            </w:r>
            <w:r w:rsidR="006B0273">
              <w:rPr>
                <w:noProof/>
                <w:webHidden/>
              </w:rPr>
              <w:t>3</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29" w:history="1">
            <w:r w:rsidR="006B0273" w:rsidRPr="002A2B85">
              <w:rPr>
                <w:rStyle w:val="Hyperlink"/>
                <w:rFonts w:ascii="Arial" w:hAnsi="Arial" w:cs="Arial"/>
                <w:noProof/>
              </w:rPr>
              <w:t>Checklist – Server System Requirements   - Ruan</w:t>
            </w:r>
            <w:r w:rsidR="006B0273">
              <w:rPr>
                <w:noProof/>
                <w:webHidden/>
              </w:rPr>
              <w:tab/>
            </w:r>
            <w:r w:rsidR="006B0273">
              <w:rPr>
                <w:noProof/>
                <w:webHidden/>
              </w:rPr>
              <w:fldChar w:fldCharType="begin"/>
            </w:r>
            <w:r w:rsidR="006B0273">
              <w:rPr>
                <w:noProof/>
                <w:webHidden/>
              </w:rPr>
              <w:instrText xml:space="preserve"> PAGEREF _Toc531005929 \h </w:instrText>
            </w:r>
            <w:r w:rsidR="006B0273">
              <w:rPr>
                <w:noProof/>
                <w:webHidden/>
              </w:rPr>
            </w:r>
            <w:r w:rsidR="006B0273">
              <w:rPr>
                <w:noProof/>
                <w:webHidden/>
              </w:rPr>
              <w:fldChar w:fldCharType="separate"/>
            </w:r>
            <w:r w:rsidR="006B0273">
              <w:rPr>
                <w:noProof/>
                <w:webHidden/>
              </w:rPr>
              <w:t>4</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0" w:history="1">
            <w:r w:rsidR="006B0273" w:rsidRPr="002A2B85">
              <w:rPr>
                <w:rStyle w:val="Hyperlink"/>
                <w:rFonts w:ascii="Arial" w:hAnsi="Arial" w:cs="Arial"/>
                <w:noProof/>
              </w:rPr>
              <w:t>Checklist – Client System Requirements    - Dion</w:t>
            </w:r>
            <w:r w:rsidR="006B0273">
              <w:rPr>
                <w:noProof/>
                <w:webHidden/>
              </w:rPr>
              <w:tab/>
            </w:r>
            <w:r w:rsidR="006B0273">
              <w:rPr>
                <w:noProof/>
                <w:webHidden/>
              </w:rPr>
              <w:fldChar w:fldCharType="begin"/>
            </w:r>
            <w:r w:rsidR="006B0273">
              <w:rPr>
                <w:noProof/>
                <w:webHidden/>
              </w:rPr>
              <w:instrText xml:space="preserve"> PAGEREF _Toc531005930 \h </w:instrText>
            </w:r>
            <w:r w:rsidR="006B0273">
              <w:rPr>
                <w:noProof/>
                <w:webHidden/>
              </w:rPr>
            </w:r>
            <w:r w:rsidR="006B0273">
              <w:rPr>
                <w:noProof/>
                <w:webHidden/>
              </w:rPr>
              <w:fldChar w:fldCharType="separate"/>
            </w:r>
            <w:r w:rsidR="006B0273">
              <w:rPr>
                <w:noProof/>
                <w:webHidden/>
              </w:rPr>
              <w:t>5</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1" w:history="1">
            <w:r w:rsidR="006B0273" w:rsidRPr="002A2B85">
              <w:rPr>
                <w:rStyle w:val="Hyperlink"/>
                <w:rFonts w:ascii="Arial" w:hAnsi="Arial" w:cs="Arial"/>
                <w:noProof/>
              </w:rPr>
              <w:t>Checklist – Security and Organisational Requirements - Jakob</w:t>
            </w:r>
            <w:r w:rsidR="006B0273">
              <w:rPr>
                <w:noProof/>
                <w:webHidden/>
              </w:rPr>
              <w:tab/>
            </w:r>
            <w:r w:rsidR="006B0273">
              <w:rPr>
                <w:noProof/>
                <w:webHidden/>
              </w:rPr>
              <w:fldChar w:fldCharType="begin"/>
            </w:r>
            <w:r w:rsidR="006B0273">
              <w:rPr>
                <w:noProof/>
                <w:webHidden/>
              </w:rPr>
              <w:instrText xml:space="preserve"> PAGEREF _Toc531005931 \h </w:instrText>
            </w:r>
            <w:r w:rsidR="006B0273">
              <w:rPr>
                <w:noProof/>
                <w:webHidden/>
              </w:rPr>
            </w:r>
            <w:r w:rsidR="006B0273">
              <w:rPr>
                <w:noProof/>
                <w:webHidden/>
              </w:rPr>
              <w:fldChar w:fldCharType="separate"/>
            </w:r>
            <w:r w:rsidR="006B0273">
              <w:rPr>
                <w:noProof/>
                <w:webHidden/>
              </w:rPr>
              <w:t>6</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2" w:history="1">
            <w:r w:rsidR="006B0273" w:rsidRPr="002A2B85">
              <w:rPr>
                <w:rStyle w:val="Hyperlink"/>
                <w:rFonts w:ascii="Arial" w:hAnsi="Arial" w:cs="Arial"/>
                <w:noProof/>
              </w:rPr>
              <w:t>Checklist – Pre-Installation Tasks and Resource Requirements - Rani</w:t>
            </w:r>
            <w:r w:rsidR="006B0273">
              <w:rPr>
                <w:noProof/>
                <w:webHidden/>
              </w:rPr>
              <w:tab/>
            </w:r>
            <w:r w:rsidR="006B0273">
              <w:rPr>
                <w:noProof/>
                <w:webHidden/>
              </w:rPr>
              <w:fldChar w:fldCharType="begin"/>
            </w:r>
            <w:r w:rsidR="006B0273">
              <w:rPr>
                <w:noProof/>
                <w:webHidden/>
              </w:rPr>
              <w:instrText xml:space="preserve"> PAGEREF _Toc531005932 \h </w:instrText>
            </w:r>
            <w:r w:rsidR="006B0273">
              <w:rPr>
                <w:noProof/>
                <w:webHidden/>
              </w:rPr>
            </w:r>
            <w:r w:rsidR="006B0273">
              <w:rPr>
                <w:noProof/>
                <w:webHidden/>
              </w:rPr>
              <w:fldChar w:fldCharType="separate"/>
            </w:r>
            <w:r w:rsidR="006B0273">
              <w:rPr>
                <w:noProof/>
                <w:webHidden/>
              </w:rPr>
              <w:t>6</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3" w:history="1">
            <w:r w:rsidR="006B0273" w:rsidRPr="002A2B85">
              <w:rPr>
                <w:rStyle w:val="Hyperlink"/>
                <w:rFonts w:ascii="Arial" w:hAnsi="Arial" w:cs="Arial"/>
                <w:noProof/>
              </w:rPr>
              <w:t>Data Requirements - Brayden</w:t>
            </w:r>
            <w:r w:rsidR="006B0273">
              <w:rPr>
                <w:noProof/>
                <w:webHidden/>
              </w:rPr>
              <w:tab/>
            </w:r>
            <w:r w:rsidR="006B0273">
              <w:rPr>
                <w:noProof/>
                <w:webHidden/>
              </w:rPr>
              <w:fldChar w:fldCharType="begin"/>
            </w:r>
            <w:r w:rsidR="006B0273">
              <w:rPr>
                <w:noProof/>
                <w:webHidden/>
              </w:rPr>
              <w:instrText xml:space="preserve"> PAGEREF _Toc531005933 \h </w:instrText>
            </w:r>
            <w:r w:rsidR="006B0273">
              <w:rPr>
                <w:noProof/>
                <w:webHidden/>
              </w:rPr>
            </w:r>
            <w:r w:rsidR="006B0273">
              <w:rPr>
                <w:noProof/>
                <w:webHidden/>
              </w:rPr>
              <w:fldChar w:fldCharType="separate"/>
            </w:r>
            <w:r w:rsidR="006B0273">
              <w:rPr>
                <w:noProof/>
                <w:webHidden/>
              </w:rPr>
              <w:t>7</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4" w:history="1">
            <w:r w:rsidR="006B0273" w:rsidRPr="002A2B85">
              <w:rPr>
                <w:rStyle w:val="Hyperlink"/>
                <w:rFonts w:ascii="Arial" w:hAnsi="Arial" w:cs="Arial"/>
                <w:noProof/>
              </w:rPr>
              <w:t>Installation Procedure – Application and Database</w:t>
            </w:r>
            <w:r w:rsidR="006B0273">
              <w:rPr>
                <w:noProof/>
                <w:webHidden/>
              </w:rPr>
              <w:tab/>
            </w:r>
            <w:r w:rsidR="006B0273">
              <w:rPr>
                <w:noProof/>
                <w:webHidden/>
              </w:rPr>
              <w:fldChar w:fldCharType="begin"/>
            </w:r>
            <w:r w:rsidR="006B0273">
              <w:rPr>
                <w:noProof/>
                <w:webHidden/>
              </w:rPr>
              <w:instrText xml:space="preserve"> PAGEREF _Toc531005934 \h </w:instrText>
            </w:r>
            <w:r w:rsidR="006B0273">
              <w:rPr>
                <w:noProof/>
                <w:webHidden/>
              </w:rPr>
            </w:r>
            <w:r w:rsidR="006B0273">
              <w:rPr>
                <w:noProof/>
                <w:webHidden/>
              </w:rPr>
              <w:fldChar w:fldCharType="separate"/>
            </w:r>
            <w:r w:rsidR="006B0273">
              <w:rPr>
                <w:noProof/>
                <w:webHidden/>
              </w:rPr>
              <w:t>8</w:t>
            </w:r>
            <w:r w:rsidR="006B0273">
              <w:rPr>
                <w:noProof/>
                <w:webHidden/>
              </w:rPr>
              <w:fldChar w:fldCharType="end"/>
            </w:r>
          </w:hyperlink>
        </w:p>
        <w:p w:rsidR="006B0273" w:rsidRDefault="009D77B3">
          <w:pPr>
            <w:pStyle w:val="TOC2"/>
            <w:tabs>
              <w:tab w:val="right" w:leader="dot" w:pos="9016"/>
            </w:tabs>
            <w:rPr>
              <w:rFonts w:eastAsiaTheme="minorEastAsia"/>
              <w:noProof/>
              <w:lang w:eastAsia="en-AU"/>
            </w:rPr>
          </w:pPr>
          <w:hyperlink w:anchor="_Toc531005935" w:history="1">
            <w:r w:rsidR="006B0273" w:rsidRPr="002A2B85">
              <w:rPr>
                <w:rStyle w:val="Hyperlink"/>
                <w:rFonts w:ascii="Arial" w:hAnsi="Arial" w:cs="Arial"/>
                <w:b/>
                <w:noProof/>
              </w:rPr>
              <w:t>Application Installation - Jakob</w:t>
            </w:r>
            <w:r w:rsidR="006B0273">
              <w:rPr>
                <w:noProof/>
                <w:webHidden/>
              </w:rPr>
              <w:tab/>
            </w:r>
            <w:r w:rsidR="006B0273">
              <w:rPr>
                <w:noProof/>
                <w:webHidden/>
              </w:rPr>
              <w:fldChar w:fldCharType="begin"/>
            </w:r>
            <w:r w:rsidR="006B0273">
              <w:rPr>
                <w:noProof/>
                <w:webHidden/>
              </w:rPr>
              <w:instrText xml:space="preserve"> PAGEREF _Toc531005935 \h </w:instrText>
            </w:r>
            <w:r w:rsidR="006B0273">
              <w:rPr>
                <w:noProof/>
                <w:webHidden/>
              </w:rPr>
            </w:r>
            <w:r w:rsidR="006B0273">
              <w:rPr>
                <w:noProof/>
                <w:webHidden/>
              </w:rPr>
              <w:fldChar w:fldCharType="separate"/>
            </w:r>
            <w:r w:rsidR="006B0273">
              <w:rPr>
                <w:noProof/>
                <w:webHidden/>
              </w:rPr>
              <w:t>8</w:t>
            </w:r>
            <w:r w:rsidR="006B0273">
              <w:rPr>
                <w:noProof/>
                <w:webHidden/>
              </w:rPr>
              <w:fldChar w:fldCharType="end"/>
            </w:r>
          </w:hyperlink>
        </w:p>
        <w:p w:rsidR="006B0273" w:rsidRDefault="009D77B3">
          <w:pPr>
            <w:pStyle w:val="TOC2"/>
            <w:tabs>
              <w:tab w:val="right" w:leader="dot" w:pos="9016"/>
            </w:tabs>
            <w:rPr>
              <w:rFonts w:eastAsiaTheme="minorEastAsia"/>
              <w:noProof/>
              <w:lang w:eastAsia="en-AU"/>
            </w:rPr>
          </w:pPr>
          <w:hyperlink w:anchor="_Toc531005936" w:history="1">
            <w:r w:rsidR="006B0273" w:rsidRPr="002A2B85">
              <w:rPr>
                <w:rStyle w:val="Hyperlink"/>
                <w:rFonts w:ascii="Arial" w:eastAsia="Times New Roman" w:hAnsi="Arial" w:cs="Arial"/>
                <w:b/>
                <w:noProof/>
                <w:lang w:eastAsia="en-AU"/>
              </w:rPr>
              <w:t>Database Installation - Brayden</w:t>
            </w:r>
            <w:r w:rsidR="006B0273">
              <w:rPr>
                <w:noProof/>
                <w:webHidden/>
              </w:rPr>
              <w:tab/>
            </w:r>
            <w:r w:rsidR="006B0273">
              <w:rPr>
                <w:noProof/>
                <w:webHidden/>
              </w:rPr>
              <w:fldChar w:fldCharType="begin"/>
            </w:r>
            <w:r w:rsidR="006B0273">
              <w:rPr>
                <w:noProof/>
                <w:webHidden/>
              </w:rPr>
              <w:instrText xml:space="preserve"> PAGEREF _Toc531005936 \h </w:instrText>
            </w:r>
            <w:r w:rsidR="006B0273">
              <w:rPr>
                <w:noProof/>
                <w:webHidden/>
              </w:rPr>
            </w:r>
            <w:r w:rsidR="006B0273">
              <w:rPr>
                <w:noProof/>
                <w:webHidden/>
              </w:rPr>
              <w:fldChar w:fldCharType="separate"/>
            </w:r>
            <w:r w:rsidR="006B0273">
              <w:rPr>
                <w:noProof/>
                <w:webHidden/>
              </w:rPr>
              <w:t>11</w:t>
            </w:r>
            <w:r w:rsidR="006B0273">
              <w:rPr>
                <w:noProof/>
                <w:webHidden/>
              </w:rPr>
              <w:fldChar w:fldCharType="end"/>
            </w:r>
          </w:hyperlink>
        </w:p>
        <w:p w:rsidR="006B0273" w:rsidRDefault="009D77B3">
          <w:pPr>
            <w:pStyle w:val="TOC3"/>
            <w:tabs>
              <w:tab w:val="right" w:leader="dot" w:pos="9016"/>
            </w:tabs>
            <w:rPr>
              <w:rFonts w:eastAsiaTheme="minorEastAsia"/>
              <w:noProof/>
              <w:lang w:eastAsia="en-AU"/>
            </w:rPr>
          </w:pPr>
          <w:hyperlink w:anchor="_Toc531005937" w:history="1">
            <w:r w:rsidR="006B0273" w:rsidRPr="002A2B85">
              <w:rPr>
                <w:rStyle w:val="Hyperlink"/>
                <w:rFonts w:ascii="Arial" w:hAnsi="Arial" w:cs="Arial"/>
                <w:b/>
                <w:noProof/>
              </w:rPr>
              <w:t>Post-Installation Tasks</w:t>
            </w:r>
            <w:r w:rsidR="006B0273">
              <w:rPr>
                <w:noProof/>
                <w:webHidden/>
              </w:rPr>
              <w:tab/>
            </w:r>
            <w:r w:rsidR="006B0273">
              <w:rPr>
                <w:noProof/>
                <w:webHidden/>
              </w:rPr>
              <w:fldChar w:fldCharType="begin"/>
            </w:r>
            <w:r w:rsidR="006B0273">
              <w:rPr>
                <w:noProof/>
                <w:webHidden/>
              </w:rPr>
              <w:instrText xml:space="preserve"> PAGEREF _Toc531005937 \h </w:instrText>
            </w:r>
            <w:r w:rsidR="006B0273">
              <w:rPr>
                <w:noProof/>
                <w:webHidden/>
              </w:rPr>
            </w:r>
            <w:r w:rsidR="006B0273">
              <w:rPr>
                <w:noProof/>
                <w:webHidden/>
              </w:rPr>
              <w:fldChar w:fldCharType="separate"/>
            </w:r>
            <w:r w:rsidR="006B0273">
              <w:rPr>
                <w:noProof/>
                <w:webHidden/>
              </w:rPr>
              <w:t>11</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8" w:history="1">
            <w:r w:rsidR="006B0273" w:rsidRPr="002A2B85">
              <w:rPr>
                <w:rStyle w:val="Hyperlink"/>
                <w:rFonts w:ascii="Arial" w:hAnsi="Arial" w:cs="Arial"/>
                <w:noProof/>
              </w:rPr>
              <w:t>Uninstallation Procedure - Jakob</w:t>
            </w:r>
            <w:r w:rsidR="006B0273">
              <w:rPr>
                <w:noProof/>
                <w:webHidden/>
              </w:rPr>
              <w:tab/>
            </w:r>
            <w:r w:rsidR="006B0273">
              <w:rPr>
                <w:noProof/>
                <w:webHidden/>
              </w:rPr>
              <w:fldChar w:fldCharType="begin"/>
            </w:r>
            <w:r w:rsidR="006B0273">
              <w:rPr>
                <w:noProof/>
                <w:webHidden/>
              </w:rPr>
              <w:instrText xml:space="preserve"> PAGEREF _Toc531005938 \h </w:instrText>
            </w:r>
            <w:r w:rsidR="006B0273">
              <w:rPr>
                <w:noProof/>
                <w:webHidden/>
              </w:rPr>
            </w:r>
            <w:r w:rsidR="006B0273">
              <w:rPr>
                <w:noProof/>
                <w:webHidden/>
              </w:rPr>
              <w:fldChar w:fldCharType="separate"/>
            </w:r>
            <w:r w:rsidR="006B0273">
              <w:rPr>
                <w:noProof/>
                <w:webHidden/>
              </w:rPr>
              <w:t>12</w:t>
            </w:r>
            <w:r w:rsidR="006B0273">
              <w:rPr>
                <w:noProof/>
                <w:webHidden/>
              </w:rPr>
              <w:fldChar w:fldCharType="end"/>
            </w:r>
          </w:hyperlink>
        </w:p>
        <w:p w:rsidR="006B0273" w:rsidRDefault="009D77B3">
          <w:pPr>
            <w:pStyle w:val="TOC1"/>
            <w:tabs>
              <w:tab w:val="right" w:leader="dot" w:pos="9016"/>
            </w:tabs>
            <w:rPr>
              <w:rFonts w:eastAsiaTheme="minorEastAsia"/>
              <w:noProof/>
              <w:lang w:eastAsia="en-AU"/>
            </w:rPr>
          </w:pPr>
          <w:hyperlink w:anchor="_Toc531005939" w:history="1">
            <w:r w:rsidR="006B0273" w:rsidRPr="002A2B85">
              <w:rPr>
                <w:rStyle w:val="Hyperlink"/>
                <w:rFonts w:ascii="Arial" w:hAnsi="Arial" w:cs="Arial"/>
                <w:noProof/>
              </w:rPr>
              <w:t>Sign-Off - Everyone</w:t>
            </w:r>
            <w:r w:rsidR="006B0273">
              <w:rPr>
                <w:noProof/>
                <w:webHidden/>
              </w:rPr>
              <w:tab/>
            </w:r>
            <w:r w:rsidR="006B0273">
              <w:rPr>
                <w:noProof/>
                <w:webHidden/>
              </w:rPr>
              <w:fldChar w:fldCharType="begin"/>
            </w:r>
            <w:r w:rsidR="006B0273">
              <w:rPr>
                <w:noProof/>
                <w:webHidden/>
              </w:rPr>
              <w:instrText xml:space="preserve"> PAGEREF _Toc531005939 \h </w:instrText>
            </w:r>
            <w:r w:rsidR="006B0273">
              <w:rPr>
                <w:noProof/>
                <w:webHidden/>
              </w:rPr>
            </w:r>
            <w:r w:rsidR="006B0273">
              <w:rPr>
                <w:noProof/>
                <w:webHidden/>
              </w:rPr>
              <w:fldChar w:fldCharType="separate"/>
            </w:r>
            <w:r w:rsidR="006B0273">
              <w:rPr>
                <w:noProof/>
                <w:webHidden/>
              </w:rPr>
              <w:t>14</w:t>
            </w:r>
            <w:r w:rsidR="006B0273">
              <w:rPr>
                <w:noProof/>
                <w:webHidden/>
              </w:rPr>
              <w:fldChar w:fldCharType="end"/>
            </w:r>
          </w:hyperlink>
        </w:p>
        <w:p w:rsidR="00453A7A" w:rsidRPr="0020401B" w:rsidRDefault="00453A7A" w:rsidP="00453A7A">
          <w:pPr>
            <w:spacing w:after="0"/>
            <w:rPr>
              <w:rFonts w:ascii="Century Gothic" w:hAnsi="Century Gothic" w:cs="Segoe UI"/>
              <w:b/>
              <w:sz w:val="48"/>
            </w:rPr>
          </w:pPr>
          <w:r w:rsidRPr="00DB712A">
            <w:rPr>
              <w:bCs/>
              <w:noProof/>
            </w:rPr>
            <w:fldChar w:fldCharType="end"/>
          </w:r>
        </w:p>
      </w:sdtContent>
    </w:sdt>
    <w:p w:rsidR="002537E5" w:rsidRDefault="002537E5"/>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453A7A" w:rsidRDefault="00453A7A"/>
    <w:p w:rsidR="00080077" w:rsidRPr="00453A7A" w:rsidRDefault="00453A7A" w:rsidP="002E6B8D">
      <w:pPr>
        <w:pStyle w:val="Heading1"/>
        <w:rPr>
          <w:rFonts w:ascii="Arial" w:eastAsiaTheme="majorEastAsia" w:hAnsi="Arial" w:cs="Arial"/>
          <w:color w:val="2F5496" w:themeColor="accent1" w:themeShade="BF"/>
          <w:kern w:val="0"/>
          <w:sz w:val="44"/>
          <w:szCs w:val="26"/>
          <w:lang w:eastAsia="en-US"/>
        </w:rPr>
      </w:pPr>
      <w:bookmarkStart w:id="1" w:name="_Toc531005926"/>
      <w:r>
        <w:rPr>
          <w:rFonts w:ascii="Arial" w:hAnsi="Arial" w:cs="Arial"/>
          <w:sz w:val="44"/>
        </w:rPr>
        <w:lastRenderedPageBreak/>
        <w:t>Introduction</w:t>
      </w:r>
      <w:r w:rsidRPr="00453A7A">
        <w:rPr>
          <w:rFonts w:ascii="Arial" w:hAnsi="Arial" w:cs="Arial"/>
          <w:sz w:val="44"/>
        </w:rPr>
        <w:t xml:space="preserve"> - </w:t>
      </w:r>
      <w:r>
        <w:rPr>
          <w:rFonts w:ascii="Arial" w:hAnsi="Arial" w:cs="Arial"/>
          <w:sz w:val="44"/>
        </w:rPr>
        <w:t>Jakob</w:t>
      </w:r>
      <w:bookmarkEnd w:id="1"/>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The </w:t>
      </w:r>
      <w:proofErr w:type="spellStart"/>
      <w:r w:rsidRPr="00453A7A">
        <w:rPr>
          <w:rFonts w:ascii="Arial" w:eastAsia="Times New Roman" w:hAnsi="Arial" w:cs="Arial"/>
          <w:color w:val="000000"/>
          <w:sz w:val="24"/>
          <w:szCs w:val="24"/>
          <w:lang w:eastAsia="en-AU"/>
        </w:rPr>
        <w:t>RightCare</w:t>
      </w:r>
      <w:proofErr w:type="spellEnd"/>
      <w:r w:rsidRPr="00453A7A">
        <w:rPr>
          <w:rFonts w:ascii="Arial" w:eastAsia="Times New Roman" w:hAnsi="Arial" w:cs="Arial"/>
          <w:color w:val="000000"/>
          <w:sz w:val="24"/>
          <w:szCs w:val="24"/>
          <w:lang w:eastAsia="en-AU"/>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w:t>
      </w:r>
      <w:proofErr w:type="spellStart"/>
      <w:r w:rsidRPr="00453A7A">
        <w:rPr>
          <w:rFonts w:ascii="Arial" w:eastAsia="Times New Roman" w:hAnsi="Arial" w:cs="Arial"/>
          <w:color w:val="000000"/>
          <w:sz w:val="24"/>
          <w:szCs w:val="24"/>
          <w:lang w:eastAsia="en-AU"/>
        </w:rPr>
        <w:t>PharmaCare</w:t>
      </w:r>
      <w:proofErr w:type="spellEnd"/>
      <w:r w:rsidRPr="00453A7A">
        <w:rPr>
          <w:rFonts w:ascii="Arial" w:eastAsia="Times New Roman" w:hAnsi="Arial" w:cs="Arial"/>
          <w:color w:val="000000"/>
          <w:sz w:val="24"/>
          <w:szCs w:val="24"/>
          <w:lang w:eastAsia="en-AU"/>
        </w:rPr>
        <w:t xml:space="preserve"> which is the new planned system and was proposed by Jack Smith, Director of systems development at </w:t>
      </w:r>
      <w:proofErr w:type="spellStart"/>
      <w:r w:rsidRPr="00453A7A">
        <w:rPr>
          <w:rFonts w:ascii="Arial" w:eastAsia="Times New Roman" w:hAnsi="Arial" w:cs="Arial"/>
          <w:color w:val="000000"/>
          <w:sz w:val="24"/>
          <w:szCs w:val="24"/>
          <w:lang w:eastAsia="en-AU"/>
        </w:rPr>
        <w:t>RightCare</w:t>
      </w:r>
      <w:proofErr w:type="spellEnd"/>
      <w:r w:rsidRPr="00453A7A">
        <w:rPr>
          <w:rFonts w:ascii="Arial" w:eastAsia="Times New Roman" w:hAnsi="Arial" w:cs="Arial"/>
          <w:color w:val="000000"/>
          <w:sz w:val="24"/>
          <w:szCs w:val="24"/>
          <w:lang w:eastAsia="en-AU"/>
        </w:rPr>
        <w:t xml:space="preserve"> Hospital and will be a “three-tier” system. The purpose of the new program is to reduce workload and increase efficiency for doctors, staff, and pharmacists to complete their work and help patents. This will be done by creating an easy to use website UI which enables all staff to browse, update, and create new prescriptions, drugs, and room information for patients. In order to develop a system like this a software installation plan will be needed in order to run operations smoothly and get a better understanding for what is required. </w:t>
      </w:r>
      <w:r w:rsidR="00E159DD">
        <w:rPr>
          <w:rFonts w:ascii="Arial" w:eastAsia="Times New Roman" w:hAnsi="Arial" w:cs="Arial"/>
          <w:color w:val="000000"/>
          <w:sz w:val="24"/>
          <w:szCs w:val="24"/>
          <w:lang w:eastAsia="en-AU"/>
        </w:rPr>
        <w:t xml:space="preserve">As for version information for the program we initially will start with version 0.1 and work our way up to version 1.0 or final release. After that we will increment the update versions by 0.1 for future patches and bug fixes. </w:t>
      </w:r>
      <w:r w:rsidRPr="00453A7A">
        <w:rPr>
          <w:rFonts w:ascii="Arial" w:eastAsia="Times New Roman" w:hAnsi="Arial" w:cs="Arial"/>
          <w:color w:val="000000"/>
          <w:sz w:val="24"/>
          <w:szCs w:val="24"/>
          <w:lang w:eastAsia="en-AU"/>
        </w:rPr>
        <w:t>This document will detail the objectives, methods, requirements, and procedures for the software installation.</w:t>
      </w:r>
      <w:r w:rsidR="00080077">
        <w:rPr>
          <w:rFonts w:ascii="Arial" w:eastAsia="Times New Roman" w:hAnsi="Arial" w:cs="Arial"/>
          <w:color w:val="000000"/>
          <w:sz w:val="24"/>
          <w:szCs w:val="24"/>
          <w:lang w:eastAsia="en-AU"/>
        </w:rPr>
        <w:t xml:space="preserve"> </w:t>
      </w: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2" w:name="_Toc531005927"/>
      <w:r>
        <w:rPr>
          <w:rFonts w:ascii="Arial" w:hAnsi="Arial" w:cs="Arial"/>
          <w:sz w:val="44"/>
        </w:rPr>
        <w:t>Objectives</w:t>
      </w:r>
      <w:r w:rsidRPr="00453A7A">
        <w:rPr>
          <w:rFonts w:ascii="Arial" w:hAnsi="Arial" w:cs="Arial"/>
          <w:sz w:val="44"/>
        </w:rPr>
        <w:t xml:space="preserve"> - </w:t>
      </w:r>
      <w:r>
        <w:rPr>
          <w:rFonts w:ascii="Arial" w:hAnsi="Arial" w:cs="Arial"/>
          <w:sz w:val="44"/>
        </w:rPr>
        <w:t>Jake</w:t>
      </w:r>
      <w:bookmarkEnd w:id="2"/>
    </w:p>
    <w:p w:rsid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The objective is to upgrade the </w:t>
      </w:r>
      <w:proofErr w:type="spellStart"/>
      <w:r w:rsidRPr="00453A7A">
        <w:rPr>
          <w:rFonts w:ascii="Arial" w:eastAsia="Times New Roman" w:hAnsi="Arial" w:cs="Arial"/>
          <w:color w:val="000000"/>
          <w:sz w:val="24"/>
          <w:szCs w:val="24"/>
          <w:lang w:eastAsia="en-AU"/>
        </w:rPr>
        <w:t>RightCare</w:t>
      </w:r>
      <w:proofErr w:type="spellEnd"/>
      <w:r w:rsidRPr="00453A7A">
        <w:rPr>
          <w:rFonts w:ascii="Arial" w:eastAsia="Times New Roman" w:hAnsi="Arial" w:cs="Arial"/>
          <w:color w:val="000000"/>
          <w:sz w:val="24"/>
          <w:szCs w:val="24"/>
          <w:lang w:eastAsia="en-AU"/>
        </w:rPr>
        <w:t xml:space="preserve"> Hospital systems, this is accomplished by resolving major issues with the current technology as well as making quality of life changes in the workplace. The expected outcome of these changes will be to improve the overall functionality of the hospital by increasing productivity of the staff while simultaneously decreasing workload.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3" w:name="_Toc531005928"/>
      <w:r>
        <w:rPr>
          <w:rFonts w:ascii="Arial" w:hAnsi="Arial" w:cs="Arial"/>
          <w:sz w:val="44"/>
        </w:rPr>
        <w:t>Installation Method</w:t>
      </w:r>
      <w:r w:rsidRPr="00453A7A">
        <w:rPr>
          <w:rFonts w:ascii="Arial" w:hAnsi="Arial" w:cs="Arial"/>
          <w:sz w:val="44"/>
        </w:rPr>
        <w:t xml:space="preserve"> - </w:t>
      </w:r>
      <w:r>
        <w:rPr>
          <w:rFonts w:ascii="Arial" w:hAnsi="Arial" w:cs="Arial"/>
          <w:sz w:val="44"/>
        </w:rPr>
        <w:t>Jake</w:t>
      </w:r>
      <w:bookmarkEnd w:id="3"/>
    </w:p>
    <w:p w:rsidR="00453A7A" w:rsidRDefault="00453A7A" w:rsidP="00453A7A">
      <w:pPr>
        <w:spacing w:after="0" w:line="240" w:lineRule="auto"/>
        <w:rPr>
          <w:rFonts w:ascii="Arial" w:eastAsia="Times New Roman" w:hAnsi="Arial" w:cs="Arial"/>
          <w:color w:val="000000"/>
          <w:lang w:eastAsia="en-AU"/>
        </w:rPr>
      </w:pPr>
      <w:r w:rsidRPr="00453A7A">
        <w:rPr>
          <w:rFonts w:ascii="Arial" w:eastAsia="Times New Roman" w:hAnsi="Arial" w:cs="Arial"/>
          <w:color w:val="000000"/>
          <w:lang w:eastAsia="en-AU"/>
        </w:rPr>
        <w:t xml:space="preserve">The system will be installed using a single exe because it does not have a great deal of components. This negates the need for </w:t>
      </w:r>
      <w:proofErr w:type="spellStart"/>
      <w:proofErr w:type="gramStart"/>
      <w:r w:rsidRPr="00453A7A">
        <w:rPr>
          <w:rFonts w:ascii="Arial" w:eastAsia="Times New Roman" w:hAnsi="Arial" w:cs="Arial"/>
          <w:color w:val="000000"/>
          <w:lang w:eastAsia="en-AU"/>
        </w:rPr>
        <w:t>a</w:t>
      </w:r>
      <w:proofErr w:type="spellEnd"/>
      <w:proofErr w:type="gramEnd"/>
      <w:r w:rsidRPr="00453A7A">
        <w:rPr>
          <w:rFonts w:ascii="Arial" w:eastAsia="Times New Roman" w:hAnsi="Arial" w:cs="Arial"/>
          <w:color w:val="000000"/>
          <w:lang w:eastAsia="en-AU"/>
        </w:rPr>
        <w:t xml:space="preserve"> installation package and is a simple and clean method. The system will have to be installed throughout the entire hospital, due to this fact the installation will be unattended meaning no users are not required during the installation process, instead answer files will be used to meet the needs of the installation.</w:t>
      </w:r>
    </w:p>
    <w:p w:rsidR="00453A7A" w:rsidRDefault="00453A7A" w:rsidP="00453A7A">
      <w:pPr>
        <w:spacing w:after="0" w:line="240" w:lineRule="auto"/>
        <w:rPr>
          <w:rFonts w:ascii="Arial" w:eastAsia="Times New Roman" w:hAnsi="Arial" w:cs="Arial"/>
          <w:color w:val="000000"/>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Default="00453A7A" w:rsidP="00453A7A">
      <w:pPr>
        <w:spacing w:after="0" w:line="240" w:lineRule="auto"/>
        <w:rPr>
          <w:rFonts w:ascii="Arial" w:eastAsia="Times New Roman" w:hAnsi="Arial" w:cs="Arial"/>
          <w:color w:val="000000"/>
          <w:lang w:eastAsia="en-AU"/>
        </w:rPr>
      </w:pPr>
      <w:r w:rsidRPr="00453A7A">
        <w:rPr>
          <w:rFonts w:ascii="Arial" w:eastAsia="Times New Roman" w:hAnsi="Arial" w:cs="Arial"/>
          <w:color w:val="000000"/>
          <w:lang w:eastAsia="en-AU"/>
        </w:rPr>
        <w:t>.</w:t>
      </w:r>
    </w:p>
    <w:p w:rsidR="00453A7A" w:rsidRDefault="00453A7A"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E159DD" w:rsidRDefault="00E159DD"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4" w:name="_Toc531005929"/>
      <w:r>
        <w:rPr>
          <w:rFonts w:ascii="Arial" w:hAnsi="Arial" w:cs="Arial"/>
          <w:sz w:val="44"/>
        </w:rPr>
        <w:lastRenderedPageBreak/>
        <w:t xml:space="preserve">Checklist – Server System Requirements   </w:t>
      </w:r>
      <w:r w:rsidRPr="00453A7A">
        <w:rPr>
          <w:rFonts w:ascii="Arial" w:hAnsi="Arial" w:cs="Arial"/>
          <w:sz w:val="44"/>
        </w:rPr>
        <w:t xml:space="preserve">- </w:t>
      </w:r>
      <w:proofErr w:type="spellStart"/>
      <w:r>
        <w:rPr>
          <w:rFonts w:ascii="Arial" w:hAnsi="Arial" w:cs="Arial"/>
          <w:sz w:val="44"/>
        </w:rPr>
        <w:t>Ruan</w:t>
      </w:r>
      <w:bookmarkEnd w:id="4"/>
      <w:proofErr w:type="spellEnd"/>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Due to the lack of information about the amount of users assumptions have been made to fill in the void. It was presumed that at least ~500 people will come in and out of the hospital on the daily, as well as ~60 doctors.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u w:val="single"/>
          <w:lang w:eastAsia="en-AU"/>
        </w:rPr>
        <w:t>Minimal Requirements: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Hard drive: </w:t>
      </w:r>
      <w:proofErr w:type="spellStart"/>
      <w:r w:rsidRPr="00453A7A">
        <w:rPr>
          <w:rFonts w:ascii="Arial" w:eastAsia="Times New Roman" w:hAnsi="Arial" w:cs="Arial"/>
          <w:color w:val="000000"/>
          <w:lang w:eastAsia="en-AU"/>
        </w:rPr>
        <w:t>BarraCuda</w:t>
      </w:r>
      <w:proofErr w:type="spellEnd"/>
      <w:r w:rsidRPr="00453A7A">
        <w:rPr>
          <w:rFonts w:ascii="Arial" w:eastAsia="Times New Roman" w:hAnsi="Arial" w:cs="Arial"/>
          <w:color w:val="000000"/>
          <w:lang w:eastAsia="en-AU"/>
        </w:rPr>
        <w:t xml:space="preserve"> SSD 500 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Processor: AMD Athlon X2 7550 / Intel® Core™ i5-3210M</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Ram: 20 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Times New Roman" w:eastAsia="Times New Roman" w:hAnsi="Times New Roman" w:cs="Times New Roman"/>
          <w:color w:val="000000"/>
          <w:sz w:val="24"/>
          <w:szCs w:val="24"/>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u w:val="single"/>
          <w:lang w:eastAsia="en-AU"/>
        </w:rPr>
        <w:t>Recommended Requirements: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Hard drive: </w:t>
      </w:r>
      <w:proofErr w:type="spellStart"/>
      <w:r w:rsidRPr="00453A7A">
        <w:rPr>
          <w:rFonts w:ascii="Arial" w:eastAsia="Times New Roman" w:hAnsi="Arial" w:cs="Arial"/>
          <w:color w:val="000000"/>
          <w:lang w:eastAsia="en-AU"/>
        </w:rPr>
        <w:t>BarraCuda</w:t>
      </w:r>
      <w:proofErr w:type="spellEnd"/>
      <w:r w:rsidRPr="00453A7A">
        <w:rPr>
          <w:rFonts w:ascii="Arial" w:eastAsia="Times New Roman" w:hAnsi="Arial" w:cs="Arial"/>
          <w:color w:val="000000"/>
          <w:lang w:eastAsia="en-AU"/>
        </w:rPr>
        <w:t xml:space="preserve"> SSD 1 TB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Processor: AMD </w:t>
      </w:r>
      <w:proofErr w:type="spellStart"/>
      <w:r w:rsidRPr="00453A7A">
        <w:rPr>
          <w:rFonts w:ascii="Arial" w:eastAsia="Times New Roman" w:hAnsi="Arial" w:cs="Arial"/>
          <w:color w:val="000000"/>
          <w:lang w:eastAsia="en-AU"/>
        </w:rPr>
        <w:t>Ryzen</w:t>
      </w:r>
      <w:proofErr w:type="spellEnd"/>
      <w:r w:rsidRPr="00453A7A">
        <w:rPr>
          <w:rFonts w:ascii="Arial" w:eastAsia="Times New Roman" w:hAnsi="Arial" w:cs="Arial"/>
          <w:color w:val="000000"/>
          <w:lang w:eastAsia="en-AU"/>
        </w:rPr>
        <w:t>™ 7 2700X / Intel® Core™ i9-9900K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Ram: 32 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u w:val="single"/>
          <w:lang w:eastAsia="en-AU"/>
        </w:rPr>
        <w:t>Licensing and Software:</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MySQL Database Management Software - GNU General Public License version 2</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Ubuntu Server - GNU General Public License</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Framework .NET 4.6 - The MIT License</w:t>
      </w:r>
    </w:p>
    <w:p w:rsidR="00453A7A" w:rsidRDefault="009C77CA" w:rsidP="00453A7A">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p>
    <w:p w:rsidR="0043577B" w:rsidRDefault="0043577B" w:rsidP="00453A7A">
      <w:pPr>
        <w:spacing w:after="240" w:line="240" w:lineRule="auto"/>
        <w:rPr>
          <w:rFonts w:ascii="Times New Roman" w:eastAsia="Times New Roman" w:hAnsi="Times New Roman" w:cs="Times New Roman"/>
          <w:sz w:val="24"/>
          <w:szCs w:val="24"/>
          <w:lang w:eastAsia="en-AU"/>
        </w:rPr>
      </w:pPr>
    </w:p>
    <w:p w:rsidR="0043577B" w:rsidRDefault="0043577B" w:rsidP="00453A7A">
      <w:pPr>
        <w:spacing w:after="240" w:line="240" w:lineRule="auto"/>
        <w:rPr>
          <w:rFonts w:ascii="Times New Roman" w:eastAsia="Times New Roman" w:hAnsi="Times New Roman" w:cs="Times New Roman"/>
          <w:sz w:val="24"/>
          <w:szCs w:val="24"/>
          <w:lang w:eastAsia="en-AU"/>
        </w:rPr>
      </w:pPr>
    </w:p>
    <w:p w:rsidR="0043577B" w:rsidRDefault="0043577B" w:rsidP="00453A7A">
      <w:pPr>
        <w:spacing w:after="240" w:line="240" w:lineRule="auto"/>
        <w:rPr>
          <w:rFonts w:ascii="Times New Roman" w:eastAsia="Times New Roman" w:hAnsi="Times New Roman" w:cs="Times New Roman"/>
          <w:sz w:val="24"/>
          <w:szCs w:val="24"/>
          <w:lang w:eastAsia="en-AU"/>
        </w:rPr>
      </w:pPr>
    </w:p>
    <w:p w:rsidR="0043577B" w:rsidRPr="00453A7A" w:rsidRDefault="0043577B" w:rsidP="00453A7A">
      <w:pPr>
        <w:spacing w:after="24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5" w:name="_Toc531005930"/>
      <w:r>
        <w:rPr>
          <w:rFonts w:ascii="Arial" w:hAnsi="Arial" w:cs="Arial"/>
          <w:sz w:val="44"/>
        </w:rPr>
        <w:lastRenderedPageBreak/>
        <w:t xml:space="preserve">Checklist – Client System Requirements   </w:t>
      </w:r>
      <w:r w:rsidRPr="00453A7A">
        <w:rPr>
          <w:rFonts w:ascii="Arial" w:hAnsi="Arial" w:cs="Arial"/>
          <w:sz w:val="44"/>
        </w:rPr>
        <w:t xml:space="preserve"> - Dion</w:t>
      </w:r>
      <w:bookmarkEnd w:id="5"/>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Minimum:</w:t>
      </w:r>
      <w:r w:rsidRPr="00453A7A">
        <w:rPr>
          <w:rFonts w:ascii="Arial" w:eastAsia="Times New Roman" w:hAnsi="Arial" w:cs="Arial"/>
          <w:color w:val="000000"/>
          <w:lang w:eastAsia="en-AU"/>
        </w:rPr>
        <w:tab/>
      </w:r>
    </w:p>
    <w:p w:rsidR="00453A7A" w:rsidRPr="00453A7A" w:rsidRDefault="00453A7A" w:rsidP="00453A7A">
      <w:pPr>
        <w:spacing w:after="0" w:line="240" w:lineRule="auto"/>
        <w:ind w:left="144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CPU: Intel Pentium G630T / Intel Core i3-370M / AMD Phenom II N950  </w:t>
      </w:r>
      <w:r w:rsidRPr="00453A7A">
        <w:rPr>
          <w:rFonts w:ascii="Arial" w:eastAsia="Times New Roman" w:hAnsi="Arial" w:cs="Arial"/>
          <w:color w:val="000000"/>
          <w:lang w:eastAsia="en-AU"/>
        </w:rPr>
        <w:tab/>
        <w:t>Quad-Core / AMD Athlon II X2 280</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RAM: 2GB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Storage Type: HDD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Storage Space for Application: 150MB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Total Storage: 50GB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Operating System: Windows 7</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Other Software: Microsoft.net Framework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Recommended: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 xml:space="preserve">CPU: Intel Core i5-3210M / AMD a10 8700p / AMD </w:t>
      </w:r>
      <w:proofErr w:type="spellStart"/>
      <w:r w:rsidRPr="00453A7A">
        <w:rPr>
          <w:rFonts w:ascii="Arial" w:eastAsia="Times New Roman" w:hAnsi="Arial" w:cs="Arial"/>
          <w:color w:val="000000"/>
          <w:lang w:eastAsia="en-AU"/>
        </w:rPr>
        <w:t>Ryzen</w:t>
      </w:r>
      <w:proofErr w:type="spellEnd"/>
      <w:r w:rsidRPr="00453A7A">
        <w:rPr>
          <w:rFonts w:ascii="Arial" w:eastAsia="Times New Roman" w:hAnsi="Arial" w:cs="Arial"/>
          <w:color w:val="000000"/>
          <w:lang w:eastAsia="en-AU"/>
        </w:rPr>
        <w:t xml:space="preserve"> 3 1200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RAM: 4GB</w:t>
      </w:r>
    </w:p>
    <w:p w:rsidR="00453A7A" w:rsidRPr="00453A7A" w:rsidRDefault="00453A7A" w:rsidP="00453A7A">
      <w:pPr>
        <w:spacing w:after="0" w:line="240" w:lineRule="auto"/>
        <w:ind w:left="720" w:firstLine="72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Storage Type: HDD</w:t>
      </w:r>
    </w:p>
    <w:p w:rsidR="00453A7A" w:rsidRPr="00453A7A" w:rsidRDefault="00453A7A" w:rsidP="00453A7A">
      <w:pPr>
        <w:spacing w:after="0" w:line="240" w:lineRule="auto"/>
        <w:ind w:left="720" w:firstLine="720"/>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Storage Space for Application: 300MB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Total Storage: 100GB</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Operating System: Windows 7</w:t>
      </w:r>
      <w:r w:rsidR="00665CAD" w:rsidRPr="00453A7A">
        <w:rPr>
          <w:rFonts w:ascii="Arial" w:eastAsia="Times New Roman" w:hAnsi="Arial" w:cs="Arial"/>
          <w:color w:val="000000"/>
          <w:lang w:eastAsia="en-AU"/>
        </w:rPr>
        <w:t>, 10</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t>Other Software: Microsoft.net Framework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ab/>
      </w:r>
      <w:r w:rsidRPr="00453A7A">
        <w:rPr>
          <w:rFonts w:ascii="Arial" w:eastAsia="Times New Roman" w:hAnsi="Arial" w:cs="Arial"/>
          <w:color w:val="000000"/>
          <w:lang w:eastAsia="en-AU"/>
        </w:rPr>
        <w:tab/>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Software - including licence requirements e.g. </w:t>
      </w:r>
      <w:r w:rsidR="00665CAD" w:rsidRPr="00453A7A">
        <w:rPr>
          <w:rFonts w:ascii="Arial" w:eastAsia="Times New Roman" w:hAnsi="Arial" w:cs="Arial"/>
          <w:color w:val="000000"/>
          <w:lang w:eastAsia="en-AU"/>
        </w:rPr>
        <w:t>operating</w:t>
      </w:r>
      <w:r w:rsidRPr="00453A7A">
        <w:rPr>
          <w:rFonts w:ascii="Arial" w:eastAsia="Times New Roman" w:hAnsi="Arial" w:cs="Arial"/>
          <w:color w:val="000000"/>
          <w:lang w:eastAsia="en-AU"/>
        </w:rPr>
        <w:t xml:space="preserve"> system, database management system (Windows 7 or higher, Microsoft.net framework)</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Peripherals:</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Keyboard: </w:t>
      </w:r>
      <w:r w:rsidRPr="00453A7A">
        <w:rPr>
          <w:rFonts w:ascii="Arial" w:eastAsia="Times New Roman" w:hAnsi="Arial" w:cs="Arial"/>
          <w:b/>
          <w:bCs/>
          <w:color w:val="000000"/>
          <w:lang w:eastAsia="en-AU"/>
        </w:rPr>
        <w:t>Recommended</w:t>
      </w:r>
      <w:r w:rsidRPr="00453A7A">
        <w:rPr>
          <w:rFonts w:ascii="Arial" w:eastAsia="Times New Roman" w:hAnsi="Arial" w:cs="Arial"/>
          <w:color w:val="000000"/>
          <w:lang w:eastAsia="en-AU"/>
        </w:rPr>
        <w:t xml:space="preserve"> Logitech K120 OR any </w:t>
      </w:r>
      <w:r w:rsidR="00665CAD" w:rsidRPr="00453A7A">
        <w:rPr>
          <w:rFonts w:ascii="Arial" w:eastAsia="Times New Roman" w:hAnsi="Arial" w:cs="Arial"/>
          <w:color w:val="000000"/>
          <w:lang w:eastAsia="en-AU"/>
        </w:rPr>
        <w:t>QWERTY</w:t>
      </w:r>
      <w:r w:rsidRPr="00453A7A">
        <w:rPr>
          <w:rFonts w:ascii="Arial" w:eastAsia="Times New Roman" w:hAnsi="Arial" w:cs="Arial"/>
          <w:color w:val="000000"/>
          <w:lang w:eastAsia="en-AU"/>
        </w:rPr>
        <w:t xml:space="preserve"> keyboard which supports </w:t>
      </w:r>
      <w:proofErr w:type="spellStart"/>
      <w:r w:rsidRPr="00453A7A">
        <w:rPr>
          <w:rFonts w:ascii="Arial" w:eastAsia="Times New Roman" w:hAnsi="Arial" w:cs="Arial"/>
          <w:color w:val="000000"/>
          <w:lang w:eastAsia="en-AU"/>
        </w:rPr>
        <w:t>numpad</w:t>
      </w:r>
      <w:proofErr w:type="spellEnd"/>
      <w:r w:rsidRPr="00453A7A">
        <w:rPr>
          <w:rFonts w:ascii="Arial" w:eastAsia="Times New Roman" w:hAnsi="Arial" w:cs="Arial"/>
          <w:color w:val="000000"/>
          <w:lang w:eastAsia="en-AU"/>
        </w:rPr>
        <w:t xml:space="preserve"> and windows.</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Mouse: wired or wireless mouse</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Screen: 16:9 aspect ratio monitor</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Printer and Scanner: </w:t>
      </w:r>
      <w:r w:rsidRPr="00453A7A">
        <w:rPr>
          <w:rFonts w:ascii="Arial" w:eastAsia="Times New Roman" w:hAnsi="Arial" w:cs="Arial"/>
          <w:b/>
          <w:bCs/>
          <w:color w:val="000000"/>
          <w:lang w:eastAsia="en-AU"/>
        </w:rPr>
        <w:t>Recommended</w:t>
      </w:r>
      <w:r w:rsidRPr="00453A7A">
        <w:rPr>
          <w:rFonts w:ascii="Arial" w:eastAsia="Times New Roman" w:hAnsi="Arial" w:cs="Arial"/>
          <w:color w:val="000000"/>
          <w:lang w:eastAsia="en-AU"/>
        </w:rPr>
        <w:t xml:space="preserve"> Fuji Xerox CM405df</w:t>
      </w:r>
    </w:p>
    <w:p w:rsidR="00453A7A" w:rsidRPr="00453A7A" w:rsidRDefault="00453A7A" w:rsidP="00453A7A">
      <w:pPr>
        <w:numPr>
          <w:ilvl w:val="0"/>
          <w:numId w:val="1"/>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Modem: D-Link DIR-878 Gigabit Modem Router</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Laptops: </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CPU: 2.0Ghz</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RAM: 8GB+</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Storage: 250GB+</w:t>
      </w:r>
    </w:p>
    <w:p w:rsidR="00453A7A" w:rsidRPr="00453A7A" w:rsidRDefault="00453A7A" w:rsidP="00453A7A">
      <w:pPr>
        <w:numPr>
          <w:ilvl w:val="0"/>
          <w:numId w:val="2"/>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Anti-Virus software</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Mobile Phones: </w:t>
      </w:r>
    </w:p>
    <w:p w:rsidR="00453A7A" w:rsidRPr="00453A7A" w:rsidRDefault="00453A7A" w:rsidP="00453A7A">
      <w:pPr>
        <w:numPr>
          <w:ilvl w:val="0"/>
          <w:numId w:val="3"/>
        </w:numPr>
        <w:spacing w:before="80"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Android Marshmallow or Oreo</w:t>
      </w:r>
    </w:p>
    <w:p w:rsidR="00453A7A" w:rsidRPr="00453A7A" w:rsidRDefault="00453A7A" w:rsidP="00453A7A">
      <w:pPr>
        <w:numPr>
          <w:ilvl w:val="0"/>
          <w:numId w:val="3"/>
        </w:numPr>
        <w:spacing w:after="8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IOS 12</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Computer Tablets: </w:t>
      </w:r>
    </w:p>
    <w:p w:rsidR="00453A7A" w:rsidRPr="00453A7A" w:rsidRDefault="00453A7A" w:rsidP="00453A7A">
      <w:pPr>
        <w:numPr>
          <w:ilvl w:val="0"/>
          <w:numId w:val="4"/>
        </w:numPr>
        <w:spacing w:after="0" w:line="240" w:lineRule="auto"/>
        <w:ind w:left="1440"/>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Require Windows OS</w:t>
      </w:r>
    </w:p>
    <w:p w:rsidR="00453A7A" w:rsidRDefault="00453A7A" w:rsidP="00453A7A">
      <w:pPr>
        <w:spacing w:after="240" w:line="240" w:lineRule="auto"/>
        <w:rPr>
          <w:rFonts w:ascii="Times New Roman" w:eastAsia="Times New Roman" w:hAnsi="Times New Roman" w:cs="Times New Roman"/>
          <w:sz w:val="24"/>
          <w:szCs w:val="24"/>
          <w:lang w:eastAsia="en-AU"/>
        </w:rPr>
      </w:pPr>
    </w:p>
    <w:p w:rsidR="00453A7A" w:rsidRDefault="00453A7A" w:rsidP="00453A7A">
      <w:pPr>
        <w:spacing w:after="240" w:line="240" w:lineRule="auto"/>
        <w:rPr>
          <w:rFonts w:ascii="Times New Roman" w:eastAsia="Times New Roman" w:hAnsi="Times New Roman" w:cs="Times New Roman"/>
          <w:sz w:val="24"/>
          <w:szCs w:val="24"/>
          <w:lang w:eastAsia="en-AU"/>
        </w:rPr>
      </w:pPr>
    </w:p>
    <w:p w:rsidR="00453A7A" w:rsidRPr="00453A7A" w:rsidRDefault="00453A7A" w:rsidP="00453A7A">
      <w:pPr>
        <w:spacing w:after="240" w:line="240" w:lineRule="auto"/>
        <w:rPr>
          <w:rFonts w:ascii="Times New Roman" w:eastAsia="Times New Roman" w:hAnsi="Times New Roman" w:cs="Times New Roman"/>
          <w:sz w:val="24"/>
          <w:szCs w:val="24"/>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6" w:name="_Toc531005931"/>
      <w:r>
        <w:rPr>
          <w:rFonts w:ascii="Arial" w:hAnsi="Arial" w:cs="Arial"/>
          <w:sz w:val="44"/>
        </w:rPr>
        <w:lastRenderedPageBreak/>
        <w:t>Checklist – Security and Organisational Requirements</w:t>
      </w:r>
      <w:r w:rsidRPr="00453A7A">
        <w:rPr>
          <w:rFonts w:ascii="Arial" w:hAnsi="Arial" w:cs="Arial"/>
          <w:sz w:val="44"/>
        </w:rPr>
        <w:t xml:space="preserve"> - </w:t>
      </w:r>
      <w:r>
        <w:rPr>
          <w:rFonts w:ascii="Arial" w:hAnsi="Arial" w:cs="Arial"/>
          <w:sz w:val="44"/>
        </w:rPr>
        <w:t>Jakob</w:t>
      </w:r>
      <w:bookmarkEnd w:id="6"/>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Having security protocols will reduce the organisation's exposure to security breaches, data loss, malware, and ransomware. These protocols will describe the best practices for using these resources such as software and websites in a way that reduces security vulnerabilities.</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numPr>
          <w:ilvl w:val="0"/>
          <w:numId w:val="5"/>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No software contained on websites and app stores will be downloaded and installed which have not be verified or are not needed for the development project. This will help reduce workload for the computer and also reduce the risks for malware or viruses to infect the system.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numPr>
          <w:ilvl w:val="0"/>
          <w:numId w:val="6"/>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Bring your own devices are allowed, but no confidential company data is allowed on that device if it is leaving the office. These devices must also be locked with a passcode and meet hardware requirements.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numPr>
          <w:ilvl w:val="0"/>
          <w:numId w:val="7"/>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All websites and applications in use requiring a password will not be written down and stored within a public environment. All passwords must be stored within an application such as </w:t>
      </w:r>
      <w:proofErr w:type="spellStart"/>
      <w:r w:rsidRPr="00453A7A">
        <w:rPr>
          <w:rFonts w:ascii="Arial" w:eastAsia="Times New Roman" w:hAnsi="Arial" w:cs="Arial"/>
          <w:color w:val="000000"/>
          <w:lang w:eastAsia="en-AU"/>
        </w:rPr>
        <w:t>LastPass</w:t>
      </w:r>
      <w:proofErr w:type="spellEnd"/>
      <w:r w:rsidRPr="00453A7A">
        <w:rPr>
          <w:rFonts w:ascii="Arial" w:eastAsia="Times New Roman" w:hAnsi="Arial" w:cs="Arial"/>
          <w:color w:val="000000"/>
          <w:lang w:eastAsia="en-AU"/>
        </w:rPr>
        <w:t xml:space="preserve"> or secured within a private location.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Default="00453A7A" w:rsidP="005605B9">
      <w:pPr>
        <w:numPr>
          <w:ilvl w:val="0"/>
          <w:numId w:val="8"/>
        </w:numPr>
        <w:spacing w:after="0" w:line="240" w:lineRule="auto"/>
        <w:textAlignment w:val="baseline"/>
        <w:rPr>
          <w:rFonts w:ascii="Arial" w:eastAsia="Times New Roman" w:hAnsi="Arial" w:cs="Arial"/>
          <w:color w:val="000000"/>
          <w:lang w:eastAsia="en-AU"/>
        </w:rPr>
      </w:pPr>
      <w:r w:rsidRPr="00453A7A">
        <w:rPr>
          <w:rFonts w:ascii="Arial" w:eastAsia="Times New Roman" w:hAnsi="Arial" w:cs="Arial"/>
          <w:color w:val="000000"/>
          <w:lang w:eastAsia="en-AU"/>
        </w:rPr>
        <w:t xml:space="preserve">Once the application is installed make sure to always remain with the stable release version and not the test, beta, or developer versions of that application. This will ensure a secure and stable experience. </w:t>
      </w:r>
    </w:p>
    <w:p w:rsidR="005605B9" w:rsidRPr="005605B9" w:rsidRDefault="005605B9" w:rsidP="005605B9">
      <w:pPr>
        <w:spacing w:after="0" w:line="240" w:lineRule="auto"/>
        <w:ind w:left="720"/>
        <w:textAlignment w:val="baseline"/>
        <w:rPr>
          <w:rFonts w:ascii="Arial" w:eastAsia="Times New Roman" w:hAnsi="Arial" w:cs="Arial"/>
          <w:color w:val="000000"/>
          <w:lang w:eastAsia="en-AU"/>
        </w:rPr>
      </w:pPr>
    </w:p>
    <w:p w:rsidR="00453A7A" w:rsidRPr="00453A7A" w:rsidRDefault="00453A7A" w:rsidP="00453A7A">
      <w:pPr>
        <w:pStyle w:val="Heading1"/>
        <w:rPr>
          <w:rFonts w:ascii="Arial" w:eastAsiaTheme="majorEastAsia" w:hAnsi="Arial" w:cs="Arial"/>
          <w:color w:val="2F5496" w:themeColor="accent1" w:themeShade="BF"/>
          <w:kern w:val="0"/>
          <w:sz w:val="44"/>
          <w:szCs w:val="26"/>
          <w:lang w:eastAsia="en-US"/>
        </w:rPr>
      </w:pPr>
      <w:bookmarkStart w:id="7" w:name="_Toc531005932"/>
      <w:r>
        <w:rPr>
          <w:rFonts w:ascii="Arial" w:hAnsi="Arial" w:cs="Arial"/>
          <w:sz w:val="44"/>
        </w:rPr>
        <w:t>Checklist – Pre-Installation Tasks and Resource Requirements</w:t>
      </w:r>
      <w:r w:rsidRPr="00453A7A">
        <w:rPr>
          <w:rFonts w:ascii="Arial" w:hAnsi="Arial" w:cs="Arial"/>
          <w:sz w:val="44"/>
        </w:rPr>
        <w:t xml:space="preserve"> - </w:t>
      </w:r>
      <w:r>
        <w:rPr>
          <w:rFonts w:ascii="Arial" w:hAnsi="Arial" w:cs="Arial"/>
          <w:sz w:val="44"/>
        </w:rPr>
        <w:t>Rani</w:t>
      </w:r>
      <w:bookmarkEnd w:id="7"/>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Hardware Requirements: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 xml:space="preserve">Minimum:    </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CPU: Intel Pentium G630T / Intel Core i3-370M / AMD Phenom II N950      Quad-Core / AMD Athlon II X2 280</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RAM: 2GB</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Type: HDD</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Space for Application: 150MB</w:t>
      </w:r>
    </w:p>
    <w:p w:rsidR="00AA5903" w:rsidRPr="005605B9" w:rsidRDefault="00AA5903" w:rsidP="005605B9">
      <w:pPr>
        <w:pStyle w:val="ListParagraph"/>
        <w:numPr>
          <w:ilvl w:val="0"/>
          <w:numId w:val="9"/>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Total Storage: 50GB</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Recommended:</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CPU: Intel Pentium G630T / Intel Core i3-370M / AMD Phenom II N950      Quad-Core / AMD Athlon II X2 280</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RAM: 2GB</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Type: HDD</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Storage Space for Application: 150MB</w:t>
      </w:r>
    </w:p>
    <w:p w:rsidR="00AA5903" w:rsidRPr="005605B9" w:rsidRDefault="00AA5903" w:rsidP="005605B9">
      <w:pPr>
        <w:pStyle w:val="ListParagraph"/>
        <w:numPr>
          <w:ilvl w:val="0"/>
          <w:numId w:val="10"/>
        </w:numPr>
        <w:spacing w:after="0" w:line="240" w:lineRule="auto"/>
        <w:rPr>
          <w:rFonts w:ascii="Times New Roman" w:eastAsia="Times New Roman" w:hAnsi="Times New Roman" w:cs="Times New Roman"/>
          <w:sz w:val="24"/>
          <w:szCs w:val="24"/>
          <w:lang w:eastAsia="en-AU"/>
        </w:rPr>
      </w:pPr>
      <w:r w:rsidRPr="005605B9">
        <w:rPr>
          <w:rFonts w:ascii="Arial" w:eastAsia="Times New Roman" w:hAnsi="Arial" w:cs="Arial"/>
          <w:color w:val="000000"/>
          <w:lang w:eastAsia="en-AU"/>
        </w:rPr>
        <w:t>Total Storage: 50GB</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Input Devices:</w:t>
      </w:r>
      <w:r w:rsidR="005605B9">
        <w:rPr>
          <w:rFonts w:ascii="Arial" w:eastAsia="Times New Roman" w:hAnsi="Arial" w:cs="Arial"/>
          <w:color w:val="000000"/>
          <w:lang w:eastAsia="en-AU"/>
        </w:rPr>
        <w:t xml:space="preserve"> </w:t>
      </w:r>
      <w:r w:rsidRPr="00AA5903">
        <w:rPr>
          <w:rFonts w:ascii="Arial" w:eastAsia="Times New Roman" w:hAnsi="Arial" w:cs="Arial"/>
          <w:color w:val="000000"/>
          <w:lang w:eastAsia="en-AU"/>
        </w:rPr>
        <w:t>Keyboard,</w:t>
      </w:r>
      <w:r w:rsidR="005605B9">
        <w:rPr>
          <w:rFonts w:ascii="Arial" w:eastAsia="Times New Roman" w:hAnsi="Arial" w:cs="Arial"/>
          <w:color w:val="000000"/>
          <w:lang w:eastAsia="en-AU"/>
        </w:rPr>
        <w:t xml:space="preserve"> </w:t>
      </w:r>
      <w:r w:rsidRPr="00AA5903">
        <w:rPr>
          <w:rFonts w:ascii="Arial" w:eastAsia="Times New Roman" w:hAnsi="Arial" w:cs="Arial"/>
          <w:color w:val="000000"/>
          <w:lang w:eastAsia="en-AU"/>
        </w:rPr>
        <w:t>Mouse</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Output Devices:</w:t>
      </w:r>
      <w:r w:rsidR="005605B9">
        <w:rPr>
          <w:rFonts w:ascii="Arial" w:eastAsia="Times New Roman" w:hAnsi="Arial" w:cs="Arial"/>
          <w:color w:val="000000"/>
          <w:lang w:eastAsia="en-AU"/>
        </w:rPr>
        <w:t xml:space="preserve"> </w:t>
      </w:r>
      <w:r w:rsidRPr="00AA5903">
        <w:rPr>
          <w:rFonts w:ascii="Arial" w:eastAsia="Times New Roman" w:hAnsi="Arial" w:cs="Arial"/>
          <w:color w:val="000000"/>
          <w:lang w:eastAsia="en-AU"/>
        </w:rPr>
        <w:t>Monitors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Software Requirements: Visual Studio, .net Framework, Windows 7(or) 8, Web platform installer, MSSql server, Database, IIS7 enabled.</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lastRenderedPageBreak/>
        <w:t xml:space="preserve">After installing IIS, run IIS Manager to make sure </w:t>
      </w:r>
      <w:r w:rsidR="005605B9" w:rsidRPr="00AA5903">
        <w:rPr>
          <w:rFonts w:ascii="Arial" w:eastAsia="Times New Roman" w:hAnsi="Arial" w:cs="Arial"/>
          <w:color w:val="000000"/>
          <w:lang w:eastAsia="en-AU"/>
        </w:rPr>
        <w:t>that .</w:t>
      </w:r>
      <w:r w:rsidRPr="00AA5903">
        <w:rPr>
          <w:rFonts w:ascii="Arial" w:eastAsia="Times New Roman" w:hAnsi="Arial" w:cs="Arial"/>
          <w:color w:val="000000"/>
          <w:lang w:eastAsia="en-AU"/>
        </w:rPr>
        <w:t>NET Framework version 4 is assigned to the default application pool.</w:t>
      </w:r>
    </w:p>
    <w:p w:rsidR="00AA5903" w:rsidRPr="00AA5903" w:rsidRDefault="00AA5903" w:rsidP="00AA5903">
      <w:pPr>
        <w:spacing w:after="240" w:line="240" w:lineRule="auto"/>
        <w:rPr>
          <w:rFonts w:ascii="Times New Roman" w:eastAsia="Times New Roman" w:hAnsi="Times New Roman" w:cs="Times New Roman"/>
          <w:sz w:val="24"/>
          <w:szCs w:val="24"/>
          <w:lang w:eastAsia="en-AU"/>
        </w:rPr>
      </w:pPr>
    </w:p>
    <w:p w:rsidR="00AA5903" w:rsidRPr="00AA5903" w:rsidRDefault="005605B9"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1. Press</w:t>
      </w:r>
      <w:r w:rsidR="00AA5903" w:rsidRPr="00AA5903">
        <w:rPr>
          <w:rFonts w:ascii="Arial" w:eastAsia="Times New Roman" w:hAnsi="Arial" w:cs="Arial"/>
          <w:color w:val="000000"/>
          <w:lang w:eastAsia="en-AU"/>
        </w:rPr>
        <w:t xml:space="preserve"> Windows</w:t>
      </w:r>
      <w:r>
        <w:rPr>
          <w:rFonts w:ascii="Arial" w:eastAsia="Times New Roman" w:hAnsi="Arial" w:cs="Arial"/>
          <w:color w:val="000000"/>
          <w:lang w:eastAsia="en-AU"/>
        </w:rPr>
        <w:t xml:space="preserve"> </w:t>
      </w:r>
      <w:r w:rsidR="00AA5903" w:rsidRPr="00AA5903">
        <w:rPr>
          <w:rFonts w:ascii="Arial" w:eastAsia="Times New Roman" w:hAnsi="Arial" w:cs="Arial"/>
          <w:color w:val="000000"/>
          <w:lang w:eastAsia="en-AU"/>
        </w:rPr>
        <w:t>+</w:t>
      </w:r>
      <w:r>
        <w:rPr>
          <w:rFonts w:ascii="Arial" w:eastAsia="Times New Roman" w:hAnsi="Arial" w:cs="Arial"/>
          <w:color w:val="000000"/>
          <w:lang w:eastAsia="en-AU"/>
        </w:rPr>
        <w:t xml:space="preserve"> </w:t>
      </w:r>
      <w:r w:rsidR="00AA5903" w:rsidRPr="00AA5903">
        <w:rPr>
          <w:rFonts w:ascii="Arial" w:eastAsia="Times New Roman" w:hAnsi="Arial" w:cs="Arial"/>
          <w:color w:val="000000"/>
          <w:lang w:eastAsia="en-AU"/>
        </w:rPr>
        <w:t>R to open the Run dialogue box.</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2. Enter “inetmgr”, and then click OK.</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3. In the Connections pane, expand the server node and select Application Pools. In the Application Pools pane, DefaultAppPool will be assigned to the .NET framework version 4, if not open a command prompt window and Run as Administrator. Then run aspnet regiis.exe to install ASP.NET 4 in IIS, using some commands.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4. If you closed IIS Manager, run it again, expand the server node, and click Application Pools to display the Application pools pane again.</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8. In the Application Pools pane, click DefaultAppPool, and then in the Actions pane click Basic Settings.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9. In the Edit Application Pool dialogue box, change .NET Framework version to .NET Framework V4.0.30319 and click OK. IIS is now ready for you to publish a web application to it, but before you can do that you have to create the databases that you will use in the test environment.</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 xml:space="preserve">10. Install SQL Server Express </w:t>
      </w:r>
      <w:proofErr w:type="spellStart"/>
      <w:r w:rsidRPr="00AA5903">
        <w:rPr>
          <w:rFonts w:ascii="Arial" w:eastAsia="Times New Roman" w:hAnsi="Arial" w:cs="Arial"/>
          <w:color w:val="000000"/>
          <w:lang w:eastAsia="en-AU"/>
        </w:rPr>
        <w:t>LocalDB</w:t>
      </w:r>
      <w:proofErr w:type="spellEnd"/>
      <w:r w:rsidRPr="00AA5903">
        <w:rPr>
          <w:rFonts w:ascii="Arial" w:eastAsia="Times New Roman" w:hAnsi="Arial" w:cs="Arial"/>
          <w:color w:val="000000"/>
          <w:lang w:eastAsia="en-AU"/>
        </w:rPr>
        <w:t xml:space="preserve"> will not work in IIS, so for the test environment, you need to have SQL Server Express.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11. Create SQL Server Express databases for the test environment.12. Create a grant script for the new database.</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12. Run the grant script in the application database.</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 xml:space="preserve">13. Publish </w:t>
      </w:r>
      <w:proofErr w:type="gramStart"/>
      <w:r w:rsidRPr="00AA5903">
        <w:rPr>
          <w:rFonts w:ascii="Arial" w:eastAsia="Times New Roman" w:hAnsi="Arial" w:cs="Arial"/>
          <w:color w:val="000000"/>
          <w:lang w:eastAsia="en-AU"/>
        </w:rPr>
        <w:t>to  IIS</w:t>
      </w:r>
      <w:proofErr w:type="gramEnd"/>
      <w:r w:rsidRPr="00AA5903">
        <w:rPr>
          <w:rFonts w:ascii="Arial" w:eastAsia="Times New Roman" w:hAnsi="Arial" w:cs="Arial"/>
          <w:color w:val="000000"/>
          <w:lang w:eastAsia="en-AU"/>
        </w:rPr>
        <w:t>: The deployment package consists of a zip file that contains all the files and metadata to install a site in IIS.</w:t>
      </w:r>
    </w:p>
    <w:p w:rsidR="00AA5903" w:rsidRPr="00AA5903" w:rsidRDefault="00AA5903" w:rsidP="00AA5903">
      <w:pPr>
        <w:spacing w:after="0" w:line="240" w:lineRule="auto"/>
        <w:rPr>
          <w:rFonts w:ascii="Times New Roman" w:eastAsia="Times New Roman" w:hAnsi="Times New Roman" w:cs="Times New Roman"/>
          <w:sz w:val="24"/>
          <w:szCs w:val="24"/>
          <w:lang w:eastAsia="en-AU"/>
        </w:rPr>
      </w:pPr>
    </w:p>
    <w:p w:rsidR="00AA5903" w:rsidRPr="00AA5903" w:rsidRDefault="00AA5903" w:rsidP="00AA5903">
      <w:pPr>
        <w:spacing w:after="0" w:line="240" w:lineRule="auto"/>
        <w:rPr>
          <w:rFonts w:ascii="Times New Roman" w:eastAsia="Times New Roman" w:hAnsi="Times New Roman" w:cs="Times New Roman"/>
          <w:sz w:val="24"/>
          <w:szCs w:val="24"/>
          <w:lang w:eastAsia="en-AU"/>
        </w:rPr>
      </w:pPr>
      <w:r w:rsidRPr="00AA5903">
        <w:rPr>
          <w:rFonts w:ascii="Arial" w:eastAsia="Times New Roman" w:hAnsi="Arial" w:cs="Arial"/>
          <w:color w:val="000000"/>
          <w:lang w:eastAsia="en-AU"/>
        </w:rPr>
        <w:t>Folder permissions and server permissions like read-only, write-only and whole are to be assigned.</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AA5903" w:rsidRDefault="00453A7A" w:rsidP="00AA5903">
      <w:pPr>
        <w:pStyle w:val="Heading1"/>
        <w:rPr>
          <w:rFonts w:ascii="Arial" w:eastAsiaTheme="majorEastAsia" w:hAnsi="Arial" w:cs="Arial"/>
          <w:color w:val="2F5496" w:themeColor="accent1" w:themeShade="BF"/>
          <w:kern w:val="0"/>
          <w:sz w:val="44"/>
          <w:szCs w:val="26"/>
          <w:lang w:eastAsia="en-US"/>
        </w:rPr>
      </w:pPr>
      <w:bookmarkStart w:id="8" w:name="_Toc531005933"/>
      <w:r>
        <w:rPr>
          <w:rFonts w:ascii="Arial" w:hAnsi="Arial" w:cs="Arial"/>
          <w:sz w:val="44"/>
        </w:rPr>
        <w:t>Data Requirements</w:t>
      </w:r>
      <w:r w:rsidRPr="00453A7A">
        <w:rPr>
          <w:rFonts w:ascii="Arial" w:hAnsi="Arial" w:cs="Arial"/>
          <w:sz w:val="44"/>
        </w:rPr>
        <w:t xml:space="preserve"> - </w:t>
      </w:r>
      <w:r>
        <w:rPr>
          <w:rFonts w:ascii="Arial" w:hAnsi="Arial" w:cs="Arial"/>
          <w:sz w:val="44"/>
        </w:rPr>
        <w:t>Brayden</w:t>
      </w:r>
      <w:bookmarkEnd w:id="8"/>
    </w:p>
    <w:p w:rsidR="00453A7A" w:rsidRPr="00AA5903" w:rsidRDefault="00301EBB" w:rsidP="00453A7A">
      <w:pPr>
        <w:spacing w:after="0" w:line="240" w:lineRule="auto"/>
        <w:rPr>
          <w:rFonts w:ascii="Arial" w:eastAsia="Times New Roman" w:hAnsi="Arial" w:cs="Arial"/>
          <w:color w:val="000000"/>
          <w:lang w:eastAsia="en-AU"/>
        </w:rPr>
      </w:pPr>
      <w:r>
        <w:rPr>
          <w:rFonts w:ascii="Arial" w:hAnsi="Arial" w:cs="Arial"/>
          <w:color w:val="000000"/>
        </w:rPr>
        <w:t xml:space="preserve">The </w:t>
      </w:r>
      <w:proofErr w:type="spellStart"/>
      <w:r>
        <w:rPr>
          <w:rFonts w:ascii="Arial" w:hAnsi="Arial" w:cs="Arial"/>
          <w:color w:val="000000"/>
        </w:rPr>
        <w:t>PharmaCare</w:t>
      </w:r>
      <w:proofErr w:type="spellEnd"/>
      <w:r>
        <w:rPr>
          <w:rFonts w:ascii="Arial" w:hAnsi="Arial" w:cs="Arial"/>
          <w:color w:val="000000"/>
        </w:rPr>
        <w:t xml:space="preserve"> database tables do not require any pre-populated default values as there are no pre-set values defined for the column types due to being no records that share the same or similar values. The application will not require any migration of data from a previous database as it will not be using an old database and will be created from scratch, therefore no data migration plan needs to be used towards the application. Data requirements include using different names and numbers for the database tables. This will ensure that we do not miss possible bugs within our system which might only occur with numbers or letters. We will also use duplicate names, dates, or drug IDs for tables so we can verify there is not errors related to tables having the same names or ID’s.</w:t>
      </w:r>
    </w:p>
    <w:p w:rsidR="007475BD" w:rsidRPr="00453A7A" w:rsidRDefault="007475BD" w:rsidP="007475BD">
      <w:pPr>
        <w:pStyle w:val="Heading1"/>
        <w:rPr>
          <w:rFonts w:ascii="Arial" w:eastAsiaTheme="majorEastAsia" w:hAnsi="Arial" w:cs="Arial"/>
          <w:color w:val="2F5496" w:themeColor="accent1" w:themeShade="BF"/>
          <w:kern w:val="0"/>
          <w:sz w:val="44"/>
          <w:szCs w:val="26"/>
          <w:lang w:eastAsia="en-US"/>
        </w:rPr>
      </w:pPr>
      <w:bookmarkStart w:id="9" w:name="_Toc531005934"/>
      <w:bookmarkStart w:id="10" w:name="_Toc530926521"/>
      <w:r>
        <w:rPr>
          <w:rFonts w:ascii="Arial" w:hAnsi="Arial" w:cs="Arial"/>
          <w:sz w:val="44"/>
        </w:rPr>
        <w:lastRenderedPageBreak/>
        <w:t>Installation Procedure – Application and Database</w:t>
      </w:r>
      <w:bookmarkEnd w:id="9"/>
      <w:r w:rsidRPr="00453A7A">
        <w:rPr>
          <w:rFonts w:ascii="Arial" w:hAnsi="Arial" w:cs="Arial"/>
          <w:sz w:val="44"/>
        </w:rPr>
        <w:t xml:space="preserve"> </w:t>
      </w:r>
      <w:bookmarkEnd w:id="10"/>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7475BD" w:rsidRPr="0043577B" w:rsidRDefault="007475BD" w:rsidP="007475BD">
      <w:pPr>
        <w:pStyle w:val="Heading2"/>
        <w:rPr>
          <w:rFonts w:ascii="Arial" w:hAnsi="Arial" w:cs="Arial"/>
          <w:b/>
          <w:color w:val="auto"/>
          <w:sz w:val="40"/>
        </w:rPr>
      </w:pPr>
      <w:bookmarkStart w:id="11" w:name="_Toc531005935"/>
      <w:r w:rsidRPr="0043577B">
        <w:rPr>
          <w:rFonts w:ascii="Arial" w:hAnsi="Arial" w:cs="Arial"/>
          <w:b/>
          <w:color w:val="auto"/>
          <w:sz w:val="40"/>
        </w:rPr>
        <w:t>Application Installation</w:t>
      </w:r>
      <w:r w:rsidR="001A1299">
        <w:rPr>
          <w:rFonts w:ascii="Arial" w:hAnsi="Arial" w:cs="Arial"/>
          <w:b/>
          <w:color w:val="auto"/>
          <w:sz w:val="40"/>
        </w:rPr>
        <w:t xml:space="preserve"> (Setup File)</w:t>
      </w:r>
      <w:r w:rsidRPr="0043577B">
        <w:rPr>
          <w:rFonts w:ascii="Arial" w:hAnsi="Arial" w:cs="Arial"/>
          <w:b/>
          <w:color w:val="auto"/>
          <w:sz w:val="40"/>
        </w:rPr>
        <w:t xml:space="preserve"> - J</w:t>
      </w:r>
      <w:bookmarkStart w:id="12" w:name="_GoBack"/>
      <w:bookmarkEnd w:id="12"/>
      <w:r w:rsidRPr="0043577B">
        <w:rPr>
          <w:rFonts w:ascii="Arial" w:hAnsi="Arial" w:cs="Arial"/>
          <w:b/>
          <w:color w:val="auto"/>
          <w:sz w:val="40"/>
        </w:rPr>
        <w:t>akob</w:t>
      </w:r>
      <w:bookmarkEnd w:id="11"/>
    </w:p>
    <w:p w:rsidR="00453A7A" w:rsidRPr="00453A7A" w:rsidRDefault="00453A7A" w:rsidP="00453A7A">
      <w:pPr>
        <w:spacing w:after="0" w:line="240" w:lineRule="auto"/>
        <w:rPr>
          <w:rFonts w:ascii="Arial" w:eastAsia="Times New Roman" w:hAnsi="Arial" w:cs="Arial"/>
          <w:b/>
          <w:bCs/>
          <w:color w:val="000000"/>
          <w:sz w:val="36"/>
          <w:szCs w:val="36"/>
          <w:u w:val="single"/>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t xml:space="preserve">Step 1.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Locate the installation package called ‘setup.exe’ and double click it to run</w:t>
      </w:r>
    </w:p>
    <w:p w:rsidR="00453A7A" w:rsidRPr="00453A7A" w:rsidRDefault="00B275D6"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83.25pt">
            <v:imagedata r:id="rId7" o:title="7"/>
          </v:shape>
        </w:pic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t xml:space="preserve">Step 2.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This will open the installer wizard. From here you can click next and cancel. </w:t>
      </w:r>
    </w:p>
    <w:p w:rsidR="00453A7A" w:rsidRPr="00453A7A" w:rsidRDefault="00B275D6"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28" type="#_x0000_t75" style="width:368.25pt;height:293.25pt">
            <v:imagedata r:id="rId8" o:title="1" cropbottom="2250f"/>
          </v:shape>
        </w:pict>
      </w:r>
    </w:p>
    <w:p w:rsidR="00453A7A" w:rsidRPr="00453A7A" w:rsidRDefault="00453A7A" w:rsidP="00453A7A">
      <w:pPr>
        <w:spacing w:after="240" w:line="240" w:lineRule="auto"/>
        <w:rPr>
          <w:rFonts w:ascii="Times New Roman" w:eastAsia="Times New Roman" w:hAnsi="Times New Roman" w:cs="Times New Roman"/>
          <w:sz w:val="24"/>
          <w:szCs w:val="24"/>
          <w:lang w:eastAsia="en-AU"/>
        </w:rPr>
      </w:pPr>
    </w:p>
    <w:p w:rsidR="00453A7A" w:rsidRDefault="00453A7A" w:rsidP="00453A7A">
      <w:pPr>
        <w:spacing w:after="0" w:line="240" w:lineRule="auto"/>
        <w:rPr>
          <w:rFonts w:ascii="Arial" w:eastAsia="Times New Roman" w:hAnsi="Arial" w:cs="Arial"/>
          <w:b/>
          <w:bCs/>
          <w:color w:val="000000"/>
          <w:sz w:val="36"/>
          <w:szCs w:val="36"/>
          <w:lang w:eastAsia="en-AU"/>
        </w:rPr>
      </w:pPr>
    </w:p>
    <w:p w:rsidR="00453A7A" w:rsidRDefault="00453A7A" w:rsidP="00453A7A">
      <w:pPr>
        <w:spacing w:after="0" w:line="240" w:lineRule="auto"/>
        <w:rPr>
          <w:rFonts w:ascii="Arial" w:eastAsia="Times New Roman" w:hAnsi="Arial" w:cs="Arial"/>
          <w:b/>
          <w:bCs/>
          <w:color w:val="000000"/>
          <w:sz w:val="36"/>
          <w:szCs w:val="36"/>
          <w:lang w:eastAsia="en-AU"/>
        </w:rPr>
      </w:pPr>
    </w:p>
    <w:p w:rsidR="00B275D6" w:rsidRDefault="00B275D6" w:rsidP="00453A7A">
      <w:pPr>
        <w:spacing w:after="0" w:line="240" w:lineRule="auto"/>
        <w:rPr>
          <w:rFonts w:ascii="Arial" w:eastAsia="Times New Roman" w:hAnsi="Arial" w:cs="Arial"/>
          <w:b/>
          <w:bCs/>
          <w:color w:val="000000"/>
          <w:sz w:val="36"/>
          <w:szCs w:val="36"/>
          <w:lang w:eastAsia="en-AU"/>
        </w:rPr>
      </w:pPr>
    </w:p>
    <w:p w:rsidR="00453A7A" w:rsidRDefault="00453A7A" w:rsidP="00453A7A">
      <w:pPr>
        <w:spacing w:after="0" w:line="240" w:lineRule="auto"/>
        <w:rPr>
          <w:rFonts w:ascii="Arial" w:eastAsia="Times New Roman" w:hAnsi="Arial" w:cs="Arial"/>
          <w:b/>
          <w:bCs/>
          <w:color w:val="000000"/>
          <w:sz w:val="36"/>
          <w:szCs w:val="36"/>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lastRenderedPageBreak/>
        <w:t xml:space="preserve">Step 3.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xml:space="preserve">Click next and you will be presented with the installation directory screen. From here select the directory you will want the application to be installed. </w:t>
      </w:r>
    </w:p>
    <w:p w:rsidR="00453A7A" w:rsidRPr="00453A7A" w:rsidRDefault="00B275D6"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26" type="#_x0000_t75" style="width:370.5pt;height:297pt">
            <v:imagedata r:id="rId9" o:title="2" cropbottom="2811f"/>
          </v:shape>
        </w:pict>
      </w:r>
    </w:p>
    <w:p w:rsidR="00453A7A" w:rsidRDefault="00453A7A" w:rsidP="00453A7A">
      <w:pPr>
        <w:spacing w:after="0" w:line="240" w:lineRule="auto"/>
        <w:rPr>
          <w:rFonts w:ascii="Arial" w:eastAsia="Times New Roman" w:hAnsi="Arial" w:cs="Arial"/>
          <w:b/>
          <w:bCs/>
          <w:color w:val="000000"/>
          <w:sz w:val="36"/>
          <w:szCs w:val="36"/>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sz w:val="36"/>
          <w:szCs w:val="36"/>
          <w:lang w:eastAsia="en-AU"/>
        </w:rPr>
        <w:t>Step 5.</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You will then be</w:t>
      </w:r>
      <w:r w:rsidR="00B275D6">
        <w:rPr>
          <w:rFonts w:ascii="Arial" w:eastAsia="Times New Roman" w:hAnsi="Arial" w:cs="Arial"/>
          <w:color w:val="000000"/>
          <w:lang w:eastAsia="en-AU"/>
        </w:rPr>
        <w:t xml:space="preserve"> told to confirm the installation by clicking next. This will then show</w:t>
      </w:r>
      <w:r w:rsidRPr="00453A7A">
        <w:rPr>
          <w:rFonts w:ascii="Arial" w:eastAsia="Times New Roman" w:hAnsi="Arial" w:cs="Arial"/>
          <w:color w:val="000000"/>
          <w:lang w:eastAsia="en-AU"/>
        </w:rPr>
        <w:t xml:space="preserve"> the Installation complete screen which does not require you to do anything else. Simply close that window and enjoy the newly installed application. </w:t>
      </w:r>
    </w:p>
    <w:p w:rsidR="00665CAD" w:rsidRPr="00665CAD" w:rsidRDefault="00B275D6" w:rsidP="00665CAD">
      <w:pPr>
        <w:spacing w:after="0" w:line="240" w:lineRule="auto"/>
        <w:rPr>
          <w:rFonts w:ascii="Times New Roman" w:eastAsia="Times New Roman" w:hAnsi="Times New Roman" w:cs="Times New Roman"/>
          <w:sz w:val="24"/>
          <w:szCs w:val="24"/>
          <w:lang w:eastAsia="en-AU"/>
        </w:rPr>
      </w:pPr>
      <w:r>
        <w:rPr>
          <w:rFonts w:ascii="Arial" w:eastAsia="Times New Roman" w:hAnsi="Arial" w:cs="Arial"/>
          <w:noProof/>
          <w:color w:val="000000"/>
          <w:lang w:eastAsia="en-AU"/>
        </w:rPr>
        <w:pict>
          <v:shape id="_x0000_i1027" type="#_x0000_t75" style="width:321.75pt;height:272.25pt">
            <v:imagedata r:id="rId10" o:title="3"/>
          </v:shape>
        </w:pict>
      </w:r>
    </w:p>
    <w:p w:rsidR="007475BD" w:rsidRPr="007475BD" w:rsidRDefault="007475BD" w:rsidP="007475BD">
      <w:pPr>
        <w:pStyle w:val="Heading2"/>
        <w:rPr>
          <w:rFonts w:ascii="Arial" w:eastAsia="Times New Roman" w:hAnsi="Arial" w:cs="Arial"/>
          <w:b/>
          <w:color w:val="auto"/>
          <w:sz w:val="44"/>
          <w:lang w:eastAsia="en-AU"/>
        </w:rPr>
      </w:pPr>
      <w:bookmarkStart w:id="13" w:name="_Toc531005936"/>
      <w:r w:rsidRPr="007475BD">
        <w:rPr>
          <w:rFonts w:ascii="Arial" w:eastAsia="Times New Roman" w:hAnsi="Arial" w:cs="Arial"/>
          <w:b/>
          <w:color w:val="auto"/>
          <w:sz w:val="44"/>
          <w:lang w:eastAsia="en-AU"/>
        </w:rPr>
        <w:lastRenderedPageBreak/>
        <w:t>Database Installation - Brayden</w:t>
      </w:r>
      <w:bookmarkEnd w:id="13"/>
    </w:p>
    <w:p w:rsidR="007475BD" w:rsidRPr="007475BD" w:rsidRDefault="007475BD" w:rsidP="007475BD">
      <w:pPr>
        <w:pStyle w:val="Heading3"/>
        <w:rPr>
          <w:rFonts w:ascii="Arial" w:hAnsi="Arial" w:cs="Arial"/>
          <w:b/>
          <w:bCs/>
          <w:color w:val="auto"/>
          <w:sz w:val="40"/>
        </w:rPr>
      </w:pPr>
      <w:bookmarkStart w:id="14" w:name="_Toc531005937"/>
      <w:r w:rsidRPr="007475BD">
        <w:rPr>
          <w:rFonts w:ascii="Arial" w:hAnsi="Arial" w:cs="Arial"/>
          <w:b/>
          <w:color w:val="auto"/>
          <w:sz w:val="40"/>
        </w:rPr>
        <w:t>Post-Installation Tasks</w:t>
      </w:r>
      <w:bookmarkEnd w:id="14"/>
      <w:r w:rsidRPr="007475BD">
        <w:rPr>
          <w:rFonts w:ascii="Arial" w:hAnsi="Arial" w:cs="Arial"/>
          <w:b/>
          <w:color w:val="auto"/>
          <w:sz w:val="40"/>
        </w:rPr>
        <w:t xml:space="preserve"> </w:t>
      </w:r>
    </w:p>
    <w:p w:rsidR="00C67D1F" w:rsidRPr="00C67D1F" w:rsidRDefault="00C67D1F" w:rsidP="00C67D1F">
      <w:pPr>
        <w:spacing w:after="0" w:line="240" w:lineRule="auto"/>
        <w:rPr>
          <w:rFonts w:ascii="Times New Roman" w:eastAsia="Times New Roman" w:hAnsi="Times New Roman" w:cs="Times New Roman"/>
          <w:sz w:val="24"/>
          <w:szCs w:val="24"/>
          <w:lang w:eastAsia="en-AU"/>
        </w:rPr>
      </w:pPr>
      <w:r w:rsidRPr="00C67D1F">
        <w:rPr>
          <w:rFonts w:ascii="Arial" w:eastAsia="Times New Roman" w:hAnsi="Arial" w:cs="Arial"/>
          <w:color w:val="000000"/>
          <w:lang w:eastAsia="en-AU"/>
        </w:rPr>
        <w:t>This section should lists all the tasks required post deployment, which should include:</w:t>
      </w:r>
    </w:p>
    <w:p w:rsidR="00C67D1F" w:rsidRPr="00C67D1F" w:rsidRDefault="00C67D1F" w:rsidP="00C67D1F">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 xml:space="preserve">The configuration of deployment variables or parameters include a connection class that will include SQL connection strings to a data source that will allow for a database to be connected towards the application. This enables the application to obtain database management as it will allow for various queries to be used in specific functionalities of the application. The SQL connection strings will also be used throughout each individual page of the application either through asp.net </w:t>
      </w:r>
      <w:proofErr w:type="spellStart"/>
      <w:r w:rsidRPr="00902096">
        <w:rPr>
          <w:rFonts w:ascii="Arial" w:eastAsia="Times New Roman" w:hAnsi="Arial" w:cs="Arial"/>
          <w:color w:val="000000"/>
          <w:lang w:eastAsia="en-AU"/>
        </w:rPr>
        <w:t>SqlDataSource</w:t>
      </w:r>
      <w:proofErr w:type="spellEnd"/>
      <w:r w:rsidRPr="00902096">
        <w:rPr>
          <w:rFonts w:ascii="Arial" w:eastAsia="Times New Roman" w:hAnsi="Arial" w:cs="Arial"/>
          <w:color w:val="000000"/>
          <w:lang w:eastAsia="en-AU"/>
        </w:rPr>
        <w:t xml:space="preserve"> or configuration manager which will allow for SQL queries to be executed towards certain functionalities of the application such as displaying data to </w:t>
      </w:r>
      <w:proofErr w:type="spellStart"/>
      <w:r w:rsidRPr="00902096">
        <w:rPr>
          <w:rFonts w:ascii="Arial" w:eastAsia="Times New Roman" w:hAnsi="Arial" w:cs="Arial"/>
          <w:color w:val="000000"/>
          <w:lang w:eastAsia="en-AU"/>
        </w:rPr>
        <w:t>gridviews</w:t>
      </w:r>
      <w:proofErr w:type="spellEnd"/>
      <w:r w:rsidRPr="00902096">
        <w:rPr>
          <w:rFonts w:ascii="Arial" w:eastAsia="Times New Roman" w:hAnsi="Arial" w:cs="Arial"/>
          <w:color w:val="000000"/>
          <w:lang w:eastAsia="en-AU"/>
        </w:rPr>
        <w:t xml:space="preserve"> or inserting, editing and deleting data within the database. </w:t>
      </w:r>
    </w:p>
    <w:p w:rsidR="00902096" w:rsidRPr="00902096" w:rsidRDefault="00902096" w:rsidP="00902096">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 xml:space="preserve">The configuration of security features of the application such as user roles or permissions is directly related to the </w:t>
      </w:r>
      <w:proofErr w:type="spellStart"/>
      <w:r w:rsidRPr="00902096">
        <w:rPr>
          <w:rFonts w:ascii="Arial" w:eastAsia="Times New Roman" w:hAnsi="Arial" w:cs="Arial"/>
          <w:color w:val="000000"/>
          <w:lang w:eastAsia="en-AU"/>
        </w:rPr>
        <w:t>PharmaCare</w:t>
      </w:r>
      <w:proofErr w:type="spellEnd"/>
      <w:r w:rsidRPr="00902096">
        <w:rPr>
          <w:rFonts w:ascii="Arial" w:eastAsia="Times New Roman" w:hAnsi="Arial" w:cs="Arial"/>
          <w:color w:val="000000"/>
          <w:lang w:eastAsia="en-AU"/>
        </w:rPr>
        <w:t xml:space="preserve"> database and includes primarily the use of a username and a password in order for a user to acquire access in connecting to the database. The staff table within the database also has a configuration of security features and has four different user roles and permission. These user roles consists of staff, doctors, pharmacist and nurse which all have permissions of individual security levels depending on the role. Each individual role also has usernames and passwords. </w:t>
      </w:r>
    </w:p>
    <w:p w:rsidR="00902096" w:rsidRPr="00902096" w:rsidRDefault="00902096" w:rsidP="00902096">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 xml:space="preserve">The periodic tasks to perform such as backing up components and the database is included through the use of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and manually backing up files onto a computer system. Backing up components and the database must be performed regularly through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with each commit that has been pushed towards the repository. This ensures that if any complications were to occur with components or the database, the commit can be rolled back and a previous version can be acquired. The same tasks apply for manually backing up files onto a computer system which ensures that if any merging conflicts occur within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a previous version that is working can be committed towards </w:t>
      </w:r>
      <w:proofErr w:type="spellStart"/>
      <w:r w:rsidRPr="00902096">
        <w:rPr>
          <w:rFonts w:ascii="Arial" w:eastAsia="Times New Roman" w:hAnsi="Arial" w:cs="Arial"/>
          <w:color w:val="000000"/>
          <w:lang w:eastAsia="en-AU"/>
        </w:rPr>
        <w:t>SourceTree</w:t>
      </w:r>
      <w:proofErr w:type="spellEnd"/>
      <w:r w:rsidRPr="00902096">
        <w:rPr>
          <w:rFonts w:ascii="Arial" w:eastAsia="Times New Roman" w:hAnsi="Arial" w:cs="Arial"/>
          <w:color w:val="000000"/>
          <w:lang w:eastAsia="en-AU"/>
        </w:rPr>
        <w:t xml:space="preserve"> to overwrite the current version that has conflicts.  </w:t>
      </w:r>
    </w:p>
    <w:p w:rsidR="00902096" w:rsidRPr="00902096" w:rsidRDefault="00902096" w:rsidP="00902096">
      <w:pPr>
        <w:spacing w:after="0" w:line="240" w:lineRule="auto"/>
        <w:rPr>
          <w:rFonts w:ascii="Times New Roman" w:eastAsia="Times New Roman" w:hAnsi="Times New Roman" w:cs="Times New Roman"/>
          <w:sz w:val="24"/>
          <w:szCs w:val="24"/>
          <w:lang w:eastAsia="en-AU"/>
        </w:rPr>
      </w:pPr>
    </w:p>
    <w:p w:rsidR="00902096" w:rsidRPr="00902096" w:rsidRDefault="00902096" w:rsidP="00902096">
      <w:pPr>
        <w:spacing w:after="0" w:line="240" w:lineRule="auto"/>
        <w:rPr>
          <w:rFonts w:ascii="Times New Roman" w:eastAsia="Times New Roman" w:hAnsi="Times New Roman" w:cs="Times New Roman"/>
          <w:sz w:val="24"/>
          <w:szCs w:val="24"/>
          <w:lang w:eastAsia="en-AU"/>
        </w:rPr>
      </w:pPr>
      <w:r w:rsidRPr="00902096">
        <w:rPr>
          <w:rFonts w:ascii="Arial" w:eastAsia="Times New Roman" w:hAnsi="Arial" w:cs="Arial"/>
          <w:color w:val="000000"/>
          <w:lang w:eastAsia="en-AU"/>
        </w:rPr>
        <w:t>Software updates are crucial and need to be completed and installed successfully before the implementation and connection of the database towards the application. The reason as to why this is crucial is because software updates provide patches towards security holes or any security vulnerabilities that may be present within a database application. These security holes or vulnerabilities can be damaging towards a database as potential data could be leaked or acquired from an unauthorized individual leading to data breaches within the application occurring. The software updates also provide new or enhanced features which improves the stability of the software. Software updates specifically for a database application can be easily installed by downloading the latest version of the software or it will most likely already be automatically updated as majority of software specifically database applications provide automatic updates.  </w:t>
      </w: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Default="00453A7A" w:rsidP="00453A7A">
      <w:pPr>
        <w:spacing w:after="0" w:line="240" w:lineRule="auto"/>
        <w:rPr>
          <w:rFonts w:ascii="Arial" w:eastAsia="Times New Roman" w:hAnsi="Arial" w:cs="Arial"/>
          <w:color w:val="000000"/>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7475BD" w:rsidRPr="00453A7A" w:rsidRDefault="007475BD" w:rsidP="007475BD">
      <w:pPr>
        <w:pStyle w:val="Heading1"/>
        <w:rPr>
          <w:rFonts w:ascii="Arial" w:eastAsiaTheme="majorEastAsia" w:hAnsi="Arial" w:cs="Arial"/>
          <w:color w:val="2F5496" w:themeColor="accent1" w:themeShade="BF"/>
          <w:kern w:val="0"/>
          <w:sz w:val="44"/>
          <w:szCs w:val="26"/>
          <w:lang w:eastAsia="en-US"/>
        </w:rPr>
      </w:pPr>
      <w:bookmarkStart w:id="15" w:name="_Toc531005938"/>
      <w:r>
        <w:rPr>
          <w:rFonts w:ascii="Arial" w:hAnsi="Arial" w:cs="Arial"/>
          <w:sz w:val="44"/>
        </w:rPr>
        <w:lastRenderedPageBreak/>
        <w:t>Uninstallation Procedure</w:t>
      </w:r>
      <w:r w:rsidRPr="00453A7A">
        <w:rPr>
          <w:rFonts w:ascii="Arial" w:hAnsi="Arial" w:cs="Arial"/>
          <w:sz w:val="44"/>
        </w:rPr>
        <w:t xml:space="preserve"> - </w:t>
      </w:r>
      <w:r>
        <w:rPr>
          <w:rFonts w:ascii="Arial" w:hAnsi="Arial" w:cs="Arial"/>
          <w:sz w:val="44"/>
        </w:rPr>
        <w:t>Jakob</w:t>
      </w:r>
      <w:bookmarkEnd w:id="15"/>
    </w:p>
    <w:p w:rsidR="00453A7A" w:rsidRPr="007475BD" w:rsidRDefault="00453A7A" w:rsidP="007475BD">
      <w:pPr>
        <w:rPr>
          <w:rFonts w:ascii="Arial" w:hAnsi="Arial" w:cs="Arial"/>
          <w:b/>
          <w:sz w:val="180"/>
          <w:szCs w:val="48"/>
          <w:lang w:eastAsia="en-AU"/>
        </w:rPr>
      </w:pPr>
      <w:r w:rsidRPr="007475BD">
        <w:rPr>
          <w:rFonts w:ascii="Arial" w:hAnsi="Arial" w:cs="Arial"/>
          <w:b/>
          <w:sz w:val="36"/>
          <w:lang w:eastAsia="en-AU"/>
        </w:rPr>
        <w:t xml:space="preserve">Step 1. </w:t>
      </w:r>
    </w:p>
    <w:p w:rsidR="00453A7A" w:rsidRPr="00453A7A" w:rsidRDefault="00453A7A" w:rsidP="00453A7A">
      <w:pPr>
        <w:rPr>
          <w:rFonts w:ascii="Arial" w:hAnsi="Arial" w:cs="Arial"/>
          <w:b/>
          <w:bCs/>
          <w:sz w:val="52"/>
          <w:szCs w:val="48"/>
          <w:lang w:eastAsia="en-AU"/>
        </w:rPr>
      </w:pPr>
      <w:r w:rsidRPr="00453A7A">
        <w:rPr>
          <w:rFonts w:ascii="Arial" w:hAnsi="Arial" w:cs="Arial"/>
          <w:sz w:val="24"/>
          <w:lang w:eastAsia="en-AU"/>
        </w:rPr>
        <w:t>Open your taskbar search at the bottom left corner of your screen. This will look different with windows 8.0 and 8.1.</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noProof/>
          <w:color w:val="000000"/>
          <w:lang w:eastAsia="en-AU"/>
        </w:rPr>
        <w:drawing>
          <wp:inline distT="0" distB="0" distL="0" distR="0">
            <wp:extent cx="5219700" cy="2943225"/>
            <wp:effectExtent l="0" t="0" r="0" b="9525"/>
            <wp:docPr id="4" name="Picture 4" descr="https://lh5.googleusercontent.com/eYxklCmfIoRZTElDdswl_C8aknURJYYywYRrrrJh9_zpHXjkOkxNzNLS5buMM7Kwr3NqV8TeNyCnjeuUnGm2QVw9sEbLj4q9W9hgIGti8Ls66VVZ9vIMlD8hLd6IH-Jox8V_Hs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YxklCmfIoRZTElDdswl_C8aknURJYYywYRrrrJh9_zpHXjkOkxNzNLS5buMM7Kwr3NqV8TeNyCnjeuUnGm2QVw9sEbLj4q9W9hgIGti8Ls66VVZ9vIMlD8hLd6IH-Jox8V_HsP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noFill/>
                    <a:ln>
                      <a:noFill/>
                    </a:ln>
                  </pic:spPr>
                </pic:pic>
              </a:graphicData>
            </a:graphic>
          </wp:inline>
        </w:drawing>
      </w:r>
    </w:p>
    <w:p w:rsidR="00453A7A" w:rsidRPr="007475BD" w:rsidRDefault="00453A7A" w:rsidP="007475BD">
      <w:pPr>
        <w:rPr>
          <w:rFonts w:ascii="Arial" w:hAnsi="Arial" w:cs="Arial"/>
          <w:b/>
          <w:sz w:val="180"/>
          <w:szCs w:val="48"/>
          <w:lang w:eastAsia="en-AU"/>
        </w:rPr>
      </w:pPr>
      <w:r w:rsidRPr="007475BD">
        <w:rPr>
          <w:rFonts w:ascii="Arial" w:hAnsi="Arial" w:cs="Arial"/>
          <w:b/>
          <w:sz w:val="36"/>
          <w:lang w:eastAsia="en-AU"/>
        </w:rPr>
        <w:t>Step 2.</w:t>
      </w:r>
      <w:r w:rsidRPr="007475BD">
        <w:rPr>
          <w:rFonts w:ascii="Arial" w:hAnsi="Arial" w:cs="Arial"/>
          <w:b/>
          <w:sz w:val="36"/>
          <w:szCs w:val="24"/>
          <w:lang w:eastAsia="en-AU"/>
        </w:rPr>
        <w:t xml:space="preserve"> </w:t>
      </w:r>
    </w:p>
    <w:p w:rsidR="00453A7A" w:rsidRPr="00453A7A" w:rsidRDefault="00453A7A" w:rsidP="00453A7A">
      <w:pPr>
        <w:rPr>
          <w:rFonts w:ascii="Arial" w:hAnsi="Arial" w:cs="Arial"/>
          <w:b/>
          <w:bCs/>
          <w:sz w:val="52"/>
          <w:szCs w:val="48"/>
          <w:lang w:eastAsia="en-AU"/>
        </w:rPr>
      </w:pPr>
      <w:r w:rsidRPr="00453A7A">
        <w:rPr>
          <w:rFonts w:ascii="Arial" w:hAnsi="Arial" w:cs="Arial"/>
          <w:sz w:val="24"/>
          <w:lang w:eastAsia="en-AU"/>
        </w:rPr>
        <w:t xml:space="preserve">Proceed to click Control panel to the right of the taskbar search. You can also use the search bar to search ‘Control panel’ if you don’t see it to the right. </w:t>
      </w:r>
    </w:p>
    <w:p w:rsid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noProof/>
          <w:color w:val="000000"/>
          <w:lang w:eastAsia="en-AU"/>
        </w:rPr>
        <w:drawing>
          <wp:inline distT="0" distB="0" distL="0" distR="0">
            <wp:extent cx="4171950" cy="3190875"/>
            <wp:effectExtent l="0" t="0" r="0" b="9525"/>
            <wp:docPr id="3" name="Picture 3" descr="https://lh6.googleusercontent.com/K_RsP1eDeJYHzbWIgGqnvhHY-D7qeXMu_w3v3ufQ1dTcRqTkq8q6nhpGTFeptSkmT1cBMJ-2a0ty56rL5TPgfnJRjO4Fsi6Qbty_UqWhG5bqr0AaQFvH57E4xs46faE2pDdKOe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_RsP1eDeJYHzbWIgGqnvhHY-D7qeXMu_w3v3ufQ1dTcRqTkq8q6nhpGTFeptSkmT1cBMJ-2a0ty56rL5TPgfnJRjO4Fsi6Qbty_UqWhG5bqr0AaQFvH57E4xs46faE2pDdKOe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3190875"/>
                    </a:xfrm>
                    <a:prstGeom prst="rect">
                      <a:avLst/>
                    </a:prstGeom>
                    <a:noFill/>
                    <a:ln>
                      <a:noFill/>
                    </a:ln>
                  </pic:spPr>
                </pic:pic>
              </a:graphicData>
            </a:graphic>
          </wp:inline>
        </w:drawing>
      </w:r>
    </w:p>
    <w:p w:rsidR="007475BD" w:rsidRDefault="007475BD" w:rsidP="00453A7A">
      <w:pPr>
        <w:spacing w:after="0" w:line="240" w:lineRule="auto"/>
        <w:rPr>
          <w:rFonts w:ascii="Times New Roman" w:eastAsia="Times New Roman" w:hAnsi="Times New Roman" w:cs="Times New Roman"/>
          <w:sz w:val="24"/>
          <w:szCs w:val="24"/>
          <w:lang w:eastAsia="en-AU"/>
        </w:rPr>
      </w:pPr>
    </w:p>
    <w:p w:rsidR="007475BD" w:rsidRPr="007475BD" w:rsidRDefault="007475BD" w:rsidP="00453A7A">
      <w:pPr>
        <w:spacing w:after="0" w:line="240" w:lineRule="auto"/>
        <w:rPr>
          <w:rFonts w:ascii="Times New Roman" w:eastAsia="Times New Roman" w:hAnsi="Times New Roman" w:cs="Times New Roman"/>
          <w:sz w:val="24"/>
          <w:szCs w:val="24"/>
          <w:lang w:eastAsia="en-AU"/>
        </w:rPr>
      </w:pPr>
    </w:p>
    <w:p w:rsidR="00453A7A" w:rsidRPr="007475BD" w:rsidRDefault="00453A7A" w:rsidP="007475BD">
      <w:pPr>
        <w:rPr>
          <w:rFonts w:ascii="Arial" w:hAnsi="Arial" w:cs="Arial"/>
          <w:b/>
          <w:sz w:val="36"/>
          <w:szCs w:val="24"/>
          <w:lang w:eastAsia="en-AU"/>
        </w:rPr>
      </w:pPr>
      <w:r w:rsidRPr="007475BD">
        <w:rPr>
          <w:rFonts w:ascii="Arial" w:hAnsi="Arial" w:cs="Arial"/>
          <w:b/>
          <w:sz w:val="36"/>
          <w:lang w:eastAsia="en-AU"/>
        </w:rPr>
        <w:lastRenderedPageBreak/>
        <w:t xml:space="preserve">Step 3.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You will then see two possible layouts of the control panel. Within ‘View by: Category’ you will see Programs. Click the blue link underneath Programs which say ‘Uninstall a program’.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noProof/>
          <w:color w:val="000000"/>
          <w:sz w:val="24"/>
          <w:szCs w:val="24"/>
          <w:lang w:eastAsia="en-AU"/>
        </w:rPr>
        <w:drawing>
          <wp:inline distT="0" distB="0" distL="0" distR="0">
            <wp:extent cx="5324475" cy="2695575"/>
            <wp:effectExtent l="0" t="0" r="9525" b="9525"/>
            <wp:docPr id="2" name="Picture 2" descr="https://lh4.googleusercontent.com/iDZgaHqL2lOnQ0gx0h1gnB50TmgK3q59KlY_G3ZaftjRodKYCEHWOY2xXYINRcXs1JWafG1Dc7YNBjZ3SjbFoyk90cm6XkkFPH2Tp0A0rsC2C5_ud7JntF6TLsQ5RT26yVhQN9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DZgaHqL2lOnQ0gx0h1gnB50TmgK3q59KlY_G3ZaftjRodKYCEHWOY2xXYINRcXs1JWafG1Dc7YNBjZ3SjbFoyk90cm6XkkFPH2Tp0A0rsC2C5_ud7JntF6TLsQ5RT26yVhQN9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695575"/>
                    </a:xfrm>
                    <a:prstGeom prst="rect">
                      <a:avLst/>
                    </a:prstGeom>
                    <a:noFill/>
                    <a:ln>
                      <a:noFill/>
                    </a:ln>
                  </pic:spPr>
                </pic:pic>
              </a:graphicData>
            </a:graphic>
          </wp:inline>
        </w:drawing>
      </w:r>
    </w:p>
    <w:p w:rsidR="00453A7A" w:rsidRPr="007475BD" w:rsidRDefault="00453A7A" w:rsidP="007475BD">
      <w:pPr>
        <w:rPr>
          <w:rFonts w:ascii="Arial" w:hAnsi="Arial" w:cs="Arial"/>
          <w:b/>
          <w:sz w:val="36"/>
          <w:szCs w:val="24"/>
          <w:lang w:eastAsia="en-AU"/>
        </w:rPr>
      </w:pPr>
      <w:r w:rsidRPr="007475BD">
        <w:rPr>
          <w:rFonts w:ascii="Arial" w:hAnsi="Arial" w:cs="Arial"/>
          <w:b/>
          <w:sz w:val="36"/>
          <w:lang w:eastAsia="en-AU"/>
        </w:rPr>
        <w:t xml:space="preserve">Step 4. </w:t>
      </w:r>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sz w:val="24"/>
          <w:szCs w:val="24"/>
          <w:lang w:eastAsia="en-AU"/>
        </w:rPr>
        <w:t xml:space="preserve">Locate the application within the list. Once you have found the application proceed to right click over it and select 'Uninstall’. You may then be asked to verify the uninstallation and how much will want removed. Then wait for the windows installer to prepare and remove the application. Check the application directory and see if there is any remaining files. </w:t>
      </w:r>
    </w:p>
    <w:p w:rsidR="00453A7A" w:rsidRPr="007475BD" w:rsidRDefault="00B275D6" w:rsidP="00453A7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v:shape id="_x0000_i1029" type="#_x0000_t75" style="width:417pt;height:294.75pt">
            <v:imagedata r:id="rId14" o:title="4"/>
          </v:shape>
        </w:pict>
      </w:r>
    </w:p>
    <w:p w:rsidR="007475BD" w:rsidRPr="00453A7A" w:rsidRDefault="007475BD" w:rsidP="007475BD">
      <w:pPr>
        <w:pStyle w:val="Heading1"/>
        <w:rPr>
          <w:rFonts w:ascii="Arial" w:eastAsiaTheme="majorEastAsia" w:hAnsi="Arial" w:cs="Arial"/>
          <w:color w:val="2F5496" w:themeColor="accent1" w:themeShade="BF"/>
          <w:kern w:val="0"/>
          <w:sz w:val="44"/>
          <w:szCs w:val="26"/>
          <w:lang w:eastAsia="en-US"/>
        </w:rPr>
      </w:pPr>
      <w:bookmarkStart w:id="16" w:name="_Toc531005939"/>
      <w:r>
        <w:rPr>
          <w:rFonts w:ascii="Arial" w:hAnsi="Arial" w:cs="Arial"/>
          <w:sz w:val="44"/>
        </w:rPr>
        <w:lastRenderedPageBreak/>
        <w:t>Sign-Off</w:t>
      </w:r>
      <w:r w:rsidRPr="00453A7A">
        <w:rPr>
          <w:rFonts w:ascii="Arial" w:hAnsi="Arial" w:cs="Arial"/>
          <w:sz w:val="44"/>
        </w:rPr>
        <w:t xml:space="preserve"> - </w:t>
      </w:r>
      <w:r>
        <w:rPr>
          <w:rFonts w:ascii="Arial" w:hAnsi="Arial" w:cs="Arial"/>
          <w:sz w:val="44"/>
        </w:rPr>
        <w:t>Everyone</w:t>
      </w:r>
      <w:bookmarkEnd w:id="16"/>
    </w:p>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                Sign-off sheet where everyone involved in the deployment process will sign</w:t>
      </w:r>
    </w:p>
    <w:p w:rsidR="00453A7A" w:rsidRPr="00453A7A" w:rsidRDefault="00453A7A" w:rsidP="00453A7A">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1843"/>
        <w:gridCol w:w="1559"/>
        <w:gridCol w:w="3119"/>
      </w:tblGrid>
      <w:tr w:rsidR="00453A7A" w:rsidRPr="00453A7A" w:rsidTr="007475BD">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Organization Name: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roofErr w:type="spellStart"/>
            <w:r w:rsidRPr="00453A7A">
              <w:rPr>
                <w:rFonts w:ascii="Arial" w:eastAsia="Times New Roman" w:hAnsi="Arial" w:cs="Arial"/>
                <w:color w:val="000000"/>
                <w:lang w:eastAsia="en-AU"/>
              </w:rPr>
              <w:t>PharmaCare</w:t>
            </w:r>
            <w:proofErr w:type="spellEnd"/>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Date: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7475BD" w:rsidP="00453A7A">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25/11/18</w:t>
            </w:r>
          </w:p>
        </w:tc>
      </w:tr>
    </w:tbl>
    <w:p w:rsidR="00453A7A" w:rsidRPr="00453A7A" w:rsidRDefault="00453A7A" w:rsidP="00453A7A">
      <w:pPr>
        <w:spacing w:after="240" w:line="240" w:lineRule="auto"/>
        <w:rPr>
          <w:rFonts w:ascii="Times New Roman" w:eastAsia="Times New Roman" w:hAnsi="Times New Roman" w:cs="Times New Roman"/>
          <w:sz w:val="24"/>
          <w:szCs w:val="24"/>
          <w:lang w:eastAsia="en-AU"/>
        </w:rPr>
      </w:pPr>
      <w:r w:rsidRPr="00453A7A">
        <w:rPr>
          <w:rFonts w:ascii="Times New Roman" w:eastAsia="Times New Roman" w:hAnsi="Times New Roman" w:cs="Times New Roman"/>
          <w:sz w:val="24"/>
          <w:szCs w:val="24"/>
          <w:lang w:eastAsia="en-AU"/>
        </w:rPr>
        <w:br/>
      </w:r>
    </w:p>
    <w:tbl>
      <w:tblPr>
        <w:tblW w:w="9026" w:type="dxa"/>
        <w:tblCellMar>
          <w:top w:w="15" w:type="dxa"/>
          <w:left w:w="15" w:type="dxa"/>
          <w:bottom w:w="15" w:type="dxa"/>
          <w:right w:w="15" w:type="dxa"/>
        </w:tblCellMar>
        <w:tblLook w:val="04A0" w:firstRow="1" w:lastRow="0" w:firstColumn="1" w:lastColumn="0" w:noHBand="0" w:noVBand="1"/>
      </w:tblPr>
      <w:tblGrid>
        <w:gridCol w:w="2015"/>
        <w:gridCol w:w="2243"/>
        <w:gridCol w:w="1544"/>
        <w:gridCol w:w="3224"/>
      </w:tblGrid>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Date:</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b/>
                <w:bCs/>
                <w:color w:val="000000"/>
                <w:lang w:eastAsia="en-AU"/>
              </w:rPr>
              <w:t>Time Complete</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Brayden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22</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22</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Dion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311285">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Jake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19/</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Jakob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21</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21</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r w:rsidRPr="00453A7A">
              <w:rPr>
                <w:rFonts w:ascii="Arial" w:eastAsia="Times New Roman" w:hAnsi="Arial" w:cs="Arial"/>
                <w:color w:val="000000"/>
                <w:lang w:eastAsia="en-AU"/>
              </w:rPr>
              <w:t>Rani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r>
      <w:tr w:rsidR="00453A7A" w:rsidRPr="00453A7A" w:rsidTr="007475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roofErr w:type="spellStart"/>
            <w:r w:rsidRPr="00453A7A">
              <w:rPr>
                <w:rFonts w:ascii="Arial" w:eastAsia="Times New Roman" w:hAnsi="Arial" w:cs="Arial"/>
                <w:color w:val="000000"/>
                <w:lang w:eastAsia="en-AU"/>
              </w:rPr>
              <w:t>Ruan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453A7A" w:rsidP="00453A7A">
            <w:pPr>
              <w:spacing w:after="0" w:line="240" w:lineRule="auto"/>
              <w:rPr>
                <w:rFonts w:ascii="Times New Roman" w:eastAsia="Times New Roman" w:hAnsi="Times New Roman" w:cs="Times New Roman"/>
                <w:sz w:val="24"/>
                <w:szCs w:val="24"/>
                <w:lang w:eastAsia="en-AU"/>
              </w:rPr>
            </w:pP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3A7A" w:rsidRPr="00453A7A" w:rsidRDefault="00311285" w:rsidP="00453A7A">
            <w:pPr>
              <w:spacing w:after="0" w:line="240" w:lineRule="auto"/>
              <w:rPr>
                <w:rFonts w:ascii="Times New Roman" w:eastAsia="Times New Roman" w:hAnsi="Times New Roman" w:cs="Times New Roman"/>
                <w:sz w:val="24"/>
                <w:szCs w:val="24"/>
                <w:lang w:eastAsia="en-AU"/>
              </w:rPr>
            </w:pPr>
            <w:r>
              <w:rPr>
                <w:rFonts w:ascii="Arial" w:eastAsia="Times New Roman" w:hAnsi="Arial" w:cs="Arial"/>
                <w:sz w:val="24"/>
                <w:szCs w:val="24"/>
                <w:lang w:eastAsia="en-AU"/>
              </w:rPr>
              <w:t>23</w:t>
            </w:r>
            <w:r w:rsidR="007475BD">
              <w:rPr>
                <w:rFonts w:ascii="Arial" w:eastAsia="Times New Roman" w:hAnsi="Arial" w:cs="Arial"/>
                <w:sz w:val="24"/>
                <w:szCs w:val="24"/>
                <w:lang w:eastAsia="en-AU"/>
              </w:rPr>
              <w:t>/11/18</w:t>
            </w:r>
          </w:p>
        </w:tc>
      </w:tr>
    </w:tbl>
    <w:p w:rsidR="00453A7A" w:rsidRDefault="00453A7A"/>
    <w:sectPr w:rsidR="00453A7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7B3" w:rsidRDefault="009D77B3" w:rsidP="00453A7A">
      <w:pPr>
        <w:spacing w:after="0" w:line="240" w:lineRule="auto"/>
      </w:pPr>
      <w:r>
        <w:separator/>
      </w:r>
    </w:p>
  </w:endnote>
  <w:endnote w:type="continuationSeparator" w:id="0">
    <w:p w:rsidR="009D77B3" w:rsidRDefault="009D77B3" w:rsidP="0045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432934"/>
      <w:docPartObj>
        <w:docPartGallery w:val="Page Numbers (Bottom of Page)"/>
        <w:docPartUnique/>
      </w:docPartObj>
    </w:sdtPr>
    <w:sdtEndPr>
      <w:rPr>
        <w:color w:val="7F7F7F" w:themeColor="background1" w:themeShade="7F"/>
        <w:spacing w:val="60"/>
      </w:rPr>
    </w:sdtEndPr>
    <w:sdtContent>
      <w:p w:rsidR="00453A7A" w:rsidRDefault="00453A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1299" w:rsidRPr="001A1299">
          <w:rPr>
            <w:b/>
            <w:bCs/>
            <w:noProof/>
          </w:rPr>
          <w:t>8</w:t>
        </w:r>
        <w:r>
          <w:rPr>
            <w:b/>
            <w:bCs/>
            <w:noProof/>
          </w:rPr>
          <w:fldChar w:fldCharType="end"/>
        </w:r>
        <w:r>
          <w:rPr>
            <w:b/>
            <w:bCs/>
          </w:rPr>
          <w:t xml:space="preserve"> | </w:t>
        </w:r>
        <w:r>
          <w:rPr>
            <w:color w:val="7F7F7F" w:themeColor="background1" w:themeShade="7F"/>
            <w:spacing w:val="60"/>
          </w:rPr>
          <w:t>Page</w:t>
        </w:r>
      </w:p>
    </w:sdtContent>
  </w:sdt>
  <w:p w:rsidR="00453A7A" w:rsidRDefault="00453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7B3" w:rsidRDefault="009D77B3" w:rsidP="00453A7A">
      <w:pPr>
        <w:spacing w:after="0" w:line="240" w:lineRule="auto"/>
      </w:pPr>
      <w:r>
        <w:separator/>
      </w:r>
    </w:p>
  </w:footnote>
  <w:footnote w:type="continuationSeparator" w:id="0">
    <w:p w:rsidR="009D77B3" w:rsidRDefault="009D77B3" w:rsidP="0045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1738"/>
    <w:multiLevelType w:val="hybridMultilevel"/>
    <w:tmpl w:val="F81AA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C461F0"/>
    <w:multiLevelType w:val="multilevel"/>
    <w:tmpl w:val="117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B6A80"/>
    <w:multiLevelType w:val="multilevel"/>
    <w:tmpl w:val="E6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7D8A"/>
    <w:multiLevelType w:val="multilevel"/>
    <w:tmpl w:val="BF8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26E81"/>
    <w:multiLevelType w:val="multilevel"/>
    <w:tmpl w:val="490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B39DB"/>
    <w:multiLevelType w:val="multilevel"/>
    <w:tmpl w:val="852C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D7862"/>
    <w:multiLevelType w:val="multilevel"/>
    <w:tmpl w:val="4F6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F6AF9"/>
    <w:multiLevelType w:val="multilevel"/>
    <w:tmpl w:val="379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33005"/>
    <w:multiLevelType w:val="hybridMultilevel"/>
    <w:tmpl w:val="C832B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5574CF"/>
    <w:multiLevelType w:val="multilevel"/>
    <w:tmpl w:val="FD1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1"/>
  </w:num>
  <w:num w:numId="5">
    <w:abstractNumId w:val="2"/>
  </w:num>
  <w:num w:numId="6">
    <w:abstractNumId w:val="5"/>
  </w:num>
  <w:num w:numId="7">
    <w:abstractNumId w:val="3"/>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A7A"/>
    <w:rsid w:val="000305DE"/>
    <w:rsid w:val="00080077"/>
    <w:rsid w:val="000B1D3F"/>
    <w:rsid w:val="00142D92"/>
    <w:rsid w:val="001A1299"/>
    <w:rsid w:val="001D52CC"/>
    <w:rsid w:val="002537E5"/>
    <w:rsid w:val="002E6B8D"/>
    <w:rsid w:val="0030145E"/>
    <w:rsid w:val="00301EBB"/>
    <w:rsid w:val="00311285"/>
    <w:rsid w:val="0043577B"/>
    <w:rsid w:val="00453A7A"/>
    <w:rsid w:val="004E2CFE"/>
    <w:rsid w:val="005605B9"/>
    <w:rsid w:val="0057400B"/>
    <w:rsid w:val="00663316"/>
    <w:rsid w:val="00665CAD"/>
    <w:rsid w:val="006B0273"/>
    <w:rsid w:val="007475BD"/>
    <w:rsid w:val="007C5C61"/>
    <w:rsid w:val="008345BE"/>
    <w:rsid w:val="00902096"/>
    <w:rsid w:val="00951DD3"/>
    <w:rsid w:val="009C77CA"/>
    <w:rsid w:val="009D77B3"/>
    <w:rsid w:val="00A423E6"/>
    <w:rsid w:val="00AA5903"/>
    <w:rsid w:val="00B275D6"/>
    <w:rsid w:val="00C46CCD"/>
    <w:rsid w:val="00C67D1F"/>
    <w:rsid w:val="00D251D9"/>
    <w:rsid w:val="00E159DD"/>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81778-2573-463E-A171-74246052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3A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453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7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7A"/>
  </w:style>
  <w:style w:type="paragraph" w:styleId="Footer">
    <w:name w:val="footer"/>
    <w:basedOn w:val="Normal"/>
    <w:link w:val="FooterChar"/>
    <w:uiPriority w:val="99"/>
    <w:unhideWhenUsed/>
    <w:rsid w:val="00453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7A"/>
  </w:style>
  <w:style w:type="character" w:customStyle="1" w:styleId="Heading1Char">
    <w:name w:val="Heading 1 Char"/>
    <w:basedOn w:val="DefaultParagraphFont"/>
    <w:link w:val="Heading1"/>
    <w:uiPriority w:val="9"/>
    <w:rsid w:val="00453A7A"/>
    <w:rPr>
      <w:rFonts w:ascii="Times New Roman" w:eastAsia="Times New Roman" w:hAnsi="Times New Roman" w:cs="Times New Roman"/>
      <w:b/>
      <w:bCs/>
      <w:kern w:val="36"/>
      <w:sz w:val="48"/>
      <w:szCs w:val="48"/>
      <w:lang w:eastAsia="en-AU"/>
    </w:rPr>
  </w:style>
  <w:style w:type="paragraph" w:styleId="TOCHeading">
    <w:name w:val="TOC Heading"/>
    <w:basedOn w:val="Heading1"/>
    <w:next w:val="Normal"/>
    <w:uiPriority w:val="39"/>
    <w:unhideWhenUsed/>
    <w:qFormat/>
    <w:rsid w:val="00453A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53A7A"/>
    <w:pPr>
      <w:spacing w:after="100"/>
    </w:pPr>
  </w:style>
  <w:style w:type="paragraph" w:styleId="TOC2">
    <w:name w:val="toc 2"/>
    <w:basedOn w:val="Normal"/>
    <w:next w:val="Normal"/>
    <w:autoRedefine/>
    <w:uiPriority w:val="39"/>
    <w:unhideWhenUsed/>
    <w:rsid w:val="00453A7A"/>
    <w:pPr>
      <w:spacing w:after="100"/>
      <w:ind w:left="220"/>
    </w:pPr>
  </w:style>
  <w:style w:type="character" w:styleId="Hyperlink">
    <w:name w:val="Hyperlink"/>
    <w:basedOn w:val="DefaultParagraphFont"/>
    <w:uiPriority w:val="99"/>
    <w:unhideWhenUsed/>
    <w:rsid w:val="00453A7A"/>
    <w:rPr>
      <w:color w:val="0563C1" w:themeColor="hyperlink"/>
      <w:u w:val="single"/>
    </w:rPr>
  </w:style>
  <w:style w:type="paragraph" w:styleId="NormalWeb">
    <w:name w:val="Normal (Web)"/>
    <w:basedOn w:val="Normal"/>
    <w:uiPriority w:val="99"/>
    <w:semiHidden/>
    <w:unhideWhenUsed/>
    <w:rsid w:val="00453A7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53A7A"/>
  </w:style>
  <w:style w:type="character" w:customStyle="1" w:styleId="Heading2Char">
    <w:name w:val="Heading 2 Char"/>
    <w:basedOn w:val="DefaultParagraphFont"/>
    <w:link w:val="Heading2"/>
    <w:uiPriority w:val="9"/>
    <w:rsid w:val="00453A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75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75BD"/>
    <w:pPr>
      <w:spacing w:after="100"/>
      <w:ind w:left="440"/>
    </w:pPr>
  </w:style>
  <w:style w:type="paragraph" w:styleId="ListParagraph">
    <w:name w:val="List Paragraph"/>
    <w:basedOn w:val="Normal"/>
    <w:uiPriority w:val="34"/>
    <w:qFormat/>
    <w:rsid w:val="0056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2966">
      <w:bodyDiv w:val="1"/>
      <w:marLeft w:val="0"/>
      <w:marRight w:val="0"/>
      <w:marTop w:val="0"/>
      <w:marBottom w:val="0"/>
      <w:divBdr>
        <w:top w:val="none" w:sz="0" w:space="0" w:color="auto"/>
        <w:left w:val="none" w:sz="0" w:space="0" w:color="auto"/>
        <w:bottom w:val="none" w:sz="0" w:space="0" w:color="auto"/>
        <w:right w:val="none" w:sz="0" w:space="0" w:color="auto"/>
      </w:divBdr>
      <w:divsChild>
        <w:div w:id="1167787776">
          <w:marLeft w:val="0"/>
          <w:marRight w:val="0"/>
          <w:marTop w:val="0"/>
          <w:marBottom w:val="0"/>
          <w:divBdr>
            <w:top w:val="none" w:sz="0" w:space="0" w:color="auto"/>
            <w:left w:val="none" w:sz="0" w:space="0" w:color="auto"/>
            <w:bottom w:val="none" w:sz="0" w:space="0" w:color="auto"/>
            <w:right w:val="none" w:sz="0" w:space="0" w:color="auto"/>
          </w:divBdr>
        </w:div>
        <w:div w:id="282537033">
          <w:marLeft w:val="0"/>
          <w:marRight w:val="0"/>
          <w:marTop w:val="0"/>
          <w:marBottom w:val="0"/>
          <w:divBdr>
            <w:top w:val="none" w:sz="0" w:space="0" w:color="auto"/>
            <w:left w:val="none" w:sz="0" w:space="0" w:color="auto"/>
            <w:bottom w:val="none" w:sz="0" w:space="0" w:color="auto"/>
            <w:right w:val="none" w:sz="0" w:space="0" w:color="auto"/>
          </w:divBdr>
        </w:div>
      </w:divsChild>
    </w:div>
    <w:div w:id="196898819">
      <w:bodyDiv w:val="1"/>
      <w:marLeft w:val="0"/>
      <w:marRight w:val="0"/>
      <w:marTop w:val="0"/>
      <w:marBottom w:val="0"/>
      <w:divBdr>
        <w:top w:val="none" w:sz="0" w:space="0" w:color="auto"/>
        <w:left w:val="none" w:sz="0" w:space="0" w:color="auto"/>
        <w:bottom w:val="none" w:sz="0" w:space="0" w:color="auto"/>
        <w:right w:val="none" w:sz="0" w:space="0" w:color="auto"/>
      </w:divBdr>
    </w:div>
    <w:div w:id="548803386">
      <w:bodyDiv w:val="1"/>
      <w:marLeft w:val="0"/>
      <w:marRight w:val="0"/>
      <w:marTop w:val="0"/>
      <w:marBottom w:val="0"/>
      <w:divBdr>
        <w:top w:val="none" w:sz="0" w:space="0" w:color="auto"/>
        <w:left w:val="none" w:sz="0" w:space="0" w:color="auto"/>
        <w:bottom w:val="none" w:sz="0" w:space="0" w:color="auto"/>
        <w:right w:val="none" w:sz="0" w:space="0" w:color="auto"/>
      </w:divBdr>
    </w:div>
    <w:div w:id="18186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22</cp:revision>
  <dcterms:created xsi:type="dcterms:W3CDTF">2018-11-25T06:27:00Z</dcterms:created>
  <dcterms:modified xsi:type="dcterms:W3CDTF">2018-11-28T06:44:00Z</dcterms:modified>
</cp:coreProperties>
</file>