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CC8" w:rsidRPr="007C1CC8" w:rsidRDefault="007C1CC8" w:rsidP="007C1CC8">
      <w:pPr>
        <w:spacing w:after="0" w:line="168" w:lineRule="auto"/>
        <w:rPr>
          <w:b/>
          <w:color w:val="FFFFFF" w:themeColor="background1"/>
          <w:sz w:val="96"/>
          <w:lang w:eastAsia="en-AU"/>
        </w:rPr>
      </w:pPr>
      <w:r w:rsidRPr="007C1CC8">
        <w:rPr>
          <w:b/>
          <w:noProof/>
          <w:color w:val="FFFFFF" w:themeColor="background1"/>
          <w:sz w:val="96"/>
          <w:lang w:eastAsia="en-AU"/>
        </w:rPr>
        <mc:AlternateContent>
          <mc:Choice Requires="wps">
            <w:drawing>
              <wp:anchor distT="0" distB="0" distL="114300" distR="114300" simplePos="0" relativeHeight="251660288" behindDoc="1" locked="0" layoutInCell="1" allowOverlap="1" wp14:anchorId="1EB3D7E1" wp14:editId="746D889C">
                <wp:simplePos x="0" y="0"/>
                <wp:positionH relativeFrom="margin">
                  <wp:posOffset>-466725</wp:posOffset>
                </wp:positionH>
                <wp:positionV relativeFrom="paragraph">
                  <wp:posOffset>-228600</wp:posOffset>
                </wp:positionV>
                <wp:extent cx="159385" cy="1228725"/>
                <wp:effectExtent l="0" t="0" r="0" b="9525"/>
                <wp:wrapNone/>
                <wp:docPr id="7" name="Rectangle 7"/>
                <wp:cNvGraphicFramePr/>
                <a:graphic xmlns:a="http://schemas.openxmlformats.org/drawingml/2006/main">
                  <a:graphicData uri="http://schemas.microsoft.com/office/word/2010/wordprocessingShape">
                    <wps:wsp>
                      <wps:cNvSpPr/>
                      <wps:spPr>
                        <a:xfrm>
                          <a:off x="0" y="0"/>
                          <a:ext cx="15938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03DDA" id="Rectangle 7" o:spid="_x0000_s1026" style="position:absolute;margin-left:-36.75pt;margin-top:-18pt;width:12.55pt;height: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" fillcolor="red" stroked="f" strokeweight="1pt">
                <w10:wrap anchorx="margin"/>
              </v:rect>
            </w:pict>
          </mc:Fallback>
        </mc:AlternateContent>
      </w:r>
      <w:r w:rsidRPr="007C1CC8">
        <w:rPr>
          <w:b/>
          <w:noProof/>
          <w:color w:val="FFFFFF" w:themeColor="background1"/>
          <w:sz w:val="96"/>
          <w:lang w:eastAsia="en-AU"/>
        </w:rPr>
        <mc:AlternateContent>
          <mc:Choice Requires="wps">
            <w:drawing>
              <wp:anchor distT="0" distB="0" distL="114300" distR="114300" simplePos="0" relativeHeight="251659264" behindDoc="1" locked="0" layoutInCell="1" allowOverlap="1" wp14:anchorId="35FEBCD9" wp14:editId="089FAD72">
                <wp:simplePos x="0" y="0"/>
                <wp:positionH relativeFrom="column">
                  <wp:posOffset>-1933575</wp:posOffset>
                </wp:positionH>
                <wp:positionV relativeFrom="paragraph">
                  <wp:posOffset>-228600</wp:posOffset>
                </wp:positionV>
                <wp:extent cx="6943725" cy="1228725"/>
                <wp:effectExtent l="0" t="0" r="9525" b="9525"/>
                <wp:wrapNone/>
                <wp:docPr id="5" name="Rectangle 5"/>
                <wp:cNvGraphicFramePr/>
                <a:graphic xmlns:a="http://schemas.openxmlformats.org/drawingml/2006/main">
                  <a:graphicData uri="http://schemas.microsoft.com/office/word/2010/wordprocessingShape">
                    <wps:wsp>
                      <wps:cNvSpPr/>
                      <wps:spPr>
                        <a:xfrm>
                          <a:off x="0" y="0"/>
                          <a:ext cx="6943725" cy="1228725"/>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BDC7C" id="Rectangle 5" o:spid="_x0000_s1026" style="position:absolute;margin-left:-152.25pt;margin-top:-18pt;width:546.7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" fillcolor="#3c3c3c" stroked="f" strokeweight="1pt"/>
            </w:pict>
          </mc:Fallback>
        </mc:AlternateContent>
      </w:r>
      <w:r w:rsidRPr="007C1CC8">
        <w:rPr>
          <w:b/>
          <w:color w:val="FFFFFF" w:themeColor="background1"/>
          <w:sz w:val="96"/>
          <w:lang w:eastAsia="en-AU"/>
        </w:rPr>
        <w:t xml:space="preserve">PharmaCare </w:t>
      </w:r>
    </w:p>
    <w:p w:rsidR="007C1CC8" w:rsidRPr="007C1CC8" w:rsidRDefault="007C1CC8" w:rsidP="007C1CC8">
      <w:pPr>
        <w:spacing w:after="0" w:line="168" w:lineRule="auto"/>
        <w:rPr>
          <w:rFonts w:ascii="Times New Roman" w:hAnsi="Times New Roman" w:cs="Times New Roman"/>
          <w:b/>
          <w:bCs/>
          <w:sz w:val="52"/>
          <w:szCs w:val="48"/>
          <w:lang w:eastAsia="en-AU"/>
        </w:rPr>
      </w:pPr>
      <w:r w:rsidRPr="007C1CC8">
        <w:rPr>
          <w:b/>
          <w:color w:val="FFFFFF" w:themeColor="background1"/>
          <w:sz w:val="56"/>
          <w:lang w:eastAsia="en-AU"/>
        </w:rPr>
        <w:t>Test Plan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Default="007C1CC8" w:rsidP="007C1CC8">
      <w:pPr>
        <w:rPr>
          <w:sz w:val="24"/>
          <w:lang w:eastAsia="en-AU"/>
        </w:rPr>
      </w:pPr>
    </w:p>
    <w:p w:rsidR="007C1CC8" w:rsidRDefault="007C1CC8">
      <w:pPr>
        <w:rPr>
          <w:sz w:val="24"/>
          <w:lang w:eastAsia="en-AU"/>
        </w:rPr>
      </w:pPr>
    </w:p>
    <w:p w:rsidR="0020401B" w:rsidRDefault="0020401B">
      <w:pPr>
        <w:rPr>
          <w:sz w:val="24"/>
          <w:lang w:eastAsia="en-AU"/>
        </w:rPr>
      </w:pPr>
    </w:p>
    <w:p w:rsidR="0020401B" w:rsidRDefault="0020401B">
      <w:pPr>
        <w:rPr>
          <w:sz w:val="24"/>
          <w:lang w:eastAsia="en-AU"/>
        </w:rPr>
      </w:pPr>
    </w:p>
    <w:p w:rsidR="0020401B" w:rsidRDefault="0020401B">
      <w:pPr>
        <w:rPr>
          <w:sz w:val="24"/>
          <w:lang w:eastAsia="en-AU"/>
        </w:rPr>
      </w:pPr>
    </w:p>
    <w:p w:rsidR="0020401B" w:rsidRDefault="0020401B">
      <w:pPr>
        <w:rPr>
          <w:sz w:val="24"/>
          <w:lang w:eastAsia="en-AU"/>
        </w:rPr>
      </w:pPr>
    </w:p>
    <w:p w:rsidR="0020401B" w:rsidRDefault="0020401B">
      <w:pPr>
        <w:rPr>
          <w:sz w:val="24"/>
          <w:lang w:eastAsia="en-AU"/>
        </w:rPr>
      </w:pPr>
    </w:p>
    <w:p w:rsidR="0020401B" w:rsidRDefault="0020401B"/>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20401B" w:rsidRPr="00DA190B" w:rsidRDefault="0020401B" w:rsidP="0020401B">
      <w:pPr>
        <w:spacing w:after="0"/>
        <w:rPr>
          <w:rFonts w:ascii="Century Gothic" w:hAnsi="Century Gothic" w:cs="Segoe UI"/>
          <w:b/>
          <w:sz w:val="28"/>
        </w:rPr>
      </w:pPr>
      <w:r w:rsidRPr="000D6C7C">
        <w:rPr>
          <w:rFonts w:ascii="Century Gothic" w:hAnsi="Century Gothic" w:cs="Segoe UI"/>
          <w:b/>
          <w:sz w:val="28"/>
        </w:rPr>
        <w:t xml:space="preserve">Date | </w:t>
      </w:r>
      <w:r>
        <w:rPr>
          <w:rFonts w:ascii="Century Gothic" w:hAnsi="Century Gothic" w:cs="Segoe UI"/>
          <w:b/>
          <w:sz w:val="28"/>
        </w:rPr>
        <w:t>25 – 11</w:t>
      </w:r>
      <w:r w:rsidRPr="000D6C7C">
        <w:rPr>
          <w:rFonts w:ascii="Century Gothic" w:hAnsi="Century Gothic" w:cs="Segoe UI"/>
          <w:b/>
          <w:sz w:val="28"/>
        </w:rPr>
        <w:t xml:space="preserve"> –</w:t>
      </w:r>
      <w:r>
        <w:rPr>
          <w:rFonts w:ascii="Century Gothic" w:hAnsi="Century Gothic" w:cs="Segoe UI"/>
          <w:b/>
          <w:sz w:val="28"/>
        </w:rPr>
        <w:t xml:space="preserve"> 18</w:t>
      </w:r>
    </w:p>
    <w:p w:rsidR="007C1CC8" w:rsidRPr="0020401B" w:rsidRDefault="0020401B" w:rsidP="0020401B">
      <w:pPr>
        <w:spacing w:after="0"/>
        <w:rPr>
          <w:rFonts w:ascii="Century Gothic" w:hAnsi="Century Gothic" w:cs="Segoe UI"/>
          <w:b/>
          <w:sz w:val="48"/>
        </w:rPr>
      </w:pPr>
      <w:r>
        <w:rPr>
          <w:rFonts w:ascii="Century Gothic" w:hAnsi="Century Gothic" w:cs="Segoe UI"/>
          <w:b/>
          <w:sz w:val="48"/>
        </w:rPr>
        <w:t>PharmaCare Development Team</w:t>
      </w:r>
    </w:p>
    <w:bookmarkStart w:id="0" w:name="_Toc530926519"/>
    <w:p w:rsidR="007C1CC8" w:rsidRDefault="007C1CC8" w:rsidP="007C1CC8">
      <w:pPr>
        <w:pStyle w:val="Heading1"/>
        <w:rPr>
          <w:rFonts w:ascii="Century Gothic" w:hAnsi="Century Gothic"/>
          <w:b w:val="0"/>
          <w:color w:val="FFFFFF" w:themeColor="background1"/>
          <w:sz w:val="44"/>
        </w:rPr>
      </w:pPr>
      <w:r w:rsidRPr="00B47C75">
        <w:rPr>
          <w:rFonts w:ascii="Century Gothic" w:hAnsi="Century Gothic"/>
          <w:b w:val="0"/>
          <w:noProof/>
          <w:color w:val="FFFFFF" w:themeColor="background1"/>
          <w:sz w:val="44"/>
        </w:rPr>
        <w:lastRenderedPageBreak/>
        <mc:AlternateContent>
          <mc:Choice Requires="wps">
            <w:drawing>
              <wp:anchor distT="0" distB="0" distL="114300" distR="114300" simplePos="0" relativeHeight="251662336" behindDoc="1" locked="0" layoutInCell="1" allowOverlap="1" wp14:anchorId="3C4C9B61" wp14:editId="61F19AB3">
                <wp:simplePos x="0" y="0"/>
                <wp:positionH relativeFrom="page">
                  <wp:posOffset>0</wp:posOffset>
                </wp:positionH>
                <wp:positionV relativeFrom="paragraph">
                  <wp:posOffset>-103505</wp:posOffset>
                </wp:positionV>
                <wp:extent cx="4589145" cy="571500"/>
                <wp:effectExtent l="0" t="0" r="1905" b="0"/>
                <wp:wrapNone/>
                <wp:docPr id="47" name="Rectangle 47"/>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A1AC2" id="Rectangle 47" o:spid="_x0000_s1026" style="position:absolute;margin-left:0;margin-top:-8.15pt;width:361.35pt;height: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" fillcolor="#3c3c3c" stroked="f" strokeweight="1pt">
                <w10:wrap anchorx="page"/>
              </v:rect>
            </w:pict>
          </mc:Fallback>
        </mc:AlternateContent>
      </w:r>
      <w:r w:rsidRPr="00B47C75">
        <w:rPr>
          <w:rFonts w:ascii="Century Gothic" w:hAnsi="Century Gothic"/>
          <w:b w:val="0"/>
          <w:noProof/>
          <w:color w:val="FFFFFF" w:themeColor="background1"/>
          <w:sz w:val="44"/>
        </w:rPr>
        <mc:AlternateContent>
          <mc:Choice Requires="wps">
            <w:drawing>
              <wp:anchor distT="0" distB="0" distL="114300" distR="114300" simplePos="0" relativeHeight="251663360" behindDoc="1" locked="0" layoutInCell="1" allowOverlap="1" wp14:anchorId="0CC8A34A" wp14:editId="082D14B2">
                <wp:simplePos x="0" y="0"/>
                <wp:positionH relativeFrom="margin">
                  <wp:posOffset>-457200</wp:posOffset>
                </wp:positionH>
                <wp:positionV relativeFrom="paragraph">
                  <wp:posOffset>-101864</wp:posOffset>
                </wp:positionV>
                <wp:extent cx="98425"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30B27" id="Rectangle 46" o:spid="_x0000_s1026" style="position:absolute;margin-left:-36pt;margin-top:-8pt;width:7.75pt;height: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" fillcolor="red" stroked="f" strokeweight="1pt">
                <w10:wrap anchorx="margin"/>
              </v:rect>
            </w:pict>
          </mc:Fallback>
        </mc:AlternateContent>
      </w:r>
      <w:r>
        <w:rPr>
          <w:rFonts w:ascii="Century Gothic" w:hAnsi="Century Gothic"/>
          <w:color w:val="FFFFFF" w:themeColor="background1"/>
          <w:sz w:val="44"/>
        </w:rPr>
        <w:t>Table of contents</w:t>
      </w:r>
      <w:bookmarkEnd w:id="0"/>
    </w:p>
    <w:p w:rsidR="007C1CC8" w:rsidRDefault="007C1CC8"/>
    <w:sdt>
      <w:sdtPr>
        <w:rPr>
          <w:rFonts w:asciiTheme="minorHAnsi" w:eastAsiaTheme="minorHAnsi" w:hAnsiTheme="minorHAnsi" w:cstheme="minorBidi"/>
          <w:color w:val="auto"/>
          <w:sz w:val="22"/>
          <w:szCs w:val="22"/>
          <w:lang w:val="en-AU"/>
        </w:rPr>
        <w:id w:val="618341242"/>
        <w:docPartObj>
          <w:docPartGallery w:val="Table of Contents"/>
          <w:docPartUnique/>
        </w:docPartObj>
      </w:sdtPr>
      <w:sdtEndPr>
        <w:rPr>
          <w:b/>
          <w:bCs/>
          <w:noProof/>
        </w:rPr>
      </w:sdtEndPr>
      <w:sdtContent>
        <w:p w:rsidR="007C1CC8" w:rsidRPr="00DB712A" w:rsidRDefault="007C1CC8" w:rsidP="007C1CC8">
          <w:pPr>
            <w:pStyle w:val="TOCHeading"/>
          </w:pPr>
          <w:r w:rsidRPr="00DB712A">
            <w:t>Contents</w:t>
          </w:r>
        </w:p>
        <w:p w:rsidR="002F6361" w:rsidRDefault="007C1CC8">
          <w:pPr>
            <w:pStyle w:val="TOC1"/>
            <w:tabs>
              <w:tab w:val="right" w:leader="dot" w:pos="10456"/>
            </w:tabs>
            <w:rPr>
              <w:rFonts w:eastAsiaTheme="minorEastAsia"/>
              <w:noProof/>
              <w:lang w:eastAsia="en-AU"/>
            </w:rPr>
          </w:pPr>
          <w:r w:rsidRPr="00DB712A">
            <w:fldChar w:fldCharType="begin"/>
          </w:r>
          <w:r w:rsidRPr="00DB712A">
            <w:instrText xml:space="preserve"> TOC \o "1-3" \h \z \u </w:instrText>
          </w:r>
          <w:r w:rsidRPr="00DB712A">
            <w:fldChar w:fldCharType="separate"/>
          </w:r>
          <w:hyperlink w:anchor="_Toc530926519" w:history="1">
            <w:r w:rsidR="002F6361" w:rsidRPr="00300887">
              <w:rPr>
                <w:rStyle w:val="Hyperlink"/>
                <w:rFonts w:ascii="Century Gothic" w:hAnsi="Century Gothic"/>
                <w:noProof/>
              </w:rPr>
              <w:t>Table of contents</w:t>
            </w:r>
            <w:r w:rsidR="002F6361">
              <w:rPr>
                <w:noProof/>
                <w:webHidden/>
              </w:rPr>
              <w:tab/>
            </w:r>
            <w:r w:rsidR="002F6361">
              <w:rPr>
                <w:noProof/>
                <w:webHidden/>
              </w:rPr>
              <w:fldChar w:fldCharType="begin"/>
            </w:r>
            <w:r w:rsidR="002F6361">
              <w:rPr>
                <w:noProof/>
                <w:webHidden/>
              </w:rPr>
              <w:instrText xml:space="preserve"> PAGEREF _Toc530926519 \h </w:instrText>
            </w:r>
            <w:r w:rsidR="002F6361">
              <w:rPr>
                <w:noProof/>
                <w:webHidden/>
              </w:rPr>
            </w:r>
            <w:r w:rsidR="002F6361">
              <w:rPr>
                <w:noProof/>
                <w:webHidden/>
              </w:rPr>
              <w:fldChar w:fldCharType="separate"/>
            </w:r>
            <w:r w:rsidR="002F6361">
              <w:rPr>
                <w:noProof/>
                <w:webHidden/>
              </w:rPr>
              <w:t>2</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20" w:history="1">
            <w:r w:rsidR="002F6361" w:rsidRPr="00300887">
              <w:rPr>
                <w:rStyle w:val="Hyperlink"/>
                <w:rFonts w:ascii="Arial" w:hAnsi="Arial" w:cs="Arial"/>
                <w:noProof/>
              </w:rPr>
              <w:t>Introduction - Jakob</w:t>
            </w:r>
            <w:r w:rsidR="002F6361">
              <w:rPr>
                <w:noProof/>
                <w:webHidden/>
              </w:rPr>
              <w:tab/>
            </w:r>
            <w:r w:rsidR="002F6361">
              <w:rPr>
                <w:noProof/>
                <w:webHidden/>
              </w:rPr>
              <w:fldChar w:fldCharType="begin"/>
            </w:r>
            <w:r w:rsidR="002F6361">
              <w:rPr>
                <w:noProof/>
                <w:webHidden/>
              </w:rPr>
              <w:instrText xml:space="preserve"> PAGEREF _Toc530926520 \h </w:instrText>
            </w:r>
            <w:r w:rsidR="002F6361">
              <w:rPr>
                <w:noProof/>
                <w:webHidden/>
              </w:rPr>
            </w:r>
            <w:r w:rsidR="002F6361">
              <w:rPr>
                <w:noProof/>
                <w:webHidden/>
              </w:rPr>
              <w:fldChar w:fldCharType="separate"/>
            </w:r>
            <w:r w:rsidR="002F6361">
              <w:rPr>
                <w:noProof/>
                <w:webHidden/>
              </w:rPr>
              <w:t>3</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21" w:history="1">
            <w:r w:rsidR="002F6361" w:rsidRPr="00300887">
              <w:rPr>
                <w:rStyle w:val="Hyperlink"/>
                <w:rFonts w:ascii="Arial" w:hAnsi="Arial" w:cs="Arial"/>
                <w:noProof/>
              </w:rPr>
              <w:t>Test Items - Dion</w:t>
            </w:r>
            <w:r w:rsidR="002F6361">
              <w:rPr>
                <w:noProof/>
                <w:webHidden/>
              </w:rPr>
              <w:tab/>
            </w:r>
            <w:r w:rsidR="002F6361">
              <w:rPr>
                <w:noProof/>
                <w:webHidden/>
              </w:rPr>
              <w:fldChar w:fldCharType="begin"/>
            </w:r>
            <w:r w:rsidR="002F6361">
              <w:rPr>
                <w:noProof/>
                <w:webHidden/>
              </w:rPr>
              <w:instrText xml:space="preserve"> PAGEREF _Toc530926521 \h </w:instrText>
            </w:r>
            <w:r w:rsidR="002F6361">
              <w:rPr>
                <w:noProof/>
                <w:webHidden/>
              </w:rPr>
            </w:r>
            <w:r w:rsidR="002F6361">
              <w:rPr>
                <w:noProof/>
                <w:webHidden/>
              </w:rPr>
              <w:fldChar w:fldCharType="separate"/>
            </w:r>
            <w:r w:rsidR="002F6361">
              <w:rPr>
                <w:noProof/>
                <w:webHidden/>
              </w:rPr>
              <w:t>3</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22" w:history="1">
            <w:r w:rsidR="002F6361" w:rsidRPr="00300887">
              <w:rPr>
                <w:rStyle w:val="Hyperlink"/>
                <w:rFonts w:ascii="Arial" w:hAnsi="Arial" w:cs="Arial"/>
                <w:noProof/>
              </w:rPr>
              <w:t>Features to be tested – Brayden, Jakob</w:t>
            </w:r>
            <w:r w:rsidR="002F6361">
              <w:rPr>
                <w:noProof/>
                <w:webHidden/>
              </w:rPr>
              <w:tab/>
            </w:r>
            <w:r w:rsidR="002F6361">
              <w:rPr>
                <w:noProof/>
                <w:webHidden/>
              </w:rPr>
              <w:fldChar w:fldCharType="begin"/>
            </w:r>
            <w:r w:rsidR="002F6361">
              <w:rPr>
                <w:noProof/>
                <w:webHidden/>
              </w:rPr>
              <w:instrText xml:space="preserve"> PAGEREF _Toc530926522 \h </w:instrText>
            </w:r>
            <w:r w:rsidR="002F6361">
              <w:rPr>
                <w:noProof/>
                <w:webHidden/>
              </w:rPr>
            </w:r>
            <w:r w:rsidR="002F6361">
              <w:rPr>
                <w:noProof/>
                <w:webHidden/>
              </w:rPr>
              <w:fldChar w:fldCharType="separate"/>
            </w:r>
            <w:r w:rsidR="002F6361">
              <w:rPr>
                <w:noProof/>
                <w:webHidden/>
              </w:rPr>
              <w:t>3</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23" w:history="1">
            <w:r w:rsidR="002F6361" w:rsidRPr="00300887">
              <w:rPr>
                <w:rStyle w:val="Hyperlink"/>
                <w:rFonts w:ascii="Arial" w:hAnsi="Arial" w:cs="Arial"/>
                <w:noProof/>
              </w:rPr>
              <w:t>Features not to be tested – Brayden</w:t>
            </w:r>
            <w:r w:rsidR="002F6361">
              <w:rPr>
                <w:noProof/>
                <w:webHidden/>
              </w:rPr>
              <w:tab/>
            </w:r>
            <w:r w:rsidR="002F6361">
              <w:rPr>
                <w:noProof/>
                <w:webHidden/>
              </w:rPr>
              <w:fldChar w:fldCharType="begin"/>
            </w:r>
            <w:r w:rsidR="002F6361">
              <w:rPr>
                <w:noProof/>
                <w:webHidden/>
              </w:rPr>
              <w:instrText xml:space="preserve"> PAGEREF _Toc530926523 \h </w:instrText>
            </w:r>
            <w:r w:rsidR="002F6361">
              <w:rPr>
                <w:noProof/>
                <w:webHidden/>
              </w:rPr>
            </w:r>
            <w:r w:rsidR="002F6361">
              <w:rPr>
                <w:noProof/>
                <w:webHidden/>
              </w:rPr>
              <w:fldChar w:fldCharType="separate"/>
            </w:r>
            <w:r w:rsidR="002F6361">
              <w:rPr>
                <w:noProof/>
                <w:webHidden/>
              </w:rPr>
              <w:t>4</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24" w:history="1">
            <w:r w:rsidR="002F6361" w:rsidRPr="00300887">
              <w:rPr>
                <w:rStyle w:val="Hyperlink"/>
                <w:rFonts w:ascii="Arial" w:hAnsi="Arial" w:cs="Arial"/>
                <w:noProof/>
              </w:rPr>
              <w:t>Approach – Jakob</w:t>
            </w:r>
            <w:r w:rsidR="002F6361">
              <w:rPr>
                <w:noProof/>
                <w:webHidden/>
              </w:rPr>
              <w:tab/>
            </w:r>
            <w:r w:rsidR="002F6361">
              <w:rPr>
                <w:noProof/>
                <w:webHidden/>
              </w:rPr>
              <w:fldChar w:fldCharType="begin"/>
            </w:r>
            <w:r w:rsidR="002F6361">
              <w:rPr>
                <w:noProof/>
                <w:webHidden/>
              </w:rPr>
              <w:instrText xml:space="preserve"> PAGEREF _Toc530926524 \h </w:instrText>
            </w:r>
            <w:r w:rsidR="002F6361">
              <w:rPr>
                <w:noProof/>
                <w:webHidden/>
              </w:rPr>
            </w:r>
            <w:r w:rsidR="002F6361">
              <w:rPr>
                <w:noProof/>
                <w:webHidden/>
              </w:rPr>
              <w:fldChar w:fldCharType="separate"/>
            </w:r>
            <w:r w:rsidR="002F6361">
              <w:rPr>
                <w:noProof/>
                <w:webHidden/>
              </w:rPr>
              <w:t>4</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25" w:history="1">
            <w:r w:rsidR="002F6361" w:rsidRPr="00300887">
              <w:rPr>
                <w:rStyle w:val="Hyperlink"/>
                <w:rFonts w:ascii="Arial" w:hAnsi="Arial" w:cs="Arial"/>
                <w:noProof/>
              </w:rPr>
              <w:t>Pass/Fail Criteria – Dion, Jake</w:t>
            </w:r>
            <w:r w:rsidR="002F6361">
              <w:rPr>
                <w:noProof/>
                <w:webHidden/>
              </w:rPr>
              <w:tab/>
            </w:r>
            <w:r w:rsidR="002F6361">
              <w:rPr>
                <w:noProof/>
                <w:webHidden/>
              </w:rPr>
              <w:fldChar w:fldCharType="begin"/>
            </w:r>
            <w:r w:rsidR="002F6361">
              <w:rPr>
                <w:noProof/>
                <w:webHidden/>
              </w:rPr>
              <w:instrText xml:space="preserve"> PAGEREF _Toc530926525 \h </w:instrText>
            </w:r>
            <w:r w:rsidR="002F6361">
              <w:rPr>
                <w:noProof/>
                <w:webHidden/>
              </w:rPr>
            </w:r>
            <w:r w:rsidR="002F6361">
              <w:rPr>
                <w:noProof/>
                <w:webHidden/>
              </w:rPr>
              <w:fldChar w:fldCharType="separate"/>
            </w:r>
            <w:r w:rsidR="002F6361">
              <w:rPr>
                <w:noProof/>
                <w:webHidden/>
              </w:rPr>
              <w:t>4</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26" w:history="1">
            <w:r w:rsidR="002F6361" w:rsidRPr="00300887">
              <w:rPr>
                <w:rStyle w:val="Hyperlink"/>
                <w:rFonts w:ascii="Arial" w:hAnsi="Arial" w:cs="Arial"/>
                <w:noProof/>
              </w:rPr>
              <w:t>Suspension Criteria – Jakob</w:t>
            </w:r>
            <w:r w:rsidR="002F6361">
              <w:rPr>
                <w:noProof/>
                <w:webHidden/>
              </w:rPr>
              <w:tab/>
            </w:r>
            <w:r w:rsidR="002F6361">
              <w:rPr>
                <w:noProof/>
                <w:webHidden/>
              </w:rPr>
              <w:fldChar w:fldCharType="begin"/>
            </w:r>
            <w:r w:rsidR="002F6361">
              <w:rPr>
                <w:noProof/>
                <w:webHidden/>
              </w:rPr>
              <w:instrText xml:space="preserve"> PAGEREF _Toc530926526 \h </w:instrText>
            </w:r>
            <w:r w:rsidR="002F6361">
              <w:rPr>
                <w:noProof/>
                <w:webHidden/>
              </w:rPr>
            </w:r>
            <w:r w:rsidR="002F6361">
              <w:rPr>
                <w:noProof/>
                <w:webHidden/>
              </w:rPr>
              <w:fldChar w:fldCharType="separate"/>
            </w:r>
            <w:r w:rsidR="002F6361">
              <w:rPr>
                <w:noProof/>
                <w:webHidden/>
              </w:rPr>
              <w:t>5</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27" w:history="1">
            <w:r w:rsidR="002F6361" w:rsidRPr="00300887">
              <w:rPr>
                <w:rStyle w:val="Hyperlink"/>
                <w:rFonts w:ascii="Arial" w:hAnsi="Arial" w:cs="Arial"/>
                <w:noProof/>
              </w:rPr>
              <w:t>Test Deliverables – Brayden</w:t>
            </w:r>
            <w:r w:rsidR="002F6361">
              <w:rPr>
                <w:noProof/>
                <w:webHidden/>
              </w:rPr>
              <w:tab/>
            </w:r>
            <w:r w:rsidR="002F6361">
              <w:rPr>
                <w:noProof/>
                <w:webHidden/>
              </w:rPr>
              <w:fldChar w:fldCharType="begin"/>
            </w:r>
            <w:r w:rsidR="002F6361">
              <w:rPr>
                <w:noProof/>
                <w:webHidden/>
              </w:rPr>
              <w:instrText xml:space="preserve"> PAGEREF _Toc530926527 \h </w:instrText>
            </w:r>
            <w:r w:rsidR="002F6361">
              <w:rPr>
                <w:noProof/>
                <w:webHidden/>
              </w:rPr>
            </w:r>
            <w:r w:rsidR="002F6361">
              <w:rPr>
                <w:noProof/>
                <w:webHidden/>
              </w:rPr>
              <w:fldChar w:fldCharType="separate"/>
            </w:r>
            <w:r w:rsidR="002F6361">
              <w:rPr>
                <w:noProof/>
                <w:webHidden/>
              </w:rPr>
              <w:t>5</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28" w:history="1">
            <w:r w:rsidR="002F6361" w:rsidRPr="00300887">
              <w:rPr>
                <w:rStyle w:val="Hyperlink"/>
                <w:rFonts w:ascii="Arial" w:hAnsi="Arial" w:cs="Arial"/>
                <w:noProof/>
              </w:rPr>
              <w:t>Testing Tasks – Dion</w:t>
            </w:r>
            <w:r w:rsidR="002F6361">
              <w:rPr>
                <w:noProof/>
                <w:webHidden/>
              </w:rPr>
              <w:tab/>
            </w:r>
            <w:r w:rsidR="002F6361">
              <w:rPr>
                <w:noProof/>
                <w:webHidden/>
              </w:rPr>
              <w:fldChar w:fldCharType="begin"/>
            </w:r>
            <w:r w:rsidR="002F6361">
              <w:rPr>
                <w:noProof/>
                <w:webHidden/>
              </w:rPr>
              <w:instrText xml:space="preserve"> PAGEREF _Toc530926528 \h </w:instrText>
            </w:r>
            <w:r w:rsidR="002F6361">
              <w:rPr>
                <w:noProof/>
                <w:webHidden/>
              </w:rPr>
            </w:r>
            <w:r w:rsidR="002F6361">
              <w:rPr>
                <w:noProof/>
                <w:webHidden/>
              </w:rPr>
              <w:fldChar w:fldCharType="separate"/>
            </w:r>
            <w:r w:rsidR="002F6361">
              <w:rPr>
                <w:noProof/>
                <w:webHidden/>
              </w:rPr>
              <w:t>5</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29" w:history="1">
            <w:r w:rsidR="002F6361" w:rsidRPr="00300887">
              <w:rPr>
                <w:rStyle w:val="Hyperlink"/>
                <w:rFonts w:ascii="Arial" w:hAnsi="Arial" w:cs="Arial"/>
                <w:noProof/>
              </w:rPr>
              <w:t>Environmental Needs – Jakob</w:t>
            </w:r>
            <w:r w:rsidR="002F6361">
              <w:rPr>
                <w:noProof/>
                <w:webHidden/>
              </w:rPr>
              <w:tab/>
            </w:r>
            <w:r w:rsidR="002F6361">
              <w:rPr>
                <w:noProof/>
                <w:webHidden/>
              </w:rPr>
              <w:fldChar w:fldCharType="begin"/>
            </w:r>
            <w:r w:rsidR="002F6361">
              <w:rPr>
                <w:noProof/>
                <w:webHidden/>
              </w:rPr>
              <w:instrText xml:space="preserve"> PAGEREF _Toc530926529 \h </w:instrText>
            </w:r>
            <w:r w:rsidR="002F6361">
              <w:rPr>
                <w:noProof/>
                <w:webHidden/>
              </w:rPr>
            </w:r>
            <w:r w:rsidR="002F6361">
              <w:rPr>
                <w:noProof/>
                <w:webHidden/>
              </w:rPr>
              <w:fldChar w:fldCharType="separate"/>
            </w:r>
            <w:r w:rsidR="002F6361">
              <w:rPr>
                <w:noProof/>
                <w:webHidden/>
              </w:rPr>
              <w:t>5</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30" w:history="1">
            <w:r w:rsidR="002F6361" w:rsidRPr="00300887">
              <w:rPr>
                <w:rStyle w:val="Hyperlink"/>
                <w:rFonts w:ascii="Arial" w:hAnsi="Arial" w:cs="Arial"/>
                <w:noProof/>
              </w:rPr>
              <w:t>Responsibilities – Brayden</w:t>
            </w:r>
            <w:r w:rsidR="002F6361">
              <w:rPr>
                <w:noProof/>
                <w:webHidden/>
              </w:rPr>
              <w:tab/>
            </w:r>
            <w:r w:rsidR="002F6361">
              <w:rPr>
                <w:noProof/>
                <w:webHidden/>
              </w:rPr>
              <w:fldChar w:fldCharType="begin"/>
            </w:r>
            <w:r w:rsidR="002F6361">
              <w:rPr>
                <w:noProof/>
                <w:webHidden/>
              </w:rPr>
              <w:instrText xml:space="preserve"> PAGEREF _Toc530926530 \h </w:instrText>
            </w:r>
            <w:r w:rsidR="002F6361">
              <w:rPr>
                <w:noProof/>
                <w:webHidden/>
              </w:rPr>
            </w:r>
            <w:r w:rsidR="002F6361">
              <w:rPr>
                <w:noProof/>
                <w:webHidden/>
              </w:rPr>
              <w:fldChar w:fldCharType="separate"/>
            </w:r>
            <w:r w:rsidR="002F6361">
              <w:rPr>
                <w:noProof/>
                <w:webHidden/>
              </w:rPr>
              <w:t>5</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31" w:history="1">
            <w:r w:rsidR="002F6361" w:rsidRPr="00300887">
              <w:rPr>
                <w:rStyle w:val="Hyperlink"/>
                <w:rFonts w:ascii="Arial" w:hAnsi="Arial" w:cs="Arial"/>
                <w:noProof/>
              </w:rPr>
              <w:t>Staffing and Training needs – Jakob</w:t>
            </w:r>
            <w:r w:rsidR="002F6361">
              <w:rPr>
                <w:noProof/>
                <w:webHidden/>
              </w:rPr>
              <w:tab/>
            </w:r>
            <w:r w:rsidR="002F6361">
              <w:rPr>
                <w:noProof/>
                <w:webHidden/>
              </w:rPr>
              <w:fldChar w:fldCharType="begin"/>
            </w:r>
            <w:r w:rsidR="002F6361">
              <w:rPr>
                <w:noProof/>
                <w:webHidden/>
              </w:rPr>
              <w:instrText xml:space="preserve"> PAGEREF _Toc530926531 \h </w:instrText>
            </w:r>
            <w:r w:rsidR="002F6361">
              <w:rPr>
                <w:noProof/>
                <w:webHidden/>
              </w:rPr>
            </w:r>
            <w:r w:rsidR="002F6361">
              <w:rPr>
                <w:noProof/>
                <w:webHidden/>
              </w:rPr>
              <w:fldChar w:fldCharType="separate"/>
            </w:r>
            <w:r w:rsidR="002F6361">
              <w:rPr>
                <w:noProof/>
                <w:webHidden/>
              </w:rPr>
              <w:t>6</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32" w:history="1">
            <w:r w:rsidR="002F6361" w:rsidRPr="00300887">
              <w:rPr>
                <w:rStyle w:val="Hyperlink"/>
                <w:rFonts w:ascii="Arial" w:hAnsi="Arial" w:cs="Arial"/>
                <w:noProof/>
              </w:rPr>
              <w:t>Test Schedule – Brayden</w:t>
            </w:r>
            <w:r w:rsidR="002F6361">
              <w:rPr>
                <w:noProof/>
                <w:webHidden/>
              </w:rPr>
              <w:tab/>
            </w:r>
            <w:r w:rsidR="002F6361">
              <w:rPr>
                <w:noProof/>
                <w:webHidden/>
              </w:rPr>
              <w:fldChar w:fldCharType="begin"/>
            </w:r>
            <w:r w:rsidR="002F6361">
              <w:rPr>
                <w:noProof/>
                <w:webHidden/>
              </w:rPr>
              <w:instrText xml:space="preserve"> PAGEREF _Toc530926532 \h </w:instrText>
            </w:r>
            <w:r w:rsidR="002F6361">
              <w:rPr>
                <w:noProof/>
                <w:webHidden/>
              </w:rPr>
            </w:r>
            <w:r w:rsidR="002F6361">
              <w:rPr>
                <w:noProof/>
                <w:webHidden/>
              </w:rPr>
              <w:fldChar w:fldCharType="separate"/>
            </w:r>
            <w:r w:rsidR="002F6361">
              <w:rPr>
                <w:noProof/>
                <w:webHidden/>
              </w:rPr>
              <w:t>6</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33" w:history="1">
            <w:r w:rsidR="002F6361" w:rsidRPr="00300887">
              <w:rPr>
                <w:rStyle w:val="Hyperlink"/>
                <w:rFonts w:ascii="Arial" w:hAnsi="Arial" w:cs="Arial"/>
                <w:noProof/>
              </w:rPr>
              <w:t>Risks and Contingencies – Jakob</w:t>
            </w:r>
            <w:r w:rsidR="002F6361">
              <w:rPr>
                <w:noProof/>
                <w:webHidden/>
              </w:rPr>
              <w:tab/>
            </w:r>
            <w:r w:rsidR="002F6361">
              <w:rPr>
                <w:noProof/>
                <w:webHidden/>
              </w:rPr>
              <w:fldChar w:fldCharType="begin"/>
            </w:r>
            <w:r w:rsidR="002F6361">
              <w:rPr>
                <w:noProof/>
                <w:webHidden/>
              </w:rPr>
              <w:instrText xml:space="preserve"> PAGEREF _Toc530926533 \h </w:instrText>
            </w:r>
            <w:r w:rsidR="002F6361">
              <w:rPr>
                <w:noProof/>
                <w:webHidden/>
              </w:rPr>
            </w:r>
            <w:r w:rsidR="002F6361">
              <w:rPr>
                <w:noProof/>
                <w:webHidden/>
              </w:rPr>
              <w:fldChar w:fldCharType="separate"/>
            </w:r>
            <w:r w:rsidR="002F6361">
              <w:rPr>
                <w:noProof/>
                <w:webHidden/>
              </w:rPr>
              <w:t>7</w:t>
            </w:r>
            <w:r w:rsidR="002F6361">
              <w:rPr>
                <w:noProof/>
                <w:webHidden/>
              </w:rPr>
              <w:fldChar w:fldCharType="end"/>
            </w:r>
          </w:hyperlink>
        </w:p>
        <w:p w:rsidR="002F6361" w:rsidRDefault="000B1680">
          <w:pPr>
            <w:pStyle w:val="TOC2"/>
            <w:tabs>
              <w:tab w:val="right" w:leader="dot" w:pos="10456"/>
            </w:tabs>
            <w:rPr>
              <w:rFonts w:eastAsiaTheme="minorEastAsia"/>
              <w:noProof/>
              <w:lang w:eastAsia="en-AU"/>
            </w:rPr>
          </w:pPr>
          <w:hyperlink w:anchor="_Toc530926534" w:history="1">
            <w:r w:rsidR="002F6361" w:rsidRPr="00300887">
              <w:rPr>
                <w:rStyle w:val="Hyperlink"/>
                <w:rFonts w:ascii="Arial" w:hAnsi="Arial" w:cs="Arial"/>
                <w:noProof/>
              </w:rPr>
              <w:t>Approvals – Jakob</w:t>
            </w:r>
            <w:r w:rsidR="002F6361">
              <w:rPr>
                <w:noProof/>
                <w:webHidden/>
              </w:rPr>
              <w:tab/>
            </w:r>
            <w:r w:rsidR="002F6361">
              <w:rPr>
                <w:noProof/>
                <w:webHidden/>
              </w:rPr>
              <w:fldChar w:fldCharType="begin"/>
            </w:r>
            <w:r w:rsidR="002F6361">
              <w:rPr>
                <w:noProof/>
                <w:webHidden/>
              </w:rPr>
              <w:instrText xml:space="preserve"> PAGEREF _Toc530926534 \h </w:instrText>
            </w:r>
            <w:r w:rsidR="002F6361">
              <w:rPr>
                <w:noProof/>
                <w:webHidden/>
              </w:rPr>
            </w:r>
            <w:r w:rsidR="002F6361">
              <w:rPr>
                <w:noProof/>
                <w:webHidden/>
              </w:rPr>
              <w:fldChar w:fldCharType="separate"/>
            </w:r>
            <w:r w:rsidR="002F6361">
              <w:rPr>
                <w:noProof/>
                <w:webHidden/>
              </w:rPr>
              <w:t>7</w:t>
            </w:r>
            <w:r w:rsidR="002F6361">
              <w:rPr>
                <w:noProof/>
                <w:webHidden/>
              </w:rPr>
              <w:fldChar w:fldCharType="end"/>
            </w:r>
          </w:hyperlink>
        </w:p>
        <w:p w:rsidR="007C1CC8" w:rsidRDefault="007C1CC8" w:rsidP="007C1CC8">
          <w:pPr>
            <w:rPr>
              <w:b/>
              <w:bCs/>
              <w:noProof/>
            </w:rPr>
          </w:pPr>
          <w:r w:rsidRPr="00DB712A">
            <w:rPr>
              <w:bCs/>
              <w:noProof/>
            </w:rPr>
            <w:fldChar w:fldCharType="end"/>
          </w:r>
        </w:p>
      </w:sdtContent>
    </w:sdt>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Pr="007C1CC8" w:rsidRDefault="007C1CC8" w:rsidP="007C1CC8">
      <w:pPr>
        <w:pStyle w:val="Heading2"/>
        <w:rPr>
          <w:rFonts w:ascii="Arial" w:hAnsi="Arial" w:cs="Arial"/>
          <w:sz w:val="32"/>
        </w:rPr>
      </w:pPr>
      <w:bookmarkStart w:id="1" w:name="_Toc530926520"/>
      <w:r w:rsidRPr="007C1CC8">
        <w:rPr>
          <w:rFonts w:ascii="Arial" w:hAnsi="Arial" w:cs="Arial"/>
          <w:sz w:val="32"/>
        </w:rPr>
        <w:lastRenderedPageBreak/>
        <w:t>Introduction - Jakob</w:t>
      </w:r>
      <w:bookmarkEnd w:id="1"/>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sz w:val="24"/>
          <w:szCs w:val="24"/>
          <w:lang w:eastAsia="en-AU"/>
        </w:rPr>
        <w:t xml:space="preserve">The RightCare hospital is currently looking for an upgrade to its systems and operations to allow the staff to have an easier and more efficient work experience. Currently, multiple staff members are experiencing different Information Technology issues which they would like addressed. PharmaCare which is the new planned system and was proposed by Jack Smith, Director of systems development at RightCare Hospital and will be a “three-tier” system.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sz w:val="24"/>
          <w:szCs w:val="24"/>
          <w:lang w:eastAsia="en-AU"/>
        </w:rPr>
        <w:t xml:space="preserve">PharmaCare will address current issues such as the management of medication provided to patients while other areas such as admitting, discharging, and maintaining the medical history of patients will not be within the scope of the new system.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sz w:val="24"/>
          <w:szCs w:val="24"/>
          <w:lang w:eastAsia="en-AU"/>
        </w:rPr>
        <w:t>This document will be used to su</w:t>
      </w:r>
      <w:r w:rsidR="0020401B">
        <w:rPr>
          <w:rFonts w:ascii="Arial" w:eastAsia="Times New Roman" w:hAnsi="Arial" w:cs="Arial"/>
          <w:color w:val="000000"/>
          <w:sz w:val="24"/>
          <w:szCs w:val="24"/>
          <w:lang w:eastAsia="en-AU"/>
        </w:rPr>
        <w:t>pport the following objectives</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numPr>
          <w:ilvl w:val="0"/>
          <w:numId w:val="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sz w:val="24"/>
          <w:szCs w:val="24"/>
          <w:lang w:eastAsia="en-AU"/>
        </w:rPr>
        <w:t>To define the Software and Hardware to be used throughout the testing process.</w:t>
      </w:r>
    </w:p>
    <w:p w:rsidR="007C1CC8" w:rsidRPr="007C1CC8" w:rsidRDefault="007C1CC8" w:rsidP="007C1CC8">
      <w:pPr>
        <w:numPr>
          <w:ilvl w:val="0"/>
          <w:numId w:val="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sz w:val="24"/>
          <w:szCs w:val="24"/>
          <w:lang w:eastAsia="en-AU"/>
        </w:rPr>
        <w:t>To communicate to the responsible parties the items to be tested, set expectations around a schedule, and define environmental needs.</w:t>
      </w:r>
    </w:p>
    <w:p w:rsidR="007C1CC8" w:rsidRPr="007C1CC8" w:rsidRDefault="007C1CC8" w:rsidP="007C1CC8">
      <w:pPr>
        <w:numPr>
          <w:ilvl w:val="0"/>
          <w:numId w:val="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sz w:val="24"/>
          <w:szCs w:val="24"/>
          <w:lang w:eastAsia="en-AU"/>
        </w:rPr>
        <w:t>To define how the tests will be conducted.</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2" w:name="_Toc530926521"/>
      <w:r w:rsidRPr="007C1CC8">
        <w:rPr>
          <w:rFonts w:ascii="Arial" w:hAnsi="Arial" w:cs="Arial"/>
          <w:sz w:val="32"/>
        </w:rPr>
        <w:t>Test Items - Dion</w:t>
      </w:r>
      <w:bookmarkEnd w:id="2"/>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The systems to be tested include the functions accessible by the Doctor, Staff, Pharmacist, Central Accounting System, Hospital Patient Care Data System and the Nurse. These systems should be tested in </w:t>
      </w:r>
      <w:r w:rsidR="0020401B" w:rsidRPr="007C1CC8">
        <w:rPr>
          <w:rFonts w:ascii="Arial" w:eastAsia="Times New Roman" w:hAnsi="Arial" w:cs="Arial"/>
          <w:color w:val="000000"/>
          <w:lang w:eastAsia="en-AU"/>
        </w:rPr>
        <w:t>Firefox</w:t>
      </w:r>
      <w:r w:rsidRPr="007C1CC8">
        <w:rPr>
          <w:rFonts w:ascii="Arial" w:eastAsia="Times New Roman" w:hAnsi="Arial" w:cs="Arial"/>
          <w:color w:val="000000"/>
          <w:lang w:eastAsia="en-AU"/>
        </w:rPr>
        <w:t xml:space="preserve"> 63.0 or later.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The systems should be tested on Windows 7 or 10.</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3" w:name="_Toc530926522"/>
      <w:r w:rsidRPr="007C1CC8">
        <w:rPr>
          <w:rFonts w:ascii="Arial" w:hAnsi="Arial" w:cs="Arial"/>
          <w:sz w:val="32"/>
        </w:rPr>
        <w:t>Features to be tested – Brayden, Jakob</w:t>
      </w:r>
      <w:bookmarkEnd w:id="3"/>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Features to be tested include the following:</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Write Prescription:</w:t>
      </w:r>
    </w:p>
    <w:p w:rsidR="007C1CC8" w:rsidRPr="007C1CC8" w:rsidRDefault="007C1CC8" w:rsidP="007C1CC8">
      <w:pPr>
        <w:numPr>
          <w:ilvl w:val="0"/>
          <w:numId w:val="2"/>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doctor, write prescription for a patient.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Modify Prescription:</w:t>
      </w:r>
    </w:p>
    <w:p w:rsidR="007C1CC8" w:rsidRPr="007C1CC8" w:rsidRDefault="007C1CC8" w:rsidP="007C1CC8">
      <w:pPr>
        <w:numPr>
          <w:ilvl w:val="0"/>
          <w:numId w:val="3"/>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 xml:space="preserve">As a doctor, modify existing prescription of a patient.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Cancel Prescription:</w:t>
      </w:r>
    </w:p>
    <w:p w:rsidR="007C1CC8" w:rsidRPr="007C1CC8" w:rsidRDefault="007C1CC8" w:rsidP="007C1CC8">
      <w:pPr>
        <w:numPr>
          <w:ilvl w:val="0"/>
          <w:numId w:val="4"/>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doctor, cancel existing prescription.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View/Print Prescription:</w:t>
      </w:r>
    </w:p>
    <w:p w:rsidR="007C1CC8" w:rsidRPr="007C1CC8" w:rsidRDefault="007C1CC8" w:rsidP="007C1CC8">
      <w:pPr>
        <w:numPr>
          <w:ilvl w:val="0"/>
          <w:numId w:val="5"/>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staff, display relevant screen to view the prescription of a patient.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View/Dispatch Prescription (Pharmacist):</w:t>
      </w:r>
    </w:p>
    <w:p w:rsidR="007C1CC8" w:rsidRPr="007C1CC8" w:rsidRDefault="007C1CC8" w:rsidP="007C1CC8">
      <w:pPr>
        <w:numPr>
          <w:ilvl w:val="0"/>
          <w:numId w:val="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Pharmacist, display prescription.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Print Medication Labels for OPD Patients:</w:t>
      </w:r>
    </w:p>
    <w:p w:rsidR="007C1CC8" w:rsidRPr="007C1CC8" w:rsidRDefault="007C1CC8" w:rsidP="007C1CC8">
      <w:pPr>
        <w:numPr>
          <w:ilvl w:val="0"/>
          <w:numId w:val="7"/>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 xml:space="preserve">As a Pharmacist, display each </w:t>
      </w:r>
      <w:proofErr w:type="spellStart"/>
      <w:proofErr w:type="gramStart"/>
      <w:r w:rsidRPr="007C1CC8">
        <w:rPr>
          <w:rFonts w:ascii="Arial" w:eastAsia="Times New Roman" w:hAnsi="Arial" w:cs="Arial"/>
          <w:color w:val="000000"/>
          <w:lang w:eastAsia="en-AU"/>
        </w:rPr>
        <w:t>patients</w:t>
      </w:r>
      <w:proofErr w:type="spellEnd"/>
      <w:proofErr w:type="gramEnd"/>
      <w:r w:rsidRPr="007C1CC8">
        <w:rPr>
          <w:rFonts w:ascii="Arial" w:eastAsia="Times New Roman" w:hAnsi="Arial" w:cs="Arial"/>
          <w:color w:val="000000"/>
          <w:lang w:eastAsia="en-AU"/>
        </w:rPr>
        <w:t xml:space="preserve"> medical information stored in a Database and print medication labels for outdoor patients.</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Print Medication Labels for indoor patients:</w:t>
      </w:r>
    </w:p>
    <w:p w:rsidR="007C1CC8" w:rsidRPr="007C1CC8" w:rsidRDefault="007C1CC8" w:rsidP="007C1CC8">
      <w:pPr>
        <w:numPr>
          <w:ilvl w:val="0"/>
          <w:numId w:val="8"/>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Pharmacist, print medication labels for Indoor patients.</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Produce Preparation List:</w:t>
      </w:r>
    </w:p>
    <w:p w:rsidR="007C1CC8" w:rsidRPr="007C1CC8" w:rsidRDefault="007C1CC8" w:rsidP="007C1CC8">
      <w:pPr>
        <w:numPr>
          <w:ilvl w:val="0"/>
          <w:numId w:val="9"/>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 xml:space="preserve">As a Pharmacist,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Produce List for nursing station:</w:t>
      </w:r>
    </w:p>
    <w:p w:rsidR="007C1CC8" w:rsidRPr="007C1CC8" w:rsidRDefault="007C1CC8" w:rsidP="007C1CC8">
      <w:pPr>
        <w:numPr>
          <w:ilvl w:val="0"/>
          <w:numId w:val="10"/>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Pharmacist, view / print the list.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Get Drugs Administered List:</w:t>
      </w:r>
    </w:p>
    <w:p w:rsidR="007C1CC8" w:rsidRPr="007C1CC8" w:rsidRDefault="007C1CC8" w:rsidP="007C1CC8">
      <w:pPr>
        <w:numPr>
          <w:ilvl w:val="0"/>
          <w:numId w:val="1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Central Accounting System requests “Drugs Administered List”.</w:t>
      </w:r>
    </w:p>
    <w:p w:rsidR="007C1CC8" w:rsidRPr="007C1CC8" w:rsidRDefault="007C1CC8" w:rsidP="007C1CC8">
      <w:pPr>
        <w:spacing w:after="24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View Distribution Schedule: </w:t>
      </w:r>
    </w:p>
    <w:p w:rsidR="007C1CC8" w:rsidRPr="007C1CC8" w:rsidRDefault="007C1CC8" w:rsidP="007C1CC8">
      <w:pPr>
        <w:numPr>
          <w:ilvl w:val="0"/>
          <w:numId w:val="12"/>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Nurse, view distributing schedule and later print it.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View List for Nursing Station: </w:t>
      </w:r>
    </w:p>
    <w:p w:rsidR="007C1CC8" w:rsidRPr="007C1CC8" w:rsidRDefault="007C1CC8" w:rsidP="007C1CC8">
      <w:pPr>
        <w:numPr>
          <w:ilvl w:val="0"/>
          <w:numId w:val="13"/>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Nurse, View/Print List for Nursing Station.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Transfer Patient: </w:t>
      </w:r>
    </w:p>
    <w:p w:rsidR="007C1CC8" w:rsidRPr="007C1CC8" w:rsidRDefault="007C1CC8" w:rsidP="007C1CC8">
      <w:pPr>
        <w:numPr>
          <w:ilvl w:val="0"/>
          <w:numId w:val="14"/>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Hospital Patient Care Data System &amp; Pharm</w:t>
      </w:r>
      <w:r w:rsidR="00EC4B38">
        <w:rPr>
          <w:rFonts w:ascii="Arial" w:eastAsia="Times New Roman" w:hAnsi="Arial" w:cs="Arial"/>
          <w:color w:val="000000"/>
          <w:lang w:eastAsia="en-AU"/>
        </w:rPr>
        <w:t>a</w:t>
      </w:r>
      <w:r w:rsidRPr="007C1CC8">
        <w:rPr>
          <w:rFonts w:ascii="Arial" w:eastAsia="Times New Roman" w:hAnsi="Arial" w:cs="Arial"/>
          <w:color w:val="000000"/>
          <w:lang w:eastAsia="en-AU"/>
        </w:rPr>
        <w:t>Care System allows patient to be transferred to another hospital.</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Cancel Prescription:</w:t>
      </w:r>
    </w:p>
    <w:p w:rsidR="007C1CC8" w:rsidRPr="007C1CC8" w:rsidRDefault="007C1CC8" w:rsidP="007C1CC8">
      <w:pPr>
        <w:numPr>
          <w:ilvl w:val="0"/>
          <w:numId w:val="15"/>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Hospital Patient Care Data System, Cancel patient prescription.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4" w:name="_Toc530926523"/>
      <w:r w:rsidRPr="007C1CC8">
        <w:rPr>
          <w:rFonts w:ascii="Arial" w:hAnsi="Arial" w:cs="Arial"/>
          <w:sz w:val="32"/>
        </w:rPr>
        <w:t>Features</w:t>
      </w:r>
      <w:r>
        <w:rPr>
          <w:rFonts w:ascii="Arial" w:hAnsi="Arial" w:cs="Arial"/>
          <w:sz w:val="32"/>
        </w:rPr>
        <w:t xml:space="preserve"> not</w:t>
      </w:r>
      <w:r w:rsidRPr="007C1CC8">
        <w:rPr>
          <w:rFonts w:ascii="Arial" w:hAnsi="Arial" w:cs="Arial"/>
          <w:sz w:val="32"/>
        </w:rPr>
        <w:t xml:space="preserve"> to be tested – Brayden</w:t>
      </w:r>
      <w:bookmarkEnd w:id="4"/>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The features that are not to be tested with the PharmaCare System include primarily the use of a mobile device in testing the system with multiple browsers. The functionality that will be tested with the system is through desktop web browser functionality only.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5" w:name="_Toc530926524"/>
      <w:r>
        <w:rPr>
          <w:rFonts w:ascii="Arial" w:hAnsi="Arial" w:cs="Arial"/>
          <w:sz w:val="32"/>
        </w:rPr>
        <w:t>Approach</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5"/>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Tests will be conducted per the documented test cases. The test manager will create test runs for each tester. The tester will execute the tests in the PharmaCare system and mark each case as Pass / Fail / Skip. The tester should leave notes on actual results and any other relevant details when possible.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When tests are marked as Fail, bug reports will automatically be created in the issue tracker.</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Once complete, the test manager should review the test case and report back to the team.</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6" w:name="_Toc530926525"/>
      <w:r>
        <w:rPr>
          <w:rFonts w:ascii="Arial" w:hAnsi="Arial" w:cs="Arial"/>
          <w:sz w:val="32"/>
        </w:rPr>
        <w:t>Pass/Fail Criteria</w:t>
      </w:r>
      <w:r w:rsidRPr="007C1CC8">
        <w:rPr>
          <w:rFonts w:ascii="Arial" w:hAnsi="Arial" w:cs="Arial"/>
          <w:sz w:val="32"/>
        </w:rPr>
        <w:t xml:space="preserve"> – </w:t>
      </w:r>
      <w:r>
        <w:rPr>
          <w:rFonts w:ascii="Arial" w:hAnsi="Arial" w:cs="Arial"/>
          <w:sz w:val="32"/>
        </w:rPr>
        <w:t>Dion, Jake</w:t>
      </w:r>
      <w:bookmarkEnd w:id="6"/>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All core functionality of the systems should function as expected and outlined in the individual test cases. The following features must work in order for the software to pass; Write Prescription, Modify Prescription, Cancel Prescription, </w:t>
      </w:r>
      <w:r w:rsidR="00EC4B38" w:rsidRPr="007C1CC8">
        <w:rPr>
          <w:rFonts w:ascii="Arial" w:eastAsia="Times New Roman" w:hAnsi="Arial" w:cs="Arial"/>
          <w:color w:val="000000"/>
          <w:lang w:eastAsia="en-AU"/>
        </w:rPr>
        <w:t>View</w:t>
      </w:r>
      <w:r w:rsidRPr="007C1CC8">
        <w:rPr>
          <w:rFonts w:ascii="Arial" w:eastAsia="Times New Roman" w:hAnsi="Arial" w:cs="Arial"/>
          <w:color w:val="000000"/>
          <w:lang w:eastAsia="en-AU"/>
        </w:rPr>
        <w:t>/Print Prescription, View/Dispatch Prescription (Pharmacist), Print Medication Labels for OPD Patients, Print Medication Labels for indoor Patients, Produce Preparation List, Produce List for Nursing Station, Get Drugs Administered List, View Distribution Schedule, View List for Nursing Station, Transfer Patient and Cancel Prescription. There must be no critical defects found in regards to any intended functions. Any failed cases must not detrimentally affect the end users ability to utilise the application.</w:t>
      </w:r>
    </w:p>
    <w:p w:rsidR="007C1CC8" w:rsidRDefault="007C1CC8" w:rsidP="007C1CC8">
      <w:pPr>
        <w:spacing w:after="0" w:line="240" w:lineRule="auto"/>
        <w:rPr>
          <w:rFonts w:ascii="Arial" w:eastAsia="Times New Roman" w:hAnsi="Arial" w:cs="Arial"/>
          <w:color w:val="000000"/>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7" w:name="_Toc530926526"/>
      <w:r>
        <w:rPr>
          <w:rFonts w:ascii="Arial" w:hAnsi="Arial" w:cs="Arial"/>
          <w:sz w:val="32"/>
        </w:rPr>
        <w:lastRenderedPageBreak/>
        <w:t>Suspension Criteria</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7"/>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Further testing should be stopped if the system experiences issues related to the login, failure to edit users, and failure to cancel all standing orders for drugs when a patient is discharged. Testing should also be stopped if any basic create, read, edit, and delete actions are failing to work.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8" w:name="_Toc530926527"/>
      <w:r>
        <w:rPr>
          <w:rFonts w:ascii="Arial" w:hAnsi="Arial" w:cs="Arial"/>
          <w:sz w:val="32"/>
        </w:rPr>
        <w:t>Test Deliverables</w:t>
      </w:r>
      <w:r w:rsidRPr="007C1CC8">
        <w:rPr>
          <w:rFonts w:ascii="Arial" w:hAnsi="Arial" w:cs="Arial"/>
          <w:sz w:val="32"/>
        </w:rPr>
        <w:t xml:space="preserve"> – </w:t>
      </w:r>
      <w:r>
        <w:rPr>
          <w:rFonts w:ascii="Arial" w:hAnsi="Arial" w:cs="Arial"/>
          <w:sz w:val="32"/>
        </w:rPr>
        <w:t>Brayden</w:t>
      </w:r>
      <w:bookmarkEnd w:id="8"/>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The Test Deliverables of the testing activities as defined in this Test Plan are outlined in the table below: </w:t>
      </w:r>
    </w:p>
    <w:p w:rsidR="007C1CC8" w:rsidRPr="007C1CC8" w:rsidRDefault="007C1CC8" w:rsidP="007C1CC8">
      <w:pPr>
        <w:spacing w:after="24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2285"/>
        <w:gridCol w:w="2253"/>
        <w:gridCol w:w="4145"/>
        <w:gridCol w:w="1753"/>
      </w:tblGrid>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Deliverable</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Author</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Review/Distribution</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Date/Milestone</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Plan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Lead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Project Manager, QA Manager, Test Lead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Cases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Team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QA Manager, Test Team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Test Data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Lead, Test Team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QA Manager, Test Lead, Test Team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Summary Report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Lead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Project Manager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28/11/2018</w:t>
            </w:r>
          </w:p>
        </w:tc>
      </w:tr>
    </w:tbl>
    <w:p w:rsidR="007C1CC8" w:rsidRPr="007C1CC8" w:rsidRDefault="007C1CC8" w:rsidP="007C1CC8">
      <w:pPr>
        <w:spacing w:after="24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9" w:name="_Toc530926528"/>
      <w:r>
        <w:rPr>
          <w:rFonts w:ascii="Arial" w:hAnsi="Arial" w:cs="Arial"/>
          <w:sz w:val="32"/>
        </w:rPr>
        <w:t>Testing Tasks</w:t>
      </w:r>
      <w:r w:rsidRPr="007C1CC8">
        <w:rPr>
          <w:rFonts w:ascii="Arial" w:hAnsi="Arial" w:cs="Arial"/>
          <w:sz w:val="32"/>
        </w:rPr>
        <w:t xml:space="preserve"> – </w:t>
      </w:r>
      <w:r>
        <w:rPr>
          <w:rFonts w:ascii="Arial" w:hAnsi="Arial" w:cs="Arial"/>
          <w:sz w:val="32"/>
        </w:rPr>
        <w:t>Dion</w:t>
      </w:r>
      <w:bookmarkEnd w:id="9"/>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The following activities must be completed:</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Test plan prepared.</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Functional specifications written and delivered to the testing team</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 xml:space="preserve">Environment should be ready for testing (test data, test logins, </w:t>
      </w:r>
      <w:r w:rsidR="00EC4B38" w:rsidRPr="007C1CC8">
        <w:rPr>
          <w:rFonts w:ascii="Arial" w:eastAsia="Times New Roman" w:hAnsi="Arial" w:cs="Arial"/>
          <w:color w:val="000000"/>
          <w:lang w:eastAsia="en-AU"/>
        </w:rPr>
        <w:t>etc.</w:t>
      </w:r>
      <w:r w:rsidRPr="007C1CC8">
        <w:rPr>
          <w:rFonts w:ascii="Arial" w:eastAsia="Times New Roman" w:hAnsi="Arial" w:cs="Arial"/>
          <w:color w:val="000000"/>
          <w:lang w:eastAsia="en-AU"/>
        </w:rPr>
        <w:t>).</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Perform the tests.</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Prepare test summary report.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4470E8" w:rsidRPr="007C1CC8" w:rsidRDefault="004470E8" w:rsidP="004470E8">
      <w:pPr>
        <w:pStyle w:val="Heading2"/>
        <w:rPr>
          <w:rFonts w:ascii="Arial" w:hAnsi="Arial" w:cs="Arial"/>
          <w:sz w:val="32"/>
        </w:rPr>
      </w:pPr>
      <w:bookmarkStart w:id="10" w:name="_Toc530926529"/>
      <w:r>
        <w:rPr>
          <w:rFonts w:ascii="Arial" w:hAnsi="Arial" w:cs="Arial"/>
          <w:sz w:val="32"/>
        </w:rPr>
        <w:t>Environmental Needs</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10"/>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The system must be populated with nurses, staff, doctors, and pharmacists including a false list of drug orders in different amounts and products.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Other environmental needs include, the local system running the test must close all unnecessary applications which could cause slower operations. </w:t>
      </w:r>
    </w:p>
    <w:p w:rsidR="004470E8" w:rsidRPr="007C1CC8" w:rsidRDefault="004470E8" w:rsidP="007C1CC8">
      <w:pPr>
        <w:spacing w:after="0" w:line="240" w:lineRule="auto"/>
        <w:rPr>
          <w:rFonts w:ascii="Times New Roman" w:eastAsia="Times New Roman" w:hAnsi="Times New Roman" w:cs="Times New Roman"/>
          <w:sz w:val="24"/>
          <w:szCs w:val="24"/>
          <w:lang w:eastAsia="en-AU"/>
        </w:rPr>
      </w:pPr>
    </w:p>
    <w:p w:rsidR="004470E8" w:rsidRPr="007C1CC8" w:rsidRDefault="004470E8" w:rsidP="004470E8">
      <w:pPr>
        <w:pStyle w:val="Heading2"/>
        <w:rPr>
          <w:rFonts w:ascii="Arial" w:hAnsi="Arial" w:cs="Arial"/>
          <w:sz w:val="32"/>
        </w:rPr>
      </w:pPr>
      <w:bookmarkStart w:id="11" w:name="_Toc530926530"/>
      <w:r>
        <w:rPr>
          <w:rFonts w:ascii="Arial" w:hAnsi="Arial" w:cs="Arial"/>
          <w:sz w:val="32"/>
        </w:rPr>
        <w:t>Responsibilities</w:t>
      </w:r>
      <w:r w:rsidRPr="007C1CC8">
        <w:rPr>
          <w:rFonts w:ascii="Arial" w:hAnsi="Arial" w:cs="Arial"/>
          <w:sz w:val="32"/>
        </w:rPr>
        <w:t xml:space="preserve"> – Brayden</w:t>
      </w:r>
      <w:bookmarkEnd w:id="11"/>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Test Lead: </w:t>
      </w:r>
      <w:r w:rsidRPr="007C1CC8">
        <w:rPr>
          <w:rFonts w:ascii="Arial" w:eastAsia="Times New Roman" w:hAnsi="Arial" w:cs="Arial"/>
          <w:color w:val="000000"/>
          <w:lang w:eastAsia="en-AU"/>
        </w:rPr>
        <w:t>The test lead is responsible for all the responsibilities of test planning. The test lead needs to know testing methodologies in detail and needs to make important decisions in regards to the testing environment and how testing procedures must proceed with the development. The test lead must also supervise the testing activities that are to be completed by the test team and identify individuals in the test team that may require additional training. They need to ensure that the test team has specific resources to conduct the testing activities and update the project manager on the progress of the test activities being completed.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Team</w:t>
      </w:r>
      <w:r w:rsidRPr="007C1CC8">
        <w:rPr>
          <w:rFonts w:ascii="Arial" w:eastAsia="Times New Roman" w:hAnsi="Arial" w:cs="Arial"/>
          <w:color w:val="000000"/>
          <w:lang w:eastAsia="en-AU"/>
        </w:rPr>
        <w:t>: The test team are responsible of developing test suites and need to have the ability in understanding usability issues. They are also responsible for having appropriate knowledge of test design and testing methodologies. The test team must be able to execute the testing and then analyse the results and submit the observations created to the development team. It is also very crucial that the test team have appropriate communication skills so they can interact with the development team proficiently and clients to improve understanding of product requirements or any modifications that need to be made.  </w:t>
      </w:r>
    </w:p>
    <w:p w:rsidR="004470E8" w:rsidRPr="007C1CC8" w:rsidRDefault="004470E8" w:rsidP="004470E8">
      <w:pPr>
        <w:pStyle w:val="Heading2"/>
        <w:rPr>
          <w:rFonts w:ascii="Arial" w:hAnsi="Arial" w:cs="Arial"/>
          <w:sz w:val="32"/>
        </w:rPr>
      </w:pPr>
      <w:bookmarkStart w:id="12" w:name="_Toc530926531"/>
      <w:r>
        <w:rPr>
          <w:rFonts w:ascii="Arial" w:hAnsi="Arial" w:cs="Arial"/>
          <w:sz w:val="32"/>
        </w:rPr>
        <w:t>Staffing and Training needs</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12"/>
    </w:p>
    <w:p w:rsidR="007C1CC8" w:rsidRDefault="007C1CC8" w:rsidP="001824A0">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The testing of the web application should be done by two testers. Both testers should conduct testing on two different systems. The testers assigned should have some knowledge of the code behind the application and visual studio to understand the underlying issues which may occur. </w:t>
      </w:r>
    </w:p>
    <w:p w:rsidR="001824A0" w:rsidRPr="001824A0" w:rsidRDefault="001824A0" w:rsidP="001824A0">
      <w:pPr>
        <w:spacing w:after="0" w:line="240" w:lineRule="auto"/>
        <w:rPr>
          <w:rFonts w:ascii="Times New Roman" w:eastAsia="Times New Roman" w:hAnsi="Times New Roman" w:cs="Times New Roman"/>
          <w:sz w:val="24"/>
          <w:szCs w:val="24"/>
          <w:lang w:eastAsia="en-AU"/>
        </w:rPr>
      </w:pPr>
    </w:p>
    <w:p w:rsidR="004470E8" w:rsidRPr="007C1CC8" w:rsidRDefault="004470E8" w:rsidP="004470E8">
      <w:pPr>
        <w:pStyle w:val="Heading2"/>
        <w:rPr>
          <w:rFonts w:ascii="Arial" w:hAnsi="Arial" w:cs="Arial"/>
          <w:sz w:val="32"/>
        </w:rPr>
      </w:pPr>
      <w:bookmarkStart w:id="13" w:name="_Toc530926532"/>
      <w:r>
        <w:rPr>
          <w:rFonts w:ascii="Arial" w:hAnsi="Arial" w:cs="Arial"/>
          <w:sz w:val="32"/>
        </w:rPr>
        <w:t>Test Schedule</w:t>
      </w:r>
      <w:r w:rsidRPr="007C1CC8">
        <w:rPr>
          <w:rFonts w:ascii="Arial" w:hAnsi="Arial" w:cs="Arial"/>
          <w:sz w:val="32"/>
        </w:rPr>
        <w:t xml:space="preserve"> – Brayden</w:t>
      </w:r>
      <w:bookmarkEnd w:id="13"/>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The initial Test Schedule is as follows in the table below: </w:t>
      </w:r>
    </w:p>
    <w:p w:rsidR="004470E8" w:rsidRPr="007C1CC8" w:rsidRDefault="004470E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4369"/>
        <w:gridCol w:w="1302"/>
        <w:gridCol w:w="1302"/>
        <w:gridCol w:w="787"/>
        <w:gridCol w:w="1337"/>
      </w:tblGrid>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Task Name </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Start</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Finish</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Effort</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Comments</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Planning</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25/10/2018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17"/>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Create Test Plan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25/10/2018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28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18"/>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Review/Approve Test Plan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Case Design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19"/>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Create Function Tests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15/11/2018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8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0"/>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Create GUI Tests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15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Review/Approve Design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Development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15/11/2018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2"/>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Develop Test Data</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15/11/2018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8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3"/>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Review/Approve Test Development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Execution/Evaluation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26/11/2018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4"/>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Perform Setup &amp; Testing</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26/11/2018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5"/>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Evaluation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Summarize/Test Results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29/11/2018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Prepare Test Results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7"/>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Prepare Test Summary Report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8"/>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Review/Approve Test Results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29/11/2018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bl>
    <w:p w:rsidR="004470E8" w:rsidRPr="007C1CC8" w:rsidRDefault="004470E8" w:rsidP="004470E8">
      <w:pPr>
        <w:pStyle w:val="Heading2"/>
        <w:rPr>
          <w:rFonts w:ascii="Arial" w:hAnsi="Arial" w:cs="Arial"/>
          <w:sz w:val="32"/>
        </w:rPr>
      </w:pPr>
      <w:bookmarkStart w:id="14" w:name="_Toc530926533"/>
      <w:r>
        <w:rPr>
          <w:rFonts w:ascii="Arial" w:hAnsi="Arial" w:cs="Arial"/>
          <w:sz w:val="32"/>
        </w:rPr>
        <w:lastRenderedPageBreak/>
        <w:t>Risks and Contingencies</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14"/>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If during testing or development of the application more bugs than expected arise it can delay future testing and bug fixes. This can cause the whole schedule to be pushed back, in result delaying deadlines. If the testers don’t have a basic understanding of the PharmaCare Website, testing could be delayed or not conducted properly.</w:t>
      </w:r>
      <w:bookmarkStart w:id="15" w:name="_GoBack"/>
      <w:bookmarkEnd w:id="15"/>
    </w:p>
    <w:p w:rsidR="004470E8" w:rsidRPr="007C1CC8" w:rsidRDefault="004470E8" w:rsidP="007C1CC8">
      <w:pPr>
        <w:spacing w:after="0" w:line="240" w:lineRule="auto"/>
        <w:rPr>
          <w:rFonts w:ascii="Times New Roman" w:eastAsia="Times New Roman" w:hAnsi="Times New Roman" w:cs="Times New Roman"/>
          <w:sz w:val="24"/>
          <w:szCs w:val="24"/>
          <w:lang w:eastAsia="en-AU"/>
        </w:rPr>
      </w:pPr>
    </w:p>
    <w:p w:rsidR="004470E8" w:rsidRPr="007C1CC8" w:rsidRDefault="004470E8" w:rsidP="004470E8">
      <w:pPr>
        <w:pStyle w:val="Heading2"/>
        <w:rPr>
          <w:rFonts w:ascii="Arial" w:hAnsi="Arial" w:cs="Arial"/>
          <w:sz w:val="32"/>
        </w:rPr>
      </w:pPr>
      <w:bookmarkStart w:id="16" w:name="_Toc530926534"/>
      <w:r>
        <w:rPr>
          <w:rFonts w:ascii="Arial" w:hAnsi="Arial" w:cs="Arial"/>
          <w:sz w:val="32"/>
        </w:rPr>
        <w:t>Approvals</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16"/>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The testers and developers of the team must agree on completion of the testing project and determine when it’s ready to proceed to the next step. If there is any disagreements or suggestions, we may halt proceeding to the next step.</w:t>
      </w:r>
    </w:p>
    <w:p w:rsidR="007C1CC8" w:rsidRDefault="007C1CC8"/>
    <w:sectPr w:rsidR="007C1CC8" w:rsidSect="007C1CC8">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680" w:rsidRDefault="000B1680" w:rsidP="00EA485D">
      <w:pPr>
        <w:spacing w:after="0" w:line="240" w:lineRule="auto"/>
      </w:pPr>
      <w:r>
        <w:separator/>
      </w:r>
    </w:p>
  </w:endnote>
  <w:endnote w:type="continuationSeparator" w:id="0">
    <w:p w:rsidR="000B1680" w:rsidRDefault="000B1680" w:rsidP="00EA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315740"/>
      <w:docPartObj>
        <w:docPartGallery w:val="Page Numbers (Bottom of Page)"/>
        <w:docPartUnique/>
      </w:docPartObj>
    </w:sdtPr>
    <w:sdtEndPr>
      <w:rPr>
        <w:color w:val="7F7F7F" w:themeColor="background1" w:themeShade="7F"/>
        <w:spacing w:val="60"/>
      </w:rPr>
    </w:sdtEndPr>
    <w:sdtContent>
      <w:p w:rsidR="00EA485D" w:rsidRDefault="00EA485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C4B38" w:rsidRPr="00EC4B38">
          <w:rPr>
            <w:b/>
            <w:bCs/>
            <w:noProof/>
          </w:rPr>
          <w:t>7</w:t>
        </w:r>
        <w:r>
          <w:rPr>
            <w:b/>
            <w:bCs/>
            <w:noProof/>
          </w:rPr>
          <w:fldChar w:fldCharType="end"/>
        </w:r>
        <w:r>
          <w:rPr>
            <w:b/>
            <w:bCs/>
          </w:rPr>
          <w:t xml:space="preserve"> | </w:t>
        </w:r>
        <w:r>
          <w:rPr>
            <w:color w:val="7F7F7F" w:themeColor="background1" w:themeShade="7F"/>
            <w:spacing w:val="60"/>
          </w:rPr>
          <w:t>Page</w:t>
        </w:r>
      </w:p>
    </w:sdtContent>
  </w:sdt>
  <w:p w:rsidR="00EA485D" w:rsidRDefault="00EA4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680" w:rsidRDefault="000B1680" w:rsidP="00EA485D">
      <w:pPr>
        <w:spacing w:after="0" w:line="240" w:lineRule="auto"/>
      </w:pPr>
      <w:r>
        <w:separator/>
      </w:r>
    </w:p>
  </w:footnote>
  <w:footnote w:type="continuationSeparator" w:id="0">
    <w:p w:rsidR="000B1680" w:rsidRDefault="000B1680" w:rsidP="00EA4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78B7"/>
    <w:multiLevelType w:val="hybridMultilevel"/>
    <w:tmpl w:val="C04CACC4"/>
    <w:lvl w:ilvl="0" w:tplc="5A9C680A">
      <w:start w:val="2"/>
      <w:numFmt w:val="lowerLetter"/>
      <w:lvlText w:val="%1."/>
      <w:lvlJc w:val="left"/>
      <w:pPr>
        <w:tabs>
          <w:tab w:val="num" w:pos="720"/>
        </w:tabs>
        <w:ind w:left="720" w:hanging="360"/>
      </w:pPr>
    </w:lvl>
    <w:lvl w:ilvl="1" w:tplc="CC021ED8" w:tentative="1">
      <w:start w:val="1"/>
      <w:numFmt w:val="decimal"/>
      <w:lvlText w:val="%2."/>
      <w:lvlJc w:val="left"/>
      <w:pPr>
        <w:tabs>
          <w:tab w:val="num" w:pos="1440"/>
        </w:tabs>
        <w:ind w:left="1440" w:hanging="360"/>
      </w:pPr>
    </w:lvl>
    <w:lvl w:ilvl="2" w:tplc="BC9E79BE" w:tentative="1">
      <w:start w:val="1"/>
      <w:numFmt w:val="decimal"/>
      <w:lvlText w:val="%3."/>
      <w:lvlJc w:val="left"/>
      <w:pPr>
        <w:tabs>
          <w:tab w:val="num" w:pos="2160"/>
        </w:tabs>
        <w:ind w:left="2160" w:hanging="360"/>
      </w:pPr>
    </w:lvl>
    <w:lvl w:ilvl="3" w:tplc="F1168204" w:tentative="1">
      <w:start w:val="1"/>
      <w:numFmt w:val="decimal"/>
      <w:lvlText w:val="%4."/>
      <w:lvlJc w:val="left"/>
      <w:pPr>
        <w:tabs>
          <w:tab w:val="num" w:pos="2880"/>
        </w:tabs>
        <w:ind w:left="2880" w:hanging="360"/>
      </w:pPr>
    </w:lvl>
    <w:lvl w:ilvl="4" w:tplc="3954B346" w:tentative="1">
      <w:start w:val="1"/>
      <w:numFmt w:val="decimal"/>
      <w:lvlText w:val="%5."/>
      <w:lvlJc w:val="left"/>
      <w:pPr>
        <w:tabs>
          <w:tab w:val="num" w:pos="3600"/>
        </w:tabs>
        <w:ind w:left="3600" w:hanging="360"/>
      </w:pPr>
    </w:lvl>
    <w:lvl w:ilvl="5" w:tplc="09E2A7F4" w:tentative="1">
      <w:start w:val="1"/>
      <w:numFmt w:val="decimal"/>
      <w:lvlText w:val="%6."/>
      <w:lvlJc w:val="left"/>
      <w:pPr>
        <w:tabs>
          <w:tab w:val="num" w:pos="4320"/>
        </w:tabs>
        <w:ind w:left="4320" w:hanging="360"/>
      </w:pPr>
    </w:lvl>
    <w:lvl w:ilvl="6" w:tplc="A4222178" w:tentative="1">
      <w:start w:val="1"/>
      <w:numFmt w:val="decimal"/>
      <w:lvlText w:val="%7."/>
      <w:lvlJc w:val="left"/>
      <w:pPr>
        <w:tabs>
          <w:tab w:val="num" w:pos="5040"/>
        </w:tabs>
        <w:ind w:left="5040" w:hanging="360"/>
      </w:pPr>
    </w:lvl>
    <w:lvl w:ilvl="7" w:tplc="7D5CBC24" w:tentative="1">
      <w:start w:val="1"/>
      <w:numFmt w:val="decimal"/>
      <w:lvlText w:val="%8."/>
      <w:lvlJc w:val="left"/>
      <w:pPr>
        <w:tabs>
          <w:tab w:val="num" w:pos="5760"/>
        </w:tabs>
        <w:ind w:left="5760" w:hanging="360"/>
      </w:pPr>
    </w:lvl>
    <w:lvl w:ilvl="8" w:tplc="2EE8DA4C" w:tentative="1">
      <w:start w:val="1"/>
      <w:numFmt w:val="decimal"/>
      <w:lvlText w:val="%9."/>
      <w:lvlJc w:val="left"/>
      <w:pPr>
        <w:tabs>
          <w:tab w:val="num" w:pos="6480"/>
        </w:tabs>
        <w:ind w:left="6480" w:hanging="360"/>
      </w:pPr>
    </w:lvl>
  </w:abstractNum>
  <w:abstractNum w:abstractNumId="1" w15:restartNumberingAfterBreak="0">
    <w:nsid w:val="0D19214C"/>
    <w:multiLevelType w:val="hybridMultilevel"/>
    <w:tmpl w:val="3D7873B0"/>
    <w:lvl w:ilvl="0" w:tplc="93C802E0">
      <w:start w:val="3"/>
      <w:numFmt w:val="lowerLetter"/>
      <w:lvlText w:val="%1."/>
      <w:lvlJc w:val="left"/>
      <w:pPr>
        <w:tabs>
          <w:tab w:val="num" w:pos="720"/>
        </w:tabs>
        <w:ind w:left="720" w:hanging="360"/>
      </w:pPr>
    </w:lvl>
    <w:lvl w:ilvl="1" w:tplc="936C3E12" w:tentative="1">
      <w:start w:val="1"/>
      <w:numFmt w:val="decimal"/>
      <w:lvlText w:val="%2."/>
      <w:lvlJc w:val="left"/>
      <w:pPr>
        <w:tabs>
          <w:tab w:val="num" w:pos="1440"/>
        </w:tabs>
        <w:ind w:left="1440" w:hanging="360"/>
      </w:pPr>
    </w:lvl>
    <w:lvl w:ilvl="2" w:tplc="870A12BC" w:tentative="1">
      <w:start w:val="1"/>
      <w:numFmt w:val="decimal"/>
      <w:lvlText w:val="%3."/>
      <w:lvlJc w:val="left"/>
      <w:pPr>
        <w:tabs>
          <w:tab w:val="num" w:pos="2160"/>
        </w:tabs>
        <w:ind w:left="2160" w:hanging="360"/>
      </w:pPr>
    </w:lvl>
    <w:lvl w:ilvl="3" w:tplc="37F2C114" w:tentative="1">
      <w:start w:val="1"/>
      <w:numFmt w:val="decimal"/>
      <w:lvlText w:val="%4."/>
      <w:lvlJc w:val="left"/>
      <w:pPr>
        <w:tabs>
          <w:tab w:val="num" w:pos="2880"/>
        </w:tabs>
        <w:ind w:left="2880" w:hanging="360"/>
      </w:pPr>
    </w:lvl>
    <w:lvl w:ilvl="4" w:tplc="8DFA27A0" w:tentative="1">
      <w:start w:val="1"/>
      <w:numFmt w:val="decimal"/>
      <w:lvlText w:val="%5."/>
      <w:lvlJc w:val="left"/>
      <w:pPr>
        <w:tabs>
          <w:tab w:val="num" w:pos="3600"/>
        </w:tabs>
        <w:ind w:left="3600" w:hanging="360"/>
      </w:pPr>
    </w:lvl>
    <w:lvl w:ilvl="5" w:tplc="97DEB5E0" w:tentative="1">
      <w:start w:val="1"/>
      <w:numFmt w:val="decimal"/>
      <w:lvlText w:val="%6."/>
      <w:lvlJc w:val="left"/>
      <w:pPr>
        <w:tabs>
          <w:tab w:val="num" w:pos="4320"/>
        </w:tabs>
        <w:ind w:left="4320" w:hanging="360"/>
      </w:pPr>
    </w:lvl>
    <w:lvl w:ilvl="6" w:tplc="D71615C6" w:tentative="1">
      <w:start w:val="1"/>
      <w:numFmt w:val="decimal"/>
      <w:lvlText w:val="%7."/>
      <w:lvlJc w:val="left"/>
      <w:pPr>
        <w:tabs>
          <w:tab w:val="num" w:pos="5040"/>
        </w:tabs>
        <w:ind w:left="5040" w:hanging="360"/>
      </w:pPr>
    </w:lvl>
    <w:lvl w:ilvl="7" w:tplc="A4422452" w:tentative="1">
      <w:start w:val="1"/>
      <w:numFmt w:val="decimal"/>
      <w:lvlText w:val="%8."/>
      <w:lvlJc w:val="left"/>
      <w:pPr>
        <w:tabs>
          <w:tab w:val="num" w:pos="5760"/>
        </w:tabs>
        <w:ind w:left="5760" w:hanging="360"/>
      </w:pPr>
    </w:lvl>
    <w:lvl w:ilvl="8" w:tplc="AA82AFEC" w:tentative="1">
      <w:start w:val="1"/>
      <w:numFmt w:val="decimal"/>
      <w:lvlText w:val="%9."/>
      <w:lvlJc w:val="left"/>
      <w:pPr>
        <w:tabs>
          <w:tab w:val="num" w:pos="6480"/>
        </w:tabs>
        <w:ind w:left="6480" w:hanging="360"/>
      </w:pPr>
    </w:lvl>
  </w:abstractNum>
  <w:abstractNum w:abstractNumId="2" w15:restartNumberingAfterBreak="0">
    <w:nsid w:val="123B1001"/>
    <w:multiLevelType w:val="hybridMultilevel"/>
    <w:tmpl w:val="313C3016"/>
    <w:lvl w:ilvl="0" w:tplc="43DE0296">
      <w:start w:val="2"/>
      <w:numFmt w:val="lowerLetter"/>
      <w:lvlText w:val="%1."/>
      <w:lvlJc w:val="left"/>
      <w:pPr>
        <w:tabs>
          <w:tab w:val="num" w:pos="720"/>
        </w:tabs>
        <w:ind w:left="720" w:hanging="360"/>
      </w:pPr>
    </w:lvl>
    <w:lvl w:ilvl="1" w:tplc="9294C570" w:tentative="1">
      <w:start w:val="1"/>
      <w:numFmt w:val="decimal"/>
      <w:lvlText w:val="%2."/>
      <w:lvlJc w:val="left"/>
      <w:pPr>
        <w:tabs>
          <w:tab w:val="num" w:pos="1440"/>
        </w:tabs>
        <w:ind w:left="1440" w:hanging="360"/>
      </w:pPr>
    </w:lvl>
    <w:lvl w:ilvl="2" w:tplc="15F4814A" w:tentative="1">
      <w:start w:val="1"/>
      <w:numFmt w:val="decimal"/>
      <w:lvlText w:val="%3."/>
      <w:lvlJc w:val="left"/>
      <w:pPr>
        <w:tabs>
          <w:tab w:val="num" w:pos="2160"/>
        </w:tabs>
        <w:ind w:left="2160" w:hanging="360"/>
      </w:pPr>
    </w:lvl>
    <w:lvl w:ilvl="3" w:tplc="6EB0B732" w:tentative="1">
      <w:start w:val="1"/>
      <w:numFmt w:val="decimal"/>
      <w:lvlText w:val="%4."/>
      <w:lvlJc w:val="left"/>
      <w:pPr>
        <w:tabs>
          <w:tab w:val="num" w:pos="2880"/>
        </w:tabs>
        <w:ind w:left="2880" w:hanging="360"/>
      </w:pPr>
    </w:lvl>
    <w:lvl w:ilvl="4" w:tplc="97EA774E" w:tentative="1">
      <w:start w:val="1"/>
      <w:numFmt w:val="decimal"/>
      <w:lvlText w:val="%5."/>
      <w:lvlJc w:val="left"/>
      <w:pPr>
        <w:tabs>
          <w:tab w:val="num" w:pos="3600"/>
        </w:tabs>
        <w:ind w:left="3600" w:hanging="360"/>
      </w:pPr>
    </w:lvl>
    <w:lvl w:ilvl="5" w:tplc="63B8179E" w:tentative="1">
      <w:start w:val="1"/>
      <w:numFmt w:val="decimal"/>
      <w:lvlText w:val="%6."/>
      <w:lvlJc w:val="left"/>
      <w:pPr>
        <w:tabs>
          <w:tab w:val="num" w:pos="4320"/>
        </w:tabs>
        <w:ind w:left="4320" w:hanging="360"/>
      </w:pPr>
    </w:lvl>
    <w:lvl w:ilvl="6" w:tplc="852E9DF0" w:tentative="1">
      <w:start w:val="1"/>
      <w:numFmt w:val="decimal"/>
      <w:lvlText w:val="%7."/>
      <w:lvlJc w:val="left"/>
      <w:pPr>
        <w:tabs>
          <w:tab w:val="num" w:pos="5040"/>
        </w:tabs>
        <w:ind w:left="5040" w:hanging="360"/>
      </w:pPr>
    </w:lvl>
    <w:lvl w:ilvl="7" w:tplc="722C73E8" w:tentative="1">
      <w:start w:val="1"/>
      <w:numFmt w:val="decimal"/>
      <w:lvlText w:val="%8."/>
      <w:lvlJc w:val="left"/>
      <w:pPr>
        <w:tabs>
          <w:tab w:val="num" w:pos="5760"/>
        </w:tabs>
        <w:ind w:left="5760" w:hanging="360"/>
      </w:pPr>
    </w:lvl>
    <w:lvl w:ilvl="8" w:tplc="F252F52E" w:tentative="1">
      <w:start w:val="1"/>
      <w:numFmt w:val="decimal"/>
      <w:lvlText w:val="%9."/>
      <w:lvlJc w:val="left"/>
      <w:pPr>
        <w:tabs>
          <w:tab w:val="num" w:pos="6480"/>
        </w:tabs>
        <w:ind w:left="6480" w:hanging="360"/>
      </w:pPr>
    </w:lvl>
  </w:abstractNum>
  <w:abstractNum w:abstractNumId="3" w15:restartNumberingAfterBreak="0">
    <w:nsid w:val="124B6B75"/>
    <w:multiLevelType w:val="multilevel"/>
    <w:tmpl w:val="8628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C60A1"/>
    <w:multiLevelType w:val="multilevel"/>
    <w:tmpl w:val="7CD2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F7E31"/>
    <w:multiLevelType w:val="hybridMultilevel"/>
    <w:tmpl w:val="008AEA9C"/>
    <w:lvl w:ilvl="0" w:tplc="267EFA04">
      <w:start w:val="2"/>
      <w:numFmt w:val="lowerLetter"/>
      <w:lvlText w:val="%1."/>
      <w:lvlJc w:val="left"/>
      <w:pPr>
        <w:tabs>
          <w:tab w:val="num" w:pos="720"/>
        </w:tabs>
        <w:ind w:left="720" w:hanging="360"/>
      </w:pPr>
    </w:lvl>
    <w:lvl w:ilvl="1" w:tplc="17625B44" w:tentative="1">
      <w:start w:val="1"/>
      <w:numFmt w:val="decimal"/>
      <w:lvlText w:val="%2."/>
      <w:lvlJc w:val="left"/>
      <w:pPr>
        <w:tabs>
          <w:tab w:val="num" w:pos="1440"/>
        </w:tabs>
        <w:ind w:left="1440" w:hanging="360"/>
      </w:pPr>
    </w:lvl>
    <w:lvl w:ilvl="2" w:tplc="D048122A" w:tentative="1">
      <w:start w:val="1"/>
      <w:numFmt w:val="decimal"/>
      <w:lvlText w:val="%3."/>
      <w:lvlJc w:val="left"/>
      <w:pPr>
        <w:tabs>
          <w:tab w:val="num" w:pos="2160"/>
        </w:tabs>
        <w:ind w:left="2160" w:hanging="360"/>
      </w:pPr>
    </w:lvl>
    <w:lvl w:ilvl="3" w:tplc="5CF6D9C2" w:tentative="1">
      <w:start w:val="1"/>
      <w:numFmt w:val="decimal"/>
      <w:lvlText w:val="%4."/>
      <w:lvlJc w:val="left"/>
      <w:pPr>
        <w:tabs>
          <w:tab w:val="num" w:pos="2880"/>
        </w:tabs>
        <w:ind w:left="2880" w:hanging="360"/>
      </w:pPr>
    </w:lvl>
    <w:lvl w:ilvl="4" w:tplc="8BB6392A" w:tentative="1">
      <w:start w:val="1"/>
      <w:numFmt w:val="decimal"/>
      <w:lvlText w:val="%5."/>
      <w:lvlJc w:val="left"/>
      <w:pPr>
        <w:tabs>
          <w:tab w:val="num" w:pos="3600"/>
        </w:tabs>
        <w:ind w:left="3600" w:hanging="360"/>
      </w:pPr>
    </w:lvl>
    <w:lvl w:ilvl="5" w:tplc="5BDECB1E" w:tentative="1">
      <w:start w:val="1"/>
      <w:numFmt w:val="decimal"/>
      <w:lvlText w:val="%6."/>
      <w:lvlJc w:val="left"/>
      <w:pPr>
        <w:tabs>
          <w:tab w:val="num" w:pos="4320"/>
        </w:tabs>
        <w:ind w:left="4320" w:hanging="360"/>
      </w:pPr>
    </w:lvl>
    <w:lvl w:ilvl="6" w:tplc="FB4E8216" w:tentative="1">
      <w:start w:val="1"/>
      <w:numFmt w:val="decimal"/>
      <w:lvlText w:val="%7."/>
      <w:lvlJc w:val="left"/>
      <w:pPr>
        <w:tabs>
          <w:tab w:val="num" w:pos="5040"/>
        </w:tabs>
        <w:ind w:left="5040" w:hanging="360"/>
      </w:pPr>
    </w:lvl>
    <w:lvl w:ilvl="7" w:tplc="E4D097E0" w:tentative="1">
      <w:start w:val="1"/>
      <w:numFmt w:val="decimal"/>
      <w:lvlText w:val="%8."/>
      <w:lvlJc w:val="left"/>
      <w:pPr>
        <w:tabs>
          <w:tab w:val="num" w:pos="5760"/>
        </w:tabs>
        <w:ind w:left="5760" w:hanging="360"/>
      </w:pPr>
    </w:lvl>
    <w:lvl w:ilvl="8" w:tplc="F0686ED0" w:tentative="1">
      <w:start w:val="1"/>
      <w:numFmt w:val="decimal"/>
      <w:lvlText w:val="%9."/>
      <w:lvlJc w:val="left"/>
      <w:pPr>
        <w:tabs>
          <w:tab w:val="num" w:pos="6480"/>
        </w:tabs>
        <w:ind w:left="6480" w:hanging="360"/>
      </w:pPr>
    </w:lvl>
  </w:abstractNum>
  <w:abstractNum w:abstractNumId="6" w15:restartNumberingAfterBreak="0">
    <w:nsid w:val="2E095210"/>
    <w:multiLevelType w:val="multilevel"/>
    <w:tmpl w:val="D7AA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C4F2F"/>
    <w:multiLevelType w:val="multilevel"/>
    <w:tmpl w:val="0A16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F2DE6"/>
    <w:multiLevelType w:val="multilevel"/>
    <w:tmpl w:val="F8FA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162F7"/>
    <w:multiLevelType w:val="multilevel"/>
    <w:tmpl w:val="BDC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66201"/>
    <w:multiLevelType w:val="multilevel"/>
    <w:tmpl w:val="199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B2516"/>
    <w:multiLevelType w:val="multilevel"/>
    <w:tmpl w:val="CE8C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96288"/>
    <w:multiLevelType w:val="multilevel"/>
    <w:tmpl w:val="B32E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841CA"/>
    <w:multiLevelType w:val="hybridMultilevel"/>
    <w:tmpl w:val="5BE0160E"/>
    <w:lvl w:ilvl="0" w:tplc="56AED3FA">
      <w:start w:val="2"/>
      <w:numFmt w:val="lowerLetter"/>
      <w:lvlText w:val="%1."/>
      <w:lvlJc w:val="left"/>
      <w:pPr>
        <w:tabs>
          <w:tab w:val="num" w:pos="720"/>
        </w:tabs>
        <w:ind w:left="720" w:hanging="360"/>
      </w:pPr>
    </w:lvl>
    <w:lvl w:ilvl="1" w:tplc="AE5C7984" w:tentative="1">
      <w:start w:val="1"/>
      <w:numFmt w:val="decimal"/>
      <w:lvlText w:val="%2."/>
      <w:lvlJc w:val="left"/>
      <w:pPr>
        <w:tabs>
          <w:tab w:val="num" w:pos="1440"/>
        </w:tabs>
        <w:ind w:left="1440" w:hanging="360"/>
      </w:pPr>
    </w:lvl>
    <w:lvl w:ilvl="2" w:tplc="46686BCA" w:tentative="1">
      <w:start w:val="1"/>
      <w:numFmt w:val="decimal"/>
      <w:lvlText w:val="%3."/>
      <w:lvlJc w:val="left"/>
      <w:pPr>
        <w:tabs>
          <w:tab w:val="num" w:pos="2160"/>
        </w:tabs>
        <w:ind w:left="2160" w:hanging="360"/>
      </w:pPr>
    </w:lvl>
    <w:lvl w:ilvl="3" w:tplc="91CEF86C" w:tentative="1">
      <w:start w:val="1"/>
      <w:numFmt w:val="decimal"/>
      <w:lvlText w:val="%4."/>
      <w:lvlJc w:val="left"/>
      <w:pPr>
        <w:tabs>
          <w:tab w:val="num" w:pos="2880"/>
        </w:tabs>
        <w:ind w:left="2880" w:hanging="360"/>
      </w:pPr>
    </w:lvl>
    <w:lvl w:ilvl="4" w:tplc="DC680ECA" w:tentative="1">
      <w:start w:val="1"/>
      <w:numFmt w:val="decimal"/>
      <w:lvlText w:val="%5."/>
      <w:lvlJc w:val="left"/>
      <w:pPr>
        <w:tabs>
          <w:tab w:val="num" w:pos="3600"/>
        </w:tabs>
        <w:ind w:left="3600" w:hanging="360"/>
      </w:pPr>
    </w:lvl>
    <w:lvl w:ilvl="5" w:tplc="AFD89770" w:tentative="1">
      <w:start w:val="1"/>
      <w:numFmt w:val="decimal"/>
      <w:lvlText w:val="%6."/>
      <w:lvlJc w:val="left"/>
      <w:pPr>
        <w:tabs>
          <w:tab w:val="num" w:pos="4320"/>
        </w:tabs>
        <w:ind w:left="4320" w:hanging="360"/>
      </w:pPr>
    </w:lvl>
    <w:lvl w:ilvl="6" w:tplc="1D30FF78" w:tentative="1">
      <w:start w:val="1"/>
      <w:numFmt w:val="decimal"/>
      <w:lvlText w:val="%7."/>
      <w:lvlJc w:val="left"/>
      <w:pPr>
        <w:tabs>
          <w:tab w:val="num" w:pos="5040"/>
        </w:tabs>
        <w:ind w:left="5040" w:hanging="360"/>
      </w:pPr>
    </w:lvl>
    <w:lvl w:ilvl="7" w:tplc="63CCDD40" w:tentative="1">
      <w:start w:val="1"/>
      <w:numFmt w:val="decimal"/>
      <w:lvlText w:val="%8."/>
      <w:lvlJc w:val="left"/>
      <w:pPr>
        <w:tabs>
          <w:tab w:val="num" w:pos="5760"/>
        </w:tabs>
        <w:ind w:left="5760" w:hanging="360"/>
      </w:pPr>
    </w:lvl>
    <w:lvl w:ilvl="8" w:tplc="804EA212" w:tentative="1">
      <w:start w:val="1"/>
      <w:numFmt w:val="decimal"/>
      <w:lvlText w:val="%9."/>
      <w:lvlJc w:val="left"/>
      <w:pPr>
        <w:tabs>
          <w:tab w:val="num" w:pos="6480"/>
        </w:tabs>
        <w:ind w:left="6480" w:hanging="360"/>
      </w:pPr>
    </w:lvl>
  </w:abstractNum>
  <w:abstractNum w:abstractNumId="14" w15:restartNumberingAfterBreak="0">
    <w:nsid w:val="4FDF5A9E"/>
    <w:multiLevelType w:val="multilevel"/>
    <w:tmpl w:val="2C2C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273CA5"/>
    <w:multiLevelType w:val="hybridMultilevel"/>
    <w:tmpl w:val="888E527A"/>
    <w:lvl w:ilvl="0" w:tplc="9EB63D46">
      <w:start w:val="3"/>
      <w:numFmt w:val="lowerLetter"/>
      <w:lvlText w:val="%1."/>
      <w:lvlJc w:val="left"/>
      <w:pPr>
        <w:tabs>
          <w:tab w:val="num" w:pos="720"/>
        </w:tabs>
        <w:ind w:left="720" w:hanging="360"/>
      </w:pPr>
    </w:lvl>
    <w:lvl w:ilvl="1" w:tplc="085ADFF6" w:tentative="1">
      <w:start w:val="1"/>
      <w:numFmt w:val="decimal"/>
      <w:lvlText w:val="%2."/>
      <w:lvlJc w:val="left"/>
      <w:pPr>
        <w:tabs>
          <w:tab w:val="num" w:pos="1440"/>
        </w:tabs>
        <w:ind w:left="1440" w:hanging="360"/>
      </w:pPr>
    </w:lvl>
    <w:lvl w:ilvl="2" w:tplc="7C0E8888" w:tentative="1">
      <w:start w:val="1"/>
      <w:numFmt w:val="decimal"/>
      <w:lvlText w:val="%3."/>
      <w:lvlJc w:val="left"/>
      <w:pPr>
        <w:tabs>
          <w:tab w:val="num" w:pos="2160"/>
        </w:tabs>
        <w:ind w:left="2160" w:hanging="360"/>
      </w:pPr>
    </w:lvl>
    <w:lvl w:ilvl="3" w:tplc="2DA21AE0" w:tentative="1">
      <w:start w:val="1"/>
      <w:numFmt w:val="decimal"/>
      <w:lvlText w:val="%4."/>
      <w:lvlJc w:val="left"/>
      <w:pPr>
        <w:tabs>
          <w:tab w:val="num" w:pos="2880"/>
        </w:tabs>
        <w:ind w:left="2880" w:hanging="360"/>
      </w:pPr>
    </w:lvl>
    <w:lvl w:ilvl="4" w:tplc="59021EA0" w:tentative="1">
      <w:start w:val="1"/>
      <w:numFmt w:val="decimal"/>
      <w:lvlText w:val="%5."/>
      <w:lvlJc w:val="left"/>
      <w:pPr>
        <w:tabs>
          <w:tab w:val="num" w:pos="3600"/>
        </w:tabs>
        <w:ind w:left="3600" w:hanging="360"/>
      </w:pPr>
    </w:lvl>
    <w:lvl w:ilvl="5" w:tplc="2B909C4C" w:tentative="1">
      <w:start w:val="1"/>
      <w:numFmt w:val="decimal"/>
      <w:lvlText w:val="%6."/>
      <w:lvlJc w:val="left"/>
      <w:pPr>
        <w:tabs>
          <w:tab w:val="num" w:pos="4320"/>
        </w:tabs>
        <w:ind w:left="4320" w:hanging="360"/>
      </w:pPr>
    </w:lvl>
    <w:lvl w:ilvl="6" w:tplc="8AC06310" w:tentative="1">
      <w:start w:val="1"/>
      <w:numFmt w:val="decimal"/>
      <w:lvlText w:val="%7."/>
      <w:lvlJc w:val="left"/>
      <w:pPr>
        <w:tabs>
          <w:tab w:val="num" w:pos="5040"/>
        </w:tabs>
        <w:ind w:left="5040" w:hanging="360"/>
      </w:pPr>
    </w:lvl>
    <w:lvl w:ilvl="7" w:tplc="F76CA74C" w:tentative="1">
      <w:start w:val="1"/>
      <w:numFmt w:val="decimal"/>
      <w:lvlText w:val="%8."/>
      <w:lvlJc w:val="left"/>
      <w:pPr>
        <w:tabs>
          <w:tab w:val="num" w:pos="5760"/>
        </w:tabs>
        <w:ind w:left="5760" w:hanging="360"/>
      </w:pPr>
    </w:lvl>
    <w:lvl w:ilvl="8" w:tplc="A64A15A6" w:tentative="1">
      <w:start w:val="1"/>
      <w:numFmt w:val="decimal"/>
      <w:lvlText w:val="%9."/>
      <w:lvlJc w:val="left"/>
      <w:pPr>
        <w:tabs>
          <w:tab w:val="num" w:pos="6480"/>
        </w:tabs>
        <w:ind w:left="6480" w:hanging="360"/>
      </w:pPr>
    </w:lvl>
  </w:abstractNum>
  <w:abstractNum w:abstractNumId="16" w15:restartNumberingAfterBreak="0">
    <w:nsid w:val="50C72D04"/>
    <w:multiLevelType w:val="multilevel"/>
    <w:tmpl w:val="53C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B3257A"/>
    <w:multiLevelType w:val="multilevel"/>
    <w:tmpl w:val="0916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F680A"/>
    <w:multiLevelType w:val="multilevel"/>
    <w:tmpl w:val="0FF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912C4"/>
    <w:multiLevelType w:val="multilevel"/>
    <w:tmpl w:val="4E2E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C24161"/>
    <w:multiLevelType w:val="multilevel"/>
    <w:tmpl w:val="B3D6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811582"/>
    <w:multiLevelType w:val="hybridMultilevel"/>
    <w:tmpl w:val="BBB22DA6"/>
    <w:lvl w:ilvl="0" w:tplc="B7C0EE18">
      <w:start w:val="2"/>
      <w:numFmt w:val="lowerLetter"/>
      <w:lvlText w:val="%1."/>
      <w:lvlJc w:val="left"/>
      <w:pPr>
        <w:tabs>
          <w:tab w:val="num" w:pos="720"/>
        </w:tabs>
        <w:ind w:left="720" w:hanging="360"/>
      </w:pPr>
    </w:lvl>
    <w:lvl w:ilvl="1" w:tplc="D1E019FC" w:tentative="1">
      <w:start w:val="1"/>
      <w:numFmt w:val="decimal"/>
      <w:lvlText w:val="%2."/>
      <w:lvlJc w:val="left"/>
      <w:pPr>
        <w:tabs>
          <w:tab w:val="num" w:pos="1440"/>
        </w:tabs>
        <w:ind w:left="1440" w:hanging="360"/>
      </w:pPr>
    </w:lvl>
    <w:lvl w:ilvl="2" w:tplc="508A2F92" w:tentative="1">
      <w:start w:val="1"/>
      <w:numFmt w:val="decimal"/>
      <w:lvlText w:val="%3."/>
      <w:lvlJc w:val="left"/>
      <w:pPr>
        <w:tabs>
          <w:tab w:val="num" w:pos="2160"/>
        </w:tabs>
        <w:ind w:left="2160" w:hanging="360"/>
      </w:pPr>
    </w:lvl>
    <w:lvl w:ilvl="3" w:tplc="45A63F28" w:tentative="1">
      <w:start w:val="1"/>
      <w:numFmt w:val="decimal"/>
      <w:lvlText w:val="%4."/>
      <w:lvlJc w:val="left"/>
      <w:pPr>
        <w:tabs>
          <w:tab w:val="num" w:pos="2880"/>
        </w:tabs>
        <w:ind w:left="2880" w:hanging="360"/>
      </w:pPr>
    </w:lvl>
    <w:lvl w:ilvl="4" w:tplc="4F2EE7B2" w:tentative="1">
      <w:start w:val="1"/>
      <w:numFmt w:val="decimal"/>
      <w:lvlText w:val="%5."/>
      <w:lvlJc w:val="left"/>
      <w:pPr>
        <w:tabs>
          <w:tab w:val="num" w:pos="3600"/>
        </w:tabs>
        <w:ind w:left="3600" w:hanging="360"/>
      </w:pPr>
    </w:lvl>
    <w:lvl w:ilvl="5" w:tplc="5A10996C" w:tentative="1">
      <w:start w:val="1"/>
      <w:numFmt w:val="decimal"/>
      <w:lvlText w:val="%6."/>
      <w:lvlJc w:val="left"/>
      <w:pPr>
        <w:tabs>
          <w:tab w:val="num" w:pos="4320"/>
        </w:tabs>
        <w:ind w:left="4320" w:hanging="360"/>
      </w:pPr>
    </w:lvl>
    <w:lvl w:ilvl="6" w:tplc="3CB8D80C" w:tentative="1">
      <w:start w:val="1"/>
      <w:numFmt w:val="decimal"/>
      <w:lvlText w:val="%7."/>
      <w:lvlJc w:val="left"/>
      <w:pPr>
        <w:tabs>
          <w:tab w:val="num" w:pos="5040"/>
        </w:tabs>
        <w:ind w:left="5040" w:hanging="360"/>
      </w:pPr>
    </w:lvl>
    <w:lvl w:ilvl="7" w:tplc="E9646106" w:tentative="1">
      <w:start w:val="1"/>
      <w:numFmt w:val="decimal"/>
      <w:lvlText w:val="%8."/>
      <w:lvlJc w:val="left"/>
      <w:pPr>
        <w:tabs>
          <w:tab w:val="num" w:pos="5760"/>
        </w:tabs>
        <w:ind w:left="5760" w:hanging="360"/>
      </w:pPr>
    </w:lvl>
    <w:lvl w:ilvl="8" w:tplc="A4DAA9BC" w:tentative="1">
      <w:start w:val="1"/>
      <w:numFmt w:val="decimal"/>
      <w:lvlText w:val="%9."/>
      <w:lvlJc w:val="left"/>
      <w:pPr>
        <w:tabs>
          <w:tab w:val="num" w:pos="6480"/>
        </w:tabs>
        <w:ind w:left="6480" w:hanging="360"/>
      </w:pPr>
    </w:lvl>
  </w:abstractNum>
  <w:abstractNum w:abstractNumId="22" w15:restartNumberingAfterBreak="0">
    <w:nsid w:val="68914A6F"/>
    <w:multiLevelType w:val="multilevel"/>
    <w:tmpl w:val="94A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272D2"/>
    <w:multiLevelType w:val="multilevel"/>
    <w:tmpl w:val="67F2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445F1F"/>
    <w:multiLevelType w:val="multilevel"/>
    <w:tmpl w:val="CFEA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257F1D"/>
    <w:multiLevelType w:val="multilevel"/>
    <w:tmpl w:val="931A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FD507E"/>
    <w:multiLevelType w:val="multilevel"/>
    <w:tmpl w:val="8C54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1352BD"/>
    <w:multiLevelType w:val="multilevel"/>
    <w:tmpl w:val="E4A4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2"/>
  </w:num>
  <w:num w:numId="3">
    <w:abstractNumId w:val="6"/>
  </w:num>
  <w:num w:numId="4">
    <w:abstractNumId w:val="24"/>
  </w:num>
  <w:num w:numId="5">
    <w:abstractNumId w:val="23"/>
  </w:num>
  <w:num w:numId="6">
    <w:abstractNumId w:val="7"/>
  </w:num>
  <w:num w:numId="7">
    <w:abstractNumId w:val="9"/>
  </w:num>
  <w:num w:numId="8">
    <w:abstractNumId w:val="16"/>
  </w:num>
  <w:num w:numId="9">
    <w:abstractNumId w:val="26"/>
  </w:num>
  <w:num w:numId="10">
    <w:abstractNumId w:val="8"/>
  </w:num>
  <w:num w:numId="11">
    <w:abstractNumId w:val="17"/>
  </w:num>
  <w:num w:numId="12">
    <w:abstractNumId w:val="12"/>
  </w:num>
  <w:num w:numId="13">
    <w:abstractNumId w:val="18"/>
  </w:num>
  <w:num w:numId="14">
    <w:abstractNumId w:val="10"/>
  </w:num>
  <w:num w:numId="15">
    <w:abstractNumId w:val="20"/>
  </w:num>
  <w:num w:numId="16">
    <w:abstractNumId w:val="3"/>
  </w:num>
  <w:num w:numId="17">
    <w:abstractNumId w:val="27"/>
    <w:lvlOverride w:ilvl="0">
      <w:lvl w:ilvl="0">
        <w:numFmt w:val="lowerLetter"/>
        <w:lvlText w:val="%1."/>
        <w:lvlJc w:val="left"/>
      </w:lvl>
    </w:lvlOverride>
  </w:num>
  <w:num w:numId="18">
    <w:abstractNumId w:val="5"/>
  </w:num>
  <w:num w:numId="19">
    <w:abstractNumId w:val="19"/>
    <w:lvlOverride w:ilvl="0">
      <w:lvl w:ilvl="0">
        <w:numFmt w:val="lowerLetter"/>
        <w:lvlText w:val="%1."/>
        <w:lvlJc w:val="left"/>
      </w:lvl>
    </w:lvlOverride>
  </w:num>
  <w:num w:numId="20">
    <w:abstractNumId w:val="13"/>
  </w:num>
  <w:num w:numId="21">
    <w:abstractNumId w:val="1"/>
  </w:num>
  <w:num w:numId="22">
    <w:abstractNumId w:val="11"/>
    <w:lvlOverride w:ilvl="0">
      <w:lvl w:ilvl="0">
        <w:numFmt w:val="lowerLetter"/>
        <w:lvlText w:val="%1."/>
        <w:lvlJc w:val="left"/>
      </w:lvl>
    </w:lvlOverride>
  </w:num>
  <w:num w:numId="23">
    <w:abstractNumId w:val="2"/>
  </w:num>
  <w:num w:numId="24">
    <w:abstractNumId w:val="14"/>
    <w:lvlOverride w:ilvl="0">
      <w:lvl w:ilvl="0">
        <w:numFmt w:val="lowerLetter"/>
        <w:lvlText w:val="%1."/>
        <w:lvlJc w:val="left"/>
      </w:lvl>
    </w:lvlOverride>
  </w:num>
  <w:num w:numId="25">
    <w:abstractNumId w:val="0"/>
  </w:num>
  <w:num w:numId="26">
    <w:abstractNumId w:val="4"/>
    <w:lvlOverride w:ilvl="0">
      <w:lvl w:ilvl="0">
        <w:numFmt w:val="lowerLetter"/>
        <w:lvlText w:val="%1."/>
        <w:lvlJc w:val="left"/>
      </w:lvl>
    </w:lvlOverride>
  </w:num>
  <w:num w:numId="27">
    <w:abstractNumId w:val="2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C8"/>
    <w:rsid w:val="000305DE"/>
    <w:rsid w:val="000B1680"/>
    <w:rsid w:val="001824A0"/>
    <w:rsid w:val="001D43F5"/>
    <w:rsid w:val="0020401B"/>
    <w:rsid w:val="002537E5"/>
    <w:rsid w:val="002F6361"/>
    <w:rsid w:val="004470E8"/>
    <w:rsid w:val="007C1CC8"/>
    <w:rsid w:val="008345BE"/>
    <w:rsid w:val="00E27EF2"/>
    <w:rsid w:val="00EA485D"/>
    <w:rsid w:val="00EC4B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7E401-240F-4379-9EF7-16E0A47D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1C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C1CC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CC8"/>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C1CC8"/>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7C1C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OCHeading">
    <w:name w:val="TOC Heading"/>
    <w:basedOn w:val="Heading1"/>
    <w:next w:val="Normal"/>
    <w:uiPriority w:val="39"/>
    <w:unhideWhenUsed/>
    <w:qFormat/>
    <w:rsid w:val="007C1C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C1CC8"/>
    <w:pPr>
      <w:spacing w:after="100"/>
    </w:pPr>
  </w:style>
  <w:style w:type="paragraph" w:styleId="TOC2">
    <w:name w:val="toc 2"/>
    <w:basedOn w:val="Normal"/>
    <w:next w:val="Normal"/>
    <w:autoRedefine/>
    <w:uiPriority w:val="39"/>
    <w:unhideWhenUsed/>
    <w:rsid w:val="007C1CC8"/>
    <w:pPr>
      <w:spacing w:after="100"/>
      <w:ind w:left="220"/>
    </w:pPr>
  </w:style>
  <w:style w:type="character" w:styleId="Hyperlink">
    <w:name w:val="Hyperlink"/>
    <w:basedOn w:val="DefaultParagraphFont"/>
    <w:uiPriority w:val="99"/>
    <w:unhideWhenUsed/>
    <w:rsid w:val="007C1CC8"/>
    <w:rPr>
      <w:color w:val="0563C1" w:themeColor="hyperlink"/>
      <w:u w:val="single"/>
    </w:rPr>
  </w:style>
  <w:style w:type="paragraph" w:styleId="Header">
    <w:name w:val="header"/>
    <w:basedOn w:val="Normal"/>
    <w:link w:val="HeaderChar"/>
    <w:uiPriority w:val="99"/>
    <w:unhideWhenUsed/>
    <w:rsid w:val="00EA4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85D"/>
  </w:style>
  <w:style w:type="paragraph" w:styleId="Footer">
    <w:name w:val="footer"/>
    <w:basedOn w:val="Normal"/>
    <w:link w:val="FooterChar"/>
    <w:uiPriority w:val="99"/>
    <w:unhideWhenUsed/>
    <w:rsid w:val="00EA4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153653">
      <w:bodyDiv w:val="1"/>
      <w:marLeft w:val="0"/>
      <w:marRight w:val="0"/>
      <w:marTop w:val="0"/>
      <w:marBottom w:val="0"/>
      <w:divBdr>
        <w:top w:val="none" w:sz="0" w:space="0" w:color="auto"/>
        <w:left w:val="none" w:sz="0" w:space="0" w:color="auto"/>
        <w:bottom w:val="none" w:sz="0" w:space="0" w:color="auto"/>
        <w:right w:val="none" w:sz="0" w:space="0" w:color="auto"/>
      </w:divBdr>
    </w:div>
    <w:div w:id="1152331840">
      <w:bodyDiv w:val="1"/>
      <w:marLeft w:val="0"/>
      <w:marRight w:val="0"/>
      <w:marTop w:val="0"/>
      <w:marBottom w:val="0"/>
      <w:divBdr>
        <w:top w:val="none" w:sz="0" w:space="0" w:color="auto"/>
        <w:left w:val="none" w:sz="0" w:space="0" w:color="auto"/>
        <w:bottom w:val="none" w:sz="0" w:space="0" w:color="auto"/>
        <w:right w:val="none" w:sz="0" w:space="0" w:color="auto"/>
      </w:divBdr>
      <w:divsChild>
        <w:div w:id="1289973788">
          <w:marLeft w:val="0"/>
          <w:marRight w:val="0"/>
          <w:marTop w:val="0"/>
          <w:marBottom w:val="0"/>
          <w:divBdr>
            <w:top w:val="none" w:sz="0" w:space="0" w:color="auto"/>
            <w:left w:val="none" w:sz="0" w:space="0" w:color="auto"/>
            <w:bottom w:val="none" w:sz="0" w:space="0" w:color="auto"/>
            <w:right w:val="none" w:sz="0" w:space="0" w:color="auto"/>
          </w:divBdr>
        </w:div>
        <w:div w:id="1100875144">
          <w:marLeft w:val="-6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36155-D0B0-4447-B5B8-BBAB18AB6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7</cp:revision>
  <dcterms:created xsi:type="dcterms:W3CDTF">2018-11-25T06:05:00Z</dcterms:created>
  <dcterms:modified xsi:type="dcterms:W3CDTF">2018-11-25T10:02:00Z</dcterms:modified>
</cp:coreProperties>
</file>