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7"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BlockText"/>
      </w:pPr>
      <w:r>
        <w:rPr>
          <w:b/>
          <w:bCs/>
        </w:rPr>
        <w:t xml:space="preserve">STALE — to be rewritten by Mitchell (flagged 2026-10-03; not edited).</w:t>
      </w:r>
      <w:r>
        <w:t xml:space="preserve"> </w:t>
      </w:r>
      <w:r>
        <w:t xml:space="preserve">The abstract below predates the fine-tuning work and the measurements. Facts that have changed, all from</w:t>
      </w:r>
      <w:r>
        <w:t xml:space="preserve"> </w:t>
      </w:r>
      <w:r>
        <w:rPr>
          <w:rStyle w:val="VerbatimChar"/>
        </w:rPr>
        <w:t xml:space="preserve">docs/reports/2026-10-03/</w:t>
      </w:r>
      <w:r>
        <w:t xml:space="preserve">:</w:t>
      </w:r>
      <w:r>
        <w:t xml:space="preserve"> </w:t>
      </w:r>
      <w:r>
        <w:t xml:space="preserve">- Stage 1 no longer has to produce a paragraph of hypothetical card text. The current rewriter (prompt v2) produces filters plus one to three concept phrases; the hypothetical text is a fallback.</w:t>
      </w:r>
      <w:r>
        <w:t xml:space="preserve"> </w:t>
      </w:r>
      <w:r>
        <w:t xml:space="preserve">- The embedder was fine-tuned on 207,062 (tag, card) pairs from Scryfall’s community oracle tags (71 minutes on a laptop). Retrieval on 482 held-out tags roughly doubled.</w:t>
      </w:r>
      <w:r>
        <w:t xml:space="preserve"> </w:t>
      </w:r>
      <w:r>
        <w:t xml:space="preserve">- Measurements are complete, not</w:t>
      </w:r>
      <w:r>
        <w:t xml:space="preserve"> </w:t>
      </w:r>
      <w:r>
        <w:t xml:space="preserve">“in progress”</w:t>
      </w:r>
      <w:r>
        <w:t xml:space="preserve">. Parity with expert Scryfall result sets: 0.34 (first version) → 0.57 (current). Nine of 26 queries reach 0.85 or better.</w:t>
      </w:r>
      <w:r>
        <w:t xml:space="preserve"> </w:t>
      </w:r>
      <w:r>
        <w:t xml:space="preserve">- The reported measures changed from recall@10 / MRR to set-retrieval measures (R-precision against the full result set; parity with the expert’s Scryfall result set), because the goal is every matching card in ranked order, not ten archetypes.</w:t>
      </w:r>
      <w:r>
        <w:t xml:space="preserve"> </w:t>
      </w:r>
      <w:r>
        <w:t xml:space="preserve">- Comparators: the first version (v1 rewriter, base embedder), the same cascade with the SQL pre-filter removed, and expert Scryfall queries with and without community tags.</w:t>
      </w:r>
      <w:r>
        <w:t xml:space="preserve"> </w:t>
      </w:r>
      <w:r>
        <w:t xml:space="preserve">- The claim is parity for non-experts, not beating Scryfall: 3.7 words of plain language versus 20–52 characters of query syntax.</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BlockText"/>
      </w:pPr>
      <w:r>
        <w:rPr>
          <w:b/>
          <w:bCs/>
        </w:rPr>
        <w:t xml:space="preserve">STALE — to be rewritten by Mitchell (flagged 2026-10-03; not edited).</w:t>
      </w:r>
      <w:r>
        <w:t xml:space="preserve"> </w:t>
      </w:r>
      <w:r>
        <w:t xml:space="preserve">What the list below does not yet reflect:</w:t>
      </w:r>
      <w:r>
        <w:t xml:space="preserve"> </w:t>
      </w:r>
      <w:r>
        <w:t xml:space="preserve">- Contribution 1 says the design avoids domain fine-tuning</w:t>
      </w:r>
      <w:r>
        <w:t xml:space="preserve"> </w:t>
      </w:r>
      <w:r>
        <w:t xml:space="preserve">“as a starting point”</w:t>
      </w:r>
      <w:r>
        <w:t xml:space="preserve">; fine-tuning the embedder is now a central part of the result.</w:t>
      </w:r>
      <w:r>
        <w:t xml:space="preserve"> </w:t>
      </w:r>
      <w:r>
        <w:t xml:space="preserve">- A finding not listed: the two changes depend on each other. The simpler rewriter is worse than the original on the base embedder (0.169 vs 0.215 R-precision) and best on the tuned one (0.510).</w:t>
      </w:r>
      <w:r>
        <w:t xml:space="preserve"> </w:t>
      </w:r>
      <w:r>
        <w:t xml:space="preserve">- A methodological finding not listed: hand-curated top-10 judgments under-credit correct results (annotation holes); 95% of the tuned model’s top results were members of the intended tag though only 10% were judged.</w:t>
      </w:r>
      <w:r>
        <w:t xml:space="preserve"> </w:t>
      </w:r>
      <w:r>
        <w:t xml:space="preserve">- The Scryfall comparison now has numbers (parity 0.57; query-complexity table).</w:t>
      </w:r>
      <w:r>
        <w:t xml:space="preserve"> </w:t>
      </w:r>
      <w:r>
        <w:t xml:space="preserve">- Contribution 4 (interactive filter refinement) exists as a review dashboard, not a user-facing feature.</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(Zhang et al., 2024) and the recent adaptive-HyDE literature (Lei et al.,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(Yoon et al.,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(Lu et al., 2026) is directly applicable — this work uses pgvector as its retrieval backend. Recent experimental studies of attribute filtering in ANN search (Li et al., 2025) and benchmarks on transformer-based embedding vectors (Iff et al.,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Home Depot’s semantic product search work (Choi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9"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b/>
          <w:bCs/>
        </w:rPr>
        <w:t xml:space="preserve">Table 8 — Rewriter × embedder (R-precision against tag pools, filters applied, n =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embedder</w:t>
            </w:r>
          </w:p>
        </w:tc>
        <w:tc>
          <w:tcPr/>
          <w:p>
            <w:pPr>
              <w:pStyle w:val="Compact"/>
            </w:pPr>
            <w:r>
              <w:t xml:space="preserve">Tuned embedder</w:t>
            </w:r>
          </w:p>
        </w:tc>
      </w:tr>
      <w:tr>
        <w:tc>
          <w:tcPr/>
          <w:p>
            <w:pPr>
              <w:pStyle w:val="Compact"/>
            </w:pPr>
            <w:r>
              <w:t xml:space="preserve">v1 rewriter (hypothetical paragraph)</w:t>
            </w:r>
          </w:p>
        </w:tc>
        <w:tc>
          <w:tcPr/>
          <w:p>
            <w:pPr>
              <w:pStyle w:val="Compact"/>
            </w:pPr>
            <w:r>
              <w:t xml:space="preserve">0.215</w:t>
            </w:r>
          </w:p>
        </w:tc>
        <w:tc>
          <w:tcPr/>
          <w:p>
            <w:pPr>
              <w:pStyle w:val="Compact"/>
            </w:pPr>
            <w:r>
              <w:t xml:space="preserve">0.326</w:t>
            </w:r>
          </w:p>
        </w:tc>
      </w:tr>
      <w:tr>
        <w:tc>
          <w:tcPr/>
          <w:p>
            <w:pPr>
              <w:pStyle w:val="Compact"/>
            </w:pPr>
            <w:r>
              <w:t xml:space="preserve">v2 rewriter (concept phrases, explicit-only filters)</w:t>
            </w:r>
          </w:p>
        </w:tc>
        <w:tc>
          <w:tcPr/>
          <w:p>
            <w:pPr>
              <w:pStyle w:val="Compact"/>
            </w:pPr>
            <w:r>
              <w:t xml:space="preserve">0.163</w:t>
            </w:r>
          </w:p>
        </w:tc>
        <w:tc>
          <w:tcPr/>
          <w:p>
            <w:pPr>
              <w:pStyle w:val="Compact"/>
            </w:pPr>
            <w:r>
              <w:rPr>
                <w:b/>
                <w:bCs/>
              </w:rPr>
              <w:t xml:space="preserve">0.510</w:t>
            </w:r>
          </w:p>
        </w:tc>
      </w:tr>
    </w:tbl>
    <w:p>
      <w:pPr>
        <w:pStyle w:val="BodyText"/>
      </w:pPr>
      <w:r>
        <w:rPr>
          <w:i/>
          <w:iCs/>
        </w:rPr>
        <w:t xml:space="preserve">[DRAFTED — REVIEW; journal §5i]</w:t>
      </w:r>
      <w:r>
        <w:t xml:space="preserve"> </w:t>
      </w:r>
      <w:r>
        <w:t xml:space="preserve">The two interventions are not independent. On the base encoder the lighter v2 rewriter is</w:t>
      </w:r>
      <w:r>
        <w:t xml:space="preserve"> </w:t>
      </w:r>
      <w:r>
        <w:rPr>
          <w:i/>
          <w:iCs/>
        </w:rPr>
        <w:t xml:space="preserve">worse</w:t>
      </w:r>
      <w:r>
        <w:t xml:space="preserve"> </w:t>
      </w:r>
      <w:r>
        <w:t xml:space="preserve">than v1: a bare concept phrase such as</w:t>
      </w:r>
      <w:r>
        <w:t xml:space="preserve"> </w:t>
      </w:r>
      <w:r>
        <w:t xml:space="preserve">“ramp”</w:t>
      </w:r>
      <w:r>
        <w:t xml:space="preserve"> </w:t>
      </w:r>
      <w:r>
        <w:t xml:space="preserve">carries no signal for an encoder that never learned the domain’s vocabulary, whereas a paragraph of hypothetical rules text at least overlaps lexically with card text. On the tuned encoder the same rewriter is the strongest configuration measured. Fine-tuning the encoder is what makes the simpler, cheaper rewriter viable; neither half delivers the result alone. With a final output rule that omits unset fields, the v2 rewriter produces about 28 output tokens per query and runs in 0.77 s on the same 8B model, against 1.19 s for v1 — the simplification claim now holds in wall-clock terms as well as in request size, at a cost of a few queries whose filters shifted under the changed prompt (R-precision 0.558 → 0.510 on the tuned encoder across that change).</w:t>
      </w:r>
    </w:p>
    <w:bookmarkEnd w:id="37"/>
    <w:bookmarkStart w:id="38" w:name="Xc93ff6dc18d1f6f4df9418022c4e5c4e958e024"/>
    <w:p>
      <w:pPr>
        <w:pStyle w:val="Heading3"/>
      </w:pPr>
      <w:r>
        <w:t xml:space="preserve">5.7 Comparison against expert Scryfall queries</w:t>
      </w:r>
    </w:p>
    <w:p>
      <w:pPr>
        <w:pStyle w:val="FirstParagraph"/>
      </w:pPr>
      <w:r>
        <w:rPr>
          <w:i/>
          <w:iCs/>
        </w:rPr>
        <w:t xml:space="preserve">[DRAFTED — REVIEW; journal §5j; numbers from the generated report</w:t>
      </w:r>
      <w:r>
        <w:rPr>
          <w:i/>
          <w:iCs/>
        </w:rPr>
        <w:t xml:space="preserve"> </w:t>
      </w:r>
      <w:r>
        <w:rPr>
          <w:rStyle w:val="VerbatimChar"/>
          <w:i/>
          <w:iCs/>
        </w:rPr>
        <w:t xml:space="preserve">docs/reports/2026-10-03/</w:t>
      </w:r>
      <w:r>
        <w:rPr>
          <w:i/>
          <w:iCs/>
        </w:rPr>
        <w:t xml:space="preserve"> </w:t>
      </w:r>
      <w:r>
        <w:rPr>
          <w:i/>
          <w:iCs/>
        </w:rPr>
        <w:t xml:space="preserve">(grid rows 88–101, comparator rows 102–129). Expert queries in</w:t>
      </w:r>
      <w:r>
        <w:rPr>
          <w:i/>
          <w:iCs/>
        </w:rPr>
        <w:t xml:space="preserve"> </w:t>
      </w:r>
      <w:r>
        <w:rPr>
          <w:rStyle w:val="VerbatimChar"/>
          <w:i/>
          <w:iCs/>
        </w:rPr>
        <w:t xml:space="preserve">data/eval/scryfall_expert_queries_v1.yaml</w:t>
      </w:r>
      <w:r>
        <w:rPr>
          <w:i/>
          <w:iCs/>
        </w:rPr>
        <w:t xml:space="preserve"> </w:t>
      </w:r>
      <w:r>
        <w:rPr>
          <w:i/>
          <w:iCs/>
        </w:rPr>
        <w:t xml:space="preserve">are LLM-drafted and reviewed by the author; result sets fetched 2026-09-22. Corrected 2026-10-03: an earlier draft of this section mixed figures from a 21-query run into tables labelled 26 queries.]</w:t>
      </w:r>
    </w:p>
    <w:p>
      <w:pPr>
        <w:pStyle w:val="BodyText"/>
      </w:pPr>
      <w:r>
        <w:t xml:space="preserve">For each evaluation query an expert Scryfall search was written in two forms: with the community oracle tags (</w:t>
      </w:r>
      <w:r>
        <w:rPr>
          <w:rStyle w:val="VerbatimChar"/>
        </w:rPr>
        <w:t xml:space="preserve">otag:</w:t>
      </w:r>
      <w:r>
        <w:t xml:space="preserve">) an expert would use today, and without them, from Oracle text and attributes alone. Each was run through Scryfall’s search API (all pages, one request per second) and the result set restricted to the corpus. The cascade’s full ranking was then scored against that set: R-precision (the fraction of the first |S| results that are in S), Jaccard overlap at depth |S|, and the depth needed to see 90% of S.</w:t>
      </w:r>
    </w:p>
    <w:p>
      <w:pPr>
        <w:pStyle w:val="BodyText"/>
      </w:pPr>
      <w:r>
        <w:rPr>
          <w:b/>
          <w:bCs/>
        </w:rPr>
        <w:t xml:space="preserve">Table 9 — Result parity with the expert’s Scryfall result set (n = 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Cascade configuration</w:t>
            </w:r>
          </w:p>
        </w:tc>
        <w:tc>
          <w:tcPr/>
          <w:p>
            <w:pPr>
              <w:pStyle w:val="Compact"/>
            </w:pPr>
            <w:r>
              <w:t xml:space="preserve">vs expert (tags) R-prec</w:t>
            </w:r>
          </w:p>
        </w:tc>
        <w:tc>
          <w:tcPr/>
          <w:p>
            <w:pPr>
              <w:pStyle w:val="Compact"/>
            </w:pPr>
            <w:r>
              <w:t xml:space="preserve">Jaccard</w:t>
            </w:r>
          </w:p>
        </w:tc>
        <w:tc>
          <w:tcPr/>
          <w:p>
            <w:pPr>
              <w:pStyle w:val="Compact"/>
            </w:pPr>
            <w:r>
              <w:t xml:space="preserve">Depth to 90%</w:t>
            </w:r>
          </w:p>
        </w:tc>
        <w:tc>
          <w:tcPr/>
          <w:p>
            <w:pPr>
              <w:pStyle w:val="Compact"/>
            </w:pPr>
            <w:r>
              <w:t xml:space="preserve">vs expert (no tags) R-prec</w:t>
            </w:r>
          </w:p>
        </w:tc>
      </w:tr>
      <w:tr>
        <w:tc>
          <w:tcPr/>
          <w:p>
            <w:pPr>
              <w:pStyle w:val="Compact"/>
            </w:pPr>
            <w:r>
              <w:t xml:space="preserve">v1 rewriter, base encoder (control)</w:t>
            </w:r>
          </w:p>
        </w:tc>
        <w:tc>
          <w:tcPr/>
          <w:p>
            <w:pPr>
              <w:pStyle w:val="Compact"/>
            </w:pPr>
            <w:r>
              <w:t xml:space="preserve">0.343</w:t>
            </w:r>
          </w:p>
        </w:tc>
        <w:tc>
          <w:tcPr/>
          <w:p>
            <w:pPr>
              <w:pStyle w:val="Compact"/>
            </w:pPr>
            <w:r>
              <w:t xml:space="preserve">0.273</w:t>
            </w:r>
          </w:p>
        </w:tc>
        <w:tc>
          <w:tcPr/>
          <w:p>
            <w:pPr>
              <w:pStyle w:val="Compact"/>
            </w:pPr>
            <w:r>
              <w:t xml:space="preserve">1.32×</w:t>
            </w:r>
          </w:p>
        </w:tc>
        <w:tc>
          <w:tcPr/>
          <w:p>
            <w:pPr>
              <w:pStyle w:val="Compact"/>
            </w:pPr>
            <w:r>
              <w:t xml:space="preserve">0.351</w:t>
            </w:r>
          </w:p>
        </w:tc>
      </w:tr>
      <w:tr>
        <w:tc>
          <w:tcPr/>
          <w:p>
            <w:pPr>
              <w:pStyle w:val="Compact"/>
            </w:pPr>
            <w:r>
              <w:t xml:space="preserve">v2 rewriter, tuned encoder</w:t>
            </w:r>
          </w:p>
        </w:tc>
        <w:tc>
          <w:tcPr/>
          <w:p>
            <w:pPr>
              <w:pStyle w:val="Compact"/>
            </w:pPr>
            <w:r>
              <w:t xml:space="preserve">0.523</w:t>
            </w:r>
          </w:p>
        </w:tc>
        <w:tc>
          <w:tcPr/>
          <w:p>
            <w:pPr>
              <w:pStyle w:val="Compact"/>
            </w:pPr>
            <w:r>
              <w:t xml:space="preserve">0.446</w:t>
            </w:r>
          </w:p>
        </w:tc>
        <w:tc>
          <w:tcPr/>
          <w:p>
            <w:pPr>
              <w:pStyle w:val="Compact"/>
            </w:pPr>
            <w:r>
              <w:t xml:space="preserve">0.98×</w:t>
            </w:r>
          </w:p>
        </w:tc>
        <w:tc>
          <w:tcPr/>
          <w:p>
            <w:pPr>
              <w:pStyle w:val="Compact"/>
            </w:pPr>
            <w:r>
              <w:t xml:space="preserve">0.391</w:t>
            </w:r>
          </w:p>
        </w:tc>
      </w:tr>
      <w:tr>
        <w:tc>
          <w:tcPr/>
          <w:p>
            <w:pPr>
              <w:pStyle w:val="Compact"/>
            </w:pPr>
            <w:r>
              <w:t xml:space="preserve">v2 rewriter, tuned encoder, keyword filter on</w:t>
            </w:r>
          </w:p>
        </w:tc>
        <w:tc>
          <w:tcPr/>
          <w:p>
            <w:pPr>
              <w:pStyle w:val="Compact"/>
            </w:pPr>
            <w:r>
              <w:rPr>
                <w:b/>
                <w:bCs/>
              </w:rPr>
              <w:t xml:space="preserve">0.565</w:t>
            </w:r>
          </w:p>
        </w:tc>
        <w:tc>
          <w:tcPr/>
          <w:p>
            <w:pPr>
              <w:pStyle w:val="Compact"/>
            </w:pPr>
            <w:r>
              <w:rPr>
                <w:b/>
                <w:bCs/>
              </w:rPr>
              <w:t xml:space="preserve">0.492</w:t>
            </w:r>
          </w:p>
        </w:tc>
        <w:tc>
          <w:tcPr/>
          <w:p>
            <w:pPr>
              <w:pStyle w:val="Compact"/>
            </w:pPr>
            <w:r>
              <w:rPr>
                <w:b/>
                <w:bCs/>
              </w:rPr>
              <w:t xml:space="preserve">0.95×</w:t>
            </w:r>
          </w:p>
        </w:tc>
        <w:tc>
          <w:tcPr/>
          <w:p>
            <w:pPr>
              <w:pStyle w:val="Compact"/>
            </w:pPr>
            <w:r>
              <w:t xml:space="preserve">—</w:t>
            </w:r>
          </w:p>
        </w:tc>
      </w:tr>
    </w:tbl>
    <w:p>
      <w:pPr>
        <w:pStyle w:val="BodyText"/>
      </w:pPr>
      <w:r>
        <w:t xml:space="preserve">A depth below 1.0× means the user sees 90% of the expert’s set before scrolling past as many cards as the set contains. Per query, the best configuration reaches parity of 0.85 or higher on nine of the 26 queries (instants that cost 1 mana 1.00, haste creatures 1.00, tutor 0.96, cheap blue counterspells 0.95, extra turns 0.94, counterspells 0.92, fetch lands 0.91, instants that draw cards 0.86, red creatures under 3 mana 0.85) and fails on the rewriter’s known knowledge-gap cases. One</w:t>
      </w:r>
      <w:r>
        <w:t xml:space="preserve"> </w:t>
      </w:r>
      <w:r>
        <w:t xml:space="preserve">“failure”</w:t>
      </w:r>
      <w:r>
        <w:t xml:space="preserve"> </w:t>
      </w:r>
      <w:r>
        <w:t xml:space="preserve">is instructive: for</w:t>
      </w:r>
      <w:r>
        <w:t xml:space="preserve"> </w:t>
      </w:r>
      <w:r>
        <w:rPr>
          <w:i/>
          <w:iCs/>
        </w:rPr>
        <w:t xml:space="preserve">a card that destroys all creatures</w:t>
      </w:r>
      <w:r>
        <w:t xml:space="preserve"> </w:t>
      </w:r>
      <w:r>
        <w:t xml:space="preserve">the expert wrote</w:t>
      </w:r>
      <w:r>
        <w:t xml:space="preserve"> </w:t>
      </w:r>
      <w:r>
        <w:rPr>
          <w:rStyle w:val="VerbatimChar"/>
        </w:rPr>
        <w:t xml:space="preserve">o:"destroy all creatures"</w:t>
      </w:r>
      <w:r>
        <w:t xml:space="preserve"> </w:t>
      </w:r>
      <w:r>
        <w:t xml:space="preserve">(84 cards) while the cascade retrieved the whole sweeper category (870 cards) — broader than the expert, not wrong.</w:t>
      </w:r>
    </w:p>
    <w:p>
      <w:pPr>
        <w:pStyle w:val="BodyText"/>
      </w:pPr>
      <w:r>
        <w:t xml:space="preserve">The comparator is itself imperfect. Against the hand-curated judgments, the tagged expert sets have 9% precision and 92% recall; the untagged sets 14% and 77%. This is the annotation-hole effect of Section 5.4 seen from the other side, and it is why parity with the expert set rather than precision against thirty judged archetypes is the number reported.</w:t>
      </w:r>
    </w:p>
    <w:p>
      <w:pPr>
        <w:pStyle w:val="BodyText"/>
      </w:pPr>
      <w:r>
        <w:rPr>
          <w:b/>
          <w:bCs/>
        </w:rPr>
        <w:t xml:space="preserve">Table 10 — What the user had to type (mean over 26 queries; from</w:t>
      </w:r>
      <w:r>
        <w:rPr>
          <w:b/>
          <w:bCs/>
        </w:rPr>
        <w:t xml:space="preserve"> </w:t>
      </w:r>
      <w:r>
        <w:rPr>
          <w:rStyle w:val="VerbatimChar"/>
          <w:b/>
          <w:bCs/>
        </w:rPr>
        <w:t xml:space="preserve">docs/reports/2026-10-03/tables/06_query_complexity.csv</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Plain language (this work)</w:t>
            </w:r>
          </w:p>
        </w:tc>
        <w:tc>
          <w:tcPr/>
          <w:p>
            <w:pPr>
              <w:pStyle w:val="Compact"/>
            </w:pPr>
            <w:r>
              <w:t xml:space="preserve">Scryfall, tags allowed</w:t>
            </w:r>
          </w:p>
        </w:tc>
        <w:tc>
          <w:tcPr/>
          <w:p>
            <w:pPr>
              <w:pStyle w:val="Compact"/>
            </w:pPr>
            <w:r>
              <w:t xml:space="preserve">Scryfall, no tags</w:t>
            </w:r>
          </w:p>
        </w:tc>
      </w:tr>
      <w:tr>
        <w:tc>
          <w:tcPr/>
          <w:p>
            <w:pPr>
              <w:pStyle w:val="Compact"/>
            </w:pPr>
            <w:r>
              <w:t xml:space="preserve">Length</w:t>
            </w:r>
          </w:p>
        </w:tc>
        <w:tc>
          <w:tcPr/>
          <w:p>
            <w:pPr>
              <w:pStyle w:val="Compact"/>
            </w:pPr>
            <w:r>
              <w:t xml:space="preserve">3.7 words</w:t>
            </w:r>
          </w:p>
        </w:tc>
        <w:tc>
          <w:tcPr/>
          <w:p>
            <w:pPr>
              <w:pStyle w:val="Compact"/>
            </w:pPr>
            <w:r>
              <w:t xml:space="preserve">20 characters</w:t>
            </w:r>
          </w:p>
        </w:tc>
        <w:tc>
          <w:tcPr/>
          <w:p>
            <w:pPr>
              <w:pStyle w:val="Compact"/>
            </w:pPr>
            <w:r>
              <w:t xml:space="preserve">52 characters</w:t>
            </w:r>
          </w:p>
        </w:tc>
      </w:tr>
      <w:tr>
        <w:tc>
          <w:tcPr/>
          <w:p>
            <w:pPr>
              <w:pStyle w:val="Compact"/>
            </w:pPr>
            <w:r>
              <w:t xml:space="preserve">Operators</w:t>
            </w:r>
          </w:p>
        </w:tc>
        <w:tc>
          <w:tcPr/>
          <w:p>
            <w:pPr>
              <w:pStyle w:val="Compact"/>
            </w:pPr>
            <w:r>
              <w:t xml:space="preserve">0</w:t>
            </w:r>
          </w:p>
        </w:tc>
        <w:tc>
          <w:tcPr/>
          <w:p>
            <w:pPr>
              <w:pStyle w:val="Compact"/>
            </w:pPr>
            <w:r>
              <w:t xml:space="preserve">1.7</w:t>
            </w:r>
          </w:p>
        </w:tc>
        <w:tc>
          <w:tcPr/>
          <w:p>
            <w:pPr>
              <w:pStyle w:val="Compact"/>
            </w:pPr>
            <w:r>
              <w:t xml:space="preserve">3.2</w:t>
            </w:r>
          </w:p>
        </w:tc>
      </w:tr>
      <w:tr>
        <w:tc>
          <w:tcPr/>
          <w:p>
            <w:pPr>
              <w:pStyle w:val="Compact"/>
            </w:pPr>
            <w:r>
              <w:t xml:space="preserve">Requires</w:t>
            </w:r>
            <w:r>
              <w:t xml:space="preserve"> </w:t>
            </w:r>
            <w:r>
              <w:rPr>
                <w:rStyle w:val="VerbatimChar"/>
              </w:rPr>
              <w:t xml:space="preserve">otag:</w:t>
            </w:r>
          </w:p>
        </w:tc>
        <w:tc>
          <w:tcPr/>
          <w:p>
            <w:pPr>
              <w:pStyle w:val="Compact"/>
            </w:pPr>
            <w:r>
              <w:t xml:space="preserve">—</w:t>
            </w:r>
          </w:p>
        </w:tc>
        <w:tc>
          <w:tcPr/>
          <w:p>
            <w:pPr>
              <w:pStyle w:val="Compact"/>
            </w:pPr>
            <w:r>
              <w:t xml:space="preserve">81% of queries</w:t>
            </w:r>
          </w:p>
        </w:tc>
        <w:tc>
          <w:tcPr/>
          <w:p>
            <w:pPr>
              <w:pStyle w:val="Compact"/>
            </w:pPr>
            <w:r>
              <w:t xml:space="preserve">—</w:t>
            </w:r>
          </w:p>
        </w:tc>
      </w:tr>
      <w:tr>
        <w:tc>
          <w:tcPr/>
          <w:p>
            <w:pPr>
              <w:pStyle w:val="Compact"/>
            </w:pPr>
            <w:r>
              <w:t xml:space="preserve">Boolean grouping or negation</w:t>
            </w:r>
          </w:p>
        </w:tc>
        <w:tc>
          <w:tcPr/>
          <w:p>
            <w:pPr>
              <w:pStyle w:val="Compact"/>
            </w:pPr>
            <w:r>
              <w:t xml:space="preserve">0</w:t>
            </w:r>
          </w:p>
        </w:tc>
        <w:tc>
          <w:tcPr/>
          <w:p>
            <w:pPr>
              <w:pStyle w:val="Compact"/>
            </w:pPr>
            <w:r>
              <w:t xml:space="preserve">rare</w:t>
            </w:r>
          </w:p>
        </w:tc>
        <w:tc>
          <w:tcPr/>
          <w:p>
            <w:pPr>
              <w:pStyle w:val="Compact"/>
            </w:pPr>
            <w:r>
              <w:t xml:space="preserve">common</w:t>
            </w:r>
          </w:p>
        </w:tc>
      </w:tr>
    </w:tbl>
    <w:p>
      <w:pPr>
        <w:pStyle w:val="BodyText"/>
      </w:pPr>
      <w:r>
        <w:t xml:space="preserve">The expert path is short only because community tags exist, and using them requires knowing the tag’s exact slug:</w:t>
      </w:r>
      <w:r>
        <w:t xml:space="preserve"> </w:t>
      </w:r>
      <w:r>
        <w:rPr>
          <w:rStyle w:val="VerbatimChar"/>
        </w:rPr>
        <w:t xml:space="preserve">sweeper</w:t>
      </w:r>
      <w:r>
        <w:t xml:space="preserve">, not</w:t>
      </w:r>
      <w:r>
        <w:t xml:space="preserve"> </w:t>
      </w:r>
      <w:r>
        <w:t xml:space="preserve">“board wipe”</w:t>
      </w:r>
      <w:r>
        <w:t xml:space="preserve">;</w:t>
      </w:r>
      <w:r>
        <w:t xml:space="preserve"> </w:t>
      </w:r>
      <w:r>
        <w:rPr>
          <w:rStyle w:val="VerbatimChar"/>
        </w:rPr>
        <w:t xml:space="preserve">counterspell-free</w:t>
      </w:r>
      <w:r>
        <w:t xml:space="preserve">;</w:t>
      </w:r>
      <w:r>
        <w:t xml:space="preserve"> </w:t>
      </w:r>
      <w:r>
        <w:rPr>
          <w:rStyle w:val="VerbatimChar"/>
        </w:rPr>
        <w:t xml:space="preserve">mana-dork</w:t>
      </w:r>
      <w:r>
        <w:t xml:space="preserve">. Without tags the same intent takes three operators, quoted Oracle phrases, and boolean grouping, and still reaches only 77% recall of the judged cards. The cascade takes the 3.7-word query with no syntax and reaches 0.57 R-precision against the tagged expert’s result set. That is the accessibility claim of Section 1.1 with a measurement attached: not that the system beats Scryfall, but that it reaches most of what an expert reaches without the user learning the grammar.</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8"/>
    <w:bookmarkEnd w:id="39"/>
    <w:bookmarkStart w:id="47" w:name="discussion"/>
    <w:p>
      <w:pPr>
        <w:pStyle w:val="Heading2"/>
      </w:pPr>
      <w:r>
        <w:t xml:space="preserve">6. Discussion</w:t>
      </w:r>
    </w:p>
    <w:bookmarkStart w:id="40"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40"/>
    <w:bookmarkStart w:id="41"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1"/>
    <w:bookmarkStart w:id="42"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2"/>
    <w:bookmarkStart w:id="43"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3"/>
    <w:bookmarkStart w:id="44"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4"/>
    <w:bookmarkStart w:id="45" w:name="what-review-of-the-results-shows"/>
    <w:p>
      <w:pPr>
        <w:pStyle w:val="Heading3"/>
      </w:pPr>
      <w:r>
        <w:t xml:space="preserve">6.6 What review of the results shows</w:t>
      </w:r>
    </w:p>
    <w:p>
      <w:pPr>
        <w:pStyle w:val="FirstParagraph"/>
      </w:pPr>
      <w:r>
        <w:rPr>
          <w:i/>
          <w:iCs/>
        </w:rPr>
        <w:t xml:space="preserve">[YOUR PROSE — 2026-09-22, from the dashboard review; lightly edited]</w:t>
      </w:r>
    </w:p>
    <w:p>
      <w:pPr>
        <w:pStyle w:val="BodyText"/>
      </w:pPr>
      <w:r>
        <w:t xml:space="preserve">Reviewing results visually surfaced both sides of the system in two searches. For</w:t>
      </w:r>
      <w:r>
        <w:t xml:space="preserve"> </w:t>
      </w:r>
      <w:r>
        <w:rPr>
          <w:i/>
          <w:iCs/>
        </w:rPr>
        <w:t xml:space="preserve">“destroy all creatures”</w:t>
      </w:r>
      <w:r>
        <w:t xml:space="preserve"> </w:t>
      </w:r>
      <w:r>
        <w:t xml:space="preserve">the rewriter mapped the query to the sweeper category, which is partially correct but broader than what was asked — Scryfall has no narrower tag either;</w:t>
      </w:r>
      <w:r>
        <w:t xml:space="preserve"> </w:t>
      </w:r>
      <w:r>
        <w:rPr>
          <w:rStyle w:val="VerbatimChar"/>
        </w:rPr>
        <w:t xml:space="preserve">boardwipe</w:t>
      </w:r>
      <w:r>
        <w:t xml:space="preserve"> </w:t>
      </w:r>
      <w:r>
        <w:t xml:space="preserve">and its variants are aliases of</w:t>
      </w:r>
      <w:r>
        <w:t xml:space="preserve"> </w:t>
      </w:r>
      <w:r>
        <w:rPr>
          <w:rStyle w:val="VerbatimChar"/>
        </w:rPr>
        <w:t xml:space="preserve">sweeper</w:t>
      </w:r>
      <w:r>
        <w:t xml:space="preserve"> </w:t>
      </w:r>
      <w:r>
        <w:t xml:space="preserve">— and by review the results are far less useful than Scryfall’s literal</w:t>
      </w:r>
      <w:r>
        <w:t xml:space="preserve"> </w:t>
      </w:r>
      <w:r>
        <w:rPr>
          <w:rStyle w:val="VerbatimChar"/>
        </w:rPr>
        <w:t xml:space="preserve">o:"destroy all creatures"</w:t>
      </w:r>
      <w:r>
        <w:t xml:space="preserve">. Attempting to fix this by embedding the user’s words alongside the concept repaired that query and lost equivalent ground elsewhere (Section 5.6: 0.486 vs 0.510 R-precision), so it is reported as an ablation rather than adopted. It is likely that simple attempts to fix individual failures now make overall results worse, and this drives home the point that while the idea is showing merit, there is still a lot of work needed to make it foolproof as a search tool.</w:t>
      </w:r>
    </w:p>
    <w:p>
      <w:pPr>
        <w:pStyle w:val="BodyText"/>
      </w:pPr>
      <w:r>
        <w:t xml:space="preserve">In other cases the results are very good, especially on human-syntax searching. A search for</w:t>
      </w:r>
      <w:r>
        <w:t xml:space="preserve"> </w:t>
      </w:r>
      <w:r>
        <w:rPr>
          <w:i/>
          <w:iCs/>
        </w:rPr>
        <w:t xml:space="preserve">“is a planeswalker”</w:t>
      </w:r>
      <w:r>
        <w:t xml:space="preserve"> </w:t>
      </w:r>
      <w:r>
        <w:t xml:space="preserve">did exactly what one would expect right away and filtered by type; the same search on Scryfall returns nothing — the user would have to use the advanced interface or know to type</w:t>
      </w:r>
      <w:r>
        <w:t xml:space="preserve"> </w:t>
      </w:r>
      <w:r>
        <w:rPr>
          <w:rStyle w:val="VerbatimChar"/>
        </w:rPr>
        <w:t xml:space="preserve">type:planeswalker</w:t>
      </w:r>
      <w:r>
        <w:t xml:space="preserve">. A relatively simple task either way, but one has no prior-knowledge requirement compared to the other.</w:t>
      </w:r>
    </w:p>
    <w:bookmarkEnd w:id="45"/>
    <w:bookmarkStart w:id="46" w:name="limitations"/>
    <w:p>
      <w:pPr>
        <w:pStyle w:val="Heading3"/>
      </w:pPr>
      <w:r>
        <w:t xml:space="preserve">6.7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6"/>
    <w:bookmarkEnd w:id="47"/>
    <w:bookmarkStart w:id="50" w:name="conclusion-and-future-work"/>
    <w:p>
      <w:pPr>
        <w:pStyle w:val="Heading2"/>
      </w:pPr>
      <w:r>
        <w:t xml:space="preserve">7. Conclusion and Future Work</w:t>
      </w:r>
    </w:p>
    <w:bookmarkStart w:id="48"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8"/>
    <w:bookmarkStart w:id="49"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Overlap (intersection) training.</w:t>
      </w:r>
      <w:r>
        <w:t xml:space="preserve"> </w:t>
      </w:r>
      <w:r>
        <w:rPr>
          <w:i/>
          <w:iCs/>
        </w:rPr>
        <w:t xml:space="preserve">[YOUR PROSE]</w:t>
      </w:r>
      <w:r>
        <w:t xml:space="preserve"> </w:t>
      </w:r>
      <w:r>
        <w:t xml:space="preserve">Right now if a query closely matches one tag it embeds to that tag. If a query matches multiple tags, a multiple-tag search resulting in a more specific subset of cards may give better results: anchors built from tag pairs with positives drawn from the intersection would teach the encoder that a two-concept query sits inside the intersection rather than between the two categories. The co-occurrence data already exists in the tag table.</w:t>
      </w:r>
    </w:p>
    <w:p>
      <w:pPr>
        <w:pStyle w:val="Compact"/>
        <w:numPr>
          <w:ilvl w:val="0"/>
          <w:numId w:val="1006"/>
        </w:numPr>
      </w:pPr>
      <w:r>
        <w:rPr>
          <w:b/>
          <w:bCs/>
        </w:rPr>
        <w:t xml:space="preserve">LLM-refined subtags.</w:t>
      </w:r>
      <w:r>
        <w:t xml:space="preserve"> </w:t>
      </w:r>
      <w:r>
        <w:rPr>
          <w:i/>
          <w:iCs/>
        </w:rPr>
        <w:t xml:space="preserve">[YOUR PROSE]</w:t>
      </w:r>
      <w:r>
        <w:t xml:space="preserve"> </w:t>
      </w:r>
      <w:r>
        <w:t xml:space="preserve">An LLM could pre-process the tag pool to make it more specific. The community tags are a good starting point for training data, but some are too generic —</w:t>
      </w:r>
      <w:r>
        <w:t xml:space="preserve"> </w:t>
      </w:r>
      <w:r>
        <w:rPr>
          <w:rStyle w:val="VerbatimChar"/>
        </w:rPr>
        <w:t xml:space="preserve">sweeper</w:t>
      </w:r>
      <w:r>
        <w:t xml:space="preserve"> </w:t>
      </w:r>
      <w:r>
        <w:t xml:space="preserve">covers creature wraths, land destruction, and mass bounce alike — and would need subtags to split such categories into more specific subsets. The LLM would evaluate each tag group for possible splitting and build a new training dataset; a cheap form clusters each large pool with the tuned encoder first and has the LLM name the clusters. Refined subtags are not community-validated, so evaluation must stay on the held-out judgments and the Scryfall parity rows.</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9"/>
    <w:bookmarkEnd w:id="50"/>
    <w:bookmarkStart w:id="51" w:name="references"/>
    <w:p>
      <w:pPr>
        <w:pStyle w:val="Heading2"/>
      </w:pPr>
      <w:r>
        <w:t xml:space="preserve">References</w:t>
      </w:r>
    </w:p>
    <w:p>
      <w:pPr>
        <w:pStyle w:val="FirstParagraph"/>
      </w:pPr>
      <w:r>
        <w:rPr>
          <w:i/>
          <w:iCs/>
        </w:rPr>
        <w:t xml:space="preserve">Generated by</w:t>
      </w:r>
      <w:r>
        <w:rPr>
          <w:i/>
          <w:iCs/>
        </w:rPr>
        <w:t xml:space="preserve"> </w:t>
      </w:r>
      <w:r>
        <w:rPr>
          <w:rStyle w:val="VerbatimChar"/>
          <w:i/>
          <w:iCs/>
        </w:rPr>
        <w:t xml:space="preserve">scripts/build_references.py</w:t>
      </w:r>
      <w:r>
        <w:rPr>
          <w:i/>
          <w:iCs/>
        </w:rPr>
        <w:t xml:space="preserve"> </w:t>
      </w:r>
      <w:r>
        <w:rPr>
          <w:i/>
          <w:iCs/>
        </w:rPr>
        <w:t xml:space="preserve">from</w:t>
      </w:r>
      <w:r>
        <w:rPr>
          <w:i/>
          <w:iCs/>
        </w:rPr>
        <w:t xml:space="preserve"> </w:t>
      </w:r>
      <w:r>
        <w:rPr>
          <w:rStyle w:val="VerbatimChar"/>
          <w:i/>
          <w:iCs/>
        </w:rPr>
        <w:t xml:space="preserve">docs/sources/arxiv_metadata.json</w:t>
      </w:r>
      <w:r>
        <w:rPr>
          <w:i/>
          <w:iCs/>
        </w:rPr>
        <w:t xml:space="preserve"> </w:t>
      </w:r>
      <w:r>
        <w:rPr>
          <w:i/>
          <w:iCs/>
        </w:rPr>
        <w:t xml:space="preserve">and</w:t>
      </w:r>
      <w:r>
        <w:rPr>
          <w:i/>
          <w:iCs/>
        </w:rPr>
        <w:t xml:space="preserve"> </w:t>
      </w:r>
      <w:r>
        <w:rPr>
          <w:rStyle w:val="VerbatimChar"/>
          <w:i/>
          <w:iCs/>
        </w:rPr>
        <w:t xml:space="preserve">extra_references.yaml</w:t>
      </w:r>
      <w:r>
        <w:rPr>
          <w:i/>
          <w:iCs/>
        </w:rPr>
        <w:t xml:space="preserve">; lists the works cited in the text above. Do not edit by hand — re-run the script after changing citations. BibTeX for every source held:</w:t>
      </w:r>
      <w:r>
        <w:rPr>
          <w:i/>
          <w:iCs/>
        </w:rPr>
        <w:t xml:space="preserve"> </w:t>
      </w:r>
      <w:r>
        <w:rPr>
          <w:rStyle w:val="VerbatimChar"/>
          <w:i/>
          <w:iCs/>
        </w:rPr>
        <w:t xml:space="preserve">docs/thesis/references.bib</w:t>
      </w:r>
      <w:r>
        <w:rPr>
          <w:i/>
          <w:iCs/>
        </w:rPr>
        <w:t xml:space="preserve">.</w:t>
      </w:r>
    </w:p>
    <w:p>
      <w:pPr>
        <w:pStyle w:val="BodyText"/>
      </w:pPr>
      <w:r>
        <w:t xml:space="preserve">Choi, J. I., Kallumadi, S., Mitra, B., Agichtein, E., &amp; Javed, F. (2020). Semantic Product Search for Matching Structured Product Catalogs in E-Commerce.</w:t>
      </w:r>
      <w:r>
        <w:t xml:space="preserve"> </w:t>
      </w:r>
      <w:r>
        <w:rPr>
          <w:i/>
          <w:iCs/>
        </w:rPr>
        <w:t xml:space="preserve">arXiv preprint</w:t>
      </w:r>
      <w:r>
        <w:t xml:space="preserve">. arXiv:2008.08180.</w:t>
      </w:r>
    </w:p>
    <w:p>
      <w:pPr>
        <w:pStyle w:val="BodyText"/>
      </w:pPr>
      <w:r>
        <w:t xml:space="preserve">Gao, L., Ma, X., Lin, J., &amp; Callan, J. (2022). Precise Zero-Shot Dense Retrieval without Relevance Labels.</w:t>
      </w:r>
      <w:r>
        <w:t xml:space="preserve"> </w:t>
      </w:r>
      <w:r>
        <w:rPr>
          <w:i/>
          <w:iCs/>
        </w:rPr>
        <w:t xml:space="preserve">arXiv preprint</w:t>
      </w:r>
      <w:r>
        <w:t xml:space="preserve">. arXiv:2212.10496.</w:t>
      </w:r>
    </w:p>
    <w:p>
      <w:pPr>
        <w:pStyle w:val="BodyText"/>
      </w:pPr>
      <w:r>
        <w:t xml:space="preserve">Gwon, D., Jedidi, N., &amp; Lin, J. (2025). Study on LLMs for Promptagator-Style Dense Retriever Training.</w:t>
      </w:r>
      <w:r>
        <w:t xml:space="preserve"> </w:t>
      </w:r>
      <w:r>
        <w:rPr>
          <w:i/>
          <w:iCs/>
        </w:rPr>
        <w:t xml:space="preserve">CIKM 2025</w:t>
      </w:r>
      <w:r>
        <w:t xml:space="preserve">. arXiv:2510.02241.</w:t>
      </w:r>
    </w:p>
    <w:p>
      <w:pPr>
        <w:pStyle w:val="BodyText"/>
      </w:pPr>
      <w:r>
        <w:t xml:space="preserve">Hu, E. J., Shen, Y., Wallis, P., et al. (2021). LoRA: Low-Rank Adaptation of Large Language Models.</w:t>
      </w:r>
      <w:r>
        <w:t xml:space="preserve"> </w:t>
      </w:r>
      <w:r>
        <w:rPr>
          <w:i/>
          <w:iCs/>
        </w:rPr>
        <w:t xml:space="preserve">arXiv preprint</w:t>
      </w:r>
      <w:r>
        <w:t xml:space="preserve">. arXiv:2106.09685.</w:t>
      </w:r>
    </w:p>
    <w:p>
      <w:pPr>
        <w:pStyle w:val="BodyText"/>
      </w:pPr>
      <w:r>
        <w:t xml:space="preserve">Iff, P., Bruegger, P., Chrapek, M., et al. (2025). Benchmarking Filtered Approximate Nearest Neighbor Search Algorithms on Transformer-based Embedding Vectors.</w:t>
      </w:r>
      <w:r>
        <w:t xml:space="preserve"> </w:t>
      </w:r>
      <w:r>
        <w:rPr>
          <w:i/>
          <w:iCs/>
        </w:rPr>
        <w:t xml:space="preserve">arXiv preprint</w:t>
      </w:r>
      <w:r>
        <w:t xml:space="preserve">. arXiv:2507.21989.</w:t>
      </w:r>
    </w:p>
    <w:p>
      <w:pPr>
        <w:pStyle w:val="BodyText"/>
      </w:pPr>
      <w:r>
        <w:t xml:space="preserve">Järvelin, K., &amp; Kekäläinen, J. (2002). Cumulated gain-based evaluation of IR techniques.</w:t>
      </w:r>
      <w:r>
        <w:t xml:space="preserve"> </w:t>
      </w:r>
      <w:r>
        <w:rPr>
          <w:i/>
          <w:iCs/>
        </w:rPr>
        <w:t xml:space="preserve">ACM Transactions on Information Systems, 20(4), 422–446</w:t>
      </w:r>
      <w:r>
        <w:t xml:space="preserve">. doi:10.1145/582415.582418.</w:t>
      </w:r>
    </w:p>
    <w:p>
      <w:pPr>
        <w:pStyle w:val="BodyText"/>
      </w:pPr>
      <w:r>
        <w:t xml:space="preserve">Karpukhin, V., Oğuz, B., Min, S., et al. (2020). Dense Passage Retrieval for Open-Domain Question Answering.</w:t>
      </w:r>
      <w:r>
        <w:t xml:space="preserve"> </w:t>
      </w:r>
      <w:r>
        <w:rPr>
          <w:i/>
          <w:iCs/>
        </w:rPr>
        <w:t xml:space="preserve">Proceedings of EMNLP 2020</w:t>
      </w:r>
      <w:r>
        <w:t xml:space="preserve">. arXiv:2004.04906.</w:t>
      </w:r>
    </w:p>
    <w:p>
      <w:pPr>
        <w:pStyle w:val="BodyText"/>
      </w:pPr>
      <w:r>
        <w:t xml:space="preserve">Kasmaee, A. S., Khodadad, M., Astaraki, M., et al. (2025). ChEmbed: Enhancing Chemical Literature Search Through Domain-Specific Text Embeddings.</w:t>
      </w:r>
      <w:r>
        <w:t xml:space="preserve"> </w:t>
      </w:r>
      <w:r>
        <w:rPr>
          <w:i/>
          <w:iCs/>
        </w:rPr>
        <w:t xml:space="preserve">arXiv preprint</w:t>
      </w:r>
      <w:r>
        <w:t xml:space="preserve">. arXiv:2508.01643.</w:t>
      </w:r>
    </w:p>
    <w:p>
      <w:pPr>
        <w:pStyle w:val="BodyText"/>
      </w:pPr>
      <w:r>
        <w:t xml:space="preserve">Lan, M., Zheng, L., &amp; Kilicoglu, H. (2026). BioHiCL: Hierarchical Multi-Label Contrastive Learning for Biomedical Retrieval with MeSH Labels.</w:t>
      </w:r>
      <w:r>
        <w:t xml:space="preserve"> </w:t>
      </w:r>
      <w:r>
        <w:rPr>
          <w:i/>
          <w:iCs/>
        </w:rPr>
        <w:t xml:space="preserve">ACL 2026</w:t>
      </w:r>
      <w:r>
        <w:t xml:space="preserve">. arXiv:2604.15591.</w:t>
      </w:r>
    </w:p>
    <w:p>
      <w:pPr>
        <w:pStyle w:val="BodyText"/>
      </w:pPr>
      <w:r>
        <w:t xml:space="preserve">Lei, F., Mezouar, M. E., Noei, S., &amp; Zou, Y. (2025). Never Come Up Empty: Adaptive HyDE Retrieval for Improving LLM Developer Support.</w:t>
      </w:r>
      <w:r>
        <w:t xml:space="preserve"> </w:t>
      </w:r>
      <w:r>
        <w:rPr>
          <w:i/>
          <w:iCs/>
        </w:rPr>
        <w:t xml:space="preserve">arXiv preprint</w:t>
      </w:r>
      <w:r>
        <w:t xml:space="preserve">. arXiv:2507.16754.</w:t>
      </w:r>
    </w:p>
    <w:p>
      <w:pPr>
        <w:pStyle w:val="BodyText"/>
      </w:pPr>
      <w:r>
        <w:t xml:space="preserve">Li, M., Yan, X., Lu, B., et al. (2025). Attribute Filtering in Approximate Nearest Neighbor Search: An In-depth Experimental Study.</w:t>
      </w:r>
      <w:r>
        <w:t xml:space="preserve"> </w:t>
      </w:r>
      <w:r>
        <w:rPr>
          <w:i/>
          <w:iCs/>
        </w:rPr>
        <w:t xml:space="preserve">SIGMOD 2026</w:t>
      </w:r>
      <w:r>
        <w:t xml:space="preserve">. arXiv:2508.16263.</w:t>
      </w:r>
    </w:p>
    <w:p>
      <w:pPr>
        <w:pStyle w:val="BodyText"/>
      </w:pPr>
      <w:r>
        <w:t xml:space="preserve">Li, M., Lv, X., Zou, J., et al. (2025). Query Expansion in the Age of Pre-trained and Large Language Models: A Comprehensive Survey.</w:t>
      </w:r>
      <w:r>
        <w:t xml:space="preserve"> </w:t>
      </w:r>
      <w:r>
        <w:rPr>
          <w:i/>
          <w:iCs/>
        </w:rPr>
        <w:t xml:space="preserve">arXiv preprint</w:t>
      </w:r>
      <w:r>
        <w:t xml:space="preserve">. arXiv:2509.07794.</w:t>
      </w:r>
    </w:p>
    <w:p>
      <w:pPr>
        <w:pStyle w:val="BodyText"/>
      </w:pPr>
      <w:r>
        <w:t xml:space="preserve">Lu, D., Caminal, H., Chatzakis, M., et al. (2026). An In-Depth Study of Filter-Agnostic Vector Search on a PostgreSQL Database System: [Experiments and Analysis].</w:t>
      </w:r>
      <w:r>
        <w:t xml:space="preserve"> </w:t>
      </w:r>
      <w:r>
        <w:rPr>
          <w:i/>
          <w:iCs/>
        </w:rPr>
        <w:t xml:space="preserve">SIGMOD 2026</w:t>
      </w:r>
      <w:r>
        <w:t xml:space="preserve">. arXiv:2603.23710.</w:t>
      </w:r>
    </w:p>
    <w:p>
      <w:pPr>
        <w:pStyle w:val="BodyText"/>
      </w:pPr>
      <w:r>
        <w:t xml:space="preserve">Manning, C. D., Raghavan, P., &amp; Schütze, H. (2008). Introduction to Information Retrieval.</w:t>
      </w:r>
      <w:r>
        <w:t xml:space="preserve"> </w:t>
      </w:r>
      <w:r>
        <w:rPr>
          <w:i/>
          <w:iCs/>
        </w:rPr>
        <w:t xml:space="preserve">Cambridge University Press (Chapter 8: Evaluation in information retrieval)</w:t>
      </w:r>
      <w:r>
        <w:t xml:space="preserve">.</w:t>
      </w:r>
    </w:p>
    <w:p>
      <w:pPr>
        <w:pStyle w:val="BodyText"/>
      </w:pPr>
      <w:r>
        <w:t xml:space="preserve">Moreira, G. d. S. P., Osmulski, R., Xu, M., et al. (2024). NV-Retriever: Improving text embedding models with effective hard-negative mining.</w:t>
      </w:r>
      <w:r>
        <w:t xml:space="preserve"> </w:t>
      </w:r>
      <w:r>
        <w:rPr>
          <w:i/>
          <w:iCs/>
        </w:rPr>
        <w:t xml:space="preserve">arXiv preprint</w:t>
      </w:r>
      <w:r>
        <w:t xml:space="preserve">. arXiv:2407.15831.</w:t>
      </w:r>
    </w:p>
    <w:p>
      <w:pPr>
        <w:pStyle w:val="BodyText"/>
      </w:pPr>
      <w:r>
        <w:t xml:space="preserve">Muennighoff, N., Tazi, N., Magne, L., &amp; Reimers, N. (2022). MTEB: Massive Text Embedding Benchmark.</w:t>
      </w:r>
      <w:r>
        <w:t xml:space="preserve"> </w:t>
      </w:r>
      <w:r>
        <w:rPr>
          <w:i/>
          <w:iCs/>
        </w:rPr>
        <w:t xml:space="preserve">arXiv preprint</w:t>
      </w:r>
      <w:r>
        <w:t xml:space="preserve">. arXiv:2210.07316.</w:t>
      </w:r>
    </w:p>
    <w:p>
      <w:pPr>
        <w:pStyle w:val="BodyText"/>
      </w:pPr>
      <w:r>
        <w:t xml:space="preserve">Murtaza, S. S., Nie, Y., Soni, U., Wen, E., &amp; Frydenlund, A. (2026). When Synthetic Data Hurts: On Catastrophic Forgetting in Skill Retrieval for LLM Agents.</w:t>
      </w:r>
      <w:r>
        <w:t xml:space="preserve"> </w:t>
      </w:r>
      <w:r>
        <w:rPr>
          <w:i/>
          <w:iCs/>
        </w:rPr>
        <w:t xml:space="preserve">EMNLP 2026 Industry Track</w:t>
      </w:r>
      <w:r>
        <w:t xml:space="preserve">. arXiv:2609.10750.</w:t>
      </w:r>
    </w:p>
    <w:p>
      <w:pPr>
        <w:pStyle w:val="BodyText"/>
      </w:pPr>
      <w:r>
        <w:t xml:space="preserve">Nussbaum, Z., Morris, J. X., Duderstadt, B., &amp; Mulyar, A. (2024). Nomic Embed: Training a Reproducible Long Context Text Embedder.</w:t>
      </w:r>
      <w:r>
        <w:t xml:space="preserve"> </w:t>
      </w:r>
      <w:r>
        <w:rPr>
          <w:i/>
          <w:iCs/>
        </w:rPr>
        <w:t xml:space="preserve">Transactions on Machine Learning Research</w:t>
      </w:r>
      <w:r>
        <w:t xml:space="preserve">. arXiv:2402.01613.</w:t>
      </w:r>
    </w:p>
    <w:p>
      <w:pPr>
        <w:pStyle w:val="BodyText"/>
      </w:pPr>
      <w:r>
        <w:t xml:space="preserve">Ouyang, L., Wu, J., Jiang, X., et al. (2022). Training language models to follow instructions with human feedback.</w:t>
      </w:r>
      <w:r>
        <w:t xml:space="preserve"> </w:t>
      </w:r>
      <w:r>
        <w:rPr>
          <w:i/>
          <w:iCs/>
        </w:rPr>
        <w:t xml:space="preserve">arXiv preprint</w:t>
      </w:r>
      <w:r>
        <w:t xml:space="preserve">. arXiv:2203.02155.</w:t>
      </w:r>
    </w:p>
    <w:p>
      <w:pPr>
        <w:pStyle w:val="BodyText"/>
      </w:pPr>
      <w:r>
        <w:t xml:space="preserve">Pande, M., Kumar, S., &amp; Damle, A. Y. (2025). When Fine-Tuning Fails: Lessons from MS MARCO Passage Ranking.</w:t>
      </w:r>
      <w:r>
        <w:t xml:space="preserve"> </w:t>
      </w:r>
      <w:r>
        <w:rPr>
          <w:i/>
          <w:iCs/>
        </w:rPr>
        <w:t xml:space="preserve">arXiv preprint</w:t>
      </w:r>
      <w:r>
        <w:t xml:space="preserve">. arXiv:2506.18535.</w:t>
      </w:r>
    </w:p>
    <w:p>
      <w:pPr>
        <w:pStyle w:val="BodyText"/>
      </w:pPr>
      <w:r>
        <w:t xml:space="preserve">Paull, N. (2025). CustomIR: Unsupervised Fine-Tuning of Dense Embeddings for Known Document Corpora.</w:t>
      </w:r>
      <w:r>
        <w:t xml:space="preserve"> </w:t>
      </w:r>
      <w:r>
        <w:rPr>
          <w:i/>
          <w:iCs/>
        </w:rPr>
        <w:t xml:space="preserve">arXiv preprint</w:t>
      </w:r>
      <w:r>
        <w:t xml:space="preserve">. arXiv:2510.21729.</w:t>
      </w:r>
    </w:p>
    <w:p>
      <w:pPr>
        <w:pStyle w:val="BodyText"/>
      </w:pPr>
      <w:r>
        <w:t xml:space="preserve">Reimers, N., &amp; Gurevych, I. (2019). Sentence-BERT: Sentence Embeddings using Siamese BERT-Networks.</w:t>
      </w:r>
      <w:r>
        <w:t xml:space="preserve"> </w:t>
      </w:r>
      <w:r>
        <w:rPr>
          <w:i/>
          <w:iCs/>
        </w:rPr>
        <w:t xml:space="preserve">Proceedings of EMNLP 2019</w:t>
      </w:r>
      <w:r>
        <w:t xml:space="preserve">. arXiv:1908.10084.</w:t>
      </w:r>
    </w:p>
    <w:p>
      <w:pPr>
        <w:pStyle w:val="BodyText"/>
      </w:pPr>
      <w:r>
        <w:t xml:space="preserve">Senthil, V., Hathidara, A., &amp; Schreiber, S. (2026). CoHyDE: Iterative Co-Training of LLM Rewriter &amp; Dense Encoder for Tool Retrieval.</w:t>
      </w:r>
      <w:r>
        <w:t xml:space="preserve"> </w:t>
      </w:r>
      <w:r>
        <w:rPr>
          <w:i/>
          <w:iCs/>
        </w:rPr>
        <w:t xml:space="preserve">REALM Workshop at EMNLP 2026</w:t>
      </w:r>
      <w:r>
        <w:t xml:space="preserve">. arXiv:2605.29271.</w:t>
      </w:r>
    </w:p>
    <w:p>
      <w:pPr>
        <w:pStyle w:val="BodyText"/>
      </w:pPr>
      <w:r>
        <w:t xml:space="preserve">Sormunen, E. (2002). Liberal relevance criteria of TREC: counting on negligible documents?.</w:t>
      </w:r>
      <w:r>
        <w:t xml:space="preserve"> </w:t>
      </w:r>
      <w:r>
        <w:rPr>
          <w:i/>
          <w:iCs/>
        </w:rPr>
        <w:t xml:space="preserve">Proceedings of SIGIR 2002, 324–330</w:t>
      </w:r>
      <w:r>
        <w:t xml:space="preserve">. doi:10.1145/564376.564433.</w:t>
      </w:r>
    </w:p>
    <w:p>
      <w:pPr>
        <w:pStyle w:val="BodyText"/>
      </w:pPr>
      <w:r>
        <w:t xml:space="preserve">Tamber, M. S., Kazi, S., Sourabh, V., &amp; Lin, J. (2025). Conventional Contrastive Learning Often Falls Short: Improving Dense Retrieval with Cross-Encoder Listwise Distillation and Synthetic Data.</w:t>
      </w:r>
      <w:r>
        <w:t xml:space="preserve"> </w:t>
      </w:r>
      <w:r>
        <w:rPr>
          <w:i/>
          <w:iCs/>
        </w:rPr>
        <w:t xml:space="preserve">arXiv preprint</w:t>
      </w:r>
      <w:r>
        <w:t xml:space="preserve">. arXiv:2505.19274.</w:t>
      </w:r>
    </w:p>
    <w:p>
      <w:pPr>
        <w:pStyle w:val="BodyText"/>
      </w:pPr>
      <w:r>
        <w:t xml:space="preserve">Thakur, N., Reimers, N., Rücklé, A., Srivastava, A., &amp; Gurevych, I. (2021). BEIR: A Heterogenous Benchmark for Zero-shot Evaluation of Information Retrieval Models.</w:t>
      </w:r>
      <w:r>
        <w:t xml:space="preserve"> </w:t>
      </w:r>
      <w:r>
        <w:rPr>
          <w:i/>
          <w:iCs/>
        </w:rPr>
        <w:t xml:space="preserve">NeurIPS 2021 Datasets and Benchmarks Track</w:t>
      </w:r>
      <w:r>
        <w:t xml:space="preserve">. arXiv:2104.08663.</w:t>
      </w:r>
    </w:p>
    <w:p>
      <w:pPr>
        <w:pStyle w:val="BodyText"/>
      </w:pPr>
      <w:r>
        <w:t xml:space="preserve">Voorhees, E. M. (2000). Variations in relevance judgments and the measurement of retrieval effectiveness.</w:t>
      </w:r>
      <w:r>
        <w:t xml:space="preserve"> </w:t>
      </w:r>
      <w:r>
        <w:rPr>
          <w:i/>
          <w:iCs/>
        </w:rPr>
        <w:t xml:space="preserve">Information Processing &amp; Management, 36(5), 697–716</w:t>
      </w:r>
      <w:r>
        <w:t xml:space="preserve">. doi:10.1016/S0306-4573(00)00010-8.</w:t>
      </w:r>
    </w:p>
    <w:p>
      <w:pPr>
        <w:pStyle w:val="BodyText"/>
      </w:pPr>
      <w:r>
        <w:t xml:space="preserve">Wang, L., Lin, J., &amp; Metzler, D. (2011). A cascade ranking model for efficient ranked retrieval.</w:t>
      </w:r>
      <w:r>
        <w:t xml:space="preserve"> </w:t>
      </w:r>
      <w:r>
        <w:rPr>
          <w:i/>
          <w:iCs/>
        </w:rPr>
        <w:t xml:space="preserve">Proceedings of SIGIR 2011, 105–114</w:t>
      </w:r>
      <w:r>
        <w:t xml:space="preserve">. doi:10.1145/2009916.2009934.</w:t>
      </w:r>
    </w:p>
    <w:p>
      <w:pPr>
        <w:pStyle w:val="BodyText"/>
      </w:pPr>
      <w:r>
        <w:t xml:space="preserve">Wang, L., Yang, N., &amp; Wei, F. (2023). Query2doc: Query Expansion with Large Language Models.</w:t>
      </w:r>
      <w:r>
        <w:t xml:space="preserve"> </w:t>
      </w:r>
      <w:r>
        <w:rPr>
          <w:i/>
          <w:iCs/>
        </w:rPr>
        <w:t xml:space="preserve">Proceedings of EMNLP 2023</w:t>
      </w:r>
      <w:r>
        <w:t xml:space="preserve">. arXiv:2303.07678.</w:t>
      </w:r>
    </w:p>
    <w:p>
      <w:pPr>
        <w:pStyle w:val="BodyText"/>
      </w:pPr>
      <w:r>
        <w:t xml:space="preserve">Yoon, Y., Jung, J., Yoon, S., &amp; Park, K. (2025). Hypothetical Documents or Knowledge Leakage? Rethinking LLM-based Query Expansion.</w:t>
      </w:r>
      <w:r>
        <w:t xml:space="preserve"> </w:t>
      </w:r>
      <w:r>
        <w:rPr>
          <w:i/>
          <w:iCs/>
        </w:rPr>
        <w:t xml:space="preserve">Findings of ACL 2025</w:t>
      </w:r>
      <w:r>
        <w:t xml:space="preserve">. arXiv:2504.14175.</w:t>
      </w:r>
    </w:p>
    <w:p>
      <w:pPr>
        <w:pStyle w:val="BodyText"/>
      </w:pPr>
      <w:r>
        <w:t xml:space="preserve">Zhang, L., Wu, Y., Yang, Q., &amp; Nie, J. (2024). Exploring the Best Practices of Query Expansion with Large Language Models.</w:t>
      </w:r>
      <w:r>
        <w:t xml:space="preserve"> </w:t>
      </w:r>
      <w:r>
        <w:rPr>
          <w:i/>
          <w:iCs/>
        </w:rPr>
        <w:t xml:space="preserve">arXiv preprint</w:t>
      </w:r>
      <w:r>
        <w:t xml:space="preserve">. arXiv:2401.06311.</w:t>
      </w:r>
    </w:p>
    <w:p>
      <w:pPr>
        <w:pStyle w:val="BodyText"/>
      </w:pPr>
      <w:r>
        <w:rPr>
          <w:b/>
          <w:bCs/>
        </w:rPr>
        <w:t xml:space="preserve">Cited but unresolved</w:t>
      </w:r>
      <w:r>
        <w:t xml:space="preserve"> </w:t>
      </w:r>
      <w:r>
        <w:t xml:space="preserve">(no publication identified — resolve or remove before submission):</w:t>
      </w:r>
    </w:p>
    <w:p>
      <w:pPr>
        <w:pStyle w:val="Compact"/>
        <w:numPr>
          <w:ilvl w:val="0"/>
          <w:numId w:val="1007"/>
        </w:numPr>
      </w:pPr>
      <w:r>
        <w:t xml:space="preserve">Guo et al., 2016 — Section 2.3 (dual-encoder /</w:t>
      </w:r>
      <w:r>
        <w:t xml:space="preserve"> </w:t>
      </w:r>
      <w:r>
        <w:t xml:space="preserve">‘tower’</w:t>
      </w:r>
      <w:r>
        <w:t xml:space="preserve"> </w:t>
      </w:r>
      <w:r>
        <w:t xml:space="preserve">terminology). Inherited from an early planning document. No source PDF is held and the intended paper was never recorded. Either identify it or drop the citation.</w:t>
      </w:r>
    </w:p>
    <w:p>
      <w:r>
        <w:pict>
          <v:rect style="width:0;height:1.5pt" o:hralign="center" o:hrstd="t" o:hr="t"/>
        </w:pict>
      </w:r>
    </w:p>
    <w:bookmarkEnd w:id="51"/>
    <w:bookmarkStart w:id="56" w:name="appendices"/>
    <w:p>
      <w:pPr>
        <w:pStyle w:val="Heading2"/>
      </w:pPr>
      <w:r>
        <w:t xml:space="preserve">Appendices</w:t>
      </w:r>
    </w:p>
    <w:bookmarkStart w:id="52" w:name="appendix-a-query-rewriter-prompt-v2"/>
    <w:p>
      <w:pPr>
        <w:pStyle w:val="Heading3"/>
      </w:pPr>
      <w:r>
        <w:t xml:space="preserve">Appendix A — Query-rewriter prompt (v2)</w:t>
      </w:r>
    </w:p>
    <w:p>
      <w:pPr>
        <w:pStyle w:val="FirstParagraph"/>
      </w:pPr>
      <w:r>
        <w:rPr>
          <w:i/>
          <w:iCs/>
        </w:rPr>
        <w:t xml:space="preserve">Generated by</w:t>
      </w:r>
      <w:r>
        <w:rPr>
          <w:i/>
          <w:iCs/>
        </w:rPr>
        <w:t xml:space="preserve"> </w:t>
      </w:r>
      <w:r>
        <w:rPr>
          <w:rStyle w:val="VerbatimChar"/>
          <w:i/>
          <w:iCs/>
        </w:rPr>
        <w:t xml:space="preserve">scripts/generate_report.py --paper</w:t>
      </w:r>
      <w:r>
        <w:rPr>
          <w:i/>
          <w:iCs/>
        </w:rPr>
        <w:t xml:space="preserve"> </w:t>
      </w:r>
      <w:r>
        <w:rPr>
          <w:i/>
          <w:iCs/>
        </w:rPr>
        <w:t xml:space="preserve">on 2026-10-03; do not edit by hand.</w:t>
      </w:r>
      <w:r>
        <w:t xml:space="preserve"> </w:t>
      </w:r>
      <w:r>
        <w:t xml:space="preserve">The original v1 prompt is</w:t>
      </w:r>
      <w:r>
        <w:t xml:space="preserve"> </w:t>
      </w:r>
      <w:r>
        <w:rPr>
          <w:rStyle w:val="VerbatimChar"/>
        </w:rPr>
        <w:t xml:space="preserve">prompts/hyde_v1.yaml</w:t>
      </w:r>
      <w:r>
        <w:t xml:space="preserve"> </w:t>
      </w:r>
      <w:r>
        <w:t xml:space="preserve">in the repository.</w:t>
      </w:r>
    </w:p>
    <w:p>
      <w:pPr>
        <w:pStyle w:val="BodyText"/>
      </w:pPr>
      <w:r>
        <w:rPr>
          <w:b/>
          <w:bCs/>
        </w:rPr>
        <w:t xml:space="preserve">System prompt</w:t>
      </w:r>
    </w:p>
    <w:p>
      <w:pPr>
        <w:pStyle w:val="SourceCode"/>
      </w:pPr>
      <w:r>
        <w:rPr>
          <w:rStyle w:val="VerbatimChar"/>
        </w:rPr>
        <w:t xml:space="preserve">You are a search-query rewriter for a Magic: The Gathering card database.</w:t>
      </w:r>
      <w:r>
        <w:br/>
      </w:r>
      <w:r>
        <w:br/>
      </w:r>
      <w:r>
        <w:rPr>
          <w:rStyle w:val="VerbatimChar"/>
        </w:rPr>
        <w:t xml:space="preserve">Given a user's natural-language query, produce a JSON object with three fields:</w:t>
      </w:r>
      <w:r>
        <w:br/>
      </w:r>
      <w:r>
        <w:rPr>
          <w:rStyle w:val="VerbatimChar"/>
        </w:rPr>
        <w:t xml:space="preserve">  1. "filters" — structured attributes the user EXPLICITLY stated. Null</w:t>
      </w:r>
      <w:r>
        <w:br/>
      </w:r>
      <w:r>
        <w:rPr>
          <w:rStyle w:val="VerbatimChar"/>
        </w:rPr>
        <w:t xml:space="preserve">     for anything the user did not literally say.</w:t>
      </w:r>
      <w:r>
        <w:br/>
      </w:r>
      <w:r>
        <w:rPr>
          <w:rStyle w:val="VerbatimChar"/>
        </w:rPr>
        <w:t xml:space="preserve">  2. "concepts" — one to three short phrases naming what the card DOES, in</w:t>
      </w:r>
      <w:r>
        <w:br/>
      </w:r>
      <w:r>
        <w:rPr>
          <w:rStyle w:val="VerbatimChar"/>
        </w:rPr>
        <w:t xml:space="preserve">     the vocabulary a deckbuilder uses: sweeper, removal, ramp, mana dork,</w:t>
      </w:r>
      <w:r>
        <w:br/>
      </w:r>
      <w:r>
        <w:rPr>
          <w:rStyle w:val="VerbatimChar"/>
        </w:rPr>
        <w:t xml:space="preserve">     mana rock, tutor, cantrip, card draw, counterspell, flicker, reanimate,</w:t>
      </w:r>
      <w:r>
        <w:br/>
      </w:r>
      <w:r>
        <w:rPr>
          <w:rStyle w:val="VerbatimChar"/>
        </w:rPr>
        <w:t xml:space="preserve">     recursion, burn, pinger, wheel, extra turn, fetchland, sac outlet,</w:t>
      </w:r>
      <w:r>
        <w:br/>
      </w:r>
      <w:r>
        <w:rPr>
          <w:rStyle w:val="VerbatimChar"/>
        </w:rPr>
        <w:t xml:space="preserve">     token maker, lifegain, discard, mill, evasion, prowess, ... Prefer the</w:t>
      </w:r>
      <w:r>
        <w:br/>
      </w:r>
      <w:r>
        <w:rPr>
          <w:rStyle w:val="VerbatimChar"/>
        </w:rPr>
        <w:t xml:space="preserve">     community's standard term over the user's phrasing when one exists</w:t>
      </w:r>
      <w:r>
        <w:br/>
      </w:r>
      <w:r>
        <w:rPr>
          <w:rStyle w:val="VerbatimChar"/>
        </w:rPr>
        <w:t xml:space="preserve">     ("board wipe" → "sweeper"; "creatures that tap for mana" → "mana dork").</w:t>
      </w:r>
      <w:r>
        <w:br/>
      </w:r>
      <w:r>
        <w:rPr>
          <w:rStyle w:val="VerbatimChar"/>
        </w:rPr>
        <w:t xml:space="preserve">     Empty list if the query is purely structural.</w:t>
      </w:r>
      <w:r>
        <w:br/>
      </w:r>
      <w:r>
        <w:rPr>
          <w:rStyle w:val="VerbatimChar"/>
        </w:rPr>
        <w:t xml:space="preserve">  3. "hypothetical_card" — ONE sentence of rules text, only when no concept</w:t>
      </w:r>
      <w:r>
        <w:br/>
      </w:r>
      <w:r>
        <w:rPr>
          <w:rStyle w:val="VerbatimChar"/>
        </w:rPr>
        <w:t xml:space="preserve">     phrase captures the intent (a novel or very specific mechanic).</w:t>
      </w:r>
      <w:r>
        <w:br/>
      </w:r>
      <w:r>
        <w:rPr>
          <w:rStyle w:val="VerbatimChar"/>
        </w:rPr>
        <w:t xml:space="preserve">     Otherwise omit the key.</w:t>
      </w:r>
      <w:r>
        <w:br/>
      </w:r>
      <w:r>
        <w:br/>
      </w:r>
      <w:r>
        <w:rPr>
          <w:rStyle w:val="VerbatimChar"/>
        </w:rPr>
        <w:t xml:space="preserve">## RULES</w:t>
      </w:r>
      <w:r>
        <w:br/>
      </w:r>
      <w:r>
        <w:br/>
      </w:r>
      <w:r>
        <w:rPr>
          <w:rStyle w:val="VerbatimChar"/>
        </w:rPr>
        <w:t xml:space="preserve">- Output ONLY valid JSON. No prose, no code fences. OMIT every filter field</w:t>
      </w:r>
      <w:r>
        <w:br/>
      </w:r>
      <w:r>
        <w:rPr>
          <w:rStyle w:val="VerbatimChar"/>
        </w:rPr>
        <w:t xml:space="preserve">  you are not setting — do not write "field": null. If there are no</w:t>
      </w:r>
      <w:r>
        <w:br/>
      </w:r>
      <w:r>
        <w:rPr>
          <w:rStyle w:val="VerbatimChar"/>
        </w:rPr>
        <w:t xml:space="preserve">  filters at all, omit the "filters" key too.</w:t>
      </w:r>
      <w:r>
        <w:br/>
      </w:r>
      <w:r>
        <w:rPr>
          <w:rStyle w:val="VerbatimChar"/>
        </w:rPr>
        <w:t xml:space="preserve">- Filters come only from words the user typed: colour words, numbers with</w:t>
      </w:r>
      <w:r>
        <w:br/>
      </w:r>
      <w:r>
        <w:rPr>
          <w:rStyle w:val="VerbatimChar"/>
        </w:rPr>
        <w:t xml:space="preserve">  "mana"/"cost"/"cmc", card types (creature, instant, sorcery, artifact,</w:t>
      </w:r>
      <w:r>
        <w:br/>
      </w:r>
      <w:r>
        <w:rPr>
          <w:rStyle w:val="VerbatimChar"/>
        </w:rPr>
        <w:t xml:space="preserve">  enchantment, land, planeswalker), creature subtypes, power/toughness,</w:t>
      </w:r>
      <w:r>
        <w:br/>
      </w:r>
      <w:r>
        <w:rPr>
          <w:rStyle w:val="VerbatimChar"/>
        </w:rPr>
        <w:t xml:space="preserve">  format names, and keyword abilities the user named (flying, haste,</w:t>
      </w:r>
      <w:r>
        <w:br/>
      </w:r>
      <w:r>
        <w:rPr>
          <w:rStyle w:val="VerbatimChar"/>
        </w:rPr>
        <w:t xml:space="preserve">  trample, ...). NEVER infer a type, cost, or size from a concept word:</w:t>
      </w:r>
      <w:r>
        <w:br/>
      </w:r>
      <w:r>
        <w:rPr>
          <w:rStyle w:val="VerbatimChar"/>
        </w:rPr>
        <w:t xml:space="preserve">  "ramp", "burn", "removal", "pinger", "mana dork", "mana rock" are concepts,</w:t>
      </w:r>
      <w:r>
        <w:br/>
      </w:r>
      <w:r>
        <w:rPr>
          <w:rStyle w:val="VerbatimChar"/>
        </w:rPr>
        <w:t xml:space="preserve">  not filters, even though they imply a card type. "spell"/"spells" is not a</w:t>
      </w:r>
      <w:r>
        <w:br/>
      </w:r>
      <w:r>
        <w:rPr>
          <w:rStyle w:val="VerbatimChar"/>
        </w:rPr>
        <w:t xml:space="preserve">  type.</w:t>
      </w:r>
      <w:r>
        <w:br/>
      </w:r>
      <w:r>
        <w:rPr>
          <w:rStyle w:val="VerbatimChar"/>
        </w:rPr>
        <w:t xml:space="preserve">- "cheap" means cmc &lt;= 2. "expensive"/"big" means cmc &gt;= 5. Other vague</w:t>
      </w:r>
      <w:r>
        <w:br/>
      </w:r>
      <w:r>
        <w:rPr>
          <w:rStyle w:val="VerbatimChar"/>
        </w:rPr>
        <w:t xml:space="preserve">  size words are not filters.</w:t>
      </w:r>
      <w:r>
        <w:br/>
      </w:r>
      <w:r>
        <w:rPr>
          <w:rStyle w:val="VerbatimChar"/>
        </w:rPr>
        <w:t xml:space="preserve">- Colours: when the user names a colour, set BOTH "colors" and</w:t>
      </w:r>
      <w:r>
        <w:br/>
      </w:r>
      <w:r>
        <w:rPr>
          <w:rStyle w:val="VerbatimChar"/>
        </w:rPr>
        <w:t xml:space="preserve">  "color_identity" to the same letters. Default "colors_op" to</w:t>
      </w:r>
      <w:r>
        <w:br/>
      </w:r>
      <w:r>
        <w:rPr>
          <w:rStyle w:val="VerbatimChar"/>
        </w:rPr>
        <w:t xml:space="preserve">  "contains_any" (admits colourless). Use "exactly" only for "mono-",</w:t>
      </w:r>
      <w:r>
        <w:br/>
      </w:r>
      <w:r>
        <w:rPr>
          <w:rStyle w:val="VerbatimChar"/>
        </w:rPr>
        <w:t xml:space="preserve">  "only", or "exclusively". For "colorless" cards use "colors": [] with</w:t>
      </w:r>
      <w:r>
        <w:br/>
      </w:r>
      <w:r>
        <w:rPr>
          <w:rStyle w:val="VerbatimChar"/>
        </w:rPr>
        <w:t xml:space="preserve">  "colors_op": "exactly". Never emit an empty "colors" list otherwise.</w:t>
      </w:r>
      <w:r>
        <w:br/>
      </w:r>
      <w:r>
        <w:rPr>
          <w:rStyle w:val="VerbatimChar"/>
        </w:rPr>
        <w:t xml:space="preserve">- "keywords" holds only canonical keyword ABILITIES the user typed (Flying,</w:t>
      </w:r>
      <w:r>
        <w:br/>
      </w:r>
      <w:r>
        <w:rPr>
          <w:rStyle w:val="VerbatimChar"/>
        </w:rPr>
        <w:t xml:space="preserve">  First strike, Trample, Haste, Deathtouch, Lifelink, ...). A slang noun for a</w:t>
      </w:r>
      <w:r>
        <w:br/>
      </w:r>
      <w:r>
        <w:rPr>
          <w:rStyle w:val="VerbatimChar"/>
        </w:rPr>
        <w:t xml:space="preserve">  kind of card ("pinger", "edict", "burn", "cantrip") is NEVER a keyword — it</w:t>
      </w:r>
      <w:r>
        <w:br/>
      </w:r>
      <w:r>
        <w:rPr>
          <w:rStyle w:val="VerbatimChar"/>
        </w:rPr>
        <w:t xml:space="preserve">  goes in "concepts".</w:t>
      </w:r>
      <w:r>
        <w:br/>
      </w:r>
      <w:r>
        <w:rPr>
          <w:rStyle w:val="VerbatimChar"/>
        </w:rPr>
        <w:t xml:space="preserve">- "concepts" should cover every functional idea in the query, in order of</w:t>
      </w:r>
      <w:r>
        <w:br/>
      </w:r>
      <w:r>
        <w:rPr>
          <w:rStyle w:val="VerbatimChar"/>
        </w:rPr>
        <w:t xml:space="preserve">  importance. Keep each phrase to one to three words.</w:t>
      </w:r>
      <w:r>
        <w:br/>
      </w:r>
      <w:r>
        <w:rPr>
          <w:rStyle w:val="VerbatimChar"/>
        </w:rPr>
        <w:t xml:space="preserve">- Do not include names of real cards.</w:t>
      </w:r>
      <w:r>
        <w:br/>
      </w:r>
      <w:r>
        <w:rPr>
          <w:rStyle w:val="VerbatimChar"/>
        </w:rPr>
        <w:t xml:space="preserve">- If unsure, prefer fewer filters and more concepts.</w:t>
      </w:r>
      <w:r>
        <w:br/>
      </w:r>
      <w:r>
        <w:br/>
      </w:r>
      <w:r>
        <w:rPr>
          <w:rStyle w:val="VerbatimChar"/>
        </w:rPr>
        <w:t xml:space="preserve">## FILTER SCHEMA</w:t>
      </w:r>
      <w:r>
        <w:br/>
      </w:r>
      <w:r>
        <w:br/>
      </w:r>
      <w:r>
        <w:rPr>
          <w:rStyle w:val="VerbatimChar"/>
        </w:rPr>
        <w:t xml:space="preserve">```json</w:t>
      </w:r>
      <w:r>
        <w:br/>
      </w:r>
      <w:r>
        <w:rPr>
          <w:rStyle w:val="VerbatimChar"/>
        </w:rPr>
        <w:t xml:space="preserve">{</w:t>
      </w:r>
      <w:r>
        <w:br/>
      </w:r>
      <w:r>
        <w:rPr>
          <w:rStyle w:val="VerbatimChar"/>
        </w:rPr>
        <w:t xml:space="preserve">  "filters": {</w:t>
      </w:r>
      <w:r>
        <w:br/>
      </w:r>
      <w:r>
        <w:rPr>
          <w:rStyle w:val="VerbatimChar"/>
        </w:rPr>
        <w:t xml:space="preserve">    "colors": ["W"|"U"|"B"|"R"|"G", ...] | null,</w:t>
      </w:r>
      <w:r>
        <w:br/>
      </w:r>
      <w:r>
        <w:rPr>
          <w:rStyle w:val="VerbatimChar"/>
        </w:rPr>
        <w:t xml:space="preserve">    "colors_op": "contains_any" | "contains_all" | "subset_of" | "exactly" | null,</w:t>
      </w:r>
      <w:r>
        <w:br/>
      </w:r>
      <w:r>
        <w:rPr>
          <w:rStyle w:val="VerbatimChar"/>
        </w:rPr>
        <w:t xml:space="preserve">    "color_identity": [...] | null,</w:t>
      </w:r>
      <w:r>
        <w:br/>
      </w:r>
      <w:r>
        <w:rPr>
          <w:rStyle w:val="VerbatimChar"/>
        </w:rPr>
        <w:t xml:space="preserve">    "types": ["Creature"|"Instant"|"Sorcery"|"Artifact"|"Enchantment"|"Land"|"Planeswalker"|"Battle", ...] | null,</w:t>
      </w:r>
      <w:r>
        <w:br/>
      </w:r>
      <w:r>
        <w:rPr>
          <w:rStyle w:val="VerbatimChar"/>
        </w:rPr>
        <w:t xml:space="preserve">    "subtypes": ["Elf", ...] | null,</w:t>
      </w:r>
      <w:r>
        <w:br/>
      </w:r>
      <w:r>
        <w:rPr>
          <w:rStyle w:val="VerbatimChar"/>
        </w:rPr>
        <w:t xml:space="preserve">    "cmc": {"op": "&lt;="|"="|"&gt;="|"&lt;"|"&gt;"|"between", "value": &lt;number&gt;|[&lt;lo&gt;,&lt;hi&gt;]} | null,</w:t>
      </w:r>
      <w:r>
        <w:br/>
      </w:r>
      <w:r>
        <w:rPr>
          <w:rStyle w:val="VerbatimChar"/>
        </w:rPr>
        <w:t xml:space="preserve">    "keywords": ["Flying", ...] | null,</w:t>
      </w:r>
      <w:r>
        <w:br/>
      </w:r>
      <w:r>
        <w:rPr>
          <w:rStyle w:val="VerbatimChar"/>
        </w:rPr>
        <w:t xml:space="preserve">    "power": {"op": ..., "value": &lt;number&gt;} | null,</w:t>
      </w:r>
      <w:r>
        <w:br/>
      </w:r>
      <w:r>
        <w:rPr>
          <w:rStyle w:val="VerbatimChar"/>
        </w:rPr>
        <w:t xml:space="preserve">    "toughness": {"op": ..., "value": &lt;number&gt;} | null,</w:t>
      </w:r>
      <w:r>
        <w:br/>
      </w:r>
      <w:r>
        <w:rPr>
          <w:rStyle w:val="VerbatimChar"/>
        </w:rPr>
        <w:t xml:space="preserve">    "format_legality": {"format": "standard"|"modern"|"pioneer"|"legacy"|"vintage"|"commander"|"pauper", "status": "legal"} | null</w:t>
      </w:r>
      <w:r>
        <w:br/>
      </w:r>
      <w:r>
        <w:rPr>
          <w:rStyle w:val="VerbatimChar"/>
        </w:rPr>
        <w:t xml:space="preserve">  },</w:t>
      </w:r>
      <w:r>
        <w:br/>
      </w:r>
      <w:r>
        <w:rPr>
          <w:rStyle w:val="VerbatimChar"/>
        </w:rPr>
        <w:t xml:space="preserve">  "concepts": [&lt;string&gt;, ...],</w:t>
      </w:r>
      <w:r>
        <w:br/>
      </w:r>
      <w:r>
        <w:rPr>
          <w:rStyle w:val="VerbatimChar"/>
        </w:rPr>
        <w:t xml:space="preserve">  "hypothetical_card": &lt;string&gt; | null</w:t>
      </w:r>
      <w:r>
        <w:br/>
      </w:r>
      <w:r>
        <w:rPr>
          <w:rStyle w:val="VerbatimChar"/>
        </w:rPr>
        <w:t xml:space="preserve">}</w:t>
      </w:r>
      <w:r>
        <w:br/>
      </w:r>
      <w:r>
        <w:rPr>
          <w:rStyle w:val="VerbatimChar"/>
        </w:rPr>
        <w:t xml:space="preserve">```</w:t>
      </w:r>
    </w:p>
    <w:p>
      <w:pPr>
        <w:pStyle w:val="FirstParagraph"/>
      </w:pPr>
      <w:r>
        <w:rPr>
          <w:b/>
          <w:bCs/>
        </w:rPr>
        <w:t xml:space="preserve">Few-shot examples (8)</w:t>
      </w:r>
    </w:p>
    <w:p>
      <w:pPr>
        <w:pStyle w:val="SourceCode"/>
      </w:pPr>
      <w:r>
        <w:rPr>
          <w:rStyle w:val="VerbatimChar"/>
        </w:rPr>
        <w:t xml:space="preserve">Query: cheap red removal</w:t>
      </w:r>
      <w:r>
        <w:br/>
      </w:r>
      <w:r>
        <w:rPr>
          <w:rStyle w:val="VerbatimChar"/>
        </w:rPr>
        <w:t xml:space="preserve">Output: {</w:t>
      </w:r>
      <w:r>
        <w:br/>
      </w:r>
      <w:r>
        <w:rPr>
          <w:rStyle w:val="VerbatimChar"/>
        </w:rPr>
        <w:t xml:space="preserve">  "filters": {"colors": ["R"], "colors_op": "contains_any", "color_identity": ["R"], "cmc": {"op": "&lt;=", "value": 2}},</w:t>
      </w:r>
      <w:r>
        <w:br/>
      </w:r>
      <w:r>
        <w:rPr>
          <w:rStyle w:val="VerbatimChar"/>
        </w:rPr>
        <w:t xml:space="preserve">  "concepts": ["removal"]</w:t>
      </w:r>
      <w:r>
        <w:br/>
      </w:r>
      <w:r>
        <w:rPr>
          <w:rStyle w:val="VerbatimChar"/>
        </w:rPr>
        <w:t xml:space="preserve">}</w:t>
      </w:r>
      <w:r>
        <w:br/>
      </w:r>
      <w:r>
        <w:br/>
      </w:r>
      <w:r>
        <w:rPr>
          <w:rStyle w:val="VerbatimChar"/>
        </w:rPr>
        <w:t xml:space="preserve">Query: board wipes</w:t>
      </w:r>
      <w:r>
        <w:br/>
      </w:r>
      <w:r>
        <w:rPr>
          <w:rStyle w:val="VerbatimChar"/>
        </w:rPr>
        <w:t xml:space="preserve">Output: {</w:t>
      </w:r>
      <w:r>
        <w:br/>
      </w:r>
      <w:r>
        <w:rPr>
          <w:rStyle w:val="VerbatimChar"/>
        </w:rPr>
        <w:t xml:space="preserve">  "concepts": ["sweeper", "board wipe"]</w:t>
      </w:r>
      <w:r>
        <w:br/>
      </w:r>
      <w:r>
        <w:rPr>
          <w:rStyle w:val="VerbatimChar"/>
        </w:rPr>
        <w:t xml:space="preserve">}</w:t>
      </w:r>
      <w:r>
        <w:br/>
      </w:r>
      <w:r>
        <w:br/>
      </w:r>
      <w:r>
        <w:rPr>
          <w:rStyle w:val="VerbatimChar"/>
        </w:rPr>
        <w:t xml:space="preserve">Query: green creatures that tap for mana under 2 mana</w:t>
      </w:r>
      <w:r>
        <w:br/>
      </w:r>
      <w:r>
        <w:rPr>
          <w:rStyle w:val="VerbatimChar"/>
        </w:rPr>
        <w:t xml:space="preserve">Output: {</w:t>
      </w:r>
      <w:r>
        <w:br/>
      </w:r>
      <w:r>
        <w:rPr>
          <w:rStyle w:val="VerbatimChar"/>
        </w:rPr>
        <w:t xml:space="preserve">  "filters": {"colors": ["G"], "colors_op": "contains_any", "color_identity": ["G"], "types": ["Creature"], "cmc": {"op": "&lt;", "value": 2}},</w:t>
      </w:r>
      <w:r>
        <w:br/>
      </w:r>
      <w:r>
        <w:rPr>
          <w:rStyle w:val="VerbatimChar"/>
        </w:rPr>
        <w:t xml:space="preserve">  "concepts": ["mana dork"]</w:t>
      </w:r>
      <w:r>
        <w:br/>
      </w:r>
      <w:r>
        <w:rPr>
          <w:rStyle w:val="VerbatimChar"/>
        </w:rPr>
        <w:t xml:space="preserve">}</w:t>
      </w:r>
      <w:r>
        <w:br/>
      </w:r>
      <w:r>
        <w:br/>
      </w:r>
      <w:r>
        <w:rPr>
          <w:rStyle w:val="VerbatimChar"/>
        </w:rPr>
        <w:t xml:space="preserve">Query: mana rocks that cost 2</w:t>
      </w:r>
      <w:r>
        <w:br/>
      </w:r>
      <w:r>
        <w:rPr>
          <w:rStyle w:val="VerbatimChar"/>
        </w:rPr>
        <w:t xml:space="preserve">Output: {</w:t>
      </w:r>
      <w:r>
        <w:br/>
      </w:r>
      <w:r>
        <w:rPr>
          <w:rStyle w:val="VerbatimChar"/>
        </w:rPr>
        <w:t xml:space="preserve">  "filters": {"cmc": {"op": "=", "value": 2}},</w:t>
      </w:r>
      <w:r>
        <w:br/>
      </w:r>
      <w:r>
        <w:rPr>
          <w:rStyle w:val="VerbatimChar"/>
        </w:rPr>
        <w:t xml:space="preserve">  "concepts": ["mana rock"]</w:t>
      </w:r>
      <w:r>
        <w:br/>
      </w:r>
      <w:r>
        <w:rPr>
          <w:rStyle w:val="VerbatimChar"/>
        </w:rPr>
        <w:t xml:space="preserve">}</w:t>
      </w:r>
      <w:r>
        <w:br/>
      </w:r>
      <w:r>
        <w:br/>
      </w:r>
      <w:r>
        <w:rPr>
          <w:rStyle w:val="VerbatimChar"/>
        </w:rPr>
        <w:t xml:space="preserve">Query: sorceries that make tokens</w:t>
      </w:r>
      <w:r>
        <w:br/>
      </w:r>
      <w:r>
        <w:rPr>
          <w:rStyle w:val="VerbatimChar"/>
        </w:rPr>
        <w:t xml:space="preserve">Output: {</w:t>
      </w:r>
      <w:r>
        <w:br/>
      </w:r>
      <w:r>
        <w:rPr>
          <w:rStyle w:val="VerbatimChar"/>
        </w:rPr>
        <w:t xml:space="preserve">  "filters": {"types": ["Sorcery"]},</w:t>
      </w:r>
      <w:r>
        <w:br/>
      </w:r>
      <w:r>
        <w:rPr>
          <w:rStyle w:val="VerbatimChar"/>
        </w:rPr>
        <w:t xml:space="preserve">  "concepts": ["token maker"]</w:t>
      </w:r>
      <w:r>
        <w:br/>
      </w:r>
      <w:r>
        <w:rPr>
          <w:rStyle w:val="VerbatimChar"/>
        </w:rPr>
        <w:t xml:space="preserve">}</w:t>
      </w:r>
      <w:r>
        <w:br/>
      </w:r>
      <w:r>
        <w:br/>
      </w:r>
      <w:r>
        <w:rPr>
          <w:rStyle w:val="VerbatimChar"/>
        </w:rPr>
        <w:t xml:space="preserve">Query: permanents that let me play lands out of my graveyard</w:t>
      </w:r>
      <w:r>
        <w:br/>
      </w:r>
      <w:r>
        <w:rPr>
          <w:rStyle w:val="VerbatimChar"/>
        </w:rPr>
        <w:t xml:space="preserve">Output: {</w:t>
      </w:r>
      <w:r>
        <w:br/>
      </w:r>
      <w:r>
        <w:rPr>
          <w:rStyle w:val="VerbatimChar"/>
        </w:rPr>
        <w:t xml:space="preserve">  "concepts": ["land recursion"],</w:t>
      </w:r>
      <w:r>
        <w:br/>
      </w:r>
      <w:r>
        <w:rPr>
          <w:rStyle w:val="VerbatimChar"/>
        </w:rPr>
        <w:t xml:space="preserve">  "hypothetical_card": "You may play lands from your graveyard."</w:t>
      </w:r>
      <w:r>
        <w:br/>
      </w:r>
      <w:r>
        <w:rPr>
          <w:rStyle w:val="VerbatimChar"/>
        </w:rPr>
        <w:t xml:space="preserve">}</w:t>
      </w:r>
      <w:r>
        <w:br/>
      </w:r>
      <w:r>
        <w:br/>
      </w:r>
      <w:r>
        <w:rPr>
          <w:rStyle w:val="VerbatimChar"/>
        </w:rPr>
        <w:t xml:space="preserve">Query: black edicts under 4 mana</w:t>
      </w:r>
      <w:r>
        <w:br/>
      </w:r>
      <w:r>
        <w:rPr>
          <w:rStyle w:val="VerbatimChar"/>
        </w:rPr>
        <w:t xml:space="preserve">Output: {</w:t>
      </w:r>
      <w:r>
        <w:br/>
      </w:r>
      <w:r>
        <w:rPr>
          <w:rStyle w:val="VerbatimChar"/>
        </w:rPr>
        <w:t xml:space="preserve">  "filters": {"colors": ["B"], "colors_op": "contains_any", "color_identity": ["B"], "cmc": {"op": "&lt;", "value": 4}},</w:t>
      </w:r>
      <w:r>
        <w:br/>
      </w:r>
      <w:r>
        <w:rPr>
          <w:rStyle w:val="VerbatimChar"/>
        </w:rPr>
        <w:t xml:space="preserve">  "concepts": ["edict", "sacrifice removal"]</w:t>
      </w:r>
      <w:r>
        <w:br/>
      </w:r>
      <w:r>
        <w:rPr>
          <w:rStyle w:val="VerbatimChar"/>
        </w:rPr>
        <w:t xml:space="preserve">}</w:t>
      </w:r>
      <w:r>
        <w:br/>
      </w:r>
      <w:r>
        <w:br/>
      </w:r>
      <w:r>
        <w:rPr>
          <w:rStyle w:val="VerbatimChar"/>
        </w:rPr>
        <w:t xml:space="preserve">Query: flying creatures with vigilance that cost 3 or less</w:t>
      </w:r>
      <w:r>
        <w:br/>
      </w:r>
      <w:r>
        <w:rPr>
          <w:rStyle w:val="VerbatimChar"/>
        </w:rPr>
        <w:t xml:space="preserve">Output: {</w:t>
      </w:r>
      <w:r>
        <w:br/>
      </w:r>
      <w:r>
        <w:rPr>
          <w:rStyle w:val="VerbatimChar"/>
        </w:rPr>
        <w:t xml:space="preserve">  "filters": {"types": ["Creature"], "keywords": ["Flying", "Vigilance"], "cmc": {"op": "&lt;=", "value": 3}},</w:t>
      </w:r>
      <w:r>
        <w:br/>
      </w:r>
      <w:r>
        <w:rPr>
          <w:rStyle w:val="VerbatimChar"/>
        </w:rPr>
        <w:t xml:space="preserve">  "concepts": []</w:t>
      </w:r>
      <w:r>
        <w:br/>
      </w:r>
      <w:r>
        <w:rPr>
          <w:rStyle w:val="VerbatimChar"/>
        </w:rPr>
        <w:t xml:space="preserve">}</w:t>
      </w:r>
    </w:p>
    <w:bookmarkEnd w:id="52"/>
    <w:bookmarkStart w:id="53" w:name="appendix-b-evaluation-set"/>
    <w:p>
      <w:pPr>
        <w:pStyle w:val="Heading3"/>
      </w:pPr>
      <w:r>
        <w:t xml:space="preserve">Appendix B — Evaluation set</w:t>
      </w:r>
    </w:p>
    <w:p>
      <w:pPr>
        <w:pStyle w:val="FirstParagraph"/>
      </w:pPr>
      <w:r>
        <w:rPr>
          <w:i/>
          <w:iCs/>
        </w:rPr>
        <w:t xml:space="preserve">Generated by</w:t>
      </w:r>
      <w:r>
        <w:rPr>
          <w:i/>
          <w:iCs/>
        </w:rPr>
        <w:t xml:space="preserve"> </w:t>
      </w:r>
      <w:r>
        <w:rPr>
          <w:rStyle w:val="VerbatimChar"/>
          <w:i/>
          <w:iCs/>
        </w:rPr>
        <w:t xml:space="preserve">scripts/generate_report.py --paper</w:t>
      </w:r>
      <w:r>
        <w:rPr>
          <w:i/>
          <w:iCs/>
        </w:rPr>
        <w:t xml:space="preserve"> </w:t>
      </w:r>
      <w:r>
        <w:rPr>
          <w:i/>
          <w:iCs/>
        </w:rPr>
        <w:t xml:space="preserve">on 2026-10-03; do not edit by hand.</w:t>
      </w:r>
      <w:r>
        <w:t xml:space="preserve"> </w:t>
      </w:r>
      <w:r>
        <w:t xml:space="preserve">26 queries (</w:t>
      </w:r>
      <w:r>
        <w:rPr>
          <w:rStyle w:val="VerbatimChar"/>
        </w:rPr>
        <w:t xml:space="preserve">data/eval/queries_v1_draft.yaml</w:t>
      </w:r>
      <w:r>
        <w:t xml:space="preserve">, version v1-draft); the full relevance judgments (card ids with a one-line reason each) are in that file.</w:t>
      </w:r>
      <w:r>
        <w:t xml:space="preserve"> </w:t>
      </w:r>
      <w:r>
        <w:rPr>
          <w:i/>
          <w:iCs/>
        </w:rPr>
        <w:t xml:space="preserve">Mapped tag</w:t>
      </w:r>
      <w:r>
        <w:t xml:space="preserve"> </w:t>
      </w:r>
      <w:r>
        <w:t xml:space="preserve">is the Scryfall oracle tag used as the set-retrieval target; the expert queries are the Scryfall comparator inputs.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Query</w:t>
            </w:r>
          </w:p>
        </w:tc>
        <w:tc>
          <w:tcPr/>
          <w:p>
            <w:pPr>
              <w:pStyle w:val="Compact"/>
            </w:pPr>
            <w:r>
              <w:t xml:space="preserve">Category</w:t>
            </w:r>
          </w:p>
        </w:tc>
        <w:tc>
          <w:tcPr/>
          <w:p>
            <w:pPr>
              <w:pStyle w:val="Compact"/>
            </w:pPr>
            <w:r>
              <w:t xml:space="preserve">Relevant</w:t>
            </w:r>
          </w:p>
        </w:tc>
        <w:tc>
          <w:tcPr/>
          <w:p>
            <w:pPr>
              <w:pStyle w:val="Compact"/>
            </w:pPr>
            <w:r>
              <w:t xml:space="preserve">Borderline</w:t>
            </w:r>
          </w:p>
        </w:tc>
        <w:tc>
          <w:tcPr/>
          <w:p>
            <w:pPr>
              <w:pStyle w:val="Compact"/>
            </w:pPr>
            <w:r>
              <w:t xml:space="preserve">Mapped tag</w:t>
            </w:r>
          </w:p>
        </w:tc>
        <w:tc>
          <w:tcPr/>
          <w:p>
            <w:pPr>
              <w:pStyle w:val="Compact"/>
            </w:pPr>
            <w:r>
              <w:t xml:space="preserve">Expert Scryfall query</w:t>
            </w:r>
          </w:p>
        </w:tc>
        <w:tc>
          <w:tcPr/>
          <w:p>
            <w:pPr>
              <w:pStyle w:val="Compact"/>
            </w:pPr>
            <w:r>
              <w:t xml:space="preserve">Without tags</w:t>
            </w:r>
          </w:p>
        </w:tc>
      </w:tr>
      <w:tr>
        <w:tc>
          <w:tcPr/>
          <w:p>
            <w:pPr>
              <w:pStyle w:val="Compact"/>
            </w:pPr>
            <w:r>
              <w:t xml:space="preserve">q_001</w:t>
            </w:r>
          </w:p>
        </w:tc>
        <w:tc>
          <w:tcPr/>
          <w:p>
            <w:pPr>
              <w:pStyle w:val="Compact"/>
            </w:pPr>
            <w:r>
              <w:t xml:space="preserve">creatures with flying</w:t>
            </w:r>
          </w:p>
        </w:tc>
        <w:tc>
          <w:tcPr/>
          <w:p>
            <w:pPr>
              <w:pStyle w:val="Compact"/>
            </w:pPr>
            <w:r>
              <w:t xml:space="preserve">fragmented</w:t>
            </w:r>
          </w:p>
        </w:tc>
        <w:tc>
          <w:tcPr/>
          <w:p>
            <w:pPr>
              <w:pStyle w:val="Compact"/>
            </w:pPr>
            <w:r>
              <w:t xml:space="preserve">30</w:t>
            </w:r>
          </w:p>
        </w:tc>
        <w:tc>
          <w:tcPr/>
          <w:p>
            <w:pPr>
              <w:pStyle w:val="Compact"/>
            </w:pPr>
            <w:r>
              <w:t xml:space="preserve">0</w:t>
            </w:r>
          </w:p>
        </w:tc>
        <w:tc>
          <w:tcPr/>
          <w:p>
            <w:pPr>
              <w:pStyle w:val="Compact"/>
            </w:pPr>
            <w:r>
              <w:t xml:space="preserve">—</w:t>
            </w:r>
          </w:p>
        </w:tc>
        <w:tc>
          <w:tcPr/>
          <w:p>
            <w:pPr>
              <w:pStyle w:val="Compact"/>
            </w:pPr>
            <w:r>
              <w:rPr>
                <w:rStyle w:val="VerbatimChar"/>
              </w:rPr>
              <w:t xml:space="preserve">t:creature kw:flying</w:t>
            </w:r>
          </w:p>
        </w:tc>
        <w:tc>
          <w:tcPr/>
          <w:p>
            <w:pPr>
              <w:pStyle w:val="Compact"/>
            </w:pPr>
            <w:r>
              <w:rPr>
                <w:rStyle w:val="VerbatimChar"/>
              </w:rPr>
              <w:t xml:space="preserve">t:creature kw:flying</w:t>
            </w:r>
          </w:p>
        </w:tc>
      </w:tr>
      <w:tr>
        <w:tc>
          <w:tcPr/>
          <w:p>
            <w:pPr>
              <w:pStyle w:val="Compact"/>
            </w:pPr>
            <w:r>
              <w:t xml:space="preserve">q_002</w:t>
            </w:r>
          </w:p>
        </w:tc>
        <w:tc>
          <w:tcPr/>
          <w:p>
            <w:pPr>
              <w:pStyle w:val="Compact"/>
            </w:pPr>
            <w:r>
              <w:t xml:space="preserve">destroy target artifact</w:t>
            </w:r>
          </w:p>
        </w:tc>
        <w:tc>
          <w:tcPr/>
          <w:p>
            <w:pPr>
              <w:pStyle w:val="Compact"/>
            </w:pPr>
            <w:r>
              <w:t xml:space="preserve">mechanical</w:t>
            </w:r>
          </w:p>
        </w:tc>
        <w:tc>
          <w:tcPr/>
          <w:p>
            <w:pPr>
              <w:pStyle w:val="Compact"/>
            </w:pPr>
            <w:r>
              <w:t xml:space="preserve">30</w:t>
            </w:r>
          </w:p>
        </w:tc>
        <w:tc>
          <w:tcPr/>
          <w:p>
            <w:pPr>
              <w:pStyle w:val="Compact"/>
            </w:pPr>
            <w:r>
              <w:t xml:space="preserve">0</w:t>
            </w:r>
          </w:p>
        </w:tc>
        <w:tc>
          <w:tcPr/>
          <w:p>
            <w:pPr>
              <w:pStyle w:val="Compact"/>
            </w:pPr>
            <w:r>
              <w:t xml:space="preserve">removal-artifact</w:t>
            </w:r>
          </w:p>
        </w:tc>
        <w:tc>
          <w:tcPr/>
          <w:p>
            <w:pPr>
              <w:pStyle w:val="Compact"/>
            </w:pPr>
            <w:r>
              <w:rPr>
                <w:rStyle w:val="VerbatimChar"/>
              </w:rPr>
              <w:t xml:space="preserve">otag:removal-artifact o:destroy</w:t>
            </w:r>
          </w:p>
        </w:tc>
        <w:tc>
          <w:tcPr/>
          <w:p>
            <w:pPr>
              <w:pStyle w:val="Compact"/>
            </w:pPr>
            <w:r>
              <w:rPr>
                <w:rStyle w:val="VerbatimChar"/>
              </w:rPr>
              <w:t xml:space="preserve">o:"destroy target artifact"</w:t>
            </w:r>
          </w:p>
        </w:tc>
      </w:tr>
      <w:tr>
        <w:tc>
          <w:tcPr/>
          <w:p>
            <w:pPr>
              <w:pStyle w:val="Compact"/>
            </w:pPr>
            <w:r>
              <w:t xml:space="preserve">q_003</w:t>
            </w:r>
          </w:p>
        </w:tc>
        <w:tc>
          <w:tcPr/>
          <w:p>
            <w:pPr>
              <w:pStyle w:val="Compact"/>
            </w:pPr>
            <w:r>
              <w:t xml:space="preserve">instants that draw cards</w:t>
            </w:r>
          </w:p>
        </w:tc>
        <w:tc>
          <w:tcPr/>
          <w:p>
            <w:pPr>
              <w:pStyle w:val="Compact"/>
            </w:pPr>
            <w:r>
              <w:t xml:space="preserve">fragmented</w:t>
            </w:r>
          </w:p>
        </w:tc>
        <w:tc>
          <w:tcPr/>
          <w:p>
            <w:pPr>
              <w:pStyle w:val="Compact"/>
            </w:pPr>
            <w:r>
              <w:t xml:space="preserve">17</w:t>
            </w:r>
          </w:p>
        </w:tc>
        <w:tc>
          <w:tcPr/>
          <w:p>
            <w:pPr>
              <w:pStyle w:val="Compact"/>
            </w:pPr>
            <w:r>
              <w:t xml:space="preserve">8</w:t>
            </w:r>
          </w:p>
        </w:tc>
        <w:tc>
          <w:tcPr/>
          <w:p>
            <w:pPr>
              <w:pStyle w:val="Compact"/>
            </w:pPr>
            <w:r>
              <w:t xml:space="preserve">draw</w:t>
            </w:r>
          </w:p>
        </w:tc>
        <w:tc>
          <w:tcPr/>
          <w:p>
            <w:pPr>
              <w:pStyle w:val="Compact"/>
            </w:pPr>
            <w:r>
              <w:rPr>
                <w:rStyle w:val="VerbatimChar"/>
              </w:rPr>
              <w:t xml:space="preserve">t:instant otag:draw</w:t>
            </w:r>
          </w:p>
        </w:tc>
        <w:tc>
          <w:tcPr/>
          <w:p>
            <w:pPr>
              <w:pStyle w:val="Compact"/>
            </w:pPr>
            <w:r>
              <w:rPr>
                <w:rStyle w:val="VerbatimChar"/>
              </w:rPr>
              <w:t xml:space="preserve">t:instant o:"draw"</w:t>
            </w:r>
          </w:p>
        </w:tc>
      </w:tr>
      <w:tr>
        <w:tc>
          <w:tcPr/>
          <w:p>
            <w:pPr>
              <w:pStyle w:val="Compact"/>
            </w:pPr>
            <w:r>
              <w:t xml:space="preserve">q_004</w:t>
            </w:r>
          </w:p>
        </w:tc>
        <w:tc>
          <w:tcPr/>
          <w:p>
            <w:pPr>
              <w:pStyle w:val="Compact"/>
            </w:pPr>
            <w:r>
              <w:t xml:space="preserve">burn spell that deals 3 damage to any target</w:t>
            </w:r>
          </w:p>
        </w:tc>
        <w:tc>
          <w:tcPr/>
          <w:p>
            <w:pPr>
              <w:pStyle w:val="Compact"/>
            </w:pPr>
            <w:r>
              <w:t xml:space="preserve">natural</w:t>
            </w:r>
          </w:p>
        </w:tc>
        <w:tc>
          <w:tcPr/>
          <w:p>
            <w:pPr>
              <w:pStyle w:val="Compact"/>
            </w:pPr>
            <w:r>
              <w:t xml:space="preserve">20</w:t>
            </w:r>
          </w:p>
        </w:tc>
        <w:tc>
          <w:tcPr/>
          <w:p>
            <w:pPr>
              <w:pStyle w:val="Compact"/>
            </w:pPr>
            <w:r>
              <w:t xml:space="preserve">0</w:t>
            </w:r>
          </w:p>
        </w:tc>
        <w:tc>
          <w:tcPr/>
          <w:p>
            <w:pPr>
              <w:pStyle w:val="Compact"/>
            </w:pPr>
            <w:r>
              <w:t xml:space="preserve">burn</w:t>
            </w:r>
          </w:p>
        </w:tc>
        <w:tc>
          <w:tcPr/>
          <w:p>
            <w:pPr>
              <w:pStyle w:val="Compact"/>
            </w:pPr>
            <w:r>
              <w:rPr>
                <w:rStyle w:val="VerbatimChar"/>
              </w:rPr>
              <w:t xml:space="preserve">otag:burn-any o:"3 damage"</w:t>
            </w:r>
          </w:p>
        </w:tc>
        <w:tc>
          <w:tcPr/>
          <w:p>
            <w:pPr>
              <w:pStyle w:val="Compact"/>
            </w:pPr>
            <w:r>
              <w:rPr>
                <w:rStyle w:val="VerbatimChar"/>
              </w:rPr>
              <w:t xml:space="preserve">o:"deals 3 damage to any target"</w:t>
            </w:r>
          </w:p>
        </w:tc>
      </w:tr>
      <w:tr>
        <w:tc>
          <w:tcPr/>
          <w:p>
            <w:pPr>
              <w:pStyle w:val="Compact"/>
            </w:pPr>
            <w:r>
              <w:t xml:space="preserve">q_005</w:t>
            </w:r>
          </w:p>
        </w:tc>
        <w:tc>
          <w:tcPr/>
          <w:p>
            <w:pPr>
              <w:pStyle w:val="Compact"/>
            </w:pPr>
            <w:r>
              <w:t xml:space="preserve">haste creatures</w:t>
            </w:r>
          </w:p>
        </w:tc>
        <w:tc>
          <w:tcPr/>
          <w:p>
            <w:pPr>
              <w:pStyle w:val="Compact"/>
            </w:pPr>
            <w:r>
              <w:t xml:space="preserve">fragmented</w:t>
            </w:r>
          </w:p>
        </w:tc>
        <w:tc>
          <w:tcPr/>
          <w:p>
            <w:pPr>
              <w:pStyle w:val="Compact"/>
            </w:pPr>
            <w:r>
              <w:t xml:space="preserve">30</w:t>
            </w:r>
          </w:p>
        </w:tc>
        <w:tc>
          <w:tcPr/>
          <w:p>
            <w:pPr>
              <w:pStyle w:val="Compact"/>
            </w:pPr>
            <w:r>
              <w:t xml:space="preserve">0</w:t>
            </w:r>
          </w:p>
        </w:tc>
        <w:tc>
          <w:tcPr/>
          <w:p>
            <w:pPr>
              <w:pStyle w:val="Compact"/>
            </w:pPr>
            <w:r>
              <w:t xml:space="preserve">—</w:t>
            </w:r>
          </w:p>
        </w:tc>
        <w:tc>
          <w:tcPr/>
          <w:p>
            <w:pPr>
              <w:pStyle w:val="Compact"/>
            </w:pPr>
            <w:r>
              <w:rPr>
                <w:rStyle w:val="VerbatimChar"/>
              </w:rPr>
              <w:t xml:space="preserve">t:creature kw:haste</w:t>
            </w:r>
          </w:p>
        </w:tc>
        <w:tc>
          <w:tcPr/>
          <w:p>
            <w:pPr>
              <w:pStyle w:val="Compact"/>
            </w:pPr>
            <w:r>
              <w:rPr>
                <w:rStyle w:val="VerbatimChar"/>
              </w:rPr>
              <w:t xml:space="preserve">t:creature kw:haste</w:t>
            </w:r>
          </w:p>
        </w:tc>
      </w:tr>
      <w:tr>
        <w:tc>
          <w:tcPr/>
          <w:p>
            <w:pPr>
              <w:pStyle w:val="Compact"/>
            </w:pPr>
            <w:r>
              <w:t xml:space="preserve">q_006</w:t>
            </w:r>
          </w:p>
        </w:tc>
        <w:tc>
          <w:tcPr/>
          <w:p>
            <w:pPr>
              <w:pStyle w:val="Compact"/>
            </w:pPr>
            <w:r>
              <w:t xml:space="preserve">ramp spells</w:t>
            </w:r>
          </w:p>
        </w:tc>
        <w:tc>
          <w:tcPr/>
          <w:p>
            <w:pPr>
              <w:pStyle w:val="Compact"/>
            </w:pPr>
            <w:r>
              <w:t xml:space="preserve">jargon</w:t>
            </w:r>
          </w:p>
        </w:tc>
        <w:tc>
          <w:tcPr/>
          <w:p>
            <w:pPr>
              <w:pStyle w:val="Compact"/>
            </w:pPr>
            <w:r>
              <w:t xml:space="preserve">28</w:t>
            </w:r>
          </w:p>
        </w:tc>
        <w:tc>
          <w:tcPr/>
          <w:p>
            <w:pPr>
              <w:pStyle w:val="Compact"/>
            </w:pPr>
            <w:r>
              <w:t xml:space="preserve">5</w:t>
            </w:r>
          </w:p>
        </w:tc>
        <w:tc>
          <w:tcPr/>
          <w:p>
            <w:pPr>
              <w:pStyle w:val="Compact"/>
            </w:pPr>
            <w:r>
              <w:t xml:space="preserve">ramp</w:t>
            </w:r>
          </w:p>
        </w:tc>
        <w:tc>
          <w:tcPr/>
          <w:p>
            <w:pPr>
              <w:pStyle w:val="Compact"/>
            </w:pPr>
            <w:r>
              <w:rPr>
                <w:rStyle w:val="VerbatimChar"/>
              </w:rPr>
              <w:t xml:space="preserve">otag:ramp</w:t>
            </w:r>
          </w:p>
        </w:tc>
        <w:tc>
          <w:tcPr/>
          <w:p>
            <w:pPr>
              <w:pStyle w:val="Compact"/>
            </w:pPr>
            <w:r>
              <w:rPr>
                <w:rStyle w:val="VerbatimChar"/>
              </w:rPr>
              <w:t xml:space="preserve">(o:"search your library for" o:"land card" o:"onto the battlefield") or (o:"add" o:"mana" -t:land -o:"{T}: Add")</w:t>
            </w:r>
          </w:p>
        </w:tc>
      </w:tr>
      <w:tr>
        <w:tc>
          <w:tcPr/>
          <w:p>
            <w:pPr>
              <w:pStyle w:val="Compact"/>
            </w:pPr>
            <w:r>
              <w:t xml:space="preserve">q_007</w:t>
            </w:r>
          </w:p>
        </w:tc>
        <w:tc>
          <w:tcPr/>
          <w:p>
            <w:pPr>
              <w:pStyle w:val="Compact"/>
            </w:pPr>
            <w:r>
              <w:t xml:space="preserve">counterspells</w:t>
            </w:r>
          </w:p>
        </w:tc>
        <w:tc>
          <w:tcPr/>
          <w:p>
            <w:pPr>
              <w:pStyle w:val="Compact"/>
            </w:pPr>
            <w:r>
              <w:t xml:space="preserve">jargon</w:t>
            </w:r>
          </w:p>
        </w:tc>
        <w:tc>
          <w:tcPr/>
          <w:p>
            <w:pPr>
              <w:pStyle w:val="Compact"/>
            </w:pPr>
            <w:r>
              <w:t xml:space="preserve">30</w:t>
            </w:r>
          </w:p>
        </w:tc>
        <w:tc>
          <w:tcPr/>
          <w:p>
            <w:pPr>
              <w:pStyle w:val="Compact"/>
            </w:pPr>
            <w:r>
              <w:t xml:space="preserve">0</w:t>
            </w:r>
          </w:p>
        </w:tc>
        <w:tc>
          <w:tcPr/>
          <w:p>
            <w:pPr>
              <w:pStyle w:val="Compact"/>
            </w:pPr>
            <w:r>
              <w:t xml:space="preserve">counterspell</w:t>
            </w:r>
          </w:p>
        </w:tc>
        <w:tc>
          <w:tcPr/>
          <w:p>
            <w:pPr>
              <w:pStyle w:val="Compact"/>
            </w:pPr>
            <w:r>
              <w:rPr>
                <w:rStyle w:val="VerbatimChar"/>
              </w:rPr>
              <w:t xml:space="preserve">otag:counterspell</w:t>
            </w:r>
          </w:p>
        </w:tc>
        <w:tc>
          <w:tcPr/>
          <w:p>
            <w:pPr>
              <w:pStyle w:val="Compact"/>
            </w:pPr>
            <w:r>
              <w:rPr>
                <w:rStyle w:val="VerbatimChar"/>
              </w:rPr>
              <w:t xml:space="preserve">o:"counter target" (t:instant or t:creature or t:enchantment)</w:t>
            </w:r>
          </w:p>
        </w:tc>
      </w:tr>
      <w:tr>
        <w:tc>
          <w:tcPr/>
          <w:p>
            <w:pPr>
              <w:pStyle w:val="Compact"/>
            </w:pPr>
            <w:r>
              <w:t xml:space="preserve">q_008</w:t>
            </w:r>
          </w:p>
        </w:tc>
        <w:tc>
          <w:tcPr/>
          <w:p>
            <w:pPr>
              <w:pStyle w:val="Compact"/>
            </w:pPr>
            <w:r>
              <w:t xml:space="preserve">board wipes</w:t>
            </w:r>
          </w:p>
        </w:tc>
        <w:tc>
          <w:tcPr/>
          <w:p>
            <w:pPr>
              <w:pStyle w:val="Compact"/>
            </w:pPr>
            <w:r>
              <w:t xml:space="preserve">jargon</w:t>
            </w:r>
          </w:p>
        </w:tc>
        <w:tc>
          <w:tcPr/>
          <w:p>
            <w:pPr>
              <w:pStyle w:val="Compact"/>
            </w:pPr>
            <w:r>
              <w:t xml:space="preserve">76</w:t>
            </w:r>
          </w:p>
        </w:tc>
        <w:tc>
          <w:tcPr/>
          <w:p>
            <w:pPr>
              <w:pStyle w:val="Compact"/>
            </w:pPr>
            <w:r>
              <w:t xml:space="preserve">0</w:t>
            </w:r>
          </w:p>
        </w:tc>
        <w:tc>
          <w:tcPr/>
          <w:p>
            <w:pPr>
              <w:pStyle w:val="Compact"/>
            </w:pPr>
            <w:r>
              <w:t xml:space="preserve">sweeper</w:t>
            </w:r>
          </w:p>
        </w:tc>
        <w:tc>
          <w:tcPr/>
          <w:p>
            <w:pPr>
              <w:pStyle w:val="Compact"/>
            </w:pPr>
            <w:r>
              <w:rPr>
                <w:rStyle w:val="VerbatimChar"/>
              </w:rPr>
              <w:t xml:space="preserve">otag:sweeper</w:t>
            </w:r>
          </w:p>
        </w:tc>
        <w:tc>
          <w:tcPr/>
          <w:p>
            <w:pPr>
              <w:pStyle w:val="Compact"/>
            </w:pPr>
            <w:r>
              <w:rPr>
                <w:rStyle w:val="VerbatimChar"/>
              </w:rPr>
              <w:t xml:space="preserve">o:"destroy all creatures" or o:"exile all creatures" or (o:"all creatures get -" o:"until end of turn") or o:"destroy all nonland permanents"</w:t>
            </w:r>
          </w:p>
        </w:tc>
      </w:tr>
      <w:tr>
        <w:tc>
          <w:tcPr/>
          <w:p>
            <w:pPr>
              <w:pStyle w:val="Compact"/>
            </w:pPr>
            <w:r>
              <w:t xml:space="preserve">q_009</w:t>
            </w:r>
          </w:p>
        </w:tc>
        <w:tc>
          <w:tcPr/>
          <w:p>
            <w:pPr>
              <w:pStyle w:val="Compact"/>
            </w:pPr>
            <w:r>
              <w:t xml:space="preserve">removal</w:t>
            </w:r>
          </w:p>
        </w:tc>
        <w:tc>
          <w:tcPr/>
          <w:p>
            <w:pPr>
              <w:pStyle w:val="Compact"/>
            </w:pPr>
            <w:r>
              <w:t xml:space="preserve">jargon</w:t>
            </w:r>
          </w:p>
        </w:tc>
        <w:tc>
          <w:tcPr/>
          <w:p>
            <w:pPr>
              <w:pStyle w:val="Compact"/>
            </w:pPr>
            <w:r>
              <w:t xml:space="preserve">72</w:t>
            </w:r>
          </w:p>
        </w:tc>
        <w:tc>
          <w:tcPr/>
          <w:p>
            <w:pPr>
              <w:pStyle w:val="Compact"/>
            </w:pPr>
            <w:r>
              <w:t xml:space="preserve">4</w:t>
            </w:r>
          </w:p>
        </w:tc>
        <w:tc>
          <w:tcPr/>
          <w:p>
            <w:pPr>
              <w:pStyle w:val="Compact"/>
            </w:pPr>
            <w:r>
              <w:t xml:space="preserve">removal</w:t>
            </w:r>
          </w:p>
        </w:tc>
        <w:tc>
          <w:tcPr/>
          <w:p>
            <w:pPr>
              <w:pStyle w:val="Compact"/>
            </w:pPr>
            <w:r>
              <w:rPr>
                <w:rStyle w:val="VerbatimChar"/>
              </w:rPr>
              <w:t xml:space="preserve">otag:removal</w:t>
            </w:r>
          </w:p>
        </w:tc>
        <w:tc>
          <w:tcPr/>
          <w:p>
            <w:pPr>
              <w:pStyle w:val="Compact"/>
            </w:pPr>
            <w:r>
              <w:rPr>
                <w:rStyle w:val="VerbatimChar"/>
              </w:rPr>
              <w:t xml:space="preserve">(o:"destroy target" or o:"exile target") (o:creature or o:permanent or o:"nonland permanent")</w:t>
            </w:r>
          </w:p>
        </w:tc>
      </w:tr>
      <w:tr>
        <w:tc>
          <w:tcPr/>
          <w:p>
            <w:pPr>
              <w:pStyle w:val="Compact"/>
            </w:pPr>
            <w:r>
              <w:t xml:space="preserve">q_010</w:t>
            </w:r>
          </w:p>
        </w:tc>
        <w:tc>
          <w:tcPr/>
          <w:p>
            <w:pPr>
              <w:pStyle w:val="Compact"/>
            </w:pPr>
            <w:r>
              <w:t xml:space="preserve">card draw engines</w:t>
            </w:r>
          </w:p>
        </w:tc>
        <w:tc>
          <w:tcPr/>
          <w:p>
            <w:pPr>
              <w:pStyle w:val="Compact"/>
            </w:pPr>
            <w:r>
              <w:t xml:space="preserve">jargon</w:t>
            </w:r>
          </w:p>
        </w:tc>
        <w:tc>
          <w:tcPr/>
          <w:p>
            <w:pPr>
              <w:pStyle w:val="Compact"/>
            </w:pPr>
            <w:r>
              <w:t xml:space="preserve">20</w:t>
            </w:r>
          </w:p>
        </w:tc>
        <w:tc>
          <w:tcPr/>
          <w:p>
            <w:pPr>
              <w:pStyle w:val="Compact"/>
            </w:pPr>
            <w:r>
              <w:t xml:space="preserve">1</w:t>
            </w:r>
          </w:p>
        </w:tc>
        <w:tc>
          <w:tcPr/>
          <w:p>
            <w:pPr>
              <w:pStyle w:val="Compact"/>
            </w:pPr>
            <w:r>
              <w:t xml:space="preserve">draw-engine</w:t>
            </w:r>
          </w:p>
        </w:tc>
        <w:tc>
          <w:tcPr/>
          <w:p>
            <w:pPr>
              <w:pStyle w:val="Compact"/>
            </w:pPr>
            <w:r>
              <w:rPr>
                <w:rStyle w:val="VerbatimChar"/>
              </w:rPr>
              <w:t xml:space="preserve">otag:draw-engine</w:t>
            </w:r>
          </w:p>
        </w:tc>
        <w:tc>
          <w:tcPr/>
          <w:p>
            <w:pPr>
              <w:pStyle w:val="Compact"/>
            </w:pPr>
            <w:r>
              <w:rPr>
                <w:rStyle w:val="VerbatimChar"/>
              </w:rPr>
              <w:t xml:space="preserve">-t:instant -t:sorcery (o:"whenever" or o:"at the beginning") o:"draw a card"</w:t>
            </w:r>
          </w:p>
        </w:tc>
      </w:tr>
      <w:tr>
        <w:tc>
          <w:tcPr/>
          <w:p>
            <w:pPr>
              <w:pStyle w:val="Compact"/>
            </w:pPr>
            <w:r>
              <w:t xml:space="preserve">q_011</w:t>
            </w:r>
          </w:p>
        </w:tc>
        <w:tc>
          <w:tcPr/>
          <w:p>
            <w:pPr>
              <w:pStyle w:val="Compact"/>
            </w:pPr>
            <w:r>
              <w:t xml:space="preserve">tutor</w:t>
            </w:r>
          </w:p>
        </w:tc>
        <w:tc>
          <w:tcPr/>
          <w:p>
            <w:pPr>
              <w:pStyle w:val="Compact"/>
            </w:pPr>
            <w:r>
              <w:t xml:space="preserve">jargon</w:t>
            </w:r>
          </w:p>
        </w:tc>
        <w:tc>
          <w:tcPr/>
          <w:p>
            <w:pPr>
              <w:pStyle w:val="Compact"/>
            </w:pPr>
            <w:r>
              <w:t xml:space="preserve">37</w:t>
            </w:r>
          </w:p>
        </w:tc>
        <w:tc>
          <w:tcPr/>
          <w:p>
            <w:pPr>
              <w:pStyle w:val="Compact"/>
            </w:pPr>
            <w:r>
              <w:t xml:space="preserve">0</w:t>
            </w:r>
          </w:p>
        </w:tc>
        <w:tc>
          <w:tcPr/>
          <w:p>
            <w:pPr>
              <w:pStyle w:val="Compact"/>
            </w:pPr>
            <w:r>
              <w:t xml:space="preserve">tutor</w:t>
            </w:r>
          </w:p>
        </w:tc>
        <w:tc>
          <w:tcPr/>
          <w:p>
            <w:pPr>
              <w:pStyle w:val="Compact"/>
            </w:pPr>
            <w:r>
              <w:rPr>
                <w:rStyle w:val="VerbatimChar"/>
              </w:rPr>
              <w:t xml:space="preserve">otag:tutor</w:t>
            </w:r>
          </w:p>
        </w:tc>
        <w:tc>
          <w:tcPr/>
          <w:p>
            <w:pPr>
              <w:pStyle w:val="Compact"/>
            </w:pPr>
            <w:r>
              <w:rPr>
                <w:rStyle w:val="VerbatimChar"/>
              </w:rPr>
              <w:t xml:space="preserve">o:"search your library for a" -o:"basic land card" -t:land</w:t>
            </w:r>
          </w:p>
        </w:tc>
      </w:tr>
      <w:tr>
        <w:tc>
          <w:tcPr/>
          <w:p>
            <w:pPr>
              <w:pStyle w:val="Compact"/>
            </w:pPr>
            <w:r>
              <w:t xml:space="preserve">q_012</w:t>
            </w:r>
          </w:p>
        </w:tc>
        <w:tc>
          <w:tcPr/>
          <w:p>
            <w:pPr>
              <w:pStyle w:val="Compact"/>
            </w:pPr>
            <w:r>
              <w:t xml:space="preserve">graveyard recursion</w:t>
            </w:r>
          </w:p>
        </w:tc>
        <w:tc>
          <w:tcPr/>
          <w:p>
            <w:pPr>
              <w:pStyle w:val="Compact"/>
            </w:pPr>
            <w:r>
              <w:t xml:space="preserve">jargon</w:t>
            </w:r>
          </w:p>
        </w:tc>
        <w:tc>
          <w:tcPr/>
          <w:p>
            <w:pPr>
              <w:pStyle w:val="Compact"/>
            </w:pPr>
            <w:r>
              <w:t xml:space="preserve">33</w:t>
            </w:r>
          </w:p>
        </w:tc>
        <w:tc>
          <w:tcPr/>
          <w:p>
            <w:pPr>
              <w:pStyle w:val="Compact"/>
            </w:pPr>
            <w:r>
              <w:t xml:space="preserve">1</w:t>
            </w:r>
          </w:p>
        </w:tc>
        <w:tc>
          <w:tcPr/>
          <w:p>
            <w:pPr>
              <w:pStyle w:val="Compact"/>
            </w:pPr>
            <w:r>
              <w:t xml:space="preserve">recursion</w:t>
            </w:r>
          </w:p>
        </w:tc>
        <w:tc>
          <w:tcPr/>
          <w:p>
            <w:pPr>
              <w:pStyle w:val="Compact"/>
            </w:pPr>
            <w:r>
              <w:rPr>
                <w:rStyle w:val="VerbatimChar"/>
              </w:rPr>
              <w:t xml:space="preserve">otag:recursion</w:t>
            </w:r>
          </w:p>
        </w:tc>
        <w:tc>
          <w:tcPr/>
          <w:p>
            <w:pPr>
              <w:pStyle w:val="Compact"/>
            </w:pPr>
            <w:r>
              <w:rPr>
                <w:rStyle w:val="VerbatimChar"/>
              </w:rPr>
              <w:t xml:space="preserve">o:"from your graveyard" (o:"return target" or o:"return up to" or o:"put target")</w:t>
            </w:r>
          </w:p>
        </w:tc>
      </w:tr>
      <w:tr>
        <w:tc>
          <w:tcPr/>
          <w:p>
            <w:pPr>
              <w:pStyle w:val="Compact"/>
            </w:pPr>
            <w:r>
              <w:t xml:space="preserve">q_013</w:t>
            </w:r>
          </w:p>
        </w:tc>
        <w:tc>
          <w:tcPr/>
          <w:p>
            <w:pPr>
              <w:pStyle w:val="Compact"/>
            </w:pPr>
            <w:r>
              <w:t xml:space="preserve">fetch lands</w:t>
            </w:r>
          </w:p>
        </w:tc>
        <w:tc>
          <w:tcPr/>
          <w:p>
            <w:pPr>
              <w:pStyle w:val="Compact"/>
            </w:pPr>
            <w:r>
              <w:t xml:space="preserve">jargon</w:t>
            </w:r>
          </w:p>
        </w:tc>
        <w:tc>
          <w:tcPr/>
          <w:p>
            <w:pPr>
              <w:pStyle w:val="Compact"/>
            </w:pPr>
            <w:r>
              <w:t xml:space="preserve">16</w:t>
            </w:r>
          </w:p>
        </w:tc>
        <w:tc>
          <w:tcPr/>
          <w:p>
            <w:pPr>
              <w:pStyle w:val="Compact"/>
            </w:pPr>
            <w:r>
              <w:t xml:space="preserve">7</w:t>
            </w:r>
          </w:p>
        </w:tc>
        <w:tc>
          <w:tcPr/>
          <w:p>
            <w:pPr>
              <w:pStyle w:val="Compact"/>
            </w:pPr>
            <w:r>
              <w:t xml:space="preserve">fetchland</w:t>
            </w:r>
          </w:p>
        </w:tc>
        <w:tc>
          <w:tcPr/>
          <w:p>
            <w:pPr>
              <w:pStyle w:val="Compact"/>
            </w:pPr>
            <w:r>
              <w:rPr>
                <w:rStyle w:val="VerbatimChar"/>
              </w:rPr>
              <w:t xml:space="preserve">otag:fetchland</w:t>
            </w:r>
          </w:p>
        </w:tc>
        <w:tc>
          <w:tcPr/>
          <w:p>
            <w:pPr>
              <w:pStyle w:val="Compact"/>
            </w:pPr>
            <w:r>
              <w:rPr>
                <w:rStyle w:val="VerbatimChar"/>
              </w:rPr>
              <w:t xml:space="preserve">t:land o:"search your library for" o:"land card" o:"sacrifice"</w:t>
            </w:r>
          </w:p>
        </w:tc>
      </w:tr>
      <w:tr>
        <w:tc>
          <w:tcPr/>
          <w:p>
            <w:pPr>
              <w:pStyle w:val="Compact"/>
            </w:pPr>
            <w:r>
              <w:t xml:space="preserve">q_014</w:t>
            </w:r>
          </w:p>
        </w:tc>
        <w:tc>
          <w:tcPr/>
          <w:p>
            <w:pPr>
              <w:pStyle w:val="Compact"/>
            </w:pPr>
            <w:r>
              <w:t xml:space="preserve">flicker effects</w:t>
            </w:r>
          </w:p>
        </w:tc>
        <w:tc>
          <w:tcPr/>
          <w:p>
            <w:pPr>
              <w:pStyle w:val="Compact"/>
            </w:pPr>
            <w:r>
              <w:t xml:space="preserve">jargon</w:t>
            </w:r>
          </w:p>
        </w:tc>
        <w:tc>
          <w:tcPr/>
          <w:p>
            <w:pPr>
              <w:pStyle w:val="Compact"/>
            </w:pPr>
            <w:r>
              <w:t xml:space="preserve">32</w:t>
            </w:r>
          </w:p>
        </w:tc>
        <w:tc>
          <w:tcPr/>
          <w:p>
            <w:pPr>
              <w:pStyle w:val="Compact"/>
            </w:pPr>
            <w:r>
              <w:t xml:space="preserve">3</w:t>
            </w:r>
          </w:p>
        </w:tc>
        <w:tc>
          <w:tcPr/>
          <w:p>
            <w:pPr>
              <w:pStyle w:val="Compact"/>
            </w:pPr>
            <w:r>
              <w:t xml:space="preserve">flicker</w:t>
            </w:r>
          </w:p>
        </w:tc>
        <w:tc>
          <w:tcPr/>
          <w:p>
            <w:pPr>
              <w:pStyle w:val="Compact"/>
            </w:pPr>
            <w:r>
              <w:rPr>
                <w:rStyle w:val="VerbatimChar"/>
              </w:rPr>
              <w:t xml:space="preserve">otag:flicker</w:t>
            </w:r>
          </w:p>
        </w:tc>
        <w:tc>
          <w:tcPr/>
          <w:p>
            <w:pPr>
              <w:pStyle w:val="Compact"/>
            </w:pPr>
            <w:r>
              <w:rPr>
                <w:rStyle w:val="VerbatimChar"/>
              </w:rPr>
              <w:t xml:space="preserve">o:"exile" o:"return" o:"to the battlefield under" (o:"target creature" or o:"target permanent" or o:"another target")</w:t>
            </w:r>
          </w:p>
        </w:tc>
      </w:tr>
      <w:tr>
        <w:tc>
          <w:tcPr/>
          <w:p>
            <w:pPr>
              <w:pStyle w:val="Compact"/>
            </w:pPr>
            <w:r>
              <w:t xml:space="preserve">q_015</w:t>
            </w:r>
          </w:p>
        </w:tc>
        <w:tc>
          <w:tcPr/>
          <w:p>
            <w:pPr>
              <w:pStyle w:val="Compact"/>
            </w:pPr>
            <w:r>
              <w:t xml:space="preserve">ETB triggers</w:t>
            </w:r>
          </w:p>
        </w:tc>
        <w:tc>
          <w:tcPr/>
          <w:p>
            <w:pPr>
              <w:pStyle w:val="Compact"/>
            </w:pPr>
            <w:r>
              <w:t xml:space="preserve">jargon</w:t>
            </w:r>
          </w:p>
        </w:tc>
        <w:tc>
          <w:tcPr/>
          <w:p>
            <w:pPr>
              <w:pStyle w:val="Compact"/>
            </w:pPr>
            <w:r>
              <w:t xml:space="preserve">33</w:t>
            </w:r>
          </w:p>
        </w:tc>
        <w:tc>
          <w:tcPr/>
          <w:p>
            <w:pPr>
              <w:pStyle w:val="Compact"/>
            </w:pPr>
            <w:r>
              <w:t xml:space="preserve">0</w:t>
            </w:r>
          </w:p>
        </w:tc>
        <w:tc>
          <w:tcPr/>
          <w:p>
            <w:pPr>
              <w:pStyle w:val="Compact"/>
            </w:pPr>
            <w:r>
              <w:t xml:space="preserve">—</w:t>
            </w:r>
          </w:p>
        </w:tc>
        <w:tc>
          <w:tcPr/>
          <w:p>
            <w:pPr>
              <w:pStyle w:val="Compact"/>
            </w:pPr>
            <w:r>
              <w:rPr>
                <w:rStyle w:val="VerbatimChar"/>
              </w:rPr>
              <w:t xml:space="preserve">t:creature o:"when" o:"enters"</w:t>
            </w:r>
          </w:p>
        </w:tc>
        <w:tc>
          <w:tcPr/>
          <w:p>
            <w:pPr>
              <w:pStyle w:val="Compact"/>
            </w:pPr>
            <w:r>
              <w:rPr>
                <w:rStyle w:val="VerbatimChar"/>
              </w:rPr>
              <w:t xml:space="preserve">t:creature o:"when" o:"enters"</w:t>
            </w:r>
          </w:p>
        </w:tc>
      </w:tr>
      <w:tr>
        <w:tc>
          <w:tcPr/>
          <w:p>
            <w:pPr>
              <w:pStyle w:val="Compact"/>
            </w:pPr>
            <w:r>
              <w:t xml:space="preserve">q_016</w:t>
            </w:r>
          </w:p>
        </w:tc>
        <w:tc>
          <w:tcPr/>
          <w:p>
            <w:pPr>
              <w:pStyle w:val="Compact"/>
            </w:pPr>
            <w:r>
              <w:t xml:space="preserve">mana dorks</w:t>
            </w:r>
          </w:p>
        </w:tc>
        <w:tc>
          <w:tcPr/>
          <w:p>
            <w:pPr>
              <w:pStyle w:val="Compact"/>
            </w:pPr>
            <w:r>
              <w:t xml:space="preserve">jargon</w:t>
            </w:r>
          </w:p>
        </w:tc>
        <w:tc>
          <w:tcPr/>
          <w:p>
            <w:pPr>
              <w:pStyle w:val="Compact"/>
            </w:pPr>
            <w:r>
              <w:t xml:space="preserve">23</w:t>
            </w:r>
          </w:p>
        </w:tc>
        <w:tc>
          <w:tcPr/>
          <w:p>
            <w:pPr>
              <w:pStyle w:val="Compact"/>
            </w:pPr>
            <w:r>
              <w:t xml:space="preserve">1</w:t>
            </w:r>
          </w:p>
        </w:tc>
        <w:tc>
          <w:tcPr/>
          <w:p>
            <w:pPr>
              <w:pStyle w:val="Compact"/>
            </w:pPr>
            <w:r>
              <w:t xml:space="preserve">mana-dork</w:t>
            </w:r>
          </w:p>
        </w:tc>
        <w:tc>
          <w:tcPr/>
          <w:p>
            <w:pPr>
              <w:pStyle w:val="Compact"/>
            </w:pPr>
            <w:r>
              <w:rPr>
                <w:rStyle w:val="VerbatimChar"/>
              </w:rPr>
              <w:t xml:space="preserve">otag:mana-dork</w:t>
            </w:r>
          </w:p>
        </w:tc>
        <w:tc>
          <w:tcPr/>
          <w:p>
            <w:pPr>
              <w:pStyle w:val="Compact"/>
            </w:pPr>
            <w:r>
              <w:rPr>
                <w:rStyle w:val="VerbatimChar"/>
              </w:rPr>
              <w:t xml:space="preserve">t:creature o:"{T}: Add"</w:t>
            </w:r>
          </w:p>
        </w:tc>
      </w:tr>
      <w:tr>
        <w:tc>
          <w:tcPr/>
          <w:p>
            <w:pPr>
              <w:pStyle w:val="Compact"/>
            </w:pPr>
            <w:r>
              <w:t xml:space="preserve">q_017</w:t>
            </w:r>
          </w:p>
        </w:tc>
        <w:tc>
          <w:tcPr/>
          <w:p>
            <w:pPr>
              <w:pStyle w:val="Compact"/>
            </w:pPr>
            <w:r>
              <w:t xml:space="preserve">wheels</w:t>
            </w:r>
          </w:p>
        </w:tc>
        <w:tc>
          <w:tcPr/>
          <w:p>
            <w:pPr>
              <w:pStyle w:val="Compact"/>
            </w:pPr>
            <w:r>
              <w:t xml:space="preserve">jargon</w:t>
            </w:r>
          </w:p>
        </w:tc>
        <w:tc>
          <w:tcPr/>
          <w:p>
            <w:pPr>
              <w:pStyle w:val="Compact"/>
            </w:pPr>
            <w:r>
              <w:t xml:space="preserve">9</w:t>
            </w:r>
          </w:p>
        </w:tc>
        <w:tc>
          <w:tcPr/>
          <w:p>
            <w:pPr>
              <w:pStyle w:val="Compact"/>
            </w:pPr>
            <w:r>
              <w:t xml:space="preserve">4</w:t>
            </w:r>
          </w:p>
        </w:tc>
        <w:tc>
          <w:tcPr/>
          <w:p>
            <w:pPr>
              <w:pStyle w:val="Compact"/>
            </w:pPr>
            <w:r>
              <w:t xml:space="preserve">wheel</w:t>
            </w:r>
          </w:p>
        </w:tc>
        <w:tc>
          <w:tcPr/>
          <w:p>
            <w:pPr>
              <w:pStyle w:val="Compact"/>
            </w:pPr>
            <w:r>
              <w:rPr>
                <w:rStyle w:val="VerbatimChar"/>
              </w:rPr>
              <w:t xml:space="preserve">otag:wheel</w:t>
            </w:r>
          </w:p>
        </w:tc>
        <w:tc>
          <w:tcPr/>
          <w:p>
            <w:pPr>
              <w:pStyle w:val="Compact"/>
            </w:pPr>
            <w:r>
              <w:rPr>
                <w:rStyle w:val="VerbatimChar"/>
              </w:rPr>
              <w:t xml:space="preserve">o:"discards" o:"hand" o:"draws seven cards"</w:t>
            </w:r>
          </w:p>
        </w:tc>
      </w:tr>
      <w:tr>
        <w:tc>
          <w:tcPr/>
          <w:p>
            <w:pPr>
              <w:pStyle w:val="Compact"/>
            </w:pPr>
            <w:r>
              <w:t xml:space="preserve">q_018</w:t>
            </w:r>
          </w:p>
        </w:tc>
        <w:tc>
          <w:tcPr/>
          <w:p>
            <w:pPr>
              <w:pStyle w:val="Compact"/>
            </w:pPr>
            <w:r>
              <w:t xml:space="preserve">extra turns</w:t>
            </w:r>
          </w:p>
        </w:tc>
        <w:tc>
          <w:tcPr/>
          <w:p>
            <w:pPr>
              <w:pStyle w:val="Compact"/>
            </w:pPr>
            <w:r>
              <w:t xml:space="preserve">jargon</w:t>
            </w:r>
          </w:p>
        </w:tc>
        <w:tc>
          <w:tcPr/>
          <w:p>
            <w:pPr>
              <w:pStyle w:val="Compact"/>
            </w:pPr>
            <w:r>
              <w:t xml:space="preserve">17</w:t>
            </w:r>
          </w:p>
        </w:tc>
        <w:tc>
          <w:tcPr/>
          <w:p>
            <w:pPr>
              <w:pStyle w:val="Compact"/>
            </w:pPr>
            <w:r>
              <w:t xml:space="preserve">2</w:t>
            </w:r>
          </w:p>
        </w:tc>
        <w:tc>
          <w:tcPr/>
          <w:p>
            <w:pPr>
              <w:pStyle w:val="Compact"/>
            </w:pPr>
            <w:r>
              <w:t xml:space="preserve">extra-turn</w:t>
            </w:r>
          </w:p>
        </w:tc>
        <w:tc>
          <w:tcPr/>
          <w:p>
            <w:pPr>
              <w:pStyle w:val="Compact"/>
            </w:pPr>
            <w:r>
              <w:rPr>
                <w:rStyle w:val="VerbatimChar"/>
              </w:rPr>
              <w:t xml:space="preserve">otag:extra-turn</w:t>
            </w:r>
          </w:p>
        </w:tc>
        <w:tc>
          <w:tcPr/>
          <w:p>
            <w:pPr>
              <w:pStyle w:val="Compact"/>
            </w:pPr>
            <w:r>
              <w:rPr>
                <w:rStyle w:val="VerbatimChar"/>
              </w:rPr>
              <w:t xml:space="preserve">o:"take an extra turn"</w:t>
            </w:r>
          </w:p>
        </w:tc>
      </w:tr>
      <w:tr>
        <w:tc>
          <w:tcPr/>
          <w:p>
            <w:pPr>
              <w:pStyle w:val="Compact"/>
            </w:pPr>
            <w:r>
              <w:t xml:space="preserve">q_019</w:t>
            </w:r>
          </w:p>
        </w:tc>
        <w:tc>
          <w:tcPr/>
          <w:p>
            <w:pPr>
              <w:pStyle w:val="Compact"/>
            </w:pPr>
            <w:r>
              <w:t xml:space="preserve">free counterspell</w:t>
            </w:r>
          </w:p>
        </w:tc>
        <w:tc>
          <w:tcPr/>
          <w:p>
            <w:pPr>
              <w:pStyle w:val="Compact"/>
            </w:pPr>
            <w:r>
              <w:t xml:space="preserve">constrained</w:t>
            </w:r>
          </w:p>
        </w:tc>
        <w:tc>
          <w:tcPr/>
          <w:p>
            <w:pPr>
              <w:pStyle w:val="Compact"/>
            </w:pPr>
            <w:r>
              <w:t xml:space="preserve">11</w:t>
            </w:r>
          </w:p>
        </w:tc>
        <w:tc>
          <w:tcPr/>
          <w:p>
            <w:pPr>
              <w:pStyle w:val="Compact"/>
            </w:pPr>
            <w:r>
              <w:t xml:space="preserve">0</w:t>
            </w:r>
          </w:p>
        </w:tc>
        <w:tc>
          <w:tcPr/>
          <w:p>
            <w:pPr>
              <w:pStyle w:val="Compact"/>
            </w:pPr>
            <w:r>
              <w:t xml:space="preserve">counterspell-free</w:t>
            </w:r>
          </w:p>
        </w:tc>
        <w:tc>
          <w:tcPr/>
          <w:p>
            <w:pPr>
              <w:pStyle w:val="Compact"/>
            </w:pPr>
            <w:r>
              <w:rPr>
                <w:rStyle w:val="VerbatimChar"/>
              </w:rPr>
              <w:t xml:space="preserve">otag:counterspell-free</w:t>
            </w:r>
          </w:p>
        </w:tc>
        <w:tc>
          <w:tcPr/>
          <w:p>
            <w:pPr>
              <w:pStyle w:val="Compact"/>
            </w:pPr>
            <w:r>
              <w:rPr>
                <w:rStyle w:val="VerbatimChar"/>
              </w:rPr>
              <w:t xml:space="preserve">o:"counter target spell" (o:"rather than pay" or o:"without paying" or mv=0)</w:t>
            </w:r>
          </w:p>
        </w:tc>
      </w:tr>
      <w:tr>
        <w:tc>
          <w:tcPr/>
          <w:p>
            <w:pPr>
              <w:pStyle w:val="Compact"/>
            </w:pPr>
            <w:r>
              <w:t xml:space="preserve">q_020</w:t>
            </w:r>
          </w:p>
        </w:tc>
        <w:tc>
          <w:tcPr/>
          <w:p>
            <w:pPr>
              <w:pStyle w:val="Compact"/>
            </w:pPr>
            <w:r>
              <w:t xml:space="preserve">red creatures under 3 mana</w:t>
            </w:r>
          </w:p>
        </w:tc>
        <w:tc>
          <w:tcPr/>
          <w:p>
            <w:pPr>
              <w:pStyle w:val="Compact"/>
            </w:pPr>
            <w:r>
              <w:t xml:space="preserve">constrained</w:t>
            </w:r>
          </w:p>
        </w:tc>
        <w:tc>
          <w:tcPr/>
          <w:p>
            <w:pPr>
              <w:pStyle w:val="Compact"/>
            </w:pPr>
            <w:r>
              <w:t xml:space="preserve">17</w:t>
            </w:r>
          </w:p>
        </w:tc>
        <w:tc>
          <w:tcPr/>
          <w:p>
            <w:pPr>
              <w:pStyle w:val="Compact"/>
            </w:pPr>
            <w:r>
              <w:t xml:space="preserve">0</w:t>
            </w:r>
          </w:p>
        </w:tc>
        <w:tc>
          <w:tcPr/>
          <w:p>
            <w:pPr>
              <w:pStyle w:val="Compact"/>
            </w:pPr>
            <w:r>
              <w:t xml:space="preserve">—</w:t>
            </w:r>
          </w:p>
        </w:tc>
        <w:tc>
          <w:tcPr/>
          <w:p>
            <w:pPr>
              <w:pStyle w:val="Compact"/>
            </w:pPr>
            <w:r>
              <w:rPr>
                <w:rStyle w:val="VerbatimChar"/>
              </w:rPr>
              <w:t xml:space="preserve">t:creature c:r mv&lt;3</w:t>
            </w:r>
          </w:p>
        </w:tc>
        <w:tc>
          <w:tcPr/>
          <w:p>
            <w:pPr>
              <w:pStyle w:val="Compact"/>
            </w:pPr>
            <w:r>
              <w:rPr>
                <w:rStyle w:val="VerbatimChar"/>
              </w:rPr>
              <w:t xml:space="preserve">t:creature c:r mv&lt;3</w:t>
            </w:r>
          </w:p>
        </w:tc>
      </w:tr>
      <w:tr>
        <w:tc>
          <w:tcPr/>
          <w:p>
            <w:pPr>
              <w:pStyle w:val="Compact"/>
            </w:pPr>
            <w:r>
              <w:t xml:space="preserve">q_021</w:t>
            </w:r>
          </w:p>
        </w:tc>
        <w:tc>
          <w:tcPr/>
          <w:p>
            <w:pPr>
              <w:pStyle w:val="Compact"/>
            </w:pPr>
            <w:r>
              <w:t xml:space="preserve">instants that cost 1 mana</w:t>
            </w:r>
          </w:p>
        </w:tc>
        <w:tc>
          <w:tcPr/>
          <w:p>
            <w:pPr>
              <w:pStyle w:val="Compact"/>
            </w:pPr>
            <w:r>
              <w:t xml:space="preserve">constrained</w:t>
            </w:r>
          </w:p>
        </w:tc>
        <w:tc>
          <w:tcPr/>
          <w:p>
            <w:pPr>
              <w:pStyle w:val="Compact"/>
            </w:pPr>
            <w:r>
              <w:t xml:space="preserve">25</w:t>
            </w:r>
          </w:p>
        </w:tc>
        <w:tc>
          <w:tcPr/>
          <w:p>
            <w:pPr>
              <w:pStyle w:val="Compact"/>
            </w:pPr>
            <w:r>
              <w:t xml:space="preserve">0</w:t>
            </w:r>
          </w:p>
        </w:tc>
        <w:tc>
          <w:tcPr/>
          <w:p>
            <w:pPr>
              <w:pStyle w:val="Compact"/>
            </w:pPr>
            <w:r>
              <w:t xml:space="preserve">—</w:t>
            </w:r>
          </w:p>
        </w:tc>
        <w:tc>
          <w:tcPr/>
          <w:p>
            <w:pPr>
              <w:pStyle w:val="Compact"/>
            </w:pPr>
            <w:r>
              <w:rPr>
                <w:rStyle w:val="VerbatimChar"/>
              </w:rPr>
              <w:t xml:space="preserve">t:instant mv=1</w:t>
            </w:r>
          </w:p>
        </w:tc>
        <w:tc>
          <w:tcPr/>
          <w:p>
            <w:pPr>
              <w:pStyle w:val="Compact"/>
            </w:pPr>
            <w:r>
              <w:rPr>
                <w:rStyle w:val="VerbatimChar"/>
              </w:rPr>
              <w:t xml:space="preserve">t:instant mv=1</w:t>
            </w:r>
          </w:p>
        </w:tc>
      </w:tr>
      <w:tr>
        <w:tc>
          <w:tcPr/>
          <w:p>
            <w:pPr>
              <w:pStyle w:val="Compact"/>
            </w:pPr>
            <w:r>
              <w:t xml:space="preserve">q_022</w:t>
            </w:r>
          </w:p>
        </w:tc>
        <w:tc>
          <w:tcPr/>
          <w:p>
            <w:pPr>
              <w:pStyle w:val="Compact"/>
            </w:pPr>
            <w:r>
              <w:t xml:space="preserve">a card that lets me look at my deck and put a creature into the battlefield</w:t>
            </w:r>
          </w:p>
        </w:tc>
        <w:tc>
          <w:tcPr/>
          <w:p>
            <w:pPr>
              <w:pStyle w:val="Compact"/>
            </w:pPr>
            <w:r>
              <w:t xml:space="preserve">natural</w:t>
            </w:r>
          </w:p>
        </w:tc>
        <w:tc>
          <w:tcPr/>
          <w:p>
            <w:pPr>
              <w:pStyle w:val="Compact"/>
            </w:pPr>
            <w:r>
              <w:t xml:space="preserve">10</w:t>
            </w:r>
          </w:p>
        </w:tc>
        <w:tc>
          <w:tcPr/>
          <w:p>
            <w:pPr>
              <w:pStyle w:val="Compact"/>
            </w:pPr>
            <w:r>
              <w:t xml:space="preserve">0</w:t>
            </w:r>
          </w:p>
        </w:tc>
        <w:tc>
          <w:tcPr/>
          <w:p>
            <w:pPr>
              <w:pStyle w:val="Compact"/>
            </w:pPr>
            <w:r>
              <w:t xml:space="preserve">tutor-creature</w:t>
            </w:r>
          </w:p>
        </w:tc>
        <w:tc>
          <w:tcPr/>
          <w:p>
            <w:pPr>
              <w:pStyle w:val="Compact"/>
            </w:pPr>
            <w:r>
              <w:rPr>
                <w:rStyle w:val="VerbatimChar"/>
              </w:rPr>
              <w:t xml:space="preserve">otag:tutor-creature o:"onto the battlefield"</w:t>
            </w:r>
          </w:p>
        </w:tc>
        <w:tc>
          <w:tcPr/>
          <w:p>
            <w:pPr>
              <w:pStyle w:val="Compact"/>
            </w:pPr>
            <w:r>
              <w:rPr>
                <w:rStyle w:val="VerbatimChar"/>
              </w:rPr>
              <w:t xml:space="preserve">o:"search your library for a creature card" o:"onto the battlefield"</w:t>
            </w:r>
          </w:p>
        </w:tc>
      </w:tr>
      <w:tr>
        <w:tc>
          <w:tcPr/>
          <w:p>
            <w:pPr>
              <w:pStyle w:val="Compact"/>
            </w:pPr>
            <w:r>
              <w:t xml:space="preserve">q_023</w:t>
            </w:r>
          </w:p>
        </w:tc>
        <w:tc>
          <w:tcPr/>
          <w:p>
            <w:pPr>
              <w:pStyle w:val="Compact"/>
            </w:pPr>
            <w:r>
              <w:t xml:space="preserve">creatures that get bigger every time I cast a spell</w:t>
            </w:r>
          </w:p>
        </w:tc>
        <w:tc>
          <w:tcPr/>
          <w:p>
            <w:pPr>
              <w:pStyle w:val="Compact"/>
            </w:pPr>
            <w:r>
              <w:t xml:space="preserve">natural</w:t>
            </w:r>
          </w:p>
        </w:tc>
        <w:tc>
          <w:tcPr/>
          <w:p>
            <w:pPr>
              <w:pStyle w:val="Compact"/>
            </w:pPr>
            <w:r>
              <w:t xml:space="preserve">18</w:t>
            </w:r>
          </w:p>
        </w:tc>
        <w:tc>
          <w:tcPr/>
          <w:p>
            <w:pPr>
              <w:pStyle w:val="Compact"/>
            </w:pPr>
            <w:r>
              <w:t xml:space="preserve">0</w:t>
            </w:r>
          </w:p>
        </w:tc>
        <w:tc>
          <w:tcPr/>
          <w:p>
            <w:pPr>
              <w:pStyle w:val="Compact"/>
            </w:pPr>
            <w:r>
              <w:t xml:space="preserve">cast-trigger-you</w:t>
            </w:r>
          </w:p>
        </w:tc>
        <w:tc>
          <w:tcPr/>
          <w:p>
            <w:pPr>
              <w:pStyle w:val="Compact"/>
            </w:pPr>
            <w:r>
              <w:rPr>
                <w:rStyle w:val="VerbatimChar"/>
              </w:rPr>
              <w:t xml:space="preserve">t:creature otag:cast-trigger-you o:"+1/+1"</w:t>
            </w:r>
          </w:p>
        </w:tc>
        <w:tc>
          <w:tcPr/>
          <w:p>
            <w:pPr>
              <w:pStyle w:val="Compact"/>
            </w:pPr>
            <w:r>
              <w:rPr>
                <w:rStyle w:val="VerbatimChar"/>
              </w:rPr>
              <w:t xml:space="preserve">t:creature o:"whenever you cast" o:"+1/+1"</w:t>
            </w:r>
          </w:p>
        </w:tc>
      </w:tr>
      <w:tr>
        <w:tc>
          <w:tcPr/>
          <w:p>
            <w:pPr>
              <w:pStyle w:val="Compact"/>
            </w:pPr>
            <w:r>
              <w:t xml:space="preserve">q_024</w:t>
            </w:r>
          </w:p>
        </w:tc>
        <w:tc>
          <w:tcPr/>
          <w:p>
            <w:pPr>
              <w:pStyle w:val="Compact"/>
            </w:pPr>
            <w:r>
              <w:t xml:space="preserve">a card that destroys all creatures</w:t>
            </w:r>
          </w:p>
        </w:tc>
        <w:tc>
          <w:tcPr/>
          <w:p>
            <w:pPr>
              <w:pStyle w:val="Compact"/>
            </w:pPr>
            <w:r>
              <w:t xml:space="preserve">natural</w:t>
            </w:r>
          </w:p>
        </w:tc>
        <w:tc>
          <w:tcPr/>
          <w:p>
            <w:pPr>
              <w:pStyle w:val="Compact"/>
            </w:pPr>
            <w:r>
              <w:t xml:space="preserve">12</w:t>
            </w:r>
          </w:p>
        </w:tc>
        <w:tc>
          <w:tcPr/>
          <w:p>
            <w:pPr>
              <w:pStyle w:val="Compact"/>
            </w:pPr>
            <w:r>
              <w:t xml:space="preserve">0</w:t>
            </w:r>
          </w:p>
        </w:tc>
        <w:tc>
          <w:tcPr/>
          <w:p>
            <w:pPr>
              <w:pStyle w:val="Compact"/>
            </w:pPr>
            <w:r>
              <w:t xml:space="preserve">sweeper</w:t>
            </w:r>
          </w:p>
        </w:tc>
        <w:tc>
          <w:tcPr/>
          <w:p>
            <w:pPr>
              <w:pStyle w:val="Compact"/>
            </w:pPr>
            <w:r>
              <w:rPr>
                <w:rStyle w:val="VerbatimChar"/>
              </w:rPr>
              <w:t xml:space="preserve">otag:sweeper o:"destroy all creatures"</w:t>
            </w:r>
          </w:p>
        </w:tc>
        <w:tc>
          <w:tcPr/>
          <w:p>
            <w:pPr>
              <w:pStyle w:val="Compact"/>
            </w:pPr>
            <w:r>
              <w:rPr>
                <w:rStyle w:val="VerbatimChar"/>
              </w:rPr>
              <w:t xml:space="preserve">o:"destroy all creatures"</w:t>
            </w:r>
          </w:p>
        </w:tc>
      </w:tr>
      <w:tr>
        <w:tc>
          <w:tcPr/>
          <w:p>
            <w:pPr>
              <w:pStyle w:val="Compact"/>
            </w:pPr>
            <w:r>
              <w:t xml:space="preserve">q_025</w:t>
            </w:r>
          </w:p>
        </w:tc>
        <w:tc>
          <w:tcPr/>
          <w:p>
            <w:pPr>
              <w:pStyle w:val="Compact"/>
            </w:pPr>
            <w:r>
              <w:t xml:space="preserve">red pingers under 3 mana</w:t>
            </w:r>
          </w:p>
        </w:tc>
        <w:tc>
          <w:tcPr/>
          <w:p>
            <w:pPr>
              <w:pStyle w:val="Compact"/>
            </w:pPr>
            <w:r>
              <w:t xml:space="preserve">hybrid</w:t>
            </w:r>
          </w:p>
        </w:tc>
        <w:tc>
          <w:tcPr/>
          <w:p>
            <w:pPr>
              <w:pStyle w:val="Compact"/>
            </w:pPr>
            <w:r>
              <w:t xml:space="preserve">11</w:t>
            </w:r>
          </w:p>
        </w:tc>
        <w:tc>
          <w:tcPr/>
          <w:p>
            <w:pPr>
              <w:pStyle w:val="Compact"/>
            </w:pPr>
            <w:r>
              <w:t xml:space="preserve">3</w:t>
            </w:r>
          </w:p>
        </w:tc>
        <w:tc>
          <w:tcPr/>
          <w:p>
            <w:pPr>
              <w:pStyle w:val="Compact"/>
            </w:pPr>
            <w:r>
              <w:t xml:space="preserve">pinger</w:t>
            </w:r>
          </w:p>
        </w:tc>
        <w:tc>
          <w:tcPr/>
          <w:p>
            <w:pPr>
              <w:pStyle w:val="Compact"/>
            </w:pPr>
            <w:r>
              <w:rPr>
                <w:rStyle w:val="VerbatimChar"/>
              </w:rPr>
              <w:t xml:space="preserve">otag:pinger c:r mv&lt;3</w:t>
            </w:r>
          </w:p>
        </w:tc>
        <w:tc>
          <w:tcPr/>
          <w:p>
            <w:pPr>
              <w:pStyle w:val="Compact"/>
            </w:pPr>
            <w:r>
              <w:rPr>
                <w:rStyle w:val="VerbatimChar"/>
              </w:rPr>
              <w:t xml:space="preserve">c:r mv&lt;3 o:"{T}:" o:"deals 1 damage"</w:t>
            </w:r>
          </w:p>
        </w:tc>
      </w:tr>
      <w:tr>
        <w:tc>
          <w:tcPr/>
          <w:p>
            <w:pPr>
              <w:pStyle w:val="Compact"/>
            </w:pPr>
            <w:r>
              <w:t xml:space="preserve">q_026</w:t>
            </w:r>
          </w:p>
        </w:tc>
        <w:tc>
          <w:tcPr/>
          <w:p>
            <w:pPr>
              <w:pStyle w:val="Compact"/>
            </w:pPr>
            <w:r>
              <w:t xml:space="preserve">cheap blue counterspells</w:t>
            </w:r>
          </w:p>
        </w:tc>
        <w:tc>
          <w:tcPr/>
          <w:p>
            <w:pPr>
              <w:pStyle w:val="Compact"/>
            </w:pPr>
            <w:r>
              <w:t xml:space="preserve">hybrid</w:t>
            </w:r>
          </w:p>
        </w:tc>
        <w:tc>
          <w:tcPr/>
          <w:p>
            <w:pPr>
              <w:pStyle w:val="Compact"/>
            </w:pPr>
            <w:r>
              <w:t xml:space="preserve">16</w:t>
            </w:r>
          </w:p>
        </w:tc>
        <w:tc>
          <w:tcPr/>
          <w:p>
            <w:pPr>
              <w:pStyle w:val="Compact"/>
            </w:pPr>
            <w:r>
              <w:t xml:space="preserve">1</w:t>
            </w:r>
          </w:p>
        </w:tc>
        <w:tc>
          <w:tcPr/>
          <w:p>
            <w:pPr>
              <w:pStyle w:val="Compact"/>
            </w:pPr>
            <w:r>
              <w:t xml:space="preserve">counterspell</w:t>
            </w:r>
          </w:p>
        </w:tc>
        <w:tc>
          <w:tcPr/>
          <w:p>
            <w:pPr>
              <w:pStyle w:val="Compact"/>
            </w:pPr>
            <w:r>
              <w:rPr>
                <w:rStyle w:val="VerbatimChar"/>
              </w:rPr>
              <w:t xml:space="preserve">otag:counterspell c:u mv&lt;=2</w:t>
            </w:r>
          </w:p>
        </w:tc>
        <w:tc>
          <w:tcPr/>
          <w:p>
            <w:pPr>
              <w:pStyle w:val="Compact"/>
            </w:pPr>
            <w:r>
              <w:rPr>
                <w:rStyle w:val="VerbatimChar"/>
              </w:rPr>
              <w:t xml:space="preserve">c:u mv&lt;=2 o:"counter target"</w:t>
            </w:r>
          </w:p>
        </w:tc>
      </w:tr>
    </w:tbl>
    <w:bookmarkEnd w:id="53"/>
    <w:bookmarkStart w:id="54" w:name="appendix-c-per-query-results"/>
    <w:p>
      <w:pPr>
        <w:pStyle w:val="Heading3"/>
      </w:pPr>
      <w:r>
        <w:t xml:space="preserve">Appendix C — Per-query results</w:t>
      </w:r>
    </w:p>
    <w:p>
      <w:pPr>
        <w:pStyle w:val="FirstParagraph"/>
      </w:pPr>
      <w:r>
        <w:rPr>
          <w:i/>
          <w:iCs/>
        </w:rPr>
        <w:t xml:space="preserve">Generated by</w:t>
      </w:r>
      <w:r>
        <w:rPr>
          <w:i/>
          <w:iCs/>
        </w:rPr>
        <w:t xml:space="preserve"> </w:t>
      </w:r>
      <w:r>
        <w:rPr>
          <w:rStyle w:val="VerbatimChar"/>
          <w:i/>
          <w:iCs/>
        </w:rPr>
        <w:t xml:space="preserve">scripts/generate_report.py --paper</w:t>
      </w:r>
      <w:r>
        <w:rPr>
          <w:i/>
          <w:iCs/>
        </w:rPr>
        <w:t xml:space="preserve"> </w:t>
      </w:r>
      <w:r>
        <w:rPr>
          <w:i/>
          <w:iCs/>
        </w:rPr>
        <w:t xml:space="preserve">on 2026-10-03; do not edit by hand.</w:t>
      </w:r>
      <w:r>
        <w:t xml:space="preserve"> </w:t>
      </w:r>
      <w:r>
        <w:t xml:space="preserve">Source:</w:t>
      </w:r>
      <w:r>
        <w:t xml:space="preserve"> </w:t>
      </w:r>
      <w:r>
        <w:rPr>
          <w:rStyle w:val="VerbatimChar"/>
        </w:rPr>
        <w:t xml:space="preserve">docs/reports/2026-10-03/tables/07_per_query.csv</w:t>
      </w:r>
      <w:r>
        <w:t xml:space="preserve">,</w:t>
      </w:r>
      <w:r>
        <w:t xml:space="preserve"> </w:t>
      </w:r>
      <w:r>
        <w:rPr>
          <w:rStyle w:val="VerbatimChar"/>
        </w:rPr>
        <w:t xml:space="preserve">experiment_runs</w:t>
      </w:r>
      <w:r>
        <w:t xml:space="preserve"> </w:t>
      </w:r>
      <w:r>
        <w:t xml:space="preserve">rows 90 (control) and 101 (headline). P@10 is against the hand-curated judgments, R-prec against the query’s tag pool, parity against the expert Scryfall result set (tags allowed).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ID</w:t>
            </w:r>
          </w:p>
        </w:tc>
        <w:tc>
          <w:tcPr/>
          <w:p>
            <w:pPr>
              <w:pStyle w:val="Compact"/>
            </w:pPr>
            <w:r>
              <w:t xml:space="preserve">Query</w:t>
            </w:r>
          </w:p>
        </w:tc>
        <w:tc>
          <w:tcPr/>
          <w:p>
            <w:pPr>
              <w:pStyle w:val="Compact"/>
            </w:pPr>
            <w:r>
              <w:t xml:space="preserve">Category</w:t>
            </w:r>
          </w:p>
        </w:tc>
        <w:tc>
          <w:tcPr/>
          <w:p>
            <w:pPr>
              <w:pStyle w:val="Compact"/>
            </w:pPr>
            <w:r>
              <w:t xml:space="preserve">Control P@10</w:t>
            </w:r>
          </w:p>
        </w:tc>
        <w:tc>
          <w:tcPr/>
          <w:p>
            <w:pPr>
              <w:pStyle w:val="Compact"/>
            </w:pPr>
            <w:r>
              <w:t xml:space="preserve">Headline P@10</w:t>
            </w:r>
          </w:p>
        </w:tc>
        <w:tc>
          <w:tcPr/>
          <w:p>
            <w:pPr>
              <w:pStyle w:val="Compact"/>
            </w:pPr>
            <w:r>
              <w:t xml:space="preserve">Control R-prec</w:t>
            </w:r>
          </w:p>
        </w:tc>
        <w:tc>
          <w:tcPr/>
          <w:p>
            <w:pPr>
              <w:pStyle w:val="Compact"/>
            </w:pPr>
            <w:r>
              <w:t xml:space="preserve">Headline R-prec</w:t>
            </w:r>
          </w:p>
        </w:tc>
        <w:tc>
          <w:tcPr/>
          <w:p>
            <w:pPr>
              <w:pStyle w:val="Compact"/>
            </w:pPr>
            <w:r>
              <w:t xml:space="preserve">Control parity</w:t>
            </w:r>
          </w:p>
        </w:tc>
        <w:tc>
          <w:tcPr/>
          <w:p>
            <w:pPr>
              <w:pStyle w:val="Compact"/>
            </w:pPr>
            <w:r>
              <w:t xml:space="preserve">Headline parity</w:t>
            </w:r>
          </w:p>
        </w:tc>
      </w:tr>
      <w:tr>
        <w:tc>
          <w:tcPr/>
          <w:p>
            <w:pPr>
              <w:pStyle w:val="Compact"/>
            </w:pPr>
            <w:r>
              <w:t xml:space="preserve">q_001</w:t>
            </w:r>
          </w:p>
        </w:tc>
        <w:tc>
          <w:tcPr/>
          <w:p>
            <w:pPr>
              <w:pStyle w:val="Compact"/>
            </w:pPr>
            <w:r>
              <w:t xml:space="preserve">creatures with flying</w:t>
            </w:r>
          </w:p>
        </w:tc>
        <w:tc>
          <w:tcPr/>
          <w:p>
            <w:pPr>
              <w:pStyle w:val="Compact"/>
            </w:pPr>
            <w:r>
              <w:t xml:space="preserve">fragmented</w:t>
            </w:r>
          </w:p>
        </w:tc>
        <w:tc>
          <w:tcPr/>
          <w:p>
            <w:pPr>
              <w:pStyle w:val="Compact"/>
            </w:pPr>
            <w:r>
              <w:t xml:space="preserve">0.000</w:t>
            </w:r>
          </w:p>
        </w:tc>
        <w:tc>
          <w:tcPr/>
          <w:p>
            <w:pPr>
              <w:pStyle w:val="Compact"/>
            </w:pPr>
            <w:r>
              <w:t xml:space="preserve">0.000</w:t>
            </w:r>
          </w:p>
        </w:tc>
        <w:tc>
          <w:tcPr/>
          <w:p>
            <w:pPr>
              <w:pStyle w:val="Compact"/>
            </w:pPr>
            <w:r>
              <w:t xml:space="preserve">—</w:t>
            </w:r>
          </w:p>
        </w:tc>
        <w:tc>
          <w:tcPr/>
          <w:p>
            <w:pPr>
              <w:pStyle w:val="Compact"/>
            </w:pPr>
            <w:r>
              <w:t xml:space="preserve">—</w:t>
            </w:r>
          </w:p>
        </w:tc>
        <w:tc>
          <w:tcPr/>
          <w:p>
            <w:pPr>
              <w:pStyle w:val="Compact"/>
            </w:pPr>
            <w:r>
              <w:t xml:space="preserve">0.598</w:t>
            </w:r>
          </w:p>
        </w:tc>
        <w:tc>
          <w:tcPr/>
          <w:p>
            <w:pPr>
              <w:pStyle w:val="Compact"/>
            </w:pPr>
            <w:r>
              <w:t xml:space="preserve">0.664</w:t>
            </w:r>
          </w:p>
        </w:tc>
      </w:tr>
      <w:tr>
        <w:tc>
          <w:tcPr/>
          <w:p>
            <w:pPr>
              <w:pStyle w:val="Compact"/>
            </w:pPr>
            <w:r>
              <w:t xml:space="preserve">q_002</w:t>
            </w:r>
          </w:p>
        </w:tc>
        <w:tc>
          <w:tcPr/>
          <w:p>
            <w:pPr>
              <w:pStyle w:val="Compact"/>
            </w:pPr>
            <w:r>
              <w:t xml:space="preserve">destroy target artifact</w:t>
            </w:r>
          </w:p>
        </w:tc>
        <w:tc>
          <w:tcPr/>
          <w:p>
            <w:pPr>
              <w:pStyle w:val="Compact"/>
            </w:pPr>
            <w:r>
              <w:t xml:space="preserve">mechanical</w:t>
            </w:r>
          </w:p>
        </w:tc>
        <w:tc>
          <w:tcPr/>
          <w:p>
            <w:pPr>
              <w:pStyle w:val="Compact"/>
            </w:pPr>
            <w:r>
              <w:t xml:space="preserve">0.100</w:t>
            </w:r>
          </w:p>
        </w:tc>
        <w:tc>
          <w:tcPr/>
          <w:p>
            <w:pPr>
              <w:pStyle w:val="Compact"/>
            </w:pPr>
            <w:r>
              <w:t xml:space="preserve">0.000</w:t>
            </w:r>
          </w:p>
        </w:tc>
        <w:tc>
          <w:tcPr/>
          <w:p>
            <w:pPr>
              <w:pStyle w:val="Compact"/>
            </w:pPr>
            <w:r>
              <w:t xml:space="preserve">0.382</w:t>
            </w:r>
          </w:p>
        </w:tc>
        <w:tc>
          <w:tcPr/>
          <w:p>
            <w:pPr>
              <w:pStyle w:val="Compact"/>
            </w:pPr>
            <w:r>
              <w:t xml:space="preserve">0.205</w:t>
            </w:r>
          </w:p>
        </w:tc>
        <w:tc>
          <w:tcPr/>
          <w:p>
            <w:pPr>
              <w:pStyle w:val="Compact"/>
            </w:pPr>
            <w:r>
              <w:t xml:space="preserve">0.486</w:t>
            </w:r>
          </w:p>
        </w:tc>
        <w:tc>
          <w:tcPr/>
          <w:p>
            <w:pPr>
              <w:pStyle w:val="Compact"/>
            </w:pPr>
            <w:r>
              <w:t xml:space="preserve">0.094</w:t>
            </w:r>
          </w:p>
        </w:tc>
      </w:tr>
      <w:tr>
        <w:tc>
          <w:tcPr/>
          <w:p>
            <w:pPr>
              <w:pStyle w:val="Compact"/>
            </w:pPr>
            <w:r>
              <w:t xml:space="preserve">q_003</w:t>
            </w:r>
          </w:p>
        </w:tc>
        <w:tc>
          <w:tcPr/>
          <w:p>
            <w:pPr>
              <w:pStyle w:val="Compact"/>
            </w:pPr>
            <w:r>
              <w:t xml:space="preserve">instants that draw cards</w:t>
            </w:r>
          </w:p>
        </w:tc>
        <w:tc>
          <w:tcPr/>
          <w:p>
            <w:pPr>
              <w:pStyle w:val="Compact"/>
            </w:pPr>
            <w:r>
              <w:t xml:space="preserve">fragmented</w:t>
            </w:r>
          </w:p>
        </w:tc>
        <w:tc>
          <w:tcPr/>
          <w:p>
            <w:pPr>
              <w:pStyle w:val="Compact"/>
            </w:pPr>
            <w:r>
              <w:t xml:space="preserve">0.000</w:t>
            </w:r>
          </w:p>
        </w:tc>
        <w:tc>
          <w:tcPr/>
          <w:p>
            <w:pPr>
              <w:pStyle w:val="Compact"/>
            </w:pPr>
            <w:r>
              <w:t xml:space="preserve">0.100</w:t>
            </w:r>
          </w:p>
        </w:tc>
        <w:tc>
          <w:tcPr/>
          <w:p>
            <w:pPr>
              <w:pStyle w:val="Compact"/>
            </w:pPr>
            <w:r>
              <w:t xml:space="preserve">0.157</w:t>
            </w:r>
          </w:p>
        </w:tc>
        <w:tc>
          <w:tcPr/>
          <w:p>
            <w:pPr>
              <w:pStyle w:val="Compact"/>
            </w:pPr>
            <w:r>
              <w:t xml:space="preserve">0.157</w:t>
            </w:r>
          </w:p>
        </w:tc>
        <w:tc>
          <w:tcPr/>
          <w:p>
            <w:pPr>
              <w:pStyle w:val="Compact"/>
            </w:pPr>
            <w:r>
              <w:t xml:space="preserve">0.706</w:t>
            </w:r>
          </w:p>
        </w:tc>
        <w:tc>
          <w:tcPr/>
          <w:p>
            <w:pPr>
              <w:pStyle w:val="Compact"/>
            </w:pPr>
            <w:r>
              <w:t xml:space="preserve">0.862</w:t>
            </w:r>
          </w:p>
        </w:tc>
      </w:tr>
      <w:tr>
        <w:tc>
          <w:tcPr/>
          <w:p>
            <w:pPr>
              <w:pStyle w:val="Compact"/>
            </w:pPr>
            <w:r>
              <w:t xml:space="preserve">q_004</w:t>
            </w:r>
          </w:p>
        </w:tc>
        <w:tc>
          <w:tcPr/>
          <w:p>
            <w:pPr>
              <w:pStyle w:val="Compact"/>
            </w:pPr>
            <w:r>
              <w:t xml:space="preserve">burn spell that deals 3 damage to any target</w:t>
            </w:r>
          </w:p>
        </w:tc>
        <w:tc>
          <w:tcPr/>
          <w:p>
            <w:pPr>
              <w:pStyle w:val="Compact"/>
            </w:pPr>
            <w:r>
              <w:t xml:space="preserve">natural</w:t>
            </w:r>
          </w:p>
        </w:tc>
        <w:tc>
          <w:tcPr/>
          <w:p>
            <w:pPr>
              <w:pStyle w:val="Compact"/>
            </w:pPr>
            <w:r>
              <w:t xml:space="preserve">0.100</w:t>
            </w:r>
          </w:p>
        </w:tc>
        <w:tc>
          <w:tcPr/>
          <w:p>
            <w:pPr>
              <w:pStyle w:val="Compact"/>
            </w:pPr>
            <w:r>
              <w:t xml:space="preserve">0.100</w:t>
            </w:r>
          </w:p>
        </w:tc>
        <w:tc>
          <w:tcPr/>
          <w:p>
            <w:pPr>
              <w:pStyle w:val="Compact"/>
            </w:pPr>
            <w:r>
              <w:t xml:space="preserve">0.067</w:t>
            </w:r>
          </w:p>
        </w:tc>
        <w:tc>
          <w:tcPr/>
          <w:p>
            <w:pPr>
              <w:pStyle w:val="Compact"/>
            </w:pPr>
            <w:r>
              <w:t xml:space="preserve">0.034</w:t>
            </w:r>
          </w:p>
        </w:tc>
        <w:tc>
          <w:tcPr/>
          <w:p>
            <w:pPr>
              <w:pStyle w:val="Compact"/>
            </w:pPr>
            <w:r>
              <w:t xml:space="preserve">0.021</w:t>
            </w:r>
          </w:p>
        </w:tc>
        <w:tc>
          <w:tcPr/>
          <w:p>
            <w:pPr>
              <w:pStyle w:val="Compact"/>
            </w:pPr>
            <w:r>
              <w:t xml:space="preserve">0.028</w:t>
            </w:r>
          </w:p>
        </w:tc>
      </w:tr>
      <w:tr>
        <w:tc>
          <w:tcPr/>
          <w:p>
            <w:pPr>
              <w:pStyle w:val="Compact"/>
            </w:pPr>
            <w:r>
              <w:t xml:space="preserve">q_005</w:t>
            </w:r>
          </w:p>
        </w:tc>
        <w:tc>
          <w:tcPr/>
          <w:p>
            <w:pPr>
              <w:pStyle w:val="Compact"/>
            </w:pPr>
            <w:r>
              <w:t xml:space="preserve">haste creatures</w:t>
            </w:r>
          </w:p>
        </w:tc>
        <w:tc>
          <w:tcPr/>
          <w:p>
            <w:pPr>
              <w:pStyle w:val="Compact"/>
            </w:pPr>
            <w:r>
              <w:t xml:space="preserve">fragmented</w:t>
            </w:r>
          </w:p>
        </w:tc>
        <w:tc>
          <w:tcPr/>
          <w:p>
            <w:pPr>
              <w:pStyle w:val="Compact"/>
            </w:pPr>
            <w:r>
              <w:t xml:space="preserve">0.000</w:t>
            </w:r>
          </w:p>
        </w:tc>
        <w:tc>
          <w:tcPr/>
          <w:p>
            <w:pPr>
              <w:pStyle w:val="Compact"/>
            </w:pPr>
            <w:r>
              <w:t xml:space="preserve">0.100</w:t>
            </w:r>
          </w:p>
        </w:tc>
        <w:tc>
          <w:tcPr/>
          <w:p>
            <w:pPr>
              <w:pStyle w:val="Compact"/>
            </w:pPr>
            <w:r>
              <w:t xml:space="preserve">—</w:t>
            </w:r>
          </w:p>
        </w:tc>
        <w:tc>
          <w:tcPr/>
          <w:p>
            <w:pPr>
              <w:pStyle w:val="Compact"/>
            </w:pPr>
            <w:r>
              <w:t xml:space="preserve">—</w:t>
            </w:r>
          </w:p>
        </w:tc>
        <w:tc>
          <w:tcPr/>
          <w:p>
            <w:pPr>
              <w:pStyle w:val="Compact"/>
            </w:pPr>
            <w:r>
              <w:t xml:space="preserve">0.902</w:t>
            </w:r>
          </w:p>
        </w:tc>
        <w:tc>
          <w:tcPr/>
          <w:p>
            <w:pPr>
              <w:pStyle w:val="Compact"/>
            </w:pPr>
            <w:r>
              <w:t xml:space="preserve">0.998</w:t>
            </w:r>
          </w:p>
        </w:tc>
      </w:tr>
      <w:tr>
        <w:tc>
          <w:tcPr/>
          <w:p>
            <w:pPr>
              <w:pStyle w:val="Compact"/>
            </w:pPr>
            <w:r>
              <w:t xml:space="preserve">q_006</w:t>
            </w:r>
          </w:p>
        </w:tc>
        <w:tc>
          <w:tcPr/>
          <w:p>
            <w:pPr>
              <w:pStyle w:val="Compact"/>
            </w:pPr>
            <w:r>
              <w:t xml:space="preserve">ramp spells</w:t>
            </w:r>
          </w:p>
        </w:tc>
        <w:tc>
          <w:tcPr/>
          <w:p>
            <w:pPr>
              <w:pStyle w:val="Compact"/>
            </w:pPr>
            <w:r>
              <w:t xml:space="preserve">jargon</w:t>
            </w:r>
          </w:p>
        </w:tc>
        <w:tc>
          <w:tcPr/>
          <w:p>
            <w:pPr>
              <w:pStyle w:val="Compact"/>
            </w:pPr>
            <w:r>
              <w:t xml:space="preserve">0.000</w:t>
            </w:r>
          </w:p>
        </w:tc>
        <w:tc>
          <w:tcPr/>
          <w:p>
            <w:pPr>
              <w:pStyle w:val="Compact"/>
            </w:pPr>
            <w:r>
              <w:t xml:space="preserve">0.000</w:t>
            </w:r>
          </w:p>
        </w:tc>
        <w:tc>
          <w:tcPr/>
          <w:p>
            <w:pPr>
              <w:pStyle w:val="Compact"/>
            </w:pPr>
            <w:r>
              <w:t xml:space="preserve">0.088</w:t>
            </w:r>
          </w:p>
        </w:tc>
        <w:tc>
          <w:tcPr/>
          <w:p>
            <w:pPr>
              <w:pStyle w:val="Compact"/>
            </w:pPr>
            <w:r>
              <w:t xml:space="preserve">0.704</w:t>
            </w:r>
          </w:p>
        </w:tc>
        <w:tc>
          <w:tcPr/>
          <w:p>
            <w:pPr>
              <w:pStyle w:val="Compact"/>
            </w:pPr>
            <w:r>
              <w:t xml:space="preserve">0.084</w:t>
            </w:r>
          </w:p>
        </w:tc>
        <w:tc>
          <w:tcPr/>
          <w:p>
            <w:pPr>
              <w:pStyle w:val="Compact"/>
            </w:pPr>
            <w:r>
              <w:t xml:space="preserve">0.683</w:t>
            </w:r>
          </w:p>
        </w:tc>
      </w:tr>
      <w:tr>
        <w:tc>
          <w:tcPr/>
          <w:p>
            <w:pPr>
              <w:pStyle w:val="Compact"/>
            </w:pPr>
            <w:r>
              <w:t xml:space="preserve">q_007</w:t>
            </w:r>
          </w:p>
        </w:tc>
        <w:tc>
          <w:tcPr/>
          <w:p>
            <w:pPr>
              <w:pStyle w:val="Compact"/>
            </w:pPr>
            <w:r>
              <w:t xml:space="preserve">counterspells</w:t>
            </w:r>
          </w:p>
        </w:tc>
        <w:tc>
          <w:tcPr/>
          <w:p>
            <w:pPr>
              <w:pStyle w:val="Compact"/>
            </w:pPr>
            <w:r>
              <w:t xml:space="preserve">jargon</w:t>
            </w:r>
          </w:p>
        </w:tc>
        <w:tc>
          <w:tcPr/>
          <w:p>
            <w:pPr>
              <w:pStyle w:val="Compact"/>
            </w:pPr>
            <w:r>
              <w:t xml:space="preserve">0.200</w:t>
            </w:r>
          </w:p>
        </w:tc>
        <w:tc>
          <w:tcPr/>
          <w:p>
            <w:pPr>
              <w:pStyle w:val="Compact"/>
            </w:pPr>
            <w:r>
              <w:t xml:space="preserve">0.100</w:t>
            </w:r>
          </w:p>
        </w:tc>
        <w:tc>
          <w:tcPr/>
          <w:p>
            <w:pPr>
              <w:pStyle w:val="Compact"/>
            </w:pPr>
            <w:r>
              <w:t xml:space="preserve">0.669</w:t>
            </w:r>
          </w:p>
        </w:tc>
        <w:tc>
          <w:tcPr/>
          <w:p>
            <w:pPr>
              <w:pStyle w:val="Compact"/>
            </w:pPr>
            <w:r>
              <w:t xml:space="preserve">0.916</w:t>
            </w:r>
          </w:p>
        </w:tc>
        <w:tc>
          <w:tcPr/>
          <w:p>
            <w:pPr>
              <w:pStyle w:val="Compact"/>
            </w:pPr>
            <w:r>
              <w:t xml:space="preserve">0.671</w:t>
            </w:r>
          </w:p>
        </w:tc>
        <w:tc>
          <w:tcPr/>
          <w:p>
            <w:pPr>
              <w:pStyle w:val="Compact"/>
            </w:pPr>
            <w:r>
              <w:t xml:space="preserve">0.916</w:t>
            </w:r>
          </w:p>
        </w:tc>
      </w:tr>
      <w:tr>
        <w:tc>
          <w:tcPr/>
          <w:p>
            <w:pPr>
              <w:pStyle w:val="Compact"/>
            </w:pPr>
            <w:r>
              <w:t xml:space="preserve">q_008</w:t>
            </w:r>
          </w:p>
        </w:tc>
        <w:tc>
          <w:tcPr/>
          <w:p>
            <w:pPr>
              <w:pStyle w:val="Compact"/>
            </w:pPr>
            <w:r>
              <w:t xml:space="preserve">board wipes</w:t>
            </w:r>
          </w:p>
        </w:tc>
        <w:tc>
          <w:tcPr/>
          <w:p>
            <w:pPr>
              <w:pStyle w:val="Compact"/>
            </w:pPr>
            <w:r>
              <w:t xml:space="preserve">jargon</w:t>
            </w:r>
          </w:p>
        </w:tc>
        <w:tc>
          <w:tcPr/>
          <w:p>
            <w:pPr>
              <w:pStyle w:val="Compact"/>
            </w:pPr>
            <w:r>
              <w:t xml:space="preserve">0.400</w:t>
            </w:r>
          </w:p>
        </w:tc>
        <w:tc>
          <w:tcPr/>
          <w:p>
            <w:pPr>
              <w:pStyle w:val="Compact"/>
            </w:pPr>
            <w:r>
              <w:t xml:space="preserve">0.000</w:t>
            </w:r>
          </w:p>
        </w:tc>
        <w:tc>
          <w:tcPr/>
          <w:p>
            <w:pPr>
              <w:pStyle w:val="Compact"/>
            </w:pPr>
            <w:r>
              <w:t xml:space="preserve">0.183</w:t>
            </w:r>
          </w:p>
        </w:tc>
        <w:tc>
          <w:tcPr/>
          <w:p>
            <w:pPr>
              <w:pStyle w:val="Compact"/>
            </w:pPr>
            <w:r>
              <w:t xml:space="preserve">0.611</w:t>
            </w:r>
          </w:p>
        </w:tc>
        <w:tc>
          <w:tcPr/>
          <w:p>
            <w:pPr>
              <w:pStyle w:val="Compact"/>
            </w:pPr>
            <w:r>
              <w:t xml:space="preserve">0.182</w:t>
            </w:r>
          </w:p>
        </w:tc>
        <w:tc>
          <w:tcPr/>
          <w:p>
            <w:pPr>
              <w:pStyle w:val="Compact"/>
            </w:pPr>
            <w:r>
              <w:t xml:space="preserve">0.609</w:t>
            </w:r>
          </w:p>
        </w:tc>
      </w:tr>
      <w:tr>
        <w:tc>
          <w:tcPr/>
          <w:p>
            <w:pPr>
              <w:pStyle w:val="Compact"/>
            </w:pPr>
            <w:r>
              <w:t xml:space="preserve">q_009</w:t>
            </w:r>
          </w:p>
        </w:tc>
        <w:tc>
          <w:tcPr/>
          <w:p>
            <w:pPr>
              <w:pStyle w:val="Compact"/>
            </w:pPr>
            <w:r>
              <w:t xml:space="preserve">removal</w:t>
            </w:r>
          </w:p>
        </w:tc>
        <w:tc>
          <w:tcPr/>
          <w:p>
            <w:pPr>
              <w:pStyle w:val="Compact"/>
            </w:pPr>
            <w:r>
              <w:t xml:space="preserve">jargon</w:t>
            </w:r>
          </w:p>
        </w:tc>
        <w:tc>
          <w:tcPr/>
          <w:p>
            <w:pPr>
              <w:pStyle w:val="Compact"/>
            </w:pPr>
            <w:r>
              <w:t xml:space="preserve">0.400</w:t>
            </w:r>
          </w:p>
        </w:tc>
        <w:tc>
          <w:tcPr/>
          <w:p>
            <w:pPr>
              <w:pStyle w:val="Compact"/>
            </w:pPr>
            <w:r>
              <w:t xml:space="preserve">0.000</w:t>
            </w:r>
          </w:p>
        </w:tc>
        <w:tc>
          <w:tcPr/>
          <w:p>
            <w:pPr>
              <w:pStyle w:val="Compact"/>
            </w:pPr>
            <w:r>
              <w:t xml:space="preserve">0.410</w:t>
            </w:r>
          </w:p>
        </w:tc>
        <w:tc>
          <w:tcPr/>
          <w:p>
            <w:pPr>
              <w:pStyle w:val="Compact"/>
            </w:pPr>
            <w:r>
              <w:t xml:space="preserve">0.839</w:t>
            </w:r>
          </w:p>
        </w:tc>
        <w:tc>
          <w:tcPr/>
          <w:p>
            <w:pPr>
              <w:pStyle w:val="Compact"/>
            </w:pPr>
            <w:r>
              <w:t xml:space="preserve">0.215</w:t>
            </w:r>
          </w:p>
        </w:tc>
        <w:tc>
          <w:tcPr/>
          <w:p>
            <w:pPr>
              <w:pStyle w:val="Compact"/>
            </w:pPr>
            <w:r>
              <w:t xml:space="preserve">0.328</w:t>
            </w:r>
          </w:p>
        </w:tc>
      </w:tr>
      <w:tr>
        <w:tc>
          <w:tcPr/>
          <w:p>
            <w:pPr>
              <w:pStyle w:val="Compact"/>
            </w:pPr>
            <w:r>
              <w:t xml:space="preserve">q_010</w:t>
            </w:r>
          </w:p>
        </w:tc>
        <w:tc>
          <w:tcPr/>
          <w:p>
            <w:pPr>
              <w:pStyle w:val="Compact"/>
            </w:pPr>
            <w:r>
              <w:t xml:space="preserve">card draw engines</w:t>
            </w:r>
          </w:p>
        </w:tc>
        <w:tc>
          <w:tcPr/>
          <w:p>
            <w:pPr>
              <w:pStyle w:val="Compact"/>
            </w:pPr>
            <w:r>
              <w:t xml:space="preserve">jargon</w:t>
            </w:r>
          </w:p>
        </w:tc>
        <w:tc>
          <w:tcPr/>
          <w:p>
            <w:pPr>
              <w:pStyle w:val="Compact"/>
            </w:pPr>
            <w:r>
              <w:t xml:space="preserve">0.000</w:t>
            </w:r>
          </w:p>
        </w:tc>
        <w:tc>
          <w:tcPr/>
          <w:p>
            <w:pPr>
              <w:pStyle w:val="Compact"/>
            </w:pPr>
            <w:r>
              <w:t xml:space="preserve">0.100</w:t>
            </w:r>
          </w:p>
        </w:tc>
        <w:tc>
          <w:tcPr/>
          <w:p>
            <w:pPr>
              <w:pStyle w:val="Compact"/>
            </w:pPr>
            <w:r>
              <w:t xml:space="preserve">0.228</w:t>
            </w:r>
          </w:p>
        </w:tc>
        <w:tc>
          <w:tcPr/>
          <w:p>
            <w:pPr>
              <w:pStyle w:val="Compact"/>
            </w:pPr>
            <w:r>
              <w:t xml:space="preserve">0.527</w:t>
            </w:r>
          </w:p>
        </w:tc>
        <w:tc>
          <w:tcPr/>
          <w:p>
            <w:pPr>
              <w:pStyle w:val="Compact"/>
            </w:pPr>
            <w:r>
              <w:t xml:space="preserve">0.228</w:t>
            </w:r>
          </w:p>
        </w:tc>
        <w:tc>
          <w:tcPr/>
          <w:p>
            <w:pPr>
              <w:pStyle w:val="Compact"/>
            </w:pPr>
            <w:r>
              <w:t xml:space="preserve">0.526</w:t>
            </w:r>
          </w:p>
        </w:tc>
      </w:tr>
      <w:tr>
        <w:tc>
          <w:tcPr/>
          <w:p>
            <w:pPr>
              <w:pStyle w:val="Compact"/>
            </w:pPr>
            <w:r>
              <w:t xml:space="preserve">q_011</w:t>
            </w:r>
          </w:p>
        </w:tc>
        <w:tc>
          <w:tcPr/>
          <w:p>
            <w:pPr>
              <w:pStyle w:val="Compact"/>
            </w:pPr>
            <w:r>
              <w:t xml:space="preserve">tutor</w:t>
            </w:r>
          </w:p>
        </w:tc>
        <w:tc>
          <w:tcPr/>
          <w:p>
            <w:pPr>
              <w:pStyle w:val="Compact"/>
            </w:pPr>
            <w:r>
              <w:t xml:space="preserve">jargon</w:t>
            </w:r>
          </w:p>
        </w:tc>
        <w:tc>
          <w:tcPr/>
          <w:p>
            <w:pPr>
              <w:pStyle w:val="Compact"/>
            </w:pPr>
            <w:r>
              <w:t xml:space="preserve">0.000</w:t>
            </w:r>
          </w:p>
        </w:tc>
        <w:tc>
          <w:tcPr/>
          <w:p>
            <w:pPr>
              <w:pStyle w:val="Compact"/>
            </w:pPr>
            <w:r>
              <w:t xml:space="preserve">0.100</w:t>
            </w:r>
          </w:p>
        </w:tc>
        <w:tc>
          <w:tcPr/>
          <w:p>
            <w:pPr>
              <w:pStyle w:val="Compact"/>
            </w:pPr>
            <w:r>
              <w:t xml:space="preserve">0.106</w:t>
            </w:r>
          </w:p>
        </w:tc>
        <w:tc>
          <w:tcPr/>
          <w:p>
            <w:pPr>
              <w:pStyle w:val="Compact"/>
            </w:pPr>
            <w:r>
              <w:t xml:space="preserve">0.960</w:t>
            </w:r>
          </w:p>
        </w:tc>
        <w:tc>
          <w:tcPr/>
          <w:p>
            <w:pPr>
              <w:pStyle w:val="Compact"/>
            </w:pPr>
            <w:r>
              <w:t xml:space="preserve">0.107</w:t>
            </w:r>
          </w:p>
        </w:tc>
        <w:tc>
          <w:tcPr/>
          <w:p>
            <w:pPr>
              <w:pStyle w:val="Compact"/>
            </w:pPr>
            <w:r>
              <w:t xml:space="preserve">0.958</w:t>
            </w:r>
          </w:p>
        </w:tc>
      </w:tr>
      <w:tr>
        <w:tc>
          <w:tcPr/>
          <w:p>
            <w:pPr>
              <w:pStyle w:val="Compact"/>
            </w:pPr>
            <w:r>
              <w:t xml:space="preserve">q_012</w:t>
            </w:r>
          </w:p>
        </w:tc>
        <w:tc>
          <w:tcPr/>
          <w:p>
            <w:pPr>
              <w:pStyle w:val="Compact"/>
            </w:pPr>
            <w:r>
              <w:t xml:space="preserve">graveyard recursion</w:t>
            </w:r>
          </w:p>
        </w:tc>
        <w:tc>
          <w:tcPr/>
          <w:p>
            <w:pPr>
              <w:pStyle w:val="Compact"/>
            </w:pPr>
            <w:r>
              <w:t xml:space="preserve">jargon</w:t>
            </w:r>
          </w:p>
        </w:tc>
        <w:tc>
          <w:tcPr/>
          <w:p>
            <w:pPr>
              <w:pStyle w:val="Compact"/>
            </w:pPr>
            <w:r>
              <w:t xml:space="preserve">0.100</w:t>
            </w:r>
          </w:p>
        </w:tc>
        <w:tc>
          <w:tcPr/>
          <w:p>
            <w:pPr>
              <w:pStyle w:val="Compact"/>
            </w:pPr>
            <w:r>
              <w:t xml:space="preserve">0.000</w:t>
            </w:r>
          </w:p>
        </w:tc>
        <w:tc>
          <w:tcPr/>
          <w:p>
            <w:pPr>
              <w:pStyle w:val="Compact"/>
            </w:pPr>
            <w:r>
              <w:t xml:space="preserve">0.573</w:t>
            </w:r>
          </w:p>
        </w:tc>
        <w:tc>
          <w:tcPr/>
          <w:p>
            <w:pPr>
              <w:pStyle w:val="Compact"/>
            </w:pPr>
            <w:r>
              <w:t xml:space="preserve">0.767</w:t>
            </w:r>
          </w:p>
        </w:tc>
        <w:tc>
          <w:tcPr/>
          <w:p>
            <w:pPr>
              <w:pStyle w:val="Compact"/>
            </w:pPr>
            <w:r>
              <w:t xml:space="preserve">0.562</w:t>
            </w:r>
          </w:p>
        </w:tc>
        <w:tc>
          <w:tcPr/>
          <w:p>
            <w:pPr>
              <w:pStyle w:val="Compact"/>
            </w:pPr>
            <w:r>
              <w:t xml:space="preserve">0.743</w:t>
            </w:r>
          </w:p>
        </w:tc>
      </w:tr>
      <w:tr>
        <w:tc>
          <w:tcPr/>
          <w:p>
            <w:pPr>
              <w:pStyle w:val="Compact"/>
            </w:pPr>
            <w:r>
              <w:t xml:space="preserve">q_013</w:t>
            </w:r>
          </w:p>
        </w:tc>
        <w:tc>
          <w:tcPr/>
          <w:p>
            <w:pPr>
              <w:pStyle w:val="Compact"/>
            </w:pPr>
            <w:r>
              <w:t xml:space="preserve">fetch lands</w:t>
            </w:r>
          </w:p>
        </w:tc>
        <w:tc>
          <w:tcPr/>
          <w:p>
            <w:pPr>
              <w:pStyle w:val="Compact"/>
            </w:pPr>
            <w:r>
              <w:t xml:space="preserve">jargon</w:t>
            </w:r>
          </w:p>
        </w:tc>
        <w:tc>
          <w:tcPr/>
          <w:p>
            <w:pPr>
              <w:pStyle w:val="Compact"/>
            </w:pPr>
            <w:r>
              <w:t xml:space="preserve">0.300</w:t>
            </w:r>
          </w:p>
        </w:tc>
        <w:tc>
          <w:tcPr/>
          <w:p>
            <w:pPr>
              <w:pStyle w:val="Compact"/>
            </w:pPr>
            <w:r>
              <w:t xml:space="preserve">0.400</w:t>
            </w:r>
          </w:p>
        </w:tc>
        <w:tc>
          <w:tcPr/>
          <w:p>
            <w:pPr>
              <w:pStyle w:val="Compact"/>
            </w:pPr>
            <w:r>
              <w:t xml:space="preserve">0.604</w:t>
            </w:r>
          </w:p>
        </w:tc>
        <w:tc>
          <w:tcPr/>
          <w:p>
            <w:pPr>
              <w:pStyle w:val="Compact"/>
            </w:pPr>
            <w:r>
              <w:t xml:space="preserve">0.906</w:t>
            </w:r>
          </w:p>
        </w:tc>
        <w:tc>
          <w:tcPr/>
          <w:p>
            <w:pPr>
              <w:pStyle w:val="Compact"/>
            </w:pPr>
            <w:r>
              <w:t xml:space="preserve">0.604</w:t>
            </w:r>
          </w:p>
        </w:tc>
        <w:tc>
          <w:tcPr/>
          <w:p>
            <w:pPr>
              <w:pStyle w:val="Compact"/>
            </w:pPr>
            <w:r>
              <w:t xml:space="preserve">0.906</w:t>
            </w:r>
          </w:p>
        </w:tc>
      </w:tr>
      <w:tr>
        <w:tc>
          <w:tcPr/>
          <w:p>
            <w:pPr>
              <w:pStyle w:val="Compact"/>
            </w:pPr>
            <w:r>
              <w:t xml:space="preserve">q_014</w:t>
            </w:r>
          </w:p>
        </w:tc>
        <w:tc>
          <w:tcPr/>
          <w:p>
            <w:pPr>
              <w:pStyle w:val="Compact"/>
            </w:pPr>
            <w:r>
              <w:t xml:space="preserve">flicker effects</w:t>
            </w:r>
          </w:p>
        </w:tc>
        <w:tc>
          <w:tcPr/>
          <w:p>
            <w:pPr>
              <w:pStyle w:val="Compact"/>
            </w:pPr>
            <w:r>
              <w:t xml:space="preserve">jargon</w:t>
            </w:r>
          </w:p>
        </w:tc>
        <w:tc>
          <w:tcPr/>
          <w:p>
            <w:pPr>
              <w:pStyle w:val="Compact"/>
            </w:pPr>
            <w:r>
              <w:t xml:space="preserve">0.000</w:t>
            </w:r>
          </w:p>
        </w:tc>
        <w:tc>
          <w:tcPr/>
          <w:p>
            <w:pPr>
              <w:pStyle w:val="Compact"/>
            </w:pPr>
            <w:r>
              <w:t xml:space="preserve">0.100</w:t>
            </w:r>
          </w:p>
        </w:tc>
        <w:tc>
          <w:tcPr/>
          <w:p>
            <w:pPr>
              <w:pStyle w:val="Compact"/>
            </w:pPr>
            <w:r>
              <w:t xml:space="preserve">0.000</w:t>
            </w:r>
          </w:p>
        </w:tc>
        <w:tc>
          <w:tcPr/>
          <w:p>
            <w:pPr>
              <w:pStyle w:val="Compact"/>
            </w:pPr>
            <w:r>
              <w:t xml:space="preserve">0.743</w:t>
            </w:r>
          </w:p>
        </w:tc>
        <w:tc>
          <w:tcPr/>
          <w:p>
            <w:pPr>
              <w:pStyle w:val="Compact"/>
            </w:pPr>
            <w:r>
              <w:t xml:space="preserve">0.000</w:t>
            </w:r>
          </w:p>
        </w:tc>
        <w:tc>
          <w:tcPr/>
          <w:p>
            <w:pPr>
              <w:pStyle w:val="Compact"/>
            </w:pPr>
            <w:r>
              <w:t xml:space="preserve">0.734</w:t>
            </w:r>
          </w:p>
        </w:tc>
      </w:tr>
      <w:tr>
        <w:tc>
          <w:tcPr/>
          <w:p>
            <w:pPr>
              <w:pStyle w:val="Compact"/>
            </w:pPr>
            <w:r>
              <w:t xml:space="preserve">q_015</w:t>
            </w:r>
          </w:p>
        </w:tc>
        <w:tc>
          <w:tcPr/>
          <w:p>
            <w:pPr>
              <w:pStyle w:val="Compact"/>
            </w:pPr>
            <w:r>
              <w:t xml:space="preserve">ETB triggers</w:t>
            </w:r>
          </w:p>
        </w:tc>
        <w:tc>
          <w:tcPr/>
          <w:p>
            <w:pPr>
              <w:pStyle w:val="Compact"/>
            </w:pPr>
            <w:r>
              <w:t xml:space="preserve">jargon</w:t>
            </w:r>
          </w:p>
        </w:tc>
        <w:tc>
          <w:tcPr/>
          <w:p>
            <w:pPr>
              <w:pStyle w:val="Compact"/>
            </w:pPr>
            <w:r>
              <w:t xml:space="preserve">0.000</w:t>
            </w:r>
          </w:p>
        </w:tc>
        <w:tc>
          <w:tcPr/>
          <w:p>
            <w:pPr>
              <w:pStyle w:val="Compact"/>
            </w:pPr>
            <w:r>
              <w:t xml:space="preserve">0.000</w:t>
            </w:r>
          </w:p>
        </w:tc>
        <w:tc>
          <w:tcPr/>
          <w:p>
            <w:pPr>
              <w:pStyle w:val="Compact"/>
            </w:pPr>
            <w:r>
              <w:t xml:space="preserve">—</w:t>
            </w:r>
          </w:p>
        </w:tc>
        <w:tc>
          <w:tcPr/>
          <w:p>
            <w:pPr>
              <w:pStyle w:val="Compact"/>
            </w:pPr>
            <w:r>
              <w:t xml:space="preserve">—</w:t>
            </w:r>
          </w:p>
        </w:tc>
        <w:tc>
          <w:tcPr/>
          <w:p>
            <w:pPr>
              <w:pStyle w:val="Compact"/>
            </w:pPr>
            <w:r>
              <w:t xml:space="preserve">0.166</w:t>
            </w:r>
          </w:p>
        </w:tc>
        <w:tc>
          <w:tcPr/>
          <w:p>
            <w:pPr>
              <w:pStyle w:val="Compact"/>
            </w:pPr>
            <w:r>
              <w:t xml:space="preserve">0.164</w:t>
            </w:r>
          </w:p>
        </w:tc>
      </w:tr>
      <w:tr>
        <w:tc>
          <w:tcPr/>
          <w:p>
            <w:pPr>
              <w:pStyle w:val="Compact"/>
            </w:pPr>
            <w:r>
              <w:t xml:space="preserve">q_016</w:t>
            </w:r>
          </w:p>
        </w:tc>
        <w:tc>
          <w:tcPr/>
          <w:p>
            <w:pPr>
              <w:pStyle w:val="Compact"/>
            </w:pPr>
            <w:r>
              <w:t xml:space="preserve">mana dorks</w:t>
            </w:r>
          </w:p>
        </w:tc>
        <w:tc>
          <w:tcPr/>
          <w:p>
            <w:pPr>
              <w:pStyle w:val="Compact"/>
            </w:pPr>
            <w:r>
              <w:t xml:space="preserve">jargon</w:t>
            </w:r>
          </w:p>
        </w:tc>
        <w:tc>
          <w:tcPr/>
          <w:p>
            <w:pPr>
              <w:pStyle w:val="Compact"/>
            </w:pPr>
            <w:r>
              <w:t xml:space="preserve">0.000</w:t>
            </w:r>
          </w:p>
        </w:tc>
        <w:tc>
          <w:tcPr/>
          <w:p>
            <w:pPr>
              <w:pStyle w:val="Compact"/>
            </w:pPr>
            <w:r>
              <w:t xml:space="preserve">0.200</w:t>
            </w:r>
          </w:p>
        </w:tc>
        <w:tc>
          <w:tcPr/>
          <w:p>
            <w:pPr>
              <w:pStyle w:val="Compact"/>
            </w:pPr>
            <w:r>
              <w:t xml:space="preserve">0.000</w:t>
            </w:r>
          </w:p>
        </w:tc>
        <w:tc>
          <w:tcPr/>
          <w:p>
            <w:pPr>
              <w:pStyle w:val="Compact"/>
            </w:pPr>
            <w:r>
              <w:t xml:space="preserve">0.415</w:t>
            </w:r>
          </w:p>
        </w:tc>
        <w:tc>
          <w:tcPr/>
          <w:p>
            <w:pPr>
              <w:pStyle w:val="Compact"/>
            </w:pPr>
            <w:r>
              <w:t xml:space="preserve">0.000</w:t>
            </w:r>
          </w:p>
        </w:tc>
        <w:tc>
          <w:tcPr/>
          <w:p>
            <w:pPr>
              <w:pStyle w:val="Compact"/>
            </w:pPr>
            <w:r>
              <w:t xml:space="preserve">0.417</w:t>
            </w:r>
          </w:p>
        </w:tc>
      </w:tr>
      <w:tr>
        <w:tc>
          <w:tcPr/>
          <w:p>
            <w:pPr>
              <w:pStyle w:val="Compact"/>
            </w:pPr>
            <w:r>
              <w:t xml:space="preserve">q_017</w:t>
            </w:r>
          </w:p>
        </w:tc>
        <w:tc>
          <w:tcPr/>
          <w:p>
            <w:pPr>
              <w:pStyle w:val="Compact"/>
            </w:pPr>
            <w:r>
              <w:t xml:space="preserve">wheels</w:t>
            </w:r>
          </w:p>
        </w:tc>
        <w:tc>
          <w:tcPr/>
          <w:p>
            <w:pPr>
              <w:pStyle w:val="Compact"/>
            </w:pPr>
            <w:r>
              <w:t xml:space="preserve">jargon</w:t>
            </w:r>
          </w:p>
        </w:tc>
        <w:tc>
          <w:tcPr/>
          <w:p>
            <w:pPr>
              <w:pStyle w:val="Compact"/>
            </w:pPr>
            <w:r>
              <w:t xml:space="preserve">0.000</w:t>
            </w:r>
          </w:p>
        </w:tc>
        <w:tc>
          <w:tcPr/>
          <w:p>
            <w:pPr>
              <w:pStyle w:val="Compact"/>
            </w:pPr>
            <w:r>
              <w:t xml:space="preserve">0.200</w:t>
            </w:r>
          </w:p>
        </w:tc>
        <w:tc>
          <w:tcPr/>
          <w:p>
            <w:pPr>
              <w:pStyle w:val="Compact"/>
            </w:pPr>
            <w:r>
              <w:t xml:space="preserve">0.022</w:t>
            </w:r>
          </w:p>
        </w:tc>
        <w:tc>
          <w:tcPr/>
          <w:p>
            <w:pPr>
              <w:pStyle w:val="Compact"/>
            </w:pPr>
            <w:r>
              <w:t xml:space="preserve">0.745</w:t>
            </w:r>
          </w:p>
        </w:tc>
        <w:tc>
          <w:tcPr/>
          <w:p>
            <w:pPr>
              <w:pStyle w:val="Compact"/>
            </w:pPr>
            <w:r>
              <w:t xml:space="preserve">0.022</w:t>
            </w:r>
          </w:p>
        </w:tc>
        <w:tc>
          <w:tcPr/>
          <w:p>
            <w:pPr>
              <w:pStyle w:val="Compact"/>
            </w:pPr>
            <w:r>
              <w:t xml:space="preserve">0.743</w:t>
            </w:r>
          </w:p>
        </w:tc>
      </w:tr>
      <w:tr>
        <w:tc>
          <w:tcPr/>
          <w:p>
            <w:pPr>
              <w:pStyle w:val="Compact"/>
            </w:pPr>
            <w:r>
              <w:t xml:space="preserve">q_018</w:t>
            </w:r>
          </w:p>
        </w:tc>
        <w:tc>
          <w:tcPr/>
          <w:p>
            <w:pPr>
              <w:pStyle w:val="Compact"/>
            </w:pPr>
            <w:r>
              <w:t xml:space="preserve">extra turns</w:t>
            </w:r>
          </w:p>
        </w:tc>
        <w:tc>
          <w:tcPr/>
          <w:p>
            <w:pPr>
              <w:pStyle w:val="Compact"/>
            </w:pPr>
            <w:r>
              <w:t xml:space="preserve">jargon</w:t>
            </w:r>
          </w:p>
        </w:tc>
        <w:tc>
          <w:tcPr/>
          <w:p>
            <w:pPr>
              <w:pStyle w:val="Compact"/>
            </w:pPr>
            <w:r>
              <w:t xml:space="preserve">0.500</w:t>
            </w:r>
          </w:p>
        </w:tc>
        <w:tc>
          <w:tcPr/>
          <w:p>
            <w:pPr>
              <w:pStyle w:val="Compact"/>
            </w:pPr>
            <w:r>
              <w:t xml:space="preserve">0.600</w:t>
            </w:r>
          </w:p>
        </w:tc>
        <w:tc>
          <w:tcPr/>
          <w:p>
            <w:pPr>
              <w:pStyle w:val="Compact"/>
            </w:pPr>
            <w:r>
              <w:t xml:space="preserve">0.208</w:t>
            </w:r>
          </w:p>
        </w:tc>
        <w:tc>
          <w:tcPr/>
          <w:p>
            <w:pPr>
              <w:pStyle w:val="Compact"/>
            </w:pPr>
            <w:r>
              <w:t xml:space="preserve">0.943</w:t>
            </w:r>
          </w:p>
        </w:tc>
        <w:tc>
          <w:tcPr/>
          <w:p>
            <w:pPr>
              <w:pStyle w:val="Compact"/>
            </w:pPr>
            <w:r>
              <w:t xml:space="preserve">0.208</w:t>
            </w:r>
          </w:p>
        </w:tc>
        <w:tc>
          <w:tcPr/>
          <w:p>
            <w:pPr>
              <w:pStyle w:val="Compact"/>
            </w:pPr>
            <w:r>
              <w:t xml:space="preserve">0.943</w:t>
            </w:r>
          </w:p>
        </w:tc>
      </w:tr>
      <w:tr>
        <w:tc>
          <w:tcPr/>
          <w:p>
            <w:pPr>
              <w:pStyle w:val="Compact"/>
            </w:pPr>
            <w:r>
              <w:t xml:space="preserve">q_019</w:t>
            </w:r>
          </w:p>
        </w:tc>
        <w:tc>
          <w:tcPr/>
          <w:p>
            <w:pPr>
              <w:pStyle w:val="Compact"/>
            </w:pPr>
            <w:r>
              <w:t xml:space="preserve">free counterspell</w:t>
            </w:r>
          </w:p>
        </w:tc>
        <w:tc>
          <w:tcPr/>
          <w:p>
            <w:pPr>
              <w:pStyle w:val="Compact"/>
            </w:pPr>
            <w:r>
              <w:t xml:space="preserve">constrained</w:t>
            </w:r>
          </w:p>
        </w:tc>
        <w:tc>
          <w:tcPr/>
          <w:p>
            <w:pPr>
              <w:pStyle w:val="Compact"/>
            </w:pPr>
            <w:r>
              <w:t xml:space="preserve">0.100</w:t>
            </w:r>
          </w:p>
        </w:tc>
        <w:tc>
          <w:tcPr/>
          <w:p>
            <w:pPr>
              <w:pStyle w:val="Compact"/>
            </w:pPr>
            <w:r>
              <w:t xml:space="preserve">0.100</w:t>
            </w:r>
          </w:p>
        </w:tc>
        <w:tc>
          <w:tcPr/>
          <w:p>
            <w:pPr>
              <w:pStyle w:val="Compact"/>
            </w:pPr>
            <w:r>
              <w:t xml:space="preserve">0.077</w:t>
            </w:r>
          </w:p>
        </w:tc>
        <w:tc>
          <w:tcPr/>
          <w:p>
            <w:pPr>
              <w:pStyle w:val="Compact"/>
            </w:pPr>
            <w:r>
              <w:t xml:space="preserve">0.077</w:t>
            </w:r>
          </w:p>
        </w:tc>
        <w:tc>
          <w:tcPr/>
          <w:p>
            <w:pPr>
              <w:pStyle w:val="Compact"/>
            </w:pPr>
            <w:r>
              <w:t xml:space="preserve">0.077</w:t>
            </w:r>
          </w:p>
        </w:tc>
        <w:tc>
          <w:tcPr/>
          <w:p>
            <w:pPr>
              <w:pStyle w:val="Compact"/>
            </w:pPr>
            <w:r>
              <w:t xml:space="preserve">0.077</w:t>
            </w:r>
          </w:p>
        </w:tc>
      </w:tr>
      <w:tr>
        <w:tc>
          <w:tcPr/>
          <w:p>
            <w:pPr>
              <w:pStyle w:val="Compact"/>
            </w:pPr>
            <w:r>
              <w:t xml:space="preserve">q_020</w:t>
            </w:r>
          </w:p>
        </w:tc>
        <w:tc>
          <w:tcPr/>
          <w:p>
            <w:pPr>
              <w:pStyle w:val="Compact"/>
            </w:pPr>
            <w:r>
              <w:t xml:space="preserve">red creatures under 3 mana</w:t>
            </w:r>
          </w:p>
        </w:tc>
        <w:tc>
          <w:tcPr/>
          <w:p>
            <w:pPr>
              <w:pStyle w:val="Compact"/>
            </w:pPr>
            <w:r>
              <w:t xml:space="preserve">constrained</w:t>
            </w:r>
          </w:p>
        </w:tc>
        <w:tc>
          <w:tcPr/>
          <w:p>
            <w:pPr>
              <w:pStyle w:val="Compact"/>
            </w:pPr>
            <w:r>
              <w:t xml:space="preserve">0.000</w:t>
            </w:r>
          </w:p>
        </w:tc>
        <w:tc>
          <w:tcPr/>
          <w:p>
            <w:pPr>
              <w:pStyle w:val="Compact"/>
            </w:pPr>
            <w:r>
              <w:t xml:space="preserve">0.000</w:t>
            </w:r>
          </w:p>
        </w:tc>
        <w:tc>
          <w:tcPr/>
          <w:p>
            <w:pPr>
              <w:pStyle w:val="Compact"/>
            </w:pPr>
            <w:r>
              <w:t xml:space="preserve">—</w:t>
            </w:r>
          </w:p>
        </w:tc>
        <w:tc>
          <w:tcPr/>
          <w:p>
            <w:pPr>
              <w:pStyle w:val="Compact"/>
            </w:pPr>
            <w:r>
              <w:t xml:space="preserve">—</w:t>
            </w:r>
          </w:p>
        </w:tc>
        <w:tc>
          <w:tcPr/>
          <w:p>
            <w:pPr>
              <w:pStyle w:val="Compact"/>
            </w:pPr>
            <w:r>
              <w:t xml:space="preserve">0.852</w:t>
            </w:r>
          </w:p>
        </w:tc>
        <w:tc>
          <w:tcPr/>
          <w:p>
            <w:pPr>
              <w:pStyle w:val="Compact"/>
            </w:pPr>
            <w:r>
              <w:t xml:space="preserve">0.850</w:t>
            </w:r>
          </w:p>
        </w:tc>
      </w:tr>
      <w:tr>
        <w:tc>
          <w:tcPr/>
          <w:p>
            <w:pPr>
              <w:pStyle w:val="Compact"/>
            </w:pPr>
            <w:r>
              <w:t xml:space="preserve">q_021</w:t>
            </w:r>
          </w:p>
        </w:tc>
        <w:tc>
          <w:tcPr/>
          <w:p>
            <w:pPr>
              <w:pStyle w:val="Compact"/>
            </w:pPr>
            <w:r>
              <w:t xml:space="preserve">instants that cost 1 mana</w:t>
            </w:r>
          </w:p>
        </w:tc>
        <w:tc>
          <w:tcPr/>
          <w:p>
            <w:pPr>
              <w:pStyle w:val="Compact"/>
            </w:pPr>
            <w:r>
              <w:t xml:space="preserve">constrained</w:t>
            </w:r>
          </w:p>
        </w:tc>
        <w:tc>
          <w:tcPr/>
          <w:p>
            <w:pPr>
              <w:pStyle w:val="Compact"/>
            </w:pPr>
            <w:r>
              <w:t xml:space="preserve">0.300</w:t>
            </w:r>
          </w:p>
        </w:tc>
        <w:tc>
          <w:tcPr/>
          <w:p>
            <w:pPr>
              <w:pStyle w:val="Compact"/>
            </w:pPr>
            <w:r>
              <w:t xml:space="preserve">0.000</w:t>
            </w:r>
          </w:p>
        </w:tc>
        <w:tc>
          <w:tcPr/>
          <w:p>
            <w:pPr>
              <w:pStyle w:val="Compact"/>
            </w:pPr>
            <w:r>
              <w:t xml:space="preserve">—</w:t>
            </w:r>
          </w:p>
        </w:tc>
        <w:tc>
          <w:tcPr/>
          <w:p>
            <w:pPr>
              <w:pStyle w:val="Compact"/>
            </w:pPr>
            <w:r>
              <w:t xml:space="preserve">—</w:t>
            </w:r>
          </w:p>
        </w:tc>
        <w:tc>
          <w:tcPr/>
          <w:p>
            <w:pPr>
              <w:pStyle w:val="Compact"/>
            </w:pPr>
            <w:r>
              <w:t xml:space="preserve">0.999</w:t>
            </w:r>
          </w:p>
        </w:tc>
        <w:tc>
          <w:tcPr/>
          <w:p>
            <w:pPr>
              <w:pStyle w:val="Compact"/>
            </w:pPr>
            <w:r>
              <w:t xml:space="preserve">0.999</w:t>
            </w:r>
          </w:p>
        </w:tc>
      </w:tr>
      <w:tr>
        <w:tc>
          <w:tcPr/>
          <w:p>
            <w:pPr>
              <w:pStyle w:val="Compact"/>
            </w:pPr>
            <w:r>
              <w:t xml:space="preserve">q_022</w:t>
            </w:r>
          </w:p>
        </w:tc>
        <w:tc>
          <w:tcPr/>
          <w:p>
            <w:pPr>
              <w:pStyle w:val="Compact"/>
            </w:pPr>
            <w:r>
              <w:t xml:space="preserve">a card that lets me look at my deck and put a creature into the battlefield</w:t>
            </w:r>
          </w:p>
        </w:tc>
        <w:tc>
          <w:tcPr/>
          <w:p>
            <w:pPr>
              <w:pStyle w:val="Compact"/>
            </w:pPr>
            <w:r>
              <w:t xml:space="preserve">natural</w:t>
            </w:r>
          </w:p>
        </w:tc>
        <w:tc>
          <w:tcPr/>
          <w:p>
            <w:pPr>
              <w:pStyle w:val="Compact"/>
            </w:pPr>
            <w:r>
              <w:t xml:space="preserve">0.000</w:t>
            </w:r>
          </w:p>
        </w:tc>
        <w:tc>
          <w:tcPr/>
          <w:p>
            <w:pPr>
              <w:pStyle w:val="Compact"/>
            </w:pPr>
            <w:r>
              <w:t xml:space="preserve">0.000</w:t>
            </w:r>
          </w:p>
        </w:tc>
        <w:tc>
          <w:tcPr/>
          <w:p>
            <w:pPr>
              <w:pStyle w:val="Compact"/>
            </w:pPr>
            <w:r>
              <w:t xml:space="preserve">0.015</w:t>
            </w:r>
          </w:p>
        </w:tc>
        <w:tc>
          <w:tcPr/>
          <w:p>
            <w:pPr>
              <w:pStyle w:val="Compact"/>
            </w:pPr>
            <w:r>
              <w:t xml:space="preserve">0.000</w:t>
            </w:r>
          </w:p>
        </w:tc>
        <w:tc>
          <w:tcPr/>
          <w:p>
            <w:pPr>
              <w:pStyle w:val="Compact"/>
            </w:pPr>
            <w:r>
              <w:t xml:space="preserve">0.023</w:t>
            </w:r>
          </w:p>
        </w:tc>
        <w:tc>
          <w:tcPr/>
          <w:p>
            <w:pPr>
              <w:pStyle w:val="Compact"/>
            </w:pPr>
            <w:r>
              <w:t xml:space="preserve">0.000</w:t>
            </w:r>
          </w:p>
        </w:tc>
      </w:tr>
      <w:tr>
        <w:tc>
          <w:tcPr/>
          <w:p>
            <w:pPr>
              <w:pStyle w:val="Compact"/>
            </w:pPr>
            <w:r>
              <w:t xml:space="preserve">q_023</w:t>
            </w:r>
          </w:p>
        </w:tc>
        <w:tc>
          <w:tcPr/>
          <w:p>
            <w:pPr>
              <w:pStyle w:val="Compact"/>
            </w:pPr>
            <w:r>
              <w:t xml:space="preserve">creatures that get bigger every time I cast a spell</w:t>
            </w:r>
          </w:p>
        </w:tc>
        <w:tc>
          <w:tcPr/>
          <w:p>
            <w:pPr>
              <w:pStyle w:val="Compact"/>
            </w:pPr>
            <w:r>
              <w:t xml:space="preserve">natural</w:t>
            </w:r>
          </w:p>
        </w:tc>
        <w:tc>
          <w:tcPr/>
          <w:p>
            <w:pPr>
              <w:pStyle w:val="Compact"/>
            </w:pPr>
            <w:r>
              <w:t xml:space="preserve">0.000</w:t>
            </w:r>
          </w:p>
        </w:tc>
        <w:tc>
          <w:tcPr/>
          <w:p>
            <w:pPr>
              <w:pStyle w:val="Compact"/>
            </w:pPr>
            <w:r>
              <w:t xml:space="preserve">0.000</w:t>
            </w:r>
          </w:p>
        </w:tc>
        <w:tc>
          <w:tcPr/>
          <w:p>
            <w:pPr>
              <w:pStyle w:val="Compact"/>
            </w:pPr>
            <w:r>
              <w:t xml:space="preserve">0.249</w:t>
            </w:r>
          </w:p>
        </w:tc>
        <w:tc>
          <w:tcPr/>
          <w:p>
            <w:pPr>
              <w:pStyle w:val="Compact"/>
            </w:pPr>
            <w:r>
              <w:t xml:space="preserve">0.000</w:t>
            </w:r>
          </w:p>
        </w:tc>
        <w:tc>
          <w:tcPr/>
          <w:p>
            <w:pPr>
              <w:pStyle w:val="Compact"/>
            </w:pPr>
            <w:r>
              <w:t xml:space="preserve">0.105</w:t>
            </w:r>
          </w:p>
        </w:tc>
        <w:tc>
          <w:tcPr/>
          <w:p>
            <w:pPr>
              <w:pStyle w:val="Compact"/>
            </w:pPr>
            <w:r>
              <w:t xml:space="preserve">0.000</w:t>
            </w:r>
          </w:p>
        </w:tc>
      </w:tr>
      <w:tr>
        <w:tc>
          <w:tcPr/>
          <w:p>
            <w:pPr>
              <w:pStyle w:val="Compact"/>
            </w:pPr>
            <w:r>
              <w:t xml:space="preserve">q_024</w:t>
            </w:r>
          </w:p>
        </w:tc>
        <w:tc>
          <w:tcPr/>
          <w:p>
            <w:pPr>
              <w:pStyle w:val="Compact"/>
            </w:pPr>
            <w:r>
              <w:t xml:space="preserve">a card that destroys all creatures</w:t>
            </w:r>
          </w:p>
        </w:tc>
        <w:tc>
          <w:tcPr/>
          <w:p>
            <w:pPr>
              <w:pStyle w:val="Compact"/>
            </w:pPr>
            <w:r>
              <w:t xml:space="preserve">natural</w:t>
            </w:r>
          </w:p>
        </w:tc>
        <w:tc>
          <w:tcPr/>
          <w:p>
            <w:pPr>
              <w:pStyle w:val="Compact"/>
            </w:pPr>
            <w:r>
              <w:t xml:space="preserve">0.300</w:t>
            </w:r>
          </w:p>
        </w:tc>
        <w:tc>
          <w:tcPr/>
          <w:p>
            <w:pPr>
              <w:pStyle w:val="Compact"/>
            </w:pPr>
            <w:r>
              <w:t xml:space="preserve">0.000</w:t>
            </w:r>
          </w:p>
        </w:tc>
        <w:tc>
          <w:tcPr/>
          <w:p>
            <w:pPr>
              <w:pStyle w:val="Compact"/>
            </w:pPr>
            <w:r>
              <w:t xml:space="preserve">0.183</w:t>
            </w:r>
          </w:p>
        </w:tc>
        <w:tc>
          <w:tcPr/>
          <w:p>
            <w:pPr>
              <w:pStyle w:val="Compact"/>
            </w:pPr>
            <w:r>
              <w:t xml:space="preserve">0.651</w:t>
            </w:r>
          </w:p>
        </w:tc>
        <w:tc>
          <w:tcPr/>
          <w:p>
            <w:pPr>
              <w:pStyle w:val="Compact"/>
            </w:pPr>
            <w:r>
              <w:t xml:space="preserve">0.298</w:t>
            </w:r>
          </w:p>
        </w:tc>
        <w:tc>
          <w:tcPr/>
          <w:p>
            <w:pPr>
              <w:pStyle w:val="Compact"/>
            </w:pPr>
            <w:r>
              <w:t xml:space="preserve">0.083</w:t>
            </w:r>
          </w:p>
        </w:tc>
      </w:tr>
      <w:tr>
        <w:tc>
          <w:tcPr/>
          <w:p>
            <w:pPr>
              <w:pStyle w:val="Compact"/>
            </w:pPr>
            <w:r>
              <w:t xml:space="preserve">q_025</w:t>
            </w:r>
          </w:p>
        </w:tc>
        <w:tc>
          <w:tcPr/>
          <w:p>
            <w:pPr>
              <w:pStyle w:val="Compact"/>
            </w:pPr>
            <w:r>
              <w:t xml:space="preserve">red pingers under 3 mana</w:t>
            </w:r>
          </w:p>
        </w:tc>
        <w:tc>
          <w:tcPr/>
          <w:p>
            <w:pPr>
              <w:pStyle w:val="Compact"/>
            </w:pPr>
            <w:r>
              <w:t xml:space="preserve">hybrid</w:t>
            </w:r>
          </w:p>
        </w:tc>
        <w:tc>
          <w:tcPr/>
          <w:p>
            <w:pPr>
              <w:pStyle w:val="Compact"/>
            </w:pPr>
            <w:r>
              <w:t xml:space="preserve">0.000</w:t>
            </w:r>
          </w:p>
        </w:tc>
        <w:tc>
          <w:tcPr/>
          <w:p>
            <w:pPr>
              <w:pStyle w:val="Compact"/>
            </w:pPr>
            <w:r>
              <w:t xml:space="preserve">0.100</w:t>
            </w:r>
          </w:p>
        </w:tc>
        <w:tc>
          <w:tcPr/>
          <w:p>
            <w:pPr>
              <w:pStyle w:val="Compact"/>
            </w:pPr>
            <w:r>
              <w:t xml:space="preserve">0.000</w:t>
            </w:r>
          </w:p>
        </w:tc>
        <w:tc>
          <w:tcPr/>
          <w:p>
            <w:pPr>
              <w:pStyle w:val="Compact"/>
            </w:pPr>
            <w:r>
              <w:t xml:space="preserve">0.148</w:t>
            </w:r>
          </w:p>
        </w:tc>
        <w:tc>
          <w:tcPr/>
          <w:p>
            <w:pPr>
              <w:pStyle w:val="Compact"/>
            </w:pPr>
            <w:r>
              <w:t xml:space="preserve">0.000</w:t>
            </w:r>
          </w:p>
        </w:tc>
        <w:tc>
          <w:tcPr/>
          <w:p>
            <w:pPr>
              <w:pStyle w:val="Compact"/>
            </w:pPr>
            <w:r>
              <w:t xml:space="preserve">0.422</w:t>
            </w:r>
          </w:p>
        </w:tc>
      </w:tr>
      <w:tr>
        <w:tc>
          <w:tcPr/>
          <w:p>
            <w:pPr>
              <w:pStyle w:val="Compact"/>
            </w:pPr>
            <w:r>
              <w:t xml:space="preserve">q_026</w:t>
            </w:r>
          </w:p>
        </w:tc>
        <w:tc>
          <w:tcPr/>
          <w:p>
            <w:pPr>
              <w:pStyle w:val="Compact"/>
            </w:pPr>
            <w:r>
              <w:t xml:space="preserve">cheap blue counterspells</w:t>
            </w:r>
          </w:p>
        </w:tc>
        <w:tc>
          <w:tcPr/>
          <w:p>
            <w:pPr>
              <w:pStyle w:val="Compact"/>
            </w:pPr>
            <w:r>
              <w:t xml:space="preserve">hybrid</w:t>
            </w:r>
          </w:p>
        </w:tc>
        <w:tc>
          <w:tcPr/>
          <w:p>
            <w:pPr>
              <w:pStyle w:val="Compact"/>
            </w:pPr>
            <w:r>
              <w:t xml:space="preserve">0.100</w:t>
            </w:r>
          </w:p>
        </w:tc>
        <w:tc>
          <w:tcPr/>
          <w:p>
            <w:pPr>
              <w:pStyle w:val="Compact"/>
            </w:pPr>
            <w:r>
              <w:t xml:space="preserve">0.200</w:t>
            </w:r>
          </w:p>
        </w:tc>
        <w:tc>
          <w:tcPr/>
          <w:p>
            <w:pPr>
              <w:pStyle w:val="Compact"/>
            </w:pPr>
            <w:r>
              <w:t xml:space="preserve">0.298</w:t>
            </w:r>
          </w:p>
        </w:tc>
        <w:tc>
          <w:tcPr/>
          <w:p>
            <w:pPr>
              <w:pStyle w:val="Compact"/>
            </w:pPr>
            <w:r>
              <w:t xml:space="preserve">0.366</w:t>
            </w:r>
          </w:p>
        </w:tc>
        <w:tc>
          <w:tcPr/>
          <w:p>
            <w:pPr>
              <w:pStyle w:val="Compact"/>
            </w:pPr>
            <w:r>
              <w:t xml:space="preserve">0.806</w:t>
            </w:r>
          </w:p>
        </w:tc>
        <w:tc>
          <w:tcPr/>
          <w:p>
            <w:pPr>
              <w:pStyle w:val="Compact"/>
            </w:pPr>
            <w:r>
              <w:t xml:space="preserve">0.950</w:t>
            </w:r>
          </w:p>
        </w:tc>
      </w:tr>
    </w:tbl>
    <w:bookmarkEnd w:id="54"/>
    <w:bookmarkStart w:id="55"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2026-10-04T01:59:15Z</dcterms:created>
  <dcterms:modified xsi:type="dcterms:W3CDTF">2026-10-04T01:59:15Z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