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B779E" w14:textId="5AAA6A8D" w:rsidR="00F91EAB" w:rsidRPr="00583901" w:rsidRDefault="00B173FB" w:rsidP="00F91EAB">
      <w:pPr>
        <w:pStyle w:val="Title"/>
        <w:rPr>
          <w:rFonts w:ascii="Arial" w:hAnsi="Arial" w:cs="Arial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iCs/>
          <w:color w:val="000000" w:themeColor="text1"/>
          <w:sz w:val="22"/>
          <w:szCs w:val="22"/>
        </w:rPr>
        <w:t>Using Information Gain</w:t>
      </w:r>
      <w:r w:rsidR="00700026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9B32CF">
        <w:rPr>
          <w:rFonts w:ascii="Arial" w:hAnsi="Arial" w:cs="Arial"/>
          <w:iCs/>
          <w:color w:val="000000" w:themeColor="text1"/>
          <w:sz w:val="22"/>
          <w:szCs w:val="22"/>
        </w:rPr>
        <w:t>for Node Splitting in Decision Trees</w:t>
      </w:r>
    </w:p>
    <w:p w14:paraId="0C459AAE" w14:textId="77777777" w:rsidR="00225930" w:rsidRDefault="00225930" w:rsidP="00225930">
      <w:pPr>
        <w:rPr>
          <w:rFonts w:ascii="Arial" w:hAnsi="Arial" w:cs="Arial"/>
          <w:sz w:val="22"/>
          <w:szCs w:val="22"/>
          <w:u w:val="single"/>
        </w:rPr>
      </w:pPr>
    </w:p>
    <w:p w14:paraId="1C96AD52" w14:textId="0E05F4EA" w:rsidR="00684138" w:rsidRDefault="0057126E" w:rsidP="001A71B5">
      <w:pPr>
        <w:rPr>
          <w:rFonts w:ascii="Arial" w:hAnsi="Arial" w:cs="Arial"/>
          <w:iCs/>
          <w:color w:val="000000" w:themeColor="text1"/>
          <w:sz w:val="22"/>
          <w:szCs w:val="22"/>
        </w:rPr>
      </w:pPr>
      <w:r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This week </w:t>
      </w:r>
      <w:r w:rsidR="001A71B5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you </w:t>
      </w:r>
      <w:r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will </w:t>
      </w:r>
      <w:r w:rsidR="00031191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learn </w:t>
      </w:r>
      <w:r w:rsidR="00583901">
        <w:rPr>
          <w:rFonts w:ascii="Arial" w:hAnsi="Arial" w:cs="Arial"/>
          <w:iCs/>
          <w:color w:val="000000" w:themeColor="text1"/>
          <w:sz w:val="22"/>
          <w:szCs w:val="22"/>
        </w:rPr>
        <w:t>a</w:t>
      </w:r>
      <w:r w:rsidR="00F304D5">
        <w:rPr>
          <w:rFonts w:ascii="Arial" w:hAnsi="Arial" w:cs="Arial"/>
          <w:iCs/>
          <w:color w:val="000000" w:themeColor="text1"/>
          <w:sz w:val="22"/>
          <w:szCs w:val="22"/>
        </w:rPr>
        <w:t xml:space="preserve">n additional </w:t>
      </w:r>
      <w:r w:rsid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method </w:t>
      </w:r>
      <w:r w:rsidR="00031191" w:rsidRPr="00583901">
        <w:rPr>
          <w:rFonts w:ascii="Arial" w:hAnsi="Arial" w:cs="Arial"/>
          <w:iCs/>
          <w:color w:val="000000" w:themeColor="text1"/>
          <w:sz w:val="22"/>
          <w:szCs w:val="22"/>
        </w:rPr>
        <w:t>for selecting</w:t>
      </w:r>
      <w:r w:rsidR="001A71B5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031191" w:rsidRPr="00583901">
        <w:rPr>
          <w:rFonts w:ascii="Arial" w:hAnsi="Arial" w:cs="Arial"/>
          <w:iCs/>
          <w:color w:val="000000" w:themeColor="text1"/>
          <w:sz w:val="22"/>
          <w:szCs w:val="22"/>
        </w:rPr>
        <w:t>features to use when building decision trees</w:t>
      </w:r>
      <w:r w:rsidR="00421E54" w:rsidRPr="00583901">
        <w:rPr>
          <w:rFonts w:ascii="Arial" w:hAnsi="Arial" w:cs="Arial"/>
          <w:iCs/>
          <w:color w:val="000000" w:themeColor="text1"/>
          <w:sz w:val="22"/>
          <w:szCs w:val="22"/>
        </w:rPr>
        <w:t>.</w:t>
      </w:r>
      <w:r w:rsidR="00031191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1A71B5" w:rsidRPr="00583901">
        <w:rPr>
          <w:rFonts w:ascii="Arial" w:hAnsi="Arial" w:cs="Arial"/>
          <w:iCs/>
          <w:color w:val="000000" w:themeColor="text1"/>
          <w:sz w:val="22"/>
          <w:szCs w:val="22"/>
        </w:rPr>
        <w:t>Specifically, you will</w:t>
      </w:r>
      <w:r w:rsid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learn about </w:t>
      </w:r>
      <w:r w:rsidR="00B173FB">
        <w:rPr>
          <w:rFonts w:ascii="Arial" w:hAnsi="Arial" w:cs="Arial"/>
          <w:i/>
          <w:color w:val="000000" w:themeColor="text1"/>
          <w:sz w:val="22"/>
          <w:szCs w:val="22"/>
        </w:rPr>
        <w:t>information gain</w:t>
      </w:r>
      <w:r w:rsidR="00583901">
        <w:rPr>
          <w:rFonts w:ascii="Arial" w:hAnsi="Arial" w:cs="Arial"/>
          <w:iCs/>
          <w:color w:val="000000" w:themeColor="text1"/>
          <w:sz w:val="22"/>
          <w:szCs w:val="22"/>
        </w:rPr>
        <w:t>, which</w:t>
      </w:r>
      <w:r w:rsidR="00583901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is a measure of the “</w:t>
      </w:r>
      <w:r w:rsidR="00B173FB">
        <w:rPr>
          <w:rFonts w:ascii="Arial" w:hAnsi="Arial" w:cs="Arial"/>
          <w:iCs/>
          <w:color w:val="000000" w:themeColor="text1"/>
          <w:sz w:val="22"/>
          <w:szCs w:val="22"/>
        </w:rPr>
        <w:t xml:space="preserve">reduction in </w:t>
      </w:r>
      <w:r w:rsidR="00B173FB" w:rsidRPr="00F304D5">
        <w:rPr>
          <w:rFonts w:ascii="Arial" w:hAnsi="Arial" w:cs="Arial"/>
          <w:i/>
          <w:color w:val="000000" w:themeColor="text1"/>
          <w:sz w:val="22"/>
          <w:szCs w:val="22"/>
        </w:rPr>
        <w:t>entropy</w:t>
      </w:r>
      <w:r w:rsidR="00B173FB">
        <w:rPr>
          <w:rFonts w:ascii="Arial" w:hAnsi="Arial" w:cs="Arial"/>
          <w:iCs/>
          <w:color w:val="000000" w:themeColor="text1"/>
          <w:sz w:val="22"/>
          <w:szCs w:val="22"/>
        </w:rPr>
        <w:t xml:space="preserve"> (</w:t>
      </w:r>
      <w:r w:rsidR="0081267A">
        <w:rPr>
          <w:rFonts w:ascii="Arial" w:hAnsi="Arial" w:cs="Arial"/>
          <w:iCs/>
          <w:color w:val="000000" w:themeColor="text1"/>
          <w:sz w:val="22"/>
          <w:szCs w:val="22"/>
        </w:rPr>
        <w:t xml:space="preserve">i.e., </w:t>
      </w:r>
      <w:r w:rsidR="00B173FB" w:rsidRPr="00183D09">
        <w:rPr>
          <w:rFonts w:ascii="Arial" w:hAnsi="Arial" w:cs="Arial"/>
          <w:i/>
          <w:color w:val="000000" w:themeColor="text1"/>
          <w:sz w:val="22"/>
          <w:szCs w:val="22"/>
        </w:rPr>
        <w:t>disorder</w:t>
      </w:r>
      <w:r w:rsidR="00B173FB">
        <w:rPr>
          <w:rFonts w:ascii="Arial" w:hAnsi="Arial" w:cs="Arial"/>
          <w:iCs/>
          <w:color w:val="000000" w:themeColor="text1"/>
          <w:sz w:val="22"/>
          <w:szCs w:val="22"/>
        </w:rPr>
        <w:t>)</w:t>
      </w:r>
      <w:r w:rsidR="00583901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” of a candidate split </w:t>
      </w:r>
      <w:r w:rsidR="00583901" w:rsidRPr="00583901">
        <w:rPr>
          <w:rFonts w:ascii="Arial" w:hAnsi="Arial" w:cs="Arial"/>
          <w:i/>
          <w:color w:val="000000" w:themeColor="text1"/>
          <w:sz w:val="22"/>
          <w:szCs w:val="22"/>
        </w:rPr>
        <w:t xml:space="preserve">s </w:t>
      </w:r>
      <w:r w:rsidR="00583901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at node </w:t>
      </w:r>
      <w:r w:rsidR="00583901" w:rsidRPr="00583901">
        <w:rPr>
          <w:rFonts w:ascii="Arial" w:hAnsi="Arial" w:cs="Arial"/>
          <w:i/>
          <w:color w:val="000000" w:themeColor="text1"/>
          <w:sz w:val="22"/>
          <w:szCs w:val="22"/>
        </w:rPr>
        <w:t>t</w:t>
      </w:r>
      <w:r w:rsidR="00583901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of a decision tree</w:t>
      </w:r>
      <w:r w:rsidR="00225930">
        <w:rPr>
          <w:rStyle w:val="FootnoteReference"/>
          <w:rFonts w:ascii="Arial" w:hAnsi="Arial" w:cs="Arial"/>
          <w:iCs/>
          <w:color w:val="000000" w:themeColor="text1"/>
          <w:sz w:val="22"/>
          <w:szCs w:val="22"/>
        </w:rPr>
        <w:footnoteReference w:id="1"/>
      </w:r>
      <w:r w:rsidR="00583901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. </w:t>
      </w:r>
      <w:r w:rsidR="00F304D5" w:rsidRPr="006C76BD">
        <w:rPr>
          <w:rFonts w:ascii="Arial" w:hAnsi="Arial" w:cs="Arial"/>
          <w:iCs/>
          <w:color w:val="000000" w:themeColor="text1"/>
          <w:sz w:val="22"/>
          <w:szCs w:val="22"/>
        </w:rPr>
        <w:t xml:space="preserve">In engineering applications, </w:t>
      </w:r>
      <w:r w:rsidR="00F304D5" w:rsidRPr="006C76BD">
        <w:rPr>
          <w:rFonts w:ascii="Arial" w:hAnsi="Arial" w:cs="Arial"/>
          <w:i/>
          <w:color w:val="000000" w:themeColor="text1"/>
          <w:sz w:val="22"/>
          <w:szCs w:val="22"/>
        </w:rPr>
        <w:t xml:space="preserve">information </w:t>
      </w:r>
      <w:r w:rsidR="00F304D5" w:rsidRPr="006C76BD">
        <w:rPr>
          <w:rFonts w:ascii="Arial" w:hAnsi="Arial" w:cs="Arial"/>
          <w:iCs/>
          <w:color w:val="000000" w:themeColor="text1"/>
          <w:sz w:val="22"/>
          <w:szCs w:val="22"/>
        </w:rPr>
        <w:t xml:space="preserve">is analogous to </w:t>
      </w:r>
      <w:r w:rsidR="00F304D5" w:rsidRPr="006C76BD">
        <w:rPr>
          <w:rFonts w:ascii="Arial" w:hAnsi="Arial" w:cs="Arial"/>
          <w:i/>
          <w:color w:val="000000" w:themeColor="text1"/>
          <w:sz w:val="22"/>
          <w:szCs w:val="22"/>
        </w:rPr>
        <w:t>signal</w:t>
      </w:r>
      <w:r w:rsidR="0081267A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="00F304D5" w:rsidRPr="006C76BD">
        <w:rPr>
          <w:rFonts w:ascii="Arial" w:hAnsi="Arial" w:cs="Arial"/>
          <w:i/>
          <w:color w:val="000000" w:themeColor="text1"/>
          <w:sz w:val="22"/>
          <w:szCs w:val="22"/>
        </w:rPr>
        <w:t xml:space="preserve"> </w:t>
      </w:r>
      <w:r w:rsidR="00F304D5" w:rsidRPr="006C76BD">
        <w:rPr>
          <w:rFonts w:ascii="Arial" w:hAnsi="Arial" w:cs="Arial"/>
          <w:iCs/>
          <w:color w:val="000000" w:themeColor="text1"/>
          <w:sz w:val="22"/>
          <w:szCs w:val="22"/>
        </w:rPr>
        <w:t xml:space="preserve">and </w:t>
      </w:r>
      <w:r w:rsidR="00F304D5" w:rsidRPr="006C76BD">
        <w:rPr>
          <w:rFonts w:ascii="Arial" w:hAnsi="Arial" w:cs="Arial"/>
          <w:i/>
          <w:color w:val="000000" w:themeColor="text1"/>
          <w:sz w:val="22"/>
          <w:szCs w:val="22"/>
        </w:rPr>
        <w:t xml:space="preserve">entropy </w:t>
      </w:r>
      <w:r w:rsidR="00F304D5" w:rsidRPr="006C76BD">
        <w:rPr>
          <w:rFonts w:ascii="Arial" w:hAnsi="Arial" w:cs="Arial"/>
          <w:iCs/>
          <w:color w:val="000000" w:themeColor="text1"/>
          <w:sz w:val="22"/>
          <w:szCs w:val="22"/>
        </w:rPr>
        <w:t xml:space="preserve">is analogous to </w:t>
      </w:r>
      <w:r w:rsidR="00F304D5" w:rsidRPr="006C76BD">
        <w:rPr>
          <w:rFonts w:ascii="Arial" w:hAnsi="Arial" w:cs="Arial"/>
          <w:i/>
          <w:color w:val="000000" w:themeColor="text1"/>
          <w:sz w:val="22"/>
          <w:szCs w:val="22"/>
        </w:rPr>
        <w:t>noise</w:t>
      </w:r>
      <w:r w:rsidR="00F304D5" w:rsidRPr="006C76BD">
        <w:rPr>
          <w:rFonts w:ascii="Arial" w:hAnsi="Arial" w:cs="Arial"/>
          <w:iCs/>
          <w:color w:val="000000" w:themeColor="text1"/>
          <w:sz w:val="22"/>
          <w:szCs w:val="22"/>
        </w:rPr>
        <w:t>.</w:t>
      </w:r>
      <w:r w:rsidR="00F304D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583901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The optimal split is whichever split maximizes the </w:t>
      </w:r>
      <w:r w:rsidR="00E43197">
        <w:rPr>
          <w:rFonts w:ascii="Arial" w:hAnsi="Arial" w:cs="Arial"/>
          <w:iCs/>
          <w:color w:val="000000" w:themeColor="text1"/>
          <w:sz w:val="22"/>
          <w:szCs w:val="22"/>
        </w:rPr>
        <w:t xml:space="preserve">gain in information (or, equivalently, </w:t>
      </w:r>
      <w:r w:rsidR="0081267A">
        <w:rPr>
          <w:rFonts w:ascii="Arial" w:hAnsi="Arial" w:cs="Arial"/>
          <w:iCs/>
          <w:color w:val="000000" w:themeColor="text1"/>
          <w:sz w:val="22"/>
          <w:szCs w:val="22"/>
        </w:rPr>
        <w:t xml:space="preserve">maximizes </w:t>
      </w:r>
      <w:r w:rsidR="00E43197">
        <w:rPr>
          <w:rFonts w:ascii="Arial" w:hAnsi="Arial" w:cs="Arial"/>
          <w:iCs/>
          <w:color w:val="000000" w:themeColor="text1"/>
          <w:sz w:val="22"/>
          <w:szCs w:val="22"/>
        </w:rPr>
        <w:t xml:space="preserve">the </w:t>
      </w:r>
      <w:r w:rsidR="00B173FB">
        <w:rPr>
          <w:rFonts w:ascii="Arial" w:hAnsi="Arial" w:cs="Arial"/>
          <w:iCs/>
          <w:color w:val="000000" w:themeColor="text1"/>
          <w:sz w:val="22"/>
          <w:szCs w:val="22"/>
        </w:rPr>
        <w:t>reduction in entropy</w:t>
      </w:r>
      <w:r w:rsidR="00E43197">
        <w:rPr>
          <w:rFonts w:ascii="Arial" w:hAnsi="Arial" w:cs="Arial"/>
          <w:iCs/>
          <w:color w:val="000000" w:themeColor="text1"/>
          <w:sz w:val="22"/>
          <w:szCs w:val="22"/>
        </w:rPr>
        <w:t>)</w:t>
      </w:r>
      <w:r w:rsidR="00B173FB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583901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over all possible splits at node </w:t>
      </w:r>
      <w:r w:rsidR="00583901" w:rsidRPr="00583901">
        <w:rPr>
          <w:rFonts w:ascii="Arial" w:hAnsi="Arial" w:cs="Arial"/>
          <w:i/>
          <w:color w:val="000000" w:themeColor="text1"/>
          <w:sz w:val="22"/>
          <w:szCs w:val="22"/>
        </w:rPr>
        <w:t>t</w:t>
      </w:r>
      <w:r w:rsidR="00583901" w:rsidRPr="00583901">
        <w:rPr>
          <w:rFonts w:ascii="Arial" w:hAnsi="Arial" w:cs="Arial"/>
          <w:iCs/>
          <w:color w:val="000000" w:themeColor="text1"/>
          <w:sz w:val="22"/>
          <w:szCs w:val="22"/>
        </w:rPr>
        <w:t>.</w:t>
      </w:r>
      <w:r w:rsid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 </w:t>
      </w:r>
    </w:p>
    <w:p w14:paraId="6FF88FBF" w14:textId="77777777" w:rsidR="00684138" w:rsidRDefault="00684138" w:rsidP="001A71B5">
      <w:pPr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138C680F" w14:textId="74EC5D9D" w:rsidR="00770722" w:rsidRPr="006C76BD" w:rsidRDefault="00583901" w:rsidP="00563A31">
      <w:pPr>
        <w:rPr>
          <w:rFonts w:ascii="Arial" w:hAnsi="Arial" w:cs="Arial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As an alternative to using </w:t>
      </w:r>
      <w:r w:rsidR="00F304D5">
        <w:rPr>
          <w:rFonts w:ascii="Arial" w:hAnsi="Arial" w:cs="Arial"/>
          <w:iCs/>
          <w:color w:val="000000" w:themeColor="text1"/>
          <w:sz w:val="22"/>
          <w:szCs w:val="22"/>
        </w:rPr>
        <w:t>either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“</w:t>
      </w:r>
      <w:r w:rsidRPr="00F304D5">
        <w:rPr>
          <w:rFonts w:ascii="Arial" w:hAnsi="Arial" w:cs="Arial"/>
          <w:iCs/>
          <w:color w:val="000000" w:themeColor="text1"/>
          <w:sz w:val="22"/>
          <w:szCs w:val="22"/>
        </w:rPr>
        <w:t>TP-FP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” </w:t>
      </w:r>
      <w:r w:rsidR="00B173FB">
        <w:rPr>
          <w:rFonts w:ascii="Arial" w:hAnsi="Arial" w:cs="Arial"/>
          <w:iCs/>
          <w:color w:val="000000" w:themeColor="text1"/>
          <w:sz w:val="22"/>
          <w:szCs w:val="22"/>
        </w:rPr>
        <w:t xml:space="preserve">or </w:t>
      </w:r>
      <w:r w:rsidR="00B173FB" w:rsidRPr="00583901">
        <w:rPr>
          <w:rFonts w:ascii="Symbol" w:hAnsi="Symbol" w:cs="Arial"/>
          <w:iCs/>
          <w:color w:val="000000" w:themeColor="text1"/>
          <w:sz w:val="22"/>
          <w:szCs w:val="22"/>
        </w:rPr>
        <w:t>F(</w:t>
      </w:r>
      <w:proofErr w:type="spellStart"/>
      <w:r w:rsidR="00B173FB" w:rsidRPr="00583901">
        <w:rPr>
          <w:rFonts w:ascii="Arial" w:hAnsi="Arial" w:cs="Arial"/>
          <w:i/>
          <w:color w:val="000000" w:themeColor="text1"/>
          <w:sz w:val="22"/>
          <w:szCs w:val="22"/>
        </w:rPr>
        <w:t>s</w:t>
      </w:r>
      <w:r w:rsidR="00B173FB" w:rsidRPr="00583901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="00B173FB" w:rsidRPr="00583901">
        <w:rPr>
          <w:rFonts w:ascii="Arial" w:hAnsi="Arial" w:cs="Arial"/>
          <w:i/>
          <w:color w:val="000000" w:themeColor="text1"/>
          <w:sz w:val="22"/>
          <w:szCs w:val="22"/>
        </w:rPr>
        <w:t>t</w:t>
      </w:r>
      <w:proofErr w:type="spellEnd"/>
      <w:r w:rsidR="00B173FB" w:rsidRPr="00583901">
        <w:rPr>
          <w:rFonts w:ascii="Symbol" w:hAnsi="Symbol" w:cs="Arial"/>
          <w:iCs/>
          <w:color w:val="000000" w:themeColor="text1"/>
          <w:sz w:val="22"/>
          <w:szCs w:val="22"/>
        </w:rPr>
        <w:t>)</w:t>
      </w:r>
      <w:r w:rsidR="00B173FB" w:rsidRPr="0058390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to select </w:t>
      </w:r>
      <w:r w:rsidR="00770722">
        <w:rPr>
          <w:rFonts w:ascii="Arial" w:hAnsi="Arial" w:cs="Arial"/>
          <w:iCs/>
          <w:color w:val="000000" w:themeColor="text1"/>
          <w:sz w:val="22"/>
          <w:szCs w:val="22"/>
        </w:rPr>
        <w:t xml:space="preserve">a 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>feature</w:t>
      </w:r>
      <w:r w:rsid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280DD2" w:rsidRPr="00280DD2">
        <w:rPr>
          <w:rFonts w:ascii="Script MT Bold" w:hAnsi="Script MT Bold" w:cs="Arial"/>
          <w:iCs/>
          <w:color w:val="000000" w:themeColor="text1"/>
          <w:sz w:val="22"/>
          <w:szCs w:val="22"/>
        </w:rPr>
        <w:t>F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to </w:t>
      </w:r>
      <w:r w:rsidR="00770722" w:rsidRPr="006C76BD">
        <w:rPr>
          <w:rFonts w:ascii="Arial" w:hAnsi="Arial" w:cs="Arial"/>
          <w:iCs/>
          <w:color w:val="000000" w:themeColor="text1"/>
          <w:sz w:val="22"/>
          <w:szCs w:val="22"/>
        </w:rPr>
        <w:t xml:space="preserve">split </w:t>
      </w:r>
      <w:r w:rsidR="008C67F8" w:rsidRPr="006C76BD">
        <w:rPr>
          <w:rFonts w:ascii="Arial" w:hAnsi="Arial" w:cs="Arial"/>
          <w:iCs/>
          <w:color w:val="000000" w:themeColor="text1"/>
          <w:sz w:val="22"/>
          <w:szCs w:val="22"/>
        </w:rPr>
        <w:t xml:space="preserve">a </w:t>
      </w:r>
      <w:r w:rsidR="00770722" w:rsidRPr="006C76BD">
        <w:rPr>
          <w:rFonts w:ascii="Arial" w:hAnsi="Arial" w:cs="Arial"/>
          <w:iCs/>
          <w:color w:val="000000" w:themeColor="text1"/>
          <w:sz w:val="22"/>
          <w:szCs w:val="22"/>
        </w:rPr>
        <w:t xml:space="preserve">node of </w:t>
      </w:r>
      <w:r w:rsidRPr="006C76BD">
        <w:rPr>
          <w:rFonts w:ascii="Arial" w:hAnsi="Arial" w:cs="Arial"/>
          <w:iCs/>
          <w:color w:val="000000" w:themeColor="text1"/>
          <w:sz w:val="22"/>
          <w:szCs w:val="22"/>
        </w:rPr>
        <w:t xml:space="preserve">a decision tree, you will </w:t>
      </w:r>
      <w:r w:rsidR="00684138" w:rsidRPr="006C76BD">
        <w:rPr>
          <w:rFonts w:ascii="Arial" w:hAnsi="Arial" w:cs="Arial"/>
          <w:iCs/>
          <w:color w:val="000000" w:themeColor="text1"/>
          <w:sz w:val="22"/>
          <w:szCs w:val="22"/>
        </w:rPr>
        <w:t>select features that maximize</w:t>
      </w:r>
      <w:r w:rsidRPr="006C76BD">
        <w:rPr>
          <w:rFonts w:ascii="Arial" w:hAnsi="Arial" w:cs="Arial"/>
          <w:iCs/>
          <w:color w:val="000000" w:themeColor="text1"/>
          <w:sz w:val="22"/>
          <w:szCs w:val="22"/>
        </w:rPr>
        <w:t xml:space="preserve"> the </w:t>
      </w:r>
      <w:r w:rsidR="00B173FB" w:rsidRPr="006C76BD">
        <w:rPr>
          <w:rFonts w:ascii="Arial" w:hAnsi="Arial" w:cs="Arial"/>
          <w:iCs/>
          <w:color w:val="000000" w:themeColor="text1"/>
          <w:sz w:val="22"/>
          <w:szCs w:val="22"/>
        </w:rPr>
        <w:t>information gain</w:t>
      </w:r>
      <w:r w:rsidR="00563A31" w:rsidRPr="006C76B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81267A">
        <w:rPr>
          <w:rFonts w:ascii="Arial" w:hAnsi="Arial" w:cs="Arial"/>
          <w:iCs/>
          <w:color w:val="000000" w:themeColor="text1"/>
          <w:sz w:val="22"/>
          <w:szCs w:val="22"/>
        </w:rPr>
        <w:t>(i.e., that maximize the</w:t>
      </w:r>
      <w:r w:rsidR="00563A31" w:rsidRPr="006C76B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B173FB" w:rsidRPr="006C76BD">
        <w:rPr>
          <w:rFonts w:ascii="Arial" w:hAnsi="Arial" w:cs="Arial"/>
          <w:iCs/>
          <w:color w:val="000000" w:themeColor="text1"/>
          <w:sz w:val="22"/>
          <w:szCs w:val="22"/>
        </w:rPr>
        <w:t>entropy</w:t>
      </w:r>
      <w:r w:rsidR="00563A31" w:rsidRPr="006C76BD">
        <w:rPr>
          <w:rFonts w:ascii="Arial" w:hAnsi="Arial" w:cs="Arial"/>
          <w:iCs/>
          <w:color w:val="000000" w:themeColor="text1"/>
          <w:sz w:val="22"/>
          <w:szCs w:val="22"/>
        </w:rPr>
        <w:t xml:space="preserve"> reduction</w:t>
      </w:r>
      <w:r w:rsidR="0081267A">
        <w:rPr>
          <w:rFonts w:ascii="Arial" w:hAnsi="Arial" w:cs="Arial"/>
          <w:iCs/>
          <w:color w:val="000000" w:themeColor="text1"/>
          <w:sz w:val="22"/>
          <w:szCs w:val="22"/>
        </w:rPr>
        <w:t>)</w:t>
      </w:r>
      <w:r w:rsidR="00770722" w:rsidRPr="006C76BD">
        <w:rPr>
          <w:rFonts w:ascii="Arial" w:hAnsi="Arial" w:cs="Arial"/>
          <w:iCs/>
          <w:color w:val="000000" w:themeColor="text1"/>
          <w:sz w:val="22"/>
          <w:szCs w:val="22"/>
        </w:rPr>
        <w:t xml:space="preserve">. </w:t>
      </w:r>
    </w:p>
    <w:p w14:paraId="63B5B83E" w14:textId="3CE390E9" w:rsidR="00563A31" w:rsidRPr="006C76BD" w:rsidRDefault="00563A31" w:rsidP="00563A31">
      <w:pPr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2A2E8F82" w14:textId="08A1A915" w:rsidR="00523600" w:rsidRPr="00183D09" w:rsidRDefault="00523600" w:rsidP="00523600">
      <w:pPr>
        <w:rPr>
          <w:rFonts w:ascii="Arial" w:hAnsi="Arial" w:cs="Arial"/>
          <w:iCs/>
          <w:color w:val="000000" w:themeColor="text1"/>
          <w:sz w:val="22"/>
          <w:szCs w:val="22"/>
        </w:rPr>
      </w:pPr>
      <w:proofErr w:type="spellStart"/>
      <w:r w:rsidRPr="00183D09">
        <w:rPr>
          <w:rFonts w:ascii="Arial" w:hAnsi="Arial" w:cs="Arial"/>
          <w:iCs/>
          <w:color w:val="000000" w:themeColor="text1"/>
          <w:sz w:val="22"/>
          <w:szCs w:val="22"/>
        </w:rPr>
        <w:t>The</w:t>
      </w:r>
      <w:r w:rsidRPr="00183D09">
        <w:rPr>
          <w:rFonts w:ascii="Symbol" w:hAnsi="Symbol" w:cs="Arial"/>
          <w:iCs/>
          <w:color w:val="000000" w:themeColor="text1"/>
          <w:sz w:val="22"/>
          <w:szCs w:val="22"/>
        </w:rPr>
        <w:t xml:space="preserve"> </w:t>
      </w:r>
      <w:r w:rsidRPr="00183D09">
        <w:rPr>
          <w:rFonts w:ascii="Arial" w:hAnsi="Arial" w:cs="Arial"/>
          <w:i/>
          <w:color w:val="000000" w:themeColor="text1"/>
          <w:sz w:val="22"/>
          <w:szCs w:val="22"/>
        </w:rPr>
        <w:t>entropy</w:t>
      </w:r>
      <w:proofErr w:type="spellEnd"/>
      <w:r w:rsidRPr="00183D09">
        <w:rPr>
          <w:rFonts w:ascii="Arial" w:hAnsi="Arial" w:cs="Arial"/>
          <w:iCs/>
          <w:color w:val="000000" w:themeColor="text1"/>
          <w:sz w:val="22"/>
          <w:szCs w:val="22"/>
        </w:rPr>
        <w:t xml:space="preserve"> at node </w:t>
      </w:r>
      <w:r w:rsidRPr="00183D09">
        <w:rPr>
          <w:rFonts w:ascii="Arial" w:hAnsi="Arial" w:cs="Arial"/>
          <w:i/>
          <w:color w:val="000000" w:themeColor="text1"/>
          <w:sz w:val="22"/>
          <w:szCs w:val="22"/>
        </w:rPr>
        <w:t xml:space="preserve">t </w:t>
      </w:r>
      <w:r w:rsidRPr="00183D09">
        <w:rPr>
          <w:rFonts w:ascii="Arial" w:hAnsi="Arial" w:cs="Arial"/>
          <w:iCs/>
          <w:color w:val="000000" w:themeColor="text1"/>
          <w:sz w:val="22"/>
          <w:szCs w:val="22"/>
        </w:rPr>
        <w:t xml:space="preserve">of </w:t>
      </w:r>
      <w:r w:rsidR="00183D09" w:rsidRPr="00183D09">
        <w:rPr>
          <w:rFonts w:ascii="Arial" w:hAnsi="Arial" w:cs="Arial"/>
          <w:iCs/>
          <w:color w:val="000000" w:themeColor="text1"/>
          <w:sz w:val="22"/>
          <w:szCs w:val="22"/>
        </w:rPr>
        <w:t>a</w:t>
      </w:r>
      <w:r w:rsidRPr="00183D09">
        <w:rPr>
          <w:rFonts w:ascii="Arial" w:hAnsi="Arial" w:cs="Arial"/>
          <w:iCs/>
          <w:color w:val="000000" w:themeColor="text1"/>
          <w:sz w:val="22"/>
          <w:szCs w:val="22"/>
        </w:rPr>
        <w:t xml:space="preserve"> decision tree is defined as </w:t>
      </w:r>
    </w:p>
    <w:p w14:paraId="5CEAF19E" w14:textId="77777777" w:rsidR="004E4BE9" w:rsidRPr="00183D09" w:rsidRDefault="004E4BE9" w:rsidP="0081267A">
      <w:pPr>
        <w:ind w:left="720" w:firstLine="720"/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6AD9917C" w14:textId="5E401ED0" w:rsidR="00523600" w:rsidRPr="00183D09" w:rsidRDefault="00523600" w:rsidP="0081267A">
      <w:pPr>
        <w:ind w:left="720" w:firstLine="72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183D09">
        <w:rPr>
          <w:rFonts w:ascii="Arial" w:hAnsi="Arial" w:cs="Arial"/>
          <w:iCs/>
          <w:color w:val="000000" w:themeColor="text1"/>
          <w:sz w:val="22"/>
          <w:szCs w:val="22"/>
        </w:rPr>
        <w:t>H(</w:t>
      </w:r>
      <w:r w:rsidRPr="00183D09">
        <w:rPr>
          <w:rFonts w:ascii="Arial" w:hAnsi="Arial" w:cs="Arial"/>
          <w:i/>
          <w:color w:val="000000" w:themeColor="text1"/>
          <w:sz w:val="22"/>
          <w:szCs w:val="22"/>
        </w:rPr>
        <w:t>t</w:t>
      </w:r>
      <w:r w:rsidRPr="00183D09">
        <w:rPr>
          <w:rFonts w:ascii="Arial" w:hAnsi="Arial" w:cs="Arial"/>
          <w:iCs/>
          <w:color w:val="000000" w:themeColor="text1"/>
          <w:sz w:val="22"/>
          <w:szCs w:val="22"/>
        </w:rPr>
        <w:t>) = -[</w:t>
      </w:r>
      <w:r w:rsidRPr="00183D09">
        <w:rPr>
          <w:rFonts w:ascii="Arial" w:hAnsi="Arial" w:cs="Arial"/>
          <w:i/>
          <w:iCs/>
          <w:sz w:val="22"/>
          <w:szCs w:val="22"/>
        </w:rPr>
        <w:t>p</w:t>
      </w:r>
      <w:r w:rsidRPr="00183D09">
        <w:rPr>
          <w:rFonts w:ascii="Arial" w:hAnsi="Arial" w:cs="Arial"/>
          <w:i/>
          <w:iCs/>
          <w:sz w:val="22"/>
          <w:szCs w:val="22"/>
          <w:vertAlign w:val="subscript"/>
        </w:rPr>
        <w:t>C,t</w:t>
      </w:r>
      <w:r w:rsidRPr="00183D09">
        <w:rPr>
          <w:rFonts w:ascii="Arial" w:hAnsi="Arial" w:cs="Arial"/>
          <w:i/>
          <w:iCs/>
          <w:sz w:val="22"/>
          <w:szCs w:val="22"/>
        </w:rPr>
        <w:t xml:space="preserve"> </w:t>
      </w:r>
      <w:r w:rsidRPr="00183D09">
        <w:rPr>
          <w:rFonts w:ascii="Arial" w:hAnsi="Arial" w:cs="Arial"/>
          <w:sz w:val="22"/>
          <w:szCs w:val="22"/>
        </w:rPr>
        <w:t>log</w:t>
      </w:r>
      <w:r w:rsidRPr="00183D09">
        <w:rPr>
          <w:rFonts w:ascii="Arial" w:hAnsi="Arial" w:cs="Arial"/>
          <w:sz w:val="22"/>
          <w:szCs w:val="22"/>
          <w:vertAlign w:val="subscript"/>
        </w:rPr>
        <w:t>2</w:t>
      </w:r>
      <w:r w:rsidRPr="00183D09">
        <w:rPr>
          <w:rFonts w:ascii="Arial" w:hAnsi="Arial" w:cs="Arial"/>
          <w:sz w:val="22"/>
          <w:szCs w:val="22"/>
        </w:rPr>
        <w:t>(</w:t>
      </w:r>
      <w:r w:rsidRPr="00183D09">
        <w:rPr>
          <w:rFonts w:ascii="Arial" w:hAnsi="Arial" w:cs="Arial"/>
          <w:i/>
          <w:iCs/>
          <w:sz w:val="22"/>
          <w:szCs w:val="22"/>
        </w:rPr>
        <w:t>p</w:t>
      </w:r>
      <w:r w:rsidRPr="00183D09">
        <w:rPr>
          <w:rFonts w:ascii="Arial" w:hAnsi="Arial" w:cs="Arial"/>
          <w:i/>
          <w:iCs/>
          <w:sz w:val="22"/>
          <w:szCs w:val="22"/>
          <w:vertAlign w:val="subscript"/>
        </w:rPr>
        <w:t>C,t</w:t>
      </w:r>
      <w:r w:rsidRPr="00183D09">
        <w:rPr>
          <w:rFonts w:ascii="Arial" w:hAnsi="Arial" w:cs="Arial"/>
          <w:iCs/>
          <w:color w:val="000000" w:themeColor="text1"/>
          <w:sz w:val="22"/>
          <w:szCs w:val="22"/>
        </w:rPr>
        <w:t xml:space="preserve">) + </w:t>
      </w:r>
      <w:proofErr w:type="spellStart"/>
      <w:r w:rsidRPr="00183D09">
        <w:rPr>
          <w:rFonts w:ascii="Arial" w:hAnsi="Arial" w:cs="Arial"/>
          <w:i/>
          <w:iCs/>
          <w:sz w:val="22"/>
          <w:szCs w:val="22"/>
        </w:rPr>
        <w:t>p</w:t>
      </w:r>
      <w:r w:rsidRPr="00183D09">
        <w:rPr>
          <w:rFonts w:ascii="Arial" w:hAnsi="Arial" w:cs="Arial"/>
          <w:i/>
          <w:iCs/>
          <w:sz w:val="22"/>
          <w:szCs w:val="22"/>
          <w:vertAlign w:val="subscript"/>
        </w:rPr>
        <w:t>NC,t</w:t>
      </w:r>
      <w:proofErr w:type="spellEnd"/>
      <w:r w:rsidRPr="00183D09">
        <w:rPr>
          <w:rFonts w:ascii="Arial" w:hAnsi="Arial" w:cs="Arial"/>
          <w:i/>
          <w:iCs/>
          <w:sz w:val="22"/>
          <w:szCs w:val="22"/>
        </w:rPr>
        <w:t xml:space="preserve"> </w:t>
      </w:r>
      <w:r w:rsidRPr="00183D09">
        <w:rPr>
          <w:rFonts w:ascii="Arial" w:hAnsi="Arial" w:cs="Arial"/>
          <w:sz w:val="22"/>
          <w:szCs w:val="22"/>
        </w:rPr>
        <w:t>log</w:t>
      </w:r>
      <w:r w:rsidRPr="00183D09">
        <w:rPr>
          <w:rFonts w:ascii="Arial" w:hAnsi="Arial" w:cs="Arial"/>
          <w:sz w:val="22"/>
          <w:szCs w:val="22"/>
          <w:vertAlign w:val="subscript"/>
        </w:rPr>
        <w:t>2</w:t>
      </w:r>
      <w:r w:rsidRPr="00183D09">
        <w:rPr>
          <w:rFonts w:ascii="Arial" w:hAnsi="Arial" w:cs="Arial"/>
          <w:sz w:val="22"/>
          <w:szCs w:val="22"/>
        </w:rPr>
        <w:t>(</w:t>
      </w:r>
      <w:proofErr w:type="spellStart"/>
      <w:r w:rsidRPr="00183D09">
        <w:rPr>
          <w:rFonts w:ascii="Arial" w:hAnsi="Arial" w:cs="Arial"/>
          <w:i/>
          <w:iCs/>
          <w:sz w:val="22"/>
          <w:szCs w:val="22"/>
        </w:rPr>
        <w:t>p</w:t>
      </w:r>
      <w:r w:rsidRPr="00183D09">
        <w:rPr>
          <w:rFonts w:ascii="Arial" w:hAnsi="Arial" w:cs="Arial"/>
          <w:i/>
          <w:iCs/>
          <w:sz w:val="22"/>
          <w:szCs w:val="22"/>
          <w:vertAlign w:val="subscript"/>
        </w:rPr>
        <w:t>NC,t</w:t>
      </w:r>
      <w:proofErr w:type="spellEnd"/>
      <w:r w:rsidRPr="00183D09">
        <w:rPr>
          <w:rFonts w:ascii="Arial" w:hAnsi="Arial" w:cs="Arial"/>
          <w:iCs/>
          <w:color w:val="000000" w:themeColor="text1"/>
          <w:sz w:val="22"/>
          <w:szCs w:val="22"/>
        </w:rPr>
        <w:t>)]</w:t>
      </w:r>
    </w:p>
    <w:p w14:paraId="74213B18" w14:textId="77777777" w:rsidR="00BD0C2C" w:rsidRDefault="00BD0C2C" w:rsidP="00BD0C2C">
      <w:pPr>
        <w:rPr>
          <w:rFonts w:ascii="Arial" w:hAnsi="Arial" w:cs="Arial"/>
          <w:sz w:val="22"/>
          <w:szCs w:val="22"/>
        </w:rPr>
      </w:pPr>
    </w:p>
    <w:p w14:paraId="1F3CB31A" w14:textId="7BBBF133" w:rsidR="00523600" w:rsidRPr="00183D09" w:rsidRDefault="00523600" w:rsidP="0081267A">
      <w:pPr>
        <w:ind w:left="720" w:firstLine="720"/>
        <w:rPr>
          <w:rFonts w:ascii="Arial" w:hAnsi="Arial" w:cs="Arial"/>
          <w:sz w:val="22"/>
          <w:szCs w:val="22"/>
        </w:rPr>
      </w:pPr>
      <w:r w:rsidRPr="00183D09">
        <w:rPr>
          <w:rFonts w:ascii="Arial" w:hAnsi="Arial" w:cs="Arial"/>
          <w:sz w:val="22"/>
          <w:szCs w:val="22"/>
        </w:rPr>
        <w:t xml:space="preserve">Recall the following </w:t>
      </w:r>
      <w:r w:rsidR="000F6503" w:rsidRPr="00183D09">
        <w:rPr>
          <w:rFonts w:ascii="Arial" w:hAnsi="Arial" w:cs="Arial"/>
          <w:sz w:val="22"/>
          <w:szCs w:val="22"/>
        </w:rPr>
        <w:t>definitions from last week’s activity</w:t>
      </w:r>
      <w:r w:rsidRPr="00183D09">
        <w:rPr>
          <w:rFonts w:ascii="Arial" w:hAnsi="Arial" w:cs="Arial"/>
          <w:sz w:val="22"/>
          <w:szCs w:val="22"/>
        </w:rPr>
        <w:t>:</w:t>
      </w:r>
    </w:p>
    <w:p w14:paraId="6AF20306" w14:textId="77777777" w:rsidR="0081267A" w:rsidRPr="00183D09" w:rsidRDefault="00523600" w:rsidP="0081267A">
      <w:pPr>
        <w:pStyle w:val="ListParagraph"/>
        <w:numPr>
          <w:ilvl w:val="4"/>
          <w:numId w:val="36"/>
        </w:numPr>
        <w:rPr>
          <w:rFonts w:ascii="Arial" w:hAnsi="Arial" w:cs="Arial"/>
        </w:rPr>
      </w:pPr>
      <w:r w:rsidRPr="00183D09">
        <w:rPr>
          <w:rFonts w:ascii="Arial" w:hAnsi="Arial" w:cs="Arial"/>
          <w:i/>
          <w:iCs/>
        </w:rPr>
        <w:t>p</w:t>
      </w:r>
      <w:r w:rsidRPr="00183D09">
        <w:rPr>
          <w:rFonts w:ascii="Arial" w:hAnsi="Arial" w:cs="Arial"/>
          <w:i/>
          <w:iCs/>
          <w:vertAlign w:val="subscript"/>
        </w:rPr>
        <w:t>C,t</w:t>
      </w:r>
      <w:r w:rsidRPr="00183D09">
        <w:rPr>
          <w:rFonts w:ascii="Arial" w:hAnsi="Arial" w:cs="Arial"/>
        </w:rPr>
        <w:t xml:space="preserve"> = </w:t>
      </w:r>
      <w:r w:rsidRPr="00183D09">
        <w:rPr>
          <w:rFonts w:ascii="Arial" w:hAnsi="Arial" w:cs="Arial"/>
          <w:i/>
          <w:iCs/>
        </w:rPr>
        <w:t>n</w:t>
      </w:r>
      <w:r w:rsidRPr="00183D09">
        <w:rPr>
          <w:rFonts w:ascii="Arial" w:hAnsi="Arial" w:cs="Arial"/>
        </w:rPr>
        <w:t>(</w:t>
      </w:r>
      <w:r w:rsidRPr="00183D09">
        <w:rPr>
          <w:rFonts w:ascii="Arial" w:hAnsi="Arial" w:cs="Arial"/>
          <w:i/>
          <w:iCs/>
        </w:rPr>
        <w:t xml:space="preserve">t, </w:t>
      </w:r>
      <w:r w:rsidRPr="00183D09">
        <w:rPr>
          <w:rFonts w:ascii="Arial" w:hAnsi="Arial" w:cs="Arial"/>
        </w:rPr>
        <w:t xml:space="preserve">C) / </w:t>
      </w:r>
      <w:r w:rsidRPr="00183D09">
        <w:rPr>
          <w:rFonts w:ascii="Arial" w:hAnsi="Arial" w:cs="Arial"/>
          <w:i/>
          <w:iCs/>
        </w:rPr>
        <w:t>n</w:t>
      </w:r>
      <w:r w:rsidRPr="00183D09">
        <w:rPr>
          <w:rFonts w:ascii="Arial" w:hAnsi="Arial" w:cs="Arial"/>
        </w:rPr>
        <w:t>(</w:t>
      </w:r>
      <w:r w:rsidRPr="00183D09">
        <w:rPr>
          <w:rFonts w:ascii="Arial" w:hAnsi="Arial" w:cs="Arial"/>
          <w:i/>
          <w:iCs/>
        </w:rPr>
        <w:t>t</w:t>
      </w:r>
      <w:r w:rsidRPr="00183D09">
        <w:rPr>
          <w:rFonts w:ascii="Arial" w:hAnsi="Arial" w:cs="Arial"/>
        </w:rPr>
        <w:t xml:space="preserve">)  </w:t>
      </w:r>
      <w:r w:rsidRPr="00183D09">
        <w:rPr>
          <w:rFonts w:ascii="Arial" w:hAnsi="Arial" w:cs="Arial"/>
        </w:rPr>
        <w:tab/>
      </w:r>
    </w:p>
    <w:p w14:paraId="25225FFA" w14:textId="3293CB7B" w:rsidR="00523600" w:rsidRPr="00183D09" w:rsidRDefault="00523600" w:rsidP="0081267A">
      <w:pPr>
        <w:pStyle w:val="ListParagraph"/>
        <w:ind w:left="3600"/>
        <w:rPr>
          <w:rFonts w:ascii="Arial" w:hAnsi="Arial" w:cs="Arial"/>
        </w:rPr>
      </w:pPr>
      <w:r w:rsidRPr="00183D09">
        <w:rPr>
          <w:rFonts w:ascii="Arial" w:hAnsi="Arial" w:cs="Arial"/>
        </w:rPr>
        <w:t xml:space="preserve">(probability of selecting a class ‘C’ sample at node </w:t>
      </w:r>
      <w:r w:rsidRPr="00183D09">
        <w:rPr>
          <w:rFonts w:ascii="Arial" w:hAnsi="Arial" w:cs="Arial"/>
          <w:i/>
          <w:iCs/>
        </w:rPr>
        <w:t>t</w:t>
      </w:r>
      <w:r w:rsidRPr="00183D09">
        <w:rPr>
          <w:rFonts w:ascii="Arial" w:hAnsi="Arial" w:cs="Arial"/>
        </w:rPr>
        <w:t>)</w:t>
      </w:r>
    </w:p>
    <w:p w14:paraId="5FE391CB" w14:textId="77777777" w:rsidR="0081267A" w:rsidRPr="00183D09" w:rsidRDefault="00523600" w:rsidP="0081267A">
      <w:pPr>
        <w:pStyle w:val="ListParagraph"/>
        <w:numPr>
          <w:ilvl w:val="4"/>
          <w:numId w:val="36"/>
        </w:numPr>
        <w:rPr>
          <w:rFonts w:ascii="Arial" w:hAnsi="Arial" w:cs="Arial"/>
        </w:rPr>
      </w:pPr>
      <w:proofErr w:type="spellStart"/>
      <w:r w:rsidRPr="00183D09">
        <w:rPr>
          <w:rFonts w:ascii="Arial" w:hAnsi="Arial" w:cs="Arial"/>
          <w:i/>
          <w:iCs/>
        </w:rPr>
        <w:t>p</w:t>
      </w:r>
      <w:r w:rsidRPr="00183D09">
        <w:rPr>
          <w:rFonts w:ascii="Arial" w:hAnsi="Arial" w:cs="Arial"/>
          <w:i/>
          <w:iCs/>
          <w:vertAlign w:val="subscript"/>
        </w:rPr>
        <w:t>NC,t</w:t>
      </w:r>
      <w:proofErr w:type="spellEnd"/>
      <w:r w:rsidRPr="00183D09">
        <w:rPr>
          <w:rFonts w:ascii="Arial" w:hAnsi="Arial" w:cs="Arial"/>
        </w:rPr>
        <w:t xml:space="preserve"> = </w:t>
      </w:r>
      <w:r w:rsidRPr="00183D09">
        <w:rPr>
          <w:rFonts w:ascii="Arial" w:hAnsi="Arial" w:cs="Arial"/>
          <w:i/>
          <w:iCs/>
        </w:rPr>
        <w:t>n</w:t>
      </w:r>
      <w:r w:rsidRPr="00183D09">
        <w:rPr>
          <w:rFonts w:ascii="Arial" w:hAnsi="Arial" w:cs="Arial"/>
        </w:rPr>
        <w:t>(</w:t>
      </w:r>
      <w:r w:rsidRPr="00183D09">
        <w:rPr>
          <w:rFonts w:ascii="Arial" w:hAnsi="Arial" w:cs="Arial"/>
          <w:i/>
          <w:iCs/>
        </w:rPr>
        <w:t xml:space="preserve">t, </w:t>
      </w:r>
      <w:r w:rsidRPr="00183D09">
        <w:rPr>
          <w:rFonts w:ascii="Arial" w:hAnsi="Arial" w:cs="Arial"/>
        </w:rPr>
        <w:t xml:space="preserve">NC) / </w:t>
      </w:r>
      <w:r w:rsidRPr="00183D09">
        <w:rPr>
          <w:rFonts w:ascii="Arial" w:hAnsi="Arial" w:cs="Arial"/>
          <w:i/>
          <w:iCs/>
        </w:rPr>
        <w:t>n</w:t>
      </w:r>
      <w:r w:rsidRPr="00183D09">
        <w:rPr>
          <w:rFonts w:ascii="Arial" w:hAnsi="Arial" w:cs="Arial"/>
        </w:rPr>
        <w:t>(</w:t>
      </w:r>
      <w:r w:rsidRPr="00183D09">
        <w:rPr>
          <w:rFonts w:ascii="Arial" w:hAnsi="Arial" w:cs="Arial"/>
          <w:i/>
          <w:iCs/>
        </w:rPr>
        <w:t>t</w:t>
      </w:r>
      <w:r w:rsidRPr="00183D09">
        <w:rPr>
          <w:rFonts w:ascii="Arial" w:hAnsi="Arial" w:cs="Arial"/>
        </w:rPr>
        <w:t xml:space="preserve">)  </w:t>
      </w:r>
      <w:r w:rsidRPr="00183D09">
        <w:rPr>
          <w:rFonts w:ascii="Arial" w:hAnsi="Arial" w:cs="Arial"/>
        </w:rPr>
        <w:tab/>
      </w:r>
    </w:p>
    <w:p w14:paraId="013B043A" w14:textId="39E50B85" w:rsidR="00523600" w:rsidRPr="00BD0C2C" w:rsidRDefault="00523600" w:rsidP="0081267A">
      <w:pPr>
        <w:pStyle w:val="ListParagraph"/>
        <w:ind w:left="3600"/>
        <w:rPr>
          <w:rFonts w:ascii="Arial" w:hAnsi="Arial" w:cs="Arial"/>
        </w:rPr>
      </w:pPr>
      <w:r w:rsidRPr="00BD0C2C">
        <w:rPr>
          <w:rFonts w:ascii="Arial" w:hAnsi="Arial" w:cs="Arial"/>
        </w:rPr>
        <w:t xml:space="preserve">(probability of selecting a class ‘NC’ sample at node </w:t>
      </w:r>
      <w:r w:rsidRPr="00BD0C2C">
        <w:rPr>
          <w:rFonts w:ascii="Arial" w:hAnsi="Arial" w:cs="Arial"/>
          <w:i/>
          <w:iCs/>
        </w:rPr>
        <w:t>t</w:t>
      </w:r>
      <w:r w:rsidRPr="00BD0C2C">
        <w:rPr>
          <w:rFonts w:ascii="Arial" w:hAnsi="Arial" w:cs="Arial"/>
        </w:rPr>
        <w:t xml:space="preserve">) </w:t>
      </w:r>
    </w:p>
    <w:p w14:paraId="17AB336B" w14:textId="4211171A" w:rsidR="00BD0C2C" w:rsidRDefault="00BD0C2C" w:rsidP="00BD0C2C">
      <w:pPr>
        <w:ind w:left="1440"/>
        <w:rPr>
          <w:rFonts w:ascii="Arial" w:hAnsi="Arial" w:cs="Arial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Sometimes your program may need to calculate the value of </w:t>
      </w:r>
      <w:r w:rsidRPr="00BD0C2C">
        <w:rPr>
          <w:rFonts w:ascii="Arial" w:hAnsi="Arial" w:cs="Arial"/>
          <w:sz w:val="22"/>
          <w:szCs w:val="22"/>
        </w:rPr>
        <w:t>log</w:t>
      </w:r>
      <w:r w:rsidRPr="00BD0C2C">
        <w:rPr>
          <w:rFonts w:ascii="Arial" w:hAnsi="Arial" w:cs="Arial"/>
          <w:sz w:val="22"/>
          <w:szCs w:val="22"/>
          <w:vertAlign w:val="subscript"/>
        </w:rPr>
        <w:t>2</w:t>
      </w:r>
      <w:r w:rsidRPr="00BD0C2C">
        <w:rPr>
          <w:rFonts w:ascii="Arial" w:hAnsi="Arial" w:cs="Arial"/>
          <w:sz w:val="22"/>
          <w:szCs w:val="22"/>
        </w:rPr>
        <w:t>(0</w:t>
      </w:r>
      <w:r w:rsidRPr="00BD0C2C">
        <w:rPr>
          <w:rFonts w:ascii="Arial" w:hAnsi="Arial" w:cs="Arial"/>
          <w:iCs/>
          <w:color w:val="000000" w:themeColor="text1"/>
          <w:sz w:val="22"/>
          <w:szCs w:val="22"/>
        </w:rPr>
        <w:t>)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>.</w:t>
      </w:r>
      <w:r w:rsidRPr="00BD0C2C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</w:p>
    <w:p w14:paraId="09F036D6" w14:textId="47406904" w:rsidR="00BD0C2C" w:rsidRPr="00BD0C2C" w:rsidRDefault="00BD0C2C" w:rsidP="00BD0C2C">
      <w:pPr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Thus, </w:t>
      </w:r>
      <w:r>
        <w:rPr>
          <w:rFonts w:ascii="Arial" w:hAnsi="Arial" w:cs="Arial"/>
          <w:sz w:val="22"/>
          <w:szCs w:val="22"/>
        </w:rPr>
        <w:t>b</w:t>
      </w:r>
      <w:r w:rsidRPr="00BD0C2C">
        <w:rPr>
          <w:rFonts w:ascii="Arial" w:hAnsi="Arial" w:cs="Arial"/>
          <w:sz w:val="22"/>
          <w:szCs w:val="22"/>
        </w:rPr>
        <w:t>y convention, we define log</w:t>
      </w:r>
      <w:r w:rsidRPr="00BD0C2C">
        <w:rPr>
          <w:rFonts w:ascii="Arial" w:hAnsi="Arial" w:cs="Arial"/>
          <w:sz w:val="22"/>
          <w:szCs w:val="22"/>
          <w:vertAlign w:val="subscript"/>
        </w:rPr>
        <w:t>2</w:t>
      </w:r>
      <w:r w:rsidRPr="00BD0C2C">
        <w:rPr>
          <w:rFonts w:ascii="Arial" w:hAnsi="Arial" w:cs="Arial"/>
          <w:sz w:val="22"/>
          <w:szCs w:val="22"/>
        </w:rPr>
        <w:t>(0</w:t>
      </w:r>
      <w:r w:rsidRPr="00BD0C2C">
        <w:rPr>
          <w:rFonts w:ascii="Arial" w:hAnsi="Arial" w:cs="Arial"/>
          <w:iCs/>
          <w:color w:val="000000" w:themeColor="text1"/>
          <w:sz w:val="22"/>
          <w:szCs w:val="22"/>
        </w:rPr>
        <w:t>) = 0.</w:t>
      </w:r>
    </w:p>
    <w:p w14:paraId="7AF5DF8C" w14:textId="77777777" w:rsidR="00BD0C2C" w:rsidRPr="00BD0C2C" w:rsidRDefault="00BD0C2C" w:rsidP="00BD0C2C">
      <w:pPr>
        <w:rPr>
          <w:rFonts w:ascii="Arial" w:hAnsi="Arial" w:cs="Arial"/>
          <w:sz w:val="22"/>
          <w:szCs w:val="22"/>
        </w:rPr>
      </w:pPr>
    </w:p>
    <w:p w14:paraId="1A4F4D72" w14:textId="02CFDF73" w:rsidR="004E4BE9" w:rsidRPr="00183D09" w:rsidRDefault="00770722" w:rsidP="004E4BE9">
      <w:pPr>
        <w:rPr>
          <w:rFonts w:ascii="Arial" w:hAnsi="Arial" w:cs="Arial"/>
          <w:iCs/>
          <w:color w:val="000000" w:themeColor="text1"/>
          <w:sz w:val="22"/>
          <w:szCs w:val="22"/>
        </w:rPr>
      </w:pPr>
      <w:proofErr w:type="spellStart"/>
      <w:r w:rsidRPr="00183D09">
        <w:rPr>
          <w:rFonts w:ascii="Arial" w:hAnsi="Arial" w:cs="Arial"/>
          <w:iCs/>
          <w:color w:val="000000" w:themeColor="text1"/>
          <w:sz w:val="22"/>
          <w:szCs w:val="22"/>
        </w:rPr>
        <w:t>The</w:t>
      </w:r>
      <w:r w:rsidRPr="00183D09">
        <w:rPr>
          <w:rFonts w:ascii="Symbol" w:hAnsi="Symbol" w:cs="Arial"/>
          <w:iCs/>
          <w:color w:val="000000" w:themeColor="text1"/>
          <w:sz w:val="22"/>
          <w:szCs w:val="22"/>
        </w:rPr>
        <w:t xml:space="preserve"> </w:t>
      </w:r>
      <w:r w:rsidR="00563A31" w:rsidRPr="00183D09">
        <w:rPr>
          <w:rFonts w:ascii="Arial" w:hAnsi="Arial" w:cs="Arial"/>
          <w:iCs/>
          <w:color w:val="000000" w:themeColor="text1"/>
          <w:sz w:val="22"/>
          <w:szCs w:val="22"/>
        </w:rPr>
        <w:t>entropy</w:t>
      </w:r>
      <w:proofErr w:type="spellEnd"/>
      <w:r w:rsidR="00563A31" w:rsidRPr="00183D09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E43197" w:rsidRPr="00183D09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r w:rsidR="00E43197" w:rsidRPr="00183D09">
        <w:rPr>
          <w:rFonts w:ascii="Arial" w:hAnsi="Arial" w:cs="Arial"/>
          <w:sz w:val="22"/>
          <w:szCs w:val="22"/>
        </w:rPr>
        <w:t xml:space="preserve"> </w:t>
      </w:r>
      <w:r w:rsidR="00E43197" w:rsidRPr="00183D09">
        <w:rPr>
          <w:rFonts w:ascii="Arial" w:hAnsi="Arial" w:cs="Arial"/>
          <w:i/>
          <w:iCs/>
          <w:sz w:val="22"/>
          <w:szCs w:val="22"/>
        </w:rPr>
        <w:t>s</w:t>
      </w:r>
      <w:r w:rsidR="00E43197" w:rsidRPr="00183D09">
        <w:rPr>
          <w:rFonts w:ascii="Arial" w:hAnsi="Arial" w:cs="Arial"/>
          <w:sz w:val="22"/>
          <w:szCs w:val="22"/>
        </w:rPr>
        <w:t>,</w:t>
      </w:r>
      <w:r w:rsidR="00E43197" w:rsidRPr="00183D09">
        <w:rPr>
          <w:rFonts w:ascii="Arial" w:hAnsi="Arial" w:cs="Arial"/>
          <w:i/>
          <w:iCs/>
          <w:sz w:val="22"/>
          <w:szCs w:val="22"/>
        </w:rPr>
        <w:t xml:space="preserve"> </w:t>
      </w:r>
      <w:r w:rsidR="00E43197" w:rsidRPr="00183D09">
        <w:rPr>
          <w:rFonts w:ascii="Arial" w:hAnsi="Arial" w:cs="Arial"/>
          <w:sz w:val="22"/>
          <w:szCs w:val="22"/>
        </w:rPr>
        <w:t>a candidate split</w:t>
      </w:r>
      <w:r w:rsidR="00E43197" w:rsidRPr="00183D09">
        <w:rPr>
          <w:rFonts w:ascii="Arial" w:hAnsi="Arial" w:cs="Arial"/>
          <w:iCs/>
          <w:color w:val="000000" w:themeColor="text1"/>
          <w:sz w:val="22"/>
          <w:szCs w:val="22"/>
        </w:rPr>
        <w:t xml:space="preserve"> at node </w:t>
      </w:r>
      <w:r w:rsidR="00E43197" w:rsidRPr="00183D09">
        <w:rPr>
          <w:rFonts w:ascii="Arial" w:hAnsi="Arial" w:cs="Arial"/>
          <w:i/>
          <w:color w:val="000000" w:themeColor="text1"/>
          <w:sz w:val="22"/>
          <w:szCs w:val="22"/>
        </w:rPr>
        <w:t>t</w:t>
      </w:r>
      <w:r w:rsidR="00E43197" w:rsidRPr="00183D09">
        <w:rPr>
          <w:rFonts w:ascii="Arial" w:hAnsi="Arial" w:cs="Arial"/>
          <w:iCs/>
          <w:color w:val="000000" w:themeColor="text1"/>
          <w:sz w:val="22"/>
          <w:szCs w:val="22"/>
        </w:rPr>
        <w:t xml:space="preserve"> of a decision tree</w:t>
      </w:r>
      <w:r w:rsidR="0081267A" w:rsidRPr="00183D09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="00E43197" w:rsidRPr="00183D09">
        <w:rPr>
          <w:rFonts w:ascii="Arial" w:hAnsi="Arial" w:cs="Arial"/>
          <w:iCs/>
          <w:color w:val="000000" w:themeColor="text1"/>
          <w:sz w:val="22"/>
          <w:szCs w:val="22"/>
        </w:rPr>
        <w:t xml:space="preserve"> is computed as </w:t>
      </w:r>
    </w:p>
    <w:p w14:paraId="07E13899" w14:textId="77777777" w:rsidR="004E4BE9" w:rsidRPr="00183D09" w:rsidRDefault="004E4BE9" w:rsidP="004E4BE9">
      <w:pPr>
        <w:ind w:left="720" w:firstLine="720"/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65FD874F" w14:textId="595A1EFC" w:rsidR="00CA69B6" w:rsidRPr="00183D09" w:rsidRDefault="00563A31" w:rsidP="004E4BE9">
      <w:pPr>
        <w:ind w:left="720" w:firstLine="72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183D09">
        <w:rPr>
          <w:rFonts w:ascii="Arial" w:hAnsi="Arial" w:cs="Arial"/>
          <w:iCs/>
          <w:color w:val="000000" w:themeColor="text1"/>
          <w:sz w:val="22"/>
          <w:szCs w:val="22"/>
        </w:rPr>
        <w:t>H(</w:t>
      </w:r>
      <w:proofErr w:type="spellStart"/>
      <w:r w:rsidR="000F6503" w:rsidRPr="00183D09">
        <w:rPr>
          <w:rFonts w:ascii="Arial" w:hAnsi="Arial" w:cs="Arial"/>
          <w:i/>
          <w:color w:val="000000" w:themeColor="text1"/>
          <w:sz w:val="22"/>
          <w:szCs w:val="22"/>
        </w:rPr>
        <w:t>s</w:t>
      </w:r>
      <w:r w:rsidR="000F6503" w:rsidRPr="00183D09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Pr="00183D09">
        <w:rPr>
          <w:rFonts w:ascii="Arial" w:hAnsi="Arial" w:cs="Arial"/>
          <w:i/>
          <w:color w:val="000000" w:themeColor="text1"/>
          <w:sz w:val="22"/>
          <w:szCs w:val="22"/>
        </w:rPr>
        <w:t>t</w:t>
      </w:r>
      <w:proofErr w:type="spellEnd"/>
      <w:r w:rsidRPr="00183D09">
        <w:rPr>
          <w:rFonts w:ascii="Arial" w:hAnsi="Arial" w:cs="Arial"/>
          <w:iCs/>
          <w:color w:val="000000" w:themeColor="text1"/>
          <w:sz w:val="22"/>
          <w:szCs w:val="22"/>
        </w:rPr>
        <w:t xml:space="preserve">) </w:t>
      </w:r>
      <w:r w:rsidR="001A71B5" w:rsidRPr="00183D09">
        <w:rPr>
          <w:rFonts w:ascii="Arial" w:hAnsi="Arial" w:cs="Arial"/>
          <w:iCs/>
          <w:color w:val="000000" w:themeColor="text1"/>
          <w:sz w:val="22"/>
          <w:szCs w:val="22"/>
        </w:rPr>
        <w:t xml:space="preserve">= </w:t>
      </w:r>
      <w:r w:rsidR="00523600" w:rsidRPr="00183D09">
        <w:rPr>
          <w:rFonts w:ascii="Arial" w:hAnsi="Arial" w:cs="Arial"/>
          <w:i/>
          <w:color w:val="000000" w:themeColor="text1"/>
          <w:sz w:val="22"/>
          <w:szCs w:val="22"/>
        </w:rPr>
        <w:t>P</w:t>
      </w:r>
      <w:r w:rsidR="00523600" w:rsidRPr="00183D09">
        <w:rPr>
          <w:rFonts w:ascii="Arial" w:hAnsi="Arial" w:cs="Arial"/>
          <w:i/>
          <w:color w:val="000000" w:themeColor="text1"/>
          <w:sz w:val="22"/>
          <w:szCs w:val="22"/>
          <w:vertAlign w:val="subscript"/>
        </w:rPr>
        <w:t>L</w:t>
      </w:r>
      <w:r w:rsidR="00523600" w:rsidRPr="00183D09">
        <w:rPr>
          <w:rFonts w:ascii="Arial" w:hAnsi="Arial" w:cs="Arial"/>
          <w:i/>
          <w:color w:val="000000" w:themeColor="text1"/>
          <w:sz w:val="22"/>
          <w:szCs w:val="22"/>
        </w:rPr>
        <w:t>H(</w:t>
      </w:r>
      <w:proofErr w:type="spellStart"/>
      <w:r w:rsidR="00523600" w:rsidRPr="00183D09">
        <w:rPr>
          <w:rFonts w:ascii="Arial" w:hAnsi="Arial" w:cs="Arial"/>
          <w:i/>
          <w:color w:val="000000" w:themeColor="text1"/>
          <w:sz w:val="22"/>
          <w:szCs w:val="22"/>
        </w:rPr>
        <w:t>t</w:t>
      </w:r>
      <w:r w:rsidR="00523600" w:rsidRPr="00183D09">
        <w:rPr>
          <w:rFonts w:ascii="Arial" w:hAnsi="Arial" w:cs="Arial"/>
          <w:i/>
          <w:color w:val="000000" w:themeColor="text1"/>
          <w:sz w:val="22"/>
          <w:szCs w:val="22"/>
          <w:vertAlign w:val="subscript"/>
        </w:rPr>
        <w:t>L</w:t>
      </w:r>
      <w:proofErr w:type="spellEnd"/>
      <w:r w:rsidR="00523600" w:rsidRPr="00183D09">
        <w:rPr>
          <w:rFonts w:ascii="Arial" w:hAnsi="Arial" w:cs="Arial"/>
          <w:i/>
          <w:color w:val="000000" w:themeColor="text1"/>
          <w:sz w:val="22"/>
          <w:szCs w:val="22"/>
        </w:rPr>
        <w:t>)</w:t>
      </w:r>
      <w:r w:rsidR="00E43197" w:rsidRPr="00183D09">
        <w:rPr>
          <w:rFonts w:ascii="Arial" w:hAnsi="Arial" w:cs="Arial"/>
          <w:i/>
          <w:color w:val="000000" w:themeColor="text1"/>
          <w:sz w:val="22"/>
          <w:szCs w:val="22"/>
        </w:rPr>
        <w:t xml:space="preserve"> </w:t>
      </w:r>
      <w:r w:rsidR="00523600" w:rsidRPr="00183D09">
        <w:rPr>
          <w:rFonts w:ascii="Arial" w:hAnsi="Arial" w:cs="Arial"/>
          <w:i/>
          <w:color w:val="000000" w:themeColor="text1"/>
          <w:sz w:val="22"/>
          <w:szCs w:val="22"/>
        </w:rPr>
        <w:t>+ P</w:t>
      </w:r>
      <w:r w:rsidR="00523600" w:rsidRPr="00183D09">
        <w:rPr>
          <w:rFonts w:ascii="Arial" w:hAnsi="Arial" w:cs="Arial"/>
          <w:i/>
          <w:color w:val="000000" w:themeColor="text1"/>
          <w:sz w:val="22"/>
          <w:szCs w:val="22"/>
          <w:vertAlign w:val="subscript"/>
        </w:rPr>
        <w:t>R</w:t>
      </w:r>
      <w:r w:rsidR="00523600" w:rsidRPr="00183D09">
        <w:rPr>
          <w:rFonts w:ascii="Arial" w:hAnsi="Arial" w:cs="Arial"/>
          <w:i/>
          <w:color w:val="000000" w:themeColor="text1"/>
          <w:sz w:val="22"/>
          <w:szCs w:val="22"/>
        </w:rPr>
        <w:t>H(</w:t>
      </w:r>
      <w:proofErr w:type="spellStart"/>
      <w:r w:rsidR="00523600" w:rsidRPr="00183D09">
        <w:rPr>
          <w:rFonts w:ascii="Arial" w:hAnsi="Arial" w:cs="Arial"/>
          <w:i/>
          <w:color w:val="000000" w:themeColor="text1"/>
          <w:sz w:val="22"/>
          <w:szCs w:val="22"/>
        </w:rPr>
        <w:t>t</w:t>
      </w:r>
      <w:r w:rsidR="00523600" w:rsidRPr="00183D09">
        <w:rPr>
          <w:rFonts w:ascii="Arial" w:hAnsi="Arial" w:cs="Arial"/>
          <w:i/>
          <w:color w:val="000000" w:themeColor="text1"/>
          <w:sz w:val="22"/>
          <w:szCs w:val="22"/>
          <w:vertAlign w:val="subscript"/>
        </w:rPr>
        <w:t>R</w:t>
      </w:r>
      <w:proofErr w:type="spellEnd"/>
      <w:r w:rsidR="00523600" w:rsidRPr="00183D09">
        <w:rPr>
          <w:rFonts w:ascii="Arial" w:hAnsi="Arial" w:cs="Arial"/>
          <w:i/>
          <w:color w:val="000000" w:themeColor="text1"/>
          <w:sz w:val="22"/>
          <w:szCs w:val="22"/>
        </w:rPr>
        <w:t>)</w:t>
      </w:r>
    </w:p>
    <w:p w14:paraId="64BAFC7D" w14:textId="747526CA" w:rsidR="00563A31" w:rsidRPr="00183D09" w:rsidRDefault="00563A31" w:rsidP="001A71B5">
      <w:pPr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4D5E1C5A" w14:textId="35A6AFD3" w:rsidR="00563A31" w:rsidRPr="00183D09" w:rsidRDefault="00E43197" w:rsidP="004E4BE9">
      <w:pPr>
        <w:ind w:left="720" w:firstLine="72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183D09">
        <w:rPr>
          <w:rFonts w:ascii="Arial" w:hAnsi="Arial" w:cs="Arial"/>
          <w:iCs/>
          <w:color w:val="000000" w:themeColor="text1"/>
          <w:sz w:val="22"/>
          <w:szCs w:val="22"/>
        </w:rPr>
        <w:t>Recall th</w:t>
      </w:r>
      <w:r w:rsidR="000F6503" w:rsidRPr="00183D09">
        <w:rPr>
          <w:rFonts w:ascii="Arial" w:hAnsi="Arial" w:cs="Arial"/>
          <w:iCs/>
          <w:color w:val="000000" w:themeColor="text1"/>
          <w:sz w:val="22"/>
          <w:szCs w:val="22"/>
        </w:rPr>
        <w:t>e following definitions from last week’s activity:</w:t>
      </w:r>
    </w:p>
    <w:p w14:paraId="729967BE" w14:textId="14C35225" w:rsidR="00E43197" w:rsidRDefault="00E43197" w:rsidP="004E4BE9">
      <w:pPr>
        <w:pStyle w:val="ListParagraph"/>
        <w:numPr>
          <w:ilvl w:val="4"/>
          <w:numId w:val="36"/>
        </w:numPr>
        <w:rPr>
          <w:rFonts w:ascii="Arial" w:hAnsi="Arial" w:cs="Arial"/>
        </w:rPr>
      </w:pPr>
      <w:r w:rsidRPr="00183D09">
        <w:rPr>
          <w:rFonts w:ascii="Arial" w:hAnsi="Arial" w:cs="Arial"/>
          <w:i/>
          <w:color w:val="000000" w:themeColor="text1"/>
        </w:rPr>
        <w:t>P</w:t>
      </w:r>
      <w:r w:rsidRPr="00183D09">
        <w:rPr>
          <w:rFonts w:ascii="Arial" w:hAnsi="Arial" w:cs="Arial"/>
          <w:i/>
          <w:color w:val="000000" w:themeColor="text1"/>
          <w:vertAlign w:val="subscript"/>
        </w:rPr>
        <w:t xml:space="preserve">L </w:t>
      </w:r>
      <w:r w:rsidRPr="00183D09">
        <w:rPr>
          <w:rFonts w:ascii="Arial" w:hAnsi="Arial" w:cs="Arial"/>
          <w:iCs/>
          <w:color w:val="000000" w:themeColor="text1"/>
        </w:rPr>
        <w:t xml:space="preserve">= </w:t>
      </w:r>
      <w:r w:rsidRPr="00183D09">
        <w:rPr>
          <w:rFonts w:ascii="Arial" w:hAnsi="Arial" w:cs="Arial"/>
          <w:i/>
          <w:iCs/>
        </w:rPr>
        <w:t>n</w:t>
      </w:r>
      <w:r w:rsidRPr="00183D09">
        <w:rPr>
          <w:rFonts w:ascii="Arial" w:hAnsi="Arial" w:cs="Arial"/>
        </w:rPr>
        <w:t>(</w:t>
      </w:r>
      <w:proofErr w:type="spellStart"/>
      <w:r w:rsidRPr="00183D09">
        <w:rPr>
          <w:rFonts w:ascii="Arial" w:hAnsi="Arial" w:cs="Arial"/>
          <w:i/>
          <w:iCs/>
        </w:rPr>
        <w:t>t</w:t>
      </w:r>
      <w:r w:rsidRPr="00183D09">
        <w:rPr>
          <w:rFonts w:ascii="Arial" w:hAnsi="Arial" w:cs="Arial"/>
          <w:i/>
          <w:iCs/>
          <w:vertAlign w:val="subscript"/>
        </w:rPr>
        <w:t>L</w:t>
      </w:r>
      <w:proofErr w:type="spellEnd"/>
      <w:r w:rsidRPr="00183D09">
        <w:rPr>
          <w:rFonts w:ascii="Arial" w:hAnsi="Arial" w:cs="Arial"/>
        </w:rPr>
        <w:t xml:space="preserve">) / </w:t>
      </w:r>
      <w:r w:rsidRPr="00183D09">
        <w:rPr>
          <w:rFonts w:ascii="Arial" w:hAnsi="Arial" w:cs="Arial"/>
          <w:i/>
          <w:iCs/>
        </w:rPr>
        <w:t>n</w:t>
      </w:r>
      <w:r w:rsidRPr="00183D09">
        <w:rPr>
          <w:rFonts w:ascii="Arial" w:hAnsi="Arial" w:cs="Arial"/>
        </w:rPr>
        <w:t>(</w:t>
      </w:r>
      <w:r w:rsidRPr="00183D09">
        <w:rPr>
          <w:rFonts w:ascii="Arial" w:hAnsi="Arial" w:cs="Arial"/>
          <w:i/>
          <w:iCs/>
        </w:rPr>
        <w:t>t</w:t>
      </w:r>
      <w:r w:rsidRPr="00183D09">
        <w:rPr>
          <w:rFonts w:ascii="Arial" w:hAnsi="Arial" w:cs="Arial"/>
        </w:rPr>
        <w:t>)</w:t>
      </w:r>
    </w:p>
    <w:p w14:paraId="009235DC" w14:textId="3A8DAE87" w:rsidR="00183D09" w:rsidRPr="00183D09" w:rsidRDefault="00E43197" w:rsidP="00183D09">
      <w:pPr>
        <w:pStyle w:val="ListParagraph"/>
        <w:numPr>
          <w:ilvl w:val="4"/>
          <w:numId w:val="36"/>
        </w:numPr>
        <w:rPr>
          <w:rFonts w:ascii="Arial" w:hAnsi="Arial" w:cs="Arial"/>
          <w:i/>
        </w:rPr>
      </w:pPr>
      <w:r w:rsidRPr="00183D09">
        <w:rPr>
          <w:rFonts w:ascii="Arial" w:hAnsi="Arial" w:cs="Arial"/>
          <w:i/>
          <w:color w:val="000000" w:themeColor="text1"/>
        </w:rPr>
        <w:t>P</w:t>
      </w:r>
      <w:r w:rsidRPr="00183D09">
        <w:rPr>
          <w:rFonts w:ascii="Arial" w:hAnsi="Arial" w:cs="Arial"/>
          <w:i/>
          <w:color w:val="000000" w:themeColor="text1"/>
          <w:vertAlign w:val="subscript"/>
        </w:rPr>
        <w:t xml:space="preserve">R </w:t>
      </w:r>
      <w:r w:rsidRPr="00183D09">
        <w:rPr>
          <w:rFonts w:ascii="Arial" w:hAnsi="Arial" w:cs="Arial"/>
          <w:iCs/>
          <w:color w:val="000000" w:themeColor="text1"/>
        </w:rPr>
        <w:t xml:space="preserve">= </w:t>
      </w:r>
      <w:r w:rsidRPr="00183D09">
        <w:rPr>
          <w:rFonts w:ascii="Arial" w:hAnsi="Arial" w:cs="Arial"/>
          <w:i/>
          <w:iCs/>
        </w:rPr>
        <w:t>n</w:t>
      </w:r>
      <w:r w:rsidRPr="00183D09">
        <w:rPr>
          <w:rFonts w:ascii="Arial" w:hAnsi="Arial" w:cs="Arial"/>
        </w:rPr>
        <w:t>(</w:t>
      </w:r>
      <w:proofErr w:type="spellStart"/>
      <w:r w:rsidRPr="00183D09">
        <w:rPr>
          <w:rFonts w:ascii="Arial" w:hAnsi="Arial" w:cs="Arial"/>
          <w:i/>
          <w:iCs/>
        </w:rPr>
        <w:t>t</w:t>
      </w:r>
      <w:r w:rsidRPr="00183D09">
        <w:rPr>
          <w:rFonts w:ascii="Arial" w:hAnsi="Arial" w:cs="Arial"/>
          <w:i/>
          <w:iCs/>
          <w:vertAlign w:val="subscript"/>
        </w:rPr>
        <w:t>R</w:t>
      </w:r>
      <w:proofErr w:type="spellEnd"/>
      <w:r w:rsidRPr="00183D09">
        <w:rPr>
          <w:rFonts w:ascii="Arial" w:hAnsi="Arial" w:cs="Arial"/>
        </w:rPr>
        <w:t xml:space="preserve">) / </w:t>
      </w:r>
      <w:r w:rsidRPr="00183D09">
        <w:rPr>
          <w:rFonts w:ascii="Arial" w:hAnsi="Arial" w:cs="Arial"/>
          <w:i/>
          <w:iCs/>
        </w:rPr>
        <w:t>n</w:t>
      </w:r>
      <w:r w:rsidRPr="00183D09">
        <w:rPr>
          <w:rFonts w:ascii="Arial" w:hAnsi="Arial" w:cs="Arial"/>
        </w:rPr>
        <w:t>(</w:t>
      </w:r>
      <w:r w:rsidRPr="00183D09">
        <w:rPr>
          <w:rFonts w:ascii="Arial" w:hAnsi="Arial" w:cs="Arial"/>
          <w:i/>
          <w:iCs/>
        </w:rPr>
        <w:t>t</w:t>
      </w:r>
      <w:r w:rsidRPr="00183D09">
        <w:rPr>
          <w:rFonts w:ascii="Arial" w:hAnsi="Arial" w:cs="Arial"/>
        </w:rPr>
        <w:t>)</w:t>
      </w:r>
    </w:p>
    <w:p w14:paraId="6CEFC080" w14:textId="4AEAF3B2" w:rsidR="000F6503" w:rsidRPr="00183D09" w:rsidRDefault="000F6503" w:rsidP="001A71B5">
      <w:pPr>
        <w:rPr>
          <w:rFonts w:ascii="Arial" w:hAnsi="Arial" w:cs="Arial"/>
          <w:iCs/>
          <w:color w:val="000000" w:themeColor="text1"/>
          <w:sz w:val="22"/>
          <w:szCs w:val="22"/>
        </w:rPr>
      </w:pPr>
      <w:r w:rsidRPr="00183D09">
        <w:rPr>
          <w:rFonts w:ascii="Arial" w:hAnsi="Arial" w:cs="Arial"/>
          <w:iCs/>
          <w:color w:val="000000" w:themeColor="text1"/>
          <w:sz w:val="22"/>
          <w:szCs w:val="22"/>
        </w:rPr>
        <w:t xml:space="preserve">We may then define </w:t>
      </w:r>
      <w:r w:rsidRPr="00183D09">
        <w:rPr>
          <w:rFonts w:ascii="Arial" w:hAnsi="Arial" w:cs="Arial"/>
          <w:i/>
          <w:color w:val="000000" w:themeColor="text1"/>
          <w:sz w:val="22"/>
          <w:szCs w:val="22"/>
        </w:rPr>
        <w:t xml:space="preserve">information gain </w:t>
      </w:r>
      <w:r w:rsidR="006C76BD" w:rsidRPr="00183D09">
        <w:rPr>
          <w:rFonts w:ascii="Arial" w:hAnsi="Arial" w:cs="Arial"/>
          <w:iCs/>
          <w:color w:val="000000" w:themeColor="text1"/>
          <w:sz w:val="22"/>
          <w:szCs w:val="22"/>
        </w:rPr>
        <w:t xml:space="preserve">of split </w:t>
      </w:r>
      <w:r w:rsidR="006C76BD" w:rsidRPr="00183D09">
        <w:rPr>
          <w:rFonts w:ascii="Arial" w:hAnsi="Arial" w:cs="Arial"/>
          <w:i/>
          <w:color w:val="000000" w:themeColor="text1"/>
          <w:sz w:val="22"/>
          <w:szCs w:val="22"/>
        </w:rPr>
        <w:t xml:space="preserve">s </w:t>
      </w:r>
      <w:r w:rsidRPr="00183D09">
        <w:rPr>
          <w:rFonts w:ascii="Arial" w:hAnsi="Arial" w:cs="Arial"/>
          <w:iCs/>
          <w:color w:val="000000" w:themeColor="text1"/>
          <w:sz w:val="22"/>
          <w:szCs w:val="22"/>
        </w:rPr>
        <w:t xml:space="preserve">to be </w:t>
      </w:r>
    </w:p>
    <w:p w14:paraId="00723659" w14:textId="77777777" w:rsidR="004E4BE9" w:rsidRPr="00183D09" w:rsidRDefault="004E4BE9" w:rsidP="004E4BE9">
      <w:pPr>
        <w:ind w:left="720" w:firstLine="720"/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01B94E76" w14:textId="66450232" w:rsidR="000F6503" w:rsidRPr="00183D09" w:rsidRDefault="006C76BD" w:rsidP="004E4BE9">
      <w:pPr>
        <w:ind w:left="720" w:firstLine="72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183D09">
        <w:rPr>
          <w:rFonts w:ascii="Arial" w:hAnsi="Arial" w:cs="Arial"/>
          <w:iCs/>
          <w:color w:val="000000" w:themeColor="text1"/>
          <w:sz w:val="22"/>
          <w:szCs w:val="22"/>
        </w:rPr>
        <w:t>gain(</w:t>
      </w:r>
      <w:r w:rsidRPr="00183D09">
        <w:rPr>
          <w:rFonts w:ascii="Arial" w:hAnsi="Arial" w:cs="Arial"/>
          <w:i/>
          <w:color w:val="000000" w:themeColor="text1"/>
          <w:sz w:val="22"/>
          <w:szCs w:val="22"/>
        </w:rPr>
        <w:t>s</w:t>
      </w:r>
      <w:r w:rsidRPr="00183D09">
        <w:rPr>
          <w:rFonts w:ascii="Arial" w:hAnsi="Arial" w:cs="Arial"/>
          <w:iCs/>
          <w:color w:val="000000" w:themeColor="text1"/>
          <w:sz w:val="22"/>
          <w:szCs w:val="22"/>
        </w:rPr>
        <w:t xml:space="preserve">) = </w:t>
      </w:r>
      <w:r w:rsidR="000F6503" w:rsidRPr="00183D09">
        <w:rPr>
          <w:rFonts w:ascii="Arial" w:hAnsi="Arial" w:cs="Arial"/>
          <w:iCs/>
          <w:color w:val="000000" w:themeColor="text1"/>
          <w:sz w:val="22"/>
          <w:szCs w:val="22"/>
        </w:rPr>
        <w:t>H(</w:t>
      </w:r>
      <w:r w:rsidR="000F6503" w:rsidRPr="00183D09">
        <w:rPr>
          <w:rFonts w:ascii="Arial" w:hAnsi="Arial" w:cs="Arial"/>
          <w:i/>
          <w:color w:val="000000" w:themeColor="text1"/>
          <w:sz w:val="22"/>
          <w:szCs w:val="22"/>
        </w:rPr>
        <w:t>t</w:t>
      </w:r>
      <w:r w:rsidR="000F6503" w:rsidRPr="00183D09">
        <w:rPr>
          <w:rFonts w:ascii="Arial" w:hAnsi="Arial" w:cs="Arial"/>
          <w:iCs/>
          <w:color w:val="000000" w:themeColor="text1"/>
          <w:sz w:val="22"/>
          <w:szCs w:val="22"/>
        </w:rPr>
        <w:t>) - H(</w:t>
      </w:r>
      <w:proofErr w:type="spellStart"/>
      <w:r w:rsidR="000F6503" w:rsidRPr="00183D09">
        <w:rPr>
          <w:rFonts w:ascii="Arial" w:hAnsi="Arial" w:cs="Arial"/>
          <w:i/>
          <w:color w:val="000000" w:themeColor="text1"/>
          <w:sz w:val="22"/>
          <w:szCs w:val="22"/>
        </w:rPr>
        <w:t>s</w:t>
      </w:r>
      <w:r w:rsidR="000F6503" w:rsidRPr="00183D09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="000F6503" w:rsidRPr="00183D09">
        <w:rPr>
          <w:rFonts w:ascii="Arial" w:hAnsi="Arial" w:cs="Arial"/>
          <w:i/>
          <w:color w:val="000000" w:themeColor="text1"/>
          <w:sz w:val="22"/>
          <w:szCs w:val="22"/>
        </w:rPr>
        <w:t>t</w:t>
      </w:r>
      <w:proofErr w:type="spellEnd"/>
      <w:r w:rsidR="000F6503" w:rsidRPr="00183D09">
        <w:rPr>
          <w:rFonts w:ascii="Arial" w:hAnsi="Arial" w:cs="Arial"/>
          <w:iCs/>
          <w:color w:val="000000" w:themeColor="text1"/>
          <w:sz w:val="22"/>
          <w:szCs w:val="22"/>
        </w:rPr>
        <w:t>)</w:t>
      </w:r>
    </w:p>
    <w:p w14:paraId="3CBB6F8C" w14:textId="7DB32B25" w:rsidR="000F6503" w:rsidRPr="00183D09" w:rsidRDefault="000F6503" w:rsidP="000F6503">
      <w:pPr>
        <w:jc w:val="center"/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38BEA43B" w14:textId="37FB0489" w:rsidR="000F6503" w:rsidRPr="00583901" w:rsidRDefault="000F6503" w:rsidP="001A71B5">
      <w:pPr>
        <w:rPr>
          <w:rFonts w:ascii="Arial" w:hAnsi="Arial" w:cs="Arial"/>
          <w:iCs/>
          <w:color w:val="000000" w:themeColor="text1"/>
          <w:sz w:val="22"/>
          <w:szCs w:val="22"/>
        </w:rPr>
      </w:pPr>
      <w:r w:rsidRPr="00183D09">
        <w:rPr>
          <w:rFonts w:ascii="Arial" w:hAnsi="Arial" w:cs="Arial"/>
          <w:iCs/>
          <w:color w:val="000000" w:themeColor="text1"/>
          <w:sz w:val="22"/>
          <w:szCs w:val="22"/>
        </w:rPr>
        <w:t>Thus, information gain is the increase</w:t>
      </w:r>
      <w:r w:rsidR="006C76BD" w:rsidRPr="00183D09">
        <w:rPr>
          <w:rFonts w:ascii="Arial" w:hAnsi="Arial" w:cs="Arial"/>
          <w:iCs/>
          <w:color w:val="000000" w:themeColor="text1"/>
          <w:sz w:val="22"/>
          <w:szCs w:val="22"/>
        </w:rPr>
        <w:t xml:space="preserve"> in</w:t>
      </w:r>
      <w:r w:rsidRPr="00183D09">
        <w:rPr>
          <w:rFonts w:ascii="Arial" w:hAnsi="Arial" w:cs="Arial"/>
          <w:iCs/>
          <w:color w:val="000000" w:themeColor="text1"/>
          <w:sz w:val="22"/>
          <w:szCs w:val="22"/>
        </w:rPr>
        <w:t xml:space="preserve"> information (equivalently, the reduction in entropy) produced by partitioning the 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samples according to candidate split </w:t>
      </w:r>
      <w:r>
        <w:rPr>
          <w:rFonts w:ascii="Arial" w:hAnsi="Arial" w:cs="Arial"/>
          <w:i/>
          <w:color w:val="000000" w:themeColor="text1"/>
          <w:sz w:val="22"/>
          <w:szCs w:val="22"/>
        </w:rPr>
        <w:t>s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>. At each decision node, the  decision tree construction algorithm chooses the optimal split</w:t>
      </w:r>
      <w:r w:rsidR="004E4BE9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4E4BE9" w:rsidRPr="00E43197">
        <w:rPr>
          <w:rFonts w:ascii="Arial" w:hAnsi="Arial" w:cs="Arial"/>
          <w:iCs/>
          <w:color w:val="000000" w:themeColor="text1"/>
          <w:sz w:val="22"/>
          <w:szCs w:val="22"/>
        </w:rPr>
        <w:t xml:space="preserve">(based on </w:t>
      </w:r>
      <w:r w:rsidR="004E4BE9">
        <w:rPr>
          <w:rFonts w:ascii="Arial" w:hAnsi="Arial" w:cs="Arial"/>
          <w:iCs/>
          <w:color w:val="000000" w:themeColor="text1"/>
          <w:sz w:val="22"/>
          <w:szCs w:val="22"/>
        </w:rPr>
        <w:t xml:space="preserve">a particular </w:t>
      </w:r>
      <w:r w:rsidR="004E4BE9" w:rsidRPr="00E43197">
        <w:rPr>
          <w:rFonts w:ascii="Arial" w:hAnsi="Arial" w:cs="Arial"/>
          <w:iCs/>
          <w:color w:val="000000" w:themeColor="text1"/>
          <w:sz w:val="22"/>
          <w:szCs w:val="22"/>
        </w:rPr>
        <w:t xml:space="preserve">feature </w:t>
      </w:r>
      <w:r w:rsidR="004E4BE9" w:rsidRPr="00E43197">
        <w:rPr>
          <w:rFonts w:ascii="Script MT Bold" w:hAnsi="Script MT Bold" w:cs="Arial"/>
          <w:iCs/>
          <w:color w:val="000000" w:themeColor="text1"/>
          <w:sz w:val="22"/>
          <w:szCs w:val="22"/>
        </w:rPr>
        <w:t>F</w:t>
      </w:r>
      <w:r w:rsidR="004E4BE9" w:rsidRPr="00E43197">
        <w:rPr>
          <w:rFonts w:ascii="Arial" w:hAnsi="Arial" w:cs="Arial"/>
          <w:iCs/>
          <w:color w:val="000000" w:themeColor="text1"/>
          <w:sz w:val="22"/>
          <w:szCs w:val="22"/>
        </w:rPr>
        <w:t>)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to be the </w:t>
      </w:r>
      <w:r w:rsidR="006C76BD">
        <w:rPr>
          <w:rFonts w:ascii="Arial" w:hAnsi="Arial" w:cs="Arial"/>
          <w:iCs/>
          <w:color w:val="000000" w:themeColor="text1"/>
          <w:sz w:val="22"/>
          <w:szCs w:val="22"/>
        </w:rPr>
        <w:t>split that has the greatest information gain, gain(</w:t>
      </w:r>
      <w:r w:rsidR="006C76BD">
        <w:rPr>
          <w:rFonts w:ascii="Arial" w:hAnsi="Arial" w:cs="Arial"/>
          <w:i/>
          <w:color w:val="000000" w:themeColor="text1"/>
          <w:sz w:val="22"/>
          <w:szCs w:val="22"/>
        </w:rPr>
        <w:t>s</w:t>
      </w:r>
      <w:r w:rsidR="006C76BD">
        <w:rPr>
          <w:rFonts w:ascii="Arial" w:hAnsi="Arial" w:cs="Arial"/>
          <w:iCs/>
          <w:color w:val="000000" w:themeColor="text1"/>
          <w:sz w:val="22"/>
          <w:szCs w:val="22"/>
        </w:rPr>
        <w:t>).</w:t>
      </w:r>
    </w:p>
    <w:p w14:paraId="35AB4044" w14:textId="77777777" w:rsidR="00183D09" w:rsidRDefault="00183D09" w:rsidP="00183D09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</w:p>
    <w:p w14:paraId="05CD3890" w14:textId="6A35D00F" w:rsidR="00183D09" w:rsidRPr="00011ACA" w:rsidRDefault="00183D09" w:rsidP="00183D09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B4238D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 xml:space="preserve">Complete the following activities </w:t>
      </w:r>
      <w:r w:rsidRPr="00B4238D">
        <w:rPr>
          <w:rFonts w:ascii="Arial" w:hAnsi="Arial" w:cs="Arial"/>
          <w:b w:val="0"/>
          <w:bCs w:val="0"/>
          <w:color w:val="000000" w:themeColor="text1"/>
          <w:sz w:val="22"/>
          <w:szCs w:val="22"/>
          <w:highlight w:val="yellow"/>
          <w:u w:val="single"/>
        </w:rPr>
        <w:t xml:space="preserve">no later than </w:t>
      </w:r>
      <w:r w:rsidR="00957FC1">
        <w:rPr>
          <w:rFonts w:ascii="Arial" w:hAnsi="Arial" w:cs="Arial"/>
          <w:b w:val="0"/>
          <w:bCs w:val="0"/>
          <w:color w:val="000000" w:themeColor="text1"/>
          <w:sz w:val="22"/>
          <w:szCs w:val="22"/>
          <w:highlight w:val="yellow"/>
          <w:u w:val="single"/>
        </w:rPr>
        <w:t>Thurs</w:t>
      </w:r>
      <w:r w:rsidRPr="00B4238D">
        <w:rPr>
          <w:rFonts w:ascii="Arial" w:hAnsi="Arial" w:cs="Arial"/>
          <w:b w:val="0"/>
          <w:bCs w:val="0"/>
          <w:color w:val="000000" w:themeColor="text1"/>
          <w:sz w:val="22"/>
          <w:szCs w:val="22"/>
          <w:highlight w:val="yellow"/>
          <w:u w:val="single"/>
        </w:rPr>
        <w:t xml:space="preserve">day </w:t>
      </w:r>
      <w:r>
        <w:rPr>
          <w:rFonts w:ascii="Arial" w:hAnsi="Arial" w:cs="Arial"/>
          <w:b w:val="0"/>
          <w:bCs w:val="0"/>
          <w:color w:val="000000" w:themeColor="text1"/>
          <w:sz w:val="22"/>
          <w:szCs w:val="22"/>
          <w:highlight w:val="yellow"/>
          <w:u w:val="single"/>
        </w:rPr>
        <w:t>Octo</w:t>
      </w:r>
      <w:r w:rsidRPr="00B4238D">
        <w:rPr>
          <w:rFonts w:ascii="Arial" w:hAnsi="Arial" w:cs="Arial"/>
          <w:b w:val="0"/>
          <w:bCs w:val="0"/>
          <w:color w:val="000000" w:themeColor="text1"/>
          <w:sz w:val="22"/>
          <w:szCs w:val="22"/>
          <w:highlight w:val="yellow"/>
          <w:u w:val="single"/>
        </w:rPr>
        <w:t xml:space="preserve">ber </w:t>
      </w:r>
      <w:r>
        <w:rPr>
          <w:rFonts w:ascii="Arial" w:hAnsi="Arial" w:cs="Arial"/>
          <w:b w:val="0"/>
          <w:bCs w:val="0"/>
          <w:color w:val="000000" w:themeColor="text1"/>
          <w:sz w:val="22"/>
          <w:szCs w:val="22"/>
          <w:highlight w:val="yellow"/>
          <w:u w:val="single"/>
        </w:rPr>
        <w:t>2</w:t>
      </w:r>
      <w:r w:rsidR="00957FC1">
        <w:rPr>
          <w:rFonts w:ascii="Arial" w:hAnsi="Arial" w:cs="Arial"/>
          <w:b w:val="0"/>
          <w:bCs w:val="0"/>
          <w:color w:val="000000" w:themeColor="text1"/>
          <w:sz w:val="22"/>
          <w:szCs w:val="22"/>
          <w:highlight w:val="yellow"/>
          <w:u w:val="single"/>
        </w:rPr>
        <w:t>1</w:t>
      </w:r>
      <w:r w:rsidRPr="00B4238D">
        <w:rPr>
          <w:rFonts w:ascii="Arial" w:hAnsi="Arial" w:cs="Arial"/>
          <w:b w:val="0"/>
          <w:bCs w:val="0"/>
          <w:color w:val="000000" w:themeColor="text1"/>
          <w:sz w:val="22"/>
          <w:szCs w:val="22"/>
          <w:highlight w:val="yellow"/>
          <w:u w:val="single"/>
        </w:rPr>
        <w:t>, 11:59 pm</w:t>
      </w:r>
      <w:r w:rsidRPr="00B4238D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>.</w:t>
      </w:r>
    </w:p>
    <w:p w14:paraId="6D472830" w14:textId="77777777" w:rsidR="00011ACA" w:rsidRDefault="00011ACA" w:rsidP="00447653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</w:p>
    <w:p w14:paraId="4BA334CE" w14:textId="2F506E79" w:rsidR="007170C9" w:rsidRDefault="00B4238D" w:rsidP="00447653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PART</w:t>
      </w:r>
      <w:r w:rsidR="00770722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 xml:space="preserve"> 1</w:t>
      </w:r>
      <w:r w:rsidR="007170C9" w:rsidRPr="007170C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:</w:t>
      </w:r>
      <w:r w:rsidR="00770722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 xml:space="preserve">using </w:t>
      </w:r>
      <w:r w:rsidR="00F304D5" w:rsidRPr="00F304D5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gain(</w:t>
      </w:r>
      <w:r w:rsidR="00F304D5" w:rsidRPr="00F304D5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>s</w:t>
      </w:r>
      <w:r w:rsidR="00F304D5" w:rsidRPr="00F304D5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)</w:t>
      </w:r>
      <w:r w:rsidRPr="00F304D5">
        <w:rPr>
          <w:rFonts w:ascii="Symbol" w:hAnsi="Symbo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  <w:r w:rsidRPr="00B4238D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>to</w:t>
      </w:r>
      <w:r w:rsidRPr="00B4238D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  <w:r w:rsidR="00770722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>spli</w:t>
      </w:r>
      <w:r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>t</w:t>
      </w:r>
      <w:r w:rsidR="00770722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 xml:space="preserve"> the root node</w:t>
      </w:r>
    </w:p>
    <w:p w14:paraId="3B8B8DAB" w14:textId="66C3D613" w:rsidR="00770722" w:rsidRPr="00280DD2" w:rsidRDefault="00770722" w:rsidP="00770722">
      <w:pPr>
        <w:rPr>
          <w:rFonts w:ascii="Arial" w:hAnsi="Arial" w:cs="Arial"/>
          <w:color w:val="000000" w:themeColor="text1"/>
          <w:sz w:val="22"/>
          <w:szCs w:val="22"/>
        </w:rPr>
      </w:pPr>
      <w:r w:rsidRPr="00280DD2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In this activity you will </w:t>
      </w:r>
      <w:r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select </w:t>
      </w:r>
      <w:r w:rsidR="007141F8" w:rsidRPr="00280DD2">
        <w:rPr>
          <w:rFonts w:ascii="Arial" w:hAnsi="Arial" w:cs="Arial"/>
          <w:iCs/>
          <w:color w:val="000000" w:themeColor="text1"/>
          <w:sz w:val="22"/>
          <w:szCs w:val="22"/>
        </w:rPr>
        <w:t>the best</w:t>
      </w:r>
      <w:r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 feature</w:t>
      </w:r>
      <w:r w:rsid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7141F8" w:rsidRPr="00280DD2">
        <w:rPr>
          <w:rFonts w:ascii="Arial" w:hAnsi="Arial" w:cs="Arial"/>
          <w:iCs/>
          <w:color w:val="000000" w:themeColor="text1"/>
          <w:sz w:val="22"/>
          <w:szCs w:val="22"/>
        </w:rPr>
        <w:t>(genetic mutation)</w:t>
      </w:r>
      <w:r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 to split the root node of your decision tree, by identifying </w:t>
      </w:r>
      <w:r w:rsidR="007141F8"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the </w:t>
      </w:r>
      <w:r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feature </w:t>
      </w:r>
      <w:r w:rsidR="001B3B57" w:rsidRPr="00280DD2">
        <w:rPr>
          <w:rFonts w:ascii="Script MT Bold" w:hAnsi="Script MT Bold" w:cs="Arial"/>
          <w:iCs/>
          <w:color w:val="000000" w:themeColor="text1"/>
          <w:sz w:val="22"/>
          <w:szCs w:val="22"/>
        </w:rPr>
        <w:t>F</w:t>
      </w:r>
      <w:r w:rsidR="001B3B57"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Pr="00280DD2">
        <w:rPr>
          <w:rFonts w:ascii="Arial" w:hAnsi="Arial" w:cs="Arial"/>
          <w:iCs/>
          <w:color w:val="000000" w:themeColor="text1"/>
          <w:sz w:val="22"/>
          <w:szCs w:val="22"/>
        </w:rPr>
        <w:t>that maximize</w:t>
      </w:r>
      <w:r w:rsidR="007141F8" w:rsidRPr="00280DD2">
        <w:rPr>
          <w:rFonts w:ascii="Arial" w:hAnsi="Arial" w:cs="Arial"/>
          <w:iCs/>
          <w:color w:val="000000" w:themeColor="text1"/>
          <w:sz w:val="22"/>
          <w:szCs w:val="22"/>
        </w:rPr>
        <w:t>s</w:t>
      </w:r>
      <w:r w:rsidRPr="00280DD2">
        <w:rPr>
          <w:rFonts w:ascii="Arial" w:hAnsi="Arial" w:cs="Arial"/>
          <w:iCs/>
          <w:color w:val="000000" w:themeColor="text1"/>
          <w:sz w:val="22"/>
          <w:szCs w:val="22"/>
        </w:rPr>
        <w:t xml:space="preserve"> the value of </w:t>
      </w:r>
      <w:r w:rsidR="006C76BD">
        <w:rPr>
          <w:rFonts w:ascii="Arial" w:hAnsi="Arial" w:cs="Arial"/>
          <w:iCs/>
          <w:color w:val="000000" w:themeColor="text1"/>
          <w:sz w:val="22"/>
          <w:szCs w:val="22"/>
        </w:rPr>
        <w:t>gain(</w:t>
      </w:r>
      <w:r w:rsidR="006C76BD">
        <w:rPr>
          <w:rFonts w:ascii="Arial" w:hAnsi="Arial" w:cs="Arial"/>
          <w:i/>
          <w:color w:val="000000" w:themeColor="text1"/>
          <w:sz w:val="22"/>
          <w:szCs w:val="22"/>
        </w:rPr>
        <w:t>s</w:t>
      </w:r>
      <w:r w:rsidR="006C76BD">
        <w:rPr>
          <w:rFonts w:ascii="Arial" w:hAnsi="Arial" w:cs="Arial"/>
          <w:iCs/>
          <w:color w:val="000000" w:themeColor="text1"/>
          <w:sz w:val="22"/>
          <w:szCs w:val="22"/>
        </w:rPr>
        <w:t>)</w:t>
      </w:r>
      <w:r w:rsidR="007141F8" w:rsidRPr="00280DD2">
        <w:rPr>
          <w:rFonts w:ascii="Arial" w:hAnsi="Arial" w:cs="Arial"/>
          <w:iCs/>
          <w:color w:val="000000" w:themeColor="text1"/>
          <w:sz w:val="22"/>
          <w:szCs w:val="22"/>
        </w:rPr>
        <w:t>.</w:t>
      </w:r>
      <w:r w:rsidR="00B4238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7141F8" w:rsidRPr="00280DD2">
        <w:rPr>
          <w:rFonts w:ascii="Arial" w:hAnsi="Arial" w:cs="Arial"/>
          <w:color w:val="000000" w:themeColor="text1"/>
          <w:sz w:val="22"/>
          <w:szCs w:val="22"/>
        </w:rPr>
        <w:t>C</w:t>
      </w:r>
      <w:r w:rsidRPr="00280DD2">
        <w:rPr>
          <w:rFonts w:ascii="Arial" w:hAnsi="Arial" w:cs="Arial"/>
          <w:color w:val="000000" w:themeColor="text1"/>
          <w:sz w:val="22"/>
          <w:szCs w:val="22"/>
        </w:rPr>
        <w:t>omplete th</w:t>
      </w:r>
      <w:r w:rsidR="007141F8" w:rsidRPr="00280DD2">
        <w:rPr>
          <w:rFonts w:ascii="Arial" w:hAnsi="Arial" w:cs="Arial"/>
          <w:color w:val="000000" w:themeColor="text1"/>
          <w:sz w:val="22"/>
          <w:szCs w:val="22"/>
        </w:rPr>
        <w:t>e following activities</w:t>
      </w:r>
      <w:r w:rsidRPr="00280DD2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33AB656F" w14:textId="77777777" w:rsidR="00280DD2" w:rsidRPr="006C76BD" w:rsidRDefault="00280DD2" w:rsidP="006C76BD">
      <w:pPr>
        <w:rPr>
          <w:rFonts w:ascii="Arial" w:hAnsi="Arial" w:cs="Arial"/>
        </w:rPr>
      </w:pPr>
    </w:p>
    <w:p w14:paraId="5D62785A" w14:textId="24E5F989" w:rsidR="008658A8" w:rsidRDefault="008C67F8" w:rsidP="006C76BD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this activity you should compute </w:t>
      </w:r>
      <w:r w:rsidR="008658A8">
        <w:rPr>
          <w:rFonts w:ascii="Arial" w:hAnsi="Arial" w:cs="Arial"/>
        </w:rPr>
        <w:t>the values of the following for the root node</w:t>
      </w:r>
      <w:r w:rsidR="00280DD2">
        <w:rPr>
          <w:rFonts w:ascii="Arial" w:hAnsi="Arial" w:cs="Arial"/>
        </w:rPr>
        <w:t xml:space="preserve"> (denoted as ‘</w:t>
      </w:r>
      <w:r w:rsidR="00280DD2">
        <w:rPr>
          <w:rFonts w:ascii="Arial" w:hAnsi="Arial" w:cs="Arial"/>
          <w:i/>
          <w:iCs/>
        </w:rPr>
        <w:t>t</w:t>
      </w:r>
      <w:r w:rsidR="00280DD2">
        <w:rPr>
          <w:rFonts w:ascii="Arial" w:hAnsi="Arial" w:cs="Arial"/>
        </w:rPr>
        <w:t>’)</w:t>
      </w:r>
      <w:r w:rsidR="008658A8">
        <w:rPr>
          <w:rFonts w:ascii="Arial" w:hAnsi="Arial" w:cs="Arial"/>
        </w:rPr>
        <w:t>:</w:t>
      </w:r>
    </w:p>
    <w:p w14:paraId="1766134F" w14:textId="49ACC4A5" w:rsidR="008658A8" w:rsidRPr="00B4238D" w:rsidRDefault="008658A8" w:rsidP="00B4238D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>
        <w:rPr>
          <w:rFonts w:ascii="Arial" w:hAnsi="Arial" w:cs="Arial"/>
        </w:rPr>
        <w:t>)</w:t>
      </w:r>
      <w:r w:rsidR="00B4238D">
        <w:rPr>
          <w:rFonts w:ascii="Arial" w:hAnsi="Arial" w:cs="Arial"/>
        </w:rPr>
        <w:t xml:space="preserve">, </w:t>
      </w:r>
      <w:r w:rsidRPr="00B4238D">
        <w:rPr>
          <w:rFonts w:ascii="Arial" w:hAnsi="Arial" w:cs="Arial"/>
          <w:i/>
          <w:iCs/>
        </w:rPr>
        <w:t>n</w:t>
      </w:r>
      <w:r w:rsidRPr="00B4238D">
        <w:rPr>
          <w:rFonts w:ascii="Arial" w:hAnsi="Arial" w:cs="Arial"/>
        </w:rPr>
        <w:t>(</w:t>
      </w:r>
      <w:r w:rsidRPr="00B4238D">
        <w:rPr>
          <w:rFonts w:ascii="Arial" w:hAnsi="Arial" w:cs="Arial"/>
          <w:i/>
          <w:iCs/>
        </w:rPr>
        <w:t xml:space="preserve">t, </w:t>
      </w:r>
      <w:r w:rsidRPr="00B4238D">
        <w:rPr>
          <w:rFonts w:ascii="Arial" w:hAnsi="Arial" w:cs="Arial"/>
        </w:rPr>
        <w:t>C)</w:t>
      </w:r>
      <w:r w:rsidR="00B4238D">
        <w:rPr>
          <w:rFonts w:ascii="Arial" w:hAnsi="Arial" w:cs="Arial"/>
        </w:rPr>
        <w:t xml:space="preserve">, and </w:t>
      </w:r>
      <w:r w:rsidRPr="00B4238D">
        <w:rPr>
          <w:rFonts w:ascii="Arial" w:hAnsi="Arial" w:cs="Arial"/>
          <w:i/>
          <w:iCs/>
        </w:rPr>
        <w:t>n</w:t>
      </w:r>
      <w:r w:rsidRPr="00B4238D">
        <w:rPr>
          <w:rFonts w:ascii="Arial" w:hAnsi="Arial" w:cs="Arial"/>
        </w:rPr>
        <w:t>(</w:t>
      </w:r>
      <w:r w:rsidRPr="00B4238D">
        <w:rPr>
          <w:rFonts w:ascii="Arial" w:hAnsi="Arial" w:cs="Arial"/>
          <w:i/>
          <w:iCs/>
        </w:rPr>
        <w:t xml:space="preserve">t, </w:t>
      </w:r>
      <w:r w:rsidRPr="00B4238D">
        <w:rPr>
          <w:rFonts w:ascii="Arial" w:hAnsi="Arial" w:cs="Arial"/>
        </w:rPr>
        <w:t xml:space="preserve">NC) </w:t>
      </w:r>
    </w:p>
    <w:p w14:paraId="71E63F48" w14:textId="001A3308" w:rsidR="008658A8" w:rsidRPr="001B3B57" w:rsidRDefault="008658A8" w:rsidP="001B3B57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</w:t>
      </w:r>
      <w:r w:rsidRPr="007472A5">
        <w:rPr>
          <w:rFonts w:ascii="Arial" w:hAnsi="Arial" w:cs="Arial"/>
          <w:i/>
          <w:iCs/>
          <w:vertAlign w:val="subscript"/>
        </w:rPr>
        <w:t>C</w:t>
      </w:r>
      <w:r>
        <w:rPr>
          <w:rFonts w:ascii="Arial" w:hAnsi="Arial" w:cs="Arial"/>
          <w:i/>
          <w:iCs/>
          <w:vertAlign w:val="subscript"/>
        </w:rPr>
        <w:t>,t</w:t>
      </w:r>
      <w:r w:rsidRPr="007472A5">
        <w:rPr>
          <w:rFonts w:ascii="Arial" w:hAnsi="Arial" w:cs="Arial"/>
        </w:rPr>
        <w:t xml:space="preserve"> </w:t>
      </w:r>
      <w:r w:rsidR="00A2776C">
        <w:rPr>
          <w:rFonts w:ascii="Arial" w:hAnsi="Arial" w:cs="Arial"/>
        </w:rPr>
        <w:t xml:space="preserve">= </w:t>
      </w:r>
      <w:r w:rsidR="00A2776C" w:rsidRPr="007F3203">
        <w:rPr>
          <w:rFonts w:ascii="Arial" w:hAnsi="Arial" w:cs="Arial"/>
          <w:i/>
          <w:iCs/>
        </w:rPr>
        <w:t>n</w:t>
      </w:r>
      <w:r w:rsidR="00A2776C">
        <w:rPr>
          <w:rFonts w:ascii="Arial" w:hAnsi="Arial" w:cs="Arial"/>
        </w:rPr>
        <w:t>(</w:t>
      </w:r>
      <w:r w:rsidR="00A2776C" w:rsidRPr="007F3203">
        <w:rPr>
          <w:rFonts w:ascii="Arial" w:hAnsi="Arial" w:cs="Arial"/>
          <w:i/>
          <w:iCs/>
        </w:rPr>
        <w:t>t</w:t>
      </w:r>
      <w:r w:rsidR="00A2776C">
        <w:rPr>
          <w:rFonts w:ascii="Arial" w:hAnsi="Arial" w:cs="Arial"/>
          <w:i/>
          <w:iCs/>
        </w:rPr>
        <w:t xml:space="preserve">, </w:t>
      </w:r>
      <w:r w:rsidR="00A2776C" w:rsidRPr="007472A5">
        <w:rPr>
          <w:rFonts w:ascii="Arial" w:hAnsi="Arial" w:cs="Arial"/>
        </w:rPr>
        <w:t>C</w:t>
      </w:r>
      <w:r w:rsidR="00A2776C">
        <w:rPr>
          <w:rFonts w:ascii="Arial" w:hAnsi="Arial" w:cs="Arial"/>
        </w:rPr>
        <w:t xml:space="preserve">) </w:t>
      </w:r>
      <w:r w:rsidR="00A2776C" w:rsidRPr="007472A5">
        <w:rPr>
          <w:rFonts w:ascii="Arial" w:hAnsi="Arial" w:cs="Arial"/>
        </w:rPr>
        <w:t xml:space="preserve">/ </w:t>
      </w:r>
      <w:r w:rsidR="00A2776C" w:rsidRPr="007F3203">
        <w:rPr>
          <w:rFonts w:ascii="Arial" w:hAnsi="Arial" w:cs="Arial"/>
          <w:i/>
          <w:iCs/>
        </w:rPr>
        <w:t>n</w:t>
      </w:r>
      <w:r w:rsidR="00A2776C">
        <w:rPr>
          <w:rFonts w:ascii="Arial" w:hAnsi="Arial" w:cs="Arial"/>
        </w:rPr>
        <w:t>(</w:t>
      </w:r>
      <w:r w:rsidR="00A2776C" w:rsidRPr="007F3203">
        <w:rPr>
          <w:rFonts w:ascii="Arial" w:hAnsi="Arial" w:cs="Arial"/>
          <w:i/>
          <w:iCs/>
        </w:rPr>
        <w:t>t</w:t>
      </w:r>
      <w:r w:rsidR="00A2776C">
        <w:rPr>
          <w:rFonts w:ascii="Arial" w:hAnsi="Arial" w:cs="Arial"/>
        </w:rPr>
        <w:t xml:space="preserve">) </w:t>
      </w:r>
      <w:r w:rsidR="001B3B57">
        <w:rPr>
          <w:rFonts w:ascii="Arial" w:hAnsi="Arial" w:cs="Arial"/>
        </w:rPr>
        <w:t xml:space="preserve"> </w:t>
      </w:r>
      <w:r w:rsidR="001B3B57">
        <w:rPr>
          <w:rFonts w:ascii="Arial" w:hAnsi="Arial" w:cs="Arial"/>
        </w:rPr>
        <w:tab/>
      </w:r>
      <w:r w:rsidR="00A2776C" w:rsidRPr="001B3B57">
        <w:rPr>
          <w:rFonts w:ascii="Arial" w:hAnsi="Arial" w:cs="Arial"/>
        </w:rPr>
        <w:t>(</w:t>
      </w:r>
      <w:r w:rsidRPr="001B3B57">
        <w:rPr>
          <w:rFonts w:ascii="Arial" w:hAnsi="Arial" w:cs="Arial"/>
        </w:rPr>
        <w:t xml:space="preserve">probability of selecting a class ‘C’ sample at node </w:t>
      </w:r>
      <w:r w:rsidRPr="001B3B57">
        <w:rPr>
          <w:rFonts w:ascii="Arial" w:hAnsi="Arial" w:cs="Arial"/>
          <w:i/>
          <w:iCs/>
        </w:rPr>
        <w:t>t</w:t>
      </w:r>
      <w:r w:rsidR="00A2776C" w:rsidRPr="001B3B57">
        <w:rPr>
          <w:rFonts w:ascii="Arial" w:hAnsi="Arial" w:cs="Arial"/>
        </w:rPr>
        <w:t>)</w:t>
      </w:r>
    </w:p>
    <w:p w14:paraId="0CAD7F92" w14:textId="1BB8599C" w:rsidR="008658A8" w:rsidRDefault="008658A8" w:rsidP="001B3B57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t>p</w:t>
      </w:r>
      <w:r w:rsidRPr="007472A5">
        <w:rPr>
          <w:rFonts w:ascii="Arial" w:hAnsi="Arial" w:cs="Arial"/>
          <w:i/>
          <w:iCs/>
          <w:vertAlign w:val="subscript"/>
        </w:rPr>
        <w:t>NC</w:t>
      </w:r>
      <w:r>
        <w:rPr>
          <w:rFonts w:ascii="Arial" w:hAnsi="Arial" w:cs="Arial"/>
          <w:i/>
          <w:iCs/>
          <w:vertAlign w:val="subscript"/>
        </w:rPr>
        <w:t>,t</w:t>
      </w:r>
      <w:proofErr w:type="spellEnd"/>
      <w:r w:rsidRPr="007472A5">
        <w:rPr>
          <w:rFonts w:ascii="Arial" w:hAnsi="Arial" w:cs="Arial"/>
        </w:rPr>
        <w:t xml:space="preserve"> </w:t>
      </w:r>
      <w:r w:rsidR="00A2776C">
        <w:rPr>
          <w:rFonts w:ascii="Arial" w:hAnsi="Arial" w:cs="Arial"/>
        </w:rPr>
        <w:t xml:space="preserve">= </w:t>
      </w:r>
      <w:r w:rsidR="00A2776C" w:rsidRPr="007F3203">
        <w:rPr>
          <w:rFonts w:ascii="Arial" w:hAnsi="Arial" w:cs="Arial"/>
          <w:i/>
          <w:iCs/>
        </w:rPr>
        <w:t>n</w:t>
      </w:r>
      <w:r w:rsidR="00A2776C">
        <w:rPr>
          <w:rFonts w:ascii="Arial" w:hAnsi="Arial" w:cs="Arial"/>
        </w:rPr>
        <w:t>(</w:t>
      </w:r>
      <w:r w:rsidR="00A2776C" w:rsidRPr="007F3203">
        <w:rPr>
          <w:rFonts w:ascii="Arial" w:hAnsi="Arial" w:cs="Arial"/>
          <w:i/>
          <w:iCs/>
        </w:rPr>
        <w:t>t</w:t>
      </w:r>
      <w:r w:rsidR="00A2776C">
        <w:rPr>
          <w:rFonts w:ascii="Arial" w:hAnsi="Arial" w:cs="Arial"/>
          <w:i/>
          <w:iCs/>
        </w:rPr>
        <w:t xml:space="preserve">, </w:t>
      </w:r>
      <w:r w:rsidR="00A2776C" w:rsidRPr="007472A5">
        <w:rPr>
          <w:rFonts w:ascii="Arial" w:hAnsi="Arial" w:cs="Arial"/>
        </w:rPr>
        <w:t>NC</w:t>
      </w:r>
      <w:r w:rsidR="00A2776C">
        <w:rPr>
          <w:rFonts w:ascii="Arial" w:hAnsi="Arial" w:cs="Arial"/>
        </w:rPr>
        <w:t xml:space="preserve">) </w:t>
      </w:r>
      <w:r w:rsidR="00A2776C" w:rsidRPr="007472A5">
        <w:rPr>
          <w:rFonts w:ascii="Arial" w:hAnsi="Arial" w:cs="Arial"/>
        </w:rPr>
        <w:t xml:space="preserve">/ </w:t>
      </w:r>
      <w:r w:rsidR="00A2776C" w:rsidRPr="007F3203">
        <w:rPr>
          <w:rFonts w:ascii="Arial" w:hAnsi="Arial" w:cs="Arial"/>
          <w:i/>
          <w:iCs/>
        </w:rPr>
        <w:t>n</w:t>
      </w:r>
      <w:r w:rsidR="00A2776C">
        <w:rPr>
          <w:rFonts w:ascii="Arial" w:hAnsi="Arial" w:cs="Arial"/>
        </w:rPr>
        <w:t>(</w:t>
      </w:r>
      <w:r w:rsidR="00A2776C" w:rsidRPr="007F3203">
        <w:rPr>
          <w:rFonts w:ascii="Arial" w:hAnsi="Arial" w:cs="Arial"/>
          <w:i/>
          <w:iCs/>
        </w:rPr>
        <w:t>t</w:t>
      </w:r>
      <w:r w:rsidR="00A2776C">
        <w:rPr>
          <w:rFonts w:ascii="Arial" w:hAnsi="Arial" w:cs="Arial"/>
        </w:rPr>
        <w:t xml:space="preserve">) </w:t>
      </w:r>
      <w:r w:rsidR="001B3B57">
        <w:rPr>
          <w:rFonts w:ascii="Arial" w:hAnsi="Arial" w:cs="Arial"/>
        </w:rPr>
        <w:t xml:space="preserve"> </w:t>
      </w:r>
      <w:r w:rsidR="001B3B57">
        <w:rPr>
          <w:rFonts w:ascii="Arial" w:hAnsi="Arial" w:cs="Arial"/>
        </w:rPr>
        <w:tab/>
      </w:r>
      <w:r w:rsidR="00A2776C" w:rsidRPr="001B3B57">
        <w:rPr>
          <w:rFonts w:ascii="Arial" w:hAnsi="Arial" w:cs="Arial"/>
        </w:rPr>
        <w:t>(</w:t>
      </w:r>
      <w:r w:rsidRPr="001B3B57">
        <w:rPr>
          <w:rFonts w:ascii="Arial" w:hAnsi="Arial" w:cs="Arial"/>
        </w:rPr>
        <w:t xml:space="preserve">probability of selecting a class ‘NC’ sample at node </w:t>
      </w:r>
      <w:r w:rsidRPr="001B3B57">
        <w:rPr>
          <w:rFonts w:ascii="Arial" w:hAnsi="Arial" w:cs="Arial"/>
          <w:i/>
          <w:iCs/>
        </w:rPr>
        <w:t>t</w:t>
      </w:r>
      <w:r w:rsidR="00A2776C" w:rsidRPr="001B3B57">
        <w:rPr>
          <w:rFonts w:ascii="Arial" w:hAnsi="Arial" w:cs="Arial"/>
        </w:rPr>
        <w:t>)</w:t>
      </w:r>
    </w:p>
    <w:p w14:paraId="0A52687A" w14:textId="088315BE" w:rsidR="006C76BD" w:rsidRPr="001B3B57" w:rsidRDefault="006C76BD" w:rsidP="001B3B57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E43197">
        <w:rPr>
          <w:rFonts w:ascii="Arial" w:hAnsi="Arial" w:cs="Arial"/>
          <w:iCs/>
          <w:color w:val="000000" w:themeColor="text1"/>
        </w:rPr>
        <w:t>H(</w:t>
      </w:r>
      <w:r w:rsidRPr="00E43197">
        <w:rPr>
          <w:rFonts w:ascii="Arial" w:hAnsi="Arial" w:cs="Arial"/>
          <w:i/>
          <w:color w:val="000000" w:themeColor="text1"/>
        </w:rPr>
        <w:t>t</w:t>
      </w:r>
      <w:r w:rsidRPr="00E43197">
        <w:rPr>
          <w:rFonts w:ascii="Arial" w:hAnsi="Arial" w:cs="Arial"/>
          <w:iCs/>
          <w:color w:val="000000" w:themeColor="text1"/>
        </w:rPr>
        <w:t>)</w:t>
      </w:r>
    </w:p>
    <w:p w14:paraId="0F5C2D48" w14:textId="665510DD" w:rsidR="007170C9" w:rsidRPr="001A71B5" w:rsidRDefault="008C67F8" w:rsidP="006C76BD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Additionally, you should p</w:t>
      </w:r>
      <w:r w:rsidR="007170C9">
        <w:rPr>
          <w:rFonts w:ascii="Arial" w:hAnsi="Arial" w:cs="Arial"/>
        </w:rPr>
        <w:t xml:space="preserve">roduce a table that </w:t>
      </w:r>
      <w:r w:rsidR="007170C9" w:rsidRPr="001A71B5">
        <w:rPr>
          <w:rFonts w:ascii="Arial" w:hAnsi="Arial" w:cs="Arial"/>
        </w:rPr>
        <w:t xml:space="preserve">lists the top 10 features in descending order by their </w:t>
      </w:r>
      <w:r w:rsidR="006C76BD">
        <w:rPr>
          <w:rFonts w:ascii="Arial" w:hAnsi="Arial" w:cs="Arial"/>
          <w:iCs/>
          <w:color w:val="000000" w:themeColor="text1"/>
        </w:rPr>
        <w:t>gain(</w:t>
      </w:r>
      <w:r w:rsidR="006C76BD">
        <w:rPr>
          <w:rFonts w:ascii="Arial" w:hAnsi="Arial" w:cs="Arial"/>
          <w:i/>
          <w:color w:val="000000" w:themeColor="text1"/>
        </w:rPr>
        <w:t>s</w:t>
      </w:r>
      <w:r w:rsidR="006C76BD">
        <w:rPr>
          <w:rFonts w:ascii="Arial" w:hAnsi="Arial" w:cs="Arial"/>
          <w:iCs/>
          <w:color w:val="000000" w:themeColor="text1"/>
        </w:rPr>
        <w:t>)</w:t>
      </w:r>
      <w:r w:rsidR="007170C9" w:rsidRPr="001A71B5">
        <w:rPr>
          <w:rFonts w:ascii="Symbol" w:hAnsi="Symbol" w:cs="Arial"/>
          <w:iCs/>
          <w:color w:val="000000" w:themeColor="text1"/>
        </w:rPr>
        <w:t xml:space="preserve"> </w:t>
      </w:r>
      <w:r w:rsidR="007170C9" w:rsidRPr="001A71B5">
        <w:rPr>
          <w:rFonts w:ascii="Arial" w:hAnsi="Arial" w:cs="Arial"/>
        </w:rPr>
        <w:t>values</w:t>
      </w:r>
      <w:r w:rsidR="001A71B5">
        <w:rPr>
          <w:rFonts w:ascii="Arial" w:hAnsi="Arial" w:cs="Arial"/>
        </w:rPr>
        <w:t>.</w:t>
      </w:r>
      <w:r w:rsidR="007141F8">
        <w:rPr>
          <w:rFonts w:ascii="Arial" w:hAnsi="Arial" w:cs="Arial"/>
        </w:rPr>
        <w:t xml:space="preserve"> </w:t>
      </w:r>
      <w:r w:rsidR="001A71B5">
        <w:rPr>
          <w:rFonts w:ascii="Arial" w:hAnsi="Arial" w:cs="Arial"/>
        </w:rPr>
        <w:t>F</w:t>
      </w:r>
      <w:r w:rsidR="007170C9" w:rsidRPr="001A71B5">
        <w:rPr>
          <w:rFonts w:ascii="Arial" w:hAnsi="Arial" w:cs="Arial"/>
        </w:rPr>
        <w:t xml:space="preserve">or each </w:t>
      </w:r>
      <w:r w:rsidR="001A71B5" w:rsidRPr="001A71B5">
        <w:rPr>
          <w:rFonts w:ascii="Arial" w:hAnsi="Arial" w:cs="Arial"/>
        </w:rPr>
        <w:t>of the top 10 features</w:t>
      </w:r>
      <w:r w:rsidR="007141F8">
        <w:rPr>
          <w:rFonts w:ascii="Arial" w:hAnsi="Arial" w:cs="Arial"/>
        </w:rPr>
        <w:t xml:space="preserve">, the table should contain </w:t>
      </w:r>
      <w:r w:rsidR="007170C9" w:rsidRPr="001A71B5">
        <w:rPr>
          <w:rFonts w:ascii="Arial" w:hAnsi="Arial" w:cs="Arial"/>
        </w:rPr>
        <w:t>the following</w:t>
      </w:r>
      <w:r w:rsidR="007141F8">
        <w:rPr>
          <w:rFonts w:ascii="Arial" w:hAnsi="Arial" w:cs="Arial"/>
        </w:rPr>
        <w:t xml:space="preserve"> (as </w:t>
      </w:r>
      <w:r>
        <w:rPr>
          <w:rFonts w:ascii="Arial" w:hAnsi="Arial" w:cs="Arial"/>
        </w:rPr>
        <w:t xml:space="preserve">illustrated </w:t>
      </w:r>
      <w:r w:rsidR="007141F8">
        <w:rPr>
          <w:rFonts w:ascii="Arial" w:hAnsi="Arial" w:cs="Arial"/>
        </w:rPr>
        <w:t>in Table 1</w:t>
      </w:r>
      <w:r>
        <w:rPr>
          <w:rFonts w:ascii="Arial" w:hAnsi="Arial" w:cs="Arial"/>
        </w:rPr>
        <w:t>, below</w:t>
      </w:r>
      <w:r w:rsidR="007141F8">
        <w:rPr>
          <w:rFonts w:ascii="Arial" w:hAnsi="Arial" w:cs="Arial"/>
        </w:rPr>
        <w:t>)</w:t>
      </w:r>
      <w:r w:rsidR="007170C9" w:rsidRPr="001A71B5">
        <w:rPr>
          <w:rFonts w:ascii="Arial" w:hAnsi="Arial" w:cs="Arial"/>
        </w:rPr>
        <w:t>:</w:t>
      </w:r>
    </w:p>
    <w:p w14:paraId="409005DD" w14:textId="77777777" w:rsidR="001A71B5" w:rsidRDefault="008658A8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1A71B5">
        <w:rPr>
          <w:rFonts w:ascii="Arial" w:hAnsi="Arial" w:cs="Arial"/>
        </w:rPr>
        <w:t xml:space="preserve">identifier of the </w:t>
      </w:r>
      <w:r>
        <w:rPr>
          <w:rFonts w:ascii="Arial" w:hAnsi="Arial" w:cs="Arial"/>
        </w:rPr>
        <w:t>specific genetic mutation</w:t>
      </w:r>
      <w:r w:rsidR="00C6675C">
        <w:rPr>
          <w:rFonts w:ascii="Arial" w:hAnsi="Arial" w:cs="Arial"/>
        </w:rPr>
        <w:t xml:space="preserve"> </w:t>
      </w:r>
    </w:p>
    <w:p w14:paraId="1FB5E79E" w14:textId="7EC4020F" w:rsidR="007170C9" w:rsidRDefault="00C6675C" w:rsidP="007141F8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(e.g., </w:t>
      </w:r>
      <w:r w:rsidR="00D35D58" w:rsidRPr="00303C64">
        <w:rPr>
          <w:rFonts w:ascii="Arial" w:hAnsi="Arial" w:cs="Arial"/>
          <w:color w:val="000000"/>
          <w:sz w:val="20"/>
          <w:szCs w:val="20"/>
        </w:rPr>
        <w:t>TEX36_GRCh37_10:127371546-127371546_Nonsense-Mutation_SNP_G-G-A</w:t>
      </w:r>
      <w:r w:rsidR="00D35D58">
        <w:rPr>
          <w:rFonts w:ascii="Arial" w:hAnsi="Arial" w:cs="Arial"/>
          <w:color w:val="000000"/>
          <w:sz w:val="20"/>
          <w:szCs w:val="20"/>
        </w:rPr>
        <w:t>)</w:t>
      </w:r>
    </w:p>
    <w:p w14:paraId="30DD037E" w14:textId="77777777" w:rsidR="00C6675C" w:rsidRDefault="00C6675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proofErr w:type="spellStart"/>
      <w:r w:rsidRPr="007F3203">
        <w:rPr>
          <w:rFonts w:ascii="Arial" w:hAnsi="Arial" w:cs="Arial"/>
          <w:i/>
          <w:iCs/>
        </w:rPr>
        <w:t>t</w:t>
      </w:r>
      <w:r w:rsidRPr="007F3203">
        <w:rPr>
          <w:rFonts w:ascii="Arial" w:hAnsi="Arial" w:cs="Arial"/>
          <w:i/>
          <w:iCs/>
          <w:vertAlign w:val="subscript"/>
        </w:rPr>
        <w:t>L</w:t>
      </w:r>
      <w:proofErr w:type="spellEnd"/>
      <w:r>
        <w:rPr>
          <w:rFonts w:ascii="Arial" w:hAnsi="Arial" w:cs="Arial"/>
        </w:rPr>
        <w:t xml:space="preserve">) - number of samples at </w:t>
      </w:r>
      <w:proofErr w:type="spellStart"/>
      <w:r w:rsidRPr="00CD0553">
        <w:rPr>
          <w:rFonts w:ascii="Arial" w:hAnsi="Arial" w:cs="Arial"/>
          <w:i/>
          <w:iCs/>
        </w:rPr>
        <w:t>t</w:t>
      </w:r>
      <w:r w:rsidRPr="00CD0553">
        <w:rPr>
          <w:rFonts w:ascii="Arial" w:hAnsi="Arial" w:cs="Arial"/>
          <w:i/>
          <w:iCs/>
          <w:vertAlign w:val="subscript"/>
        </w:rPr>
        <w:t>L</w:t>
      </w:r>
      <w:proofErr w:type="spellEnd"/>
    </w:p>
    <w:p w14:paraId="29DBC3DA" w14:textId="77777777" w:rsidR="00C6675C" w:rsidRPr="00C35B62" w:rsidRDefault="00C6675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proofErr w:type="spellStart"/>
      <w:r w:rsidRPr="007F3203">
        <w:rPr>
          <w:rFonts w:ascii="Arial" w:hAnsi="Arial" w:cs="Arial"/>
          <w:i/>
          <w:iCs/>
        </w:rPr>
        <w:t>t</w:t>
      </w:r>
      <w:r w:rsidRPr="007F3203">
        <w:rPr>
          <w:rFonts w:ascii="Arial" w:hAnsi="Arial" w:cs="Arial"/>
          <w:i/>
          <w:iCs/>
          <w:vertAlign w:val="subscript"/>
        </w:rPr>
        <w:t>R</w:t>
      </w:r>
      <w:proofErr w:type="spellEnd"/>
      <w:r>
        <w:rPr>
          <w:rFonts w:ascii="Arial" w:hAnsi="Arial" w:cs="Arial"/>
        </w:rPr>
        <w:t xml:space="preserve">) - number of samples at </w:t>
      </w:r>
      <w:proofErr w:type="spellStart"/>
      <w:r w:rsidRPr="00CD0553">
        <w:rPr>
          <w:rFonts w:ascii="Arial" w:hAnsi="Arial" w:cs="Arial"/>
          <w:i/>
          <w:iCs/>
        </w:rPr>
        <w:t>t</w:t>
      </w:r>
      <w:r w:rsidRPr="00CD0553">
        <w:rPr>
          <w:rFonts w:ascii="Arial" w:hAnsi="Arial" w:cs="Arial"/>
          <w:i/>
          <w:iCs/>
          <w:vertAlign w:val="subscript"/>
        </w:rPr>
        <w:t>R</w:t>
      </w:r>
      <w:proofErr w:type="spellEnd"/>
    </w:p>
    <w:p w14:paraId="6EF55C2F" w14:textId="77777777" w:rsidR="00C6675C" w:rsidRPr="00A11F46" w:rsidRDefault="00C6675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proofErr w:type="spellStart"/>
      <w:r w:rsidRPr="007F3203">
        <w:rPr>
          <w:rFonts w:ascii="Arial" w:hAnsi="Arial" w:cs="Arial"/>
          <w:i/>
          <w:iCs/>
        </w:rPr>
        <w:t>t</w:t>
      </w:r>
      <w:r w:rsidRPr="007F3203">
        <w:rPr>
          <w:rFonts w:ascii="Arial" w:hAnsi="Arial" w:cs="Arial"/>
          <w:i/>
          <w:iCs/>
          <w:vertAlign w:val="subscript"/>
        </w:rPr>
        <w:t>L</w:t>
      </w:r>
      <w:proofErr w:type="spellEnd"/>
      <w:r>
        <w:rPr>
          <w:rFonts w:ascii="Arial" w:hAnsi="Arial" w:cs="Arial"/>
        </w:rPr>
        <w:t xml:space="preserve">, C) - number of class ‘C’ samples at </w:t>
      </w:r>
      <w:proofErr w:type="spellStart"/>
      <w:r w:rsidRPr="00CD0553">
        <w:rPr>
          <w:rFonts w:ascii="Arial" w:hAnsi="Arial" w:cs="Arial"/>
          <w:i/>
          <w:iCs/>
        </w:rPr>
        <w:t>t</w:t>
      </w:r>
      <w:r w:rsidRPr="00CD0553">
        <w:rPr>
          <w:rFonts w:ascii="Arial" w:hAnsi="Arial" w:cs="Arial"/>
          <w:i/>
          <w:iCs/>
          <w:vertAlign w:val="subscript"/>
        </w:rPr>
        <w:t>L</w:t>
      </w:r>
      <w:proofErr w:type="spellEnd"/>
    </w:p>
    <w:p w14:paraId="0A1A9AB5" w14:textId="55DE56AF" w:rsidR="008658A8" w:rsidRPr="007170C9" w:rsidRDefault="00C6675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proofErr w:type="spellStart"/>
      <w:r w:rsidRPr="007F3203">
        <w:rPr>
          <w:rFonts w:ascii="Arial" w:hAnsi="Arial" w:cs="Arial"/>
          <w:i/>
          <w:iCs/>
        </w:rPr>
        <w:t>t</w:t>
      </w:r>
      <w:r w:rsidRPr="007F3203">
        <w:rPr>
          <w:rFonts w:ascii="Arial" w:hAnsi="Arial" w:cs="Arial"/>
          <w:i/>
          <w:iCs/>
          <w:vertAlign w:val="subscript"/>
        </w:rPr>
        <w:t>L</w:t>
      </w:r>
      <w:proofErr w:type="spellEnd"/>
      <w:r>
        <w:rPr>
          <w:rFonts w:ascii="Arial" w:hAnsi="Arial" w:cs="Arial"/>
        </w:rPr>
        <w:t xml:space="preserve">, NC) - number of class ‘NC’ samples at </w:t>
      </w:r>
      <w:proofErr w:type="spellStart"/>
      <w:r w:rsidRPr="00CD0553">
        <w:rPr>
          <w:rFonts w:ascii="Arial" w:hAnsi="Arial" w:cs="Arial"/>
          <w:i/>
          <w:iCs/>
        </w:rPr>
        <w:t>t</w:t>
      </w:r>
      <w:r w:rsidRPr="00CD0553">
        <w:rPr>
          <w:rFonts w:ascii="Arial" w:hAnsi="Arial" w:cs="Arial"/>
          <w:i/>
          <w:iCs/>
          <w:vertAlign w:val="subscript"/>
        </w:rPr>
        <w:t>L</w:t>
      </w:r>
      <w:proofErr w:type="spellEnd"/>
    </w:p>
    <w:p w14:paraId="441BA061" w14:textId="5CBF08E2" w:rsidR="004E4BE9" w:rsidRPr="00A11F46" w:rsidRDefault="004E4BE9" w:rsidP="004E4BE9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proofErr w:type="spellStart"/>
      <w:r w:rsidRPr="007F3203">
        <w:rPr>
          <w:rFonts w:ascii="Arial" w:hAnsi="Arial" w:cs="Arial"/>
          <w:i/>
          <w:iCs/>
        </w:rPr>
        <w:t>t</w:t>
      </w:r>
      <w:r>
        <w:rPr>
          <w:rFonts w:ascii="Arial" w:hAnsi="Arial" w:cs="Arial"/>
          <w:i/>
          <w:iCs/>
          <w:vertAlign w:val="subscript"/>
        </w:rPr>
        <w:t>R</w:t>
      </w:r>
      <w:proofErr w:type="spellEnd"/>
      <w:r>
        <w:rPr>
          <w:rFonts w:ascii="Arial" w:hAnsi="Arial" w:cs="Arial"/>
        </w:rPr>
        <w:t xml:space="preserve">, C) - number of class ‘C’ samples at </w:t>
      </w:r>
      <w:proofErr w:type="spellStart"/>
      <w:r w:rsidRPr="00CD0553">
        <w:rPr>
          <w:rFonts w:ascii="Arial" w:hAnsi="Arial" w:cs="Arial"/>
          <w:i/>
          <w:iCs/>
        </w:rPr>
        <w:t>t</w:t>
      </w:r>
      <w:r>
        <w:rPr>
          <w:rFonts w:ascii="Arial" w:hAnsi="Arial" w:cs="Arial"/>
          <w:i/>
          <w:iCs/>
          <w:vertAlign w:val="subscript"/>
        </w:rPr>
        <w:t>R</w:t>
      </w:r>
      <w:proofErr w:type="spellEnd"/>
    </w:p>
    <w:p w14:paraId="72E48C71" w14:textId="37CABFE0" w:rsidR="004E4BE9" w:rsidRPr="007170C9" w:rsidRDefault="004E4BE9" w:rsidP="004E4BE9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proofErr w:type="spellStart"/>
      <w:r w:rsidRPr="007F3203">
        <w:rPr>
          <w:rFonts w:ascii="Arial" w:hAnsi="Arial" w:cs="Arial"/>
          <w:i/>
          <w:iCs/>
        </w:rPr>
        <w:t>t</w:t>
      </w:r>
      <w:r>
        <w:rPr>
          <w:rFonts w:ascii="Arial" w:hAnsi="Arial" w:cs="Arial"/>
          <w:i/>
          <w:iCs/>
          <w:vertAlign w:val="subscript"/>
        </w:rPr>
        <w:t>R</w:t>
      </w:r>
      <w:proofErr w:type="spellEnd"/>
      <w:r>
        <w:rPr>
          <w:rFonts w:ascii="Arial" w:hAnsi="Arial" w:cs="Arial"/>
        </w:rPr>
        <w:t xml:space="preserve">, NC) - number of class ‘NC’ samples at </w:t>
      </w:r>
      <w:proofErr w:type="spellStart"/>
      <w:r w:rsidRPr="00CD0553">
        <w:rPr>
          <w:rFonts w:ascii="Arial" w:hAnsi="Arial" w:cs="Arial"/>
          <w:i/>
          <w:iCs/>
        </w:rPr>
        <w:t>t</w:t>
      </w:r>
      <w:r>
        <w:rPr>
          <w:rFonts w:ascii="Arial" w:hAnsi="Arial" w:cs="Arial"/>
          <w:i/>
          <w:iCs/>
          <w:vertAlign w:val="subscript"/>
        </w:rPr>
        <w:t>R</w:t>
      </w:r>
      <w:proofErr w:type="spellEnd"/>
    </w:p>
    <w:p w14:paraId="1470A51E" w14:textId="77777777" w:rsidR="00A2776C" w:rsidRDefault="00A2776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CD0553">
        <w:rPr>
          <w:rFonts w:ascii="Arial" w:hAnsi="Arial" w:cs="Arial"/>
          <w:i/>
          <w:color w:val="000000" w:themeColor="text1"/>
        </w:rPr>
        <w:t>P</w:t>
      </w:r>
      <w:r w:rsidRPr="00CD0553">
        <w:rPr>
          <w:rFonts w:ascii="Arial" w:hAnsi="Arial" w:cs="Arial"/>
          <w:i/>
          <w:color w:val="000000" w:themeColor="text1"/>
          <w:vertAlign w:val="subscript"/>
        </w:rPr>
        <w:t xml:space="preserve">L </w:t>
      </w:r>
      <w:r>
        <w:rPr>
          <w:rFonts w:ascii="Arial" w:hAnsi="Arial" w:cs="Arial"/>
          <w:iCs/>
          <w:color w:val="000000" w:themeColor="text1"/>
        </w:rPr>
        <w:t xml:space="preserve">= </w:t>
      </w: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proofErr w:type="spellStart"/>
      <w:r w:rsidRPr="007F3203">
        <w:rPr>
          <w:rFonts w:ascii="Arial" w:hAnsi="Arial" w:cs="Arial"/>
          <w:i/>
          <w:iCs/>
        </w:rPr>
        <w:t>t</w:t>
      </w:r>
      <w:r w:rsidRPr="007F3203">
        <w:rPr>
          <w:rFonts w:ascii="Arial" w:hAnsi="Arial" w:cs="Arial"/>
          <w:i/>
          <w:iCs/>
          <w:vertAlign w:val="subscript"/>
        </w:rPr>
        <w:t>L</w:t>
      </w:r>
      <w:proofErr w:type="spellEnd"/>
      <w:r>
        <w:rPr>
          <w:rFonts w:ascii="Arial" w:hAnsi="Arial" w:cs="Arial"/>
        </w:rPr>
        <w:t xml:space="preserve">) / </w:t>
      </w: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>
        <w:rPr>
          <w:rFonts w:ascii="Arial" w:hAnsi="Arial" w:cs="Arial"/>
        </w:rPr>
        <w:t>)</w:t>
      </w:r>
    </w:p>
    <w:p w14:paraId="279286F3" w14:textId="77777777" w:rsidR="00A2776C" w:rsidRPr="00CD0553" w:rsidRDefault="00A2776C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  <w:i/>
        </w:rPr>
      </w:pPr>
      <w:r w:rsidRPr="00CD0553">
        <w:rPr>
          <w:rFonts w:ascii="Arial" w:hAnsi="Arial" w:cs="Arial"/>
          <w:i/>
          <w:color w:val="000000" w:themeColor="text1"/>
        </w:rPr>
        <w:t>P</w:t>
      </w:r>
      <w:r w:rsidRPr="00CD0553">
        <w:rPr>
          <w:rFonts w:ascii="Arial" w:hAnsi="Arial" w:cs="Arial"/>
          <w:i/>
          <w:color w:val="000000" w:themeColor="text1"/>
          <w:vertAlign w:val="subscript"/>
        </w:rPr>
        <w:t xml:space="preserve">R </w:t>
      </w:r>
      <w:r>
        <w:rPr>
          <w:rFonts w:ascii="Arial" w:hAnsi="Arial" w:cs="Arial"/>
          <w:iCs/>
          <w:color w:val="000000" w:themeColor="text1"/>
        </w:rPr>
        <w:t xml:space="preserve">= </w:t>
      </w: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proofErr w:type="spellStart"/>
      <w:r w:rsidRPr="007F3203">
        <w:rPr>
          <w:rFonts w:ascii="Arial" w:hAnsi="Arial" w:cs="Arial"/>
          <w:i/>
          <w:iCs/>
        </w:rPr>
        <w:t>t</w:t>
      </w:r>
      <w:r>
        <w:rPr>
          <w:rFonts w:ascii="Arial" w:hAnsi="Arial" w:cs="Arial"/>
          <w:i/>
          <w:iCs/>
          <w:vertAlign w:val="subscript"/>
        </w:rPr>
        <w:t>R</w:t>
      </w:r>
      <w:proofErr w:type="spellEnd"/>
      <w:r>
        <w:rPr>
          <w:rFonts w:ascii="Arial" w:hAnsi="Arial" w:cs="Arial"/>
        </w:rPr>
        <w:t xml:space="preserve">) / </w:t>
      </w:r>
      <w:r w:rsidRPr="007F320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>(</w:t>
      </w:r>
      <w:r w:rsidRPr="007F3203">
        <w:rPr>
          <w:rFonts w:ascii="Arial" w:hAnsi="Arial" w:cs="Arial"/>
          <w:i/>
          <w:iCs/>
        </w:rPr>
        <w:t>t</w:t>
      </w:r>
      <w:r>
        <w:rPr>
          <w:rFonts w:ascii="Arial" w:hAnsi="Arial" w:cs="Arial"/>
        </w:rPr>
        <w:t>)</w:t>
      </w:r>
    </w:p>
    <w:p w14:paraId="2F2B9EE3" w14:textId="77777777" w:rsidR="002C49FA" w:rsidRPr="002C49FA" w:rsidRDefault="002C49FA" w:rsidP="007141F8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E43197">
        <w:rPr>
          <w:rFonts w:ascii="Arial" w:hAnsi="Arial" w:cs="Arial"/>
          <w:iCs/>
          <w:color w:val="000000" w:themeColor="text1"/>
        </w:rPr>
        <w:t>H(</w:t>
      </w:r>
      <w:proofErr w:type="spellStart"/>
      <w:r w:rsidRPr="000F6503">
        <w:rPr>
          <w:rFonts w:ascii="Arial" w:hAnsi="Arial" w:cs="Arial"/>
          <w:i/>
          <w:color w:val="000000" w:themeColor="text1"/>
        </w:rPr>
        <w:t>s</w:t>
      </w:r>
      <w:r>
        <w:rPr>
          <w:rFonts w:ascii="Arial" w:hAnsi="Arial" w:cs="Arial"/>
          <w:iCs/>
          <w:color w:val="000000" w:themeColor="text1"/>
        </w:rPr>
        <w:t>,</w:t>
      </w:r>
      <w:r w:rsidRPr="00E43197">
        <w:rPr>
          <w:rFonts w:ascii="Arial" w:hAnsi="Arial" w:cs="Arial"/>
          <w:i/>
          <w:color w:val="000000" w:themeColor="text1"/>
        </w:rPr>
        <w:t>t</w:t>
      </w:r>
      <w:proofErr w:type="spellEnd"/>
      <w:r w:rsidRPr="00E43197">
        <w:rPr>
          <w:rFonts w:ascii="Arial" w:hAnsi="Arial" w:cs="Arial"/>
          <w:iCs/>
          <w:color w:val="000000" w:themeColor="text1"/>
        </w:rPr>
        <w:t>)</w:t>
      </w:r>
    </w:p>
    <w:p w14:paraId="402AA227" w14:textId="7B538EE1" w:rsidR="00470EC1" w:rsidRPr="002C49FA" w:rsidRDefault="00470EC1" w:rsidP="00470EC1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 w:rsidRPr="00E43197">
        <w:rPr>
          <w:rFonts w:ascii="Arial" w:hAnsi="Arial" w:cs="Arial"/>
          <w:iCs/>
          <w:color w:val="000000" w:themeColor="text1"/>
        </w:rPr>
        <w:t>H(</w:t>
      </w:r>
      <w:r>
        <w:rPr>
          <w:rFonts w:ascii="Arial" w:hAnsi="Arial" w:cs="Arial"/>
          <w:i/>
          <w:color w:val="000000" w:themeColor="text1"/>
        </w:rPr>
        <w:t>t</w:t>
      </w:r>
      <w:r w:rsidRPr="00E43197">
        <w:rPr>
          <w:rFonts w:ascii="Arial" w:hAnsi="Arial" w:cs="Arial"/>
          <w:iCs/>
          <w:color w:val="000000" w:themeColor="text1"/>
        </w:rPr>
        <w:t>)</w:t>
      </w:r>
    </w:p>
    <w:p w14:paraId="7C97972C" w14:textId="50807148" w:rsidR="00D35D58" w:rsidRPr="00D04821" w:rsidRDefault="002C49FA" w:rsidP="00D04821">
      <w:pPr>
        <w:pStyle w:val="ListParagraph"/>
        <w:numPr>
          <w:ilvl w:val="3"/>
          <w:numId w:val="36"/>
        </w:numPr>
        <w:ind w:left="1440"/>
        <w:rPr>
          <w:rFonts w:ascii="Arial" w:hAnsi="Arial" w:cs="Arial"/>
        </w:rPr>
      </w:pPr>
      <w:r>
        <w:rPr>
          <w:rFonts w:ascii="Arial" w:hAnsi="Arial" w:cs="Arial"/>
          <w:iCs/>
          <w:color w:val="000000" w:themeColor="text1"/>
        </w:rPr>
        <w:t>gain(</w:t>
      </w:r>
      <w:r>
        <w:rPr>
          <w:rFonts w:ascii="Arial" w:hAnsi="Arial" w:cs="Arial"/>
          <w:i/>
          <w:color w:val="000000" w:themeColor="text1"/>
        </w:rPr>
        <w:t>s</w:t>
      </w:r>
      <w:r>
        <w:rPr>
          <w:rFonts w:ascii="Arial" w:hAnsi="Arial" w:cs="Arial"/>
          <w:iCs/>
          <w:color w:val="000000" w:themeColor="text1"/>
        </w:rPr>
        <w:t>)</w:t>
      </w:r>
    </w:p>
    <w:p w14:paraId="5DA4B847" w14:textId="0FA407EB" w:rsidR="00D35D58" w:rsidRDefault="00D35D58" w:rsidP="00D35D58">
      <w:pPr>
        <w:pStyle w:val="Caption"/>
        <w:keepNext/>
        <w:jc w:val="center"/>
      </w:pPr>
      <w:r>
        <w:t xml:space="preserve">Table </w:t>
      </w:r>
      <w:r w:rsidR="00843348">
        <w:fldChar w:fldCharType="begin"/>
      </w:r>
      <w:r w:rsidR="00843348">
        <w:instrText xml:space="preserve"> SEQ Table \* ARABIC </w:instrText>
      </w:r>
      <w:r w:rsidR="00843348">
        <w:fldChar w:fldCharType="separate"/>
      </w:r>
      <w:r>
        <w:rPr>
          <w:noProof/>
        </w:rPr>
        <w:t>1</w:t>
      </w:r>
      <w:r w:rsidR="00843348">
        <w:rPr>
          <w:noProof/>
        </w:rPr>
        <w:fldChar w:fldCharType="end"/>
      </w:r>
      <w:r>
        <w:t xml:space="preserve">. </w:t>
      </w:r>
      <w:r w:rsidR="002B592F">
        <w:t>F</w:t>
      </w:r>
      <w:r>
        <w:t>eature table</w:t>
      </w:r>
      <w:r w:rsidR="002B592F">
        <w:t xml:space="preserve"> template</w:t>
      </w:r>
      <w:r>
        <w:t xml:space="preserve"> </w:t>
      </w:r>
      <w:r w:rsidR="002B592F">
        <w:t>for the top features for spli</w:t>
      </w:r>
      <w:r w:rsidR="001A71B5">
        <w:t>t</w:t>
      </w:r>
      <w:r w:rsidR="002B592F">
        <w:t xml:space="preserve">ting the root node, based </w:t>
      </w:r>
      <w:r w:rsidR="002B592F" w:rsidRPr="001A71B5">
        <w:t xml:space="preserve">on </w:t>
      </w:r>
      <w:r w:rsidR="002B592F" w:rsidRPr="001A71B5">
        <w:rPr>
          <w:rFonts w:ascii="Symbol" w:hAnsi="Symbol" w:cs="Arial"/>
          <w:b/>
          <w:bCs/>
          <w:i w:val="0"/>
        </w:rPr>
        <w:t>F</w:t>
      </w:r>
      <w:r w:rsidR="002B592F" w:rsidRPr="001A71B5">
        <w:rPr>
          <w:i w:val="0"/>
        </w:rPr>
        <w:t>(</w:t>
      </w:r>
      <w:proofErr w:type="spellStart"/>
      <w:r w:rsidR="002B592F" w:rsidRPr="001A71B5">
        <w:rPr>
          <w:i w:val="0"/>
        </w:rPr>
        <w:t>s,t</w:t>
      </w:r>
      <w:proofErr w:type="spellEnd"/>
      <w:r w:rsidR="002B592F" w:rsidRPr="001A71B5">
        <w:rPr>
          <w:i w:val="0"/>
        </w:rPr>
        <w:t>)</w:t>
      </w:r>
      <w:r w:rsidR="002B592F" w:rsidRPr="001A71B5">
        <w:rPr>
          <w:iCs w:val="0"/>
        </w:rPr>
        <w:t xml:space="preserve"> </w:t>
      </w:r>
      <w:r w:rsidR="002B592F" w:rsidRPr="001A71B5">
        <w:t>values</w:t>
      </w:r>
      <w:r>
        <w:rPr>
          <w:noProof/>
        </w:rPr>
        <w:t>.</w:t>
      </w:r>
    </w:p>
    <w:tbl>
      <w:tblPr>
        <w:tblStyle w:val="TableGrid"/>
        <w:tblW w:w="8815" w:type="dxa"/>
        <w:jc w:val="center"/>
        <w:tblLook w:val="04A0" w:firstRow="1" w:lastRow="0" w:firstColumn="1" w:lastColumn="0" w:noHBand="0" w:noVBand="1"/>
      </w:tblPr>
      <w:tblGrid>
        <w:gridCol w:w="1977"/>
        <w:gridCol w:w="400"/>
        <w:gridCol w:w="410"/>
        <w:gridCol w:w="988"/>
        <w:gridCol w:w="990"/>
        <w:gridCol w:w="990"/>
        <w:gridCol w:w="979"/>
        <w:gridCol w:w="317"/>
        <w:gridCol w:w="327"/>
        <w:gridCol w:w="494"/>
        <w:gridCol w:w="405"/>
        <w:gridCol w:w="538"/>
      </w:tblGrid>
      <w:tr w:rsidR="004E4BE9" w:rsidRPr="002B592F" w14:paraId="6AE8DBEB" w14:textId="77777777" w:rsidTr="004E4BE9">
        <w:trPr>
          <w:trHeight w:val="320"/>
          <w:jc w:val="center"/>
        </w:trPr>
        <w:tc>
          <w:tcPr>
            <w:tcW w:w="1977" w:type="dxa"/>
            <w:noWrap/>
            <w:hideMark/>
          </w:tcPr>
          <w:p w14:paraId="133E672B" w14:textId="77777777" w:rsidR="004E4BE9" w:rsidRPr="002B592F" w:rsidRDefault="004E4BE9" w:rsidP="004E4BE9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2B592F">
              <w:rPr>
                <w:rFonts w:ascii="Arial" w:hAnsi="Arial" w:cs="Arial"/>
                <w:b/>
                <w:bCs/>
                <w:sz w:val="10"/>
                <w:szCs w:val="10"/>
              </w:rPr>
              <w:t>Genetic Mutation</w:t>
            </w:r>
          </w:p>
        </w:tc>
        <w:tc>
          <w:tcPr>
            <w:tcW w:w="400" w:type="dxa"/>
          </w:tcPr>
          <w:p w14:paraId="5C089B42" w14:textId="1F35F0C3" w:rsidR="004E4BE9" w:rsidRPr="002B592F" w:rsidRDefault="004E4BE9" w:rsidP="004E4BE9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n</w:t>
            </w:r>
            <w:r w:rsidRPr="002B592F">
              <w:rPr>
                <w:rFonts w:ascii="Arial" w:hAnsi="Arial" w:cs="Arial"/>
                <w:sz w:val="10"/>
                <w:szCs w:val="10"/>
              </w:rPr>
              <w:t>(</w:t>
            </w:r>
            <w:proofErr w:type="spellStart"/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t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  <w:vertAlign w:val="subscript"/>
              </w:rPr>
              <w:t>L</w:t>
            </w:r>
            <w:proofErr w:type="spellEnd"/>
            <w:r w:rsidRPr="002B592F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410" w:type="dxa"/>
            <w:noWrap/>
            <w:hideMark/>
          </w:tcPr>
          <w:p w14:paraId="51392D7C" w14:textId="4B85FAF0" w:rsidR="004E4BE9" w:rsidRPr="002B592F" w:rsidRDefault="004E4BE9" w:rsidP="004E4BE9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n</w:t>
            </w:r>
            <w:r w:rsidRPr="002B592F">
              <w:rPr>
                <w:rFonts w:ascii="Arial" w:hAnsi="Arial" w:cs="Arial"/>
                <w:sz w:val="10"/>
                <w:szCs w:val="10"/>
              </w:rPr>
              <w:t>(</w:t>
            </w:r>
            <w:proofErr w:type="spellStart"/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t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  <w:vertAlign w:val="subscript"/>
              </w:rPr>
              <w:t>R</w:t>
            </w:r>
            <w:proofErr w:type="spellEnd"/>
            <w:r w:rsidRPr="002B592F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988" w:type="dxa"/>
            <w:noWrap/>
            <w:hideMark/>
          </w:tcPr>
          <w:p w14:paraId="1992C737" w14:textId="6E5541C4" w:rsidR="004E4BE9" w:rsidRPr="002B592F" w:rsidRDefault="004E4BE9" w:rsidP="004E4BE9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n</w:t>
            </w:r>
            <w:r w:rsidRPr="002B592F">
              <w:rPr>
                <w:rFonts w:ascii="Arial" w:hAnsi="Arial" w:cs="Arial"/>
                <w:sz w:val="10"/>
                <w:szCs w:val="10"/>
              </w:rPr>
              <w:t>(</w:t>
            </w:r>
            <w:proofErr w:type="spellStart"/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t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  <w:vertAlign w:val="subscript"/>
              </w:rPr>
              <w:t>L</w:t>
            </w:r>
            <w:proofErr w:type="spellEnd"/>
            <w:r w:rsidRPr="002B592F">
              <w:rPr>
                <w:rFonts w:ascii="Arial" w:hAnsi="Arial" w:cs="Arial"/>
                <w:sz w:val="10"/>
                <w:szCs w:val="10"/>
              </w:rPr>
              <w:t>, C)</w:t>
            </w:r>
          </w:p>
        </w:tc>
        <w:tc>
          <w:tcPr>
            <w:tcW w:w="990" w:type="dxa"/>
          </w:tcPr>
          <w:p w14:paraId="2EF1424D" w14:textId="30711E5F" w:rsidR="004E4BE9" w:rsidRPr="002B592F" w:rsidRDefault="004E4BE9" w:rsidP="004E4BE9">
            <w:pP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n</w:t>
            </w:r>
            <w:r w:rsidRPr="002B592F">
              <w:rPr>
                <w:rFonts w:ascii="Arial" w:hAnsi="Arial" w:cs="Arial"/>
                <w:sz w:val="10"/>
                <w:szCs w:val="10"/>
              </w:rPr>
              <w:t>(</w:t>
            </w:r>
            <w:proofErr w:type="spellStart"/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t</w:t>
            </w:r>
            <w:r w:rsidRPr="002B592F">
              <w:rPr>
                <w:rFonts w:ascii="Arial" w:hAnsi="Arial" w:cs="Arial"/>
                <w:i/>
                <w:iCs/>
                <w:sz w:val="10"/>
                <w:szCs w:val="10"/>
                <w:vertAlign w:val="subscript"/>
              </w:rPr>
              <w:t>L</w:t>
            </w:r>
            <w:proofErr w:type="spellEnd"/>
            <w:r w:rsidRPr="002B592F">
              <w:rPr>
                <w:rFonts w:ascii="Arial" w:hAnsi="Arial" w:cs="Arial"/>
                <w:sz w:val="10"/>
                <w:szCs w:val="10"/>
              </w:rPr>
              <w:t>, NC)</w:t>
            </w:r>
          </w:p>
        </w:tc>
        <w:tc>
          <w:tcPr>
            <w:tcW w:w="990" w:type="dxa"/>
          </w:tcPr>
          <w:p w14:paraId="007999E1" w14:textId="1E7C0BAA" w:rsidR="004E4BE9" w:rsidRPr="002B592F" w:rsidRDefault="004E4BE9" w:rsidP="004E4BE9">
            <w:pPr>
              <w:rPr>
                <w:rFonts w:ascii="Arial" w:hAnsi="Arial" w:cs="Arial"/>
                <w:i/>
                <w:color w:val="000000" w:themeColor="text1"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n</w:t>
            </w:r>
            <w:r w:rsidRPr="002B592F">
              <w:rPr>
                <w:rFonts w:ascii="Arial" w:hAnsi="Arial" w:cs="Arial"/>
                <w:sz w:val="10"/>
                <w:szCs w:val="10"/>
              </w:rPr>
              <w:t>(</w:t>
            </w:r>
            <w:proofErr w:type="spellStart"/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t</w:t>
            </w:r>
            <w:r>
              <w:rPr>
                <w:rFonts w:ascii="Arial" w:hAnsi="Arial" w:cs="Arial"/>
                <w:i/>
                <w:iCs/>
                <w:sz w:val="10"/>
                <w:szCs w:val="10"/>
                <w:vertAlign w:val="subscript"/>
              </w:rPr>
              <w:t>R</w:t>
            </w:r>
            <w:proofErr w:type="spellEnd"/>
            <w:r w:rsidRPr="002B592F">
              <w:rPr>
                <w:rFonts w:ascii="Arial" w:hAnsi="Arial" w:cs="Arial"/>
                <w:sz w:val="10"/>
                <w:szCs w:val="10"/>
              </w:rPr>
              <w:t>, C)</w:t>
            </w:r>
          </w:p>
        </w:tc>
        <w:tc>
          <w:tcPr>
            <w:tcW w:w="979" w:type="dxa"/>
          </w:tcPr>
          <w:p w14:paraId="699ABF82" w14:textId="5C6A9CDA" w:rsidR="004E4BE9" w:rsidRPr="002B592F" w:rsidRDefault="004E4BE9" w:rsidP="004E4BE9">
            <w:pPr>
              <w:rPr>
                <w:rFonts w:ascii="Arial" w:hAnsi="Arial" w:cs="Arial"/>
                <w:i/>
                <w:color w:val="000000" w:themeColor="text1"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n</w:t>
            </w:r>
            <w:r w:rsidRPr="002B592F">
              <w:rPr>
                <w:rFonts w:ascii="Arial" w:hAnsi="Arial" w:cs="Arial"/>
                <w:sz w:val="10"/>
                <w:szCs w:val="10"/>
              </w:rPr>
              <w:t>(</w:t>
            </w:r>
            <w:proofErr w:type="spellStart"/>
            <w:r w:rsidRPr="002B592F">
              <w:rPr>
                <w:rFonts w:ascii="Arial" w:hAnsi="Arial" w:cs="Arial"/>
                <w:i/>
                <w:iCs/>
                <w:sz w:val="10"/>
                <w:szCs w:val="10"/>
              </w:rPr>
              <w:t>t</w:t>
            </w:r>
            <w:r>
              <w:rPr>
                <w:rFonts w:ascii="Arial" w:hAnsi="Arial" w:cs="Arial"/>
                <w:i/>
                <w:iCs/>
                <w:sz w:val="10"/>
                <w:szCs w:val="10"/>
                <w:vertAlign w:val="subscript"/>
              </w:rPr>
              <w:t>R</w:t>
            </w:r>
            <w:proofErr w:type="spellEnd"/>
            <w:r w:rsidRPr="002B592F">
              <w:rPr>
                <w:rFonts w:ascii="Arial" w:hAnsi="Arial" w:cs="Arial"/>
                <w:sz w:val="10"/>
                <w:szCs w:val="10"/>
              </w:rPr>
              <w:t>, NC)</w:t>
            </w:r>
          </w:p>
        </w:tc>
        <w:tc>
          <w:tcPr>
            <w:tcW w:w="317" w:type="dxa"/>
          </w:tcPr>
          <w:p w14:paraId="78895C16" w14:textId="3DB1D08E" w:rsidR="004E4BE9" w:rsidRPr="002B592F" w:rsidRDefault="004E4BE9" w:rsidP="004E4BE9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color w:val="000000" w:themeColor="text1"/>
                <w:sz w:val="10"/>
                <w:szCs w:val="10"/>
              </w:rPr>
              <w:t>P</w:t>
            </w:r>
            <w:r w:rsidRPr="002B592F">
              <w:rPr>
                <w:rFonts w:ascii="Arial" w:hAnsi="Arial" w:cs="Arial"/>
                <w:i/>
                <w:color w:val="000000" w:themeColor="text1"/>
                <w:sz w:val="10"/>
                <w:szCs w:val="10"/>
                <w:vertAlign w:val="subscript"/>
              </w:rPr>
              <w:t>L</w:t>
            </w:r>
          </w:p>
        </w:tc>
        <w:tc>
          <w:tcPr>
            <w:tcW w:w="327" w:type="dxa"/>
          </w:tcPr>
          <w:p w14:paraId="489EA935" w14:textId="3AE77155" w:rsidR="004E4BE9" w:rsidRPr="002B592F" w:rsidRDefault="004E4BE9" w:rsidP="004E4BE9">
            <w:pPr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B592F">
              <w:rPr>
                <w:rFonts w:ascii="Arial" w:hAnsi="Arial" w:cs="Arial"/>
                <w:i/>
                <w:color w:val="000000" w:themeColor="text1"/>
                <w:sz w:val="10"/>
                <w:szCs w:val="10"/>
              </w:rPr>
              <w:t>P</w:t>
            </w:r>
            <w:r w:rsidRPr="002B592F">
              <w:rPr>
                <w:rFonts w:ascii="Arial" w:hAnsi="Arial" w:cs="Arial"/>
                <w:i/>
                <w:color w:val="000000" w:themeColor="text1"/>
                <w:sz w:val="10"/>
                <w:szCs w:val="10"/>
                <w:vertAlign w:val="subscript"/>
              </w:rPr>
              <w:t>R</w:t>
            </w:r>
          </w:p>
        </w:tc>
        <w:tc>
          <w:tcPr>
            <w:tcW w:w="494" w:type="dxa"/>
          </w:tcPr>
          <w:p w14:paraId="48BE3BDF" w14:textId="716955FD" w:rsidR="004E4BE9" w:rsidRPr="008C67F8" w:rsidRDefault="004E4BE9" w:rsidP="004E4BE9">
            <w:pPr>
              <w:jc w:val="center"/>
              <w:rPr>
                <w:rFonts w:ascii="Arial" w:hAnsi="Arial" w:cs="Arial"/>
                <w:i/>
                <w:iCs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0"/>
                <w:szCs w:val="10"/>
              </w:rPr>
              <w:t>H</w:t>
            </w:r>
            <w:r w:rsidRPr="008C67F8">
              <w:rPr>
                <w:rFonts w:ascii="Arial" w:hAnsi="Arial" w:cs="Arial"/>
                <w:iCs/>
                <w:color w:val="000000" w:themeColor="text1"/>
                <w:sz w:val="10"/>
                <w:szCs w:val="10"/>
              </w:rPr>
              <w:t>(</w:t>
            </w:r>
            <w:proofErr w:type="spellStart"/>
            <w:r w:rsidRPr="008C67F8">
              <w:rPr>
                <w:rFonts w:ascii="Arial" w:hAnsi="Arial" w:cs="Arial"/>
                <w:i/>
                <w:color w:val="000000" w:themeColor="text1"/>
                <w:sz w:val="10"/>
                <w:szCs w:val="10"/>
              </w:rPr>
              <w:t>s</w:t>
            </w:r>
            <w:r w:rsidRPr="008C67F8">
              <w:rPr>
                <w:rFonts w:ascii="Arial" w:hAnsi="Arial" w:cs="Arial"/>
                <w:iCs/>
                <w:color w:val="000000" w:themeColor="text1"/>
                <w:sz w:val="10"/>
                <w:szCs w:val="10"/>
              </w:rPr>
              <w:t>,</w:t>
            </w:r>
            <w:r w:rsidRPr="008C67F8">
              <w:rPr>
                <w:rFonts w:ascii="Arial" w:hAnsi="Arial" w:cs="Arial"/>
                <w:i/>
                <w:color w:val="000000" w:themeColor="text1"/>
                <w:sz w:val="10"/>
                <w:szCs w:val="10"/>
              </w:rPr>
              <w:t>t</w:t>
            </w:r>
            <w:proofErr w:type="spellEnd"/>
            <w:r w:rsidRPr="008C67F8">
              <w:rPr>
                <w:rFonts w:ascii="Arial" w:hAnsi="Arial" w:cs="Arial"/>
                <w:iCs/>
                <w:color w:val="000000" w:themeColor="text1"/>
                <w:sz w:val="10"/>
                <w:szCs w:val="10"/>
              </w:rPr>
              <w:t>)</w:t>
            </w:r>
          </w:p>
        </w:tc>
        <w:tc>
          <w:tcPr>
            <w:tcW w:w="405" w:type="dxa"/>
          </w:tcPr>
          <w:p w14:paraId="4BAEA4B1" w14:textId="613F82CF" w:rsidR="004E4BE9" w:rsidRDefault="004E4BE9" w:rsidP="004E4BE9">
            <w:pPr>
              <w:jc w:val="center"/>
              <w:rPr>
                <w:rFonts w:ascii="Arial" w:hAnsi="Arial" w:cs="Arial"/>
                <w:iCs/>
                <w:color w:val="000000" w:themeColor="text1"/>
                <w:sz w:val="10"/>
                <w:szCs w:val="1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0"/>
                <w:szCs w:val="10"/>
              </w:rPr>
              <w:t>H</w:t>
            </w:r>
            <w:r w:rsidRPr="008C67F8">
              <w:rPr>
                <w:rFonts w:ascii="Arial" w:hAnsi="Arial" w:cs="Arial"/>
                <w:iCs/>
                <w:color w:val="000000" w:themeColor="text1"/>
                <w:sz w:val="10"/>
                <w:szCs w:val="10"/>
              </w:rPr>
              <w:t>(</w:t>
            </w:r>
            <w:r w:rsidR="00470EC1" w:rsidRPr="00470EC1">
              <w:rPr>
                <w:rFonts w:ascii="Arial" w:hAnsi="Arial" w:cs="Arial"/>
                <w:i/>
                <w:color w:val="000000" w:themeColor="text1"/>
                <w:sz w:val="10"/>
                <w:szCs w:val="10"/>
              </w:rPr>
              <w:t>t</w:t>
            </w:r>
            <w:r w:rsidRPr="008C67F8">
              <w:rPr>
                <w:rFonts w:ascii="Arial" w:hAnsi="Arial" w:cs="Arial"/>
                <w:iCs/>
                <w:color w:val="000000" w:themeColor="text1"/>
                <w:sz w:val="10"/>
                <w:szCs w:val="10"/>
              </w:rPr>
              <w:t>)</w:t>
            </w:r>
          </w:p>
        </w:tc>
        <w:tc>
          <w:tcPr>
            <w:tcW w:w="538" w:type="dxa"/>
          </w:tcPr>
          <w:p w14:paraId="450BA5EA" w14:textId="7E6033C2" w:rsidR="004E4BE9" w:rsidRPr="002C49FA" w:rsidRDefault="004E4BE9" w:rsidP="004E4BE9">
            <w:pPr>
              <w:jc w:val="center"/>
              <w:rPr>
                <w:rFonts w:ascii="Arial" w:hAnsi="Arial" w:cs="Arial"/>
                <w:iCs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iCs/>
                <w:color w:val="000000" w:themeColor="text1"/>
                <w:sz w:val="10"/>
                <w:szCs w:val="10"/>
              </w:rPr>
              <w:t>gain(</w:t>
            </w:r>
            <w:r>
              <w:rPr>
                <w:rFonts w:ascii="Arial" w:hAnsi="Arial" w:cs="Arial"/>
                <w:i/>
                <w:color w:val="000000" w:themeColor="text1"/>
                <w:sz w:val="10"/>
                <w:szCs w:val="10"/>
              </w:rPr>
              <w:t>s</w:t>
            </w:r>
            <w:r>
              <w:rPr>
                <w:rFonts w:ascii="Arial" w:hAnsi="Arial" w:cs="Arial"/>
                <w:iCs/>
                <w:color w:val="000000" w:themeColor="text1"/>
                <w:sz w:val="10"/>
                <w:szCs w:val="10"/>
              </w:rPr>
              <w:t>)</w:t>
            </w:r>
          </w:p>
        </w:tc>
      </w:tr>
      <w:tr w:rsidR="004E4BE9" w:rsidRPr="002B592F" w14:paraId="051DE1E7" w14:textId="77777777" w:rsidTr="004E4BE9">
        <w:trPr>
          <w:trHeight w:val="320"/>
          <w:jc w:val="center"/>
        </w:trPr>
        <w:tc>
          <w:tcPr>
            <w:tcW w:w="1977" w:type="dxa"/>
            <w:noWrap/>
            <w:hideMark/>
          </w:tcPr>
          <w:p w14:paraId="0249C561" w14:textId="77777777" w:rsidR="004E4BE9" w:rsidRPr="002B592F" w:rsidRDefault="004E4BE9" w:rsidP="004E4BE9">
            <w:pPr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2B592F">
              <w:rPr>
                <w:rFonts w:ascii="Arial" w:hAnsi="Arial" w:cs="Arial"/>
                <w:color w:val="000000"/>
                <w:sz w:val="10"/>
                <w:szCs w:val="10"/>
              </w:rPr>
              <w:t>GOT1_GRCh37_10:101163586-101163586_Missense-Mutation_SNP_C-C-T</w:t>
            </w:r>
          </w:p>
        </w:tc>
        <w:tc>
          <w:tcPr>
            <w:tcW w:w="400" w:type="dxa"/>
          </w:tcPr>
          <w:p w14:paraId="6325C937" w14:textId="77777777" w:rsidR="004E4BE9" w:rsidRPr="002B592F" w:rsidRDefault="004E4BE9" w:rsidP="004E4BE9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10" w:type="dxa"/>
            <w:noWrap/>
            <w:hideMark/>
          </w:tcPr>
          <w:p w14:paraId="3BA53EEA" w14:textId="77777777" w:rsidR="004E4BE9" w:rsidRPr="002B592F" w:rsidRDefault="004E4BE9" w:rsidP="004E4BE9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988" w:type="dxa"/>
            <w:noWrap/>
            <w:hideMark/>
          </w:tcPr>
          <w:p w14:paraId="4D6B721F" w14:textId="77777777" w:rsidR="004E4BE9" w:rsidRPr="002B592F" w:rsidRDefault="004E4BE9" w:rsidP="004E4BE9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</w:tcPr>
          <w:p w14:paraId="2E05E44F" w14:textId="77777777" w:rsidR="004E4BE9" w:rsidRPr="002B592F" w:rsidRDefault="004E4BE9" w:rsidP="004E4BE9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</w:tcPr>
          <w:p w14:paraId="2D41B8A3" w14:textId="77777777" w:rsidR="004E4BE9" w:rsidRPr="002B592F" w:rsidRDefault="004E4BE9" w:rsidP="004E4BE9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979" w:type="dxa"/>
          </w:tcPr>
          <w:p w14:paraId="725017E6" w14:textId="77777777" w:rsidR="004E4BE9" w:rsidRPr="002B592F" w:rsidRDefault="004E4BE9" w:rsidP="004E4BE9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17" w:type="dxa"/>
          </w:tcPr>
          <w:p w14:paraId="33146465" w14:textId="70B1DBF4" w:rsidR="004E4BE9" w:rsidRPr="002B592F" w:rsidRDefault="004E4BE9" w:rsidP="004E4BE9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27" w:type="dxa"/>
          </w:tcPr>
          <w:p w14:paraId="305C4B49" w14:textId="77777777" w:rsidR="004E4BE9" w:rsidRPr="002B592F" w:rsidRDefault="004E4BE9" w:rsidP="004E4BE9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94" w:type="dxa"/>
          </w:tcPr>
          <w:p w14:paraId="0BFB3B50" w14:textId="77777777" w:rsidR="004E4BE9" w:rsidRPr="002B592F" w:rsidRDefault="004E4BE9" w:rsidP="004E4BE9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05" w:type="dxa"/>
          </w:tcPr>
          <w:p w14:paraId="0AA73A2A" w14:textId="77777777" w:rsidR="004E4BE9" w:rsidRPr="002B592F" w:rsidRDefault="004E4BE9" w:rsidP="004E4BE9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38" w:type="dxa"/>
          </w:tcPr>
          <w:p w14:paraId="401F2010" w14:textId="05F10707" w:rsidR="004E4BE9" w:rsidRPr="002B592F" w:rsidRDefault="004E4BE9" w:rsidP="004E4BE9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</w:tr>
      <w:tr w:rsidR="004E4BE9" w:rsidRPr="002B592F" w14:paraId="560FBF3A" w14:textId="77777777" w:rsidTr="004E4BE9">
        <w:trPr>
          <w:trHeight w:val="320"/>
          <w:jc w:val="center"/>
        </w:trPr>
        <w:tc>
          <w:tcPr>
            <w:tcW w:w="1977" w:type="dxa"/>
            <w:noWrap/>
            <w:hideMark/>
          </w:tcPr>
          <w:p w14:paraId="66701775" w14:textId="77777777" w:rsidR="004E4BE9" w:rsidRPr="002B592F" w:rsidRDefault="004E4BE9" w:rsidP="004E4BE9">
            <w:pPr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2B592F">
              <w:rPr>
                <w:rFonts w:ascii="Arial" w:hAnsi="Arial" w:cs="Arial"/>
                <w:color w:val="000000"/>
                <w:sz w:val="10"/>
                <w:szCs w:val="10"/>
              </w:rPr>
              <w:t>TEX36_GRCh37_10:127371546-127371546_Nonsense-Mutation_SNP_G-G-A</w:t>
            </w:r>
          </w:p>
        </w:tc>
        <w:tc>
          <w:tcPr>
            <w:tcW w:w="400" w:type="dxa"/>
          </w:tcPr>
          <w:p w14:paraId="7540DAB6" w14:textId="77777777" w:rsidR="004E4BE9" w:rsidRPr="002B592F" w:rsidRDefault="004E4BE9" w:rsidP="004E4BE9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10" w:type="dxa"/>
            <w:noWrap/>
            <w:hideMark/>
          </w:tcPr>
          <w:p w14:paraId="541377F2" w14:textId="77777777" w:rsidR="004E4BE9" w:rsidRPr="002B592F" w:rsidRDefault="004E4BE9" w:rsidP="004E4BE9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988" w:type="dxa"/>
            <w:noWrap/>
            <w:hideMark/>
          </w:tcPr>
          <w:p w14:paraId="09ED5443" w14:textId="77777777" w:rsidR="004E4BE9" w:rsidRPr="002B592F" w:rsidRDefault="004E4BE9" w:rsidP="004E4BE9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</w:tcPr>
          <w:p w14:paraId="70C63D8B" w14:textId="77777777" w:rsidR="004E4BE9" w:rsidRPr="002B592F" w:rsidRDefault="004E4BE9" w:rsidP="004E4BE9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</w:tcPr>
          <w:p w14:paraId="50C9C4FB" w14:textId="77777777" w:rsidR="004E4BE9" w:rsidRPr="002B592F" w:rsidRDefault="004E4BE9" w:rsidP="004E4BE9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979" w:type="dxa"/>
          </w:tcPr>
          <w:p w14:paraId="0F430D02" w14:textId="77777777" w:rsidR="004E4BE9" w:rsidRPr="002B592F" w:rsidRDefault="004E4BE9" w:rsidP="004E4BE9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17" w:type="dxa"/>
          </w:tcPr>
          <w:p w14:paraId="0033E7F9" w14:textId="05B1C0EE" w:rsidR="004E4BE9" w:rsidRPr="002B592F" w:rsidRDefault="004E4BE9" w:rsidP="004E4BE9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27" w:type="dxa"/>
          </w:tcPr>
          <w:p w14:paraId="6256F347" w14:textId="77777777" w:rsidR="004E4BE9" w:rsidRPr="002B592F" w:rsidRDefault="004E4BE9" w:rsidP="004E4BE9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94" w:type="dxa"/>
          </w:tcPr>
          <w:p w14:paraId="25C1A593" w14:textId="77777777" w:rsidR="004E4BE9" w:rsidRPr="002B592F" w:rsidRDefault="004E4BE9" w:rsidP="004E4BE9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05" w:type="dxa"/>
          </w:tcPr>
          <w:p w14:paraId="5B691366" w14:textId="77777777" w:rsidR="004E4BE9" w:rsidRPr="002B592F" w:rsidRDefault="004E4BE9" w:rsidP="004E4BE9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38" w:type="dxa"/>
          </w:tcPr>
          <w:p w14:paraId="10F9B134" w14:textId="4C6F0D96" w:rsidR="004E4BE9" w:rsidRPr="002B592F" w:rsidRDefault="004E4BE9" w:rsidP="004E4BE9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</w:tr>
      <w:tr w:rsidR="004E4BE9" w:rsidRPr="002B592F" w14:paraId="364B5C8A" w14:textId="77777777" w:rsidTr="004E4BE9">
        <w:trPr>
          <w:trHeight w:val="320"/>
          <w:jc w:val="center"/>
        </w:trPr>
        <w:tc>
          <w:tcPr>
            <w:tcW w:w="1977" w:type="dxa"/>
            <w:noWrap/>
            <w:hideMark/>
          </w:tcPr>
          <w:p w14:paraId="3527FBC6" w14:textId="77777777" w:rsidR="004E4BE9" w:rsidRPr="002B592F" w:rsidRDefault="004E4BE9" w:rsidP="004E4BE9">
            <w:pPr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2B592F">
              <w:rPr>
                <w:rFonts w:ascii="Arial" w:hAnsi="Arial" w:cs="Arial"/>
                <w:color w:val="000000"/>
                <w:sz w:val="10"/>
                <w:szCs w:val="10"/>
              </w:rPr>
              <w:t>KIAA1217_GRCh37_10:24810824-24810824_Missense-Mutation_SNP_C-C-T</w:t>
            </w:r>
          </w:p>
        </w:tc>
        <w:tc>
          <w:tcPr>
            <w:tcW w:w="400" w:type="dxa"/>
          </w:tcPr>
          <w:p w14:paraId="59F29D64" w14:textId="77777777" w:rsidR="004E4BE9" w:rsidRPr="002B592F" w:rsidRDefault="004E4BE9" w:rsidP="004E4BE9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10" w:type="dxa"/>
            <w:noWrap/>
            <w:hideMark/>
          </w:tcPr>
          <w:p w14:paraId="4B8CE396" w14:textId="77777777" w:rsidR="004E4BE9" w:rsidRPr="002B592F" w:rsidRDefault="004E4BE9" w:rsidP="004E4BE9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988" w:type="dxa"/>
            <w:noWrap/>
            <w:hideMark/>
          </w:tcPr>
          <w:p w14:paraId="7703DEA9" w14:textId="77777777" w:rsidR="004E4BE9" w:rsidRPr="002B592F" w:rsidRDefault="004E4BE9" w:rsidP="004E4BE9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</w:tcPr>
          <w:p w14:paraId="6A81EC2F" w14:textId="77777777" w:rsidR="004E4BE9" w:rsidRPr="002B592F" w:rsidRDefault="004E4BE9" w:rsidP="004E4BE9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</w:tcPr>
          <w:p w14:paraId="195A004C" w14:textId="77777777" w:rsidR="004E4BE9" w:rsidRPr="002B592F" w:rsidRDefault="004E4BE9" w:rsidP="004E4BE9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979" w:type="dxa"/>
          </w:tcPr>
          <w:p w14:paraId="0A87C306" w14:textId="77777777" w:rsidR="004E4BE9" w:rsidRPr="002B592F" w:rsidRDefault="004E4BE9" w:rsidP="004E4BE9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17" w:type="dxa"/>
          </w:tcPr>
          <w:p w14:paraId="154EAB68" w14:textId="1A56AF17" w:rsidR="004E4BE9" w:rsidRPr="002B592F" w:rsidRDefault="004E4BE9" w:rsidP="004E4BE9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327" w:type="dxa"/>
          </w:tcPr>
          <w:p w14:paraId="06127094" w14:textId="77777777" w:rsidR="004E4BE9" w:rsidRPr="002B592F" w:rsidRDefault="004E4BE9" w:rsidP="004E4BE9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94" w:type="dxa"/>
          </w:tcPr>
          <w:p w14:paraId="15070C90" w14:textId="77777777" w:rsidR="004E4BE9" w:rsidRPr="002B592F" w:rsidRDefault="004E4BE9" w:rsidP="004E4BE9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405" w:type="dxa"/>
          </w:tcPr>
          <w:p w14:paraId="29DA46C2" w14:textId="77777777" w:rsidR="004E4BE9" w:rsidRPr="002B592F" w:rsidRDefault="004E4BE9" w:rsidP="004E4BE9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  <w:tc>
          <w:tcPr>
            <w:tcW w:w="538" w:type="dxa"/>
          </w:tcPr>
          <w:p w14:paraId="4A799B65" w14:textId="691A1D13" w:rsidR="004E4BE9" w:rsidRPr="002B592F" w:rsidRDefault="004E4BE9" w:rsidP="004E4BE9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</w:tc>
      </w:tr>
    </w:tbl>
    <w:p w14:paraId="542ADE4B" w14:textId="4B7C88D9" w:rsidR="00D35D58" w:rsidRDefault="00D35D58" w:rsidP="00D35D58">
      <w:pPr>
        <w:rPr>
          <w:rFonts w:ascii="Arial" w:hAnsi="Arial" w:cs="Arial"/>
        </w:rPr>
      </w:pPr>
    </w:p>
    <w:p w14:paraId="695048BE" w14:textId="23F50E0A" w:rsidR="002A54CA" w:rsidRDefault="00B4238D" w:rsidP="00443867">
      <w:pPr>
        <w:pStyle w:val="Title"/>
        <w:jc w:val="left"/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</w:pPr>
      <w:r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PART</w:t>
      </w:r>
      <w:r w:rsidR="00443867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 xml:space="preserve"> 2</w:t>
      </w:r>
      <w:r w:rsidR="00443867" w:rsidRPr="007170C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:</w:t>
      </w:r>
      <w:r w:rsidR="00443867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  <w:r w:rsidR="00443867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>completing and evaluating your decision tree</w:t>
      </w:r>
    </w:p>
    <w:p w14:paraId="44DADAEE" w14:textId="27C4B9DE" w:rsidR="008658A8" w:rsidRDefault="008658A8" w:rsidP="00443867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2C49FA">
        <w:rPr>
          <w:rFonts w:ascii="Arial" w:hAnsi="Arial" w:cs="Arial"/>
          <w:iCs/>
          <w:color w:val="000000" w:themeColor="text1"/>
        </w:rPr>
        <w:t>gain(</w:t>
      </w:r>
      <w:r w:rsidR="002C49FA">
        <w:rPr>
          <w:rFonts w:ascii="Arial" w:hAnsi="Arial" w:cs="Arial"/>
          <w:i/>
          <w:color w:val="000000" w:themeColor="text1"/>
        </w:rPr>
        <w:t>s</w:t>
      </w:r>
      <w:r w:rsidR="002C49FA">
        <w:rPr>
          <w:rFonts w:ascii="Arial" w:hAnsi="Arial" w:cs="Arial"/>
          <w:iCs/>
          <w:color w:val="000000" w:themeColor="text1"/>
        </w:rPr>
        <w:t>)</w:t>
      </w:r>
      <w:r>
        <w:rPr>
          <w:rFonts w:ascii="Symbol" w:hAnsi="Symbol" w:cs="Arial"/>
          <w:iCs/>
          <w:color w:val="000000" w:themeColor="text1"/>
        </w:rPr>
        <w:t xml:space="preserve"> </w:t>
      </w:r>
      <w:r>
        <w:rPr>
          <w:rFonts w:ascii="Arial" w:hAnsi="Arial" w:cs="Arial"/>
          <w:iCs/>
          <w:color w:val="000000" w:themeColor="text1"/>
        </w:rPr>
        <w:t xml:space="preserve">to </w:t>
      </w:r>
      <w:r>
        <w:rPr>
          <w:rFonts w:ascii="Arial" w:hAnsi="Arial" w:cs="Arial"/>
        </w:rPr>
        <w:t>f</w:t>
      </w:r>
      <w:r w:rsidRPr="007170C9">
        <w:rPr>
          <w:rFonts w:ascii="Arial" w:hAnsi="Arial" w:cs="Arial"/>
        </w:rPr>
        <w:t>ind the best</w:t>
      </w:r>
      <w:r>
        <w:rPr>
          <w:rFonts w:ascii="Arial" w:hAnsi="Arial" w:cs="Arial"/>
        </w:rPr>
        <w:t xml:space="preserve"> feature (genetic mutation) for splitting</w:t>
      </w:r>
      <w:r w:rsidRPr="007170C9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 xml:space="preserve">left child of the </w:t>
      </w:r>
      <w:r w:rsidRPr="007170C9">
        <w:rPr>
          <w:rFonts w:ascii="Arial" w:hAnsi="Arial" w:cs="Arial"/>
        </w:rPr>
        <w:t xml:space="preserve">root node </w:t>
      </w:r>
      <w:r>
        <w:rPr>
          <w:rFonts w:ascii="Arial" w:hAnsi="Arial" w:cs="Arial"/>
        </w:rPr>
        <w:t xml:space="preserve">of </w:t>
      </w:r>
      <w:r w:rsidR="001B3B57">
        <w:rPr>
          <w:rFonts w:ascii="Arial" w:hAnsi="Arial" w:cs="Arial"/>
        </w:rPr>
        <w:t>your</w:t>
      </w:r>
      <w:r>
        <w:rPr>
          <w:rFonts w:ascii="Arial" w:hAnsi="Arial" w:cs="Arial"/>
        </w:rPr>
        <w:t xml:space="preserve"> decision tree</w:t>
      </w:r>
      <w:r w:rsidR="004E4BE9">
        <w:rPr>
          <w:rFonts w:ascii="Arial" w:hAnsi="Arial" w:cs="Arial"/>
        </w:rPr>
        <w:t>.</w:t>
      </w:r>
    </w:p>
    <w:p w14:paraId="1B0DC118" w14:textId="411B457A" w:rsidR="008658A8" w:rsidRDefault="008658A8" w:rsidP="00443867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2C49FA">
        <w:rPr>
          <w:rFonts w:ascii="Arial" w:hAnsi="Arial" w:cs="Arial"/>
          <w:iCs/>
          <w:color w:val="000000" w:themeColor="text1"/>
        </w:rPr>
        <w:t>gain(</w:t>
      </w:r>
      <w:r w:rsidR="002C49FA">
        <w:rPr>
          <w:rFonts w:ascii="Arial" w:hAnsi="Arial" w:cs="Arial"/>
          <w:i/>
          <w:color w:val="000000" w:themeColor="text1"/>
        </w:rPr>
        <w:t>s</w:t>
      </w:r>
      <w:r w:rsidR="002C49FA">
        <w:rPr>
          <w:rFonts w:ascii="Arial" w:hAnsi="Arial" w:cs="Arial"/>
          <w:iCs/>
          <w:color w:val="000000" w:themeColor="text1"/>
        </w:rPr>
        <w:t>)</w:t>
      </w:r>
      <w:r>
        <w:rPr>
          <w:rFonts w:ascii="Symbol" w:hAnsi="Symbol" w:cs="Arial"/>
          <w:iCs/>
          <w:color w:val="000000" w:themeColor="text1"/>
        </w:rPr>
        <w:t xml:space="preserve"> </w:t>
      </w:r>
      <w:r>
        <w:rPr>
          <w:rFonts w:ascii="Arial" w:hAnsi="Arial" w:cs="Arial"/>
          <w:iCs/>
          <w:color w:val="000000" w:themeColor="text1"/>
        </w:rPr>
        <w:t xml:space="preserve">to </w:t>
      </w:r>
      <w:r>
        <w:rPr>
          <w:rFonts w:ascii="Arial" w:hAnsi="Arial" w:cs="Arial"/>
        </w:rPr>
        <w:t>f</w:t>
      </w:r>
      <w:r w:rsidRPr="007170C9">
        <w:rPr>
          <w:rFonts w:ascii="Arial" w:hAnsi="Arial" w:cs="Arial"/>
        </w:rPr>
        <w:t>ind the best</w:t>
      </w:r>
      <w:r>
        <w:rPr>
          <w:rFonts w:ascii="Arial" w:hAnsi="Arial" w:cs="Arial"/>
        </w:rPr>
        <w:t xml:space="preserve"> feature (genetic mutation) for splitting</w:t>
      </w:r>
      <w:r w:rsidRPr="007170C9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 xml:space="preserve">right child of the </w:t>
      </w:r>
      <w:r w:rsidRPr="007170C9">
        <w:rPr>
          <w:rFonts w:ascii="Arial" w:hAnsi="Arial" w:cs="Arial"/>
        </w:rPr>
        <w:t xml:space="preserve">root node </w:t>
      </w:r>
      <w:r>
        <w:rPr>
          <w:rFonts w:ascii="Arial" w:hAnsi="Arial" w:cs="Arial"/>
        </w:rPr>
        <w:t xml:space="preserve">of </w:t>
      </w:r>
      <w:r w:rsidR="001B3B57">
        <w:rPr>
          <w:rFonts w:ascii="Arial" w:hAnsi="Arial" w:cs="Arial"/>
        </w:rPr>
        <w:t>your</w:t>
      </w:r>
      <w:r>
        <w:rPr>
          <w:rFonts w:ascii="Arial" w:hAnsi="Arial" w:cs="Arial"/>
        </w:rPr>
        <w:t xml:space="preserve"> decision tree</w:t>
      </w:r>
      <w:r w:rsidR="004E4BE9">
        <w:rPr>
          <w:rFonts w:ascii="Arial" w:hAnsi="Arial" w:cs="Arial"/>
        </w:rPr>
        <w:t>.</w:t>
      </w:r>
    </w:p>
    <w:p w14:paraId="56C35C26" w14:textId="283F8873" w:rsidR="00707F65" w:rsidRDefault="00707F65" w:rsidP="00707F65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Manually draw the resulting decision tree.</w:t>
      </w:r>
    </w:p>
    <w:p w14:paraId="75265C9D" w14:textId="2864CA7E" w:rsidR="0081267A" w:rsidRPr="006951E3" w:rsidRDefault="0081267A" w:rsidP="0081267A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Define the specific classification rules represented in your decision tree. </w:t>
      </w:r>
      <w:r w:rsidRPr="006951E3">
        <w:rPr>
          <w:rFonts w:ascii="Arial" w:hAnsi="Arial" w:cs="Arial"/>
        </w:rPr>
        <w:t xml:space="preserve">Note that the classification rules for decision trees constructed using </w:t>
      </w:r>
      <w:r w:rsidR="004E4BE9">
        <w:rPr>
          <w:rFonts w:ascii="Arial" w:hAnsi="Arial" w:cs="Arial"/>
        </w:rPr>
        <w:t>gain(</w:t>
      </w:r>
      <w:r w:rsidR="004E4BE9">
        <w:rPr>
          <w:rFonts w:ascii="Arial" w:hAnsi="Arial" w:cs="Arial"/>
          <w:i/>
          <w:iCs/>
        </w:rPr>
        <w:t>s</w:t>
      </w:r>
      <w:r w:rsidR="004E4BE9" w:rsidRPr="004E4BE9">
        <w:rPr>
          <w:rFonts w:ascii="Arial" w:hAnsi="Arial" w:cs="Arial"/>
        </w:rPr>
        <w:t>)</w:t>
      </w:r>
      <w:r w:rsidRPr="006951E3">
        <w:rPr>
          <w:rFonts w:ascii="Arial" w:hAnsi="Arial" w:cs="Arial"/>
          <w:iCs/>
          <w:color w:val="000000" w:themeColor="text1"/>
        </w:rPr>
        <w:t xml:space="preserve"> are different from the classification rules that you used previously</w:t>
      </w:r>
      <w:r w:rsidR="004E4BE9">
        <w:rPr>
          <w:rFonts w:ascii="Arial" w:hAnsi="Arial" w:cs="Arial"/>
          <w:iCs/>
          <w:color w:val="000000" w:themeColor="text1"/>
        </w:rPr>
        <w:t xml:space="preserve"> (when using “TP-FP”)</w:t>
      </w:r>
      <w:r w:rsidR="00D04821">
        <w:rPr>
          <w:rFonts w:ascii="Arial" w:hAnsi="Arial" w:cs="Arial"/>
          <w:iCs/>
          <w:color w:val="000000" w:themeColor="text1"/>
        </w:rPr>
        <w:t>, as described below.</w:t>
      </w:r>
    </w:p>
    <w:p w14:paraId="5BBBFA21" w14:textId="77777777" w:rsidR="0081267A" w:rsidRPr="004B1A19" w:rsidRDefault="0081267A" w:rsidP="00D04821">
      <w:pPr>
        <w:pStyle w:val="ListParagraph"/>
        <w:rPr>
          <w:rFonts w:ascii="Symbol" w:hAnsi="Symbol" w:cs="Arial"/>
          <w:iCs/>
          <w:color w:val="000000" w:themeColor="text1"/>
        </w:rPr>
      </w:pPr>
    </w:p>
    <w:p w14:paraId="5577B102" w14:textId="77777777" w:rsidR="0081267A" w:rsidRPr="004B1A19" w:rsidRDefault="0081267A" w:rsidP="00D04821">
      <w:pPr>
        <w:pStyle w:val="ListParagraph"/>
        <w:spacing w:after="0"/>
        <w:rPr>
          <w:rFonts w:ascii="Arial" w:hAnsi="Arial" w:cs="Arial"/>
          <w:iCs/>
          <w:color w:val="000000" w:themeColor="text1"/>
        </w:rPr>
      </w:pPr>
      <w:r>
        <w:rPr>
          <w:rFonts w:ascii="Arial" w:hAnsi="Arial" w:cs="Arial"/>
          <w:iCs/>
          <w:color w:val="000000" w:themeColor="text1"/>
        </w:rPr>
        <w:lastRenderedPageBreak/>
        <w:t xml:space="preserve">The class represented by a leaf node is the class of the </w:t>
      </w:r>
      <w:r w:rsidRPr="00707F65">
        <w:rPr>
          <w:rFonts w:ascii="Arial" w:hAnsi="Arial" w:cs="Arial"/>
          <w:i/>
          <w:color w:val="000000" w:themeColor="text1"/>
        </w:rPr>
        <w:t>majority of samples at the leaf node</w:t>
      </w:r>
      <w:r>
        <w:rPr>
          <w:rFonts w:ascii="Arial" w:hAnsi="Arial" w:cs="Arial"/>
          <w:iCs/>
          <w:color w:val="000000" w:themeColor="text1"/>
        </w:rPr>
        <w:t xml:space="preserve">. For example, if a leaf node </w:t>
      </w:r>
      <w:r w:rsidRPr="004B1A19">
        <w:rPr>
          <w:rFonts w:ascii="Symbol" w:hAnsi="Symbol" w:cs="Arial"/>
          <w:b/>
          <w:bCs/>
          <w:iCs/>
          <w:color w:val="000000" w:themeColor="text1"/>
        </w:rPr>
        <w:t>L</w:t>
      </w:r>
      <w:r>
        <w:rPr>
          <w:rFonts w:ascii="Arial" w:hAnsi="Arial" w:cs="Arial"/>
          <w:iCs/>
          <w:color w:val="000000" w:themeColor="text1"/>
        </w:rPr>
        <w:t xml:space="preserve"> contains </w:t>
      </w:r>
      <w:r w:rsidRPr="004B1A19">
        <w:rPr>
          <w:rFonts w:ascii="Arial" w:hAnsi="Arial" w:cs="Arial"/>
          <w:b/>
          <w:bCs/>
          <w:i/>
          <w:color w:val="000000" w:themeColor="text1"/>
        </w:rPr>
        <w:t>X</w:t>
      </w:r>
      <w:r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iCs/>
          <w:color w:val="000000" w:themeColor="text1"/>
        </w:rPr>
        <w:t xml:space="preserve">cancer samples and </w:t>
      </w:r>
      <w:r>
        <w:rPr>
          <w:rFonts w:ascii="Arial" w:hAnsi="Arial" w:cs="Arial"/>
          <w:b/>
          <w:bCs/>
          <w:i/>
          <w:color w:val="000000" w:themeColor="text1"/>
        </w:rPr>
        <w:t xml:space="preserve">Y </w:t>
      </w:r>
      <w:r>
        <w:rPr>
          <w:rFonts w:ascii="Arial" w:hAnsi="Arial" w:cs="Arial"/>
          <w:iCs/>
          <w:color w:val="000000" w:themeColor="text1"/>
        </w:rPr>
        <w:t xml:space="preserve">non-cancer samples, then upon reaching leaf node </w:t>
      </w:r>
      <w:r w:rsidRPr="004B1A19">
        <w:rPr>
          <w:rFonts w:ascii="Symbol" w:hAnsi="Symbol" w:cs="Arial"/>
          <w:b/>
          <w:bCs/>
          <w:iCs/>
          <w:color w:val="000000" w:themeColor="text1"/>
        </w:rPr>
        <w:t>L</w:t>
      </w:r>
      <w:r>
        <w:rPr>
          <w:rFonts w:ascii="Arial" w:hAnsi="Arial" w:cs="Arial"/>
          <w:iCs/>
          <w:color w:val="000000" w:themeColor="text1"/>
        </w:rPr>
        <w:t xml:space="preserve"> a sample </w:t>
      </w:r>
      <w:r>
        <w:rPr>
          <w:rFonts w:ascii="Arial" w:hAnsi="Arial" w:cs="Arial"/>
          <w:b/>
          <w:bCs/>
          <w:i/>
          <w:color w:val="000000" w:themeColor="text1"/>
        </w:rPr>
        <w:t>S</w:t>
      </w:r>
      <w:r>
        <w:rPr>
          <w:rFonts w:ascii="Arial" w:hAnsi="Arial" w:cs="Arial"/>
          <w:iCs/>
          <w:color w:val="000000" w:themeColor="text1"/>
        </w:rPr>
        <w:t xml:space="preserve"> would be classified as follows:</w:t>
      </w:r>
    </w:p>
    <w:p w14:paraId="6BCE7E94" w14:textId="77777777" w:rsidR="0081267A" w:rsidRDefault="0081267A" w:rsidP="00D04821">
      <w:pPr>
        <w:spacing w:line="276" w:lineRule="auto"/>
        <w:ind w:left="720"/>
        <w:rPr>
          <w:rFonts w:ascii="Courier" w:hAnsi="Courier" w:cs="Arial"/>
          <w:sz w:val="22"/>
          <w:szCs w:val="22"/>
        </w:rPr>
      </w:pPr>
      <w:r>
        <w:rPr>
          <w:rFonts w:ascii="Arial" w:hAnsi="Arial" w:cs="Arial"/>
          <w:iCs/>
          <w:color w:val="000000" w:themeColor="text1"/>
        </w:rPr>
        <w:tab/>
        <w:t xml:space="preserve"> </w:t>
      </w:r>
      <w:r>
        <w:rPr>
          <w:rFonts w:ascii="Courier" w:hAnsi="Courier" w:cs="Arial"/>
          <w:sz w:val="22"/>
          <w:szCs w:val="22"/>
        </w:rPr>
        <w:t>i</w:t>
      </w:r>
      <w:r w:rsidRPr="003E5420">
        <w:rPr>
          <w:rFonts w:ascii="Courier" w:hAnsi="Courier" w:cs="Arial"/>
          <w:sz w:val="22"/>
          <w:szCs w:val="22"/>
        </w:rPr>
        <w:t xml:space="preserve">f </w:t>
      </w:r>
      <w:r>
        <w:rPr>
          <w:rFonts w:ascii="Courier" w:hAnsi="Courier" w:cs="Arial"/>
          <w:b/>
          <w:bCs/>
          <w:sz w:val="22"/>
          <w:szCs w:val="22"/>
        </w:rPr>
        <w:t>X &gt; Y</w:t>
      </w:r>
      <w:r w:rsidRPr="003E5420">
        <w:rPr>
          <w:rFonts w:ascii="Courier" w:hAnsi="Courier" w:cs="Arial"/>
          <w:sz w:val="22"/>
          <w:szCs w:val="22"/>
        </w:rPr>
        <w:t xml:space="preserve"> </w:t>
      </w:r>
    </w:p>
    <w:p w14:paraId="6BDAE056" w14:textId="77777777" w:rsidR="0081267A" w:rsidRDefault="0081267A" w:rsidP="00D04821">
      <w:pPr>
        <w:spacing w:line="276" w:lineRule="auto"/>
        <w:ind w:left="1440" w:firstLine="720"/>
        <w:rPr>
          <w:rFonts w:ascii="Courier" w:hAnsi="Courier" w:cs="Arial"/>
          <w:b/>
          <w:bCs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>then</w:t>
      </w:r>
      <w:r>
        <w:rPr>
          <w:rFonts w:ascii="Courier" w:hAnsi="Courier" w:cs="Arial"/>
          <w:sz w:val="22"/>
          <w:szCs w:val="22"/>
        </w:rPr>
        <w:t xml:space="preserve">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C</w:t>
      </w:r>
    </w:p>
    <w:p w14:paraId="46DD24B9" w14:textId="77777777" w:rsidR="0081267A" w:rsidRPr="004B1A19" w:rsidRDefault="0081267A" w:rsidP="00D04821">
      <w:pPr>
        <w:spacing w:line="276" w:lineRule="auto"/>
        <w:ind w:left="1440" w:firstLine="72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 xml:space="preserve">else classify </w:t>
      </w:r>
      <w:r>
        <w:rPr>
          <w:rFonts w:ascii="Courier" w:hAnsi="Courier" w:cs="Arial"/>
          <w:b/>
          <w:bCs/>
          <w:sz w:val="22"/>
          <w:szCs w:val="22"/>
        </w:rPr>
        <w:t xml:space="preserve">S </w:t>
      </w:r>
      <w:r>
        <w:rPr>
          <w:rFonts w:ascii="Courier" w:hAnsi="Courier" w:cs="Arial"/>
          <w:sz w:val="22"/>
          <w:szCs w:val="22"/>
        </w:rPr>
        <w:t xml:space="preserve">as </w:t>
      </w:r>
      <w:r w:rsidRPr="004B1A19">
        <w:rPr>
          <w:rFonts w:ascii="Courier" w:hAnsi="Courier" w:cs="Arial"/>
          <w:b/>
          <w:bCs/>
          <w:sz w:val="22"/>
          <w:szCs w:val="22"/>
        </w:rPr>
        <w:t>NC</w:t>
      </w:r>
    </w:p>
    <w:p w14:paraId="2CD6B330" w14:textId="77777777" w:rsidR="0081267A" w:rsidRDefault="0081267A" w:rsidP="00D04821">
      <w:pPr>
        <w:pStyle w:val="ListParagraph"/>
        <w:rPr>
          <w:rFonts w:ascii="Arial" w:hAnsi="Arial" w:cs="Arial"/>
        </w:rPr>
      </w:pPr>
    </w:p>
    <w:p w14:paraId="43A4F415" w14:textId="77777777" w:rsidR="0081267A" w:rsidRPr="00927EB9" w:rsidRDefault="0081267A" w:rsidP="00D04821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Specifically, a </w:t>
      </w:r>
      <w:r w:rsidRPr="00927EB9">
        <w:rPr>
          <w:rFonts w:ascii="Arial" w:hAnsi="Arial" w:cs="Arial"/>
        </w:rPr>
        <w:t xml:space="preserve">decision tree can be used to classify a sample </w:t>
      </w:r>
      <w:r w:rsidRPr="00927EB9">
        <w:rPr>
          <w:rFonts w:ascii="Arial" w:hAnsi="Arial" w:cs="Arial"/>
          <w:b/>
          <w:bCs/>
        </w:rPr>
        <w:t>S</w:t>
      </w:r>
      <w:r w:rsidRPr="00927EB9">
        <w:rPr>
          <w:rFonts w:ascii="Arial" w:hAnsi="Arial" w:cs="Arial"/>
        </w:rPr>
        <w:t xml:space="preserve"> by using the following </w:t>
      </w:r>
      <w:r>
        <w:rPr>
          <w:rFonts w:ascii="Arial" w:hAnsi="Arial" w:cs="Arial"/>
        </w:rPr>
        <w:t xml:space="preserve">generic </w:t>
      </w:r>
      <w:r w:rsidRPr="00927EB9">
        <w:rPr>
          <w:rFonts w:ascii="Arial" w:hAnsi="Arial" w:cs="Arial"/>
        </w:rPr>
        <w:t xml:space="preserve">classification rules: </w:t>
      </w:r>
    </w:p>
    <w:p w14:paraId="2A349396" w14:textId="77777777" w:rsidR="0081267A" w:rsidRPr="00D04821" w:rsidRDefault="0081267A" w:rsidP="00D04821">
      <w:pPr>
        <w:spacing w:line="276" w:lineRule="auto"/>
        <w:ind w:left="1440"/>
        <w:rPr>
          <w:rFonts w:ascii="Courier" w:hAnsi="Courier" w:cs="Arial"/>
          <w:sz w:val="20"/>
          <w:szCs w:val="20"/>
        </w:rPr>
      </w:pPr>
      <w:r w:rsidRPr="00D04821">
        <w:rPr>
          <w:rFonts w:ascii="Courier" w:hAnsi="Courier" w:cs="Arial"/>
          <w:sz w:val="20"/>
          <w:szCs w:val="20"/>
        </w:rPr>
        <w:t xml:space="preserve">if </w:t>
      </w:r>
      <w:r w:rsidRPr="00D04821">
        <w:rPr>
          <w:rFonts w:ascii="Courier" w:hAnsi="Courier" w:cs="Arial"/>
          <w:b/>
          <w:bCs/>
          <w:sz w:val="20"/>
          <w:szCs w:val="20"/>
        </w:rPr>
        <w:t>S</w:t>
      </w:r>
      <w:r w:rsidRPr="00D04821">
        <w:rPr>
          <w:rFonts w:ascii="Courier" w:hAnsi="Courier" w:cs="Arial"/>
          <w:sz w:val="20"/>
          <w:szCs w:val="20"/>
        </w:rPr>
        <w:t xml:space="preserve"> has mutation </w:t>
      </w:r>
      <w:r w:rsidRPr="00D04821">
        <w:rPr>
          <w:rFonts w:ascii="Courier" w:hAnsi="Courier" w:cs="Arial"/>
          <w:b/>
          <w:bCs/>
          <w:sz w:val="20"/>
          <w:szCs w:val="20"/>
        </w:rPr>
        <w:t>F</w:t>
      </w:r>
      <w:r w:rsidRPr="00D04821">
        <w:rPr>
          <w:rFonts w:ascii="Courier" w:hAnsi="Courier" w:cs="Arial"/>
          <w:sz w:val="20"/>
          <w:szCs w:val="20"/>
        </w:rPr>
        <w:t xml:space="preserve"> then</w:t>
      </w:r>
    </w:p>
    <w:p w14:paraId="3E0E9FAF" w14:textId="77777777" w:rsidR="0081267A" w:rsidRPr="00D04821" w:rsidRDefault="0081267A" w:rsidP="00D04821">
      <w:pPr>
        <w:spacing w:line="276" w:lineRule="auto"/>
        <w:ind w:left="1440" w:firstLine="720"/>
        <w:rPr>
          <w:rFonts w:ascii="Courier" w:hAnsi="Courier" w:cs="Arial"/>
          <w:sz w:val="20"/>
          <w:szCs w:val="20"/>
        </w:rPr>
      </w:pPr>
      <w:r w:rsidRPr="00D04821">
        <w:rPr>
          <w:rFonts w:ascii="Courier" w:hAnsi="Courier" w:cs="Arial"/>
          <w:sz w:val="20"/>
          <w:szCs w:val="20"/>
        </w:rPr>
        <w:t xml:space="preserve">if </w:t>
      </w:r>
      <w:r w:rsidRPr="00D04821">
        <w:rPr>
          <w:rFonts w:ascii="Courier" w:hAnsi="Courier" w:cs="Arial"/>
          <w:b/>
          <w:bCs/>
          <w:sz w:val="20"/>
          <w:szCs w:val="20"/>
        </w:rPr>
        <w:t>S</w:t>
      </w:r>
      <w:r w:rsidRPr="00D04821">
        <w:rPr>
          <w:rFonts w:ascii="Courier" w:hAnsi="Courier" w:cs="Arial"/>
          <w:sz w:val="20"/>
          <w:szCs w:val="20"/>
        </w:rPr>
        <w:t xml:space="preserve"> has mutation </w:t>
      </w:r>
      <w:r w:rsidRPr="00D04821">
        <w:rPr>
          <w:rFonts w:ascii="Courier" w:hAnsi="Courier" w:cs="Arial"/>
          <w:b/>
          <w:bCs/>
          <w:sz w:val="20"/>
          <w:szCs w:val="20"/>
        </w:rPr>
        <w:t>A</w:t>
      </w:r>
      <w:r w:rsidRPr="00D04821">
        <w:rPr>
          <w:rFonts w:ascii="Courier" w:hAnsi="Courier" w:cs="Arial"/>
          <w:sz w:val="20"/>
          <w:szCs w:val="20"/>
        </w:rPr>
        <w:t xml:space="preserve"> then </w:t>
      </w:r>
    </w:p>
    <w:p w14:paraId="699FC1F5" w14:textId="1E9627DB" w:rsidR="0081267A" w:rsidRPr="00D04821" w:rsidRDefault="0081267A" w:rsidP="00D04821">
      <w:pPr>
        <w:spacing w:line="276" w:lineRule="auto"/>
        <w:ind w:left="2880"/>
        <w:rPr>
          <w:rFonts w:ascii="Courier" w:hAnsi="Courier" w:cs="Arial"/>
          <w:sz w:val="20"/>
          <w:szCs w:val="20"/>
        </w:rPr>
      </w:pPr>
      <w:r w:rsidRPr="00D04821">
        <w:rPr>
          <w:rFonts w:ascii="Courier" w:hAnsi="Courier" w:cs="Arial"/>
          <w:sz w:val="20"/>
          <w:szCs w:val="20"/>
        </w:rPr>
        <w:t>if leaf node A1 has more cancer samples than non-cancer samples</w:t>
      </w:r>
    </w:p>
    <w:p w14:paraId="30E0B171" w14:textId="77777777" w:rsidR="0081267A" w:rsidRPr="00D04821" w:rsidRDefault="0081267A" w:rsidP="00D04821">
      <w:pPr>
        <w:spacing w:line="276" w:lineRule="auto"/>
        <w:ind w:left="2880" w:firstLine="720"/>
        <w:rPr>
          <w:rFonts w:ascii="Courier" w:hAnsi="Courier" w:cs="Arial"/>
          <w:b/>
          <w:bCs/>
          <w:sz w:val="20"/>
          <w:szCs w:val="20"/>
        </w:rPr>
      </w:pPr>
      <w:r w:rsidRPr="00D04821">
        <w:rPr>
          <w:rFonts w:ascii="Courier" w:hAnsi="Courier" w:cs="Arial"/>
          <w:sz w:val="20"/>
          <w:szCs w:val="20"/>
        </w:rPr>
        <w:t xml:space="preserve">then classify </w:t>
      </w:r>
      <w:r w:rsidRPr="00D04821">
        <w:rPr>
          <w:rFonts w:ascii="Courier" w:hAnsi="Courier" w:cs="Arial"/>
          <w:b/>
          <w:bCs/>
          <w:sz w:val="20"/>
          <w:szCs w:val="20"/>
        </w:rPr>
        <w:t xml:space="preserve">S </w:t>
      </w:r>
      <w:r w:rsidRPr="00D04821">
        <w:rPr>
          <w:rFonts w:ascii="Courier" w:hAnsi="Courier" w:cs="Arial"/>
          <w:sz w:val="20"/>
          <w:szCs w:val="20"/>
        </w:rPr>
        <w:t xml:space="preserve">as </w:t>
      </w:r>
      <w:r w:rsidRPr="00D04821">
        <w:rPr>
          <w:rFonts w:ascii="Courier" w:hAnsi="Courier" w:cs="Arial"/>
          <w:b/>
          <w:bCs/>
          <w:sz w:val="20"/>
          <w:szCs w:val="20"/>
        </w:rPr>
        <w:t>C</w:t>
      </w:r>
    </w:p>
    <w:p w14:paraId="370402EF" w14:textId="77777777" w:rsidR="0081267A" w:rsidRPr="00D04821" w:rsidRDefault="0081267A" w:rsidP="00D04821">
      <w:pPr>
        <w:spacing w:line="276" w:lineRule="auto"/>
        <w:ind w:left="2880" w:firstLine="720"/>
        <w:rPr>
          <w:rFonts w:ascii="Courier" w:hAnsi="Courier" w:cs="Arial"/>
          <w:sz w:val="20"/>
          <w:szCs w:val="20"/>
        </w:rPr>
      </w:pPr>
      <w:r w:rsidRPr="00D04821">
        <w:rPr>
          <w:rFonts w:ascii="Courier" w:hAnsi="Courier" w:cs="Arial"/>
          <w:sz w:val="20"/>
          <w:szCs w:val="20"/>
        </w:rPr>
        <w:t xml:space="preserve">else classify </w:t>
      </w:r>
      <w:r w:rsidRPr="00D04821">
        <w:rPr>
          <w:rFonts w:ascii="Courier" w:hAnsi="Courier" w:cs="Arial"/>
          <w:b/>
          <w:bCs/>
          <w:sz w:val="20"/>
          <w:szCs w:val="20"/>
        </w:rPr>
        <w:t xml:space="preserve">S </w:t>
      </w:r>
      <w:r w:rsidRPr="00D04821">
        <w:rPr>
          <w:rFonts w:ascii="Courier" w:hAnsi="Courier" w:cs="Arial"/>
          <w:sz w:val="20"/>
          <w:szCs w:val="20"/>
        </w:rPr>
        <w:t xml:space="preserve">as </w:t>
      </w:r>
      <w:r w:rsidRPr="00D04821">
        <w:rPr>
          <w:rFonts w:ascii="Courier" w:hAnsi="Courier" w:cs="Arial"/>
          <w:b/>
          <w:bCs/>
          <w:sz w:val="20"/>
          <w:szCs w:val="20"/>
        </w:rPr>
        <w:t>NC</w:t>
      </w:r>
    </w:p>
    <w:p w14:paraId="2FF15E39" w14:textId="77777777" w:rsidR="0081267A" w:rsidRPr="00D04821" w:rsidRDefault="0081267A" w:rsidP="00D04821">
      <w:pPr>
        <w:spacing w:line="276" w:lineRule="auto"/>
        <w:ind w:left="1440"/>
        <w:rPr>
          <w:rFonts w:ascii="Courier" w:hAnsi="Courier" w:cs="Arial"/>
          <w:sz w:val="20"/>
          <w:szCs w:val="20"/>
        </w:rPr>
      </w:pPr>
      <w:r w:rsidRPr="00D04821">
        <w:rPr>
          <w:rFonts w:ascii="Courier" w:hAnsi="Courier" w:cs="Arial"/>
          <w:sz w:val="20"/>
          <w:szCs w:val="20"/>
        </w:rPr>
        <w:t xml:space="preserve"> </w:t>
      </w:r>
      <w:r w:rsidRPr="00D04821">
        <w:rPr>
          <w:rFonts w:ascii="Courier" w:hAnsi="Courier" w:cs="Arial"/>
          <w:sz w:val="20"/>
          <w:szCs w:val="20"/>
        </w:rPr>
        <w:tab/>
        <w:t xml:space="preserve">else </w:t>
      </w:r>
    </w:p>
    <w:p w14:paraId="12DC85C2" w14:textId="0183B50F" w:rsidR="0081267A" w:rsidRPr="00D04821" w:rsidRDefault="0081267A" w:rsidP="00D04821">
      <w:pPr>
        <w:spacing w:line="276" w:lineRule="auto"/>
        <w:ind w:left="2880"/>
        <w:rPr>
          <w:rFonts w:ascii="Courier" w:hAnsi="Courier" w:cs="Arial"/>
          <w:sz w:val="20"/>
          <w:szCs w:val="20"/>
        </w:rPr>
      </w:pPr>
      <w:r w:rsidRPr="00D04821">
        <w:rPr>
          <w:rFonts w:ascii="Courier" w:hAnsi="Courier" w:cs="Arial"/>
          <w:sz w:val="20"/>
          <w:szCs w:val="20"/>
        </w:rPr>
        <w:t>if leaf node A2 has more cancer samples than non-cancer samples</w:t>
      </w:r>
    </w:p>
    <w:p w14:paraId="3104117C" w14:textId="77777777" w:rsidR="0081267A" w:rsidRPr="00D04821" w:rsidRDefault="0081267A" w:rsidP="00D04821">
      <w:pPr>
        <w:spacing w:line="276" w:lineRule="auto"/>
        <w:ind w:left="2880" w:firstLine="720"/>
        <w:rPr>
          <w:rFonts w:ascii="Courier" w:hAnsi="Courier" w:cs="Arial"/>
          <w:b/>
          <w:bCs/>
          <w:sz w:val="20"/>
          <w:szCs w:val="20"/>
        </w:rPr>
      </w:pPr>
      <w:r w:rsidRPr="00D04821">
        <w:rPr>
          <w:rFonts w:ascii="Courier" w:hAnsi="Courier" w:cs="Arial"/>
          <w:sz w:val="20"/>
          <w:szCs w:val="20"/>
        </w:rPr>
        <w:t xml:space="preserve">then classify </w:t>
      </w:r>
      <w:r w:rsidRPr="00D04821">
        <w:rPr>
          <w:rFonts w:ascii="Courier" w:hAnsi="Courier" w:cs="Arial"/>
          <w:b/>
          <w:bCs/>
          <w:sz w:val="20"/>
          <w:szCs w:val="20"/>
        </w:rPr>
        <w:t xml:space="preserve">S </w:t>
      </w:r>
      <w:r w:rsidRPr="00D04821">
        <w:rPr>
          <w:rFonts w:ascii="Courier" w:hAnsi="Courier" w:cs="Arial"/>
          <w:sz w:val="20"/>
          <w:szCs w:val="20"/>
        </w:rPr>
        <w:t xml:space="preserve">as </w:t>
      </w:r>
      <w:r w:rsidRPr="00D04821">
        <w:rPr>
          <w:rFonts w:ascii="Courier" w:hAnsi="Courier" w:cs="Arial"/>
          <w:b/>
          <w:bCs/>
          <w:sz w:val="20"/>
          <w:szCs w:val="20"/>
        </w:rPr>
        <w:t>C</w:t>
      </w:r>
    </w:p>
    <w:p w14:paraId="041F89C2" w14:textId="77777777" w:rsidR="0081267A" w:rsidRPr="00D04821" w:rsidRDefault="0081267A" w:rsidP="00D04821">
      <w:pPr>
        <w:spacing w:line="276" w:lineRule="auto"/>
        <w:ind w:left="2880" w:firstLine="720"/>
        <w:rPr>
          <w:rFonts w:ascii="Courier" w:hAnsi="Courier" w:cs="Arial"/>
          <w:sz w:val="20"/>
          <w:szCs w:val="20"/>
        </w:rPr>
      </w:pPr>
      <w:r w:rsidRPr="00D04821">
        <w:rPr>
          <w:rFonts w:ascii="Courier" w:hAnsi="Courier" w:cs="Arial"/>
          <w:sz w:val="20"/>
          <w:szCs w:val="20"/>
        </w:rPr>
        <w:t xml:space="preserve">else classify </w:t>
      </w:r>
      <w:r w:rsidRPr="00D04821">
        <w:rPr>
          <w:rFonts w:ascii="Courier" w:hAnsi="Courier" w:cs="Arial"/>
          <w:b/>
          <w:bCs/>
          <w:sz w:val="20"/>
          <w:szCs w:val="20"/>
        </w:rPr>
        <w:t xml:space="preserve">S </w:t>
      </w:r>
      <w:r w:rsidRPr="00D04821">
        <w:rPr>
          <w:rFonts w:ascii="Courier" w:hAnsi="Courier" w:cs="Arial"/>
          <w:sz w:val="20"/>
          <w:szCs w:val="20"/>
        </w:rPr>
        <w:t xml:space="preserve">as </w:t>
      </w:r>
      <w:r w:rsidRPr="00D04821">
        <w:rPr>
          <w:rFonts w:ascii="Courier" w:hAnsi="Courier" w:cs="Arial"/>
          <w:b/>
          <w:bCs/>
          <w:sz w:val="20"/>
          <w:szCs w:val="20"/>
        </w:rPr>
        <w:t>NC</w:t>
      </w:r>
    </w:p>
    <w:p w14:paraId="48F4846F" w14:textId="77777777" w:rsidR="0081267A" w:rsidRPr="00D04821" w:rsidRDefault="0081267A" w:rsidP="00D04821">
      <w:pPr>
        <w:spacing w:line="276" w:lineRule="auto"/>
        <w:ind w:left="1440"/>
        <w:rPr>
          <w:rFonts w:ascii="Courier" w:hAnsi="Courier" w:cs="Arial"/>
          <w:sz w:val="20"/>
          <w:szCs w:val="20"/>
        </w:rPr>
      </w:pPr>
      <w:r w:rsidRPr="00D04821">
        <w:rPr>
          <w:rFonts w:ascii="Courier" w:hAnsi="Courier" w:cs="Arial"/>
          <w:sz w:val="20"/>
          <w:szCs w:val="20"/>
        </w:rPr>
        <w:t xml:space="preserve">else </w:t>
      </w:r>
    </w:p>
    <w:p w14:paraId="67896F90" w14:textId="77777777" w:rsidR="0081267A" w:rsidRPr="00D04821" w:rsidRDefault="0081267A" w:rsidP="00D04821">
      <w:pPr>
        <w:spacing w:line="276" w:lineRule="auto"/>
        <w:ind w:left="1440"/>
        <w:rPr>
          <w:rFonts w:ascii="Courier" w:hAnsi="Courier" w:cs="Arial"/>
          <w:sz w:val="20"/>
          <w:szCs w:val="20"/>
        </w:rPr>
      </w:pPr>
      <w:r w:rsidRPr="00D04821">
        <w:rPr>
          <w:rFonts w:ascii="Courier" w:hAnsi="Courier" w:cs="Arial"/>
          <w:sz w:val="20"/>
          <w:szCs w:val="20"/>
        </w:rPr>
        <w:tab/>
        <w:t xml:space="preserve">if </w:t>
      </w:r>
      <w:r w:rsidRPr="00D04821">
        <w:rPr>
          <w:rFonts w:ascii="Courier" w:hAnsi="Courier" w:cs="Arial"/>
          <w:b/>
          <w:bCs/>
          <w:sz w:val="20"/>
          <w:szCs w:val="20"/>
        </w:rPr>
        <w:t>S</w:t>
      </w:r>
      <w:r w:rsidRPr="00D04821">
        <w:rPr>
          <w:rFonts w:ascii="Courier" w:hAnsi="Courier" w:cs="Arial"/>
          <w:sz w:val="20"/>
          <w:szCs w:val="20"/>
        </w:rPr>
        <w:t xml:space="preserve"> has mutation </w:t>
      </w:r>
      <w:r w:rsidRPr="00D04821">
        <w:rPr>
          <w:rFonts w:ascii="Courier" w:hAnsi="Courier" w:cs="Arial"/>
          <w:b/>
          <w:bCs/>
          <w:sz w:val="20"/>
          <w:szCs w:val="20"/>
        </w:rPr>
        <w:t xml:space="preserve">B </w:t>
      </w:r>
      <w:r w:rsidRPr="00D04821">
        <w:rPr>
          <w:rFonts w:ascii="Courier" w:hAnsi="Courier" w:cs="Arial"/>
          <w:sz w:val="20"/>
          <w:szCs w:val="20"/>
        </w:rPr>
        <w:t>then</w:t>
      </w:r>
    </w:p>
    <w:p w14:paraId="27AF50BA" w14:textId="34C5B247" w:rsidR="0081267A" w:rsidRPr="00D04821" w:rsidRDefault="0081267A" w:rsidP="00D04821">
      <w:pPr>
        <w:spacing w:line="276" w:lineRule="auto"/>
        <w:ind w:left="2880"/>
        <w:rPr>
          <w:rFonts w:ascii="Courier" w:hAnsi="Courier" w:cs="Arial"/>
          <w:sz w:val="20"/>
          <w:szCs w:val="20"/>
        </w:rPr>
      </w:pPr>
      <w:r w:rsidRPr="00D04821">
        <w:rPr>
          <w:rFonts w:ascii="Courier" w:hAnsi="Courier" w:cs="Arial"/>
          <w:sz w:val="20"/>
          <w:szCs w:val="20"/>
        </w:rPr>
        <w:t>if leaf node B1 has more cancer samples than non-cancer samples</w:t>
      </w:r>
    </w:p>
    <w:p w14:paraId="0BB8BACD" w14:textId="77777777" w:rsidR="0081267A" w:rsidRPr="00D04821" w:rsidRDefault="0081267A" w:rsidP="00D04821">
      <w:pPr>
        <w:spacing w:line="276" w:lineRule="auto"/>
        <w:ind w:left="2880" w:firstLine="720"/>
        <w:rPr>
          <w:rFonts w:ascii="Courier" w:hAnsi="Courier" w:cs="Arial"/>
          <w:b/>
          <w:bCs/>
          <w:sz w:val="20"/>
          <w:szCs w:val="20"/>
        </w:rPr>
      </w:pPr>
      <w:r w:rsidRPr="00D04821">
        <w:rPr>
          <w:rFonts w:ascii="Courier" w:hAnsi="Courier" w:cs="Arial"/>
          <w:sz w:val="20"/>
          <w:szCs w:val="20"/>
        </w:rPr>
        <w:t xml:space="preserve">then classify </w:t>
      </w:r>
      <w:r w:rsidRPr="00D04821">
        <w:rPr>
          <w:rFonts w:ascii="Courier" w:hAnsi="Courier" w:cs="Arial"/>
          <w:b/>
          <w:bCs/>
          <w:sz w:val="20"/>
          <w:szCs w:val="20"/>
        </w:rPr>
        <w:t xml:space="preserve">S </w:t>
      </w:r>
      <w:r w:rsidRPr="00D04821">
        <w:rPr>
          <w:rFonts w:ascii="Courier" w:hAnsi="Courier" w:cs="Arial"/>
          <w:sz w:val="20"/>
          <w:szCs w:val="20"/>
        </w:rPr>
        <w:t xml:space="preserve">as </w:t>
      </w:r>
      <w:r w:rsidRPr="00D04821">
        <w:rPr>
          <w:rFonts w:ascii="Courier" w:hAnsi="Courier" w:cs="Arial"/>
          <w:b/>
          <w:bCs/>
          <w:sz w:val="20"/>
          <w:szCs w:val="20"/>
        </w:rPr>
        <w:t>C</w:t>
      </w:r>
    </w:p>
    <w:p w14:paraId="48E30C09" w14:textId="77777777" w:rsidR="0081267A" w:rsidRPr="00D04821" w:rsidRDefault="0081267A" w:rsidP="00D04821">
      <w:pPr>
        <w:spacing w:line="276" w:lineRule="auto"/>
        <w:ind w:left="2880" w:firstLine="720"/>
        <w:rPr>
          <w:rFonts w:ascii="Courier" w:hAnsi="Courier" w:cs="Arial"/>
          <w:sz w:val="20"/>
          <w:szCs w:val="20"/>
        </w:rPr>
      </w:pPr>
      <w:r w:rsidRPr="00D04821">
        <w:rPr>
          <w:rFonts w:ascii="Courier" w:hAnsi="Courier" w:cs="Arial"/>
          <w:sz w:val="20"/>
          <w:szCs w:val="20"/>
        </w:rPr>
        <w:t xml:space="preserve">else classify </w:t>
      </w:r>
      <w:r w:rsidRPr="00D04821">
        <w:rPr>
          <w:rFonts w:ascii="Courier" w:hAnsi="Courier" w:cs="Arial"/>
          <w:b/>
          <w:bCs/>
          <w:sz w:val="20"/>
          <w:szCs w:val="20"/>
        </w:rPr>
        <w:t xml:space="preserve">S </w:t>
      </w:r>
      <w:r w:rsidRPr="00D04821">
        <w:rPr>
          <w:rFonts w:ascii="Courier" w:hAnsi="Courier" w:cs="Arial"/>
          <w:sz w:val="20"/>
          <w:szCs w:val="20"/>
        </w:rPr>
        <w:t xml:space="preserve">as </w:t>
      </w:r>
      <w:r w:rsidRPr="00D04821">
        <w:rPr>
          <w:rFonts w:ascii="Courier" w:hAnsi="Courier" w:cs="Arial"/>
          <w:b/>
          <w:bCs/>
          <w:sz w:val="20"/>
          <w:szCs w:val="20"/>
        </w:rPr>
        <w:t>NC</w:t>
      </w:r>
    </w:p>
    <w:p w14:paraId="49518CA3" w14:textId="77777777" w:rsidR="0081267A" w:rsidRPr="00D04821" w:rsidRDefault="0081267A" w:rsidP="00D04821">
      <w:pPr>
        <w:spacing w:line="276" w:lineRule="auto"/>
        <w:ind w:left="1440"/>
        <w:rPr>
          <w:rFonts w:ascii="Courier" w:hAnsi="Courier" w:cs="Arial"/>
          <w:sz w:val="20"/>
          <w:szCs w:val="20"/>
        </w:rPr>
      </w:pPr>
      <w:r w:rsidRPr="00D04821">
        <w:rPr>
          <w:rFonts w:ascii="Courier" w:hAnsi="Courier" w:cs="Arial"/>
          <w:sz w:val="20"/>
          <w:szCs w:val="20"/>
        </w:rPr>
        <w:t xml:space="preserve">   </w:t>
      </w:r>
      <w:r w:rsidRPr="00D04821">
        <w:rPr>
          <w:rFonts w:ascii="Courier" w:hAnsi="Courier" w:cs="Arial"/>
          <w:sz w:val="20"/>
          <w:szCs w:val="20"/>
        </w:rPr>
        <w:tab/>
        <w:t xml:space="preserve">else </w:t>
      </w:r>
    </w:p>
    <w:p w14:paraId="3855EF78" w14:textId="1F551F9E" w:rsidR="0081267A" w:rsidRPr="00D04821" w:rsidRDefault="0081267A" w:rsidP="00D04821">
      <w:pPr>
        <w:spacing w:line="276" w:lineRule="auto"/>
        <w:ind w:left="2880"/>
        <w:rPr>
          <w:rFonts w:ascii="Courier" w:hAnsi="Courier" w:cs="Arial"/>
          <w:sz w:val="20"/>
          <w:szCs w:val="20"/>
        </w:rPr>
      </w:pPr>
      <w:r w:rsidRPr="00D04821">
        <w:rPr>
          <w:rFonts w:ascii="Courier" w:hAnsi="Courier" w:cs="Arial"/>
          <w:sz w:val="20"/>
          <w:szCs w:val="20"/>
        </w:rPr>
        <w:t>if leaf node B2 has more cancer samples than non-cancer samples</w:t>
      </w:r>
    </w:p>
    <w:p w14:paraId="53D09074" w14:textId="77777777" w:rsidR="0081267A" w:rsidRPr="00D04821" w:rsidRDefault="0081267A" w:rsidP="00D04821">
      <w:pPr>
        <w:spacing w:line="276" w:lineRule="auto"/>
        <w:ind w:left="2880" w:firstLine="720"/>
        <w:rPr>
          <w:rFonts w:ascii="Courier" w:hAnsi="Courier" w:cs="Arial"/>
          <w:b/>
          <w:bCs/>
          <w:sz w:val="20"/>
          <w:szCs w:val="20"/>
        </w:rPr>
      </w:pPr>
      <w:r w:rsidRPr="00D04821">
        <w:rPr>
          <w:rFonts w:ascii="Courier" w:hAnsi="Courier" w:cs="Arial"/>
          <w:sz w:val="20"/>
          <w:szCs w:val="20"/>
        </w:rPr>
        <w:t xml:space="preserve">then classify </w:t>
      </w:r>
      <w:r w:rsidRPr="00D04821">
        <w:rPr>
          <w:rFonts w:ascii="Courier" w:hAnsi="Courier" w:cs="Arial"/>
          <w:b/>
          <w:bCs/>
          <w:sz w:val="20"/>
          <w:szCs w:val="20"/>
        </w:rPr>
        <w:t xml:space="preserve">S </w:t>
      </w:r>
      <w:r w:rsidRPr="00D04821">
        <w:rPr>
          <w:rFonts w:ascii="Courier" w:hAnsi="Courier" w:cs="Arial"/>
          <w:sz w:val="20"/>
          <w:szCs w:val="20"/>
        </w:rPr>
        <w:t xml:space="preserve">as </w:t>
      </w:r>
      <w:r w:rsidRPr="00D04821">
        <w:rPr>
          <w:rFonts w:ascii="Courier" w:hAnsi="Courier" w:cs="Arial"/>
          <w:b/>
          <w:bCs/>
          <w:sz w:val="20"/>
          <w:szCs w:val="20"/>
        </w:rPr>
        <w:t>C</w:t>
      </w:r>
    </w:p>
    <w:p w14:paraId="0342A562" w14:textId="7ADD1650" w:rsidR="0081267A" w:rsidRPr="00D04821" w:rsidRDefault="0081267A" w:rsidP="00D04821">
      <w:pPr>
        <w:spacing w:line="276" w:lineRule="auto"/>
        <w:ind w:left="2880" w:firstLine="720"/>
        <w:rPr>
          <w:rFonts w:ascii="Courier" w:hAnsi="Courier" w:cs="Arial"/>
          <w:b/>
          <w:bCs/>
          <w:sz w:val="20"/>
          <w:szCs w:val="20"/>
        </w:rPr>
      </w:pPr>
      <w:r w:rsidRPr="00D04821">
        <w:rPr>
          <w:rFonts w:ascii="Courier" w:hAnsi="Courier" w:cs="Arial"/>
          <w:sz w:val="20"/>
          <w:szCs w:val="20"/>
        </w:rPr>
        <w:t xml:space="preserve">else classify </w:t>
      </w:r>
      <w:r w:rsidRPr="00D04821">
        <w:rPr>
          <w:rFonts w:ascii="Courier" w:hAnsi="Courier" w:cs="Arial"/>
          <w:b/>
          <w:bCs/>
          <w:sz w:val="20"/>
          <w:szCs w:val="20"/>
        </w:rPr>
        <w:t xml:space="preserve">S </w:t>
      </w:r>
      <w:r w:rsidRPr="00D04821">
        <w:rPr>
          <w:rFonts w:ascii="Courier" w:hAnsi="Courier" w:cs="Arial"/>
          <w:sz w:val="20"/>
          <w:szCs w:val="20"/>
        </w:rPr>
        <w:t xml:space="preserve">as </w:t>
      </w:r>
      <w:r w:rsidRPr="00D04821">
        <w:rPr>
          <w:rFonts w:ascii="Courier" w:hAnsi="Courier" w:cs="Arial"/>
          <w:b/>
          <w:bCs/>
          <w:sz w:val="20"/>
          <w:szCs w:val="20"/>
        </w:rPr>
        <w:t>NC</w:t>
      </w:r>
    </w:p>
    <w:p w14:paraId="30D47515" w14:textId="129E4BC5" w:rsidR="00D04821" w:rsidRPr="00643A8D" w:rsidRDefault="00D04821" w:rsidP="00D04821">
      <w:pPr>
        <w:spacing w:before="120" w:line="276" w:lineRule="auto"/>
        <w:ind w:left="720"/>
        <w:rPr>
          <w:rFonts w:ascii="Arial" w:hAnsi="Arial" w:cs="Arial"/>
          <w:sz w:val="22"/>
          <w:szCs w:val="22"/>
        </w:rPr>
      </w:pPr>
      <w:r w:rsidRPr="00643A8D">
        <w:rPr>
          <w:rFonts w:ascii="Arial" w:hAnsi="Arial" w:cs="Arial"/>
          <w:sz w:val="22"/>
          <w:szCs w:val="22"/>
        </w:rPr>
        <w:t xml:space="preserve">You </w:t>
      </w:r>
      <w:r>
        <w:rPr>
          <w:rFonts w:ascii="Arial" w:hAnsi="Arial" w:cs="Arial"/>
          <w:sz w:val="22"/>
          <w:szCs w:val="22"/>
        </w:rPr>
        <w:t xml:space="preserve">should </w:t>
      </w:r>
      <w:r w:rsidRPr="00643A8D">
        <w:rPr>
          <w:rFonts w:ascii="Arial" w:hAnsi="Arial" w:cs="Arial"/>
          <w:sz w:val="22"/>
          <w:szCs w:val="22"/>
        </w:rPr>
        <w:t xml:space="preserve">show the SPECIFIC classification rules that show EXACTLY how your decision tree would classify a sample </w:t>
      </w:r>
      <w:r w:rsidRPr="00643A8D">
        <w:rPr>
          <w:rFonts w:ascii="Arial" w:hAnsi="Arial" w:cs="Arial"/>
          <w:b/>
          <w:bCs/>
          <w:sz w:val="22"/>
          <w:szCs w:val="22"/>
        </w:rPr>
        <w:t>S</w:t>
      </w:r>
      <w:r w:rsidRPr="00643A8D">
        <w:rPr>
          <w:rFonts w:ascii="Arial" w:hAnsi="Arial" w:cs="Arial"/>
          <w:sz w:val="22"/>
          <w:szCs w:val="22"/>
        </w:rPr>
        <w:t>. For example, assume that the majority class</w:t>
      </w:r>
      <w:r>
        <w:rPr>
          <w:rFonts w:ascii="Arial" w:hAnsi="Arial" w:cs="Arial"/>
          <w:sz w:val="22"/>
          <w:szCs w:val="22"/>
        </w:rPr>
        <w:t>es</w:t>
      </w:r>
      <w:r w:rsidRPr="00643A8D">
        <w:rPr>
          <w:rFonts w:ascii="Arial" w:hAnsi="Arial" w:cs="Arial"/>
          <w:sz w:val="22"/>
          <w:szCs w:val="22"/>
        </w:rPr>
        <w:t xml:space="preserve"> in the leaf nodes of your tree </w:t>
      </w:r>
      <w:r>
        <w:rPr>
          <w:rFonts w:ascii="Arial" w:hAnsi="Arial" w:cs="Arial"/>
          <w:sz w:val="22"/>
          <w:szCs w:val="22"/>
        </w:rPr>
        <w:t>are</w:t>
      </w:r>
      <w:r w:rsidRPr="00643A8D">
        <w:rPr>
          <w:rFonts w:ascii="Arial" w:hAnsi="Arial" w:cs="Arial"/>
          <w:sz w:val="22"/>
          <w:szCs w:val="22"/>
        </w:rPr>
        <w:t xml:space="preserve"> as follows:</w:t>
      </w:r>
    </w:p>
    <w:p w14:paraId="619C7A66" w14:textId="77777777" w:rsidR="00D04821" w:rsidRPr="00643A8D" w:rsidRDefault="00D04821" w:rsidP="00D04821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 w:rsidRPr="00124CB6">
        <w:rPr>
          <w:rFonts w:ascii="Arial" w:hAnsi="Arial" w:cs="Arial"/>
          <w:u w:val="single"/>
        </w:rPr>
        <w:t>Leaf node A1</w:t>
      </w:r>
      <w:r w:rsidRPr="00643A8D">
        <w:rPr>
          <w:rFonts w:ascii="Arial" w:hAnsi="Arial" w:cs="Arial"/>
        </w:rPr>
        <w:t xml:space="preserve">: </w:t>
      </w:r>
      <w:r w:rsidRPr="00643A8D">
        <w:rPr>
          <w:rFonts w:ascii="Arial" w:hAnsi="Arial" w:cs="Arial"/>
          <w:iCs/>
          <w:color w:val="000000" w:themeColor="text1"/>
        </w:rPr>
        <w:t xml:space="preserve">contains </w:t>
      </w:r>
      <w:r w:rsidRPr="00124CB6">
        <w:rPr>
          <w:rFonts w:ascii="Arial" w:hAnsi="Arial" w:cs="Arial"/>
          <w:i/>
          <w:color w:val="000000" w:themeColor="text1"/>
          <w:u w:val="single"/>
        </w:rPr>
        <w:t xml:space="preserve">more </w:t>
      </w:r>
      <w:r w:rsidRPr="00643A8D">
        <w:rPr>
          <w:rFonts w:ascii="Arial" w:hAnsi="Arial" w:cs="Arial"/>
          <w:i/>
          <w:color w:val="000000" w:themeColor="text1"/>
          <w:u w:val="single"/>
        </w:rPr>
        <w:t>cancer</w:t>
      </w:r>
      <w:r>
        <w:rPr>
          <w:rFonts w:ascii="Arial" w:hAnsi="Arial" w:cs="Arial"/>
          <w:i/>
          <w:color w:val="000000" w:themeColor="text1"/>
          <w:u w:val="single"/>
        </w:rPr>
        <w:t xml:space="preserve"> (C)</w:t>
      </w:r>
      <w:r w:rsidRPr="00643A8D">
        <w:rPr>
          <w:rFonts w:ascii="Arial" w:hAnsi="Arial" w:cs="Arial"/>
          <w:i/>
          <w:color w:val="000000" w:themeColor="text1"/>
        </w:rPr>
        <w:t xml:space="preserve"> samples</w:t>
      </w:r>
      <w:r w:rsidRPr="00643A8D">
        <w:rPr>
          <w:rFonts w:ascii="Arial" w:hAnsi="Arial" w:cs="Arial"/>
          <w:iCs/>
          <w:color w:val="000000" w:themeColor="text1"/>
        </w:rPr>
        <w:t xml:space="preserve"> tha</w:t>
      </w:r>
      <w:r>
        <w:rPr>
          <w:rFonts w:ascii="Arial" w:hAnsi="Arial" w:cs="Arial"/>
          <w:iCs/>
          <w:color w:val="000000" w:themeColor="text1"/>
        </w:rPr>
        <w:t>n</w:t>
      </w:r>
      <w:r w:rsidRPr="00643A8D">
        <w:rPr>
          <w:rFonts w:ascii="Arial" w:hAnsi="Arial" w:cs="Arial"/>
          <w:iCs/>
          <w:color w:val="000000" w:themeColor="text1"/>
        </w:rPr>
        <w:t xml:space="preserve"> non-cancer samples</w:t>
      </w:r>
    </w:p>
    <w:p w14:paraId="4B1077BE" w14:textId="77777777" w:rsidR="00D04821" w:rsidRPr="00643A8D" w:rsidRDefault="00D04821" w:rsidP="00D04821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 w:rsidRPr="00124CB6">
        <w:rPr>
          <w:rFonts w:ascii="Arial" w:hAnsi="Arial" w:cs="Arial"/>
          <w:u w:val="single"/>
        </w:rPr>
        <w:t>Leaf node A2</w:t>
      </w:r>
      <w:r w:rsidRPr="00643A8D">
        <w:rPr>
          <w:rFonts w:ascii="Arial" w:hAnsi="Arial" w:cs="Arial"/>
        </w:rPr>
        <w:t xml:space="preserve">: </w:t>
      </w:r>
      <w:r w:rsidRPr="00643A8D">
        <w:rPr>
          <w:rFonts w:ascii="Arial" w:hAnsi="Arial" w:cs="Arial"/>
          <w:iCs/>
          <w:color w:val="000000" w:themeColor="text1"/>
        </w:rPr>
        <w:t xml:space="preserve">contains </w:t>
      </w:r>
      <w:r w:rsidRPr="00124CB6">
        <w:rPr>
          <w:rFonts w:ascii="Arial" w:hAnsi="Arial" w:cs="Arial"/>
          <w:i/>
          <w:color w:val="000000" w:themeColor="text1"/>
          <w:u w:val="single"/>
        </w:rPr>
        <w:t xml:space="preserve">more </w:t>
      </w:r>
      <w:r w:rsidRPr="00643A8D">
        <w:rPr>
          <w:rFonts w:ascii="Arial" w:hAnsi="Arial" w:cs="Arial"/>
          <w:i/>
          <w:color w:val="000000" w:themeColor="text1"/>
          <w:u w:val="single"/>
        </w:rPr>
        <w:t>cancer</w:t>
      </w:r>
      <w:r>
        <w:rPr>
          <w:rFonts w:ascii="Arial" w:hAnsi="Arial" w:cs="Arial"/>
          <w:i/>
          <w:color w:val="000000" w:themeColor="text1"/>
          <w:u w:val="single"/>
        </w:rPr>
        <w:t xml:space="preserve"> (C)</w:t>
      </w:r>
      <w:r w:rsidRPr="00643A8D">
        <w:rPr>
          <w:rFonts w:ascii="Arial" w:hAnsi="Arial" w:cs="Arial"/>
          <w:i/>
          <w:color w:val="000000" w:themeColor="text1"/>
        </w:rPr>
        <w:t xml:space="preserve"> samples</w:t>
      </w:r>
      <w:r w:rsidRPr="00643A8D">
        <w:rPr>
          <w:rFonts w:ascii="Arial" w:hAnsi="Arial" w:cs="Arial"/>
          <w:iCs/>
          <w:color w:val="000000" w:themeColor="text1"/>
        </w:rPr>
        <w:t xml:space="preserve"> tha</w:t>
      </w:r>
      <w:r>
        <w:rPr>
          <w:rFonts w:ascii="Arial" w:hAnsi="Arial" w:cs="Arial"/>
          <w:iCs/>
          <w:color w:val="000000" w:themeColor="text1"/>
        </w:rPr>
        <w:t>n</w:t>
      </w:r>
      <w:r w:rsidRPr="00643A8D">
        <w:rPr>
          <w:rFonts w:ascii="Arial" w:hAnsi="Arial" w:cs="Arial"/>
          <w:iCs/>
          <w:color w:val="000000" w:themeColor="text1"/>
        </w:rPr>
        <w:t xml:space="preserve"> non-cancer samples</w:t>
      </w:r>
    </w:p>
    <w:p w14:paraId="51CE81F3" w14:textId="77777777" w:rsidR="00D04821" w:rsidRPr="00643A8D" w:rsidRDefault="00D04821" w:rsidP="00D04821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 w:rsidRPr="00124CB6">
        <w:rPr>
          <w:rFonts w:ascii="Arial" w:hAnsi="Arial" w:cs="Arial"/>
          <w:u w:val="single"/>
        </w:rPr>
        <w:t>Leaf node B1</w:t>
      </w:r>
      <w:r w:rsidRPr="00643A8D">
        <w:rPr>
          <w:rFonts w:ascii="Arial" w:hAnsi="Arial" w:cs="Arial"/>
        </w:rPr>
        <w:t xml:space="preserve">: </w:t>
      </w:r>
      <w:r w:rsidRPr="00643A8D">
        <w:rPr>
          <w:rFonts w:ascii="Arial" w:hAnsi="Arial" w:cs="Arial"/>
          <w:iCs/>
          <w:color w:val="000000" w:themeColor="text1"/>
        </w:rPr>
        <w:t xml:space="preserve">contains </w:t>
      </w:r>
      <w:r w:rsidRPr="00124CB6">
        <w:rPr>
          <w:rFonts w:ascii="Arial" w:hAnsi="Arial" w:cs="Arial"/>
          <w:i/>
          <w:color w:val="000000" w:themeColor="text1"/>
          <w:u w:val="single"/>
        </w:rPr>
        <w:t xml:space="preserve">more </w:t>
      </w:r>
      <w:r w:rsidRPr="00643A8D">
        <w:rPr>
          <w:rFonts w:ascii="Arial" w:hAnsi="Arial" w:cs="Arial"/>
          <w:i/>
          <w:color w:val="000000" w:themeColor="text1"/>
          <w:u w:val="single"/>
        </w:rPr>
        <w:t>cancer</w:t>
      </w:r>
      <w:r>
        <w:rPr>
          <w:rFonts w:ascii="Arial" w:hAnsi="Arial" w:cs="Arial"/>
          <w:i/>
          <w:color w:val="000000" w:themeColor="text1"/>
          <w:u w:val="single"/>
        </w:rPr>
        <w:t xml:space="preserve"> (C)</w:t>
      </w:r>
      <w:r w:rsidRPr="00643A8D">
        <w:rPr>
          <w:rFonts w:ascii="Arial" w:hAnsi="Arial" w:cs="Arial"/>
          <w:i/>
          <w:color w:val="000000" w:themeColor="text1"/>
        </w:rPr>
        <w:t xml:space="preserve"> samples</w:t>
      </w:r>
      <w:r w:rsidRPr="00643A8D">
        <w:rPr>
          <w:rFonts w:ascii="Arial" w:hAnsi="Arial" w:cs="Arial"/>
          <w:iCs/>
          <w:color w:val="000000" w:themeColor="text1"/>
        </w:rPr>
        <w:t xml:space="preserve"> tha</w:t>
      </w:r>
      <w:r>
        <w:rPr>
          <w:rFonts w:ascii="Arial" w:hAnsi="Arial" w:cs="Arial"/>
          <w:iCs/>
          <w:color w:val="000000" w:themeColor="text1"/>
        </w:rPr>
        <w:t>n</w:t>
      </w:r>
      <w:r w:rsidRPr="00643A8D">
        <w:rPr>
          <w:rFonts w:ascii="Arial" w:hAnsi="Arial" w:cs="Arial"/>
          <w:iCs/>
          <w:color w:val="000000" w:themeColor="text1"/>
        </w:rPr>
        <w:t xml:space="preserve"> non-cancer samples</w:t>
      </w:r>
    </w:p>
    <w:p w14:paraId="7A5C1D84" w14:textId="77777777" w:rsidR="00D04821" w:rsidRPr="00C775EA" w:rsidRDefault="00D04821" w:rsidP="00D04821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</w:rPr>
      </w:pPr>
      <w:r w:rsidRPr="00124CB6">
        <w:rPr>
          <w:rFonts w:ascii="Arial" w:hAnsi="Arial" w:cs="Arial"/>
          <w:u w:val="single"/>
        </w:rPr>
        <w:t>Leaf node B2</w:t>
      </w:r>
      <w:r w:rsidRPr="00643A8D">
        <w:rPr>
          <w:rFonts w:ascii="Arial" w:hAnsi="Arial" w:cs="Arial"/>
        </w:rPr>
        <w:t xml:space="preserve">: </w:t>
      </w:r>
      <w:r w:rsidRPr="00643A8D">
        <w:rPr>
          <w:rFonts w:ascii="Arial" w:hAnsi="Arial" w:cs="Arial"/>
          <w:iCs/>
          <w:color w:val="000000" w:themeColor="text1"/>
        </w:rPr>
        <w:t xml:space="preserve">contains </w:t>
      </w:r>
      <w:r w:rsidRPr="00124CB6">
        <w:rPr>
          <w:rFonts w:ascii="Arial" w:hAnsi="Arial" w:cs="Arial"/>
          <w:i/>
          <w:color w:val="000000" w:themeColor="text1"/>
          <w:u w:val="single"/>
        </w:rPr>
        <w:t xml:space="preserve">more </w:t>
      </w:r>
      <w:r w:rsidRPr="00643A8D">
        <w:rPr>
          <w:rFonts w:ascii="Arial" w:hAnsi="Arial" w:cs="Arial"/>
          <w:i/>
          <w:color w:val="000000" w:themeColor="text1"/>
          <w:u w:val="single"/>
        </w:rPr>
        <w:t>non-cancer</w:t>
      </w:r>
      <w:r>
        <w:rPr>
          <w:rFonts w:ascii="Arial" w:hAnsi="Arial" w:cs="Arial"/>
          <w:i/>
          <w:color w:val="000000" w:themeColor="text1"/>
          <w:u w:val="single"/>
        </w:rPr>
        <w:t xml:space="preserve"> (NC)</w:t>
      </w:r>
      <w:r w:rsidRPr="00643A8D">
        <w:rPr>
          <w:rFonts w:ascii="Arial" w:hAnsi="Arial" w:cs="Arial"/>
          <w:i/>
          <w:color w:val="000000" w:themeColor="text1"/>
          <w:u w:val="single"/>
        </w:rPr>
        <w:t xml:space="preserve"> </w:t>
      </w:r>
      <w:r w:rsidRPr="00643A8D">
        <w:rPr>
          <w:rFonts w:ascii="Arial" w:hAnsi="Arial" w:cs="Arial"/>
          <w:i/>
          <w:color w:val="000000" w:themeColor="text1"/>
        </w:rPr>
        <w:t>samples</w:t>
      </w:r>
      <w:r w:rsidRPr="00643A8D">
        <w:rPr>
          <w:rFonts w:ascii="Arial" w:hAnsi="Arial" w:cs="Arial"/>
          <w:iCs/>
          <w:color w:val="000000" w:themeColor="text1"/>
        </w:rPr>
        <w:t xml:space="preserve"> tha</w:t>
      </w:r>
      <w:r>
        <w:rPr>
          <w:rFonts w:ascii="Arial" w:hAnsi="Arial" w:cs="Arial"/>
          <w:iCs/>
          <w:color w:val="000000" w:themeColor="text1"/>
        </w:rPr>
        <w:t>n</w:t>
      </w:r>
      <w:r w:rsidRPr="00643A8D">
        <w:rPr>
          <w:rFonts w:ascii="Arial" w:hAnsi="Arial" w:cs="Arial"/>
          <w:iCs/>
          <w:color w:val="000000" w:themeColor="text1"/>
        </w:rPr>
        <w:t xml:space="preserve"> cancer samples</w:t>
      </w:r>
    </w:p>
    <w:p w14:paraId="2D2FDEEE" w14:textId="77777777" w:rsidR="00D04821" w:rsidRDefault="00D04821" w:rsidP="00D04821">
      <w:pPr>
        <w:spacing w:before="120"/>
        <w:ind w:left="360" w:firstLine="360"/>
        <w:rPr>
          <w:rFonts w:ascii="Arial" w:hAnsi="Arial" w:cs="Arial"/>
          <w:sz w:val="22"/>
          <w:szCs w:val="22"/>
        </w:rPr>
      </w:pPr>
      <w:r w:rsidRPr="00643A8D">
        <w:rPr>
          <w:rFonts w:ascii="Arial" w:hAnsi="Arial" w:cs="Arial"/>
          <w:sz w:val="22"/>
          <w:szCs w:val="22"/>
        </w:rPr>
        <w:t xml:space="preserve">In this case, the specific classification rules for the decision tree would be as </w:t>
      </w:r>
    </w:p>
    <w:p w14:paraId="3AE553C7" w14:textId="5DCD6F33" w:rsidR="00D04821" w:rsidRDefault="00D04821" w:rsidP="00D04821">
      <w:pPr>
        <w:ind w:left="360" w:firstLine="360"/>
        <w:rPr>
          <w:rFonts w:ascii="Arial" w:hAnsi="Arial" w:cs="Arial"/>
          <w:sz w:val="22"/>
          <w:szCs w:val="22"/>
        </w:rPr>
      </w:pPr>
      <w:r w:rsidRPr="00643A8D">
        <w:rPr>
          <w:rFonts w:ascii="Arial" w:hAnsi="Arial" w:cs="Arial"/>
          <w:sz w:val="22"/>
          <w:szCs w:val="22"/>
        </w:rPr>
        <w:t>follows:</w:t>
      </w:r>
    </w:p>
    <w:p w14:paraId="0ACBD8D5" w14:textId="77777777" w:rsidR="00D04821" w:rsidRPr="00D04821" w:rsidRDefault="00D04821" w:rsidP="00D04821">
      <w:pPr>
        <w:spacing w:before="120" w:line="276" w:lineRule="auto"/>
        <w:ind w:left="1440"/>
        <w:rPr>
          <w:rFonts w:ascii="Courier" w:hAnsi="Courier" w:cs="Arial"/>
          <w:sz w:val="22"/>
          <w:szCs w:val="22"/>
        </w:rPr>
      </w:pPr>
      <w:r w:rsidRPr="00D04821">
        <w:rPr>
          <w:rFonts w:ascii="Courier" w:hAnsi="Courier" w:cs="Arial"/>
          <w:sz w:val="22"/>
          <w:szCs w:val="22"/>
        </w:rPr>
        <w:t xml:space="preserve">if </w:t>
      </w:r>
      <w:r w:rsidRPr="00D04821">
        <w:rPr>
          <w:rFonts w:ascii="Courier" w:hAnsi="Courier" w:cs="Arial"/>
          <w:b/>
          <w:bCs/>
          <w:sz w:val="22"/>
          <w:szCs w:val="22"/>
        </w:rPr>
        <w:t>S</w:t>
      </w:r>
      <w:r w:rsidRPr="00D04821">
        <w:rPr>
          <w:rFonts w:ascii="Courier" w:hAnsi="Courier" w:cs="Arial"/>
          <w:sz w:val="22"/>
          <w:szCs w:val="22"/>
        </w:rPr>
        <w:t xml:space="preserve"> has mutation </w:t>
      </w:r>
      <w:r w:rsidRPr="00D04821">
        <w:rPr>
          <w:rFonts w:ascii="Courier" w:hAnsi="Courier" w:cs="Arial"/>
          <w:b/>
          <w:bCs/>
          <w:sz w:val="22"/>
          <w:szCs w:val="22"/>
        </w:rPr>
        <w:t>F</w:t>
      </w:r>
      <w:r w:rsidRPr="00D04821">
        <w:rPr>
          <w:rFonts w:ascii="Courier" w:hAnsi="Courier" w:cs="Arial"/>
          <w:sz w:val="22"/>
          <w:szCs w:val="22"/>
        </w:rPr>
        <w:t xml:space="preserve"> then if </w:t>
      </w:r>
      <w:r w:rsidRPr="00D04821">
        <w:rPr>
          <w:rFonts w:ascii="Courier" w:hAnsi="Courier" w:cs="Arial"/>
          <w:b/>
          <w:bCs/>
          <w:sz w:val="22"/>
          <w:szCs w:val="22"/>
        </w:rPr>
        <w:t>S</w:t>
      </w:r>
      <w:r w:rsidRPr="00D04821">
        <w:rPr>
          <w:rFonts w:ascii="Courier" w:hAnsi="Courier" w:cs="Arial"/>
          <w:sz w:val="22"/>
          <w:szCs w:val="22"/>
        </w:rPr>
        <w:t xml:space="preserve"> has mutation </w:t>
      </w:r>
      <w:r w:rsidRPr="00D04821">
        <w:rPr>
          <w:rFonts w:ascii="Courier" w:hAnsi="Courier" w:cs="Arial"/>
          <w:b/>
          <w:bCs/>
          <w:sz w:val="22"/>
          <w:szCs w:val="22"/>
        </w:rPr>
        <w:t>A</w:t>
      </w:r>
      <w:r w:rsidRPr="00D04821">
        <w:rPr>
          <w:rFonts w:ascii="Courier" w:hAnsi="Courier" w:cs="Arial"/>
          <w:sz w:val="22"/>
          <w:szCs w:val="22"/>
        </w:rPr>
        <w:t xml:space="preserve"> </w:t>
      </w:r>
    </w:p>
    <w:p w14:paraId="494A0732" w14:textId="77777777" w:rsidR="00D04821" w:rsidRPr="00D04821" w:rsidRDefault="00D04821" w:rsidP="00D04821">
      <w:pPr>
        <w:spacing w:line="276" w:lineRule="auto"/>
        <w:ind w:left="2160" w:firstLine="720"/>
        <w:rPr>
          <w:rFonts w:ascii="Courier" w:hAnsi="Courier" w:cs="Arial"/>
          <w:sz w:val="22"/>
          <w:szCs w:val="22"/>
        </w:rPr>
      </w:pPr>
      <w:r w:rsidRPr="00D04821">
        <w:rPr>
          <w:rFonts w:ascii="Courier" w:hAnsi="Courier" w:cs="Arial"/>
          <w:sz w:val="22"/>
          <w:szCs w:val="22"/>
        </w:rPr>
        <w:t xml:space="preserve">then classify </w:t>
      </w:r>
      <w:r w:rsidRPr="00D04821">
        <w:rPr>
          <w:rFonts w:ascii="Courier" w:hAnsi="Courier" w:cs="Arial"/>
          <w:b/>
          <w:bCs/>
          <w:sz w:val="22"/>
          <w:szCs w:val="22"/>
        </w:rPr>
        <w:t xml:space="preserve">S </w:t>
      </w:r>
      <w:r w:rsidRPr="00D04821">
        <w:rPr>
          <w:rFonts w:ascii="Courier" w:hAnsi="Courier" w:cs="Arial"/>
          <w:sz w:val="22"/>
          <w:szCs w:val="22"/>
        </w:rPr>
        <w:t xml:space="preserve">as </w:t>
      </w:r>
      <w:r w:rsidRPr="00D04821">
        <w:rPr>
          <w:rFonts w:ascii="Courier" w:hAnsi="Courier" w:cs="Arial"/>
          <w:b/>
          <w:bCs/>
          <w:sz w:val="22"/>
          <w:szCs w:val="22"/>
        </w:rPr>
        <w:t>C</w:t>
      </w:r>
    </w:p>
    <w:p w14:paraId="3802DC43" w14:textId="77777777" w:rsidR="00D04821" w:rsidRPr="00D04821" w:rsidRDefault="00D04821" w:rsidP="00D04821">
      <w:pPr>
        <w:spacing w:line="276" w:lineRule="auto"/>
        <w:ind w:left="2160"/>
        <w:rPr>
          <w:rFonts w:ascii="Courier" w:hAnsi="Courier" w:cs="Arial"/>
          <w:sz w:val="22"/>
          <w:szCs w:val="22"/>
        </w:rPr>
      </w:pPr>
      <w:r w:rsidRPr="00D04821">
        <w:rPr>
          <w:rFonts w:ascii="Courier" w:hAnsi="Courier" w:cs="Arial"/>
          <w:sz w:val="22"/>
          <w:szCs w:val="22"/>
        </w:rPr>
        <w:tab/>
        <w:t xml:space="preserve">else classify </w:t>
      </w:r>
      <w:r w:rsidRPr="00D04821">
        <w:rPr>
          <w:rFonts w:ascii="Courier" w:hAnsi="Courier" w:cs="Arial"/>
          <w:b/>
          <w:bCs/>
          <w:sz w:val="22"/>
          <w:szCs w:val="22"/>
        </w:rPr>
        <w:t xml:space="preserve">S </w:t>
      </w:r>
      <w:r w:rsidRPr="00D04821">
        <w:rPr>
          <w:rFonts w:ascii="Courier" w:hAnsi="Courier" w:cs="Arial"/>
          <w:sz w:val="22"/>
          <w:szCs w:val="22"/>
        </w:rPr>
        <w:t xml:space="preserve">as </w:t>
      </w:r>
      <w:r w:rsidRPr="00D04821">
        <w:rPr>
          <w:rFonts w:ascii="Courier" w:hAnsi="Courier" w:cs="Arial"/>
          <w:b/>
          <w:bCs/>
          <w:sz w:val="22"/>
          <w:szCs w:val="22"/>
        </w:rPr>
        <w:t>C</w:t>
      </w:r>
    </w:p>
    <w:p w14:paraId="60C8BAAC" w14:textId="77777777" w:rsidR="00D04821" w:rsidRPr="00D04821" w:rsidRDefault="00D04821" w:rsidP="00D04821">
      <w:pPr>
        <w:spacing w:line="276" w:lineRule="auto"/>
        <w:ind w:left="1440"/>
        <w:rPr>
          <w:rFonts w:ascii="Courier" w:hAnsi="Courier" w:cs="Arial"/>
          <w:sz w:val="22"/>
          <w:szCs w:val="22"/>
        </w:rPr>
      </w:pPr>
      <w:r w:rsidRPr="00D04821">
        <w:rPr>
          <w:rFonts w:ascii="Courier" w:hAnsi="Courier" w:cs="Arial"/>
          <w:sz w:val="22"/>
          <w:szCs w:val="22"/>
        </w:rPr>
        <w:t xml:space="preserve">else if </w:t>
      </w:r>
      <w:r w:rsidRPr="00D04821">
        <w:rPr>
          <w:rFonts w:ascii="Courier" w:hAnsi="Courier" w:cs="Arial"/>
          <w:b/>
          <w:bCs/>
          <w:sz w:val="22"/>
          <w:szCs w:val="22"/>
        </w:rPr>
        <w:t>S</w:t>
      </w:r>
      <w:r w:rsidRPr="00D04821">
        <w:rPr>
          <w:rFonts w:ascii="Courier" w:hAnsi="Courier" w:cs="Arial"/>
          <w:sz w:val="22"/>
          <w:szCs w:val="22"/>
        </w:rPr>
        <w:t xml:space="preserve"> has mutation </w:t>
      </w:r>
      <w:r w:rsidRPr="00D04821">
        <w:rPr>
          <w:rFonts w:ascii="Courier" w:hAnsi="Courier" w:cs="Arial"/>
          <w:b/>
          <w:bCs/>
          <w:sz w:val="22"/>
          <w:szCs w:val="22"/>
        </w:rPr>
        <w:t xml:space="preserve">B </w:t>
      </w:r>
    </w:p>
    <w:p w14:paraId="0FAE4B81" w14:textId="77777777" w:rsidR="00D04821" w:rsidRPr="00D04821" w:rsidRDefault="00D04821" w:rsidP="00D04821">
      <w:pPr>
        <w:spacing w:line="276" w:lineRule="auto"/>
        <w:ind w:left="2160" w:firstLine="720"/>
        <w:rPr>
          <w:rFonts w:ascii="Courier" w:hAnsi="Courier" w:cs="Arial"/>
          <w:sz w:val="22"/>
          <w:szCs w:val="22"/>
        </w:rPr>
      </w:pPr>
      <w:r w:rsidRPr="00D04821">
        <w:rPr>
          <w:rFonts w:ascii="Courier" w:hAnsi="Courier" w:cs="Arial"/>
          <w:sz w:val="22"/>
          <w:szCs w:val="22"/>
        </w:rPr>
        <w:t xml:space="preserve">then classify </w:t>
      </w:r>
      <w:r w:rsidRPr="00D04821">
        <w:rPr>
          <w:rFonts w:ascii="Courier" w:hAnsi="Courier" w:cs="Arial"/>
          <w:b/>
          <w:bCs/>
          <w:sz w:val="22"/>
          <w:szCs w:val="22"/>
        </w:rPr>
        <w:t xml:space="preserve">S </w:t>
      </w:r>
      <w:r w:rsidRPr="00D04821">
        <w:rPr>
          <w:rFonts w:ascii="Courier" w:hAnsi="Courier" w:cs="Arial"/>
          <w:sz w:val="22"/>
          <w:szCs w:val="22"/>
        </w:rPr>
        <w:t xml:space="preserve">as </w:t>
      </w:r>
      <w:r w:rsidRPr="00D04821">
        <w:rPr>
          <w:rFonts w:ascii="Courier" w:hAnsi="Courier" w:cs="Arial"/>
          <w:b/>
          <w:bCs/>
          <w:sz w:val="22"/>
          <w:szCs w:val="22"/>
        </w:rPr>
        <w:t>C</w:t>
      </w:r>
    </w:p>
    <w:p w14:paraId="0EADF220" w14:textId="2C93405F" w:rsidR="00D04821" w:rsidRPr="00D04821" w:rsidRDefault="00D04821" w:rsidP="00D04821">
      <w:pPr>
        <w:spacing w:line="276" w:lineRule="auto"/>
        <w:ind w:left="2160" w:firstLine="720"/>
        <w:rPr>
          <w:rFonts w:ascii="Courier" w:hAnsi="Courier" w:cs="Arial"/>
          <w:sz w:val="22"/>
          <w:szCs w:val="22"/>
        </w:rPr>
      </w:pPr>
      <w:r w:rsidRPr="00D04821">
        <w:rPr>
          <w:rFonts w:ascii="Courier" w:hAnsi="Courier" w:cs="Arial"/>
          <w:sz w:val="22"/>
          <w:szCs w:val="22"/>
        </w:rPr>
        <w:lastRenderedPageBreak/>
        <w:t xml:space="preserve">else classify </w:t>
      </w:r>
      <w:r w:rsidRPr="00D04821">
        <w:rPr>
          <w:rFonts w:ascii="Courier" w:hAnsi="Courier" w:cs="Arial"/>
          <w:b/>
          <w:bCs/>
          <w:sz w:val="22"/>
          <w:szCs w:val="22"/>
        </w:rPr>
        <w:t xml:space="preserve">S </w:t>
      </w:r>
      <w:r w:rsidRPr="00D04821">
        <w:rPr>
          <w:rFonts w:ascii="Courier" w:hAnsi="Courier" w:cs="Arial"/>
          <w:sz w:val="22"/>
          <w:szCs w:val="22"/>
        </w:rPr>
        <w:t xml:space="preserve">as </w:t>
      </w:r>
      <w:r w:rsidRPr="00D04821">
        <w:rPr>
          <w:rFonts w:ascii="Courier" w:hAnsi="Courier" w:cs="Arial"/>
          <w:b/>
          <w:bCs/>
          <w:sz w:val="22"/>
          <w:szCs w:val="22"/>
        </w:rPr>
        <w:t>NC</w:t>
      </w:r>
    </w:p>
    <w:p w14:paraId="2ECF6204" w14:textId="77777777" w:rsidR="0081267A" w:rsidRPr="00707F65" w:rsidRDefault="0081267A" w:rsidP="0081267A">
      <w:pPr>
        <w:spacing w:line="276" w:lineRule="auto"/>
        <w:ind w:left="2880" w:firstLine="720"/>
        <w:rPr>
          <w:rFonts w:ascii="Courier" w:hAnsi="Courier" w:cs="Arial"/>
          <w:sz w:val="22"/>
          <w:szCs w:val="22"/>
        </w:rPr>
      </w:pPr>
    </w:p>
    <w:p w14:paraId="18A32B5C" w14:textId="7011B6E5" w:rsidR="008658A8" w:rsidRDefault="00790DB5" w:rsidP="00443867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  <w:iCs/>
          <w:color w:val="000000" w:themeColor="text1"/>
        </w:rPr>
        <w:t xml:space="preserve">Use </w:t>
      </w:r>
      <w:r w:rsidRPr="008658A8">
        <w:rPr>
          <w:rFonts w:ascii="Arial" w:hAnsi="Arial" w:cs="Arial"/>
          <w:iCs/>
          <w:color w:val="000000" w:themeColor="text1"/>
        </w:rPr>
        <w:t>3-fold c</w:t>
      </w:r>
      <w:r>
        <w:rPr>
          <w:rFonts w:ascii="Arial" w:hAnsi="Arial" w:cs="Arial"/>
          <w:iCs/>
          <w:color w:val="000000" w:themeColor="text1"/>
        </w:rPr>
        <w:t xml:space="preserve">ross-validation to </w:t>
      </w:r>
      <w:r>
        <w:rPr>
          <w:rFonts w:ascii="Arial" w:hAnsi="Arial" w:cs="Arial"/>
        </w:rPr>
        <w:t>e</w:t>
      </w:r>
      <w:r w:rsidR="008658A8" w:rsidRPr="00790DB5">
        <w:rPr>
          <w:rFonts w:ascii="Arial" w:hAnsi="Arial" w:cs="Arial"/>
        </w:rPr>
        <w:t xml:space="preserve">valuate the decision tree that resulted from using </w:t>
      </w:r>
      <w:r w:rsidR="002C49FA">
        <w:rPr>
          <w:rFonts w:ascii="Arial" w:hAnsi="Arial" w:cs="Arial"/>
          <w:iCs/>
          <w:color w:val="000000" w:themeColor="text1"/>
        </w:rPr>
        <w:t>gain(</w:t>
      </w:r>
      <w:r w:rsidR="002C49FA">
        <w:rPr>
          <w:rFonts w:ascii="Arial" w:hAnsi="Arial" w:cs="Arial"/>
          <w:i/>
          <w:color w:val="000000" w:themeColor="text1"/>
        </w:rPr>
        <w:t>s</w:t>
      </w:r>
      <w:r w:rsidR="002C49FA">
        <w:rPr>
          <w:rFonts w:ascii="Arial" w:hAnsi="Arial" w:cs="Arial"/>
          <w:iCs/>
          <w:color w:val="000000" w:themeColor="text1"/>
        </w:rPr>
        <w:t>)</w:t>
      </w:r>
      <w:r w:rsidRPr="00790DB5">
        <w:rPr>
          <w:rFonts w:ascii="Symbol" w:hAnsi="Symbol" w:cs="Arial"/>
          <w:iCs/>
          <w:color w:val="000000" w:themeColor="text1"/>
        </w:rPr>
        <w:t xml:space="preserve"> </w:t>
      </w:r>
      <w:r w:rsidRPr="00790DB5">
        <w:rPr>
          <w:rFonts w:ascii="Arial" w:hAnsi="Arial" w:cs="Arial"/>
          <w:iCs/>
          <w:color w:val="000000" w:themeColor="text1"/>
        </w:rPr>
        <w:t>to select features for node splitting</w:t>
      </w:r>
      <w:r w:rsidR="00443867">
        <w:rPr>
          <w:rFonts w:ascii="Arial" w:hAnsi="Arial" w:cs="Arial"/>
          <w:iCs/>
          <w:color w:val="000000" w:themeColor="text1"/>
        </w:rPr>
        <w:t xml:space="preserve">. </w:t>
      </w:r>
      <w:r w:rsidR="008658A8" w:rsidRPr="00443867">
        <w:rPr>
          <w:rFonts w:ascii="Arial" w:hAnsi="Arial" w:cs="Arial"/>
        </w:rPr>
        <w:t xml:space="preserve">Report the </w:t>
      </w:r>
      <w:r w:rsidR="00443867">
        <w:rPr>
          <w:rFonts w:ascii="Arial" w:hAnsi="Arial" w:cs="Arial"/>
        </w:rPr>
        <w:t xml:space="preserve">resulting </w:t>
      </w:r>
      <w:r w:rsidR="008658A8" w:rsidRPr="00443867">
        <w:rPr>
          <w:rFonts w:ascii="Arial" w:hAnsi="Arial" w:cs="Arial"/>
        </w:rPr>
        <w:t>evaluation me</w:t>
      </w:r>
      <w:r w:rsidRPr="00443867">
        <w:rPr>
          <w:rFonts w:ascii="Arial" w:hAnsi="Arial" w:cs="Arial"/>
        </w:rPr>
        <w:t>asures</w:t>
      </w:r>
      <w:r w:rsidR="004E4BE9">
        <w:rPr>
          <w:rFonts w:ascii="Arial" w:hAnsi="Arial" w:cs="Arial"/>
        </w:rPr>
        <w:t>.</w:t>
      </w:r>
    </w:p>
    <w:p w14:paraId="57CE8D8E" w14:textId="07902502" w:rsidR="00B4238D" w:rsidRPr="00707F65" w:rsidRDefault="00443867" w:rsidP="00B4238D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  <w:iCs/>
          <w:color w:val="000000" w:themeColor="text1"/>
        </w:rPr>
        <w:t xml:space="preserve">Compare the performance of your decision tree constructed using </w:t>
      </w:r>
      <w:r w:rsidR="002C49FA">
        <w:rPr>
          <w:rFonts w:ascii="Arial" w:hAnsi="Arial" w:cs="Arial"/>
          <w:iCs/>
          <w:color w:val="000000" w:themeColor="text1"/>
        </w:rPr>
        <w:t>gain(</w:t>
      </w:r>
      <w:r w:rsidR="002C49FA">
        <w:rPr>
          <w:rFonts w:ascii="Arial" w:hAnsi="Arial" w:cs="Arial"/>
          <w:i/>
          <w:color w:val="000000" w:themeColor="text1"/>
        </w:rPr>
        <w:t>s</w:t>
      </w:r>
      <w:r w:rsidR="002C49FA">
        <w:rPr>
          <w:rFonts w:ascii="Arial" w:hAnsi="Arial" w:cs="Arial"/>
          <w:iCs/>
          <w:color w:val="000000" w:themeColor="text1"/>
        </w:rPr>
        <w:t>)</w:t>
      </w:r>
      <w:r>
        <w:rPr>
          <w:rFonts w:ascii="Symbol" w:hAnsi="Symbol" w:cs="Arial"/>
          <w:iCs/>
          <w:color w:val="000000" w:themeColor="text1"/>
        </w:rPr>
        <w:t xml:space="preserve"> </w:t>
      </w:r>
      <w:r>
        <w:rPr>
          <w:rFonts w:ascii="Arial" w:hAnsi="Arial" w:cs="Arial"/>
          <w:iCs/>
          <w:color w:val="000000" w:themeColor="text1"/>
        </w:rPr>
        <w:t>to the performance of your decision tree</w:t>
      </w:r>
      <w:r w:rsidR="00E62322">
        <w:rPr>
          <w:rFonts w:ascii="Arial" w:hAnsi="Arial" w:cs="Arial"/>
          <w:iCs/>
          <w:color w:val="000000" w:themeColor="text1"/>
        </w:rPr>
        <w:t>s</w:t>
      </w:r>
      <w:r>
        <w:rPr>
          <w:rFonts w:ascii="Arial" w:hAnsi="Arial" w:cs="Arial"/>
          <w:iCs/>
          <w:color w:val="000000" w:themeColor="text1"/>
        </w:rPr>
        <w:t xml:space="preserve"> constructed using “TP-FP” </w:t>
      </w:r>
      <w:r w:rsidR="00E62322">
        <w:rPr>
          <w:rFonts w:ascii="Arial" w:hAnsi="Arial" w:cs="Arial"/>
          <w:iCs/>
          <w:color w:val="000000" w:themeColor="text1"/>
        </w:rPr>
        <w:t xml:space="preserve">and </w:t>
      </w:r>
      <w:r w:rsidR="00E62322">
        <w:rPr>
          <w:rFonts w:ascii="Symbol" w:hAnsi="Symbol" w:cs="Arial"/>
          <w:iCs/>
          <w:color w:val="000000" w:themeColor="text1"/>
        </w:rPr>
        <w:t>F(</w:t>
      </w:r>
      <w:proofErr w:type="spellStart"/>
      <w:r w:rsidR="00E62322" w:rsidRPr="00CD0553">
        <w:rPr>
          <w:rFonts w:ascii="Arial" w:hAnsi="Arial" w:cs="Arial"/>
          <w:i/>
          <w:color w:val="000000" w:themeColor="text1"/>
        </w:rPr>
        <w:t>s</w:t>
      </w:r>
      <w:r w:rsidR="00E62322" w:rsidRPr="00CD0553">
        <w:rPr>
          <w:rFonts w:ascii="Arial" w:hAnsi="Arial" w:cs="Arial"/>
          <w:iCs/>
          <w:color w:val="000000" w:themeColor="text1"/>
        </w:rPr>
        <w:t>,</w:t>
      </w:r>
      <w:r w:rsidR="00E62322" w:rsidRPr="00CD0553">
        <w:rPr>
          <w:rFonts w:ascii="Arial" w:hAnsi="Arial" w:cs="Arial"/>
          <w:i/>
          <w:color w:val="000000" w:themeColor="text1"/>
        </w:rPr>
        <w:t>t</w:t>
      </w:r>
      <w:proofErr w:type="spellEnd"/>
      <w:r w:rsidR="00E62322">
        <w:rPr>
          <w:rFonts w:ascii="Symbol" w:hAnsi="Symbol" w:cs="Arial"/>
          <w:iCs/>
          <w:color w:val="000000" w:themeColor="text1"/>
        </w:rPr>
        <w:t>).</w:t>
      </w:r>
    </w:p>
    <w:p w14:paraId="73AC136F" w14:textId="0B36D1C6" w:rsidR="00A36340" w:rsidRPr="003E5420" w:rsidRDefault="00A36340" w:rsidP="00A36340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131EAB">
        <w:rPr>
          <w:rFonts w:ascii="Arial" w:hAnsi="Arial" w:cs="Arial"/>
          <w:b/>
          <w:bCs/>
          <w:sz w:val="22"/>
          <w:szCs w:val="22"/>
          <w:u w:val="single"/>
        </w:rPr>
        <w:t>C</w:t>
      </w:r>
      <w:r w:rsidRPr="003E5420">
        <w:rPr>
          <w:rFonts w:ascii="Arial" w:hAnsi="Arial" w:cs="Arial"/>
          <w:b/>
          <w:bCs/>
          <w:sz w:val="22"/>
          <w:szCs w:val="22"/>
          <w:u w:val="single"/>
        </w:rPr>
        <w:t>oncepts learn</w:t>
      </w:r>
      <w:r w:rsidR="00707F65">
        <w:rPr>
          <w:rFonts w:ascii="Arial" w:hAnsi="Arial" w:cs="Arial"/>
          <w:b/>
          <w:bCs/>
          <w:sz w:val="22"/>
          <w:szCs w:val="22"/>
          <w:u w:val="single"/>
        </w:rPr>
        <w:t>ed</w:t>
      </w:r>
      <w:r w:rsidR="002C007B" w:rsidRPr="003E5420">
        <w:rPr>
          <w:rFonts w:ascii="Arial" w:hAnsi="Arial" w:cs="Arial"/>
          <w:b/>
          <w:bCs/>
          <w:sz w:val="22"/>
          <w:szCs w:val="22"/>
        </w:rPr>
        <w:t>:</w:t>
      </w:r>
    </w:p>
    <w:p w14:paraId="012EE018" w14:textId="72A26C18" w:rsidR="002C49FA" w:rsidRPr="00DD1DB7" w:rsidRDefault="002C49FA" w:rsidP="002C49FA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  <w:iCs/>
          <w:color w:val="000000" w:themeColor="text1"/>
        </w:rPr>
        <w:t>The concepts of entropy, information</w:t>
      </w:r>
      <w:r w:rsidR="004E4BE9">
        <w:rPr>
          <w:rFonts w:ascii="Arial" w:hAnsi="Arial" w:cs="Arial"/>
          <w:iCs/>
          <w:color w:val="000000" w:themeColor="text1"/>
        </w:rPr>
        <w:t>,</w:t>
      </w:r>
      <w:r>
        <w:rPr>
          <w:rFonts w:ascii="Arial" w:hAnsi="Arial" w:cs="Arial"/>
          <w:iCs/>
          <w:color w:val="000000" w:themeColor="text1"/>
        </w:rPr>
        <w:t xml:space="preserve"> and information gain in the context of the classification problem.</w:t>
      </w:r>
    </w:p>
    <w:p w14:paraId="3E3FBA2E" w14:textId="67B97DF3" w:rsidR="00DD1DB7" w:rsidRPr="00DD1DB7" w:rsidRDefault="008C67F8" w:rsidP="002E23EF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" w:hAnsi="Arial" w:cs="Arial"/>
          <w:iCs/>
          <w:color w:val="000000" w:themeColor="text1"/>
        </w:rPr>
        <w:t>T</w:t>
      </w:r>
      <w:r w:rsidR="00DD1DB7" w:rsidRPr="00031191">
        <w:rPr>
          <w:rFonts w:ascii="Arial" w:hAnsi="Arial" w:cs="Arial"/>
          <w:iCs/>
          <w:color w:val="000000" w:themeColor="text1"/>
        </w:rPr>
        <w:t xml:space="preserve">he </w:t>
      </w:r>
      <w:r w:rsidR="00DD1DB7">
        <w:rPr>
          <w:rFonts w:ascii="Arial" w:hAnsi="Arial" w:cs="Arial"/>
          <w:iCs/>
          <w:color w:val="000000" w:themeColor="text1"/>
        </w:rPr>
        <w:t xml:space="preserve">objective of the </w:t>
      </w:r>
      <w:r w:rsidR="002C49FA">
        <w:rPr>
          <w:rFonts w:ascii="Arial" w:hAnsi="Arial" w:cs="Arial"/>
        </w:rPr>
        <w:t xml:space="preserve">information gain </w:t>
      </w:r>
      <w:r w:rsidR="00DD1DB7">
        <w:rPr>
          <w:rFonts w:ascii="Arial" w:hAnsi="Arial" w:cs="Arial"/>
        </w:rPr>
        <w:t>method for producing decision trees</w:t>
      </w:r>
      <w:r>
        <w:rPr>
          <w:rFonts w:ascii="Arial" w:hAnsi="Arial" w:cs="Arial"/>
        </w:rPr>
        <w:t>.</w:t>
      </w:r>
    </w:p>
    <w:p w14:paraId="0281BF89" w14:textId="3D63AFB5" w:rsidR="00DD1DB7" w:rsidRPr="002C49FA" w:rsidRDefault="008C67F8" w:rsidP="00DD1DB7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  <w:iCs/>
          <w:color w:val="000000" w:themeColor="text1"/>
        </w:rPr>
        <w:t xml:space="preserve">The </w:t>
      </w:r>
      <w:r w:rsidR="00DD1DB7" w:rsidRPr="00DD1DB7">
        <w:rPr>
          <w:rFonts w:ascii="Arial" w:hAnsi="Arial" w:cs="Arial"/>
          <w:iCs/>
          <w:color w:val="000000" w:themeColor="text1"/>
        </w:rPr>
        <w:t xml:space="preserve">purpose of the </w:t>
      </w:r>
      <w:r w:rsidR="002C49FA">
        <w:rPr>
          <w:rFonts w:ascii="Arial" w:hAnsi="Arial" w:cs="Arial"/>
          <w:iCs/>
          <w:color w:val="000000" w:themeColor="text1"/>
        </w:rPr>
        <w:t>gain(</w:t>
      </w:r>
      <w:r w:rsidR="002C49FA">
        <w:rPr>
          <w:rFonts w:ascii="Arial" w:hAnsi="Arial" w:cs="Arial"/>
          <w:i/>
          <w:color w:val="000000" w:themeColor="text1"/>
        </w:rPr>
        <w:t>s</w:t>
      </w:r>
      <w:r w:rsidR="002C49FA">
        <w:rPr>
          <w:rFonts w:ascii="Arial" w:hAnsi="Arial" w:cs="Arial"/>
          <w:iCs/>
          <w:color w:val="000000" w:themeColor="text1"/>
        </w:rPr>
        <w:t xml:space="preserve">), </w:t>
      </w:r>
      <w:r w:rsidR="002C49FA" w:rsidRPr="00E43197">
        <w:rPr>
          <w:rFonts w:ascii="Arial" w:hAnsi="Arial" w:cs="Arial"/>
          <w:iCs/>
          <w:color w:val="000000" w:themeColor="text1"/>
        </w:rPr>
        <w:t>H(</w:t>
      </w:r>
      <w:r w:rsidR="002C49FA" w:rsidRPr="00E43197">
        <w:rPr>
          <w:rFonts w:ascii="Arial" w:hAnsi="Arial" w:cs="Arial"/>
          <w:i/>
          <w:color w:val="000000" w:themeColor="text1"/>
        </w:rPr>
        <w:t>t</w:t>
      </w:r>
      <w:r w:rsidR="002C49FA" w:rsidRPr="00E43197">
        <w:rPr>
          <w:rFonts w:ascii="Arial" w:hAnsi="Arial" w:cs="Arial"/>
          <w:iCs/>
          <w:color w:val="000000" w:themeColor="text1"/>
        </w:rPr>
        <w:t>)</w:t>
      </w:r>
      <w:r w:rsidR="002C49FA">
        <w:rPr>
          <w:rFonts w:ascii="Arial" w:hAnsi="Arial" w:cs="Arial"/>
          <w:iCs/>
          <w:color w:val="000000" w:themeColor="text1"/>
        </w:rPr>
        <w:t>, and</w:t>
      </w:r>
      <w:r w:rsidR="002C49FA" w:rsidRPr="00E43197">
        <w:rPr>
          <w:rFonts w:ascii="Arial" w:hAnsi="Arial" w:cs="Arial"/>
          <w:iCs/>
          <w:color w:val="000000" w:themeColor="text1"/>
        </w:rPr>
        <w:t xml:space="preserve"> H(</w:t>
      </w:r>
      <w:proofErr w:type="spellStart"/>
      <w:r w:rsidR="002C49FA" w:rsidRPr="000F6503">
        <w:rPr>
          <w:rFonts w:ascii="Arial" w:hAnsi="Arial" w:cs="Arial"/>
          <w:i/>
          <w:color w:val="000000" w:themeColor="text1"/>
        </w:rPr>
        <w:t>s</w:t>
      </w:r>
      <w:r w:rsidR="002C49FA">
        <w:rPr>
          <w:rFonts w:ascii="Arial" w:hAnsi="Arial" w:cs="Arial"/>
          <w:iCs/>
          <w:color w:val="000000" w:themeColor="text1"/>
        </w:rPr>
        <w:t>,</w:t>
      </w:r>
      <w:r w:rsidR="002C49FA" w:rsidRPr="00E43197">
        <w:rPr>
          <w:rFonts w:ascii="Arial" w:hAnsi="Arial" w:cs="Arial"/>
          <w:i/>
          <w:color w:val="000000" w:themeColor="text1"/>
        </w:rPr>
        <w:t>t</w:t>
      </w:r>
      <w:proofErr w:type="spellEnd"/>
      <w:r w:rsidR="002C49FA" w:rsidRPr="00E43197">
        <w:rPr>
          <w:rFonts w:ascii="Arial" w:hAnsi="Arial" w:cs="Arial"/>
          <w:iCs/>
          <w:color w:val="000000" w:themeColor="text1"/>
        </w:rPr>
        <w:t>)</w:t>
      </w:r>
      <w:r w:rsidR="002C49FA">
        <w:rPr>
          <w:rFonts w:ascii="Arial" w:hAnsi="Arial" w:cs="Arial"/>
          <w:iCs/>
          <w:color w:val="000000" w:themeColor="text1"/>
        </w:rPr>
        <w:t xml:space="preserve"> </w:t>
      </w:r>
      <w:r w:rsidR="00DD1DB7" w:rsidRPr="00DD1DB7">
        <w:rPr>
          <w:rFonts w:ascii="Arial" w:hAnsi="Arial" w:cs="Arial"/>
          <w:iCs/>
          <w:color w:val="000000" w:themeColor="text1"/>
        </w:rPr>
        <w:t>function</w:t>
      </w:r>
      <w:r w:rsidR="002C49FA">
        <w:rPr>
          <w:rFonts w:ascii="Arial" w:hAnsi="Arial" w:cs="Arial"/>
          <w:iCs/>
          <w:color w:val="000000" w:themeColor="text1"/>
        </w:rPr>
        <w:t>s</w:t>
      </w:r>
      <w:r>
        <w:rPr>
          <w:rFonts w:ascii="Arial" w:hAnsi="Arial" w:cs="Arial"/>
          <w:iCs/>
          <w:color w:val="000000" w:themeColor="text1"/>
        </w:rPr>
        <w:t>.</w:t>
      </w:r>
    </w:p>
    <w:p w14:paraId="7F14D13C" w14:textId="0AB72116" w:rsidR="00DD1DB7" w:rsidRPr="00DD1DB7" w:rsidRDefault="00DD1DB7" w:rsidP="00DD1DB7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" w:hAnsi="Arial" w:cs="Arial"/>
          <w:iCs/>
          <w:color w:val="000000" w:themeColor="text1"/>
        </w:rPr>
        <w:t xml:space="preserve">What kinds of splits the </w:t>
      </w:r>
      <w:r w:rsidR="002C49FA">
        <w:rPr>
          <w:rFonts w:ascii="Arial" w:hAnsi="Arial" w:cs="Arial"/>
          <w:iCs/>
          <w:color w:val="000000" w:themeColor="text1"/>
        </w:rPr>
        <w:t>gain(</w:t>
      </w:r>
      <w:r w:rsidR="002C49FA">
        <w:rPr>
          <w:rFonts w:ascii="Arial" w:hAnsi="Arial" w:cs="Arial"/>
          <w:i/>
          <w:color w:val="000000" w:themeColor="text1"/>
        </w:rPr>
        <w:t>s</w:t>
      </w:r>
      <w:r w:rsidR="002C49FA">
        <w:rPr>
          <w:rFonts w:ascii="Arial" w:hAnsi="Arial" w:cs="Arial"/>
          <w:iCs/>
          <w:color w:val="000000" w:themeColor="text1"/>
        </w:rPr>
        <w:t>)</w:t>
      </w:r>
      <w:r>
        <w:rPr>
          <w:rFonts w:ascii="Arial" w:hAnsi="Arial" w:cs="Arial"/>
          <w:iCs/>
          <w:color w:val="000000" w:themeColor="text1"/>
        </w:rPr>
        <w:t xml:space="preserve"> function prefer</w:t>
      </w:r>
      <w:r w:rsidR="008C67F8">
        <w:rPr>
          <w:rFonts w:ascii="Arial" w:hAnsi="Arial" w:cs="Arial"/>
          <w:iCs/>
          <w:color w:val="000000" w:themeColor="text1"/>
        </w:rPr>
        <w:t>s.</w:t>
      </w:r>
    </w:p>
    <w:p w14:paraId="414FC653" w14:textId="7B03D93C" w:rsidR="00DD1DB7" w:rsidRPr="00031191" w:rsidRDefault="008C67F8" w:rsidP="00DD1DB7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  <w:iCs/>
          <w:color w:val="000000" w:themeColor="text1"/>
        </w:rPr>
        <w:t xml:space="preserve">Calculation of the </w:t>
      </w:r>
      <w:r w:rsidR="002C49FA">
        <w:rPr>
          <w:rFonts w:ascii="Arial" w:hAnsi="Arial" w:cs="Arial"/>
          <w:iCs/>
          <w:color w:val="000000" w:themeColor="text1"/>
        </w:rPr>
        <w:t>gain(</w:t>
      </w:r>
      <w:r w:rsidR="002C49FA">
        <w:rPr>
          <w:rFonts w:ascii="Arial" w:hAnsi="Arial" w:cs="Arial"/>
          <w:i/>
          <w:color w:val="000000" w:themeColor="text1"/>
        </w:rPr>
        <w:t>s</w:t>
      </w:r>
      <w:r w:rsidR="002C49FA">
        <w:rPr>
          <w:rFonts w:ascii="Arial" w:hAnsi="Arial" w:cs="Arial"/>
          <w:iCs/>
          <w:color w:val="000000" w:themeColor="text1"/>
        </w:rPr>
        <w:t xml:space="preserve">) </w:t>
      </w:r>
      <w:r w:rsidR="002C49FA" w:rsidRPr="00E43197">
        <w:rPr>
          <w:rFonts w:ascii="Arial" w:hAnsi="Arial" w:cs="Arial"/>
          <w:iCs/>
          <w:color w:val="000000" w:themeColor="text1"/>
        </w:rPr>
        <w:t>H(</w:t>
      </w:r>
      <w:r w:rsidR="002C49FA" w:rsidRPr="00E43197">
        <w:rPr>
          <w:rFonts w:ascii="Arial" w:hAnsi="Arial" w:cs="Arial"/>
          <w:i/>
          <w:color w:val="000000" w:themeColor="text1"/>
        </w:rPr>
        <w:t>t</w:t>
      </w:r>
      <w:r w:rsidR="002C49FA" w:rsidRPr="00E43197">
        <w:rPr>
          <w:rFonts w:ascii="Arial" w:hAnsi="Arial" w:cs="Arial"/>
          <w:iCs/>
          <w:color w:val="000000" w:themeColor="text1"/>
        </w:rPr>
        <w:t>)</w:t>
      </w:r>
      <w:r w:rsidR="002C49FA">
        <w:rPr>
          <w:rFonts w:ascii="Arial" w:hAnsi="Arial" w:cs="Arial"/>
          <w:iCs/>
          <w:color w:val="000000" w:themeColor="text1"/>
        </w:rPr>
        <w:t>, and</w:t>
      </w:r>
      <w:r w:rsidR="002C49FA" w:rsidRPr="00E43197">
        <w:rPr>
          <w:rFonts w:ascii="Arial" w:hAnsi="Arial" w:cs="Arial"/>
          <w:iCs/>
          <w:color w:val="000000" w:themeColor="text1"/>
        </w:rPr>
        <w:t xml:space="preserve"> H(</w:t>
      </w:r>
      <w:proofErr w:type="spellStart"/>
      <w:r w:rsidR="002C49FA" w:rsidRPr="000F6503">
        <w:rPr>
          <w:rFonts w:ascii="Arial" w:hAnsi="Arial" w:cs="Arial"/>
          <w:i/>
          <w:color w:val="000000" w:themeColor="text1"/>
        </w:rPr>
        <w:t>s</w:t>
      </w:r>
      <w:r w:rsidR="002C49FA">
        <w:rPr>
          <w:rFonts w:ascii="Arial" w:hAnsi="Arial" w:cs="Arial"/>
          <w:iCs/>
          <w:color w:val="000000" w:themeColor="text1"/>
        </w:rPr>
        <w:t>,</w:t>
      </w:r>
      <w:r w:rsidR="002C49FA" w:rsidRPr="00E43197">
        <w:rPr>
          <w:rFonts w:ascii="Arial" w:hAnsi="Arial" w:cs="Arial"/>
          <w:i/>
          <w:color w:val="000000" w:themeColor="text1"/>
        </w:rPr>
        <w:t>t</w:t>
      </w:r>
      <w:proofErr w:type="spellEnd"/>
      <w:r w:rsidR="002C49FA" w:rsidRPr="00E43197">
        <w:rPr>
          <w:rFonts w:ascii="Arial" w:hAnsi="Arial" w:cs="Arial"/>
          <w:iCs/>
          <w:color w:val="000000" w:themeColor="text1"/>
        </w:rPr>
        <w:t>)</w:t>
      </w:r>
      <w:r w:rsidR="002C49FA">
        <w:rPr>
          <w:rFonts w:ascii="Arial" w:hAnsi="Arial" w:cs="Arial"/>
          <w:iCs/>
          <w:color w:val="000000" w:themeColor="text1"/>
        </w:rPr>
        <w:t xml:space="preserve"> </w:t>
      </w:r>
      <w:r w:rsidR="002C49FA" w:rsidRPr="00DD1DB7">
        <w:rPr>
          <w:rFonts w:ascii="Arial" w:hAnsi="Arial" w:cs="Arial"/>
          <w:iCs/>
          <w:color w:val="000000" w:themeColor="text1"/>
        </w:rPr>
        <w:t>function</w:t>
      </w:r>
      <w:r w:rsidR="002C49FA">
        <w:rPr>
          <w:rFonts w:ascii="Arial" w:hAnsi="Arial" w:cs="Arial"/>
          <w:iCs/>
          <w:color w:val="000000" w:themeColor="text1"/>
        </w:rPr>
        <w:t>s.</w:t>
      </w:r>
      <w:r w:rsidR="002C49FA" w:rsidRPr="00031191">
        <w:rPr>
          <w:rFonts w:ascii="Arial" w:hAnsi="Arial" w:cs="Arial"/>
          <w:iCs/>
          <w:color w:val="000000" w:themeColor="text1"/>
        </w:rPr>
        <w:t xml:space="preserve"> </w:t>
      </w:r>
    </w:p>
    <w:p w14:paraId="14D14F31" w14:textId="62FB09E3" w:rsidR="00927EB9" w:rsidRPr="00131EAB" w:rsidRDefault="00DD1DB7" w:rsidP="00447653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031191">
        <w:rPr>
          <w:rFonts w:ascii="Arial" w:hAnsi="Arial" w:cs="Arial"/>
        </w:rPr>
        <w:t xml:space="preserve">Decision rules (classification rules) for use with decision trees constructed using the </w:t>
      </w:r>
      <w:r w:rsidR="002C49FA">
        <w:rPr>
          <w:rFonts w:ascii="Arial" w:hAnsi="Arial" w:cs="Arial"/>
          <w:iCs/>
          <w:color w:val="000000" w:themeColor="text1"/>
        </w:rPr>
        <w:t>gain(</w:t>
      </w:r>
      <w:r w:rsidR="002C49FA">
        <w:rPr>
          <w:rFonts w:ascii="Arial" w:hAnsi="Arial" w:cs="Arial"/>
          <w:i/>
          <w:color w:val="000000" w:themeColor="text1"/>
        </w:rPr>
        <w:t>s</w:t>
      </w:r>
      <w:r w:rsidR="002C49FA">
        <w:rPr>
          <w:rFonts w:ascii="Arial" w:hAnsi="Arial" w:cs="Arial"/>
          <w:iCs/>
          <w:color w:val="000000" w:themeColor="text1"/>
        </w:rPr>
        <w:t xml:space="preserve">) </w:t>
      </w:r>
      <w:r w:rsidRPr="00031191">
        <w:rPr>
          <w:rFonts w:ascii="Arial" w:hAnsi="Arial" w:cs="Arial"/>
          <w:iCs/>
          <w:color w:val="000000" w:themeColor="text1"/>
        </w:rPr>
        <w:t>function</w:t>
      </w:r>
      <w:r w:rsidR="008C67F8">
        <w:rPr>
          <w:rFonts w:ascii="Arial" w:hAnsi="Arial" w:cs="Arial"/>
          <w:iCs/>
          <w:color w:val="000000" w:themeColor="text1"/>
        </w:rPr>
        <w:t>.</w:t>
      </w:r>
      <w:r w:rsidR="00927EB9" w:rsidRPr="00131EAB">
        <w:rPr>
          <w:rFonts w:ascii="Arial" w:hAnsi="Arial" w:cs="Arial"/>
        </w:rPr>
        <w:t xml:space="preserve"> </w:t>
      </w:r>
    </w:p>
    <w:p w14:paraId="2190A9E7" w14:textId="3EFCB05A" w:rsidR="00011ACA" w:rsidRPr="00011ACA" w:rsidRDefault="00011ACA" w:rsidP="00011ACA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B4238D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 xml:space="preserve">Complete </w:t>
      </w:r>
      <w:r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 xml:space="preserve">all </w:t>
      </w:r>
      <w:r w:rsidRPr="00B4238D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 xml:space="preserve">activities </w:t>
      </w:r>
      <w:r w:rsidRPr="00B4238D">
        <w:rPr>
          <w:rFonts w:ascii="Arial" w:hAnsi="Arial" w:cs="Arial"/>
          <w:b w:val="0"/>
          <w:bCs w:val="0"/>
          <w:color w:val="000000" w:themeColor="text1"/>
          <w:sz w:val="22"/>
          <w:szCs w:val="22"/>
          <w:highlight w:val="yellow"/>
          <w:u w:val="single"/>
        </w:rPr>
        <w:t xml:space="preserve">no later than </w:t>
      </w:r>
      <w:r w:rsidR="00957FC1">
        <w:rPr>
          <w:rFonts w:ascii="Arial" w:hAnsi="Arial" w:cs="Arial"/>
          <w:b w:val="0"/>
          <w:bCs w:val="0"/>
          <w:color w:val="000000" w:themeColor="text1"/>
          <w:sz w:val="22"/>
          <w:szCs w:val="22"/>
          <w:highlight w:val="yellow"/>
          <w:u w:val="single"/>
        </w:rPr>
        <w:t>Thurs</w:t>
      </w:r>
      <w:r w:rsidR="00957FC1" w:rsidRPr="00B4238D">
        <w:rPr>
          <w:rFonts w:ascii="Arial" w:hAnsi="Arial" w:cs="Arial"/>
          <w:b w:val="0"/>
          <w:bCs w:val="0"/>
          <w:color w:val="000000" w:themeColor="text1"/>
          <w:sz w:val="22"/>
          <w:szCs w:val="22"/>
          <w:highlight w:val="yellow"/>
          <w:u w:val="single"/>
        </w:rPr>
        <w:t xml:space="preserve">day </w:t>
      </w:r>
      <w:r w:rsidR="00957FC1">
        <w:rPr>
          <w:rFonts w:ascii="Arial" w:hAnsi="Arial" w:cs="Arial"/>
          <w:b w:val="0"/>
          <w:bCs w:val="0"/>
          <w:color w:val="000000" w:themeColor="text1"/>
          <w:sz w:val="22"/>
          <w:szCs w:val="22"/>
          <w:highlight w:val="yellow"/>
          <w:u w:val="single"/>
        </w:rPr>
        <w:t>Octo</w:t>
      </w:r>
      <w:r w:rsidR="00957FC1" w:rsidRPr="00B4238D">
        <w:rPr>
          <w:rFonts w:ascii="Arial" w:hAnsi="Arial" w:cs="Arial"/>
          <w:b w:val="0"/>
          <w:bCs w:val="0"/>
          <w:color w:val="000000" w:themeColor="text1"/>
          <w:sz w:val="22"/>
          <w:szCs w:val="22"/>
          <w:highlight w:val="yellow"/>
          <w:u w:val="single"/>
        </w:rPr>
        <w:t xml:space="preserve">ber </w:t>
      </w:r>
      <w:r w:rsidR="00957FC1">
        <w:rPr>
          <w:rFonts w:ascii="Arial" w:hAnsi="Arial" w:cs="Arial"/>
          <w:b w:val="0"/>
          <w:bCs w:val="0"/>
          <w:color w:val="000000" w:themeColor="text1"/>
          <w:sz w:val="22"/>
          <w:szCs w:val="22"/>
          <w:highlight w:val="yellow"/>
          <w:u w:val="single"/>
        </w:rPr>
        <w:t>21</w:t>
      </w:r>
      <w:r w:rsidRPr="00B4238D">
        <w:rPr>
          <w:rFonts w:ascii="Arial" w:hAnsi="Arial" w:cs="Arial"/>
          <w:b w:val="0"/>
          <w:bCs w:val="0"/>
          <w:color w:val="000000" w:themeColor="text1"/>
          <w:sz w:val="22"/>
          <w:szCs w:val="22"/>
          <w:highlight w:val="yellow"/>
          <w:u w:val="single"/>
        </w:rPr>
        <w:t>, 11:59 pm</w:t>
      </w:r>
      <w:r w:rsidRPr="00B4238D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>.</w:t>
      </w:r>
    </w:p>
    <w:p w14:paraId="7D3105D3" w14:textId="6AF003DE" w:rsidR="00422240" w:rsidRDefault="00056ACF" w:rsidP="00447653">
      <w:pPr>
        <w:rPr>
          <w:rFonts w:ascii="Arial" w:hAnsi="Arial" w:cs="Arial"/>
          <w:sz w:val="22"/>
          <w:szCs w:val="22"/>
        </w:rPr>
      </w:pPr>
      <w:r w:rsidRPr="003E5420">
        <w:rPr>
          <w:rFonts w:ascii="Arial" w:hAnsi="Arial" w:cs="Arial"/>
          <w:sz w:val="22"/>
          <w:szCs w:val="22"/>
        </w:rPr>
        <w:t>Submit a</w:t>
      </w:r>
      <w:r w:rsidR="00642CAD" w:rsidRPr="003E5420">
        <w:rPr>
          <w:rFonts w:ascii="Arial" w:hAnsi="Arial" w:cs="Arial"/>
          <w:sz w:val="22"/>
          <w:szCs w:val="22"/>
        </w:rPr>
        <w:t xml:space="preserve">n email </w:t>
      </w:r>
      <w:r w:rsidR="00A61170" w:rsidRPr="003E5420">
        <w:rPr>
          <w:rFonts w:ascii="Arial" w:hAnsi="Arial" w:cs="Arial"/>
          <w:sz w:val="22"/>
          <w:szCs w:val="22"/>
        </w:rPr>
        <w:t xml:space="preserve">to </w:t>
      </w:r>
      <w:hyperlink r:id="rId7" w:history="1">
        <w:r w:rsidR="00A61170" w:rsidRPr="003E5420">
          <w:rPr>
            <w:rStyle w:val="Hyperlink"/>
            <w:rFonts w:ascii="Arial" w:hAnsi="Arial" w:cs="Arial"/>
            <w:sz w:val="22"/>
            <w:szCs w:val="22"/>
          </w:rPr>
          <w:t>welch@ohio.edu</w:t>
        </w:r>
      </w:hyperlink>
      <w:r w:rsidR="00A61170" w:rsidRPr="003E5420">
        <w:rPr>
          <w:rFonts w:ascii="Arial" w:hAnsi="Arial" w:cs="Arial"/>
          <w:sz w:val="22"/>
          <w:szCs w:val="22"/>
        </w:rPr>
        <w:t xml:space="preserve"> </w:t>
      </w:r>
      <w:r w:rsidR="00081D6F" w:rsidRPr="003E5420">
        <w:rPr>
          <w:rFonts w:ascii="Arial" w:hAnsi="Arial" w:cs="Arial"/>
          <w:sz w:val="22"/>
          <w:szCs w:val="22"/>
        </w:rPr>
        <w:t>that contains a brief report</w:t>
      </w:r>
      <w:r w:rsidR="00422240">
        <w:rPr>
          <w:rFonts w:ascii="Arial" w:hAnsi="Arial" w:cs="Arial"/>
          <w:sz w:val="22"/>
          <w:szCs w:val="22"/>
        </w:rPr>
        <w:t>,</w:t>
      </w:r>
      <w:r w:rsidR="00081D6F" w:rsidRPr="003E5420">
        <w:rPr>
          <w:rFonts w:ascii="Arial" w:hAnsi="Arial" w:cs="Arial"/>
          <w:sz w:val="22"/>
          <w:szCs w:val="22"/>
        </w:rPr>
        <w:t xml:space="preserve"> </w:t>
      </w:r>
      <w:r w:rsidR="002708F5" w:rsidRPr="003E5420">
        <w:rPr>
          <w:rFonts w:ascii="Arial" w:hAnsi="Arial" w:cs="Arial"/>
          <w:sz w:val="22"/>
          <w:szCs w:val="22"/>
        </w:rPr>
        <w:t>includ</w:t>
      </w:r>
      <w:r w:rsidR="00422240">
        <w:rPr>
          <w:rFonts w:ascii="Arial" w:hAnsi="Arial" w:cs="Arial"/>
          <w:sz w:val="22"/>
          <w:szCs w:val="22"/>
        </w:rPr>
        <w:t>ing</w:t>
      </w:r>
      <w:r w:rsidR="002708F5" w:rsidRPr="003E5420">
        <w:rPr>
          <w:rFonts w:ascii="Arial" w:hAnsi="Arial" w:cs="Arial"/>
          <w:sz w:val="22"/>
          <w:szCs w:val="22"/>
        </w:rPr>
        <w:t xml:space="preserve"> </w:t>
      </w:r>
      <w:r w:rsidR="00422240">
        <w:rPr>
          <w:rFonts w:ascii="Arial" w:hAnsi="Arial" w:cs="Arial"/>
          <w:sz w:val="22"/>
          <w:szCs w:val="22"/>
        </w:rPr>
        <w:t>the following:</w:t>
      </w:r>
    </w:p>
    <w:p w14:paraId="60A7E3B3" w14:textId="7957EC7A" w:rsidR="00011ACA" w:rsidRDefault="00011ACA" w:rsidP="00011ACA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For each fold of cross-validation show</w:t>
      </w:r>
    </w:p>
    <w:p w14:paraId="0ECD0F69" w14:textId="6BD4E025" w:rsidR="00011ACA" w:rsidRPr="00707F65" w:rsidRDefault="00011ACA" w:rsidP="00011ACA">
      <w:pPr>
        <w:pStyle w:val="ListParagraph"/>
        <w:numPr>
          <w:ilvl w:val="1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table that </w:t>
      </w:r>
      <w:r w:rsidRPr="001A71B5">
        <w:rPr>
          <w:rFonts w:ascii="Arial" w:hAnsi="Arial" w:cs="Arial"/>
        </w:rPr>
        <w:t xml:space="preserve">lists the top 10 features in descending order by their </w:t>
      </w:r>
      <w:r>
        <w:rPr>
          <w:rFonts w:ascii="Arial" w:hAnsi="Arial" w:cs="Arial"/>
          <w:iCs/>
          <w:color w:val="000000" w:themeColor="text1"/>
        </w:rPr>
        <w:t>gain(</w:t>
      </w:r>
      <w:r>
        <w:rPr>
          <w:rFonts w:ascii="Arial" w:hAnsi="Arial" w:cs="Arial"/>
          <w:i/>
          <w:color w:val="000000" w:themeColor="text1"/>
        </w:rPr>
        <w:t>s</w:t>
      </w:r>
      <w:r>
        <w:rPr>
          <w:rFonts w:ascii="Arial" w:hAnsi="Arial" w:cs="Arial"/>
          <w:iCs/>
          <w:color w:val="000000" w:themeColor="text1"/>
        </w:rPr>
        <w:t>)</w:t>
      </w:r>
      <w:r w:rsidRPr="001A71B5">
        <w:rPr>
          <w:rFonts w:ascii="Symbol" w:hAnsi="Symbol" w:cs="Arial"/>
          <w:iCs/>
          <w:color w:val="000000" w:themeColor="text1"/>
        </w:rPr>
        <w:t xml:space="preserve"> </w:t>
      </w:r>
      <w:r w:rsidRPr="001A71B5">
        <w:rPr>
          <w:rFonts w:ascii="Arial" w:hAnsi="Arial" w:cs="Arial"/>
        </w:rPr>
        <w:t>values</w:t>
      </w:r>
      <w:r>
        <w:rPr>
          <w:rFonts w:ascii="Arial" w:hAnsi="Arial" w:cs="Arial"/>
        </w:rPr>
        <w:t>. F</w:t>
      </w:r>
      <w:r w:rsidRPr="001A71B5">
        <w:rPr>
          <w:rFonts w:ascii="Arial" w:hAnsi="Arial" w:cs="Arial"/>
        </w:rPr>
        <w:t>or each of the top 10 features</w:t>
      </w:r>
      <w:r>
        <w:rPr>
          <w:rFonts w:ascii="Arial" w:hAnsi="Arial" w:cs="Arial"/>
        </w:rPr>
        <w:t xml:space="preserve">, the table should contain </w:t>
      </w:r>
      <w:r w:rsidRPr="001A71B5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items listed in Table 1 (above).</w:t>
      </w:r>
    </w:p>
    <w:p w14:paraId="42E6C4E6" w14:textId="3D17FB3B" w:rsidR="00422240" w:rsidRPr="00707F65" w:rsidRDefault="00011ACA" w:rsidP="00011ACA">
      <w:pPr>
        <w:pStyle w:val="ListParagraph"/>
        <w:numPr>
          <w:ilvl w:val="1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682150" w:rsidRPr="00422240">
        <w:rPr>
          <w:rFonts w:ascii="Arial" w:hAnsi="Arial" w:cs="Arial"/>
        </w:rPr>
        <w:t>rawing</w:t>
      </w:r>
      <w:r>
        <w:rPr>
          <w:rFonts w:ascii="Arial" w:hAnsi="Arial" w:cs="Arial"/>
        </w:rPr>
        <w:t>s</w:t>
      </w:r>
      <w:r w:rsidR="00682150" w:rsidRPr="00422240">
        <w:rPr>
          <w:rFonts w:ascii="Arial" w:hAnsi="Arial" w:cs="Arial"/>
        </w:rPr>
        <w:t xml:space="preserve"> of your decision tree</w:t>
      </w:r>
      <w:r>
        <w:rPr>
          <w:rFonts w:ascii="Arial" w:hAnsi="Arial" w:cs="Arial"/>
        </w:rPr>
        <w:t xml:space="preserve"> generated using information gain.</w:t>
      </w:r>
    </w:p>
    <w:p w14:paraId="7C9E1E43" w14:textId="44A23D0A" w:rsidR="00422240" w:rsidRDefault="00011ACA" w:rsidP="00011ACA">
      <w:pPr>
        <w:pStyle w:val="ListParagraph"/>
        <w:numPr>
          <w:ilvl w:val="1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682150" w:rsidRPr="00422240">
        <w:rPr>
          <w:rFonts w:ascii="Arial" w:hAnsi="Arial" w:cs="Arial"/>
        </w:rPr>
        <w:t xml:space="preserve">our </w:t>
      </w:r>
      <w:r>
        <w:rPr>
          <w:rFonts w:ascii="Arial" w:hAnsi="Arial" w:cs="Arial"/>
        </w:rPr>
        <w:t xml:space="preserve">specific </w:t>
      </w:r>
      <w:r w:rsidR="00682150" w:rsidRPr="00422240">
        <w:rPr>
          <w:rFonts w:ascii="Arial" w:hAnsi="Arial" w:cs="Arial"/>
        </w:rPr>
        <w:t>classification rules</w:t>
      </w:r>
      <w:r>
        <w:rPr>
          <w:rFonts w:ascii="Arial" w:hAnsi="Arial" w:cs="Arial"/>
        </w:rPr>
        <w:t xml:space="preserve"> generated using information gain.</w:t>
      </w:r>
      <w:r w:rsidR="00ED64AF" w:rsidRPr="00422240">
        <w:rPr>
          <w:rFonts w:ascii="Arial" w:hAnsi="Arial" w:cs="Arial"/>
        </w:rPr>
        <w:t xml:space="preserve"> </w:t>
      </w:r>
    </w:p>
    <w:p w14:paraId="36CF5D1F" w14:textId="77777777" w:rsidR="00204606" w:rsidRDefault="00011ACA" w:rsidP="00204606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422240">
        <w:rPr>
          <w:rFonts w:ascii="Arial" w:hAnsi="Arial" w:cs="Arial"/>
        </w:rPr>
        <w:t xml:space="preserve"> discussion and interpretation of the </w:t>
      </w:r>
      <w:r w:rsidR="00707F65">
        <w:rPr>
          <w:rFonts w:ascii="Arial" w:hAnsi="Arial" w:cs="Arial"/>
        </w:rPr>
        <w:t>cross-validation and comparison activities</w:t>
      </w:r>
      <w:r w:rsidR="00422240">
        <w:rPr>
          <w:rFonts w:ascii="Arial" w:hAnsi="Arial" w:cs="Arial"/>
        </w:rPr>
        <w:t>.</w:t>
      </w:r>
    </w:p>
    <w:p w14:paraId="4936462F" w14:textId="15F31739" w:rsidR="00204606" w:rsidRPr="00204606" w:rsidRDefault="00204606" w:rsidP="00204606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Your </w:t>
      </w:r>
      <w:r w:rsidRPr="00204606">
        <w:rPr>
          <w:rFonts w:ascii="Arial" w:eastAsia="Times New Roman" w:hAnsi="Arial" w:cs="Arial"/>
        </w:rPr>
        <w:t>report</w:t>
      </w:r>
      <w:r>
        <w:rPr>
          <w:rFonts w:ascii="Arial" w:eastAsia="Times New Roman" w:hAnsi="Arial" w:cs="Arial"/>
        </w:rPr>
        <w:t xml:space="preserve"> should</w:t>
      </w:r>
      <w:r w:rsidRPr="00204606">
        <w:rPr>
          <w:rFonts w:ascii="Arial" w:eastAsia="Times New Roman" w:hAnsi="Arial" w:cs="Arial"/>
        </w:rPr>
        <w:t xml:space="preserve"> include the following sections:</w:t>
      </w:r>
    </w:p>
    <w:p w14:paraId="422F6725" w14:textId="77777777" w:rsidR="00204606" w:rsidRPr="00FC48BB" w:rsidRDefault="00204606" w:rsidP="00204606">
      <w:pPr>
        <w:numPr>
          <w:ilvl w:val="1"/>
          <w:numId w:val="47"/>
        </w:numPr>
        <w:rPr>
          <w:rFonts w:ascii="Arial" w:eastAsia="Times New Roman" w:hAnsi="Arial" w:cs="Arial"/>
          <w:color w:val="000000"/>
        </w:rPr>
      </w:pPr>
      <w:r w:rsidRPr="00FC48BB">
        <w:rPr>
          <w:rFonts w:ascii="Arial" w:eastAsia="Times New Roman" w:hAnsi="Arial" w:cs="Arial"/>
          <w:color w:val="000000"/>
          <w:sz w:val="22"/>
          <w:szCs w:val="22"/>
        </w:rPr>
        <w:t>Goals and objectives (</w:t>
      </w:r>
      <w:r>
        <w:rPr>
          <w:rFonts w:ascii="Arial" w:eastAsia="Times New Roman" w:hAnsi="Arial" w:cs="Arial"/>
          <w:color w:val="000000"/>
          <w:sz w:val="22"/>
          <w:szCs w:val="22"/>
        </w:rPr>
        <w:t>2</w:t>
      </w:r>
      <w:r w:rsidRPr="00FC48BB">
        <w:rPr>
          <w:rFonts w:ascii="Arial" w:eastAsia="Times New Roman" w:hAnsi="Arial" w:cs="Arial"/>
          <w:color w:val="000000"/>
          <w:sz w:val="22"/>
          <w:szCs w:val="22"/>
        </w:rPr>
        <w:t>-3 bullet points)</w:t>
      </w:r>
    </w:p>
    <w:p w14:paraId="2F94C9C3" w14:textId="77777777" w:rsidR="00204606" w:rsidRPr="00FC48BB" w:rsidRDefault="00204606" w:rsidP="00204606">
      <w:pPr>
        <w:numPr>
          <w:ilvl w:val="1"/>
          <w:numId w:val="47"/>
        </w:numPr>
        <w:rPr>
          <w:rFonts w:ascii="Arial" w:eastAsia="Times New Roman" w:hAnsi="Arial" w:cs="Arial"/>
          <w:color w:val="000000"/>
        </w:rPr>
      </w:pPr>
      <w:r w:rsidRPr="00FC48BB">
        <w:rPr>
          <w:rFonts w:ascii="Arial" w:eastAsia="Times New Roman" w:hAnsi="Arial" w:cs="Arial"/>
          <w:color w:val="000000"/>
          <w:sz w:val="22"/>
          <w:szCs w:val="22"/>
        </w:rPr>
        <w:t>Summary of results (</w:t>
      </w:r>
      <w:r>
        <w:rPr>
          <w:rFonts w:ascii="Arial" w:eastAsia="Times New Roman" w:hAnsi="Arial" w:cs="Arial"/>
          <w:color w:val="000000"/>
          <w:sz w:val="22"/>
          <w:szCs w:val="22"/>
        </w:rPr>
        <w:t>2-</w:t>
      </w:r>
      <w:r w:rsidRPr="00FC48BB">
        <w:rPr>
          <w:rFonts w:ascii="Arial" w:eastAsia="Times New Roman" w:hAnsi="Arial" w:cs="Arial"/>
          <w:color w:val="000000"/>
          <w:sz w:val="22"/>
          <w:szCs w:val="22"/>
        </w:rPr>
        <w:t>3 bullet points)</w:t>
      </w:r>
    </w:p>
    <w:p w14:paraId="7A0D1714" w14:textId="77777777" w:rsidR="00204606" w:rsidRPr="00FC48BB" w:rsidRDefault="00204606" w:rsidP="00204606">
      <w:pPr>
        <w:numPr>
          <w:ilvl w:val="1"/>
          <w:numId w:val="47"/>
        </w:numPr>
        <w:rPr>
          <w:rFonts w:ascii="Arial" w:eastAsia="Times New Roman" w:hAnsi="Arial" w:cs="Arial"/>
          <w:color w:val="000000"/>
        </w:rPr>
      </w:pPr>
      <w:r w:rsidRPr="00FC48BB">
        <w:rPr>
          <w:rFonts w:ascii="Arial" w:eastAsia="Times New Roman" w:hAnsi="Arial" w:cs="Arial"/>
          <w:color w:val="000000"/>
          <w:sz w:val="22"/>
          <w:szCs w:val="22"/>
        </w:rPr>
        <w:t>Summary of methods (</w:t>
      </w:r>
      <w:r>
        <w:rPr>
          <w:rFonts w:ascii="Arial" w:eastAsia="Times New Roman" w:hAnsi="Arial" w:cs="Arial"/>
          <w:color w:val="000000"/>
          <w:sz w:val="22"/>
          <w:szCs w:val="22"/>
        </w:rPr>
        <w:t>2-4</w:t>
      </w:r>
      <w:r w:rsidRPr="00FC48BB">
        <w:rPr>
          <w:rFonts w:ascii="Arial" w:eastAsia="Times New Roman" w:hAnsi="Arial" w:cs="Arial"/>
          <w:color w:val="000000"/>
          <w:sz w:val="22"/>
          <w:szCs w:val="22"/>
        </w:rPr>
        <w:t xml:space="preserve"> bullet points)</w:t>
      </w:r>
    </w:p>
    <w:p w14:paraId="633B40EA" w14:textId="77777777" w:rsidR="00204606" w:rsidRPr="00FC48BB" w:rsidRDefault="00204606" w:rsidP="00204606">
      <w:pPr>
        <w:numPr>
          <w:ilvl w:val="1"/>
          <w:numId w:val="47"/>
        </w:numPr>
        <w:rPr>
          <w:rFonts w:ascii="Arial" w:eastAsia="Times New Roman" w:hAnsi="Arial" w:cs="Arial"/>
          <w:color w:val="000000"/>
        </w:rPr>
      </w:pPr>
      <w:r w:rsidRPr="00FC48BB">
        <w:rPr>
          <w:rFonts w:ascii="Arial" w:eastAsia="Times New Roman" w:hAnsi="Arial" w:cs="Arial"/>
          <w:color w:val="000000"/>
          <w:sz w:val="22"/>
          <w:szCs w:val="22"/>
        </w:rPr>
        <w:t>Key results (tables, figures, stats, lists, etc</w:t>
      </w:r>
      <w:r>
        <w:rPr>
          <w:rFonts w:ascii="Arial" w:eastAsia="Times New Roman" w:hAnsi="Arial" w:cs="Arial"/>
          <w:color w:val="000000"/>
          <w:sz w:val="22"/>
          <w:szCs w:val="22"/>
        </w:rPr>
        <w:t>.</w:t>
      </w:r>
      <w:r w:rsidRPr="00FC48BB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73364B83" w14:textId="77777777" w:rsidR="00204606" w:rsidRPr="00FC48BB" w:rsidRDefault="00204606" w:rsidP="00204606">
      <w:pPr>
        <w:numPr>
          <w:ilvl w:val="1"/>
          <w:numId w:val="47"/>
        </w:numPr>
        <w:rPr>
          <w:rFonts w:ascii="Arial" w:eastAsia="Times New Roman" w:hAnsi="Arial" w:cs="Arial"/>
          <w:color w:val="000000"/>
        </w:rPr>
      </w:pPr>
      <w:r w:rsidRPr="00FC48BB">
        <w:rPr>
          <w:rFonts w:ascii="Arial" w:eastAsia="Times New Roman" w:hAnsi="Arial" w:cs="Arial"/>
          <w:color w:val="000000"/>
          <w:sz w:val="22"/>
          <w:szCs w:val="22"/>
        </w:rPr>
        <w:t>Discussion (2-</w:t>
      </w:r>
      <w:r>
        <w:rPr>
          <w:rFonts w:ascii="Arial" w:eastAsia="Times New Roman" w:hAnsi="Arial" w:cs="Arial"/>
          <w:color w:val="000000"/>
          <w:sz w:val="22"/>
          <w:szCs w:val="22"/>
        </w:rPr>
        <w:t>4</w:t>
      </w:r>
      <w:r w:rsidRPr="00FC48BB">
        <w:rPr>
          <w:rFonts w:ascii="Arial" w:eastAsia="Times New Roman" w:hAnsi="Arial" w:cs="Arial"/>
          <w:color w:val="000000"/>
          <w:sz w:val="22"/>
          <w:szCs w:val="22"/>
        </w:rPr>
        <w:t xml:space="preserve"> bullet points)</w:t>
      </w:r>
    </w:p>
    <w:p w14:paraId="409C5A05" w14:textId="77777777" w:rsidR="00204606" w:rsidRDefault="00204606" w:rsidP="00183D09">
      <w:pPr>
        <w:pStyle w:val="ListParagraph"/>
        <w:spacing w:after="0"/>
        <w:rPr>
          <w:rFonts w:ascii="Arial" w:hAnsi="Arial" w:cs="Arial"/>
        </w:rPr>
      </w:pPr>
    </w:p>
    <w:p w14:paraId="4BC1D96F" w14:textId="363DD195" w:rsidR="00127D33" w:rsidRPr="00422240" w:rsidRDefault="00642CAD" w:rsidP="00422240">
      <w:pPr>
        <w:rPr>
          <w:rFonts w:ascii="Arial" w:hAnsi="Arial" w:cs="Arial"/>
          <w:sz w:val="22"/>
          <w:szCs w:val="22"/>
        </w:rPr>
      </w:pPr>
      <w:r w:rsidRPr="00422240">
        <w:rPr>
          <w:rFonts w:ascii="Arial" w:hAnsi="Arial" w:cs="Arial"/>
          <w:sz w:val="22"/>
          <w:szCs w:val="22"/>
        </w:rPr>
        <w:t>A</w:t>
      </w:r>
      <w:r w:rsidR="00081D6F" w:rsidRPr="00422240">
        <w:rPr>
          <w:rFonts w:ascii="Arial" w:hAnsi="Arial" w:cs="Arial"/>
          <w:sz w:val="22"/>
          <w:szCs w:val="22"/>
        </w:rPr>
        <w:t>dditionally, a</w:t>
      </w:r>
      <w:r w:rsidRPr="00422240">
        <w:rPr>
          <w:rFonts w:ascii="Arial" w:hAnsi="Arial" w:cs="Arial"/>
          <w:sz w:val="22"/>
          <w:szCs w:val="22"/>
        </w:rPr>
        <w:t xml:space="preserve">ttach </w:t>
      </w:r>
      <w:r w:rsidR="00977FD0" w:rsidRPr="00422240">
        <w:rPr>
          <w:rFonts w:ascii="Arial" w:hAnsi="Arial" w:cs="Arial"/>
          <w:sz w:val="22"/>
          <w:szCs w:val="22"/>
        </w:rPr>
        <w:t>the computer program that you developed for this activity</w:t>
      </w:r>
      <w:r w:rsidR="00E21DDD" w:rsidRPr="00422240">
        <w:rPr>
          <w:rFonts w:ascii="Arial" w:hAnsi="Arial" w:cs="Arial"/>
          <w:sz w:val="22"/>
          <w:szCs w:val="22"/>
        </w:rPr>
        <w:t xml:space="preserve"> and the output of your program (either a screenshot</w:t>
      </w:r>
      <w:r w:rsidR="00682150" w:rsidRPr="00422240">
        <w:rPr>
          <w:rFonts w:ascii="Arial" w:hAnsi="Arial" w:cs="Arial"/>
          <w:sz w:val="22"/>
          <w:szCs w:val="22"/>
        </w:rPr>
        <w:t>(s)</w:t>
      </w:r>
      <w:r w:rsidR="00E21DDD" w:rsidRPr="00422240">
        <w:rPr>
          <w:rFonts w:ascii="Arial" w:hAnsi="Arial" w:cs="Arial"/>
          <w:sz w:val="22"/>
          <w:szCs w:val="22"/>
        </w:rPr>
        <w:t xml:space="preserve"> or a file)</w:t>
      </w:r>
      <w:r w:rsidR="00447653" w:rsidRPr="00422240">
        <w:rPr>
          <w:rFonts w:ascii="Arial" w:hAnsi="Arial" w:cs="Arial"/>
          <w:sz w:val="22"/>
          <w:szCs w:val="22"/>
        </w:rPr>
        <w:t>.</w:t>
      </w:r>
    </w:p>
    <w:p w14:paraId="4341D4A4" w14:textId="77777777" w:rsidR="00447653" w:rsidRPr="00422240" w:rsidRDefault="00447653" w:rsidP="00447653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99CF213" w14:textId="7B6514B8" w:rsidR="00AB54E5" w:rsidRPr="00422240" w:rsidRDefault="00AB54E5" w:rsidP="00AB54E5">
      <w:pPr>
        <w:spacing w:after="200" w:line="276" w:lineRule="auto"/>
        <w:rPr>
          <w:rFonts w:ascii="Arial" w:hAnsi="Arial" w:cs="Arial"/>
          <w:i/>
          <w:iCs/>
          <w:sz w:val="22"/>
          <w:szCs w:val="22"/>
        </w:rPr>
      </w:pPr>
      <w:r w:rsidRPr="00AB54E5">
        <w:rPr>
          <w:rFonts w:ascii="Arial" w:hAnsi="Arial" w:cs="Arial"/>
          <w:b/>
          <w:bCs/>
          <w:sz w:val="22"/>
          <w:szCs w:val="22"/>
          <w:u w:val="single"/>
        </w:rPr>
        <w:t>NOTE</w:t>
      </w:r>
      <w:r w:rsidRPr="00422240">
        <w:rPr>
          <w:rFonts w:ascii="Arial" w:hAnsi="Arial" w:cs="Arial"/>
          <w:i/>
          <w:iCs/>
          <w:sz w:val="22"/>
          <w:szCs w:val="22"/>
        </w:rPr>
        <w:t>: you must develop your own computer program to accomplish th</w:t>
      </w:r>
      <w:r>
        <w:rPr>
          <w:rFonts w:ascii="Arial" w:hAnsi="Arial" w:cs="Arial"/>
          <w:i/>
          <w:iCs/>
          <w:sz w:val="22"/>
          <w:szCs w:val="22"/>
        </w:rPr>
        <w:t>is assignment</w:t>
      </w:r>
      <w:r w:rsidRPr="00422240">
        <w:rPr>
          <w:rFonts w:ascii="Arial" w:hAnsi="Arial" w:cs="Arial"/>
          <w:i/>
          <w:iCs/>
          <w:sz w:val="22"/>
          <w:szCs w:val="22"/>
        </w:rPr>
        <w:t>. You ARE NOT permitted to use pre-existing programs for building decision trees</w:t>
      </w:r>
      <w:r>
        <w:rPr>
          <w:rFonts w:ascii="Arial" w:hAnsi="Arial" w:cs="Arial"/>
          <w:i/>
          <w:iCs/>
          <w:sz w:val="22"/>
          <w:szCs w:val="22"/>
        </w:rPr>
        <w:t xml:space="preserve"> or any other component of this project</w:t>
      </w:r>
      <w:r w:rsidRPr="00422240">
        <w:rPr>
          <w:rFonts w:ascii="Arial" w:hAnsi="Arial" w:cs="Arial"/>
          <w:i/>
          <w:iCs/>
          <w:sz w:val="22"/>
          <w:szCs w:val="22"/>
        </w:rPr>
        <w:t>.</w:t>
      </w:r>
    </w:p>
    <w:p w14:paraId="7C62FC8B" w14:textId="284BA44E" w:rsidR="000C3AF9" w:rsidRPr="00422240" w:rsidRDefault="00127D33" w:rsidP="00EF066A">
      <w:pPr>
        <w:rPr>
          <w:rFonts w:ascii="Arial" w:hAnsi="Arial" w:cs="Arial"/>
          <w:color w:val="000000" w:themeColor="text1"/>
          <w:sz w:val="22"/>
          <w:szCs w:val="22"/>
        </w:rPr>
      </w:pPr>
      <w:r w:rsidRPr="00422240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NOTE</w:t>
      </w:r>
      <w:r w:rsidRPr="00422240">
        <w:rPr>
          <w:rFonts w:ascii="Arial" w:hAnsi="Arial" w:cs="Arial"/>
          <w:color w:val="000000" w:themeColor="text1"/>
          <w:sz w:val="22"/>
          <w:szCs w:val="22"/>
        </w:rPr>
        <w:t xml:space="preserve">: I may respond to your email submissions with questions about your </w:t>
      </w:r>
      <w:r w:rsidR="00F87165" w:rsidRPr="00422240">
        <w:rPr>
          <w:rFonts w:ascii="Arial" w:hAnsi="Arial" w:cs="Arial"/>
          <w:color w:val="000000" w:themeColor="text1"/>
          <w:sz w:val="22"/>
          <w:szCs w:val="22"/>
        </w:rPr>
        <w:t>methods</w:t>
      </w:r>
      <w:r w:rsidRPr="00422240">
        <w:rPr>
          <w:rFonts w:ascii="Arial" w:hAnsi="Arial" w:cs="Arial"/>
          <w:color w:val="000000" w:themeColor="text1"/>
          <w:sz w:val="22"/>
          <w:szCs w:val="22"/>
        </w:rPr>
        <w:t>, results, and/or interpretation. Please respond promptly</w:t>
      </w:r>
      <w:r w:rsidR="000C3AF9" w:rsidRPr="00422240">
        <w:rPr>
          <w:rFonts w:ascii="Arial" w:hAnsi="Arial" w:cs="Arial"/>
          <w:color w:val="000000" w:themeColor="text1"/>
          <w:sz w:val="22"/>
          <w:szCs w:val="22"/>
        </w:rPr>
        <w:t xml:space="preserve"> to my questions</w:t>
      </w:r>
      <w:r w:rsidRPr="00422240">
        <w:rPr>
          <w:rFonts w:ascii="Arial" w:hAnsi="Arial" w:cs="Arial"/>
          <w:color w:val="000000" w:themeColor="text1"/>
          <w:sz w:val="22"/>
          <w:szCs w:val="22"/>
        </w:rPr>
        <w:t>.</w:t>
      </w:r>
    </w:p>
    <w:sectPr w:rsidR="000C3AF9" w:rsidRPr="0042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A213E" w14:textId="77777777" w:rsidR="00843348" w:rsidRDefault="00843348" w:rsidP="00225930">
      <w:r>
        <w:separator/>
      </w:r>
    </w:p>
  </w:endnote>
  <w:endnote w:type="continuationSeparator" w:id="0">
    <w:p w14:paraId="0D8B4301" w14:textId="77777777" w:rsidR="00843348" w:rsidRDefault="00843348" w:rsidP="00225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9FDF0" w14:textId="77777777" w:rsidR="00843348" w:rsidRDefault="00843348" w:rsidP="00225930">
      <w:r>
        <w:separator/>
      </w:r>
    </w:p>
  </w:footnote>
  <w:footnote w:type="continuationSeparator" w:id="0">
    <w:p w14:paraId="6981903B" w14:textId="77777777" w:rsidR="00843348" w:rsidRDefault="00843348" w:rsidP="00225930">
      <w:r>
        <w:continuationSeparator/>
      </w:r>
    </w:p>
  </w:footnote>
  <w:footnote w:id="1">
    <w:p w14:paraId="5DDB64AF" w14:textId="2D7BD054" w:rsidR="00225930" w:rsidRPr="00225930" w:rsidRDefault="00225930" w:rsidP="00225930">
      <w:pPr>
        <w:rPr>
          <w:rFonts w:eastAsia="Times New Roman" w:cstheme="minorHAnsi"/>
          <w:sz w:val="16"/>
          <w:szCs w:val="16"/>
        </w:rPr>
      </w:pPr>
      <w:r w:rsidRPr="00225930">
        <w:rPr>
          <w:rStyle w:val="FootnoteReference"/>
          <w:rFonts w:cstheme="minorHAnsi"/>
          <w:sz w:val="16"/>
          <w:szCs w:val="16"/>
        </w:rPr>
        <w:footnoteRef/>
      </w:r>
      <w:r w:rsidRPr="00225930">
        <w:rPr>
          <w:rFonts w:cstheme="minorHAnsi"/>
          <w:sz w:val="16"/>
          <w:szCs w:val="16"/>
        </w:rPr>
        <w:t xml:space="preserve"> Explanations and formulas in this document are based on </w:t>
      </w:r>
      <w:r w:rsidRPr="00225930">
        <w:rPr>
          <w:rFonts w:eastAsia="Times New Roman" w:cstheme="minorHAnsi"/>
          <w:sz w:val="16"/>
          <w:szCs w:val="16"/>
        </w:rPr>
        <w:t>section 8.</w:t>
      </w:r>
      <w:r w:rsidR="00B173FB">
        <w:rPr>
          <w:rFonts w:eastAsia="Times New Roman" w:cstheme="minorHAnsi"/>
          <w:sz w:val="16"/>
          <w:szCs w:val="16"/>
        </w:rPr>
        <w:t>4</w:t>
      </w:r>
      <w:r w:rsidRPr="00225930">
        <w:rPr>
          <w:rFonts w:eastAsia="Times New Roman" w:cstheme="minorHAnsi"/>
          <w:sz w:val="16"/>
          <w:szCs w:val="16"/>
        </w:rPr>
        <w:t xml:space="preserve"> of </w:t>
      </w:r>
      <w:r w:rsidRPr="00225930">
        <w:rPr>
          <w:rFonts w:cstheme="minorHAnsi"/>
          <w:i/>
          <w:iCs/>
          <w:sz w:val="16"/>
          <w:szCs w:val="16"/>
          <w:u w:val="single"/>
        </w:rPr>
        <w:t>Discovering Knowledge in Data</w:t>
      </w:r>
      <w:r w:rsidRPr="00225930">
        <w:rPr>
          <w:rFonts w:cstheme="minorHAnsi"/>
          <w:sz w:val="16"/>
          <w:szCs w:val="16"/>
          <w:u w:val="single"/>
        </w:rPr>
        <w:t>. D.R. Larose and C.D. Larose. Wiley. 2014</w:t>
      </w:r>
      <w:r w:rsidR="00443867">
        <w:rPr>
          <w:rFonts w:cstheme="minorHAnsi"/>
          <w:sz w:val="16"/>
          <w:szCs w:val="16"/>
        </w:rPr>
        <w:t>, which</w:t>
      </w:r>
      <w:r w:rsidRPr="00225930">
        <w:rPr>
          <w:rFonts w:cstheme="minorHAnsi"/>
          <w:sz w:val="16"/>
          <w:szCs w:val="16"/>
        </w:rPr>
        <w:t xml:space="preserve"> is available at </w:t>
      </w:r>
      <w:hyperlink r:id="rId1" w:history="1">
        <w:r w:rsidRPr="00225930">
          <w:rPr>
            <w:rStyle w:val="Hyperlink"/>
            <w:rFonts w:cstheme="minorHAnsi"/>
            <w:sz w:val="16"/>
            <w:szCs w:val="16"/>
          </w:rPr>
          <w:t>https://alice.library.ohio.edu/record=b5187242?</w:t>
        </w:r>
      </w:hyperlink>
      <w:r w:rsidRPr="00225930">
        <w:rPr>
          <w:rFonts w:cstheme="minorHAnsi"/>
          <w:sz w:val="16"/>
          <w:szCs w:val="16"/>
        </w:rPr>
        <w:t>.</w:t>
      </w:r>
    </w:p>
    <w:p w14:paraId="3554D8D5" w14:textId="44B26B3C" w:rsidR="00225930" w:rsidRPr="00225930" w:rsidRDefault="00225930">
      <w:pPr>
        <w:pStyle w:val="FootnoteText"/>
        <w:rPr>
          <w:sz w:val="16"/>
          <w:szCs w:val="16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7F3"/>
    <w:multiLevelType w:val="hybridMultilevel"/>
    <w:tmpl w:val="5D4E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5C25"/>
    <w:multiLevelType w:val="hybridMultilevel"/>
    <w:tmpl w:val="A50A1E08"/>
    <w:lvl w:ilvl="0" w:tplc="E98096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E4C85"/>
    <w:multiLevelType w:val="hybridMultilevel"/>
    <w:tmpl w:val="9BAA7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B487C"/>
    <w:multiLevelType w:val="hybridMultilevel"/>
    <w:tmpl w:val="209A0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B272F"/>
    <w:multiLevelType w:val="hybridMultilevel"/>
    <w:tmpl w:val="91668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0F0FA5"/>
    <w:multiLevelType w:val="hybridMultilevel"/>
    <w:tmpl w:val="B814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311B6"/>
    <w:multiLevelType w:val="hybridMultilevel"/>
    <w:tmpl w:val="688AF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E7457"/>
    <w:multiLevelType w:val="hybridMultilevel"/>
    <w:tmpl w:val="C2CA365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42E1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D0F61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4B4E4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66C8A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C7464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4E627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DF901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11C6334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8" w15:restartNumberingAfterBreak="0">
    <w:nsid w:val="1B7466C3"/>
    <w:multiLevelType w:val="hybridMultilevel"/>
    <w:tmpl w:val="4DBA7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133B4"/>
    <w:multiLevelType w:val="hybridMultilevel"/>
    <w:tmpl w:val="58E85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5">
      <w:start w:val="1"/>
      <w:numFmt w:val="upperLetter"/>
      <w:lvlText w:val="%3."/>
      <w:lvlJc w:val="left"/>
      <w:pPr>
        <w:ind w:left="234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858FE"/>
    <w:multiLevelType w:val="hybridMultilevel"/>
    <w:tmpl w:val="1E60BE5E"/>
    <w:lvl w:ilvl="0" w:tplc="35600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B02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41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746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74E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18C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064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BA9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F594311"/>
    <w:multiLevelType w:val="hybridMultilevel"/>
    <w:tmpl w:val="445A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F55FF"/>
    <w:multiLevelType w:val="hybridMultilevel"/>
    <w:tmpl w:val="DC70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B3194B"/>
    <w:multiLevelType w:val="hybridMultilevel"/>
    <w:tmpl w:val="0F243D0A"/>
    <w:lvl w:ilvl="0" w:tplc="F300CA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70F9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4C14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3609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A889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B829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C16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0201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7835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37B3056"/>
    <w:multiLevelType w:val="hybridMultilevel"/>
    <w:tmpl w:val="29AC176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5" w15:restartNumberingAfterBreak="0">
    <w:nsid w:val="34A316C5"/>
    <w:multiLevelType w:val="hybridMultilevel"/>
    <w:tmpl w:val="5166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A17D4"/>
    <w:multiLevelType w:val="hybridMultilevel"/>
    <w:tmpl w:val="A75A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4655B"/>
    <w:multiLevelType w:val="hybridMultilevel"/>
    <w:tmpl w:val="B10CC95A"/>
    <w:lvl w:ilvl="0" w:tplc="03461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741A9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F8D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9ED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060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6B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2D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66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89163CF"/>
    <w:multiLevelType w:val="hybridMultilevel"/>
    <w:tmpl w:val="A280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0C215F"/>
    <w:multiLevelType w:val="hybridMultilevel"/>
    <w:tmpl w:val="0732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676E88"/>
    <w:multiLevelType w:val="hybridMultilevel"/>
    <w:tmpl w:val="5FC8F26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C133E6"/>
    <w:multiLevelType w:val="hybridMultilevel"/>
    <w:tmpl w:val="967A4BD6"/>
    <w:lvl w:ilvl="0" w:tplc="D9AE8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4CD72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28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60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32C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CE2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21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C64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C8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07F7C3A"/>
    <w:multiLevelType w:val="hybridMultilevel"/>
    <w:tmpl w:val="6E646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621159"/>
    <w:multiLevelType w:val="multilevel"/>
    <w:tmpl w:val="06927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upperLetter"/>
      <w:lvlText w:val="%3."/>
      <w:lvlJc w:val="left"/>
      <w:pPr>
        <w:ind w:left="234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262A54"/>
    <w:multiLevelType w:val="hybridMultilevel"/>
    <w:tmpl w:val="43D2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720CB4"/>
    <w:multiLevelType w:val="hybridMultilevel"/>
    <w:tmpl w:val="1FB48D1A"/>
    <w:lvl w:ilvl="0" w:tplc="A4028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3AE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E4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D01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5A7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BC5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921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A3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54B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5824601"/>
    <w:multiLevelType w:val="hybridMultilevel"/>
    <w:tmpl w:val="519C44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935427C"/>
    <w:multiLevelType w:val="hybridMultilevel"/>
    <w:tmpl w:val="8E280E78"/>
    <w:lvl w:ilvl="0" w:tplc="E98096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B9E440D"/>
    <w:multiLevelType w:val="hybridMultilevel"/>
    <w:tmpl w:val="E6B2D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12B337C"/>
    <w:multiLevelType w:val="hybridMultilevel"/>
    <w:tmpl w:val="519C44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35E7844"/>
    <w:multiLevelType w:val="hybridMultilevel"/>
    <w:tmpl w:val="18A60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4C065E"/>
    <w:multiLevelType w:val="hybridMultilevel"/>
    <w:tmpl w:val="D066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D509B8"/>
    <w:multiLevelType w:val="hybridMultilevel"/>
    <w:tmpl w:val="247AE242"/>
    <w:lvl w:ilvl="0" w:tplc="8EA26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7CD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CE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AE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000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CAD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B0FF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E2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C25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8354279"/>
    <w:multiLevelType w:val="hybridMultilevel"/>
    <w:tmpl w:val="BFF497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2B6312"/>
    <w:multiLevelType w:val="hybridMultilevel"/>
    <w:tmpl w:val="DCCAD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CB84DC8"/>
    <w:multiLevelType w:val="hybridMultilevel"/>
    <w:tmpl w:val="6E646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4C6F01"/>
    <w:multiLevelType w:val="hybridMultilevel"/>
    <w:tmpl w:val="A71E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775B8A"/>
    <w:multiLevelType w:val="hybridMultilevel"/>
    <w:tmpl w:val="F7181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5">
      <w:start w:val="1"/>
      <w:numFmt w:val="upperLetter"/>
      <w:lvlText w:val="%3."/>
      <w:lvlJc w:val="left"/>
      <w:pPr>
        <w:ind w:left="234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28532C"/>
    <w:multiLevelType w:val="hybridMultilevel"/>
    <w:tmpl w:val="037E5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95269E"/>
    <w:multiLevelType w:val="hybridMultilevel"/>
    <w:tmpl w:val="7C3E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50627C"/>
    <w:multiLevelType w:val="hybridMultilevel"/>
    <w:tmpl w:val="D5EEA2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291DE2"/>
    <w:multiLevelType w:val="hybridMultilevel"/>
    <w:tmpl w:val="2D8A5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7D29D3"/>
    <w:multiLevelType w:val="hybridMultilevel"/>
    <w:tmpl w:val="682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4C6040"/>
    <w:multiLevelType w:val="multilevel"/>
    <w:tmpl w:val="AA483C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4" w15:restartNumberingAfterBreak="0">
    <w:nsid w:val="72707D28"/>
    <w:multiLevelType w:val="hybridMultilevel"/>
    <w:tmpl w:val="697A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C360B0"/>
    <w:multiLevelType w:val="hybridMultilevel"/>
    <w:tmpl w:val="324A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F11990"/>
    <w:multiLevelType w:val="hybridMultilevel"/>
    <w:tmpl w:val="9C26E8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0"/>
  </w:num>
  <w:num w:numId="3">
    <w:abstractNumId w:val="5"/>
  </w:num>
  <w:num w:numId="4">
    <w:abstractNumId w:val="17"/>
  </w:num>
  <w:num w:numId="5">
    <w:abstractNumId w:val="10"/>
  </w:num>
  <w:num w:numId="6">
    <w:abstractNumId w:val="7"/>
  </w:num>
  <w:num w:numId="7">
    <w:abstractNumId w:val="25"/>
  </w:num>
  <w:num w:numId="8">
    <w:abstractNumId w:val="27"/>
  </w:num>
  <w:num w:numId="9">
    <w:abstractNumId w:val="1"/>
  </w:num>
  <w:num w:numId="10">
    <w:abstractNumId w:val="6"/>
  </w:num>
  <w:num w:numId="11">
    <w:abstractNumId w:val="32"/>
  </w:num>
  <w:num w:numId="12">
    <w:abstractNumId w:val="3"/>
  </w:num>
  <w:num w:numId="13">
    <w:abstractNumId w:val="11"/>
  </w:num>
  <w:num w:numId="14">
    <w:abstractNumId w:val="12"/>
  </w:num>
  <w:num w:numId="15">
    <w:abstractNumId w:val="29"/>
  </w:num>
  <w:num w:numId="16">
    <w:abstractNumId w:val="26"/>
  </w:num>
  <w:num w:numId="17">
    <w:abstractNumId w:val="13"/>
  </w:num>
  <w:num w:numId="18">
    <w:abstractNumId w:val="21"/>
  </w:num>
  <w:num w:numId="19">
    <w:abstractNumId w:val="4"/>
  </w:num>
  <w:num w:numId="20">
    <w:abstractNumId w:val="0"/>
  </w:num>
  <w:num w:numId="21">
    <w:abstractNumId w:val="28"/>
  </w:num>
  <w:num w:numId="22">
    <w:abstractNumId w:val="36"/>
  </w:num>
  <w:num w:numId="23">
    <w:abstractNumId w:val="42"/>
  </w:num>
  <w:num w:numId="24">
    <w:abstractNumId w:val="46"/>
  </w:num>
  <w:num w:numId="25">
    <w:abstractNumId w:val="31"/>
  </w:num>
  <w:num w:numId="26">
    <w:abstractNumId w:val="35"/>
  </w:num>
  <w:num w:numId="27">
    <w:abstractNumId w:val="38"/>
  </w:num>
  <w:num w:numId="28">
    <w:abstractNumId w:val="24"/>
  </w:num>
  <w:num w:numId="29">
    <w:abstractNumId w:val="18"/>
  </w:num>
  <w:num w:numId="30">
    <w:abstractNumId w:val="41"/>
  </w:num>
  <w:num w:numId="31">
    <w:abstractNumId w:val="45"/>
  </w:num>
  <w:num w:numId="32">
    <w:abstractNumId w:val="22"/>
  </w:num>
  <w:num w:numId="33">
    <w:abstractNumId w:val="39"/>
  </w:num>
  <w:num w:numId="34">
    <w:abstractNumId w:val="19"/>
  </w:num>
  <w:num w:numId="35">
    <w:abstractNumId w:val="15"/>
  </w:num>
  <w:num w:numId="36">
    <w:abstractNumId w:val="9"/>
  </w:num>
  <w:num w:numId="37">
    <w:abstractNumId w:val="14"/>
  </w:num>
  <w:num w:numId="38">
    <w:abstractNumId w:val="33"/>
  </w:num>
  <w:num w:numId="39">
    <w:abstractNumId w:val="2"/>
  </w:num>
  <w:num w:numId="40">
    <w:abstractNumId w:val="37"/>
  </w:num>
  <w:num w:numId="41">
    <w:abstractNumId w:val="16"/>
  </w:num>
  <w:num w:numId="42">
    <w:abstractNumId w:val="23"/>
  </w:num>
  <w:num w:numId="43">
    <w:abstractNumId w:val="20"/>
  </w:num>
  <w:num w:numId="44">
    <w:abstractNumId w:val="34"/>
  </w:num>
  <w:num w:numId="45">
    <w:abstractNumId w:val="43"/>
  </w:num>
  <w:num w:numId="46">
    <w:abstractNumId w:val="30"/>
  </w:num>
  <w:num w:numId="47">
    <w:abstractNumId w:val="4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67"/>
    <w:rsid w:val="00011030"/>
    <w:rsid w:val="00011ACA"/>
    <w:rsid w:val="00017891"/>
    <w:rsid w:val="00017ED5"/>
    <w:rsid w:val="00031191"/>
    <w:rsid w:val="000346D0"/>
    <w:rsid w:val="000366B4"/>
    <w:rsid w:val="0004055F"/>
    <w:rsid w:val="0004151E"/>
    <w:rsid w:val="0004480E"/>
    <w:rsid w:val="000451C7"/>
    <w:rsid w:val="00053D98"/>
    <w:rsid w:val="00056ACF"/>
    <w:rsid w:val="00081D6F"/>
    <w:rsid w:val="00086547"/>
    <w:rsid w:val="000879DD"/>
    <w:rsid w:val="000974E7"/>
    <w:rsid w:val="000B0A2F"/>
    <w:rsid w:val="000B37C4"/>
    <w:rsid w:val="000B6E9D"/>
    <w:rsid w:val="000C3AF9"/>
    <w:rsid w:val="000C4786"/>
    <w:rsid w:val="000C4F28"/>
    <w:rsid w:val="000E1F52"/>
    <w:rsid w:val="000F6503"/>
    <w:rsid w:val="0011082F"/>
    <w:rsid w:val="00127D33"/>
    <w:rsid w:val="00131EAB"/>
    <w:rsid w:val="00140FE1"/>
    <w:rsid w:val="0015325F"/>
    <w:rsid w:val="00166485"/>
    <w:rsid w:val="00183D09"/>
    <w:rsid w:val="00183FD3"/>
    <w:rsid w:val="00194F72"/>
    <w:rsid w:val="0019555A"/>
    <w:rsid w:val="001A71B5"/>
    <w:rsid w:val="001B3B57"/>
    <w:rsid w:val="001D16BB"/>
    <w:rsid w:val="0020398F"/>
    <w:rsid w:val="002045F9"/>
    <w:rsid w:val="00204606"/>
    <w:rsid w:val="00225930"/>
    <w:rsid w:val="00234C39"/>
    <w:rsid w:val="00237ADE"/>
    <w:rsid w:val="00261833"/>
    <w:rsid w:val="002708F5"/>
    <w:rsid w:val="00280DD2"/>
    <w:rsid w:val="0028597A"/>
    <w:rsid w:val="002A54CA"/>
    <w:rsid w:val="002B592F"/>
    <w:rsid w:val="002C007B"/>
    <w:rsid w:val="002C015F"/>
    <w:rsid w:val="002C2EC3"/>
    <w:rsid w:val="002C49FA"/>
    <w:rsid w:val="002E23EF"/>
    <w:rsid w:val="002F3998"/>
    <w:rsid w:val="002F7485"/>
    <w:rsid w:val="00303C64"/>
    <w:rsid w:val="00313F4E"/>
    <w:rsid w:val="003147B1"/>
    <w:rsid w:val="0031617A"/>
    <w:rsid w:val="00343D5A"/>
    <w:rsid w:val="003616F3"/>
    <w:rsid w:val="00375E6C"/>
    <w:rsid w:val="00382477"/>
    <w:rsid w:val="003876E8"/>
    <w:rsid w:val="00394FB4"/>
    <w:rsid w:val="00397826"/>
    <w:rsid w:val="003A4205"/>
    <w:rsid w:val="003A7DFE"/>
    <w:rsid w:val="003E5420"/>
    <w:rsid w:val="003F3D1E"/>
    <w:rsid w:val="00416C05"/>
    <w:rsid w:val="00420127"/>
    <w:rsid w:val="00421E54"/>
    <w:rsid w:val="0042211F"/>
    <w:rsid w:val="00422240"/>
    <w:rsid w:val="00432433"/>
    <w:rsid w:val="00443867"/>
    <w:rsid w:val="00447653"/>
    <w:rsid w:val="00470EC1"/>
    <w:rsid w:val="004923E8"/>
    <w:rsid w:val="004B40B5"/>
    <w:rsid w:val="004B4E00"/>
    <w:rsid w:val="004D2AE4"/>
    <w:rsid w:val="004D3014"/>
    <w:rsid w:val="004E4BE9"/>
    <w:rsid w:val="004F28FC"/>
    <w:rsid w:val="00500675"/>
    <w:rsid w:val="00512467"/>
    <w:rsid w:val="0051654B"/>
    <w:rsid w:val="005219D3"/>
    <w:rsid w:val="00523600"/>
    <w:rsid w:val="00524D00"/>
    <w:rsid w:val="00544B3B"/>
    <w:rsid w:val="00563A31"/>
    <w:rsid w:val="00563B94"/>
    <w:rsid w:val="00570567"/>
    <w:rsid w:val="0057126E"/>
    <w:rsid w:val="00583901"/>
    <w:rsid w:val="00584140"/>
    <w:rsid w:val="005D21BD"/>
    <w:rsid w:val="005D5866"/>
    <w:rsid w:val="005F2D85"/>
    <w:rsid w:val="00604F2A"/>
    <w:rsid w:val="00611AB2"/>
    <w:rsid w:val="00612E29"/>
    <w:rsid w:val="00622E5A"/>
    <w:rsid w:val="006250A8"/>
    <w:rsid w:val="00631A34"/>
    <w:rsid w:val="006329BE"/>
    <w:rsid w:val="006403AE"/>
    <w:rsid w:val="00642CAD"/>
    <w:rsid w:val="006529C4"/>
    <w:rsid w:val="00655C92"/>
    <w:rsid w:val="0066435B"/>
    <w:rsid w:val="00675221"/>
    <w:rsid w:val="00677658"/>
    <w:rsid w:val="006813CF"/>
    <w:rsid w:val="00681F16"/>
    <w:rsid w:val="00682150"/>
    <w:rsid w:val="00683E1B"/>
    <w:rsid w:val="00684138"/>
    <w:rsid w:val="00697982"/>
    <w:rsid w:val="006A724B"/>
    <w:rsid w:val="006B455B"/>
    <w:rsid w:val="006C76BD"/>
    <w:rsid w:val="00700026"/>
    <w:rsid w:val="007036D6"/>
    <w:rsid w:val="00707F65"/>
    <w:rsid w:val="007141F8"/>
    <w:rsid w:val="007170C9"/>
    <w:rsid w:val="00725252"/>
    <w:rsid w:val="00742B40"/>
    <w:rsid w:val="007472A5"/>
    <w:rsid w:val="00751C54"/>
    <w:rsid w:val="00764464"/>
    <w:rsid w:val="0076653E"/>
    <w:rsid w:val="00770722"/>
    <w:rsid w:val="00772D2A"/>
    <w:rsid w:val="0078381E"/>
    <w:rsid w:val="00790DB5"/>
    <w:rsid w:val="007B1C26"/>
    <w:rsid w:val="007B5034"/>
    <w:rsid w:val="007C21E9"/>
    <w:rsid w:val="007F3203"/>
    <w:rsid w:val="007F7B77"/>
    <w:rsid w:val="0081267A"/>
    <w:rsid w:val="00827E3A"/>
    <w:rsid w:val="00843348"/>
    <w:rsid w:val="008658A8"/>
    <w:rsid w:val="00876784"/>
    <w:rsid w:val="00890349"/>
    <w:rsid w:val="008A190D"/>
    <w:rsid w:val="008A5B20"/>
    <w:rsid w:val="008B01A1"/>
    <w:rsid w:val="008C26E2"/>
    <w:rsid w:val="008C67F8"/>
    <w:rsid w:val="008C73AF"/>
    <w:rsid w:val="008E2CA2"/>
    <w:rsid w:val="008E52EA"/>
    <w:rsid w:val="009040D5"/>
    <w:rsid w:val="00905CBE"/>
    <w:rsid w:val="009242C2"/>
    <w:rsid w:val="00924620"/>
    <w:rsid w:val="00927EB9"/>
    <w:rsid w:val="00934D32"/>
    <w:rsid w:val="0093649D"/>
    <w:rsid w:val="00941915"/>
    <w:rsid w:val="00941BAC"/>
    <w:rsid w:val="00957FC1"/>
    <w:rsid w:val="00965C26"/>
    <w:rsid w:val="0097072A"/>
    <w:rsid w:val="0097538A"/>
    <w:rsid w:val="00977FD0"/>
    <w:rsid w:val="009B32CF"/>
    <w:rsid w:val="009B3856"/>
    <w:rsid w:val="009B4458"/>
    <w:rsid w:val="009C79ED"/>
    <w:rsid w:val="009E064B"/>
    <w:rsid w:val="009E7BB8"/>
    <w:rsid w:val="009F08D8"/>
    <w:rsid w:val="009F1850"/>
    <w:rsid w:val="00A11F46"/>
    <w:rsid w:val="00A13E17"/>
    <w:rsid w:val="00A237DD"/>
    <w:rsid w:val="00A2776C"/>
    <w:rsid w:val="00A3466D"/>
    <w:rsid w:val="00A34F13"/>
    <w:rsid w:val="00A36340"/>
    <w:rsid w:val="00A548A5"/>
    <w:rsid w:val="00A564E4"/>
    <w:rsid w:val="00A57954"/>
    <w:rsid w:val="00A61170"/>
    <w:rsid w:val="00A71D8D"/>
    <w:rsid w:val="00A81F6E"/>
    <w:rsid w:val="00A96710"/>
    <w:rsid w:val="00AB0FF4"/>
    <w:rsid w:val="00AB54E5"/>
    <w:rsid w:val="00AC169F"/>
    <w:rsid w:val="00AC1D82"/>
    <w:rsid w:val="00AC776A"/>
    <w:rsid w:val="00AE554C"/>
    <w:rsid w:val="00AF2173"/>
    <w:rsid w:val="00AF2D24"/>
    <w:rsid w:val="00B04ADE"/>
    <w:rsid w:val="00B1236C"/>
    <w:rsid w:val="00B14531"/>
    <w:rsid w:val="00B145CA"/>
    <w:rsid w:val="00B173FB"/>
    <w:rsid w:val="00B26E06"/>
    <w:rsid w:val="00B32D2E"/>
    <w:rsid w:val="00B4238D"/>
    <w:rsid w:val="00B43C1B"/>
    <w:rsid w:val="00B54573"/>
    <w:rsid w:val="00B63418"/>
    <w:rsid w:val="00B7244A"/>
    <w:rsid w:val="00BA1C0C"/>
    <w:rsid w:val="00BA4211"/>
    <w:rsid w:val="00BA5288"/>
    <w:rsid w:val="00BA572D"/>
    <w:rsid w:val="00BB0414"/>
    <w:rsid w:val="00BD0C2C"/>
    <w:rsid w:val="00BD1277"/>
    <w:rsid w:val="00BE714B"/>
    <w:rsid w:val="00C009F1"/>
    <w:rsid w:val="00C326FE"/>
    <w:rsid w:val="00C35B62"/>
    <w:rsid w:val="00C36A7B"/>
    <w:rsid w:val="00C6383E"/>
    <w:rsid w:val="00C651E5"/>
    <w:rsid w:val="00C665E8"/>
    <w:rsid w:val="00C6675C"/>
    <w:rsid w:val="00CA69B6"/>
    <w:rsid w:val="00CB64B1"/>
    <w:rsid w:val="00CC09C5"/>
    <w:rsid w:val="00CD0553"/>
    <w:rsid w:val="00CD1559"/>
    <w:rsid w:val="00CF38C8"/>
    <w:rsid w:val="00D01C7B"/>
    <w:rsid w:val="00D04821"/>
    <w:rsid w:val="00D12BC4"/>
    <w:rsid w:val="00D219DB"/>
    <w:rsid w:val="00D33972"/>
    <w:rsid w:val="00D35D58"/>
    <w:rsid w:val="00D72016"/>
    <w:rsid w:val="00D92170"/>
    <w:rsid w:val="00D95984"/>
    <w:rsid w:val="00DA4D19"/>
    <w:rsid w:val="00DA5546"/>
    <w:rsid w:val="00DB5C3A"/>
    <w:rsid w:val="00DD1DB7"/>
    <w:rsid w:val="00DF5332"/>
    <w:rsid w:val="00DF5DFB"/>
    <w:rsid w:val="00E15660"/>
    <w:rsid w:val="00E16ADC"/>
    <w:rsid w:val="00E20A0A"/>
    <w:rsid w:val="00E20D8C"/>
    <w:rsid w:val="00E21DDD"/>
    <w:rsid w:val="00E4082F"/>
    <w:rsid w:val="00E43197"/>
    <w:rsid w:val="00E456FB"/>
    <w:rsid w:val="00E53103"/>
    <w:rsid w:val="00E62322"/>
    <w:rsid w:val="00E707FD"/>
    <w:rsid w:val="00E749C8"/>
    <w:rsid w:val="00E874B5"/>
    <w:rsid w:val="00E95A47"/>
    <w:rsid w:val="00EB0392"/>
    <w:rsid w:val="00EB6923"/>
    <w:rsid w:val="00ED091D"/>
    <w:rsid w:val="00ED64AF"/>
    <w:rsid w:val="00EE2D6D"/>
    <w:rsid w:val="00EF066A"/>
    <w:rsid w:val="00EF40B6"/>
    <w:rsid w:val="00F25659"/>
    <w:rsid w:val="00F304D5"/>
    <w:rsid w:val="00F51F0D"/>
    <w:rsid w:val="00F546F6"/>
    <w:rsid w:val="00F55A91"/>
    <w:rsid w:val="00F630AC"/>
    <w:rsid w:val="00F85407"/>
    <w:rsid w:val="00F8586C"/>
    <w:rsid w:val="00F868BA"/>
    <w:rsid w:val="00F87165"/>
    <w:rsid w:val="00F91EAB"/>
    <w:rsid w:val="00F97E2E"/>
    <w:rsid w:val="00FB6EED"/>
    <w:rsid w:val="00FD1121"/>
    <w:rsid w:val="00F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833B8"/>
  <w15:docId w15:val="{3320CDC0-7D20-AB47-A366-91EDA58F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C3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8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rFonts w:ascii="Times New Roman" w:eastAsia="Times New Roman" w:hAnsi="Times New Roman" w:cs="Times New Roman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8381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838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34D32"/>
    <w:rPr>
      <w:color w:val="800080" w:themeColor="followedHyperlink"/>
      <w:u w:val="single"/>
    </w:rPr>
  </w:style>
  <w:style w:type="character" w:customStyle="1" w:styleId="fipmark">
    <w:name w:val="fip_mark"/>
    <w:basedOn w:val="DefaultParagraphFont"/>
    <w:rsid w:val="00D219DB"/>
  </w:style>
  <w:style w:type="character" w:styleId="Emphasis">
    <w:name w:val="Emphasis"/>
    <w:basedOn w:val="DefaultParagraphFont"/>
    <w:uiPriority w:val="20"/>
    <w:qFormat/>
    <w:rsid w:val="00B14531"/>
    <w:rPr>
      <w:i/>
      <w:iCs/>
    </w:rPr>
  </w:style>
  <w:style w:type="table" w:styleId="PlainTable3">
    <w:name w:val="Plain Table 3"/>
    <w:basedOn w:val="TableNormal"/>
    <w:uiPriority w:val="99"/>
    <w:rsid w:val="000B0A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D95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1E9"/>
    <w:pPr>
      <w:spacing w:after="200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table" w:styleId="GridTable1Light-Accent2">
    <w:name w:val="Grid Table 1 Light Accent 2"/>
    <w:basedOn w:val="TableNormal"/>
    <w:uiPriority w:val="46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303C6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7126E"/>
    <w:rPr>
      <w:rFonts w:ascii="Times New Roman" w:eastAsia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26E"/>
    <w:rPr>
      <w:rFonts w:ascii="Times New Roman" w:eastAsia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B7244A"/>
  </w:style>
  <w:style w:type="paragraph" w:styleId="FootnoteText">
    <w:name w:val="footnote text"/>
    <w:basedOn w:val="Normal"/>
    <w:link w:val="FootnoteTextChar"/>
    <w:uiPriority w:val="99"/>
    <w:semiHidden/>
    <w:unhideWhenUsed/>
    <w:rsid w:val="002259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59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59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32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41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0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16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98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11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0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9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9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2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7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5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58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67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5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elch@ohi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lice.library.ohio.edu/record=b5187242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Ethan Dowalter</cp:lastModifiedBy>
  <cp:revision>7</cp:revision>
  <cp:lastPrinted>2014-01-16T14:53:00Z</cp:lastPrinted>
  <dcterms:created xsi:type="dcterms:W3CDTF">2020-10-17T23:12:00Z</dcterms:created>
  <dcterms:modified xsi:type="dcterms:W3CDTF">2021-10-21T17:06:00Z</dcterms:modified>
</cp:coreProperties>
</file>