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557041817"/>
        <w:docPartObj>
          <w:docPartGallery w:val="Cover Pages"/>
          <w:docPartUnique/>
        </w:docPartObj>
      </w:sdtPr>
      <w:sdtContent>
        <w:p w:rsidR="00602607" w:rsidRDefault="00602607" w14:paraId="1141E7F9" w14:textId="43CD19E5">
          <w:r>
            <w:rPr>
              <w:noProof/>
            </w:rPr>
            <mc:AlternateContent>
              <mc:Choice Requires="wps">
                <w:drawing>
                  <wp:anchor distT="0" distB="0" distL="114300" distR="114300" simplePos="0" relativeHeight="251661312" behindDoc="0" locked="0" layoutInCell="1" allowOverlap="1" wp14:anchorId="286CE74B" wp14:editId="74F1FCB0">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rsidR="00602607" w:rsidRDefault="00602607" w14:paraId="27F4DCAF" w14:textId="58C632B3">
                                    <w:pPr>
                                      <w:pStyle w:val="NoSpacing"/>
                                      <w:spacing w:after="480"/>
                                      <w:rPr>
                                        <w:i/>
                                        <w:color w:val="262626" w:themeColor="text1" w:themeTint="D9"/>
                                        <w:sz w:val="32"/>
                                        <w:szCs w:val="32"/>
                                      </w:rPr>
                                    </w:pPr>
                                    <w:r>
                                      <w:rPr>
                                        <w:i/>
                                        <w:color w:val="262626" w:themeColor="text1" w:themeTint="D9"/>
                                        <w:sz w:val="32"/>
                                        <w:szCs w:val="32"/>
                                      </w:rPr>
                                      <w:t>Ethan Hess, Ethan Kidd, Preston Little, Ryan Carbine</w:t>
                                    </w:r>
                                  </w:p>
                                </w:sdtContent>
                              </w:sdt>
                              <w:p w:rsidR="00602607" w:rsidRDefault="00000000" w14:paraId="77C2DBAB" w14:textId="30DBC91E">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602607">
                                      <w:rPr>
                                        <w:i/>
                                        <w:color w:val="262626" w:themeColor="text1" w:themeTint="D9"/>
                                        <w:sz w:val="26"/>
                                        <w:szCs w:val="26"/>
                                      </w:rPr>
                                      <w:t>The Backlog Blackhole</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id="_x0000_t202" coordsize="21600,21600" o:spt="202" path="m,l,21600r21600,l21600,xe" w14:anchorId="286CE74B">
                    <v:stroke joinstyle="miter"/>
                    <v:path gradientshapeok="t" o:connecttype="rect"/>
                  </v:shapetype>
                  <v:shape id="Text Box 135"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alt="Title: Title and subtitle"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rsidR="00602607" w:rsidRDefault="00602607" w14:paraId="27F4DCAF" w14:textId="58C632B3">
                              <w:pPr>
                                <w:pStyle w:val="NoSpacing"/>
                                <w:spacing w:after="480"/>
                                <w:rPr>
                                  <w:i/>
                                  <w:color w:val="262626" w:themeColor="text1" w:themeTint="D9"/>
                                  <w:sz w:val="32"/>
                                  <w:szCs w:val="32"/>
                                </w:rPr>
                              </w:pPr>
                              <w:r>
                                <w:rPr>
                                  <w:i/>
                                  <w:color w:val="262626" w:themeColor="text1" w:themeTint="D9"/>
                                  <w:sz w:val="32"/>
                                  <w:szCs w:val="32"/>
                                </w:rPr>
                                <w:t>Ethan Hess, Ethan Kidd, Preston Little, Ryan Carbine</w:t>
                              </w:r>
                            </w:p>
                          </w:sdtContent>
                        </w:sdt>
                        <w:p w:rsidR="00602607" w:rsidRDefault="00000000" w14:paraId="77C2DBAB" w14:textId="30DBC91E">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602607">
                                <w:rPr>
                                  <w:i/>
                                  <w:color w:val="262626" w:themeColor="text1" w:themeTint="D9"/>
                                  <w:sz w:val="26"/>
                                  <w:szCs w:val="26"/>
                                </w:rPr>
                                <w:t>The Backlog Blackhole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0277E0FB" wp14:editId="4BFEA605">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id="Straight Connector 137"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o:spid="_x0000_s1026" strokecolor="#272727 [2749]" strokeweight="2.25pt" from="0,0" to="0,121.5pt" w14:anchorId="7A843EC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0333E770" wp14:editId="79426117">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rsidR="00602607" w:rsidRDefault="00602607" w14:paraId="7D630B53" w14:textId="5C265784">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Motorminder</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rsidR="00602607" w:rsidRDefault="000330A6" w14:paraId="5BB677D2" w14:textId="0CD51FE3">
                                    <w:pPr>
                                      <w:pStyle w:val="NoSpacing"/>
                                      <w:rPr>
                                        <w:i/>
                                        <w:color w:val="262626" w:themeColor="text1" w:themeTint="D9"/>
                                        <w:sz w:val="36"/>
                                        <w:szCs w:val="36"/>
                                      </w:rPr>
                                    </w:pPr>
                                    <w:r>
                                      <w:rPr>
                                        <w:color w:val="262626" w:themeColor="text1" w:themeTint="D9"/>
                                        <w:sz w:val="36"/>
                                        <w:szCs w:val="36"/>
                                      </w:rPr>
                                      <w:t>Base Line</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id="Text Box 139"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alt="Title: Title and subtitle"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w14:anchorId="0333E770">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rsidR="00602607" w:rsidRDefault="00602607" w14:paraId="7D630B53" w14:textId="5C265784">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Motorminder</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rsidR="00602607" w:rsidRDefault="000330A6" w14:paraId="5BB677D2" w14:textId="0CD51FE3">
                              <w:pPr>
                                <w:pStyle w:val="NoSpacing"/>
                                <w:rPr>
                                  <w:i/>
                                  <w:color w:val="262626" w:themeColor="text1" w:themeTint="D9"/>
                                  <w:sz w:val="36"/>
                                  <w:szCs w:val="36"/>
                                </w:rPr>
                              </w:pPr>
                              <w:r>
                                <w:rPr>
                                  <w:color w:val="262626" w:themeColor="text1" w:themeTint="D9"/>
                                  <w:sz w:val="36"/>
                                  <w:szCs w:val="36"/>
                                </w:rPr>
                                <w:t>Base Line</w:t>
                              </w:r>
                            </w:p>
                          </w:sdtContent>
                        </w:sdt>
                      </w:txbxContent>
                    </v:textbox>
                    <w10:wrap anchorx="page" anchory="page"/>
                  </v:shape>
                </w:pict>
              </mc:Fallback>
            </mc:AlternateContent>
          </w:r>
        </w:p>
        <w:p w:rsidR="00602607" w:rsidRDefault="00602607" w14:paraId="19C46230" w14:textId="32C77370">
          <w:r>
            <w:br w:type="page"/>
          </w:r>
        </w:p>
      </w:sdtContent>
    </w:sdt>
    <w:p w:rsidR="00A46F0A" w:rsidRDefault="00A46F0A" w14:paraId="71A69E1E" w14:textId="77777777">
      <w:pPr>
        <w:rPr>
          <w:rFonts w:asciiTheme="majorHAnsi" w:hAnsiTheme="majorHAnsi" w:eastAsiaTheme="majorEastAsia" w:cstheme="majorBidi"/>
          <w:color w:val="0F4761" w:themeColor="accent1" w:themeShade="BF"/>
          <w:sz w:val="40"/>
          <w:szCs w:val="40"/>
        </w:rPr>
      </w:pPr>
    </w:p>
    <w:sdt>
      <w:sdtPr>
        <w:id w:val="-2121600534"/>
        <w:docPartObj>
          <w:docPartGallery w:val="Table of Contents"/>
          <w:docPartUnique/>
        </w:docPartObj>
        <w:rPr>
          <w:rFonts w:ascii="Aptos" w:hAnsi="Aptos" w:eastAsia="Aptos" w:cs="" w:asciiTheme="minorAscii" w:hAnsiTheme="minorAscii" w:eastAsiaTheme="minorAscii" w:cstheme="minorBidi"/>
          <w:b w:val="0"/>
          <w:bCs w:val="0"/>
          <w:color w:val="auto"/>
          <w:kern w:val="2"/>
          <w:sz w:val="24"/>
          <w:szCs w:val="24"/>
          <w14:ligatures w14:val="standardContextual"/>
        </w:rPr>
      </w:sdtPr>
      <w:sdtEndPr>
        <w:rPr>
          <w:rFonts w:ascii="Aptos" w:hAnsi="Aptos" w:eastAsia="Aptos" w:cs="" w:asciiTheme="minorAscii" w:hAnsiTheme="minorAscii" w:eastAsiaTheme="minorAscii" w:cstheme="minorBidi"/>
          <w:b w:val="0"/>
          <w:bCs w:val="0"/>
          <w:noProof/>
          <w:color w:val="auto"/>
          <w:sz w:val="24"/>
          <w:szCs w:val="24"/>
        </w:rPr>
      </w:sdtEndPr>
      <w:sdtContent>
        <w:p w:rsidR="00A46F0A" w:rsidRDefault="00A46F0A" w14:paraId="1DF78CDA" w14:textId="1EE0BB61">
          <w:pPr>
            <w:pStyle w:val="TOCHeading"/>
          </w:pPr>
          <w:r>
            <w:t>Table of Contents</w:t>
          </w:r>
        </w:p>
        <w:p w:rsidR="005F26DC" w:rsidRDefault="00A46F0A" w14:paraId="0275B4D6" w14:textId="1C5472DB">
          <w:pPr>
            <w:pStyle w:val="TOC1"/>
            <w:tabs>
              <w:tab w:val="right" w:leader="dot" w:pos="9350"/>
            </w:tabs>
            <w:rPr>
              <w:rFonts w:eastAsiaTheme="minorEastAsia"/>
              <w:b w:val="0"/>
              <w:bCs w:val="0"/>
              <w:caps w:val="0"/>
              <w:noProof/>
              <w:sz w:val="24"/>
              <w:szCs w:val="24"/>
            </w:rPr>
          </w:pPr>
          <w:r>
            <w:rPr>
              <w:b w:val="0"/>
              <w:bCs w:val="0"/>
            </w:rPr>
            <w:fldChar w:fldCharType="begin"/>
          </w:r>
          <w:r>
            <w:instrText xml:space="preserve"> TOC \o "1-3" \h \z \u </w:instrText>
          </w:r>
          <w:r>
            <w:rPr>
              <w:b w:val="0"/>
              <w:bCs w:val="0"/>
            </w:rPr>
            <w:fldChar w:fldCharType="separate"/>
          </w:r>
          <w:hyperlink w:history="1" w:anchor="_Toc224912770">
            <w:r w:rsidRPr="00C55909" w:rsidR="005F26DC">
              <w:rPr>
                <w:rStyle w:val="Hyperlink"/>
                <w:noProof/>
              </w:rPr>
              <w:t>Project Description</w:t>
            </w:r>
            <w:r w:rsidR="005F26DC">
              <w:rPr>
                <w:noProof/>
                <w:webHidden/>
              </w:rPr>
              <w:tab/>
            </w:r>
            <w:r w:rsidR="005F26DC">
              <w:rPr>
                <w:noProof/>
                <w:webHidden/>
              </w:rPr>
              <w:fldChar w:fldCharType="begin"/>
            </w:r>
            <w:r w:rsidR="005F26DC">
              <w:rPr>
                <w:noProof/>
                <w:webHidden/>
              </w:rPr>
              <w:instrText xml:space="preserve"> PAGEREF _Toc224912770 \h </w:instrText>
            </w:r>
            <w:r w:rsidR="005F26DC">
              <w:rPr>
                <w:noProof/>
                <w:webHidden/>
              </w:rPr>
            </w:r>
            <w:r w:rsidR="005F26DC">
              <w:rPr>
                <w:noProof/>
                <w:webHidden/>
              </w:rPr>
              <w:fldChar w:fldCharType="separate"/>
            </w:r>
            <w:r w:rsidR="005F26DC">
              <w:rPr>
                <w:noProof/>
                <w:webHidden/>
              </w:rPr>
              <w:t>2</w:t>
            </w:r>
            <w:r w:rsidR="005F26DC">
              <w:rPr>
                <w:noProof/>
                <w:webHidden/>
              </w:rPr>
              <w:fldChar w:fldCharType="end"/>
            </w:r>
          </w:hyperlink>
        </w:p>
        <w:p w:rsidR="005F26DC" w:rsidRDefault="005F26DC" w14:paraId="78A71881" w14:textId="62FAA4DA">
          <w:pPr>
            <w:pStyle w:val="TOC1"/>
            <w:tabs>
              <w:tab w:val="right" w:leader="dot" w:pos="9350"/>
            </w:tabs>
            <w:rPr>
              <w:rFonts w:eastAsiaTheme="minorEastAsia"/>
              <w:b w:val="0"/>
              <w:bCs w:val="0"/>
              <w:caps w:val="0"/>
              <w:noProof/>
              <w:sz w:val="24"/>
              <w:szCs w:val="24"/>
            </w:rPr>
          </w:pPr>
          <w:hyperlink w:history="1" w:anchor="_Toc224912771">
            <w:r w:rsidRPr="00C55909">
              <w:rPr>
                <w:rStyle w:val="Hyperlink"/>
                <w:noProof/>
              </w:rPr>
              <w:t>Software Requirement Specification</w:t>
            </w:r>
            <w:r>
              <w:rPr>
                <w:noProof/>
                <w:webHidden/>
              </w:rPr>
              <w:tab/>
            </w:r>
            <w:r>
              <w:rPr>
                <w:noProof/>
                <w:webHidden/>
              </w:rPr>
              <w:fldChar w:fldCharType="begin"/>
            </w:r>
            <w:r>
              <w:rPr>
                <w:noProof/>
                <w:webHidden/>
              </w:rPr>
              <w:instrText xml:space="preserve"> PAGEREF _Toc224912771 \h </w:instrText>
            </w:r>
            <w:r>
              <w:rPr>
                <w:noProof/>
                <w:webHidden/>
              </w:rPr>
            </w:r>
            <w:r>
              <w:rPr>
                <w:noProof/>
                <w:webHidden/>
              </w:rPr>
              <w:fldChar w:fldCharType="separate"/>
            </w:r>
            <w:r>
              <w:rPr>
                <w:noProof/>
                <w:webHidden/>
              </w:rPr>
              <w:t>2</w:t>
            </w:r>
            <w:r>
              <w:rPr>
                <w:noProof/>
                <w:webHidden/>
              </w:rPr>
              <w:fldChar w:fldCharType="end"/>
            </w:r>
          </w:hyperlink>
        </w:p>
        <w:p w:rsidR="005F26DC" w:rsidRDefault="005F26DC" w14:paraId="3D6417DC" w14:textId="5B0EB61C">
          <w:pPr>
            <w:pStyle w:val="TOC2"/>
            <w:tabs>
              <w:tab w:val="right" w:leader="dot" w:pos="9350"/>
            </w:tabs>
            <w:rPr>
              <w:rFonts w:eastAsiaTheme="minorEastAsia"/>
              <w:smallCaps w:val="0"/>
              <w:noProof/>
              <w:sz w:val="24"/>
              <w:szCs w:val="24"/>
            </w:rPr>
          </w:pPr>
          <w:hyperlink w:history="1" w:anchor="_Toc224912772">
            <w:r w:rsidRPr="00C55909">
              <w:rPr>
                <w:rStyle w:val="Hyperlink"/>
                <w:noProof/>
              </w:rPr>
              <w:t>Functional Requirements</w:t>
            </w:r>
            <w:r>
              <w:rPr>
                <w:noProof/>
                <w:webHidden/>
              </w:rPr>
              <w:tab/>
            </w:r>
            <w:r>
              <w:rPr>
                <w:noProof/>
                <w:webHidden/>
              </w:rPr>
              <w:fldChar w:fldCharType="begin"/>
            </w:r>
            <w:r>
              <w:rPr>
                <w:noProof/>
                <w:webHidden/>
              </w:rPr>
              <w:instrText xml:space="preserve"> PAGEREF _Toc224912772 \h </w:instrText>
            </w:r>
            <w:r>
              <w:rPr>
                <w:noProof/>
                <w:webHidden/>
              </w:rPr>
            </w:r>
            <w:r>
              <w:rPr>
                <w:noProof/>
                <w:webHidden/>
              </w:rPr>
              <w:fldChar w:fldCharType="separate"/>
            </w:r>
            <w:r>
              <w:rPr>
                <w:noProof/>
                <w:webHidden/>
              </w:rPr>
              <w:t>2</w:t>
            </w:r>
            <w:r>
              <w:rPr>
                <w:noProof/>
                <w:webHidden/>
              </w:rPr>
              <w:fldChar w:fldCharType="end"/>
            </w:r>
          </w:hyperlink>
        </w:p>
        <w:p w:rsidR="005F26DC" w:rsidRDefault="005F26DC" w14:paraId="43F41B3A" w14:textId="21AE9030">
          <w:pPr>
            <w:pStyle w:val="TOC2"/>
            <w:tabs>
              <w:tab w:val="right" w:leader="dot" w:pos="9350"/>
            </w:tabs>
            <w:rPr>
              <w:rFonts w:eastAsiaTheme="minorEastAsia"/>
              <w:smallCaps w:val="0"/>
              <w:noProof/>
              <w:sz w:val="24"/>
              <w:szCs w:val="24"/>
            </w:rPr>
          </w:pPr>
          <w:hyperlink w:history="1" w:anchor="_Toc224912773">
            <w:r w:rsidRPr="00C55909">
              <w:rPr>
                <w:rStyle w:val="Hyperlink"/>
                <w:noProof/>
              </w:rPr>
              <w:t>Non-Functional Requirements</w:t>
            </w:r>
            <w:r>
              <w:rPr>
                <w:noProof/>
                <w:webHidden/>
              </w:rPr>
              <w:tab/>
            </w:r>
            <w:r>
              <w:rPr>
                <w:noProof/>
                <w:webHidden/>
              </w:rPr>
              <w:fldChar w:fldCharType="begin"/>
            </w:r>
            <w:r>
              <w:rPr>
                <w:noProof/>
                <w:webHidden/>
              </w:rPr>
              <w:instrText xml:space="preserve"> PAGEREF _Toc224912773 \h </w:instrText>
            </w:r>
            <w:r>
              <w:rPr>
                <w:noProof/>
                <w:webHidden/>
              </w:rPr>
            </w:r>
            <w:r>
              <w:rPr>
                <w:noProof/>
                <w:webHidden/>
              </w:rPr>
              <w:fldChar w:fldCharType="separate"/>
            </w:r>
            <w:r>
              <w:rPr>
                <w:noProof/>
                <w:webHidden/>
              </w:rPr>
              <w:t>3</w:t>
            </w:r>
            <w:r>
              <w:rPr>
                <w:noProof/>
                <w:webHidden/>
              </w:rPr>
              <w:fldChar w:fldCharType="end"/>
            </w:r>
          </w:hyperlink>
        </w:p>
        <w:p w:rsidR="005F26DC" w:rsidRDefault="005F26DC" w14:paraId="06C564C7" w14:textId="2B669B3A">
          <w:pPr>
            <w:pStyle w:val="TOC1"/>
            <w:tabs>
              <w:tab w:val="right" w:leader="dot" w:pos="9350"/>
            </w:tabs>
            <w:rPr>
              <w:rFonts w:eastAsiaTheme="minorEastAsia"/>
              <w:b w:val="0"/>
              <w:bCs w:val="0"/>
              <w:caps w:val="0"/>
              <w:noProof/>
              <w:sz w:val="24"/>
              <w:szCs w:val="24"/>
            </w:rPr>
          </w:pPr>
          <w:hyperlink w:history="1" w:anchor="_Toc224912774">
            <w:r w:rsidRPr="00C55909">
              <w:rPr>
                <w:rStyle w:val="Hyperlink"/>
                <w:noProof/>
              </w:rPr>
              <w:t>Adress to Customer Feedback</w:t>
            </w:r>
            <w:r>
              <w:rPr>
                <w:noProof/>
                <w:webHidden/>
              </w:rPr>
              <w:tab/>
            </w:r>
            <w:r>
              <w:rPr>
                <w:noProof/>
                <w:webHidden/>
              </w:rPr>
              <w:fldChar w:fldCharType="begin"/>
            </w:r>
            <w:r>
              <w:rPr>
                <w:noProof/>
                <w:webHidden/>
              </w:rPr>
              <w:instrText xml:space="preserve"> PAGEREF _Toc224912774 \h </w:instrText>
            </w:r>
            <w:r>
              <w:rPr>
                <w:noProof/>
                <w:webHidden/>
              </w:rPr>
            </w:r>
            <w:r>
              <w:rPr>
                <w:noProof/>
                <w:webHidden/>
              </w:rPr>
              <w:fldChar w:fldCharType="separate"/>
            </w:r>
            <w:r>
              <w:rPr>
                <w:noProof/>
                <w:webHidden/>
              </w:rPr>
              <w:t>4</w:t>
            </w:r>
            <w:r>
              <w:rPr>
                <w:noProof/>
                <w:webHidden/>
              </w:rPr>
              <w:fldChar w:fldCharType="end"/>
            </w:r>
          </w:hyperlink>
        </w:p>
        <w:p w:rsidR="005F26DC" w:rsidRDefault="005F26DC" w14:paraId="5DB7DE90" w14:textId="1CE2584D">
          <w:pPr>
            <w:pStyle w:val="TOC1"/>
            <w:tabs>
              <w:tab w:val="right" w:leader="dot" w:pos="9350"/>
            </w:tabs>
            <w:rPr>
              <w:rFonts w:eastAsiaTheme="minorEastAsia"/>
              <w:b w:val="0"/>
              <w:bCs w:val="0"/>
              <w:caps w:val="0"/>
              <w:noProof/>
              <w:sz w:val="24"/>
              <w:szCs w:val="24"/>
            </w:rPr>
          </w:pPr>
          <w:hyperlink w:history="1" w:anchor="_Toc224912775">
            <w:r w:rsidRPr="00C55909">
              <w:rPr>
                <w:rStyle w:val="Hyperlink"/>
                <w:noProof/>
              </w:rPr>
              <w:t>Design</w:t>
            </w:r>
            <w:r>
              <w:rPr>
                <w:noProof/>
                <w:webHidden/>
              </w:rPr>
              <w:tab/>
            </w:r>
            <w:r>
              <w:rPr>
                <w:noProof/>
                <w:webHidden/>
              </w:rPr>
              <w:fldChar w:fldCharType="begin"/>
            </w:r>
            <w:r>
              <w:rPr>
                <w:noProof/>
                <w:webHidden/>
              </w:rPr>
              <w:instrText xml:space="preserve"> PAGEREF _Toc224912775 \h </w:instrText>
            </w:r>
            <w:r>
              <w:rPr>
                <w:noProof/>
                <w:webHidden/>
              </w:rPr>
            </w:r>
            <w:r>
              <w:rPr>
                <w:noProof/>
                <w:webHidden/>
              </w:rPr>
              <w:fldChar w:fldCharType="separate"/>
            </w:r>
            <w:r>
              <w:rPr>
                <w:noProof/>
                <w:webHidden/>
              </w:rPr>
              <w:t>5</w:t>
            </w:r>
            <w:r>
              <w:rPr>
                <w:noProof/>
                <w:webHidden/>
              </w:rPr>
              <w:fldChar w:fldCharType="end"/>
            </w:r>
          </w:hyperlink>
        </w:p>
        <w:p w:rsidR="005F26DC" w:rsidRDefault="005F26DC" w14:paraId="71E223F5" w14:textId="01329A35">
          <w:pPr>
            <w:pStyle w:val="TOC2"/>
            <w:tabs>
              <w:tab w:val="right" w:leader="dot" w:pos="9350"/>
            </w:tabs>
            <w:rPr>
              <w:rFonts w:eastAsiaTheme="minorEastAsia"/>
              <w:smallCaps w:val="0"/>
              <w:noProof/>
              <w:sz w:val="24"/>
              <w:szCs w:val="24"/>
            </w:rPr>
          </w:pPr>
          <w:hyperlink w:history="1" w:anchor="_Toc224912776">
            <w:r w:rsidRPr="00C55909">
              <w:rPr>
                <w:rStyle w:val="Hyperlink"/>
                <w:noProof/>
              </w:rPr>
              <w:t>Design Patterns</w:t>
            </w:r>
            <w:r>
              <w:rPr>
                <w:noProof/>
                <w:webHidden/>
              </w:rPr>
              <w:tab/>
            </w:r>
            <w:r>
              <w:rPr>
                <w:noProof/>
                <w:webHidden/>
              </w:rPr>
              <w:fldChar w:fldCharType="begin"/>
            </w:r>
            <w:r>
              <w:rPr>
                <w:noProof/>
                <w:webHidden/>
              </w:rPr>
              <w:instrText xml:space="preserve"> PAGEREF _Toc224912776 \h </w:instrText>
            </w:r>
            <w:r>
              <w:rPr>
                <w:noProof/>
                <w:webHidden/>
              </w:rPr>
            </w:r>
            <w:r>
              <w:rPr>
                <w:noProof/>
                <w:webHidden/>
              </w:rPr>
              <w:fldChar w:fldCharType="separate"/>
            </w:r>
            <w:r>
              <w:rPr>
                <w:noProof/>
                <w:webHidden/>
              </w:rPr>
              <w:t>5</w:t>
            </w:r>
            <w:r>
              <w:rPr>
                <w:noProof/>
                <w:webHidden/>
              </w:rPr>
              <w:fldChar w:fldCharType="end"/>
            </w:r>
          </w:hyperlink>
        </w:p>
        <w:p w:rsidR="005F26DC" w:rsidRDefault="005F26DC" w14:paraId="0B8A728E" w14:textId="3211B0C4">
          <w:pPr>
            <w:pStyle w:val="TOC3"/>
            <w:tabs>
              <w:tab w:val="right" w:leader="dot" w:pos="9350"/>
            </w:tabs>
            <w:rPr>
              <w:rFonts w:eastAsiaTheme="minorEastAsia"/>
              <w:i w:val="0"/>
              <w:iCs w:val="0"/>
              <w:noProof/>
              <w:sz w:val="24"/>
              <w:szCs w:val="24"/>
            </w:rPr>
          </w:pPr>
          <w:hyperlink w:history="1" w:anchor="_Toc224912777">
            <w:r w:rsidRPr="00C55909">
              <w:rPr>
                <w:rStyle w:val="Hyperlink"/>
                <w:noProof/>
              </w:rPr>
              <w:t>Model-View-Controller (MVC)</w:t>
            </w:r>
            <w:r>
              <w:rPr>
                <w:noProof/>
                <w:webHidden/>
              </w:rPr>
              <w:tab/>
            </w:r>
            <w:r>
              <w:rPr>
                <w:noProof/>
                <w:webHidden/>
              </w:rPr>
              <w:fldChar w:fldCharType="begin"/>
            </w:r>
            <w:r>
              <w:rPr>
                <w:noProof/>
                <w:webHidden/>
              </w:rPr>
              <w:instrText xml:space="preserve"> PAGEREF _Toc224912777 \h </w:instrText>
            </w:r>
            <w:r>
              <w:rPr>
                <w:noProof/>
                <w:webHidden/>
              </w:rPr>
            </w:r>
            <w:r>
              <w:rPr>
                <w:noProof/>
                <w:webHidden/>
              </w:rPr>
              <w:fldChar w:fldCharType="separate"/>
            </w:r>
            <w:r>
              <w:rPr>
                <w:noProof/>
                <w:webHidden/>
              </w:rPr>
              <w:t>5</w:t>
            </w:r>
            <w:r>
              <w:rPr>
                <w:noProof/>
                <w:webHidden/>
              </w:rPr>
              <w:fldChar w:fldCharType="end"/>
            </w:r>
          </w:hyperlink>
        </w:p>
        <w:p w:rsidR="005F26DC" w:rsidRDefault="005F26DC" w14:paraId="59597180" w14:textId="6BCCB6D1">
          <w:pPr>
            <w:pStyle w:val="TOC3"/>
            <w:tabs>
              <w:tab w:val="right" w:leader="dot" w:pos="9350"/>
            </w:tabs>
            <w:rPr>
              <w:rFonts w:eastAsiaTheme="minorEastAsia"/>
              <w:i w:val="0"/>
              <w:iCs w:val="0"/>
              <w:noProof/>
              <w:sz w:val="24"/>
              <w:szCs w:val="24"/>
            </w:rPr>
          </w:pPr>
          <w:hyperlink w:history="1" w:anchor="_Toc224912778">
            <w:r w:rsidRPr="00C55909">
              <w:rPr>
                <w:rStyle w:val="Hyperlink"/>
                <w:noProof/>
              </w:rPr>
              <w:t>Singleton Pattern</w:t>
            </w:r>
            <w:r>
              <w:rPr>
                <w:noProof/>
                <w:webHidden/>
              </w:rPr>
              <w:tab/>
            </w:r>
            <w:r>
              <w:rPr>
                <w:noProof/>
                <w:webHidden/>
              </w:rPr>
              <w:fldChar w:fldCharType="begin"/>
            </w:r>
            <w:r>
              <w:rPr>
                <w:noProof/>
                <w:webHidden/>
              </w:rPr>
              <w:instrText xml:space="preserve"> PAGEREF _Toc224912778 \h </w:instrText>
            </w:r>
            <w:r>
              <w:rPr>
                <w:noProof/>
                <w:webHidden/>
              </w:rPr>
            </w:r>
            <w:r>
              <w:rPr>
                <w:noProof/>
                <w:webHidden/>
              </w:rPr>
              <w:fldChar w:fldCharType="separate"/>
            </w:r>
            <w:r>
              <w:rPr>
                <w:noProof/>
                <w:webHidden/>
              </w:rPr>
              <w:t>5</w:t>
            </w:r>
            <w:r>
              <w:rPr>
                <w:noProof/>
                <w:webHidden/>
              </w:rPr>
              <w:fldChar w:fldCharType="end"/>
            </w:r>
          </w:hyperlink>
        </w:p>
        <w:p w:rsidR="005F26DC" w:rsidRDefault="005F26DC" w14:paraId="57641304" w14:textId="1DFD78E9">
          <w:pPr>
            <w:pStyle w:val="TOC3"/>
            <w:tabs>
              <w:tab w:val="right" w:leader="dot" w:pos="9350"/>
            </w:tabs>
            <w:rPr>
              <w:rFonts w:eastAsiaTheme="minorEastAsia"/>
              <w:i w:val="0"/>
              <w:iCs w:val="0"/>
              <w:noProof/>
              <w:sz w:val="24"/>
              <w:szCs w:val="24"/>
            </w:rPr>
          </w:pPr>
          <w:hyperlink w:history="1" w:anchor="_Toc224912779">
            <w:r w:rsidRPr="00C55909">
              <w:rPr>
                <w:rStyle w:val="Hyperlink"/>
                <w:noProof/>
              </w:rPr>
              <w:t>Command Pattern</w:t>
            </w:r>
            <w:r>
              <w:rPr>
                <w:noProof/>
                <w:webHidden/>
              </w:rPr>
              <w:tab/>
            </w:r>
            <w:r>
              <w:rPr>
                <w:noProof/>
                <w:webHidden/>
              </w:rPr>
              <w:fldChar w:fldCharType="begin"/>
            </w:r>
            <w:r>
              <w:rPr>
                <w:noProof/>
                <w:webHidden/>
              </w:rPr>
              <w:instrText xml:space="preserve"> PAGEREF _Toc224912779 \h </w:instrText>
            </w:r>
            <w:r>
              <w:rPr>
                <w:noProof/>
                <w:webHidden/>
              </w:rPr>
            </w:r>
            <w:r>
              <w:rPr>
                <w:noProof/>
                <w:webHidden/>
              </w:rPr>
              <w:fldChar w:fldCharType="separate"/>
            </w:r>
            <w:r>
              <w:rPr>
                <w:noProof/>
                <w:webHidden/>
              </w:rPr>
              <w:t>6</w:t>
            </w:r>
            <w:r>
              <w:rPr>
                <w:noProof/>
                <w:webHidden/>
              </w:rPr>
              <w:fldChar w:fldCharType="end"/>
            </w:r>
          </w:hyperlink>
        </w:p>
        <w:p w:rsidR="005F26DC" w:rsidRDefault="005F26DC" w14:paraId="353A604A" w14:textId="451C1606">
          <w:pPr>
            <w:pStyle w:val="TOC3"/>
            <w:tabs>
              <w:tab w:val="right" w:leader="dot" w:pos="9350"/>
            </w:tabs>
            <w:rPr>
              <w:rFonts w:eastAsiaTheme="minorEastAsia"/>
              <w:i w:val="0"/>
              <w:iCs w:val="0"/>
              <w:noProof/>
              <w:sz w:val="24"/>
              <w:szCs w:val="24"/>
            </w:rPr>
          </w:pPr>
          <w:hyperlink w:history="1" w:anchor="_Toc224912780">
            <w:r w:rsidRPr="00C55909">
              <w:rPr>
                <w:rStyle w:val="Hyperlink"/>
                <w:noProof/>
              </w:rPr>
              <w:t>Additional Patterns and Principles</w:t>
            </w:r>
            <w:r>
              <w:rPr>
                <w:noProof/>
                <w:webHidden/>
              </w:rPr>
              <w:tab/>
            </w:r>
            <w:r>
              <w:rPr>
                <w:noProof/>
                <w:webHidden/>
              </w:rPr>
              <w:fldChar w:fldCharType="begin"/>
            </w:r>
            <w:r>
              <w:rPr>
                <w:noProof/>
                <w:webHidden/>
              </w:rPr>
              <w:instrText xml:space="preserve"> PAGEREF _Toc224912780 \h </w:instrText>
            </w:r>
            <w:r>
              <w:rPr>
                <w:noProof/>
                <w:webHidden/>
              </w:rPr>
            </w:r>
            <w:r>
              <w:rPr>
                <w:noProof/>
                <w:webHidden/>
              </w:rPr>
              <w:fldChar w:fldCharType="separate"/>
            </w:r>
            <w:r>
              <w:rPr>
                <w:noProof/>
                <w:webHidden/>
              </w:rPr>
              <w:t>6</w:t>
            </w:r>
            <w:r>
              <w:rPr>
                <w:noProof/>
                <w:webHidden/>
              </w:rPr>
              <w:fldChar w:fldCharType="end"/>
            </w:r>
          </w:hyperlink>
        </w:p>
        <w:p w:rsidR="005F26DC" w:rsidRDefault="005F26DC" w14:paraId="1B8CB693" w14:textId="64A662AA">
          <w:pPr>
            <w:pStyle w:val="TOC2"/>
            <w:tabs>
              <w:tab w:val="right" w:leader="dot" w:pos="9350"/>
            </w:tabs>
            <w:rPr>
              <w:rFonts w:eastAsiaTheme="minorEastAsia"/>
              <w:smallCaps w:val="0"/>
              <w:noProof/>
              <w:sz w:val="24"/>
              <w:szCs w:val="24"/>
            </w:rPr>
          </w:pPr>
          <w:hyperlink w:history="1" w:anchor="_Toc224912781">
            <w:r w:rsidRPr="00C55909">
              <w:rPr>
                <w:rStyle w:val="Hyperlink"/>
                <w:noProof/>
              </w:rPr>
              <w:t>Architecture Diagram</w:t>
            </w:r>
            <w:r>
              <w:rPr>
                <w:noProof/>
                <w:webHidden/>
              </w:rPr>
              <w:tab/>
            </w:r>
            <w:r>
              <w:rPr>
                <w:noProof/>
                <w:webHidden/>
              </w:rPr>
              <w:fldChar w:fldCharType="begin"/>
            </w:r>
            <w:r>
              <w:rPr>
                <w:noProof/>
                <w:webHidden/>
              </w:rPr>
              <w:instrText xml:space="preserve"> PAGEREF _Toc224912781 \h </w:instrText>
            </w:r>
            <w:r>
              <w:rPr>
                <w:noProof/>
                <w:webHidden/>
              </w:rPr>
            </w:r>
            <w:r>
              <w:rPr>
                <w:noProof/>
                <w:webHidden/>
              </w:rPr>
              <w:fldChar w:fldCharType="separate"/>
            </w:r>
            <w:r>
              <w:rPr>
                <w:noProof/>
                <w:webHidden/>
              </w:rPr>
              <w:t>6</w:t>
            </w:r>
            <w:r>
              <w:rPr>
                <w:noProof/>
                <w:webHidden/>
              </w:rPr>
              <w:fldChar w:fldCharType="end"/>
            </w:r>
          </w:hyperlink>
        </w:p>
        <w:p w:rsidR="005F26DC" w:rsidRDefault="005F26DC" w14:paraId="0044E805" w14:textId="275B4A58">
          <w:pPr>
            <w:pStyle w:val="TOC2"/>
            <w:tabs>
              <w:tab w:val="right" w:leader="dot" w:pos="9350"/>
            </w:tabs>
            <w:rPr>
              <w:rFonts w:eastAsiaTheme="minorEastAsia"/>
              <w:smallCaps w:val="0"/>
              <w:noProof/>
              <w:sz w:val="24"/>
              <w:szCs w:val="24"/>
            </w:rPr>
          </w:pPr>
          <w:hyperlink w:history="1" w:anchor="_Toc224912782">
            <w:r w:rsidRPr="00C55909">
              <w:rPr>
                <w:rStyle w:val="Hyperlink"/>
                <w:noProof/>
              </w:rPr>
              <w:t>Use Case Diagram</w:t>
            </w:r>
            <w:r>
              <w:rPr>
                <w:noProof/>
                <w:webHidden/>
              </w:rPr>
              <w:tab/>
            </w:r>
            <w:r>
              <w:rPr>
                <w:noProof/>
                <w:webHidden/>
              </w:rPr>
              <w:fldChar w:fldCharType="begin"/>
            </w:r>
            <w:r>
              <w:rPr>
                <w:noProof/>
                <w:webHidden/>
              </w:rPr>
              <w:instrText xml:space="preserve"> PAGEREF _Toc224912782 \h </w:instrText>
            </w:r>
            <w:r>
              <w:rPr>
                <w:noProof/>
                <w:webHidden/>
              </w:rPr>
            </w:r>
            <w:r>
              <w:rPr>
                <w:noProof/>
                <w:webHidden/>
              </w:rPr>
              <w:fldChar w:fldCharType="separate"/>
            </w:r>
            <w:r>
              <w:rPr>
                <w:noProof/>
                <w:webHidden/>
              </w:rPr>
              <w:t>7</w:t>
            </w:r>
            <w:r>
              <w:rPr>
                <w:noProof/>
                <w:webHidden/>
              </w:rPr>
              <w:fldChar w:fldCharType="end"/>
            </w:r>
          </w:hyperlink>
        </w:p>
        <w:p w:rsidR="005F26DC" w:rsidRDefault="005F26DC" w14:paraId="6E85A749" w14:textId="526E9F92">
          <w:pPr>
            <w:pStyle w:val="TOC2"/>
            <w:tabs>
              <w:tab w:val="right" w:leader="dot" w:pos="9350"/>
            </w:tabs>
            <w:rPr>
              <w:rFonts w:eastAsiaTheme="minorEastAsia"/>
              <w:smallCaps w:val="0"/>
              <w:noProof/>
              <w:sz w:val="24"/>
              <w:szCs w:val="24"/>
            </w:rPr>
          </w:pPr>
          <w:hyperlink w:history="1" w:anchor="_Toc224912783">
            <w:r w:rsidRPr="00C55909">
              <w:rPr>
                <w:rStyle w:val="Hyperlink"/>
                <w:noProof/>
              </w:rPr>
              <w:t>Class Diagram</w:t>
            </w:r>
            <w:r>
              <w:rPr>
                <w:noProof/>
                <w:webHidden/>
              </w:rPr>
              <w:tab/>
            </w:r>
            <w:r>
              <w:rPr>
                <w:noProof/>
                <w:webHidden/>
              </w:rPr>
              <w:fldChar w:fldCharType="begin"/>
            </w:r>
            <w:r>
              <w:rPr>
                <w:noProof/>
                <w:webHidden/>
              </w:rPr>
              <w:instrText xml:space="preserve"> PAGEREF _Toc224912783 \h </w:instrText>
            </w:r>
            <w:r>
              <w:rPr>
                <w:noProof/>
                <w:webHidden/>
              </w:rPr>
            </w:r>
            <w:r>
              <w:rPr>
                <w:noProof/>
                <w:webHidden/>
              </w:rPr>
              <w:fldChar w:fldCharType="separate"/>
            </w:r>
            <w:r>
              <w:rPr>
                <w:noProof/>
                <w:webHidden/>
              </w:rPr>
              <w:t>8</w:t>
            </w:r>
            <w:r>
              <w:rPr>
                <w:noProof/>
                <w:webHidden/>
              </w:rPr>
              <w:fldChar w:fldCharType="end"/>
            </w:r>
          </w:hyperlink>
        </w:p>
        <w:p w:rsidR="005F26DC" w:rsidRDefault="005F26DC" w14:paraId="186F8074" w14:textId="23EAEF4F">
          <w:pPr>
            <w:pStyle w:val="TOC1"/>
            <w:tabs>
              <w:tab w:val="right" w:leader="dot" w:pos="9350"/>
            </w:tabs>
            <w:rPr>
              <w:rFonts w:eastAsiaTheme="minorEastAsia"/>
              <w:b w:val="0"/>
              <w:bCs w:val="0"/>
              <w:caps w:val="0"/>
              <w:noProof/>
              <w:sz w:val="24"/>
              <w:szCs w:val="24"/>
            </w:rPr>
          </w:pPr>
          <w:hyperlink w:history="1" w:anchor="_Toc224912784">
            <w:r w:rsidRPr="00C55909">
              <w:rPr>
                <w:rStyle w:val="Hyperlink"/>
                <w:noProof/>
              </w:rPr>
              <w:t>Testin</w:t>
            </w:r>
            <w:r w:rsidRPr="00C55909">
              <w:rPr>
                <w:rStyle w:val="Hyperlink"/>
                <w:noProof/>
              </w:rPr>
              <w:t>g</w:t>
            </w:r>
            <w:r w:rsidRPr="00C55909">
              <w:rPr>
                <w:rStyle w:val="Hyperlink"/>
                <w:noProof/>
              </w:rPr>
              <w:t xml:space="preserve"> and QA</w:t>
            </w:r>
            <w:r>
              <w:rPr>
                <w:noProof/>
                <w:webHidden/>
              </w:rPr>
              <w:tab/>
            </w:r>
            <w:r>
              <w:rPr>
                <w:noProof/>
                <w:webHidden/>
              </w:rPr>
              <w:fldChar w:fldCharType="begin"/>
            </w:r>
            <w:r>
              <w:rPr>
                <w:noProof/>
                <w:webHidden/>
              </w:rPr>
              <w:instrText xml:space="preserve"> PAGEREF _Toc224912784 \h </w:instrText>
            </w:r>
            <w:r>
              <w:rPr>
                <w:noProof/>
                <w:webHidden/>
              </w:rPr>
            </w:r>
            <w:r>
              <w:rPr>
                <w:noProof/>
                <w:webHidden/>
              </w:rPr>
              <w:fldChar w:fldCharType="separate"/>
            </w:r>
            <w:r>
              <w:rPr>
                <w:noProof/>
                <w:webHidden/>
              </w:rPr>
              <w:t>8</w:t>
            </w:r>
            <w:r>
              <w:rPr>
                <w:noProof/>
                <w:webHidden/>
              </w:rPr>
              <w:fldChar w:fldCharType="end"/>
            </w:r>
          </w:hyperlink>
        </w:p>
        <w:p w:rsidR="005F26DC" w:rsidRDefault="005F26DC" w14:paraId="089F9745" w14:textId="10BDFDDD">
          <w:pPr>
            <w:pStyle w:val="TOC2"/>
            <w:tabs>
              <w:tab w:val="right" w:leader="dot" w:pos="9350"/>
            </w:tabs>
            <w:rPr>
              <w:rFonts w:eastAsiaTheme="minorEastAsia"/>
              <w:smallCaps w:val="0"/>
              <w:noProof/>
              <w:sz w:val="24"/>
              <w:szCs w:val="24"/>
            </w:rPr>
          </w:pPr>
          <w:hyperlink w:history="1" w:anchor="_Toc224912785">
            <w:r w:rsidRPr="00C55909">
              <w:rPr>
                <w:rStyle w:val="Hyperlink"/>
                <w:noProof/>
              </w:rPr>
              <w:t>Testing Plan</w:t>
            </w:r>
            <w:r>
              <w:rPr>
                <w:noProof/>
                <w:webHidden/>
              </w:rPr>
              <w:tab/>
            </w:r>
            <w:r>
              <w:rPr>
                <w:noProof/>
                <w:webHidden/>
              </w:rPr>
              <w:fldChar w:fldCharType="begin"/>
            </w:r>
            <w:r>
              <w:rPr>
                <w:noProof/>
                <w:webHidden/>
              </w:rPr>
              <w:instrText xml:space="preserve"> PAGEREF _Toc224912785 \h </w:instrText>
            </w:r>
            <w:r>
              <w:rPr>
                <w:noProof/>
                <w:webHidden/>
              </w:rPr>
            </w:r>
            <w:r>
              <w:rPr>
                <w:noProof/>
                <w:webHidden/>
              </w:rPr>
              <w:fldChar w:fldCharType="separate"/>
            </w:r>
            <w:r>
              <w:rPr>
                <w:noProof/>
                <w:webHidden/>
              </w:rPr>
              <w:t>8</w:t>
            </w:r>
            <w:r>
              <w:rPr>
                <w:noProof/>
                <w:webHidden/>
              </w:rPr>
              <w:fldChar w:fldCharType="end"/>
            </w:r>
          </w:hyperlink>
        </w:p>
        <w:p w:rsidR="005F26DC" w:rsidRDefault="005F26DC" w14:paraId="6D7ADD39" w14:textId="7642000F">
          <w:pPr>
            <w:pStyle w:val="TOC3"/>
            <w:tabs>
              <w:tab w:val="right" w:leader="dot" w:pos="9350"/>
            </w:tabs>
            <w:rPr>
              <w:rFonts w:eastAsiaTheme="minorEastAsia"/>
              <w:i w:val="0"/>
              <w:iCs w:val="0"/>
              <w:noProof/>
              <w:sz w:val="24"/>
              <w:szCs w:val="24"/>
            </w:rPr>
          </w:pPr>
          <w:hyperlink w:history="1" w:anchor="_Toc224912786">
            <w:r w:rsidRPr="00C55909">
              <w:rPr>
                <w:rStyle w:val="Hyperlink"/>
                <w:noProof/>
              </w:rPr>
              <w:t>Testin</w:t>
            </w:r>
            <w:r w:rsidRPr="00C55909">
              <w:rPr>
                <w:rStyle w:val="Hyperlink"/>
                <w:noProof/>
              </w:rPr>
              <w:t>g</w:t>
            </w:r>
            <w:r w:rsidRPr="00C55909">
              <w:rPr>
                <w:rStyle w:val="Hyperlink"/>
                <w:noProof/>
              </w:rPr>
              <w:t xml:space="preserve"> Objectives</w:t>
            </w:r>
            <w:r>
              <w:rPr>
                <w:noProof/>
                <w:webHidden/>
              </w:rPr>
              <w:tab/>
            </w:r>
            <w:r>
              <w:rPr>
                <w:noProof/>
                <w:webHidden/>
              </w:rPr>
              <w:fldChar w:fldCharType="begin"/>
            </w:r>
            <w:r>
              <w:rPr>
                <w:noProof/>
                <w:webHidden/>
              </w:rPr>
              <w:instrText xml:space="preserve"> PAGEREF _Toc224912786 \h </w:instrText>
            </w:r>
            <w:r>
              <w:rPr>
                <w:noProof/>
                <w:webHidden/>
              </w:rPr>
            </w:r>
            <w:r>
              <w:rPr>
                <w:noProof/>
                <w:webHidden/>
              </w:rPr>
              <w:fldChar w:fldCharType="separate"/>
            </w:r>
            <w:r>
              <w:rPr>
                <w:noProof/>
                <w:webHidden/>
              </w:rPr>
              <w:t>8</w:t>
            </w:r>
            <w:r>
              <w:rPr>
                <w:noProof/>
                <w:webHidden/>
              </w:rPr>
              <w:fldChar w:fldCharType="end"/>
            </w:r>
          </w:hyperlink>
        </w:p>
        <w:p w:rsidR="005F26DC" w:rsidRDefault="005F26DC" w14:paraId="1D85C587" w14:textId="43272618">
          <w:pPr>
            <w:pStyle w:val="TOC3"/>
            <w:tabs>
              <w:tab w:val="right" w:leader="dot" w:pos="9350"/>
            </w:tabs>
            <w:rPr>
              <w:rFonts w:eastAsiaTheme="minorEastAsia"/>
              <w:i w:val="0"/>
              <w:iCs w:val="0"/>
              <w:noProof/>
              <w:sz w:val="24"/>
              <w:szCs w:val="24"/>
            </w:rPr>
          </w:pPr>
          <w:hyperlink w:history="1" w:anchor="_Toc224912787">
            <w:r w:rsidRPr="00C55909">
              <w:rPr>
                <w:rStyle w:val="Hyperlink"/>
                <w:noProof/>
              </w:rPr>
              <w:t>Types of Testing</w:t>
            </w:r>
            <w:r>
              <w:rPr>
                <w:noProof/>
                <w:webHidden/>
              </w:rPr>
              <w:tab/>
            </w:r>
            <w:r>
              <w:rPr>
                <w:noProof/>
                <w:webHidden/>
              </w:rPr>
              <w:fldChar w:fldCharType="begin"/>
            </w:r>
            <w:r>
              <w:rPr>
                <w:noProof/>
                <w:webHidden/>
              </w:rPr>
              <w:instrText xml:space="preserve"> PAGEREF _Toc224912787 \h </w:instrText>
            </w:r>
            <w:r>
              <w:rPr>
                <w:noProof/>
                <w:webHidden/>
              </w:rPr>
            </w:r>
            <w:r>
              <w:rPr>
                <w:noProof/>
                <w:webHidden/>
              </w:rPr>
              <w:fldChar w:fldCharType="separate"/>
            </w:r>
            <w:r>
              <w:rPr>
                <w:noProof/>
                <w:webHidden/>
              </w:rPr>
              <w:t>9</w:t>
            </w:r>
            <w:r>
              <w:rPr>
                <w:noProof/>
                <w:webHidden/>
              </w:rPr>
              <w:fldChar w:fldCharType="end"/>
            </w:r>
          </w:hyperlink>
        </w:p>
        <w:p w:rsidR="005F26DC" w:rsidRDefault="005F26DC" w14:paraId="2FF77C39" w14:textId="59A1F8D7">
          <w:pPr>
            <w:pStyle w:val="TOC3"/>
            <w:tabs>
              <w:tab w:val="right" w:leader="dot" w:pos="9350"/>
            </w:tabs>
            <w:rPr>
              <w:rFonts w:eastAsiaTheme="minorEastAsia"/>
              <w:i w:val="0"/>
              <w:iCs w:val="0"/>
              <w:noProof/>
              <w:sz w:val="24"/>
              <w:szCs w:val="24"/>
            </w:rPr>
          </w:pPr>
          <w:hyperlink w:history="1" w:anchor="_Toc224912788">
            <w:r w:rsidRPr="00C55909">
              <w:rPr>
                <w:rStyle w:val="Hyperlink"/>
                <w:noProof/>
              </w:rPr>
              <w:t>Test Environment</w:t>
            </w:r>
            <w:r>
              <w:rPr>
                <w:noProof/>
                <w:webHidden/>
              </w:rPr>
              <w:tab/>
            </w:r>
            <w:r>
              <w:rPr>
                <w:noProof/>
                <w:webHidden/>
              </w:rPr>
              <w:fldChar w:fldCharType="begin"/>
            </w:r>
            <w:r>
              <w:rPr>
                <w:noProof/>
                <w:webHidden/>
              </w:rPr>
              <w:instrText xml:space="preserve"> PAGEREF _Toc224912788 \h </w:instrText>
            </w:r>
            <w:r>
              <w:rPr>
                <w:noProof/>
                <w:webHidden/>
              </w:rPr>
            </w:r>
            <w:r>
              <w:rPr>
                <w:noProof/>
                <w:webHidden/>
              </w:rPr>
              <w:fldChar w:fldCharType="separate"/>
            </w:r>
            <w:r>
              <w:rPr>
                <w:noProof/>
                <w:webHidden/>
              </w:rPr>
              <w:t>10</w:t>
            </w:r>
            <w:r>
              <w:rPr>
                <w:noProof/>
                <w:webHidden/>
              </w:rPr>
              <w:fldChar w:fldCharType="end"/>
            </w:r>
          </w:hyperlink>
        </w:p>
        <w:p w:rsidR="005F26DC" w:rsidRDefault="005F26DC" w14:paraId="446568AE" w14:textId="26FB1EDB">
          <w:pPr>
            <w:pStyle w:val="TOC3"/>
            <w:tabs>
              <w:tab w:val="right" w:leader="dot" w:pos="9350"/>
            </w:tabs>
            <w:rPr>
              <w:rFonts w:eastAsiaTheme="minorEastAsia"/>
              <w:i w:val="0"/>
              <w:iCs w:val="0"/>
              <w:noProof/>
              <w:sz w:val="24"/>
              <w:szCs w:val="24"/>
            </w:rPr>
          </w:pPr>
          <w:hyperlink w:history="1" w:anchor="_Toc224912789">
            <w:r w:rsidRPr="00C55909">
              <w:rPr>
                <w:rStyle w:val="Hyperlink"/>
                <w:noProof/>
              </w:rPr>
              <w:t>Defect Tracking</w:t>
            </w:r>
            <w:r>
              <w:rPr>
                <w:noProof/>
                <w:webHidden/>
              </w:rPr>
              <w:tab/>
            </w:r>
            <w:r>
              <w:rPr>
                <w:noProof/>
                <w:webHidden/>
              </w:rPr>
              <w:fldChar w:fldCharType="begin"/>
            </w:r>
            <w:r>
              <w:rPr>
                <w:noProof/>
                <w:webHidden/>
              </w:rPr>
              <w:instrText xml:space="preserve"> PAGEREF _Toc224912789 \h </w:instrText>
            </w:r>
            <w:r>
              <w:rPr>
                <w:noProof/>
                <w:webHidden/>
              </w:rPr>
            </w:r>
            <w:r>
              <w:rPr>
                <w:noProof/>
                <w:webHidden/>
              </w:rPr>
              <w:fldChar w:fldCharType="separate"/>
            </w:r>
            <w:r>
              <w:rPr>
                <w:noProof/>
                <w:webHidden/>
              </w:rPr>
              <w:t>10</w:t>
            </w:r>
            <w:r>
              <w:rPr>
                <w:noProof/>
                <w:webHidden/>
              </w:rPr>
              <w:fldChar w:fldCharType="end"/>
            </w:r>
          </w:hyperlink>
        </w:p>
        <w:p w:rsidR="005F26DC" w:rsidRDefault="005F26DC" w14:paraId="016DAA1D" w14:textId="21B6C6A3">
          <w:pPr>
            <w:pStyle w:val="TOC3"/>
            <w:tabs>
              <w:tab w:val="right" w:leader="dot" w:pos="9350"/>
            </w:tabs>
            <w:rPr>
              <w:rFonts w:eastAsiaTheme="minorEastAsia"/>
              <w:i w:val="0"/>
              <w:iCs w:val="0"/>
              <w:noProof/>
              <w:sz w:val="24"/>
              <w:szCs w:val="24"/>
            </w:rPr>
          </w:pPr>
          <w:hyperlink w:history="1" w:anchor="_Toc224912790">
            <w:r w:rsidRPr="00C55909">
              <w:rPr>
                <w:rStyle w:val="Hyperlink"/>
                <w:noProof/>
              </w:rPr>
              <w:t>Bug Report</w:t>
            </w:r>
            <w:r>
              <w:rPr>
                <w:noProof/>
                <w:webHidden/>
              </w:rPr>
              <w:tab/>
            </w:r>
            <w:r>
              <w:rPr>
                <w:noProof/>
                <w:webHidden/>
              </w:rPr>
              <w:fldChar w:fldCharType="begin"/>
            </w:r>
            <w:r>
              <w:rPr>
                <w:noProof/>
                <w:webHidden/>
              </w:rPr>
              <w:instrText xml:space="preserve"> PAGEREF _Toc224912790 \h </w:instrText>
            </w:r>
            <w:r>
              <w:rPr>
                <w:noProof/>
                <w:webHidden/>
              </w:rPr>
            </w:r>
            <w:r>
              <w:rPr>
                <w:noProof/>
                <w:webHidden/>
              </w:rPr>
              <w:fldChar w:fldCharType="separate"/>
            </w:r>
            <w:r>
              <w:rPr>
                <w:noProof/>
                <w:webHidden/>
              </w:rPr>
              <w:t>10</w:t>
            </w:r>
            <w:r>
              <w:rPr>
                <w:noProof/>
                <w:webHidden/>
              </w:rPr>
              <w:fldChar w:fldCharType="end"/>
            </w:r>
          </w:hyperlink>
        </w:p>
        <w:p w:rsidR="005F26DC" w:rsidRDefault="005F26DC" w14:paraId="6723D846" w14:textId="20E1E222">
          <w:pPr>
            <w:pStyle w:val="TOC2"/>
            <w:tabs>
              <w:tab w:val="right" w:leader="dot" w:pos="9350"/>
            </w:tabs>
            <w:rPr>
              <w:rFonts w:eastAsiaTheme="minorEastAsia"/>
              <w:smallCaps w:val="0"/>
              <w:noProof/>
              <w:sz w:val="24"/>
              <w:szCs w:val="24"/>
            </w:rPr>
          </w:pPr>
          <w:hyperlink w:history="1" w:anchor="_Toc224912791">
            <w:r w:rsidRPr="00C55909">
              <w:rPr>
                <w:rStyle w:val="Hyperlink"/>
                <w:noProof/>
              </w:rPr>
              <w:t>Test Cases</w:t>
            </w:r>
            <w:r>
              <w:rPr>
                <w:noProof/>
                <w:webHidden/>
              </w:rPr>
              <w:tab/>
            </w:r>
            <w:r>
              <w:rPr>
                <w:noProof/>
                <w:webHidden/>
              </w:rPr>
              <w:fldChar w:fldCharType="begin"/>
            </w:r>
            <w:r>
              <w:rPr>
                <w:noProof/>
                <w:webHidden/>
              </w:rPr>
              <w:instrText xml:space="preserve"> PAGEREF _Toc224912791 \h </w:instrText>
            </w:r>
            <w:r>
              <w:rPr>
                <w:noProof/>
                <w:webHidden/>
              </w:rPr>
            </w:r>
            <w:r>
              <w:rPr>
                <w:noProof/>
                <w:webHidden/>
              </w:rPr>
              <w:fldChar w:fldCharType="separate"/>
            </w:r>
            <w:r>
              <w:rPr>
                <w:noProof/>
                <w:webHidden/>
              </w:rPr>
              <w:t>11</w:t>
            </w:r>
            <w:r>
              <w:rPr>
                <w:noProof/>
                <w:webHidden/>
              </w:rPr>
              <w:fldChar w:fldCharType="end"/>
            </w:r>
          </w:hyperlink>
        </w:p>
        <w:p w:rsidR="005F26DC" w:rsidRDefault="005F26DC" w14:paraId="652CE90B" w14:textId="4B46E1AA">
          <w:pPr>
            <w:pStyle w:val="TOC2"/>
            <w:tabs>
              <w:tab w:val="right" w:leader="dot" w:pos="9350"/>
            </w:tabs>
            <w:rPr>
              <w:rFonts w:eastAsiaTheme="minorEastAsia"/>
              <w:smallCaps w:val="0"/>
              <w:noProof/>
              <w:sz w:val="24"/>
              <w:szCs w:val="24"/>
            </w:rPr>
          </w:pPr>
          <w:hyperlink w:history="1" w:anchor="_Toc224912792">
            <w:r w:rsidRPr="00C55909">
              <w:rPr>
                <w:rStyle w:val="Hyperlink"/>
                <w:noProof/>
              </w:rPr>
              <w:t>Quality Assessment</w:t>
            </w:r>
            <w:r>
              <w:rPr>
                <w:noProof/>
                <w:webHidden/>
              </w:rPr>
              <w:tab/>
            </w:r>
            <w:r>
              <w:rPr>
                <w:noProof/>
                <w:webHidden/>
              </w:rPr>
              <w:fldChar w:fldCharType="begin"/>
            </w:r>
            <w:r>
              <w:rPr>
                <w:noProof/>
                <w:webHidden/>
              </w:rPr>
              <w:instrText xml:space="preserve"> PAGEREF _Toc224912792 \h </w:instrText>
            </w:r>
            <w:r>
              <w:rPr>
                <w:noProof/>
                <w:webHidden/>
              </w:rPr>
            </w:r>
            <w:r>
              <w:rPr>
                <w:noProof/>
                <w:webHidden/>
              </w:rPr>
              <w:fldChar w:fldCharType="separate"/>
            </w:r>
            <w:r>
              <w:rPr>
                <w:noProof/>
                <w:webHidden/>
              </w:rPr>
              <w:t>11</w:t>
            </w:r>
            <w:r>
              <w:rPr>
                <w:noProof/>
                <w:webHidden/>
              </w:rPr>
              <w:fldChar w:fldCharType="end"/>
            </w:r>
          </w:hyperlink>
        </w:p>
        <w:p w:rsidR="005F26DC" w:rsidRDefault="005F26DC" w14:paraId="06F53AB8" w14:textId="787B745A">
          <w:pPr>
            <w:pStyle w:val="TOC3"/>
            <w:tabs>
              <w:tab w:val="right" w:leader="dot" w:pos="9350"/>
            </w:tabs>
            <w:rPr>
              <w:rFonts w:eastAsiaTheme="minorEastAsia"/>
              <w:i w:val="0"/>
              <w:iCs w:val="0"/>
              <w:noProof/>
              <w:sz w:val="24"/>
              <w:szCs w:val="24"/>
            </w:rPr>
          </w:pPr>
          <w:hyperlink w:history="1" w:anchor="_Toc224912793">
            <w:r w:rsidRPr="00C55909">
              <w:rPr>
                <w:rStyle w:val="Hyperlink"/>
                <w:noProof/>
              </w:rPr>
              <w:t>Design Metric</w:t>
            </w:r>
            <w:r>
              <w:rPr>
                <w:noProof/>
                <w:webHidden/>
              </w:rPr>
              <w:tab/>
            </w:r>
            <w:r>
              <w:rPr>
                <w:noProof/>
                <w:webHidden/>
              </w:rPr>
              <w:fldChar w:fldCharType="begin"/>
            </w:r>
            <w:r>
              <w:rPr>
                <w:noProof/>
                <w:webHidden/>
              </w:rPr>
              <w:instrText xml:space="preserve"> PAGEREF _Toc224912793 \h </w:instrText>
            </w:r>
            <w:r>
              <w:rPr>
                <w:noProof/>
                <w:webHidden/>
              </w:rPr>
            </w:r>
            <w:r>
              <w:rPr>
                <w:noProof/>
                <w:webHidden/>
              </w:rPr>
              <w:fldChar w:fldCharType="separate"/>
            </w:r>
            <w:r>
              <w:rPr>
                <w:noProof/>
                <w:webHidden/>
              </w:rPr>
              <w:t>11</w:t>
            </w:r>
            <w:r>
              <w:rPr>
                <w:noProof/>
                <w:webHidden/>
              </w:rPr>
              <w:fldChar w:fldCharType="end"/>
            </w:r>
          </w:hyperlink>
        </w:p>
        <w:p w:rsidR="005F26DC" w:rsidRDefault="005F26DC" w14:paraId="08DA51A8" w14:textId="29BD40D7">
          <w:pPr>
            <w:pStyle w:val="TOC3"/>
            <w:tabs>
              <w:tab w:val="right" w:leader="dot" w:pos="9350"/>
            </w:tabs>
            <w:rPr>
              <w:rFonts w:eastAsiaTheme="minorEastAsia"/>
              <w:i w:val="0"/>
              <w:iCs w:val="0"/>
              <w:noProof/>
              <w:sz w:val="24"/>
              <w:szCs w:val="24"/>
            </w:rPr>
          </w:pPr>
          <w:hyperlink w:history="1" w:anchor="_Toc224912794">
            <w:r w:rsidRPr="00C55909">
              <w:rPr>
                <w:rStyle w:val="Hyperlink"/>
                <w:noProof/>
              </w:rPr>
              <w:t>Testing Metric</w:t>
            </w:r>
            <w:r>
              <w:rPr>
                <w:noProof/>
                <w:webHidden/>
              </w:rPr>
              <w:tab/>
            </w:r>
            <w:r>
              <w:rPr>
                <w:noProof/>
                <w:webHidden/>
              </w:rPr>
              <w:fldChar w:fldCharType="begin"/>
            </w:r>
            <w:r>
              <w:rPr>
                <w:noProof/>
                <w:webHidden/>
              </w:rPr>
              <w:instrText xml:space="preserve"> PAGEREF _Toc224912794 \h </w:instrText>
            </w:r>
            <w:r>
              <w:rPr>
                <w:noProof/>
                <w:webHidden/>
              </w:rPr>
            </w:r>
            <w:r>
              <w:rPr>
                <w:noProof/>
                <w:webHidden/>
              </w:rPr>
              <w:fldChar w:fldCharType="separate"/>
            </w:r>
            <w:r>
              <w:rPr>
                <w:noProof/>
                <w:webHidden/>
              </w:rPr>
              <w:t>11</w:t>
            </w:r>
            <w:r>
              <w:rPr>
                <w:noProof/>
                <w:webHidden/>
              </w:rPr>
              <w:fldChar w:fldCharType="end"/>
            </w:r>
          </w:hyperlink>
        </w:p>
        <w:p w:rsidR="005F26DC" w:rsidRDefault="005F26DC" w14:paraId="3A7B3EF9" w14:textId="67527514">
          <w:pPr>
            <w:pStyle w:val="TOC3"/>
            <w:tabs>
              <w:tab w:val="right" w:leader="dot" w:pos="9350"/>
            </w:tabs>
            <w:rPr>
              <w:rFonts w:eastAsiaTheme="minorEastAsia"/>
              <w:i w:val="0"/>
              <w:iCs w:val="0"/>
              <w:noProof/>
              <w:sz w:val="24"/>
              <w:szCs w:val="24"/>
            </w:rPr>
          </w:pPr>
          <w:hyperlink w:history="1" w:anchor="_Toc224912795">
            <w:r w:rsidRPr="00C55909">
              <w:rPr>
                <w:rStyle w:val="Hyperlink"/>
                <w:noProof/>
              </w:rPr>
              <w:t>QA Metric</w:t>
            </w:r>
            <w:r>
              <w:rPr>
                <w:noProof/>
                <w:webHidden/>
              </w:rPr>
              <w:tab/>
            </w:r>
            <w:r>
              <w:rPr>
                <w:noProof/>
                <w:webHidden/>
              </w:rPr>
              <w:fldChar w:fldCharType="begin"/>
            </w:r>
            <w:r>
              <w:rPr>
                <w:noProof/>
                <w:webHidden/>
              </w:rPr>
              <w:instrText xml:space="preserve"> PAGEREF _Toc224912795 \h </w:instrText>
            </w:r>
            <w:r>
              <w:rPr>
                <w:noProof/>
                <w:webHidden/>
              </w:rPr>
            </w:r>
            <w:r>
              <w:rPr>
                <w:noProof/>
                <w:webHidden/>
              </w:rPr>
              <w:fldChar w:fldCharType="separate"/>
            </w:r>
            <w:r>
              <w:rPr>
                <w:noProof/>
                <w:webHidden/>
              </w:rPr>
              <w:t>11</w:t>
            </w:r>
            <w:r>
              <w:rPr>
                <w:noProof/>
                <w:webHidden/>
              </w:rPr>
              <w:fldChar w:fldCharType="end"/>
            </w:r>
          </w:hyperlink>
        </w:p>
        <w:p w:rsidR="005F26DC" w:rsidRDefault="005F26DC" w14:paraId="252B9EFD" w14:textId="172A1855">
          <w:pPr>
            <w:pStyle w:val="TOC3"/>
            <w:tabs>
              <w:tab w:val="right" w:leader="dot" w:pos="9350"/>
            </w:tabs>
            <w:rPr>
              <w:rFonts w:eastAsiaTheme="minorEastAsia"/>
              <w:i w:val="0"/>
              <w:iCs w:val="0"/>
              <w:noProof/>
              <w:sz w:val="24"/>
              <w:szCs w:val="24"/>
            </w:rPr>
          </w:pPr>
          <w:hyperlink w:history="1" w:anchor="_Toc224912796">
            <w:r w:rsidRPr="00C55909">
              <w:rPr>
                <w:rStyle w:val="Hyperlink"/>
                <w:noProof/>
              </w:rPr>
              <w:t>Process Metric</w:t>
            </w:r>
            <w:r>
              <w:rPr>
                <w:noProof/>
                <w:webHidden/>
              </w:rPr>
              <w:tab/>
            </w:r>
            <w:r>
              <w:rPr>
                <w:noProof/>
                <w:webHidden/>
              </w:rPr>
              <w:fldChar w:fldCharType="begin"/>
            </w:r>
            <w:r>
              <w:rPr>
                <w:noProof/>
                <w:webHidden/>
              </w:rPr>
              <w:instrText xml:space="preserve"> PAGEREF _Toc224912796 \h </w:instrText>
            </w:r>
            <w:r>
              <w:rPr>
                <w:noProof/>
                <w:webHidden/>
              </w:rPr>
            </w:r>
            <w:r>
              <w:rPr>
                <w:noProof/>
                <w:webHidden/>
              </w:rPr>
              <w:fldChar w:fldCharType="separate"/>
            </w:r>
            <w:r>
              <w:rPr>
                <w:noProof/>
                <w:webHidden/>
              </w:rPr>
              <w:t>12</w:t>
            </w:r>
            <w:r>
              <w:rPr>
                <w:noProof/>
                <w:webHidden/>
              </w:rPr>
              <w:fldChar w:fldCharType="end"/>
            </w:r>
          </w:hyperlink>
        </w:p>
        <w:p w:rsidR="005F26DC" w:rsidRDefault="005F26DC" w14:paraId="157F2329" w14:textId="6A1B2A6C">
          <w:pPr>
            <w:pStyle w:val="TOC3"/>
            <w:tabs>
              <w:tab w:val="right" w:leader="dot" w:pos="9350"/>
            </w:tabs>
            <w:rPr>
              <w:rFonts w:eastAsiaTheme="minorEastAsia"/>
              <w:i w:val="0"/>
              <w:iCs w:val="0"/>
              <w:noProof/>
              <w:sz w:val="24"/>
              <w:szCs w:val="24"/>
            </w:rPr>
          </w:pPr>
          <w:hyperlink w:history="1" w:anchor="_Toc224912797">
            <w:r w:rsidRPr="00C55909">
              <w:rPr>
                <w:rStyle w:val="Hyperlink"/>
                <w:noProof/>
              </w:rPr>
              <w:t>Maintenance Metric</w:t>
            </w:r>
            <w:r>
              <w:rPr>
                <w:noProof/>
                <w:webHidden/>
              </w:rPr>
              <w:tab/>
            </w:r>
            <w:r>
              <w:rPr>
                <w:noProof/>
                <w:webHidden/>
              </w:rPr>
              <w:fldChar w:fldCharType="begin"/>
            </w:r>
            <w:r>
              <w:rPr>
                <w:noProof/>
                <w:webHidden/>
              </w:rPr>
              <w:instrText xml:space="preserve"> PAGEREF _Toc224912797 \h </w:instrText>
            </w:r>
            <w:r>
              <w:rPr>
                <w:noProof/>
                <w:webHidden/>
              </w:rPr>
            </w:r>
            <w:r>
              <w:rPr>
                <w:noProof/>
                <w:webHidden/>
              </w:rPr>
              <w:fldChar w:fldCharType="separate"/>
            </w:r>
            <w:r>
              <w:rPr>
                <w:noProof/>
                <w:webHidden/>
              </w:rPr>
              <w:t>12</w:t>
            </w:r>
            <w:r>
              <w:rPr>
                <w:noProof/>
                <w:webHidden/>
              </w:rPr>
              <w:fldChar w:fldCharType="end"/>
            </w:r>
          </w:hyperlink>
        </w:p>
        <w:p w:rsidR="005F26DC" w:rsidRDefault="005F26DC" w14:paraId="497487CD" w14:textId="786FFC40">
          <w:pPr>
            <w:pStyle w:val="TOC1"/>
            <w:tabs>
              <w:tab w:val="right" w:leader="dot" w:pos="9350"/>
            </w:tabs>
            <w:rPr>
              <w:rFonts w:eastAsiaTheme="minorEastAsia"/>
              <w:b w:val="0"/>
              <w:bCs w:val="0"/>
              <w:caps w:val="0"/>
              <w:noProof/>
              <w:sz w:val="24"/>
              <w:szCs w:val="24"/>
            </w:rPr>
          </w:pPr>
          <w:hyperlink w:history="1" w:anchor="_Toc224912798">
            <w:r w:rsidRPr="00C55909">
              <w:rPr>
                <w:rStyle w:val="Hyperlink"/>
                <w:noProof/>
              </w:rPr>
              <w:t>README</w:t>
            </w:r>
            <w:r>
              <w:rPr>
                <w:noProof/>
                <w:webHidden/>
              </w:rPr>
              <w:tab/>
            </w:r>
            <w:r>
              <w:rPr>
                <w:noProof/>
                <w:webHidden/>
              </w:rPr>
              <w:fldChar w:fldCharType="begin"/>
            </w:r>
            <w:r>
              <w:rPr>
                <w:noProof/>
                <w:webHidden/>
              </w:rPr>
              <w:instrText xml:space="preserve"> PAGEREF _Toc224912798 \h </w:instrText>
            </w:r>
            <w:r>
              <w:rPr>
                <w:noProof/>
                <w:webHidden/>
              </w:rPr>
            </w:r>
            <w:r>
              <w:rPr>
                <w:noProof/>
                <w:webHidden/>
              </w:rPr>
              <w:fldChar w:fldCharType="separate"/>
            </w:r>
            <w:r>
              <w:rPr>
                <w:noProof/>
                <w:webHidden/>
              </w:rPr>
              <w:t>12</w:t>
            </w:r>
            <w:r>
              <w:rPr>
                <w:noProof/>
                <w:webHidden/>
              </w:rPr>
              <w:fldChar w:fldCharType="end"/>
            </w:r>
          </w:hyperlink>
        </w:p>
        <w:p w:rsidR="007D06DA" w:rsidRDefault="00A46F0A" w14:paraId="2DA4A680" w14:textId="168AAE40">
          <w:pPr>
            <w:rPr>
              <w:b/>
              <w:bCs/>
              <w:noProof/>
            </w:rPr>
          </w:pPr>
          <w:r>
            <w:rPr>
              <w:b/>
              <w:bCs/>
              <w:noProof/>
            </w:rPr>
            <w:fldChar w:fldCharType="end"/>
          </w:r>
        </w:p>
      </w:sdtContent>
    </w:sdt>
    <w:p w:rsidRPr="007D06DA" w:rsidR="00A46F0A" w:rsidRDefault="00A46F0A" w14:paraId="59408A21" w14:textId="664985F3">
      <w:pPr>
        <w:rPr>
          <w:b/>
          <w:bCs/>
          <w:noProof/>
        </w:rPr>
      </w:pPr>
      <w:r>
        <w:rPr>
          <w:rFonts w:asciiTheme="majorHAnsi" w:hAnsiTheme="majorHAnsi" w:eastAsiaTheme="majorEastAsia" w:cstheme="majorBidi"/>
          <w:color w:val="0F4761" w:themeColor="accent1" w:themeShade="BF"/>
          <w:sz w:val="40"/>
          <w:szCs w:val="40"/>
        </w:rPr>
        <w:br w:type="page"/>
      </w:r>
    </w:p>
    <w:p w:rsidR="00222207" w:rsidP="00222207" w:rsidRDefault="00222207" w14:paraId="46269693" w14:textId="10B1922C">
      <w:pPr>
        <w:pStyle w:val="Heading1"/>
      </w:pPr>
      <w:bookmarkStart w:name="_Toc224912770" w:id="0"/>
      <w:bookmarkStart w:name="_Toc220338584" w:id="1"/>
      <w:r>
        <w:lastRenderedPageBreak/>
        <w:t>Project Description</w:t>
      </w:r>
      <w:bookmarkEnd w:id="0"/>
    </w:p>
    <w:p w:rsidRPr="00E142A6" w:rsidR="00E142A6" w:rsidP="00E142A6" w:rsidRDefault="00E142A6" w14:paraId="5B032F6D" w14:textId="3005B31A">
      <w:r w:rsidRPr="00E142A6">
        <w:t>This project proposes the development of a car maintenance tracking and recommendation application designed to help vehicle owners better understand, manage, and maintain their vehicles' health. A lot of drivers have a hard time keeping track of routine maintenance, like oil changes, tire rotations, inspections, etc. This can lead to unnecessary repairs, wasted money, and reduced vehicle lifespan. This application aims to consolidate vehicle information to give the user valuable maintenance recommendations based on vehicle condition data.</w:t>
      </w:r>
    </w:p>
    <w:p w:rsidR="00375BCF" w:rsidP="00BB0E0F" w:rsidRDefault="00BB0E0F" w14:paraId="6BF6294E" w14:textId="2C86B04F">
      <w:pPr>
        <w:pStyle w:val="Heading1"/>
      </w:pPr>
      <w:bookmarkStart w:name="_Toc224912771" w:id="2"/>
      <w:r>
        <w:t>Software Requirement Specification</w:t>
      </w:r>
      <w:bookmarkEnd w:id="1"/>
      <w:bookmarkEnd w:id="2"/>
    </w:p>
    <w:p w:rsidR="00BB0E0F" w:rsidP="00BB0E0F" w:rsidRDefault="00BB0E0F" w14:paraId="5A254E6E" w14:textId="3B944AF5">
      <w:pPr>
        <w:pStyle w:val="Heading2"/>
      </w:pPr>
      <w:bookmarkStart w:name="_Toc220338585" w:id="3"/>
      <w:bookmarkStart w:name="_Toc224912772" w:id="4"/>
      <w:r>
        <w:t>Functional Requirements</w:t>
      </w:r>
      <w:bookmarkEnd w:id="3"/>
      <w:bookmarkEnd w:id="4"/>
    </w:p>
    <w:p w:rsidRPr="003709F1" w:rsidR="005615F4" w:rsidP="005615F4" w:rsidRDefault="00D267CF" w14:paraId="26BCB8E7" w14:textId="26E6A207">
      <w:pPr>
        <w:rPr>
          <w:b/>
          <w:bCs/>
        </w:rPr>
      </w:pPr>
      <w:r w:rsidRPr="003709F1">
        <w:rPr>
          <w:b/>
          <w:bCs/>
        </w:rPr>
        <w:t>FR1: Mileage Input</w:t>
      </w:r>
    </w:p>
    <w:p w:rsidR="00D267CF" w:rsidP="00D267CF" w:rsidRDefault="00D267CF" w14:paraId="28B15E30" w14:textId="54C5481D">
      <w:pPr>
        <w:pStyle w:val="ListParagraph"/>
        <w:numPr>
          <w:ilvl w:val="0"/>
          <w:numId w:val="1"/>
        </w:numPr>
      </w:pPr>
      <w:r>
        <w:t xml:space="preserve">FR1.1: </w:t>
      </w:r>
      <w:r w:rsidRPr="00D267CF">
        <w:t>The system shall allow users to input current vehicle milage as a positive integer.</w:t>
      </w:r>
    </w:p>
    <w:p w:rsidR="00D267CF" w:rsidP="00D267CF" w:rsidRDefault="00D267CF" w14:paraId="28F68EDB" w14:textId="591DF4C1">
      <w:pPr>
        <w:pStyle w:val="ListParagraph"/>
        <w:numPr>
          <w:ilvl w:val="0"/>
          <w:numId w:val="1"/>
        </w:numPr>
      </w:pPr>
      <w:r>
        <w:t>FR1.2: The system shall reject non-numeric or zero/negative milage input and display an error message within 1 second.</w:t>
      </w:r>
    </w:p>
    <w:p w:rsidR="00D267CF" w:rsidP="00D267CF" w:rsidRDefault="00D267CF" w14:paraId="6634636E" w14:textId="110F5DF4">
      <w:pPr>
        <w:pStyle w:val="ListParagraph"/>
        <w:numPr>
          <w:ilvl w:val="0"/>
          <w:numId w:val="1"/>
        </w:numPr>
        <w:rPr/>
      </w:pPr>
      <w:r>
        <w:t>FR1.3: The system shall reject mileage entries lower than the most recently recorded mileage and display an error message indicating the minimum accepted value.</w:t>
      </w:r>
    </w:p>
    <w:p w:rsidRPr="003709F1" w:rsidR="00D267CF" w:rsidP="00D267CF" w:rsidRDefault="00D267CF" w14:paraId="20AD3328" w14:textId="6AC2ADBA">
      <w:pPr>
        <w:rPr>
          <w:b/>
          <w:bCs/>
        </w:rPr>
      </w:pPr>
      <w:r w:rsidRPr="003709F1">
        <w:rPr>
          <w:b/>
          <w:bCs/>
        </w:rPr>
        <w:t>FR2: Maintenance Item Management</w:t>
      </w:r>
    </w:p>
    <w:p w:rsidR="00D267CF" w:rsidP="00D267CF" w:rsidRDefault="00D267CF" w14:paraId="2763101D" w14:textId="001B37F2">
      <w:pPr>
        <w:pStyle w:val="ListParagraph"/>
        <w:numPr>
          <w:ilvl w:val="0"/>
          <w:numId w:val="2"/>
        </w:numPr>
      </w:pPr>
      <w:r>
        <w:t xml:space="preserve">FR2.1: </w:t>
      </w:r>
      <w:r w:rsidRPr="00D267CF">
        <w:t>The system shall store at least 10 standard maintenance items with their recommended service intervals.</w:t>
      </w:r>
    </w:p>
    <w:p w:rsidR="00D267CF" w:rsidP="00D267CF" w:rsidRDefault="00D267CF" w14:paraId="27BFCEA7" w14:textId="1122E210">
      <w:pPr>
        <w:pStyle w:val="ListParagraph"/>
        <w:numPr>
          <w:ilvl w:val="0"/>
          <w:numId w:val="2"/>
        </w:numPr>
      </w:pPr>
      <w:r>
        <w:t>FR2.2: The system shall allow users to record the mileage at which each maintenance item was last performed, accepting values between 0 and 999,999 miles.</w:t>
      </w:r>
    </w:p>
    <w:p w:rsidR="00D267CF" w:rsidP="00D267CF" w:rsidRDefault="00D267CF" w14:paraId="2161D7DE" w14:textId="2D33EB29">
      <w:pPr>
        <w:pStyle w:val="ListParagraph"/>
        <w:numPr>
          <w:ilvl w:val="0"/>
          <w:numId w:val="2"/>
        </w:numPr>
      </w:pPr>
      <w:r>
        <w:t>FR2.3: The system shall calculate the next due mileage for each maintenance item based on last service mileage + service interval, displayed as a whole number in miles.</w:t>
      </w:r>
    </w:p>
    <w:p w:rsidRPr="003709F1" w:rsidR="00F13D04" w:rsidP="00F13D04" w:rsidRDefault="00F13D04" w14:paraId="722ED397" w14:textId="77777777">
      <w:pPr>
        <w:rPr>
          <w:b/>
          <w:bCs/>
        </w:rPr>
      </w:pPr>
      <w:r w:rsidRPr="003709F1">
        <w:rPr>
          <w:b/>
          <w:bCs/>
        </w:rPr>
        <w:t>FR3: Maintenance Recommendations</w:t>
      </w:r>
    </w:p>
    <w:p w:rsidR="00F13D04" w:rsidP="00F13D04" w:rsidRDefault="00F13D04" w14:paraId="6957530B" w14:textId="77777777">
      <w:pPr>
        <w:pStyle w:val="ListParagraph"/>
        <w:numPr>
          <w:ilvl w:val="0"/>
          <w:numId w:val="19"/>
        </w:numPr>
      </w:pPr>
      <w:r>
        <w:t>FR3.1: The system shall display all maintenance items that are overdue (current mileage &gt;= next due mileage).</w:t>
      </w:r>
    </w:p>
    <w:p w:rsidR="00F13D04" w:rsidP="00F13D04" w:rsidRDefault="00F13D04" w14:paraId="2E9308D1" w14:textId="77777777">
      <w:pPr>
        <w:pStyle w:val="ListParagraph"/>
        <w:numPr>
          <w:ilvl w:val="0"/>
          <w:numId w:val="19"/>
        </w:numPr>
      </w:pPr>
      <w:r>
        <w:t>FR3.2: The system shall display maintenance items due within 1,000 miles of current mileage.</w:t>
      </w:r>
    </w:p>
    <w:p w:rsidR="00F13D04" w:rsidP="00F13D04" w:rsidRDefault="00F13D04" w14:paraId="6756CE41" w14:textId="34D6C6BD">
      <w:pPr>
        <w:pStyle w:val="ListParagraph"/>
        <w:numPr>
          <w:ilvl w:val="0"/>
          <w:numId w:val="19"/>
        </w:numPr>
      </w:pPr>
      <w:r>
        <w:t>FR3.3: The system shall categorize each maintenance item as “Overdue” (current mileage &gt;= next due mileage), “Due Soon” (next due mileage is within 1,000 miles of current mileage), or “OK” (next due mileage is more than 1,000 miles away).</w:t>
      </w:r>
    </w:p>
    <w:p w:rsidRPr="003709F1" w:rsidR="00F13D04" w:rsidP="00F13D04" w:rsidRDefault="00F13D04" w14:paraId="354A5EE7" w14:textId="77777777">
      <w:pPr>
        <w:rPr>
          <w:b/>
          <w:bCs/>
        </w:rPr>
      </w:pPr>
      <w:r w:rsidRPr="003709F1">
        <w:rPr>
          <w:b/>
          <w:bCs/>
        </w:rPr>
        <w:t>FR4: Service History</w:t>
      </w:r>
    </w:p>
    <w:p w:rsidR="00F13D04" w:rsidP="00F13D04" w:rsidRDefault="00F13D04" w14:paraId="71DBB802" w14:textId="497554FE">
      <w:pPr>
        <w:pStyle w:val="ListParagraph"/>
        <w:numPr>
          <w:ilvl w:val="0"/>
          <w:numId w:val="18"/>
        </w:numPr>
      </w:pPr>
      <w:r>
        <w:t>FR4.1: The system shall allow users to mark a maintenance item as completed, recording the completion date (MM/DD/YYYY format) and mileage at time of completion.</w:t>
      </w:r>
    </w:p>
    <w:p w:rsidR="00F13D04" w:rsidP="00F13D04" w:rsidRDefault="00F13D04" w14:paraId="58286A2B" w14:textId="059CF7D1">
      <w:pPr>
        <w:pStyle w:val="ListParagraph"/>
        <w:numPr>
          <w:ilvl w:val="0"/>
          <w:numId w:val="18"/>
        </w:numPr>
        <w:rPr/>
      </w:pPr>
      <w:r>
        <w:t>FR4.2: The system shall retain a complete history of all completed maintenance entries, each including item name, completion date, and mileage, with no automatic deletion.</w:t>
      </w:r>
    </w:p>
    <w:p w:rsidRPr="003709F1" w:rsidR="00F13D04" w:rsidP="00F13D04" w:rsidRDefault="00F13D04" w14:paraId="4E8E35ED" w14:textId="77777777">
      <w:pPr>
        <w:rPr>
          <w:b/>
          <w:bCs/>
        </w:rPr>
      </w:pPr>
      <w:r w:rsidRPr="003709F1">
        <w:rPr>
          <w:b/>
          <w:bCs/>
        </w:rPr>
        <w:t>FR5: Multiple Vehicles</w:t>
      </w:r>
    </w:p>
    <w:p w:rsidR="00F13D04" w:rsidP="00F13D04" w:rsidRDefault="00F13D04" w14:paraId="149D9092" w14:textId="77777777">
      <w:pPr>
        <w:pStyle w:val="ListParagraph"/>
        <w:numPr>
          <w:ilvl w:val="0"/>
          <w:numId w:val="17"/>
        </w:numPr>
      </w:pPr>
      <w:r>
        <w:t>FR5.1: The system shall allow users to add up to *4* vehicles to their account.</w:t>
      </w:r>
    </w:p>
    <w:p w:rsidR="00F13D04" w:rsidP="00F13D04" w:rsidRDefault="00F13D04" w14:paraId="6A48B5CE" w14:textId="77777777">
      <w:pPr>
        <w:pStyle w:val="ListParagraph"/>
        <w:numPr>
          <w:ilvl w:val="0"/>
          <w:numId w:val="17"/>
        </w:numPr>
      </w:pPr>
      <w:r>
        <w:t>FR5.2: The system shall prevent users from adding more than 4 vehicles and display an error message when the limit is reached.</w:t>
      </w:r>
    </w:p>
    <w:p w:rsidR="00F13D04" w:rsidP="00F13D04" w:rsidRDefault="00F13D04" w14:paraId="2FD73F84" w14:textId="77777777">
      <w:pPr>
        <w:pStyle w:val="ListParagraph"/>
        <w:numPr>
          <w:ilvl w:val="0"/>
          <w:numId w:val="17"/>
        </w:numPr>
      </w:pPr>
      <w:r>
        <w:t>FR5.3: The system shall require each vehicle to have a unique nickname or license plate identifier within a user’s account, between 1 and 30 characters.</w:t>
      </w:r>
    </w:p>
    <w:p w:rsidR="00F13D04" w:rsidP="00F13D04" w:rsidRDefault="00F13D04" w14:paraId="514D6AB1" w14:textId="77777777">
      <w:pPr>
        <w:pStyle w:val="ListParagraph"/>
        <w:numPr>
          <w:ilvl w:val="0"/>
          <w:numId w:val="17"/>
        </w:numPr>
      </w:pPr>
      <w:r>
        <w:t>FR5.4: The system shall display a list of all vehicles showing vehicle name and an overall status of “Overdue”, “Due Soon”, or “OK” based on the highest-priority maintenance item for that vehicle.</w:t>
      </w:r>
    </w:p>
    <w:p w:rsidR="00F13D04" w:rsidP="00F13D04" w:rsidRDefault="00F13D04" w14:paraId="2525512E" w14:textId="47E257C1">
      <w:pPr>
        <w:pStyle w:val="ListParagraph"/>
        <w:numPr>
          <w:ilvl w:val="0"/>
          <w:numId w:val="17"/>
        </w:numPr>
      </w:pPr>
      <w:r>
        <w:t>FR5.5: The system shall allow users to select a specific vehicle and display its detailed maintenance recommendations within 2 seconds.</w:t>
      </w:r>
    </w:p>
    <w:p w:rsidR="00BB0E0F" w:rsidP="00BB0E0F" w:rsidRDefault="00BB0E0F" w14:paraId="4E11EBFD" w14:textId="5298C6F2">
      <w:pPr>
        <w:pStyle w:val="Heading2"/>
      </w:pPr>
      <w:bookmarkStart w:name="_Toc220338586" w:id="5"/>
      <w:bookmarkStart w:name="_Toc224912773" w:id="6"/>
      <w:r>
        <w:lastRenderedPageBreak/>
        <w:t>Non-Functional Requirements</w:t>
      </w:r>
      <w:bookmarkEnd w:id="5"/>
      <w:bookmarkEnd w:id="6"/>
    </w:p>
    <w:p w:rsidRPr="003709F1" w:rsidR="00A07F72" w:rsidP="00A07F72" w:rsidRDefault="00A07F72" w14:paraId="7C1E40C8" w14:textId="77777777">
      <w:pPr>
        <w:rPr>
          <w:b/>
          <w:bCs/>
        </w:rPr>
      </w:pPr>
      <w:r w:rsidRPr="003709F1">
        <w:rPr>
          <w:b/>
          <w:bCs/>
        </w:rPr>
        <w:t>NFR1: Performance</w:t>
      </w:r>
    </w:p>
    <w:p w:rsidR="00A07F72" w:rsidP="00A07F72" w:rsidRDefault="00A07F72" w14:paraId="1FA12519" w14:textId="77777777">
      <w:pPr>
        <w:pStyle w:val="ListParagraph"/>
        <w:numPr>
          <w:ilvl w:val="0"/>
          <w:numId w:val="20"/>
        </w:numPr>
      </w:pPr>
      <w:r>
        <w:t>NFR1.1: The system shall calculate and display maintenance recommendations within 2 seconds of milage input.</w:t>
      </w:r>
    </w:p>
    <w:p w:rsidR="00A07F72" w:rsidP="00A07F72" w:rsidRDefault="00A07F72" w14:paraId="2B396B52" w14:textId="612D3D9A">
      <w:pPr>
        <w:pStyle w:val="ListParagraph"/>
        <w:numPr>
          <w:ilvl w:val="0"/>
          <w:numId w:val="20"/>
        </w:numPr>
      </w:pPr>
      <w:r>
        <w:t>NFR1.2: The system shall support at least 100 concurrent users without response time exceeding 2 seconds for any individual request.</w:t>
      </w:r>
    </w:p>
    <w:p w:rsidRPr="003709F1" w:rsidR="00A07F72" w:rsidP="00A07F72" w:rsidRDefault="00A07F72" w14:paraId="1A64CB03" w14:textId="77777777">
      <w:pPr>
        <w:rPr>
          <w:b/>
          <w:bCs/>
        </w:rPr>
      </w:pPr>
      <w:r w:rsidRPr="003709F1">
        <w:rPr>
          <w:b/>
          <w:bCs/>
        </w:rPr>
        <w:t>NFR2: Usability</w:t>
      </w:r>
    </w:p>
    <w:p w:rsidR="00A07F72" w:rsidP="00A07F72" w:rsidRDefault="00A07F72" w14:paraId="1A75AD9F" w14:textId="77777777">
      <w:pPr>
        <w:pStyle w:val="ListParagraph"/>
        <w:numPr>
          <w:ilvl w:val="0"/>
          <w:numId w:val="21"/>
        </w:numPr>
      </w:pPr>
      <w:r>
        <w:t>NFR2.1: The system shall be accessible via standard web browsers (Chrome, Firefox, Safari, Edge) without requiring additional plugins or extensions.</w:t>
      </w:r>
    </w:p>
    <w:p w:rsidR="00A07F72" w:rsidP="00A07F72" w:rsidRDefault="00A07F72" w14:paraId="1D496930" w14:textId="77777777">
      <w:pPr>
        <w:pStyle w:val="ListParagraph"/>
        <w:numPr>
          <w:ilvl w:val="0"/>
          <w:numId w:val="21"/>
        </w:numPr>
      </w:pPr>
      <w:r>
        <w:t>NFR2.2: Users shall be able to input mileage and view recommendations in 3 clicks or less from the home page.</w:t>
      </w:r>
    </w:p>
    <w:p w:rsidR="00A07F72" w:rsidP="00A07F72" w:rsidRDefault="00A07F72" w14:paraId="64114CA6" w14:textId="20DB6F4C">
      <w:pPr>
        <w:pStyle w:val="ListParagraph"/>
        <w:numPr>
          <w:ilvl w:val="0"/>
          <w:numId w:val="21"/>
        </w:numPr>
      </w:pPr>
      <w:r>
        <w:t>NFR2.3: The system shall display error messages that clearly indicate the problem and solution.</w:t>
      </w:r>
    </w:p>
    <w:p w:rsidRPr="003709F1" w:rsidR="00A07F72" w:rsidP="00A07F72" w:rsidRDefault="00A07F72" w14:paraId="54A8C846" w14:textId="77777777">
      <w:pPr>
        <w:rPr>
          <w:b/>
          <w:bCs/>
        </w:rPr>
      </w:pPr>
      <w:r w:rsidRPr="003709F1">
        <w:rPr>
          <w:b/>
          <w:bCs/>
        </w:rPr>
        <w:t>NFR3: Reliability</w:t>
      </w:r>
    </w:p>
    <w:p w:rsidR="00A07F72" w:rsidP="00A07F72" w:rsidRDefault="00A07F72" w14:paraId="2B4B9612" w14:textId="77777777">
      <w:pPr>
        <w:pStyle w:val="ListParagraph"/>
        <w:numPr>
          <w:ilvl w:val="0"/>
          <w:numId w:val="22"/>
        </w:numPr>
      </w:pPr>
      <w:r>
        <w:t>NFR3.1: The system shall maintain 99% uptime during business hours (8AM - 8PM local time), measured on a monthly basis.</w:t>
      </w:r>
    </w:p>
    <w:p w:rsidR="00A07F72" w:rsidP="00A07F72" w:rsidRDefault="00A07F72" w14:paraId="3C2C7E7A" w14:textId="37329A05">
      <w:pPr>
        <w:pStyle w:val="ListParagraph"/>
        <w:numPr>
          <w:ilvl w:val="0"/>
          <w:numId w:val="22"/>
        </w:numPr>
      </w:pPr>
      <w:r>
        <w:t>NFR3.2: User data shall be persisted and survive system restarts without loss, verified by successful data retrieval following any unplanned restart.</w:t>
      </w:r>
    </w:p>
    <w:p w:rsidRPr="003709F1" w:rsidR="00A07F72" w:rsidP="00A07F72" w:rsidRDefault="00A07F72" w14:paraId="2F4617BC" w14:textId="77777777">
      <w:pPr>
        <w:rPr>
          <w:b/>
          <w:bCs/>
        </w:rPr>
      </w:pPr>
      <w:r w:rsidRPr="003709F1">
        <w:rPr>
          <w:b/>
          <w:bCs/>
        </w:rPr>
        <w:t>NFR4: Security</w:t>
      </w:r>
    </w:p>
    <w:p w:rsidR="00A07F72" w:rsidP="00A07F72" w:rsidRDefault="00A07F72" w14:paraId="20879254" w14:textId="77777777">
      <w:pPr>
        <w:pStyle w:val="ListParagraph"/>
        <w:numPr>
          <w:ilvl w:val="0"/>
          <w:numId w:val="23"/>
        </w:numPr>
      </w:pPr>
      <w:r>
        <w:t>NFR4.1: The system shall require authenticated login before granting access to any vehicle or maintenance data.</w:t>
      </w:r>
    </w:p>
    <w:p w:rsidR="00A07F72" w:rsidP="00A07F72" w:rsidRDefault="00A07F72" w14:paraId="448108AB" w14:textId="122E97F0">
      <w:pPr>
        <w:pStyle w:val="ListParagraph"/>
        <w:numPr>
          <w:ilvl w:val="0"/>
          <w:numId w:val="23"/>
        </w:numPr>
      </w:pPr>
      <w:r>
        <w:t>NFR4.2: Passwords shall be stored using a cryptographic hashing algorithm with a minimum of 256-bit security (e.g., bcrypt or SHA-256).</w:t>
      </w:r>
    </w:p>
    <w:p w:rsidRPr="003709F1" w:rsidR="00A07F72" w:rsidP="00A07F72" w:rsidRDefault="00A07F72" w14:paraId="6116E9AA" w14:textId="77777777">
      <w:pPr>
        <w:rPr>
          <w:b/>
          <w:bCs/>
        </w:rPr>
      </w:pPr>
      <w:r w:rsidRPr="003709F1">
        <w:rPr>
          <w:b/>
          <w:bCs/>
        </w:rPr>
        <w:t>NFR5: Maintainability</w:t>
      </w:r>
    </w:p>
    <w:p w:rsidR="00A07F72" w:rsidP="00A07F72" w:rsidRDefault="00A07F72" w14:paraId="26CF3EBF" w14:textId="77777777">
      <w:pPr>
        <w:pStyle w:val="ListParagraph"/>
        <w:numPr>
          <w:ilvl w:val="0"/>
          <w:numId w:val="24"/>
        </w:numPr>
      </w:pPr>
      <w:r>
        <w:t>NFR5.1: The system shall use a modular architecture such that any single component can be updated or replaced without modifying more than one other module.</w:t>
      </w:r>
    </w:p>
    <w:p w:rsidRPr="00A07F72" w:rsidR="00A07F72" w:rsidP="00A07F72" w:rsidRDefault="00A07F72" w14:paraId="3F891CA8" w14:textId="26FBD962">
      <w:pPr>
        <w:pStyle w:val="ListParagraph"/>
        <w:numPr>
          <w:ilvl w:val="0"/>
          <w:numId w:val="24"/>
        </w:numPr>
      </w:pPr>
      <w:r>
        <w:t>NFR5.2: Code shall include inline comments for all complex business logic sections, with a minimum of one comment per function exceeding 15 lines.</w:t>
      </w:r>
    </w:p>
    <w:p w:rsidRPr="00073B7A" w:rsidR="006F0DC7" w:rsidP="006F0DC7" w:rsidRDefault="006F0DC7" w14:paraId="7081BD96" w14:textId="7D5CF26A">
      <w:pPr>
        <w:pStyle w:val="Heading1"/>
      </w:pPr>
      <w:bookmarkStart w:name="_Toc224912774" w:id="7"/>
      <w:bookmarkStart w:name="_Toc220338587" w:id="8"/>
      <w:r>
        <w:lastRenderedPageBreak/>
        <w:t>Adress to Customer Feedback</w:t>
      </w:r>
      <w:bookmarkEnd w:id="7"/>
    </w:p>
    <w:p w:rsidR="006F0DC7" w:rsidP="006F0DC7" w:rsidRDefault="00CC32CB" w14:paraId="3C5321D2" w14:textId="7182EDC6">
      <w:pPr>
        <w:pStyle w:val="ListParagraph"/>
        <w:numPr>
          <w:ilvl w:val="0"/>
          <w:numId w:val="26"/>
        </w:numPr>
      </w:pPr>
      <w:r w:rsidRPr="00CC32CB">
        <w:rPr>
          <w:b/>
          <w:bCs/>
        </w:rPr>
        <w:t>Feedback:</w:t>
      </w:r>
      <w:r>
        <w:t xml:space="preserve"> </w:t>
      </w:r>
      <w:r w:rsidR="006F0DC7">
        <w:t>“There isn’t input validation. For example, if I entered ‘</w:t>
      </w:r>
      <w:r w:rsidRPr="0004471B" w:rsidR="006F0DC7">
        <w:rPr>
          <w:rFonts w:ascii="Consolas" w:hAnsi="Consolas" w:cs="Consolas"/>
        </w:rPr>
        <w:t xml:space="preserve">Year: </w:t>
      </w:r>
      <w:proofErr w:type="spellStart"/>
      <w:r w:rsidRPr="0004471B" w:rsidR="006F0DC7">
        <w:rPr>
          <w:rFonts w:ascii="Consolas" w:hAnsi="Consolas" w:cs="Consolas"/>
        </w:rPr>
        <w:t>abc</w:t>
      </w:r>
      <w:proofErr w:type="spellEnd"/>
      <w:r w:rsidR="006F0DC7">
        <w:t>’ the program crashes. Or if I type ‘</w:t>
      </w:r>
      <w:r w:rsidRPr="0004471B" w:rsidR="006F0DC7">
        <w:rPr>
          <w:rFonts w:ascii="Consolas" w:hAnsi="Consolas" w:cs="Consolas"/>
        </w:rPr>
        <w:t>Select vehicle index: 999</w:t>
      </w:r>
      <w:r w:rsidR="006F0DC7">
        <w:t>’ sometimes it handles it and sometimes it doesn’t.”</w:t>
      </w:r>
    </w:p>
    <w:p w:rsidR="00CC32CB" w:rsidP="00CC32CB" w:rsidRDefault="00CC32CB" w14:paraId="4FFD8D7F" w14:textId="6C3F408E">
      <w:pPr>
        <w:pStyle w:val="ListParagraph"/>
        <w:numPr>
          <w:ilvl w:val="1"/>
          <w:numId w:val="26"/>
        </w:numPr>
        <w:rPr/>
      </w:pPr>
      <w:r w:rsidRPr="6A42F26D" w:rsidR="00CC32CB">
        <w:rPr>
          <w:b w:val="1"/>
          <w:bCs w:val="1"/>
        </w:rPr>
        <w:t>Solution:</w:t>
      </w:r>
      <w:r w:rsidR="00CC32CB">
        <w:rPr/>
        <w:t xml:space="preserve"> </w:t>
      </w:r>
      <w:r w:rsidR="00C01B20">
        <w:rPr/>
        <w:t xml:space="preserve">We improved input validation throughout the CLI to prevent crashes by invalid user input. Validation was added for numeric fields such as vehicle year, mileage, and vehicle index </w:t>
      </w:r>
      <w:r w:rsidR="00C01B20">
        <w:rPr/>
        <w:t>selection</w:t>
      </w:r>
      <w:r w:rsidR="00C01B20">
        <w:rPr/>
        <w:t xml:space="preserve">. The system now catches invalid data types and out-of-range values, displays user-friendly warning messages, and </w:t>
      </w:r>
      <w:r w:rsidR="00C01B20">
        <w:rPr/>
        <w:t>reprompts</w:t>
      </w:r>
      <w:r w:rsidR="00C01B20">
        <w:rPr/>
        <w:t xml:space="preserve"> the user until valid input is entered. This makes the application more stable and improves usability for first-time users.</w:t>
      </w:r>
      <w:r w:rsidR="7EA8BDE9">
        <w:rPr/>
        <w:t xml:space="preserve"> FR1.2 was updated to cover this.</w:t>
      </w:r>
      <w:r w:rsidR="43DB38C3">
        <w:rPr/>
        <w:t xml:space="preserve"> A </w:t>
      </w:r>
      <w:r w:rsidR="69A2AFC1">
        <w:rPr/>
        <w:t xml:space="preserve">function </w:t>
      </w:r>
      <w:r w:rsidR="43DB38C3">
        <w:rPr/>
        <w:t>called get_valid_vehicle_index was added in cli.py to correct this is</w:t>
      </w:r>
      <w:r w:rsidR="43C442E6">
        <w:rPr/>
        <w:t>s</w:t>
      </w:r>
      <w:r w:rsidR="43DB38C3">
        <w:rPr/>
        <w:t xml:space="preserve">ue. </w:t>
      </w:r>
    </w:p>
    <w:p w:rsidR="006F0DC7" w:rsidP="006F0DC7" w:rsidRDefault="00CC32CB" w14:paraId="5C455891" w14:textId="69ABE8DC">
      <w:pPr>
        <w:pStyle w:val="ListParagraph"/>
        <w:numPr>
          <w:ilvl w:val="0"/>
          <w:numId w:val="26"/>
        </w:numPr>
      </w:pPr>
      <w:r w:rsidRPr="00CC32CB">
        <w:rPr>
          <w:b/>
          <w:bCs/>
        </w:rPr>
        <w:t>Feedback:</w:t>
      </w:r>
      <w:r>
        <w:t xml:space="preserve"> </w:t>
      </w:r>
      <w:r w:rsidR="006F0DC7">
        <w:t>“The mileage logic isn’t explained. In the dashboard, I see ‘OK’, ‘Due Soon’, and ‘Overdue’ but I don’t know what the threshold is, what ‘soon’ means, or what rule triggered it.”</w:t>
      </w:r>
    </w:p>
    <w:p w:rsidR="00CC32CB" w:rsidP="00CC32CB" w:rsidRDefault="00CC32CB" w14:paraId="46833ED1" w14:textId="07A5601D">
      <w:pPr>
        <w:pStyle w:val="ListParagraph"/>
        <w:numPr>
          <w:ilvl w:val="1"/>
          <w:numId w:val="26"/>
        </w:numPr>
        <w:rPr/>
      </w:pPr>
      <w:r w:rsidRPr="6A42F26D" w:rsidR="00CC32CB">
        <w:rPr>
          <w:b w:val="1"/>
          <w:bCs w:val="1"/>
        </w:rPr>
        <w:t>Solution:</w:t>
      </w:r>
      <w:r w:rsidR="00CC32CB">
        <w:rPr/>
        <w:t xml:space="preserve"> </w:t>
      </w:r>
      <w:r w:rsidR="00C01B20">
        <w:rPr/>
        <w:t>We improved the dashboard by adding a status legend to explain what each maintenance label means. The dashboard now communicates that “OK” means the service is within the recommended interval, “Due Soon” means the service is approaching its limit, and “Overdue” means the mileage threshold has been exceeded. This makes the maintenance recommendations easier to understand and gives users more confidence in the system’s outputs.</w:t>
      </w:r>
      <w:r w:rsidR="5B82CE57">
        <w:rPr/>
        <w:t xml:space="preserve"> FR3 was updated to cover this.</w:t>
      </w:r>
      <w:r w:rsidR="383C16B5">
        <w:rPr/>
        <w:t xml:space="preserve"> See the added section in the function </w:t>
      </w:r>
      <w:r w:rsidR="383C16B5">
        <w:rPr/>
        <w:t>maintenance_dashboard</w:t>
      </w:r>
      <w:r w:rsidR="383C16B5">
        <w:rPr/>
        <w:t xml:space="preserve"> in the class cli.py.</w:t>
      </w:r>
    </w:p>
    <w:p w:rsidR="006F0DC7" w:rsidP="006F0DC7" w:rsidRDefault="00CC32CB" w14:paraId="6B63A65D" w14:textId="506172D5">
      <w:pPr>
        <w:pStyle w:val="ListParagraph"/>
        <w:numPr>
          <w:ilvl w:val="0"/>
          <w:numId w:val="26"/>
        </w:numPr>
        <w:rPr/>
      </w:pPr>
      <w:r w:rsidRPr="6A42F26D" w:rsidR="00CC32CB">
        <w:rPr>
          <w:b w:val="1"/>
          <w:bCs w:val="1"/>
        </w:rPr>
        <w:t>Feedback:</w:t>
      </w:r>
      <w:r w:rsidR="00CC32CB">
        <w:rPr/>
        <w:t xml:space="preserve"> </w:t>
      </w:r>
      <w:r w:rsidR="006F0DC7">
        <w:rPr/>
        <w:t xml:space="preserve">“When I edit mileage or make it say </w:t>
      </w:r>
      <w:r w:rsidR="65FB5605">
        <w:rPr/>
        <w:t>“</w:t>
      </w:r>
      <w:r w:rsidR="006F0DC7">
        <w:rPr/>
        <w:t>updated</w:t>
      </w:r>
      <w:r w:rsidR="73EAE00C">
        <w:rPr/>
        <w:t xml:space="preserve">” </w:t>
      </w:r>
      <w:r w:rsidR="006F0DC7">
        <w:rPr/>
        <w:t xml:space="preserve">I </w:t>
      </w:r>
      <w:r w:rsidR="006F0DC7">
        <w:rPr/>
        <w:t>don’t</w:t>
      </w:r>
      <w:r w:rsidR="006F0DC7">
        <w:rPr/>
        <w:t xml:space="preserve"> see the new full vehicle details. </w:t>
      </w:r>
      <w:r w:rsidR="006F0DC7">
        <w:rPr/>
        <w:t>I’d</w:t>
      </w:r>
      <w:r w:rsidR="006F0DC7">
        <w:rPr/>
        <w:t xml:space="preserve"> expect it to reprint the updated vehicle.”</w:t>
      </w:r>
    </w:p>
    <w:p w:rsidR="00CC32CB" w:rsidP="00CC32CB" w:rsidRDefault="00CC32CB" w14:paraId="77E06994" w14:textId="5C44D844">
      <w:pPr>
        <w:pStyle w:val="ListParagraph"/>
        <w:numPr>
          <w:ilvl w:val="1"/>
          <w:numId w:val="26"/>
        </w:numPr>
        <w:rPr/>
      </w:pPr>
      <w:r w:rsidRPr="6A42F26D" w:rsidR="00CC32CB">
        <w:rPr>
          <w:b w:val="1"/>
          <w:bCs w:val="1"/>
        </w:rPr>
        <w:t>Solution:</w:t>
      </w:r>
      <w:r w:rsidR="00CC32CB">
        <w:rPr/>
        <w:t xml:space="preserve"> </w:t>
      </w:r>
      <w:r w:rsidR="00C01B20">
        <w:rPr/>
        <w:t>We updated the edit workflow so that after the user finishes making changes and exits the edit menu, the application reprints the full updated vehicle record. This gives immediate confirmation that the requested changes were successfully applied and improves transparency in the editing process.</w:t>
      </w:r>
      <w:r w:rsidR="557B2324">
        <w:rPr/>
        <w:t xml:space="preserve"> FR1.4 was added to cover this.</w:t>
      </w:r>
      <w:r w:rsidR="0E72AD09">
        <w:rPr/>
        <w:t xml:space="preserve"> See the added section in the function edit_vehicle in the class cli.py.</w:t>
      </w:r>
    </w:p>
    <w:p w:rsidR="006F0DC7" w:rsidP="00BB0E0F" w:rsidRDefault="00CC32CB" w14:paraId="26FDC52B" w14:textId="44DC1F91">
      <w:pPr>
        <w:pStyle w:val="ListParagraph"/>
        <w:numPr>
          <w:ilvl w:val="0"/>
          <w:numId w:val="26"/>
        </w:numPr>
      </w:pPr>
      <w:r w:rsidRPr="00CC32CB">
        <w:rPr>
          <w:b/>
          <w:bCs/>
        </w:rPr>
        <w:t>Feedback:</w:t>
      </w:r>
      <w:r>
        <w:t xml:space="preserve"> </w:t>
      </w:r>
      <w:r w:rsidR="006F0DC7">
        <w:t>“Logging a service doesn’t validate the date. If I enter ‘</w:t>
      </w:r>
      <w:r w:rsidRPr="00CE0E66" w:rsidR="006F0DC7">
        <w:rPr>
          <w:rFonts w:ascii="Consolas" w:hAnsi="Consolas" w:cs="Consolas"/>
        </w:rPr>
        <w:t>Service data: banana</w:t>
      </w:r>
      <w:r w:rsidR="006F0DC7">
        <w:t>’ it’ll likely break when parsed later.”</w:t>
      </w:r>
    </w:p>
    <w:p w:rsidR="00CC32CB" w:rsidP="00CC32CB" w:rsidRDefault="00CC32CB" w14:paraId="0CFC6B04" w14:textId="3977F059">
      <w:pPr>
        <w:pStyle w:val="ListParagraph"/>
        <w:numPr>
          <w:ilvl w:val="1"/>
          <w:numId w:val="26"/>
        </w:numPr>
        <w:rPr/>
      </w:pPr>
      <w:r w:rsidRPr="6A42F26D" w:rsidR="00CC32CB">
        <w:rPr>
          <w:b w:val="1"/>
          <w:bCs w:val="1"/>
        </w:rPr>
        <w:t>Solution:</w:t>
      </w:r>
      <w:r w:rsidR="00CC32CB">
        <w:rPr/>
        <w:t xml:space="preserve"> </w:t>
      </w:r>
      <w:r w:rsidR="00C01B20">
        <w:rPr/>
        <w:t xml:space="preserve">We added validation for service date input when logging maintenance. The system now checks that dates follow the required </w:t>
      </w:r>
      <w:r w:rsidRPr="6A42F26D" w:rsidR="00C01B20">
        <w:rPr>
          <w:rFonts w:ascii="Consolas" w:hAnsi="Consolas" w:cs="Consolas"/>
        </w:rPr>
        <w:t>YYYY-MM-DD</w:t>
      </w:r>
      <w:r w:rsidR="00C01B20">
        <w:rPr/>
        <w:t xml:space="preserve"> format and rejects invalid entries. It also prevents future dates from being entered. If the input is invalid, the user receives a clear error message and is prompted to try again. This prevents malformed data from being stored and reduces the likelihood of errors later in the application.</w:t>
      </w:r>
      <w:r w:rsidR="4A0606DF">
        <w:rPr/>
        <w:t xml:space="preserve"> FR4.3 was added to cover this.</w:t>
      </w:r>
      <w:r w:rsidR="7905D396">
        <w:rPr/>
        <w:t xml:space="preserve"> </w:t>
      </w:r>
      <w:r w:rsidR="7EAB760A">
        <w:rPr/>
        <w:t xml:space="preserve"> A </w:t>
      </w:r>
      <w:r w:rsidR="0C37A70F">
        <w:rPr/>
        <w:t xml:space="preserve">function </w:t>
      </w:r>
      <w:r w:rsidR="7EAB760A">
        <w:rPr/>
        <w:t xml:space="preserve">called </w:t>
      </w:r>
      <w:r w:rsidR="7EAB760A">
        <w:rPr/>
        <w:t>get_valid_date</w:t>
      </w:r>
      <w:r w:rsidR="7EAB760A">
        <w:rPr/>
        <w:t xml:space="preserve"> was added in cli.py to correct this issue.</w:t>
      </w:r>
    </w:p>
    <w:p w:rsidR="00BB0E0F" w:rsidP="00BB0E0F" w:rsidRDefault="00BB0E0F" w14:paraId="0B2CD6B5" w14:textId="5AE89089">
      <w:pPr>
        <w:pStyle w:val="Heading1"/>
      </w:pPr>
      <w:bookmarkStart w:name="_Toc224912775" w:id="9"/>
      <w:r>
        <w:lastRenderedPageBreak/>
        <w:t>Design</w:t>
      </w:r>
      <w:bookmarkEnd w:id="8"/>
      <w:bookmarkEnd w:id="9"/>
    </w:p>
    <w:p w:rsidR="0010338E" w:rsidP="00BB0E0F" w:rsidRDefault="0010338E" w14:paraId="528529BF" w14:textId="5F65A3B0">
      <w:pPr>
        <w:pStyle w:val="Heading2"/>
      </w:pPr>
      <w:bookmarkStart w:name="_Toc224912776" w:id="10"/>
      <w:bookmarkStart w:name="_Toc220338588" w:id="11"/>
      <w:r>
        <w:t>Design Patterns</w:t>
      </w:r>
      <w:bookmarkEnd w:id="10"/>
    </w:p>
    <w:p w:rsidR="008C5C7E" w:rsidP="008C5C7E" w:rsidRDefault="007D06DA" w14:paraId="7463679C" w14:textId="77777777">
      <w:proofErr w:type="spellStart"/>
      <w:r w:rsidRPr="007D06DA">
        <w:t>MotorMinder</w:t>
      </w:r>
      <w:proofErr w:type="spellEnd"/>
      <w:r w:rsidRPr="007D06DA">
        <w:t xml:space="preserve"> is a Python-based CLI application for vehicle maintenance tracking. The project is architected to ensure scalability, maintainability, and clear separation of concerns. This documentation summarizes the design patterns incorporated into the project.</w:t>
      </w:r>
    </w:p>
    <w:p w:rsidR="007D06DA" w:rsidP="00AD41BE" w:rsidRDefault="00AD41BE" w14:paraId="44BAF918" w14:textId="5792ABB6">
      <w:pPr>
        <w:pStyle w:val="Heading3"/>
      </w:pPr>
      <w:bookmarkStart w:name="_Toc224912777" w:id="12"/>
      <w:r>
        <w:t>Model-View-Controller (MVC)</w:t>
      </w:r>
      <w:bookmarkEnd w:id="12"/>
    </w:p>
    <w:p w:rsidR="00AD41BE" w:rsidP="00AD41BE" w:rsidRDefault="00AD41BE" w14:paraId="7624D86A" w14:textId="06D570C1">
      <w:pPr>
        <w:pStyle w:val="ListParagraph"/>
        <w:numPr>
          <w:ilvl w:val="0"/>
          <w:numId w:val="14"/>
        </w:numPr>
      </w:pPr>
      <w:r w:rsidRPr="00AD41BE">
        <w:rPr>
          <w:b/>
          <w:bCs/>
        </w:rPr>
        <w:t>Model:</w:t>
      </w:r>
      <w:r>
        <w:t xml:space="preserve"> Handles data logic and persistence (</w:t>
      </w:r>
      <w:r w:rsidRPr="009D2BD2">
        <w:rPr>
          <w:rFonts w:ascii="Consolas" w:hAnsi="Consolas" w:cs="Consolas"/>
        </w:rPr>
        <w:t>models.py</w:t>
      </w:r>
      <w:r>
        <w:t xml:space="preserve">, </w:t>
      </w:r>
      <w:r w:rsidRPr="009D2BD2">
        <w:rPr>
          <w:rFonts w:ascii="Consolas" w:hAnsi="Consolas" w:cs="Consolas"/>
        </w:rPr>
        <w:t>data_handler.py</w:t>
      </w:r>
      <w:r>
        <w:t>).</w:t>
      </w:r>
    </w:p>
    <w:p w:rsidR="00AD41BE" w:rsidP="00AD41BE" w:rsidRDefault="00AD41BE" w14:paraId="038BE7D7" w14:textId="37076822">
      <w:pPr>
        <w:pStyle w:val="ListParagraph"/>
        <w:numPr>
          <w:ilvl w:val="0"/>
          <w:numId w:val="14"/>
        </w:numPr>
      </w:pPr>
      <w:r w:rsidRPr="00AD41BE">
        <w:rPr>
          <w:b/>
          <w:bCs/>
        </w:rPr>
        <w:t>View:</w:t>
      </w:r>
      <w:r>
        <w:t xml:space="preserve"> Manages CLI formatting and user output (</w:t>
      </w:r>
      <w:r w:rsidRPr="009D2BD2">
        <w:rPr>
          <w:rFonts w:ascii="Consolas" w:hAnsi="Consolas" w:cs="Consolas"/>
        </w:rPr>
        <w:t>view.py</w:t>
      </w:r>
      <w:r>
        <w:t>).</w:t>
      </w:r>
    </w:p>
    <w:p w:rsidR="00AD41BE" w:rsidP="00AD41BE" w:rsidRDefault="00AD41BE" w14:paraId="2CD1A849" w14:textId="1E33421A">
      <w:pPr>
        <w:pStyle w:val="ListParagraph"/>
        <w:numPr>
          <w:ilvl w:val="0"/>
          <w:numId w:val="14"/>
        </w:numPr>
      </w:pPr>
      <w:r w:rsidRPr="00AD41BE">
        <w:rPr>
          <w:b/>
          <w:bCs/>
        </w:rPr>
        <w:t>Controller:</w:t>
      </w:r>
      <w:r>
        <w:t xml:space="preserve"> Bridges user actions and model updates (</w:t>
      </w:r>
      <w:r w:rsidRPr="009D2BD2">
        <w:rPr>
          <w:rFonts w:ascii="Consolas" w:hAnsi="Consolas" w:cs="Consolas"/>
        </w:rPr>
        <w:t>controller.py</w:t>
      </w:r>
      <w:r>
        <w:t>).</w:t>
      </w:r>
    </w:p>
    <w:p w:rsidR="00AD41BE" w:rsidP="00AD41BE" w:rsidRDefault="00AD41BE" w14:paraId="37CC924F" w14:textId="5EF49544">
      <w:pPr>
        <w:pStyle w:val="ListParagraph"/>
        <w:numPr>
          <w:ilvl w:val="0"/>
          <w:numId w:val="14"/>
        </w:numPr>
      </w:pPr>
      <w:r w:rsidRPr="00AD41BE">
        <w:rPr>
          <w:b/>
          <w:bCs/>
        </w:rPr>
        <w:t>CLI:</w:t>
      </w:r>
      <w:r>
        <w:t xml:space="preserve"> Entry point for user interaction (</w:t>
      </w:r>
      <w:r w:rsidRPr="009D2BD2">
        <w:rPr>
          <w:rFonts w:ascii="Consolas" w:hAnsi="Consolas" w:cs="Consolas"/>
        </w:rPr>
        <w:t>cli.py</w:t>
      </w:r>
      <w:r>
        <w:t>).</w:t>
      </w:r>
    </w:p>
    <w:p w:rsidRPr="00AD41BE" w:rsidR="00AD41BE" w:rsidP="00AD41BE" w:rsidRDefault="00AD41BE" w14:paraId="539FEA7A" w14:textId="5C0C88DF">
      <w:r>
        <w:rPr>
          <w:b/>
        </w:rPr>
        <w:t xml:space="preserve">Why MVC: </w:t>
      </w:r>
      <w:r>
        <w:t>MotorMinder’s core challenge is keeping the maintenance recommendation logic independent from how it is displayed. Without MVC, a change to the terminal output format would require digging through the same file that calculates service intervals, making both harder to test and modify. By placing CLI interaction in cli.py, business logic in controller.py, and persistence in data_handler.py, each layer can be updated or replaced independently. This paid off directly in Sprint 3 when the entire view and persistence layers were replaced with React and Firestore. The business rules in maintenanceService.js implement the same OK, Due Soon, and Overdue thresholds as controller.py, and the rewrite also corrected a known limitation: the Python version approximated months as 30-day periods, while the JavaScript version uses proper calendar-aware arithmetic. MVC made it possible to improve the core logic in isolation without touching the display or data layers.</w:t>
      </w:r>
    </w:p>
    <w:p w:rsidR="00AD41BE" w:rsidP="00AD41BE" w:rsidRDefault="00AD41BE" w14:paraId="2F17B0AF" w14:textId="6228F02C">
      <w:pPr>
        <w:pStyle w:val="Heading3"/>
      </w:pPr>
      <w:bookmarkStart w:name="_Toc224912778" w:id="13"/>
      <w:r>
        <w:t>Singleton Pattern</w:t>
      </w:r>
      <w:bookmarkEnd w:id="13"/>
    </w:p>
    <w:p w:rsidR="003270B9" w:rsidP="003270B9" w:rsidRDefault="003270B9" w14:paraId="19A4FABD" w14:textId="77777777">
      <w:pPr>
        <w:pStyle w:val="ListParagraph"/>
        <w:numPr>
          <w:ilvl w:val="0"/>
          <w:numId w:val="15"/>
        </w:numPr>
      </w:pPr>
      <w:r w:rsidRPr="003270B9">
        <w:rPr>
          <w:b/>
          <w:bCs/>
        </w:rPr>
        <w:t>Where:</w:t>
      </w:r>
      <w:r>
        <w:t xml:space="preserve"> </w:t>
      </w:r>
      <w:proofErr w:type="spellStart"/>
      <w:r w:rsidRPr="009D2BD2">
        <w:rPr>
          <w:rFonts w:ascii="Consolas" w:hAnsi="Consolas" w:cs="Consolas"/>
        </w:rPr>
        <w:t>DataHandler</w:t>
      </w:r>
      <w:proofErr w:type="spellEnd"/>
      <w:r>
        <w:t xml:space="preserve"> class in </w:t>
      </w:r>
      <w:r w:rsidRPr="009D2BD2">
        <w:rPr>
          <w:rFonts w:ascii="Consolas" w:hAnsi="Consolas" w:cs="Consolas"/>
        </w:rPr>
        <w:t>data_handler.py</w:t>
      </w:r>
      <w:r>
        <w:t>.</w:t>
      </w:r>
    </w:p>
    <w:p w:rsidR="003270B9" w:rsidP="003270B9" w:rsidRDefault="003270B9" w14:paraId="43D7883C" w14:textId="4CEC2EE9">
      <w:pPr>
        <w:pStyle w:val="ListParagraph"/>
        <w:numPr>
          <w:ilvl w:val="0"/>
          <w:numId w:val="15"/>
        </w:numPr>
      </w:pPr>
      <w:r w:rsidRPr="003270B9">
        <w:rPr>
          <w:b/>
          <w:bCs/>
        </w:rPr>
        <w:t>How:</w:t>
      </w:r>
      <w:r>
        <w:t xml:space="preserve"> Uses a class-level </w:t>
      </w:r>
      <w:r w:rsidRPr="009D2BD2">
        <w:rPr>
          <w:rFonts w:ascii="Consolas" w:hAnsi="Consolas" w:cs="Consolas"/>
        </w:rPr>
        <w:t>_instance</w:t>
      </w:r>
      <w:r>
        <w:t xml:space="preserve"> and custom </w:t>
      </w:r>
      <w:r w:rsidRPr="009D2BD2">
        <w:rPr>
          <w:rFonts w:ascii="Consolas" w:hAnsi="Consolas" w:cs="Consolas"/>
        </w:rPr>
        <w:t>__new__</w:t>
      </w:r>
      <w:r>
        <w:t xml:space="preserve"> method to ensure only one instance exists for data management.</w:t>
      </w:r>
    </w:p>
    <w:p w:rsidRPr="003270B9" w:rsidR="003270B9" w:rsidP="003270B9" w:rsidRDefault="003270B9" w14:paraId="5F33D44C" w14:textId="0B378778">
      <w:r>
        <w:rPr>
          <w:b/>
        </w:rPr>
        <w:t xml:space="preserve">Why Singleton: </w:t>
      </w:r>
      <w:r>
        <w:t>If multiple instances of DataHandler existed simultaneously, each would hold its own in-memory copy of vehicles.json. A write made through one instance would not be visible to the other, leading to silent data loss or vehicles appearing to revert after being updated. Because MotorMinder uses a flat JSON file as its persistence layer rather than a database with transaction support, the Singleton guarantees that all reads and writes go through exactly one in-memory state, keeping the file and runtime data consistent at all times.</w:t>
      </w:r>
    </w:p>
    <w:p w:rsidR="00AD41BE" w:rsidP="00AD41BE" w:rsidRDefault="00AD41BE" w14:paraId="1129FC1D" w14:textId="490C5230">
      <w:pPr>
        <w:pStyle w:val="Heading3"/>
      </w:pPr>
      <w:bookmarkStart w:name="_Toc224912779" w:id="14"/>
      <w:r>
        <w:t>Command Pattern</w:t>
      </w:r>
      <w:bookmarkEnd w:id="14"/>
    </w:p>
    <w:p w:rsidR="003270B9" w:rsidP="003270B9" w:rsidRDefault="003270B9" w14:paraId="54C46AD2" w14:textId="77777777">
      <w:pPr>
        <w:pStyle w:val="ListParagraph"/>
        <w:numPr>
          <w:ilvl w:val="0"/>
          <w:numId w:val="16"/>
        </w:numPr>
      </w:pPr>
      <w:r w:rsidRPr="003270B9">
        <w:rPr>
          <w:b/>
          <w:bCs/>
        </w:rPr>
        <w:t>Where:</w:t>
      </w:r>
      <w:r>
        <w:t xml:space="preserve"> </w:t>
      </w:r>
      <w:r w:rsidRPr="009D2BD2">
        <w:rPr>
          <w:rFonts w:ascii="Consolas" w:hAnsi="Consolas" w:cs="Consolas"/>
        </w:rPr>
        <w:t>CLI</w:t>
      </w:r>
      <w:r>
        <w:t xml:space="preserve"> class in </w:t>
      </w:r>
      <w:r w:rsidRPr="009D2BD2">
        <w:rPr>
          <w:rFonts w:ascii="Consolas" w:hAnsi="Consolas" w:cs="Consolas"/>
        </w:rPr>
        <w:t>cli.py</w:t>
      </w:r>
      <w:r>
        <w:t>.</w:t>
      </w:r>
    </w:p>
    <w:p w:rsidR="003270B9" w:rsidP="003270B9" w:rsidRDefault="003270B9" w14:paraId="7260BD9E" w14:textId="6627DAB4">
      <w:pPr>
        <w:pStyle w:val="ListParagraph"/>
        <w:numPr>
          <w:ilvl w:val="0"/>
          <w:numId w:val="16"/>
        </w:numPr>
      </w:pPr>
      <w:r w:rsidRPr="003270B9">
        <w:rPr>
          <w:b/>
          <w:bCs/>
        </w:rPr>
        <w:t>How:</w:t>
      </w:r>
      <w:r>
        <w:t xml:space="preserve"> Maps user menu selections to method calls, acting as a command dispatcher.</w:t>
      </w:r>
    </w:p>
    <w:p w:rsidRPr="003270B9" w:rsidR="003270B9" w:rsidP="003270B9" w:rsidRDefault="003270B9" w14:paraId="2DCD7E31" w14:textId="3B33C885">
      <w:r>
        <w:rPr>
          <w:b/>
        </w:rPr>
        <w:t xml:space="preserve">Why Command Pattern: </w:t>
      </w:r>
      <w:r>
        <w:t>In cli.py, the main menu is implemented as a dictionary that maps user input strings to method references (actions = {'1': self.list_vehicles, '2': self.add_vehicle, ...}). The dispatcher then calls whichever method matches the input with no conditional branching. This means adding a new top-level command requires exactly two changes: a new method and a new dictionary entry. No existing dispatch logic is touched, and there is no risk of breaking an existing menu option. The value of this becomes clear when compared to edit_vehicle(), which uses a traditional if/elif chain for its sub-menu. That method is noticeably harder to extend because any new edit option requires inserting another elif branch into an already long conditional block.</w:t>
      </w:r>
    </w:p>
    <w:p w:rsidR="00AD41BE" w:rsidP="00AD41BE" w:rsidRDefault="00AD41BE" w14:paraId="2E670148" w14:textId="59CB4396">
      <w:pPr>
        <w:pStyle w:val="Heading3"/>
      </w:pPr>
      <w:bookmarkStart w:name="_Toc224912780" w:id="15"/>
      <w:r>
        <w:lastRenderedPageBreak/>
        <w:t>Additional Patterns and Principles</w:t>
      </w:r>
      <w:bookmarkEnd w:id="15"/>
    </w:p>
    <w:p w:rsidR="0047435B" w:rsidP="0047435B" w:rsidRDefault="0047435B" w14:paraId="717E97CF" w14:textId="484F237E">
      <w:proofErr w:type="spellStart"/>
      <w:r w:rsidRPr="0047435B">
        <w:rPr>
          <w:b/>
          <w:bCs/>
        </w:rPr>
        <w:t>Dataclass</w:t>
      </w:r>
      <w:proofErr w:type="spellEnd"/>
      <w:r w:rsidRPr="0047435B">
        <w:rPr>
          <w:b/>
          <w:bCs/>
        </w:rPr>
        <w:t>/Value Object:</w:t>
      </w:r>
      <w:r>
        <w:t xml:space="preserve"> </w:t>
      </w:r>
      <w:proofErr w:type="spellStart"/>
      <w:r w:rsidRPr="009D2BD2">
        <w:rPr>
          <w:rFonts w:ascii="Consolas" w:hAnsi="Consolas" w:cs="Consolas"/>
        </w:rPr>
        <w:t>ServiceRecord</w:t>
      </w:r>
      <w:proofErr w:type="spellEnd"/>
      <w:r>
        <w:t xml:space="preserve">, </w:t>
      </w:r>
      <w:r w:rsidRPr="009D2BD2">
        <w:rPr>
          <w:rFonts w:ascii="Consolas" w:hAnsi="Consolas" w:cs="Consolas"/>
        </w:rPr>
        <w:t>Vehicle</w:t>
      </w:r>
      <w:r>
        <w:t xml:space="preserve">, and </w:t>
      </w:r>
      <w:proofErr w:type="spellStart"/>
      <w:r w:rsidRPr="009D2BD2">
        <w:rPr>
          <w:rFonts w:ascii="Consolas" w:hAnsi="Consolas" w:cs="Consolas"/>
        </w:rPr>
        <w:t>ServiceStatus</w:t>
      </w:r>
      <w:proofErr w:type="spellEnd"/>
      <w:r>
        <w:t xml:space="preserve"> use Python's </w:t>
      </w:r>
      <w:r w:rsidRPr="009D2BD2">
        <w:rPr>
          <w:rFonts w:ascii="Consolas" w:hAnsi="Consolas" w:cs="Consolas"/>
        </w:rPr>
        <w:t>@dataclass</w:t>
      </w:r>
      <w:r>
        <w:t xml:space="preserve"> for clean, immutable data structures.</w:t>
      </w:r>
    </w:p>
    <w:p w:rsidR="0047435B" w:rsidP="0047435B" w:rsidRDefault="0047435B" w14:paraId="7E38C243" w14:textId="3133047A">
      <w:r w:rsidRPr="0047435B">
        <w:rPr>
          <w:b/>
          <w:bCs/>
        </w:rPr>
        <w:t>Adapter (Implicit):</w:t>
      </w:r>
      <w:r>
        <w:t xml:space="preserve"> The </w:t>
      </w:r>
      <w:r w:rsidRPr="009D2BD2">
        <w:rPr>
          <w:rFonts w:ascii="Consolas" w:hAnsi="Consolas" w:cs="Consolas"/>
        </w:rPr>
        <w:t>Controller</w:t>
      </w:r>
      <w:r>
        <w:t xml:space="preserve"> adapts between CLI and model/data layers.</w:t>
      </w:r>
    </w:p>
    <w:p w:rsidR="0047435B" w:rsidP="0047435B" w:rsidRDefault="0047435B" w14:paraId="0C1F823E" w14:textId="33620077">
      <w:r w:rsidRPr="0047435B">
        <w:rPr>
          <w:b/>
          <w:bCs/>
        </w:rPr>
        <w:t>Enum Usage:</w:t>
      </w:r>
      <w:r>
        <w:t xml:space="preserve">  </w:t>
      </w:r>
      <w:proofErr w:type="spellStart"/>
      <w:r w:rsidRPr="009D2BD2">
        <w:rPr>
          <w:rFonts w:ascii="Consolas" w:hAnsi="Consolas" w:cs="Consolas"/>
        </w:rPr>
        <w:t>ServiceName</w:t>
      </w:r>
      <w:proofErr w:type="spellEnd"/>
      <w:r>
        <w:t xml:space="preserve"> </w:t>
      </w:r>
      <w:proofErr w:type="spellStart"/>
      <w:r>
        <w:t>enum</w:t>
      </w:r>
      <w:proofErr w:type="spellEnd"/>
      <w:r>
        <w:t xml:space="preserve"> for type-safe service names.</w:t>
      </w:r>
    </w:p>
    <w:p w:rsidRPr="0047435B" w:rsidR="00923E67" w:rsidP="0047435B" w:rsidRDefault="0047435B" w14:paraId="78D81FBB" w14:textId="0CA6BEDB">
      <w:r w:rsidRPr="0047435B">
        <w:rPr>
          <w:b/>
          <w:bCs/>
        </w:rPr>
        <w:t>Composition:</w:t>
      </w:r>
      <w:r>
        <w:t xml:space="preserve"> </w:t>
      </w:r>
      <w:r w:rsidRPr="009D2BD2">
        <w:rPr>
          <w:rFonts w:ascii="Consolas" w:hAnsi="Consolas" w:cs="Consolas"/>
        </w:rPr>
        <w:t>Controller</w:t>
      </w:r>
      <w:r>
        <w:t xml:space="preserve"> composes a </w:t>
      </w:r>
      <w:proofErr w:type="spellStart"/>
      <w:r w:rsidRPr="009D2BD2">
        <w:rPr>
          <w:rFonts w:ascii="Consolas" w:hAnsi="Consolas" w:cs="Consolas"/>
        </w:rPr>
        <w:t>DataHandler</w:t>
      </w:r>
      <w:proofErr w:type="spellEnd"/>
      <w:r>
        <w:t xml:space="preserve"> instance.</w:t>
      </w:r>
    </w:p>
    <w:p>
      <w:pPr>
        <w:pStyle w:val="Heading3"/>
      </w:pPr>
      <w:r>
        <w:t>Design Trade-Off Discussion</w:t>
      </w:r>
    </w:p>
    <w:p>
      <w:pPr/>
      <w:r>
        <w:rPr>
          <w:b/>
        </w:rPr>
        <w:t xml:space="preserve">MVC vs. a single-file script: </w:t>
      </w:r>
      <w:r>
        <w:t>A single-file script would have been faster to write for the Sprint 1 prototype but would have made the Sprint 3 migration to React significantly harder. Because business logic was isolated in its own layer, the Sprint 3 rewrite could focus on improving the implementation (such as replacing 30-day month approximations with calendar-aware date arithmetic) without having to untangle display or persistence code at the same time. The main limitation is that MVC adds more files than a small project strictly needs, which increases onboarding time for new contributors unfamiliar with the structure.</w:t>
      </w:r>
    </w:p>
    <w:p>
      <w:pPr/>
      <w:r>
        <w:rPr>
          <w:b/>
        </w:rPr>
        <w:t xml:space="preserve">Singleton vs. dependency injection: </w:t>
      </w:r>
      <w:r>
        <w:t>Dependency injection would have made the DataHandler easier to swap out in unit tests, which is exactly the problem we encountered in Sprint 2 when the Singleton’s cached instance prevented tests from using isolated temp files. We resolved this by resetting _instance in each test’s setUp, but this is a workaround rather than a clean solution. The Singleton was the right choice for production use given the flat-file persistence model, but a future refactor toward dependency injection would improve testability.</w:t>
      </w:r>
    </w:p>
    <w:p>
      <w:pPr/>
      <w:r>
        <w:rPr>
          <w:b/>
        </w:rPr>
        <w:t xml:space="preserve">Command pattern vs. a simple menu loop: </w:t>
      </w:r>
      <w:r>
        <w:t>The codebase itself illustrates this trade-off directly. The main menu in run() uses the Command pattern via a dictionary dispatcher and is clean and easy to extend. The sub-menu inside edit_vehicle() uses a plain if/elif chain and is already harder to extend as a result. The limitation of the Command pattern at this scale is that it adds a small layer of indirection that can feel like over-engineering for a six-option menu. For a project this size, either approach is defensible; the dictionary-based dispatcher earns its complexity by making the main menu consistently extensible.</w:t>
      </w:r>
    </w:p>
    <w:p w:rsidR="00BB0E0F" w:rsidP="00BB0E0F" w:rsidRDefault="00BB0E0F" w14:paraId="4F8259A5" w14:textId="740A845F">
      <w:pPr>
        <w:pStyle w:val="Heading2"/>
      </w:pPr>
      <w:bookmarkStart w:name="_Toc224912781" w:id="16"/>
      <w:r>
        <w:t>Architecture Diagram</w:t>
      </w:r>
      <w:bookmarkEnd w:id="11"/>
      <w:bookmarkEnd w:id="16"/>
    </w:p>
    <w:p w:rsidR="007817EB" w:rsidP="007817EB" w:rsidRDefault="007817EB" w14:paraId="20994FBE" w14:textId="77777777">
      <w:r>
        <w:t xml:space="preserve">This diagram follows the C4 Model for software architecture, representing the highest level of abstraction. It illustrates how the </w:t>
      </w:r>
      <w:proofErr w:type="spellStart"/>
      <w:r>
        <w:t>MotorMinder</w:t>
      </w:r>
      <w:proofErr w:type="spellEnd"/>
      <w:r>
        <w:t xml:space="preserve"> application interacts with the user and the local environment.</w:t>
      </w:r>
    </w:p>
    <w:p w:rsidRPr="007817EB" w:rsidR="007817EB" w:rsidP="007817EB" w:rsidRDefault="007817EB" w14:paraId="3643DFDF" w14:textId="5F9EBC91">
      <w:r>
        <w:rPr>
          <w:noProof/>
        </w:rPr>
        <w:drawing>
          <wp:anchor distT="0" distB="0" distL="114300" distR="114300" simplePos="0" relativeHeight="251662336" behindDoc="0" locked="0" layoutInCell="1" allowOverlap="1" wp14:anchorId="42627A35" wp14:editId="6F9DD683">
            <wp:simplePos x="0" y="0"/>
            <wp:positionH relativeFrom="column">
              <wp:posOffset>1166495</wp:posOffset>
            </wp:positionH>
            <wp:positionV relativeFrom="paragraph">
              <wp:posOffset>962025</wp:posOffset>
            </wp:positionV>
            <wp:extent cx="3548380" cy="3818255"/>
            <wp:effectExtent l="0" t="0" r="0" b="4445"/>
            <wp:wrapTopAndBottom/>
            <wp:docPr id="1351443582" name="Picture 4" descr="A diagram of a vehicle ow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43582" name="Picture 4" descr="A diagram of a vehicle own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48380" cy="3818255"/>
                    </a:xfrm>
                    <a:prstGeom prst="rect">
                      <a:avLst/>
                    </a:prstGeom>
                  </pic:spPr>
                </pic:pic>
              </a:graphicData>
            </a:graphic>
            <wp14:sizeRelH relativeFrom="margin">
              <wp14:pctWidth>0</wp14:pctWidth>
            </wp14:sizeRelH>
            <wp14:sizeRelV relativeFrom="margin">
              <wp14:pctHeight>0</wp14:pctHeight>
            </wp14:sizeRelV>
          </wp:anchor>
        </w:drawing>
      </w:r>
      <w:r>
        <w:t>For the Minimum Viable Product (MVP), the system is implemented as a Console-Based Python Application. To ensure simplicity and portability during initial development, the system relies on local JSON persistence rather than external database servers or cloud APIs.</w:t>
      </w:r>
    </w:p>
    <w:p w:rsidRPr="009B3E65" w:rsidR="009B3E65" w:rsidP="009B3E65" w:rsidRDefault="009B3E65" w14:paraId="43487F4D" w14:textId="6F35021B"/>
    <w:p w:rsidR="00BB0E0F" w:rsidP="00BB0E0F" w:rsidRDefault="00C35FB7" w14:paraId="5A2B5375" w14:textId="2FB40B41">
      <w:pPr>
        <w:pStyle w:val="Heading2"/>
      </w:pPr>
      <w:bookmarkStart w:name="_Toc220338589" w:id="17"/>
      <w:bookmarkStart w:name="_Toc224912782" w:id="18"/>
      <w:r>
        <w:lastRenderedPageBreak/>
        <w:t xml:space="preserve">Use </w:t>
      </w:r>
      <w:r w:rsidR="00BB0E0F">
        <w:t>Case Diagram</w:t>
      </w:r>
      <w:bookmarkEnd w:id="17"/>
      <w:bookmarkEnd w:id="18"/>
    </w:p>
    <w:p w:rsidRPr="007817EB" w:rsidR="007817EB" w:rsidP="007817EB" w:rsidRDefault="009D357B" w14:paraId="7A445D30" w14:textId="4232749B">
      <w:r>
        <w:rPr>
          <w:noProof/>
        </w:rPr>
        <w:drawing>
          <wp:anchor distT="0" distB="0" distL="114300" distR="114300" simplePos="0" relativeHeight="251663360" behindDoc="0" locked="0" layoutInCell="1" allowOverlap="1" wp14:anchorId="0CFEBED9" wp14:editId="05253CBC">
            <wp:simplePos x="0" y="0"/>
            <wp:positionH relativeFrom="column">
              <wp:posOffset>575945</wp:posOffset>
            </wp:positionH>
            <wp:positionV relativeFrom="paragraph">
              <wp:posOffset>749935</wp:posOffset>
            </wp:positionV>
            <wp:extent cx="4599432" cy="6117336"/>
            <wp:effectExtent l="0" t="0" r="0" b="4445"/>
            <wp:wrapTopAndBottom/>
            <wp:docPr id="1438298589"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98589" name="Picture 6" descr="A diagram of a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599432" cy="6117336"/>
                    </a:xfrm>
                    <a:prstGeom prst="rect">
                      <a:avLst/>
                    </a:prstGeom>
                  </pic:spPr>
                </pic:pic>
              </a:graphicData>
            </a:graphic>
            <wp14:sizeRelH relativeFrom="margin">
              <wp14:pctWidth>0</wp14:pctWidth>
            </wp14:sizeRelH>
            <wp14:sizeRelV relativeFrom="margin">
              <wp14:pctHeight>0</wp14:pctHeight>
            </wp14:sizeRelV>
          </wp:anchor>
        </w:drawing>
      </w:r>
      <w:r w:rsidRPr="009D357B">
        <w:t>This diagram shows how the two different users (vehicle owner and mechanic) interact with the system, including actions such as adding vehicles, logging services, and viewing maintenance recommendations.</w:t>
      </w:r>
    </w:p>
    <w:p w:rsidRPr="00C35FB7" w:rsidR="00C35FB7" w:rsidP="00C35FB7" w:rsidRDefault="00C35FB7" w14:paraId="57000682" w14:textId="30C2F4B4"/>
    <w:p w:rsidR="00BB0E0F" w:rsidP="00BB0E0F" w:rsidRDefault="00BB0E0F" w14:paraId="1D5A35AB" w14:textId="77777777">
      <w:pPr>
        <w:pStyle w:val="Heading2"/>
      </w:pPr>
      <w:bookmarkStart w:name="_Toc220338590" w:id="19"/>
      <w:bookmarkStart w:name="_Toc224912783" w:id="20"/>
      <w:r>
        <w:lastRenderedPageBreak/>
        <w:t>Class Diagram</w:t>
      </w:r>
      <w:bookmarkEnd w:id="19"/>
      <w:bookmarkEnd w:id="20"/>
    </w:p>
    <w:p w:rsidRPr="009D357B" w:rsidR="009D357B" w:rsidP="009D357B" w:rsidRDefault="009D357B" w14:paraId="7B80489B" w14:textId="57142F76">
      <w:r w:rsidRPr="009D357B">
        <w:t xml:space="preserve">This diagram represents the relationships between core classes such as Vehicle, Service, and </w:t>
      </w:r>
      <w:proofErr w:type="spellStart"/>
      <w:r w:rsidRPr="009D357B">
        <w:t>DataManager</w:t>
      </w:r>
      <w:proofErr w:type="spellEnd"/>
      <w:r w:rsidRPr="009D357B">
        <w:t xml:space="preserve">, and </w:t>
      </w:r>
      <w:proofErr w:type="spellStart"/>
      <w:r w:rsidRPr="009D357B">
        <w:t>InteractionController</w:t>
      </w:r>
      <w:proofErr w:type="spellEnd"/>
      <w:r w:rsidRPr="009D357B">
        <w:t xml:space="preserve"> including their attributes and methods.</w:t>
      </w:r>
    </w:p>
    <w:p w:rsidR="00BB0E0F" w:rsidP="00C35FB7" w:rsidRDefault="00C35FB7" w14:paraId="6EFA4304" w14:textId="17048EE5">
      <w:r>
        <w:rPr>
          <w:noProof/>
        </w:rPr>
        <w:drawing>
          <wp:inline distT="0" distB="0" distL="0" distR="0" wp14:anchorId="01B33E9C" wp14:editId="5FA0FAE2">
            <wp:extent cx="5943600" cy="4156075"/>
            <wp:effectExtent l="0" t="0" r="0" b="0"/>
            <wp:docPr id="1614375083" name="Picture 5"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75083" name="Picture 5" descr="A diagram of a servic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156075"/>
                    </a:xfrm>
                    <a:prstGeom prst="rect">
                      <a:avLst/>
                    </a:prstGeom>
                  </pic:spPr>
                </pic:pic>
              </a:graphicData>
            </a:graphic>
          </wp:inline>
        </w:drawing>
      </w:r>
    </w:p>
    <w:p w:rsidR="00164557" w:rsidP="00164557" w:rsidRDefault="00BB0E0F" w14:paraId="70840A40" w14:textId="64986B4F">
      <w:pPr>
        <w:pStyle w:val="Heading1"/>
      </w:pPr>
      <w:bookmarkStart w:name="_Toc220338592" w:id="21"/>
      <w:bookmarkStart w:name="_Toc224912784" w:id="22"/>
      <w:r>
        <w:t>Testing and QA</w:t>
      </w:r>
      <w:bookmarkEnd w:id="21"/>
      <w:bookmarkEnd w:id="22"/>
    </w:p>
    <w:p>
      <w:pPr>
        <w:pStyle w:val="Heading2"/>
      </w:pPr>
      <w:r>
        <w:t>Testing Plan</w:t>
      </w:r>
    </w:p>
    <w:p>
      <w:pPr/>
      <w:r>
        <w:t>Sprint 3 testing covers both the legacy Python CLI (MVP) and the new React + Firebase web application. The MVP is tested using pytest with full coverage reporting. The web application is tested using Vitest, targeting the business logic service layer.</w:t>
      </w:r>
    </w:p>
    <w:p>
      <w:pPr>
        <w:pStyle w:val="Heading3"/>
      </w:pPr>
      <w:r>
        <w:t>Testing Objectives</w:t>
      </w:r>
    </w:p>
    <w:p>
      <w:pPr>
        <w:pStyle w:val="ListParagraph"/>
      </w:pPr>
      <w:r>
        <w:t>Verify all 41 MVP unit and integration tests pass cleanly after Singleton refactor</w:t>
      </w:r>
    </w:p>
    <w:p>
      <w:pPr>
        <w:pStyle w:val="ListParagraph"/>
      </w:pPr>
      <w:r>
        <w:t>Validate web service logic for maintenance status, mechanic lookup, service intervals, and service logging</w:t>
      </w:r>
    </w:p>
    <w:p>
      <w:pPr>
        <w:pStyle w:val="ListParagraph"/>
      </w:pPr>
      <w:r>
        <w:t>Establish baseline coverage metrics for both codebases</w:t>
      </w:r>
    </w:p>
    <w:p>
      <w:pPr>
        <w:pStyle w:val="ListParagraph"/>
      </w:pPr>
      <w:r>
        <w:t>Identify and document any defects introduced during the Sprint 2 to Sprint 3 migration</w:t>
      </w:r>
    </w:p>
    <w:p>
      <w:pPr>
        <w:pStyle w:val="Heading3"/>
      </w:pPr>
      <w:r>
        <w:t>Types of Testing</w:t>
      </w:r>
    </w:p>
    <w:p>
      <w:pPr>
        <w:pStyle w:val="Heading4"/>
      </w:pPr>
      <w:r>
        <w:t>Unit Testing</w:t>
      </w:r>
    </w:p>
    <w:p>
      <w:pPr/>
      <w:r>
        <w:t>Unit tests target individual classes and methods in isolation. The MVP suite covers cli.py, controller.py, data_handler.py, models.py, and view.py. The web suite covers four service modules: maintenanceService.js, mechanicService.js, serviceIntervalService.js, and serviceLogService.js</w:t>
      </w:r>
    </w:p>
    <w:p>
      <w:pPr>
        <w:pStyle w:val="Heading4"/>
      </w:pPr>
      <w:r>
        <w:t>Integration Testing</w:t>
      </w:r>
    </w:p>
    <w:p>
      <w:pPr/>
      <w:r>
        <w:t>Integration tests verify interactions between major components. The MVP suite includes 17 integration tests across four groups: VehicleLifecycleIntegration, ServiceWorkflowIntegration, MechanicLookupIntegration, and CLIControllerIntegration. These tests confirm correct data flow from CLI through controller to persistence layer.</w:t>
      </w:r>
    </w:p>
    <w:p>
      <w:pPr>
        <w:pStyle w:val="Heading4"/>
      </w:pPr>
      <w:r>
        <w:t>System Testing</w:t>
      </w:r>
    </w:p>
    <w:p>
      <w:pPr/>
      <w:r>
        <w:t>System testing is performed manually by running the web application end-to-end in the browser. Testers verify that vehicles can be added, mileage updated, service history logged, and maintenance recommendations displayed correctly under normal usage conditions.</w:t>
      </w:r>
    </w:p>
    <w:p>
      <w:pPr>
        <w:pStyle w:val="Heading3"/>
      </w:pPr>
      <w:r>
        <w:t>Test Environment</w:t>
      </w:r>
    </w:p>
    <w:p>
      <w:pPr>
        <w:pStyle w:val="ListParagraph"/>
      </w:pPr>
      <w:r>
        <w:t>MVP: Python 3.10.7, pytest 7.1.3, pytest-cov 7.1.0, Windows 11</w:t>
      </w:r>
    </w:p>
    <w:p>
      <w:pPr>
        <w:pStyle w:val="ListParagraph"/>
      </w:pPr>
      <w:r>
        <w:t>Web: Node.js 22, Vitest 2.1.9, @vitest/coverage-v8 2.1.9, Firebase Emulator</w:t>
      </w:r>
    </w:p>
    <w:p>
      <w:pPr>
        <w:pStyle w:val="ListParagraph"/>
      </w:pPr>
      <w:r>
        <w:t>Data: Temporary JSON files (MVP), Firestore emulator with seed data (Web)</w:t>
      </w:r>
    </w:p>
    <w:p>
      <w:pPr>
        <w:pStyle w:val="ListParagraph"/>
      </w:pPr>
      <w:r>
        <w:t>CI: Manual local execution; automated CI pipeline planned for Sprint 4</w:t>
      </w:r>
    </w:p>
    <w:p>
      <w:pPr>
        <w:pStyle w:val="Heading3"/>
      </w:pPr>
      <w:r>
        <w:t>Defect Tracking</w:t>
      </w:r>
    </w:p>
    <w:p>
      <w:pPr/>
      <w:r>
        <w:t>Defects are documented using a standardized bug report format. Each entry includes a Bug ID, date discovered, full tester name, associated test case, severity, priority, and assigned developer. Severity levels: Critical (system unusable), High (major feature broken), Medium (feature impaired), Low (cosmetic or code quality). Priority levels: High (fix this sprint), Medium (fix next sprint), Low (backlog).</w:t>
      </w:r>
    </w:p>
    <w:p>
      <w:pPr>
        <w:pStyle w:val="Heading2"/>
      </w:pPr>
      <w:r>
        <w:t>Cross-Sprint QA Metrics Tracking</w:t>
      </w:r>
    </w:p>
    <w:p>
      <w:pPr/>
      <w:r>
        <w:t>The following table tracks key QA metrics across all sprints. Sprint 1 did not have an automated test suite. The 14 failures in Sprint 2 were caused by a Singleton refactor that broke the DataHandler and Controller test fixtures; all were resolved in Sprint 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Metric</w:t>
            </w:r>
          </w:p>
        </w:tc>
        <w:tc>
          <w:tcPr>
            <w:tcW w:type="dxa" w:w="1872"/>
          </w:tcPr>
          <w:p>
            <w:r>
              <w:rPr>
                <w:b/>
              </w:rPr>
              <w:t>Sprint 1</w:t>
            </w:r>
          </w:p>
        </w:tc>
        <w:tc>
          <w:tcPr>
            <w:tcW w:type="dxa" w:w="1872"/>
          </w:tcPr>
          <w:p>
            <w:r>
              <w:rPr>
                <w:b/>
              </w:rPr>
              <w:t>Sprint 2</w:t>
            </w:r>
          </w:p>
        </w:tc>
        <w:tc>
          <w:tcPr>
            <w:tcW w:type="dxa" w:w="1872"/>
          </w:tcPr>
          <w:p>
            <w:r>
              <w:rPr>
                <w:b/>
              </w:rPr>
              <w:t>Sprint 3</w:t>
            </w:r>
          </w:p>
        </w:tc>
        <w:tc>
          <w:tcPr>
            <w:tcW w:type="dxa" w:w="1872"/>
          </w:tcPr>
          <w:p>
            <w:r>
              <w:rPr>
                <w:b/>
              </w:rPr>
              <w:t>Sprint 4</w:t>
            </w:r>
          </w:p>
        </w:tc>
      </w:tr>
      <w:tr>
        <w:tc>
          <w:tcPr>
            <w:tcW w:type="dxa" w:w="1872"/>
          </w:tcPr>
          <w:p>
            <w:r>
              <w:t>Total Tests</w:t>
            </w:r>
          </w:p>
        </w:tc>
        <w:tc>
          <w:tcPr>
            <w:tcW w:type="dxa" w:w="1872"/>
          </w:tcPr>
          <w:p>
            <w:r>
              <w:t>N/A</w:t>
            </w:r>
          </w:p>
        </w:tc>
        <w:tc>
          <w:tcPr>
            <w:tcW w:type="dxa" w:w="1872"/>
          </w:tcPr>
          <w:p>
            <w:r>
              <w:t>27 passed</w:t>
            </w:r>
          </w:p>
        </w:tc>
        <w:tc>
          <w:tcPr>
            <w:tcW w:type="dxa" w:w="1872"/>
          </w:tcPr>
          <w:p>
            <w:r>
              <w:t>60 passed</w:t>
            </w:r>
          </w:p>
        </w:tc>
        <w:tc>
          <w:tcPr>
            <w:tcW w:type="dxa" w:w="1872"/>
          </w:tcPr>
          <w:p>
            <w:r>
              <w:t>TBD</w:t>
            </w:r>
          </w:p>
        </w:tc>
      </w:tr>
      <w:tr>
        <w:tc>
          <w:tcPr>
            <w:tcW w:type="dxa" w:w="1872"/>
          </w:tcPr>
          <w:p>
            <w:r>
              <w:t>Tests Failed</w:t>
            </w:r>
          </w:p>
        </w:tc>
        <w:tc>
          <w:tcPr>
            <w:tcW w:type="dxa" w:w="1872"/>
          </w:tcPr>
          <w:p>
            <w:r>
              <w:t>N/A</w:t>
            </w:r>
          </w:p>
        </w:tc>
        <w:tc>
          <w:tcPr>
            <w:tcW w:type="dxa" w:w="1872"/>
          </w:tcPr>
          <w:p>
            <w:r>
              <w:t>14 failed</w:t>
            </w:r>
          </w:p>
        </w:tc>
        <w:tc>
          <w:tcPr>
            <w:tcW w:type="dxa" w:w="1872"/>
          </w:tcPr>
          <w:p>
            <w:r>
              <w:t>0 failed</w:t>
            </w:r>
          </w:p>
        </w:tc>
        <w:tc>
          <w:tcPr>
            <w:tcW w:type="dxa" w:w="1872"/>
          </w:tcPr>
          <w:p>
            <w:r>
              <w:t>TBD</w:t>
            </w:r>
          </w:p>
        </w:tc>
      </w:tr>
      <w:tr>
        <w:tc>
          <w:tcPr>
            <w:tcW w:type="dxa" w:w="1872"/>
          </w:tcPr>
          <w:p>
            <w:r>
              <w:t>Pass Rate</w:t>
            </w:r>
          </w:p>
        </w:tc>
        <w:tc>
          <w:tcPr>
            <w:tcW w:type="dxa" w:w="1872"/>
          </w:tcPr>
          <w:p>
            <w:r>
              <w:t>N/A</w:t>
            </w:r>
          </w:p>
        </w:tc>
        <w:tc>
          <w:tcPr>
            <w:tcW w:type="dxa" w:w="1872"/>
          </w:tcPr>
          <w:p>
            <w:r>
              <w:t>66%</w:t>
            </w:r>
          </w:p>
        </w:tc>
        <w:tc>
          <w:tcPr>
            <w:tcW w:type="dxa" w:w="1872"/>
          </w:tcPr>
          <w:p>
            <w:r>
              <w:t>100%</w:t>
            </w:r>
          </w:p>
        </w:tc>
        <w:tc>
          <w:tcPr>
            <w:tcW w:type="dxa" w:w="1872"/>
          </w:tcPr>
          <w:p>
            <w:r>
              <w:t>TBD</w:t>
            </w:r>
          </w:p>
        </w:tc>
      </w:tr>
      <w:tr>
        <w:tc>
          <w:tcPr>
            <w:tcW w:type="dxa" w:w="1872"/>
          </w:tcPr>
          <w:p>
            <w:r>
              <w:t>MVP Coverage</w:t>
            </w:r>
          </w:p>
        </w:tc>
        <w:tc>
          <w:tcPr>
            <w:tcW w:type="dxa" w:w="1872"/>
          </w:tcPr>
          <w:p>
            <w:r>
              <w:t>N/A</w:t>
            </w:r>
          </w:p>
        </w:tc>
        <w:tc>
          <w:tcPr>
            <w:tcW w:type="dxa" w:w="1872"/>
          </w:tcPr>
          <w:p>
            <w:r>
              <w:t>N/A</w:t>
            </w:r>
          </w:p>
        </w:tc>
        <w:tc>
          <w:tcPr>
            <w:tcW w:type="dxa" w:w="1872"/>
          </w:tcPr>
          <w:p>
            <w:r>
              <w:t>89%</w:t>
            </w:r>
          </w:p>
        </w:tc>
        <w:tc>
          <w:tcPr>
            <w:tcW w:type="dxa" w:w="1872"/>
          </w:tcPr>
          <w:p>
            <w:r>
              <w:t>TBD</w:t>
            </w:r>
          </w:p>
        </w:tc>
      </w:tr>
      <w:tr>
        <w:tc>
          <w:tcPr>
            <w:tcW w:type="dxa" w:w="1872"/>
          </w:tcPr>
          <w:p>
            <w:r>
              <w:t>Web Service Coverage</w:t>
            </w:r>
          </w:p>
        </w:tc>
        <w:tc>
          <w:tcPr>
            <w:tcW w:type="dxa" w:w="1872"/>
          </w:tcPr>
          <w:p>
            <w:r>
              <w:t>N/A</w:t>
            </w:r>
          </w:p>
        </w:tc>
        <w:tc>
          <w:tcPr>
            <w:tcW w:type="dxa" w:w="1872"/>
          </w:tcPr>
          <w:p>
            <w:r>
              <w:t>N/A</w:t>
            </w:r>
          </w:p>
        </w:tc>
        <w:tc>
          <w:tcPr>
            <w:tcW w:type="dxa" w:w="1872"/>
          </w:tcPr>
          <w:p>
            <w:r>
              <w:t>72% (services)</w:t>
            </w:r>
          </w:p>
        </w:tc>
        <w:tc>
          <w:tcPr>
            <w:tcW w:type="dxa" w:w="1872"/>
          </w:tcPr>
          <w:p>
            <w:r>
              <w:t>TBD</w:t>
            </w:r>
          </w:p>
        </w:tc>
      </w:tr>
      <w:tr>
        <w:tc>
          <w:tcPr>
            <w:tcW w:type="dxa" w:w="1872"/>
          </w:tcPr>
          <w:p>
            <w:r>
              <w:t>Bugs Logged</w:t>
            </w:r>
          </w:p>
        </w:tc>
        <w:tc>
          <w:tcPr>
            <w:tcW w:type="dxa" w:w="1872"/>
          </w:tcPr>
          <w:p>
            <w:r>
              <w:t>1</w:t>
            </w:r>
          </w:p>
        </w:tc>
        <w:tc>
          <w:tcPr>
            <w:tcW w:type="dxa" w:w="1872"/>
          </w:tcPr>
          <w:p>
            <w:r>
              <w:t>0</w:t>
            </w:r>
          </w:p>
        </w:tc>
        <w:tc>
          <w:tcPr>
            <w:tcW w:type="dxa" w:w="1872"/>
          </w:tcPr>
          <w:p>
            <w:r>
              <w:t>0</w:t>
            </w:r>
          </w:p>
        </w:tc>
        <w:tc>
          <w:tcPr>
            <w:tcW w:type="dxa" w:w="1872"/>
          </w:tcPr>
          <w:p>
            <w:r>
              <w:t>TBD</w:t>
            </w:r>
          </w:p>
        </w:tc>
      </w:tr>
      <w:tr>
        <w:tc>
          <w:tcPr>
            <w:tcW w:type="dxa" w:w="1872"/>
          </w:tcPr>
          <w:p>
            <w:r>
              <w:t>Bugs Resolved</w:t>
            </w:r>
          </w:p>
        </w:tc>
        <w:tc>
          <w:tcPr>
            <w:tcW w:type="dxa" w:w="1872"/>
          </w:tcPr>
          <w:p>
            <w:r>
              <w:t>0</w:t>
            </w:r>
          </w:p>
        </w:tc>
        <w:tc>
          <w:tcPr>
            <w:tcW w:type="dxa" w:w="1872"/>
          </w:tcPr>
          <w:p>
            <w:r>
              <w:t>1</w:t>
            </w:r>
          </w:p>
        </w:tc>
        <w:tc>
          <w:tcPr>
            <w:tcW w:type="dxa" w:w="1872"/>
          </w:tcPr>
          <w:p>
            <w:r>
              <w:t>0</w:t>
            </w:r>
          </w:p>
        </w:tc>
        <w:tc>
          <w:tcPr>
            <w:tcW w:type="dxa" w:w="1872"/>
          </w:tcPr>
          <w:p>
            <w:r>
              <w:t>TBD</w:t>
            </w:r>
          </w:p>
        </w:tc>
      </w:tr>
    </w:tbl>
    <w:p>
      <w:pPr>
        <w:pStyle w:val="Heading3"/>
      </w:pPr>
      <w:r>
        <w:t>Trend Analysis</w:t>
      </w:r>
    </w:p>
    <w:p>
      <w:pPr/>
      <w:r>
        <w:t>Pass rate improved from 66% in Sprint 2 to 100% in Sprint 3 after resolving the Singleton compatibility issues in the DataHandler and Controller test fixtures. Total test count grew from 27 to 60, reflecting the addition of a full web services test suite. MVP test coverage reached 89% overall, with the main gap in cli.py (64%) due to interactive menu branches that are difficult to unit test without mocking stdin. Web service coverage is 72% on statements; the lower figure reflects that pages, components, repositories, and auth services are not yet covered by automated tests and are validated manually. Sprint 4 targets should include expanding web coverage to the repository layer and adding at least basic component tests.</w:t>
      </w:r>
    </w:p>
    <w:p>
      <w:pPr>
        <w:pStyle w:val="Heading3"/>
      </w:pPr>
      <w:r>
        <w:t>Sprint 3 Coverage Breakdown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Module</w:t>
            </w:r>
          </w:p>
        </w:tc>
        <w:tc>
          <w:tcPr>
            <w:tcW w:type="dxa" w:w="1872"/>
          </w:tcPr>
          <w:p>
            <w:r>
              <w:rPr>
                <w:b/>
              </w:rPr>
              <w:t>Statements</w:t>
            </w:r>
          </w:p>
        </w:tc>
        <w:tc>
          <w:tcPr>
            <w:tcW w:type="dxa" w:w="1872"/>
          </w:tcPr>
          <w:p>
            <w:r>
              <w:rPr>
                <w:b/>
              </w:rPr>
              <w:t>Branches</w:t>
            </w:r>
          </w:p>
        </w:tc>
        <w:tc>
          <w:tcPr>
            <w:tcW w:type="dxa" w:w="1872"/>
          </w:tcPr>
          <w:p>
            <w:r>
              <w:rPr>
                <w:b/>
              </w:rPr>
              <w:t>Functions</w:t>
            </w:r>
          </w:p>
        </w:tc>
        <w:tc>
          <w:tcPr>
            <w:tcW w:type="dxa" w:w="1872"/>
          </w:tcPr>
          <w:p>
            <w:r>
              <w:rPr>
                <w:b/>
              </w:rPr>
              <w:t>Lines</w:t>
            </w:r>
          </w:p>
        </w:tc>
      </w:tr>
      <w:tr>
        <w:tc>
          <w:tcPr>
            <w:tcW w:type="dxa" w:w="1872"/>
          </w:tcPr>
          <w:p>
            <w:r>
              <w:t>cli.py</w:t>
            </w:r>
          </w:p>
        </w:tc>
        <w:tc>
          <w:tcPr>
            <w:tcW w:type="dxa" w:w="1872"/>
          </w:tcPr>
          <w:p>
            <w:r>
              <w:t>64%</w:t>
            </w:r>
          </w:p>
        </w:tc>
        <w:tc>
          <w:tcPr>
            <w:tcW w:type="dxa" w:w="1872"/>
          </w:tcPr>
          <w:p>
            <w:r>
              <w:t>—</w:t>
            </w:r>
          </w:p>
        </w:tc>
        <w:tc>
          <w:tcPr>
            <w:tcW w:type="dxa" w:w="1872"/>
          </w:tcPr>
          <w:p>
            <w:r>
              <w:t>—</w:t>
            </w:r>
          </w:p>
        </w:tc>
        <w:tc>
          <w:tcPr>
            <w:tcW w:type="dxa" w:w="1872"/>
          </w:tcPr>
          <w:p>
            <w:r>
              <w:t>64%</w:t>
            </w:r>
          </w:p>
        </w:tc>
      </w:tr>
      <w:tr>
        <w:tc>
          <w:tcPr>
            <w:tcW w:type="dxa" w:w="1872"/>
          </w:tcPr>
          <w:p>
            <w:r>
              <w:t>controller.py</w:t>
            </w:r>
          </w:p>
        </w:tc>
        <w:tc>
          <w:tcPr>
            <w:tcW w:type="dxa" w:w="1872"/>
          </w:tcPr>
          <w:p>
            <w:r>
              <w:t>87%</w:t>
            </w:r>
          </w:p>
        </w:tc>
        <w:tc>
          <w:tcPr>
            <w:tcW w:type="dxa" w:w="1872"/>
          </w:tcPr>
          <w:p>
            <w:r>
              <w:t>—</w:t>
            </w:r>
          </w:p>
        </w:tc>
        <w:tc>
          <w:tcPr>
            <w:tcW w:type="dxa" w:w="1872"/>
          </w:tcPr>
          <w:p>
            <w:r>
              <w:t>—</w:t>
            </w:r>
          </w:p>
        </w:tc>
        <w:tc>
          <w:tcPr>
            <w:tcW w:type="dxa" w:w="1872"/>
          </w:tcPr>
          <w:p>
            <w:r>
              <w:t>87%</w:t>
            </w:r>
          </w:p>
        </w:tc>
      </w:tr>
      <w:tr>
        <w:tc>
          <w:tcPr>
            <w:tcW w:type="dxa" w:w="1872"/>
          </w:tcPr>
          <w:p>
            <w:r>
              <w:t>data_handler.py</w:t>
            </w:r>
          </w:p>
        </w:tc>
        <w:tc>
          <w:tcPr>
            <w:tcW w:type="dxa" w:w="1872"/>
          </w:tcPr>
          <w:p>
            <w:r>
              <w:t>93%</w:t>
            </w:r>
          </w:p>
        </w:tc>
        <w:tc>
          <w:tcPr>
            <w:tcW w:type="dxa" w:w="1872"/>
          </w:tcPr>
          <w:p>
            <w:r>
              <w:t>—</w:t>
            </w:r>
          </w:p>
        </w:tc>
        <w:tc>
          <w:tcPr>
            <w:tcW w:type="dxa" w:w="1872"/>
          </w:tcPr>
          <w:p>
            <w:r>
              <w:t>—</w:t>
            </w:r>
          </w:p>
        </w:tc>
        <w:tc>
          <w:tcPr>
            <w:tcW w:type="dxa" w:w="1872"/>
          </w:tcPr>
          <w:p>
            <w:r>
              <w:t>93%</w:t>
            </w:r>
          </w:p>
        </w:tc>
      </w:tr>
      <w:tr>
        <w:tc>
          <w:tcPr>
            <w:tcW w:type="dxa" w:w="1872"/>
          </w:tcPr>
          <w:p>
            <w:r>
              <w:t>models.py</w:t>
            </w:r>
          </w:p>
        </w:tc>
        <w:tc>
          <w:tcPr>
            <w:tcW w:type="dxa" w:w="1872"/>
          </w:tcPr>
          <w:p>
            <w:r>
              <w:t>94%</w:t>
            </w:r>
          </w:p>
        </w:tc>
        <w:tc>
          <w:tcPr>
            <w:tcW w:type="dxa" w:w="1872"/>
          </w:tcPr>
          <w:p>
            <w:r>
              <w:t>—</w:t>
            </w:r>
          </w:p>
        </w:tc>
        <w:tc>
          <w:tcPr>
            <w:tcW w:type="dxa" w:w="1872"/>
          </w:tcPr>
          <w:p>
            <w:r>
              <w:t>—</w:t>
            </w:r>
          </w:p>
        </w:tc>
        <w:tc>
          <w:tcPr>
            <w:tcW w:type="dxa" w:w="1872"/>
          </w:tcPr>
          <w:p>
            <w:r>
              <w:t>94%</w:t>
            </w:r>
          </w:p>
        </w:tc>
      </w:tr>
      <w:tr>
        <w:tc>
          <w:tcPr>
            <w:tcW w:type="dxa" w:w="1872"/>
          </w:tcPr>
          <w:p>
            <w:r>
              <w:t>view.py</w:t>
            </w:r>
          </w:p>
        </w:tc>
        <w:tc>
          <w:tcPr>
            <w:tcW w:type="dxa" w:w="1872"/>
          </w:tcPr>
          <w:p>
            <w:r>
              <w:t>96%</w:t>
            </w:r>
          </w:p>
        </w:tc>
        <w:tc>
          <w:tcPr>
            <w:tcW w:type="dxa" w:w="1872"/>
          </w:tcPr>
          <w:p>
            <w:r>
              <w:t>—</w:t>
            </w:r>
          </w:p>
        </w:tc>
        <w:tc>
          <w:tcPr>
            <w:tcW w:type="dxa" w:w="1872"/>
          </w:tcPr>
          <w:p>
            <w:r>
              <w:t>—</w:t>
            </w:r>
          </w:p>
        </w:tc>
        <w:tc>
          <w:tcPr>
            <w:tcW w:type="dxa" w:w="1872"/>
          </w:tcPr>
          <w:p>
            <w:r>
              <w:t>96%</w:t>
            </w:r>
          </w:p>
        </w:tc>
      </w:tr>
      <w:tr>
        <w:tc>
          <w:tcPr>
            <w:tcW w:type="dxa" w:w="1872"/>
          </w:tcPr>
          <w:p>
            <w:r>
              <w:t>MVP Total</w:t>
            </w:r>
          </w:p>
        </w:tc>
        <w:tc>
          <w:tcPr>
            <w:tcW w:type="dxa" w:w="1872"/>
          </w:tcPr>
          <w:p>
            <w:r>
              <w:t>89%</w:t>
            </w:r>
          </w:p>
        </w:tc>
        <w:tc>
          <w:tcPr>
            <w:tcW w:type="dxa" w:w="1872"/>
          </w:tcPr>
          <w:p>
            <w:r>
              <w:t>—</w:t>
            </w:r>
          </w:p>
        </w:tc>
        <w:tc>
          <w:tcPr>
            <w:tcW w:type="dxa" w:w="1872"/>
          </w:tcPr>
          <w:p>
            <w:r>
              <w:t>—</w:t>
            </w:r>
          </w:p>
        </w:tc>
        <w:tc>
          <w:tcPr>
            <w:tcW w:type="dxa" w:w="1872"/>
          </w:tcPr>
          <w:p>
            <w:r>
              <w:t>89%</w:t>
            </w:r>
          </w:p>
        </w:tc>
      </w:tr>
      <w:tr>
        <w:tc>
          <w:tcPr>
            <w:tcW w:type="dxa" w:w="1872"/>
          </w:tcPr>
          <w:p>
            <w:r>
              <w:t>maintenanceService.js</w:t>
            </w:r>
          </w:p>
        </w:tc>
        <w:tc>
          <w:tcPr>
            <w:tcW w:type="dxa" w:w="1872"/>
          </w:tcPr>
          <w:p>
            <w:r>
              <w:t>92%</w:t>
            </w:r>
          </w:p>
        </w:tc>
        <w:tc>
          <w:tcPr>
            <w:tcW w:type="dxa" w:w="1872"/>
          </w:tcPr>
          <w:p>
            <w:r>
              <w:t>69%</w:t>
            </w:r>
          </w:p>
        </w:tc>
        <w:tc>
          <w:tcPr>
            <w:tcW w:type="dxa" w:w="1872"/>
          </w:tcPr>
          <w:p>
            <w:r>
              <w:t>100%</w:t>
            </w:r>
          </w:p>
        </w:tc>
        <w:tc>
          <w:tcPr>
            <w:tcW w:type="dxa" w:w="1872"/>
          </w:tcPr>
          <w:p>
            <w:r>
              <w:t>92%</w:t>
            </w:r>
          </w:p>
        </w:tc>
      </w:tr>
      <w:tr>
        <w:tc>
          <w:tcPr>
            <w:tcW w:type="dxa" w:w="1872"/>
          </w:tcPr>
          <w:p>
            <w:r>
              <w:t>mechanicService.js</w:t>
            </w:r>
          </w:p>
        </w:tc>
        <w:tc>
          <w:tcPr>
            <w:tcW w:type="dxa" w:w="1872"/>
          </w:tcPr>
          <w:p>
            <w:r>
              <w:t>100%</w:t>
            </w:r>
          </w:p>
        </w:tc>
        <w:tc>
          <w:tcPr>
            <w:tcW w:type="dxa" w:w="1872"/>
          </w:tcPr>
          <w:p>
            <w:r>
              <w:t>80%</w:t>
            </w:r>
          </w:p>
        </w:tc>
        <w:tc>
          <w:tcPr>
            <w:tcW w:type="dxa" w:w="1872"/>
          </w:tcPr>
          <w:p>
            <w:r>
              <w:t>100%</w:t>
            </w:r>
          </w:p>
        </w:tc>
        <w:tc>
          <w:tcPr>
            <w:tcW w:type="dxa" w:w="1872"/>
          </w:tcPr>
          <w:p>
            <w:r>
              <w:t>100%</w:t>
            </w:r>
          </w:p>
        </w:tc>
      </w:tr>
      <w:tr>
        <w:tc>
          <w:tcPr>
            <w:tcW w:type="dxa" w:w="1872"/>
          </w:tcPr>
          <w:p>
            <w:r>
              <w:t>serviceIntervalService.js</w:t>
            </w:r>
          </w:p>
        </w:tc>
        <w:tc>
          <w:tcPr>
            <w:tcW w:type="dxa" w:w="1872"/>
          </w:tcPr>
          <w:p>
            <w:r>
              <w:t>100%</w:t>
            </w:r>
          </w:p>
        </w:tc>
        <w:tc>
          <w:tcPr>
            <w:tcW w:type="dxa" w:w="1872"/>
          </w:tcPr>
          <w:p>
            <w:r>
              <w:t>100%</w:t>
            </w:r>
          </w:p>
        </w:tc>
        <w:tc>
          <w:tcPr>
            <w:tcW w:type="dxa" w:w="1872"/>
          </w:tcPr>
          <w:p>
            <w:r>
              <w:t>100%</w:t>
            </w:r>
          </w:p>
        </w:tc>
        <w:tc>
          <w:tcPr>
            <w:tcW w:type="dxa" w:w="1872"/>
          </w:tcPr>
          <w:p>
            <w:r>
              <w:t>100%</w:t>
            </w:r>
          </w:p>
        </w:tc>
      </w:tr>
      <w:tr>
        <w:tc>
          <w:tcPr>
            <w:tcW w:type="dxa" w:w="1872"/>
          </w:tcPr>
          <w:p>
            <w:r>
              <w:t>serviceLogService.js</w:t>
            </w:r>
          </w:p>
        </w:tc>
        <w:tc>
          <w:tcPr>
            <w:tcW w:type="dxa" w:w="1872"/>
          </w:tcPr>
          <w:p>
            <w:r>
              <w:t>100%</w:t>
            </w:r>
          </w:p>
        </w:tc>
        <w:tc>
          <w:tcPr>
            <w:tcW w:type="dxa" w:w="1872"/>
          </w:tcPr>
          <w:p>
            <w:r>
              <w:t>100%</w:t>
            </w:r>
          </w:p>
        </w:tc>
        <w:tc>
          <w:tcPr>
            <w:tcW w:type="dxa" w:w="1872"/>
          </w:tcPr>
          <w:p>
            <w:r>
              <w:t>100%</w:t>
            </w:r>
          </w:p>
        </w:tc>
        <w:tc>
          <w:tcPr>
            <w:tcW w:type="dxa" w:w="1872"/>
          </w:tcPr>
          <w:p>
            <w:r>
              <w:t>100%</w:t>
            </w:r>
          </w:p>
        </w:tc>
      </w:tr>
      <w:tr>
        <w:tc>
          <w:tcPr>
            <w:tcW w:type="dxa" w:w="1872"/>
          </w:tcPr>
          <w:p>
            <w:r>
              <w:t>Web Services Total</w:t>
            </w:r>
          </w:p>
        </w:tc>
        <w:tc>
          <w:tcPr>
            <w:tcW w:type="dxa" w:w="1872"/>
          </w:tcPr>
          <w:p>
            <w:r>
              <w:t>72%</w:t>
            </w:r>
          </w:p>
        </w:tc>
        <w:tc>
          <w:tcPr>
            <w:tcW w:type="dxa" w:w="1872"/>
          </w:tcPr>
          <w:p>
            <w:r>
              <w:t>72%</w:t>
            </w:r>
          </w:p>
        </w:tc>
        <w:tc>
          <w:tcPr>
            <w:tcW w:type="dxa" w:w="1872"/>
          </w:tcPr>
          <w:p>
            <w:r>
              <w:t>91%</w:t>
            </w:r>
          </w:p>
        </w:tc>
        <w:tc>
          <w:tcPr>
            <w:tcW w:type="dxa" w:w="1872"/>
          </w:tcPr>
          <w:p>
            <w:r>
              <w:t>72%</w:t>
            </w:r>
          </w:p>
        </w:tc>
      </w:tr>
    </w:tbl>
    <w:p>
      <w:pPr>
        <w:pStyle w:val="Heading2"/>
      </w:pPr>
      <w:r>
        <w:t>Bug Report</w:t>
      </w:r>
    </w:p>
    <w:p>
      <w:pPr/>
      <w:r>
        <w:t>Defects are documented using a standardized bug report format. Each entry includes a Bug ID, date discovered, full tester name, associated test case, severity, priority, and assigned developer. Severity levels: Critical (system unusable), High (major feature broken), Medium (feature impaired), Low (cosmetic or code quality). Priority levels: High (fix this sprint), Medium (fix next sprint), Low (backlog).</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Bug ID</w:t>
            </w:r>
          </w:p>
        </w:tc>
        <w:tc>
          <w:tcPr>
            <w:tcW w:type="dxa" w:w="1337"/>
          </w:tcPr>
          <w:p>
            <w:r>
              <w:rPr>
                <w:b/>
              </w:rPr>
              <w:t>Date</w:t>
            </w:r>
          </w:p>
        </w:tc>
        <w:tc>
          <w:tcPr>
            <w:tcW w:type="dxa" w:w="1337"/>
          </w:tcPr>
          <w:p>
            <w:r>
              <w:rPr>
                <w:b/>
              </w:rPr>
              <w:t>Tester</w:t>
            </w:r>
          </w:p>
        </w:tc>
        <w:tc>
          <w:tcPr>
            <w:tcW w:type="dxa" w:w="1337"/>
          </w:tcPr>
          <w:p>
            <w:r>
              <w:rPr>
                <w:b/>
              </w:rPr>
              <w:t>Test Case</w:t>
            </w:r>
          </w:p>
        </w:tc>
        <w:tc>
          <w:tcPr>
            <w:tcW w:type="dxa" w:w="1337"/>
          </w:tcPr>
          <w:p>
            <w:r>
              <w:rPr>
                <w:b/>
              </w:rPr>
              <w:t>Severity</w:t>
            </w:r>
          </w:p>
        </w:tc>
        <w:tc>
          <w:tcPr>
            <w:tcW w:type="dxa" w:w="1337"/>
          </w:tcPr>
          <w:p>
            <w:r>
              <w:rPr>
                <w:b/>
              </w:rPr>
              <w:t>Priority</w:t>
            </w:r>
          </w:p>
        </w:tc>
        <w:tc>
          <w:tcPr>
            <w:tcW w:type="dxa" w:w="1337"/>
          </w:tcPr>
          <w:p>
            <w:r>
              <w:rPr>
                <w:b/>
              </w:rPr>
              <w:t>Assigned To</w:t>
            </w:r>
          </w:p>
        </w:tc>
      </w:tr>
      <w:tr>
        <w:tc>
          <w:tcPr>
            <w:tcW w:type="dxa" w:w="1337"/>
          </w:tcPr>
          <w:p>
            <w:r>
              <w:t>BUG-01</w:t>
            </w:r>
          </w:p>
        </w:tc>
        <w:tc>
          <w:tcPr>
            <w:tcW w:type="dxa" w:w="1337"/>
          </w:tcPr>
          <w:p>
            <w:r>
              <w:t>01/15/26</w:t>
            </w:r>
          </w:p>
        </w:tc>
        <w:tc>
          <w:tcPr>
            <w:tcW w:type="dxa" w:w="1337"/>
          </w:tcPr>
          <w:p>
            <w:r>
              <w:t>Ethan Hess</w:t>
            </w:r>
          </w:p>
        </w:tc>
        <w:tc>
          <w:tcPr>
            <w:tcW w:type="dxa" w:w="1337"/>
          </w:tcPr>
          <w:p>
            <w:r>
              <w:t>Manual Review</w:t>
            </w:r>
          </w:p>
        </w:tc>
        <w:tc>
          <w:tcPr>
            <w:tcW w:type="dxa" w:w="1337"/>
          </w:tcPr>
          <w:p>
            <w:r>
              <w:t>Low</w:t>
            </w:r>
          </w:p>
        </w:tc>
        <w:tc>
          <w:tcPr>
            <w:tcW w:type="dxa" w:w="1337"/>
          </w:tcPr>
          <w:p>
            <w:r>
              <w:t>Medium</w:t>
            </w:r>
          </w:p>
        </w:tc>
        <w:tc>
          <w:tcPr>
            <w:tcW w:type="dxa" w:w="1337"/>
          </w:tcPr>
          <w:p>
            <w:r>
              <w:t>Ryan Carbine</w:t>
            </w:r>
          </w:p>
        </w:tc>
      </w:tr>
    </w:tbl>
    <w:p>
      <w:pPr/>
      <w:r>
        <w:rPr>
          <w:b/>
        </w:rPr>
        <w:t xml:space="preserve">BUG-01 Detail: </w:t>
      </w:r>
      <w:r>
        <w:t>Missing type annotations, unused imports, and input validation in CLI and models. Identified in Sprint 1 manual review; resolved in Sprint 2. Functions lacked type annotations, unused imports were present in cli.py and models.py, and int(input(...)) calls had no error handling. Environment: Windows 11, Python 3.10.7. Status: Resolved.</w:t>
      </w:r>
    </w:p>
    <w:p>
      <w:pPr>
        <w:pStyle w:val="Heading2"/>
      </w:pPr>
      <w:r>
        <w:t>Quality Assessment Metrics</w:t>
      </w:r>
    </w:p>
    <w:p>
      <w:pPr>
        <w:pStyle w:val="ListParagraph"/>
      </w:pPr>
      <w:r>
        <w:rPr>
          <w:b/>
        </w:rPr>
        <w:t xml:space="preserve">Test Coverage: </w:t>
      </w:r>
      <w:r>
        <w:t>MVP 89% statement coverage; Web services 72% statement coverage, 91% function coverage</w:t>
      </w:r>
    </w:p>
    <w:p>
      <w:pPr>
        <w:pStyle w:val="ListParagraph"/>
      </w:pPr>
      <w:r>
        <w:rPr>
          <w:b/>
        </w:rPr>
        <w:t xml:space="preserve">Pass/Fail Rate: </w:t>
      </w:r>
      <w:r>
        <w:t>Sprint 2: 27/41 (66%); Sprint 3: 60/60 (100%)</w:t>
      </w:r>
    </w:p>
    <w:p>
      <w:pPr>
        <w:pStyle w:val="ListParagraph"/>
      </w:pPr>
      <w:r>
        <w:rPr>
          <w:b/>
        </w:rPr>
        <w:t xml:space="preserve">Defect Density: </w:t>
      </w:r>
      <w:r>
        <w:t>1 defect logged across 1,008 MVP statements = 0.001 defects per statement</w:t>
      </w:r>
    </w:p>
    <w:p>
      <w:pPr>
        <w:pStyle w:val="ListParagraph"/>
      </w:pPr>
      <w:r>
        <w:rPr>
          <w:b/>
        </w:rPr>
        <w:t xml:space="preserve">Mean Time to Fix: </w:t>
      </w:r>
      <w:r>
        <w:t>BUG-01 logged Sprint 1, resolved Sprint 2 = 1 sprint</w:t>
      </w:r>
    </w:p>
    <w:p>
      <w:pPr>
        <w:pStyle w:val="ListParagraph"/>
      </w:pPr>
      <w:r>
        <w:rPr>
          <w:b/>
        </w:rPr>
        <w:t xml:space="preserve">Sprint Velocity: </w:t>
      </w:r>
      <w:r>
        <w:t>Sprint 1 = MVP prototype; Sprint 2 = CLI feature complete; Sprint 3 = React + Firebase migration with full test suite (60 tests, 89% MVP coverage)</w:t>
      </w:r>
    </w:p>
    <w:p>
      <w:pPr>
        <w:pStyle w:val="Heading2"/>
      </w:pPr>
      <w:r>
        <w:t>Customer Feedback</w:t>
      </w:r>
    </w:p>
    <w:p>
      <w:pPr>
        <w:pStyle w:val="ListParagraph"/>
      </w:pPr>
      <w:r>
        <w:t>“There isn’t input validation. For example, if I entered ‘Year: abc’ the program crashes. Or if I type ‘Select vehicle index: 999’ sometimes it handles it and sometimes it doesn’t.”</w:t>
      </w:r>
    </w:p>
    <w:p>
      <w:pPr>
        <w:pStyle w:val="ListParagraph"/>
      </w:pPr>
      <w:r>
        <w:t>“The mileage logic isn’t explained. In the dashboard, I see ‘OK’, ‘Due Soon’, and ‘Overdue’ but I don’t know what the threshold is, what ‘soon’ means, or what rule triggered it.”</w:t>
      </w:r>
    </w:p>
    <w:p>
      <w:pPr>
        <w:pStyle w:val="ListParagraph"/>
      </w:pPr>
      <w:r>
        <w:t>“When I edit mileage or make it says updated, but I don’t see the new full vehicle details. I’d expect it to reprint the updated vehicle.”</w:t>
      </w:r>
    </w:p>
    <w:p>
      <w:pPr>
        <w:pStyle w:val="ListParagraph"/>
      </w:pPr>
      <w:r>
        <w:t>“Logging a service doesn’t validate the date. If I enter ‘Service data: banana’ it’ll likely break when parsed later.”</w:t>
      </w:r>
    </w:p>
    <w:sectPr w:rsidRPr="00BC2583" w:rsidR="00715A28" w:rsidSect="00602607">
      <w:pgSz w:w="12240" w:h="15840" w:orient="portrait"/>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6BEB"/>
    <w:multiLevelType w:val="hybridMultilevel"/>
    <w:tmpl w:val="60843034"/>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DE5E15"/>
    <w:multiLevelType w:val="hybridMultilevel"/>
    <w:tmpl w:val="28467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43942"/>
    <w:multiLevelType w:val="hybridMultilevel"/>
    <w:tmpl w:val="B2B088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F794CBA"/>
    <w:multiLevelType w:val="hybridMultilevel"/>
    <w:tmpl w:val="902EA3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103667B"/>
    <w:multiLevelType w:val="hybridMultilevel"/>
    <w:tmpl w:val="865279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1687911"/>
    <w:multiLevelType w:val="hybridMultilevel"/>
    <w:tmpl w:val="B82874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33B7D33"/>
    <w:multiLevelType w:val="hybridMultilevel"/>
    <w:tmpl w:val="A0CC2E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50B7D16"/>
    <w:multiLevelType w:val="hybridMultilevel"/>
    <w:tmpl w:val="142AE4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89247FE"/>
    <w:multiLevelType w:val="hybridMultilevel"/>
    <w:tmpl w:val="20E0A0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A1C51FD"/>
    <w:multiLevelType w:val="hybridMultilevel"/>
    <w:tmpl w:val="280A8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32153A"/>
    <w:multiLevelType w:val="hybridMultilevel"/>
    <w:tmpl w:val="028626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CAF0D87"/>
    <w:multiLevelType w:val="hybridMultilevel"/>
    <w:tmpl w:val="2B500A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0DC4204"/>
    <w:multiLevelType w:val="hybridMultilevel"/>
    <w:tmpl w:val="B8C03C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3261D95"/>
    <w:multiLevelType w:val="hybridMultilevel"/>
    <w:tmpl w:val="1A0ED5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B97B7B"/>
    <w:multiLevelType w:val="hybridMultilevel"/>
    <w:tmpl w:val="558EBBF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6DC76F7"/>
    <w:multiLevelType w:val="hybridMultilevel"/>
    <w:tmpl w:val="494665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6FB2637"/>
    <w:multiLevelType w:val="hybridMultilevel"/>
    <w:tmpl w:val="9F7CED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D235924"/>
    <w:multiLevelType w:val="hybridMultilevel"/>
    <w:tmpl w:val="E348FF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18A2BF4"/>
    <w:multiLevelType w:val="hybridMultilevel"/>
    <w:tmpl w:val="BD0E44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FF040D"/>
    <w:multiLevelType w:val="hybridMultilevel"/>
    <w:tmpl w:val="42005A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7BB33EF"/>
    <w:multiLevelType w:val="hybridMultilevel"/>
    <w:tmpl w:val="2FFC4F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8FD7DBC"/>
    <w:multiLevelType w:val="hybridMultilevel"/>
    <w:tmpl w:val="F16A0F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BF01369"/>
    <w:multiLevelType w:val="hybridMultilevel"/>
    <w:tmpl w:val="96F825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05E190B"/>
    <w:multiLevelType w:val="hybridMultilevel"/>
    <w:tmpl w:val="7C8A1E28"/>
    <w:lvl w:ilvl="0" w:tplc="04090001">
      <w:start w:val="1"/>
      <w:numFmt w:val="bullet"/>
      <w:lvlText w:val=""/>
      <w:lvlJc w:val="left"/>
      <w:pPr>
        <w:ind w:left="720" w:hanging="360"/>
      </w:pPr>
      <w:rPr>
        <w:rFonts w:hint="default" w:ascii="Symbol" w:hAnsi="Symbol"/>
      </w:rPr>
    </w:lvl>
    <w:lvl w:ilvl="1" w:tplc="3F2E5548">
      <w:numFmt w:val="bullet"/>
      <w:lvlText w:val="-"/>
      <w:lvlJc w:val="left"/>
      <w:pPr>
        <w:ind w:left="1440" w:hanging="360"/>
      </w:pPr>
      <w:rPr>
        <w:rFonts w:hint="default" w:ascii="Aptos" w:hAnsi="Aptos" w:eastAsiaTheme="minorHAnsi" w:cstheme="min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0CF195D"/>
    <w:multiLevelType w:val="hybridMultilevel"/>
    <w:tmpl w:val="71F8AC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12C7056"/>
    <w:multiLevelType w:val="hybridMultilevel"/>
    <w:tmpl w:val="BC06EB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1E65FDD"/>
    <w:multiLevelType w:val="hybridMultilevel"/>
    <w:tmpl w:val="F12A7E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24B6F2E"/>
    <w:multiLevelType w:val="hybridMultilevel"/>
    <w:tmpl w:val="0916F6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4D56F59"/>
    <w:multiLevelType w:val="hybridMultilevel"/>
    <w:tmpl w:val="E82688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67E168F"/>
    <w:multiLevelType w:val="hybridMultilevel"/>
    <w:tmpl w:val="48D6A3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F2B5C59"/>
    <w:multiLevelType w:val="hybridMultilevel"/>
    <w:tmpl w:val="3A36B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E9268C"/>
    <w:multiLevelType w:val="hybridMultilevel"/>
    <w:tmpl w:val="ED80CE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A6C2C7F"/>
    <w:multiLevelType w:val="hybridMultilevel"/>
    <w:tmpl w:val="5CDE38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CE87E07"/>
    <w:multiLevelType w:val="hybridMultilevel"/>
    <w:tmpl w:val="569857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38F20A0"/>
    <w:multiLevelType w:val="hybridMultilevel"/>
    <w:tmpl w:val="AAD8C4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C4609A0"/>
    <w:multiLevelType w:val="hybridMultilevel"/>
    <w:tmpl w:val="DFD0F2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E6A1881"/>
    <w:multiLevelType w:val="hybridMultilevel"/>
    <w:tmpl w:val="A6627C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F473CB0"/>
    <w:multiLevelType w:val="hybridMultilevel"/>
    <w:tmpl w:val="FCE202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1447D09"/>
    <w:multiLevelType w:val="hybridMultilevel"/>
    <w:tmpl w:val="436A955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AA567A4"/>
    <w:multiLevelType w:val="hybridMultilevel"/>
    <w:tmpl w:val="A378CF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C1D262B"/>
    <w:multiLevelType w:val="hybridMultilevel"/>
    <w:tmpl w:val="126278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D127D94"/>
    <w:multiLevelType w:val="hybridMultilevel"/>
    <w:tmpl w:val="F6FA63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D7C4C56"/>
    <w:multiLevelType w:val="hybridMultilevel"/>
    <w:tmpl w:val="A608EB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E623B5E"/>
    <w:multiLevelType w:val="hybridMultilevel"/>
    <w:tmpl w:val="906060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47253265">
    <w:abstractNumId w:val="20"/>
  </w:num>
  <w:num w:numId="2" w16cid:durableId="1349210280">
    <w:abstractNumId w:val="4"/>
  </w:num>
  <w:num w:numId="3" w16cid:durableId="154763102">
    <w:abstractNumId w:val="43"/>
  </w:num>
  <w:num w:numId="4" w16cid:durableId="580062018">
    <w:abstractNumId w:val="11"/>
  </w:num>
  <w:num w:numId="5" w16cid:durableId="1008674962">
    <w:abstractNumId w:val="15"/>
  </w:num>
  <w:num w:numId="6" w16cid:durableId="2074305360">
    <w:abstractNumId w:val="19"/>
  </w:num>
  <w:num w:numId="7" w16cid:durableId="1876847078">
    <w:abstractNumId w:val="32"/>
  </w:num>
  <w:num w:numId="8" w16cid:durableId="693262204">
    <w:abstractNumId w:val="40"/>
  </w:num>
  <w:num w:numId="9" w16cid:durableId="1525750922">
    <w:abstractNumId w:val="13"/>
  </w:num>
  <w:num w:numId="10" w16cid:durableId="284046409">
    <w:abstractNumId w:val="1"/>
  </w:num>
  <w:num w:numId="11" w16cid:durableId="971398725">
    <w:abstractNumId w:val="26"/>
  </w:num>
  <w:num w:numId="12" w16cid:durableId="387193394">
    <w:abstractNumId w:val="12"/>
  </w:num>
  <w:num w:numId="13" w16cid:durableId="1075474802">
    <w:abstractNumId w:val="36"/>
  </w:num>
  <w:num w:numId="14" w16cid:durableId="734743805">
    <w:abstractNumId w:val="23"/>
  </w:num>
  <w:num w:numId="15" w16cid:durableId="1249026">
    <w:abstractNumId w:val="39"/>
  </w:num>
  <w:num w:numId="16" w16cid:durableId="1490056851">
    <w:abstractNumId w:val="25"/>
  </w:num>
  <w:num w:numId="17" w16cid:durableId="1848864909">
    <w:abstractNumId w:val="8"/>
  </w:num>
  <w:num w:numId="18" w16cid:durableId="1906798">
    <w:abstractNumId w:val="34"/>
  </w:num>
  <w:num w:numId="19" w16cid:durableId="1649434134">
    <w:abstractNumId w:val="22"/>
  </w:num>
  <w:num w:numId="20" w16cid:durableId="1866089603">
    <w:abstractNumId w:val="3"/>
  </w:num>
  <w:num w:numId="21" w16cid:durableId="1208252654">
    <w:abstractNumId w:val="5"/>
  </w:num>
  <w:num w:numId="22" w16cid:durableId="706370459">
    <w:abstractNumId w:val="6"/>
  </w:num>
  <w:num w:numId="23" w16cid:durableId="1373848859">
    <w:abstractNumId w:val="35"/>
  </w:num>
  <w:num w:numId="24" w16cid:durableId="1956253336">
    <w:abstractNumId w:val="41"/>
  </w:num>
  <w:num w:numId="25" w16cid:durableId="1744260521">
    <w:abstractNumId w:val="2"/>
  </w:num>
  <w:num w:numId="26" w16cid:durableId="448202378">
    <w:abstractNumId w:val="7"/>
  </w:num>
  <w:num w:numId="27" w16cid:durableId="1144617883">
    <w:abstractNumId w:val="30"/>
  </w:num>
  <w:num w:numId="28" w16cid:durableId="1927957484">
    <w:abstractNumId w:val="37"/>
  </w:num>
  <w:num w:numId="29" w16cid:durableId="2051613268">
    <w:abstractNumId w:val="9"/>
  </w:num>
  <w:num w:numId="30" w16cid:durableId="1880629968">
    <w:abstractNumId w:val="0"/>
  </w:num>
  <w:num w:numId="31" w16cid:durableId="29889951">
    <w:abstractNumId w:val="21"/>
  </w:num>
  <w:num w:numId="32" w16cid:durableId="1096637330">
    <w:abstractNumId w:val="24"/>
  </w:num>
  <w:num w:numId="33" w16cid:durableId="1450201782">
    <w:abstractNumId w:val="33"/>
  </w:num>
  <w:num w:numId="34" w16cid:durableId="759372432">
    <w:abstractNumId w:val="27"/>
  </w:num>
  <w:num w:numId="35" w16cid:durableId="1755973895">
    <w:abstractNumId w:val="42"/>
  </w:num>
  <w:num w:numId="36" w16cid:durableId="1595244036">
    <w:abstractNumId w:val="28"/>
  </w:num>
  <w:num w:numId="37" w16cid:durableId="14429367">
    <w:abstractNumId w:val="16"/>
  </w:num>
  <w:num w:numId="38" w16cid:durableId="976226517">
    <w:abstractNumId w:val="38"/>
  </w:num>
  <w:num w:numId="39" w16cid:durableId="1276139226">
    <w:abstractNumId w:val="14"/>
  </w:num>
  <w:num w:numId="40" w16cid:durableId="1196235030">
    <w:abstractNumId w:val="10"/>
  </w:num>
  <w:num w:numId="41" w16cid:durableId="1984920338">
    <w:abstractNumId w:val="18"/>
  </w:num>
  <w:num w:numId="42" w16cid:durableId="437414390">
    <w:abstractNumId w:val="31"/>
  </w:num>
  <w:num w:numId="43" w16cid:durableId="1054349254">
    <w:abstractNumId w:val="29"/>
  </w:num>
  <w:num w:numId="44" w16cid:durableId="14073420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4A"/>
    <w:rsid w:val="00010102"/>
    <w:rsid w:val="00013599"/>
    <w:rsid w:val="000330A6"/>
    <w:rsid w:val="0004471B"/>
    <w:rsid w:val="00051BC7"/>
    <w:rsid w:val="00072332"/>
    <w:rsid w:val="00073B7A"/>
    <w:rsid w:val="00080DAE"/>
    <w:rsid w:val="0008638D"/>
    <w:rsid w:val="000C32E4"/>
    <w:rsid w:val="0010338E"/>
    <w:rsid w:val="001419CB"/>
    <w:rsid w:val="00164557"/>
    <w:rsid w:val="0020333F"/>
    <w:rsid w:val="00222207"/>
    <w:rsid w:val="0022712C"/>
    <w:rsid w:val="00233964"/>
    <w:rsid w:val="002E3569"/>
    <w:rsid w:val="002F31F4"/>
    <w:rsid w:val="003268BC"/>
    <w:rsid w:val="003270B9"/>
    <w:rsid w:val="00356B3D"/>
    <w:rsid w:val="003709F1"/>
    <w:rsid w:val="00375BCF"/>
    <w:rsid w:val="003B1E08"/>
    <w:rsid w:val="003F4615"/>
    <w:rsid w:val="00471865"/>
    <w:rsid w:val="0047435B"/>
    <w:rsid w:val="004770F9"/>
    <w:rsid w:val="004B7C84"/>
    <w:rsid w:val="004E6B6B"/>
    <w:rsid w:val="005615F4"/>
    <w:rsid w:val="005A5A33"/>
    <w:rsid w:val="005E1397"/>
    <w:rsid w:val="005F26DC"/>
    <w:rsid w:val="00602607"/>
    <w:rsid w:val="00674D84"/>
    <w:rsid w:val="00683773"/>
    <w:rsid w:val="0068583E"/>
    <w:rsid w:val="006F0DC7"/>
    <w:rsid w:val="00715A28"/>
    <w:rsid w:val="007329FB"/>
    <w:rsid w:val="00773074"/>
    <w:rsid w:val="007817EB"/>
    <w:rsid w:val="007D06DA"/>
    <w:rsid w:val="00800A18"/>
    <w:rsid w:val="00825B9B"/>
    <w:rsid w:val="00844ED3"/>
    <w:rsid w:val="008C5C7E"/>
    <w:rsid w:val="008F1341"/>
    <w:rsid w:val="0090230E"/>
    <w:rsid w:val="00923E67"/>
    <w:rsid w:val="00947D90"/>
    <w:rsid w:val="0098083C"/>
    <w:rsid w:val="009B3E65"/>
    <w:rsid w:val="009D2BD2"/>
    <w:rsid w:val="009D357B"/>
    <w:rsid w:val="009D6222"/>
    <w:rsid w:val="009F440C"/>
    <w:rsid w:val="00A0429B"/>
    <w:rsid w:val="00A07F72"/>
    <w:rsid w:val="00A23719"/>
    <w:rsid w:val="00A314D8"/>
    <w:rsid w:val="00A46F0A"/>
    <w:rsid w:val="00A51349"/>
    <w:rsid w:val="00A65CEF"/>
    <w:rsid w:val="00A724B2"/>
    <w:rsid w:val="00AD41BE"/>
    <w:rsid w:val="00AE64BF"/>
    <w:rsid w:val="00B25C16"/>
    <w:rsid w:val="00B37297"/>
    <w:rsid w:val="00B4230C"/>
    <w:rsid w:val="00BA4596"/>
    <w:rsid w:val="00BB0E0F"/>
    <w:rsid w:val="00BC2583"/>
    <w:rsid w:val="00BF6905"/>
    <w:rsid w:val="00C01B20"/>
    <w:rsid w:val="00C26DAE"/>
    <w:rsid w:val="00C35FB7"/>
    <w:rsid w:val="00C93497"/>
    <w:rsid w:val="00CB1233"/>
    <w:rsid w:val="00CB3BD1"/>
    <w:rsid w:val="00CC32CB"/>
    <w:rsid w:val="00CC4192"/>
    <w:rsid w:val="00CE0E66"/>
    <w:rsid w:val="00D267CF"/>
    <w:rsid w:val="00D76991"/>
    <w:rsid w:val="00DA0181"/>
    <w:rsid w:val="00DC3F6A"/>
    <w:rsid w:val="00DF064A"/>
    <w:rsid w:val="00E142A6"/>
    <w:rsid w:val="00EA4432"/>
    <w:rsid w:val="00EB5733"/>
    <w:rsid w:val="00EC04FF"/>
    <w:rsid w:val="00F13D04"/>
    <w:rsid w:val="00F4145C"/>
    <w:rsid w:val="00F838C2"/>
    <w:rsid w:val="00FD0236"/>
    <w:rsid w:val="00FD1C16"/>
    <w:rsid w:val="00FD3ACA"/>
    <w:rsid w:val="058693C0"/>
    <w:rsid w:val="0C37A70F"/>
    <w:rsid w:val="0E72AD09"/>
    <w:rsid w:val="17C67C20"/>
    <w:rsid w:val="1CA264E1"/>
    <w:rsid w:val="1E39FC3B"/>
    <w:rsid w:val="204AFB4D"/>
    <w:rsid w:val="243AE570"/>
    <w:rsid w:val="25261DD5"/>
    <w:rsid w:val="255B2C1F"/>
    <w:rsid w:val="2A0472C6"/>
    <w:rsid w:val="2AFDA5D9"/>
    <w:rsid w:val="34FC4C11"/>
    <w:rsid w:val="383C16B5"/>
    <w:rsid w:val="3C819907"/>
    <w:rsid w:val="3DE29B02"/>
    <w:rsid w:val="403B7B0D"/>
    <w:rsid w:val="40B7F229"/>
    <w:rsid w:val="40E30FCB"/>
    <w:rsid w:val="42575EC2"/>
    <w:rsid w:val="43C442E6"/>
    <w:rsid w:val="43DB38C3"/>
    <w:rsid w:val="440D6FC9"/>
    <w:rsid w:val="454CBD62"/>
    <w:rsid w:val="4A0606DF"/>
    <w:rsid w:val="545D02DC"/>
    <w:rsid w:val="557B2324"/>
    <w:rsid w:val="5B82CE57"/>
    <w:rsid w:val="65FB5605"/>
    <w:rsid w:val="69A2AFC1"/>
    <w:rsid w:val="6A42F26D"/>
    <w:rsid w:val="6FB723C9"/>
    <w:rsid w:val="73EAE00C"/>
    <w:rsid w:val="7905D396"/>
    <w:rsid w:val="799A3EA2"/>
    <w:rsid w:val="7EA8BDE9"/>
    <w:rsid w:val="7EAB760A"/>
    <w:rsid w:val="7F792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9A0C"/>
  <w15:chartTrackingRefBased/>
  <w15:docId w15:val="{34005FCA-5FCB-6E49-88B0-363977F2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F064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064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0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0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64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F064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F064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DF064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DF064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F064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F064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F064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F064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F064A"/>
    <w:rPr>
      <w:rFonts w:eastAsiaTheme="majorEastAsia" w:cstheme="majorBidi"/>
      <w:color w:val="272727" w:themeColor="text1" w:themeTint="D8"/>
    </w:rPr>
  </w:style>
  <w:style w:type="paragraph" w:styleId="Title">
    <w:name w:val="Title"/>
    <w:basedOn w:val="Normal"/>
    <w:next w:val="Normal"/>
    <w:link w:val="TitleChar"/>
    <w:uiPriority w:val="10"/>
    <w:qFormat/>
    <w:rsid w:val="00DF064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F064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F064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F0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64A"/>
    <w:pPr>
      <w:spacing w:before="160"/>
      <w:jc w:val="center"/>
    </w:pPr>
    <w:rPr>
      <w:i/>
      <w:iCs/>
      <w:color w:val="404040" w:themeColor="text1" w:themeTint="BF"/>
    </w:rPr>
  </w:style>
  <w:style w:type="character" w:styleId="QuoteChar" w:customStyle="1">
    <w:name w:val="Quote Char"/>
    <w:basedOn w:val="DefaultParagraphFont"/>
    <w:link w:val="Quote"/>
    <w:uiPriority w:val="29"/>
    <w:rsid w:val="00DF064A"/>
    <w:rPr>
      <w:i/>
      <w:iCs/>
      <w:color w:val="404040" w:themeColor="text1" w:themeTint="BF"/>
    </w:rPr>
  </w:style>
  <w:style w:type="paragraph" w:styleId="ListParagraph">
    <w:name w:val="List Paragraph"/>
    <w:basedOn w:val="Normal"/>
    <w:uiPriority w:val="34"/>
    <w:qFormat/>
    <w:rsid w:val="00DF064A"/>
    <w:pPr>
      <w:ind w:left="720"/>
      <w:contextualSpacing/>
    </w:pPr>
  </w:style>
  <w:style w:type="character" w:styleId="IntenseEmphasis">
    <w:name w:val="Intense Emphasis"/>
    <w:basedOn w:val="DefaultParagraphFont"/>
    <w:uiPriority w:val="21"/>
    <w:qFormat/>
    <w:rsid w:val="00DF064A"/>
    <w:rPr>
      <w:i/>
      <w:iCs/>
      <w:color w:val="0F4761" w:themeColor="accent1" w:themeShade="BF"/>
    </w:rPr>
  </w:style>
  <w:style w:type="paragraph" w:styleId="IntenseQuote">
    <w:name w:val="Intense Quote"/>
    <w:basedOn w:val="Normal"/>
    <w:next w:val="Normal"/>
    <w:link w:val="IntenseQuoteChar"/>
    <w:uiPriority w:val="30"/>
    <w:qFormat/>
    <w:rsid w:val="00DF064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F064A"/>
    <w:rPr>
      <w:i/>
      <w:iCs/>
      <w:color w:val="0F4761" w:themeColor="accent1" w:themeShade="BF"/>
    </w:rPr>
  </w:style>
  <w:style w:type="character" w:styleId="IntenseReference">
    <w:name w:val="Intense Reference"/>
    <w:basedOn w:val="DefaultParagraphFont"/>
    <w:uiPriority w:val="32"/>
    <w:qFormat/>
    <w:rsid w:val="00DF064A"/>
    <w:rPr>
      <w:b/>
      <w:bCs/>
      <w:smallCaps/>
      <w:color w:val="0F4761" w:themeColor="accent1" w:themeShade="BF"/>
      <w:spacing w:val="5"/>
    </w:rPr>
  </w:style>
  <w:style w:type="paragraph" w:styleId="TOC1">
    <w:name w:val="toc 1"/>
    <w:basedOn w:val="Normal"/>
    <w:next w:val="Normal"/>
    <w:autoRedefine/>
    <w:uiPriority w:val="39"/>
    <w:unhideWhenUsed/>
    <w:rsid w:val="00471865"/>
    <w:pPr>
      <w:spacing w:before="120" w:after="120"/>
    </w:pPr>
    <w:rPr>
      <w:b/>
      <w:bCs/>
      <w:caps/>
      <w:sz w:val="20"/>
      <w:szCs w:val="20"/>
    </w:rPr>
  </w:style>
  <w:style w:type="paragraph" w:styleId="TOC2">
    <w:name w:val="toc 2"/>
    <w:basedOn w:val="Normal"/>
    <w:next w:val="Normal"/>
    <w:autoRedefine/>
    <w:uiPriority w:val="39"/>
    <w:unhideWhenUsed/>
    <w:rsid w:val="00471865"/>
    <w:pPr>
      <w:spacing w:after="0"/>
      <w:ind w:left="240"/>
    </w:pPr>
    <w:rPr>
      <w:smallCaps/>
      <w:sz w:val="20"/>
      <w:szCs w:val="20"/>
    </w:rPr>
  </w:style>
  <w:style w:type="character" w:styleId="Hyperlink">
    <w:name w:val="Hyperlink"/>
    <w:basedOn w:val="DefaultParagraphFont"/>
    <w:uiPriority w:val="99"/>
    <w:unhideWhenUsed/>
    <w:rsid w:val="00471865"/>
    <w:rPr>
      <w:color w:val="467886" w:themeColor="hyperlink"/>
      <w:u w:val="single"/>
    </w:rPr>
  </w:style>
  <w:style w:type="paragraph" w:styleId="TOCHeading">
    <w:name w:val="TOC Heading"/>
    <w:basedOn w:val="Heading1"/>
    <w:next w:val="Normal"/>
    <w:uiPriority w:val="39"/>
    <w:unhideWhenUsed/>
    <w:qFormat/>
    <w:rsid w:val="00A46F0A"/>
    <w:pPr>
      <w:spacing w:before="480" w:after="0" w:line="276" w:lineRule="auto"/>
      <w:outlineLvl w:val="9"/>
    </w:pPr>
    <w:rPr>
      <w:b/>
      <w:bCs/>
      <w:kern w:val="0"/>
      <w:sz w:val="28"/>
      <w:szCs w:val="28"/>
      <w14:ligatures w14:val="none"/>
    </w:rPr>
  </w:style>
  <w:style w:type="paragraph" w:styleId="TOC3">
    <w:name w:val="toc 3"/>
    <w:basedOn w:val="Normal"/>
    <w:next w:val="Normal"/>
    <w:autoRedefine/>
    <w:uiPriority w:val="39"/>
    <w:unhideWhenUsed/>
    <w:rsid w:val="00A46F0A"/>
    <w:pPr>
      <w:spacing w:after="0"/>
      <w:ind w:left="480"/>
    </w:pPr>
    <w:rPr>
      <w:i/>
      <w:iCs/>
      <w:sz w:val="20"/>
      <w:szCs w:val="20"/>
    </w:rPr>
  </w:style>
  <w:style w:type="paragraph" w:styleId="TOC4">
    <w:name w:val="toc 4"/>
    <w:basedOn w:val="Normal"/>
    <w:next w:val="Normal"/>
    <w:autoRedefine/>
    <w:uiPriority w:val="39"/>
    <w:semiHidden/>
    <w:unhideWhenUsed/>
    <w:rsid w:val="00A46F0A"/>
    <w:pPr>
      <w:spacing w:after="0"/>
      <w:ind w:left="720"/>
    </w:pPr>
    <w:rPr>
      <w:sz w:val="18"/>
      <w:szCs w:val="18"/>
    </w:rPr>
  </w:style>
  <w:style w:type="paragraph" w:styleId="TOC5">
    <w:name w:val="toc 5"/>
    <w:basedOn w:val="Normal"/>
    <w:next w:val="Normal"/>
    <w:autoRedefine/>
    <w:uiPriority w:val="39"/>
    <w:semiHidden/>
    <w:unhideWhenUsed/>
    <w:rsid w:val="00A46F0A"/>
    <w:pPr>
      <w:spacing w:after="0"/>
      <w:ind w:left="960"/>
    </w:pPr>
    <w:rPr>
      <w:sz w:val="18"/>
      <w:szCs w:val="18"/>
    </w:rPr>
  </w:style>
  <w:style w:type="paragraph" w:styleId="TOC6">
    <w:name w:val="toc 6"/>
    <w:basedOn w:val="Normal"/>
    <w:next w:val="Normal"/>
    <w:autoRedefine/>
    <w:uiPriority w:val="39"/>
    <w:semiHidden/>
    <w:unhideWhenUsed/>
    <w:rsid w:val="00A46F0A"/>
    <w:pPr>
      <w:spacing w:after="0"/>
      <w:ind w:left="1200"/>
    </w:pPr>
    <w:rPr>
      <w:sz w:val="18"/>
      <w:szCs w:val="18"/>
    </w:rPr>
  </w:style>
  <w:style w:type="paragraph" w:styleId="TOC7">
    <w:name w:val="toc 7"/>
    <w:basedOn w:val="Normal"/>
    <w:next w:val="Normal"/>
    <w:autoRedefine/>
    <w:uiPriority w:val="39"/>
    <w:semiHidden/>
    <w:unhideWhenUsed/>
    <w:rsid w:val="00A46F0A"/>
    <w:pPr>
      <w:spacing w:after="0"/>
      <w:ind w:left="1440"/>
    </w:pPr>
    <w:rPr>
      <w:sz w:val="18"/>
      <w:szCs w:val="18"/>
    </w:rPr>
  </w:style>
  <w:style w:type="paragraph" w:styleId="TOC8">
    <w:name w:val="toc 8"/>
    <w:basedOn w:val="Normal"/>
    <w:next w:val="Normal"/>
    <w:autoRedefine/>
    <w:uiPriority w:val="39"/>
    <w:semiHidden/>
    <w:unhideWhenUsed/>
    <w:rsid w:val="00A46F0A"/>
    <w:pPr>
      <w:spacing w:after="0"/>
      <w:ind w:left="1680"/>
    </w:pPr>
    <w:rPr>
      <w:sz w:val="18"/>
      <w:szCs w:val="18"/>
    </w:rPr>
  </w:style>
  <w:style w:type="paragraph" w:styleId="TOC9">
    <w:name w:val="toc 9"/>
    <w:basedOn w:val="Normal"/>
    <w:next w:val="Normal"/>
    <w:autoRedefine/>
    <w:uiPriority w:val="39"/>
    <w:semiHidden/>
    <w:unhideWhenUsed/>
    <w:rsid w:val="00A46F0A"/>
    <w:pPr>
      <w:spacing w:after="0"/>
      <w:ind w:left="1920"/>
    </w:pPr>
    <w:rPr>
      <w:sz w:val="18"/>
      <w:szCs w:val="18"/>
    </w:rPr>
  </w:style>
  <w:style w:type="paragraph" w:styleId="NoSpacing">
    <w:name w:val="No Spacing"/>
    <w:link w:val="NoSpacingChar"/>
    <w:uiPriority w:val="1"/>
    <w:qFormat/>
    <w:rsid w:val="00602607"/>
    <w:pPr>
      <w:spacing w:after="0" w:line="240" w:lineRule="auto"/>
    </w:pPr>
    <w:rPr>
      <w:rFonts w:eastAsiaTheme="minorEastAsia"/>
      <w:kern w:val="0"/>
      <w:sz w:val="22"/>
      <w:szCs w:val="22"/>
      <w:lang w:eastAsia="zh-CN"/>
      <w14:ligatures w14:val="none"/>
    </w:rPr>
  </w:style>
  <w:style w:type="character" w:styleId="NoSpacingChar" w:customStyle="1">
    <w:name w:val="No Spacing Char"/>
    <w:basedOn w:val="DefaultParagraphFont"/>
    <w:link w:val="NoSpacing"/>
    <w:uiPriority w:val="1"/>
    <w:rsid w:val="00602607"/>
    <w:rPr>
      <w:rFonts w:eastAsiaTheme="minorEastAsia"/>
      <w:kern w:val="0"/>
      <w:sz w:val="22"/>
      <w:szCs w:val="22"/>
      <w:lang w:eastAsia="zh-CN"/>
      <w14:ligatures w14:val="none"/>
    </w:rPr>
  </w:style>
  <w:style w:type="table" w:styleId="TableGrid">
    <w:name w:val="Table Grid"/>
    <w:basedOn w:val="TableNormal"/>
    <w:uiPriority w:val="39"/>
    <w:rsid w:val="00B25C1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7B032-9D91-8F4A-83CD-CB47F682A09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The Backlog Blackhole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Motorminder</dc:title>
  <dc:subject>Base Line</dc:subject>
  <dc:creator>Ethan Hess, Ethan Kidd, Preston Little, Ryan Carbine</dc:creator>
  <keywords/>
  <dc:description/>
  <lastModifiedBy>Ryan Carbine</lastModifiedBy>
  <revision>83</revision>
  <dcterms:created xsi:type="dcterms:W3CDTF">2026-01-26T23:39:00.0000000Z</dcterms:created>
  <dcterms:modified xsi:type="dcterms:W3CDTF">2026-04-11T18:12:04.9177845Z</dcterms:modified>
</coreProperties>
</file>