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7C7B"/>
        </w:rPr>
        <w:t>FSA Debtor System — User Acceptance Testing (UAT)</w:t>
      </w:r>
    </w:p>
    <w:p>
      <w:r>
        <w:rPr>
          <w:sz w:val="21"/>
        </w:rPr>
        <w:t>Use this script to verify the system end-to-end once it is on the cloud server.</w:t>
      </w:r>
    </w:p>
    <w:p>
      <w:r>
        <w:rPr>
          <w:sz w:val="21"/>
        </w:rPr>
        <w:t>Before you start, create three test logins (under Users, as Super Admin):</w:t>
      </w:r>
    </w:p>
    <w:p>
      <w:r>
        <w:rPr>
          <w:sz w:val="21"/>
        </w:rPr>
        <w:t>a Super Admin, an Administrator, and a Lawyer. Allocate at least one</w:t>
      </w:r>
    </w:p>
    <w:p>
      <w:r>
        <w:rPr>
          <w:sz w:val="21"/>
        </w:rPr>
        <w:t>debtor to the Administrator (Super Admin → Debtors Action → expand a debtor →</w:t>
      </w:r>
    </w:p>
    <w:p>
      <w:r>
        <w:rPr>
          <w:sz w:val="21"/>
        </w:rPr>
        <w:t>*Allocated to*). Make sure at least one sync has run so there's data.</w:t>
      </w:r>
    </w:p>
    <w:p>
      <w:r>
        <w:rPr>
          <w:sz w:val="21"/>
        </w:rPr>
        <w:t>For each test, mark Pass / Fail and note anything unexpected.</w:t>
      </w:r>
    </w:p>
    <w:p>
      <w:r>
        <w:rPr>
          <w:sz w:val="21"/>
        </w:rPr>
        <w:t>Legend: SA = Super Admin · AD = Administrator · LW = Lawyer.</w:t>
      </w:r>
    </w:p>
    <w:p>
      <w:pPr>
        <w:pStyle w:val="Heading1"/>
      </w:pPr>
      <w:r>
        <w:rPr>
          <w:color w:val="1F2937"/>
        </w:rPr>
        <w:t>0. Smoke &amp; connection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Browse to the site over HTTPS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Login page loads; URL is https://… (padlock)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0.2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Log in as SA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Lands on the Dashboard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0.3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 → Connect to Xero → authorise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Returns to the app "connected"; tenant name shows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0.4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 → Schedule → Refresh now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Sync runs; debtor data appears on the Debtors Action page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0.5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Wait for / trigger the hourly job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 new sync run is recorded (Schedule shows "last successful sync")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1. Authentication &amp;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Log in with a wrong password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Rejected with an error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Log in as AD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Lands on their Dashboard (collections view)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Log in as LW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Lands on the Lawyers page (not the main dashboard)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Log out from each role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Returns to the login page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2. Permissions matrix (critical)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4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704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SA</w:t>
            </w:r>
          </w:p>
        </w:tc>
        <w:tc>
          <w:tcPr>
            <w:tcW w:type="dxa" w:w="1704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AD</w:t>
            </w:r>
          </w:p>
        </w:tc>
        <w:tc>
          <w:tcPr>
            <w:tcW w:type="dxa" w:w="1704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LW</w:t>
            </w:r>
          </w:p>
        </w:tc>
        <w:tc>
          <w:tcPr>
            <w:tcW w:type="dxa" w:w="1704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See Closed Debtors / Write-offs / Handover in the nav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See Filing in the nav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See Users / Schedule / Communication Setup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2.4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See Lawyers page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 (view)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2.5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See Dashboard / Debtors Action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 (redirects to Lawyers)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2.6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Mark closed / Write off / Mark for handover buttons visible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2.7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Send to lawyers / Approve / Bring back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2.8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Call / WhatsApp / Email + comments + uploads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2.9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Tick legal steps / comment / upload on a matter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❌ (read-only)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2.10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AD opens …/xero/filing/ directly in the URL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Redirected away (no access)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9"/>
              </w:rPr>
              <w:t>2.11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LW opens …/xero/aging/ directly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  <w:t>Redirected to Lawyers page</w:t>
            </w:r>
          </w:p>
        </w:tc>
        <w:tc>
          <w:tcPr>
            <w:tcW w:type="dxa" w:w="170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3. Super Admin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SA Dashboard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System Overview tiles: total outstanding, debtors, calls required, missed, final demand, handover, Recovered this month, unallocated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Check charts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Month-over-month outstanding line + age pie render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Recovered vs outstanding (month over month) bar chart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Grouped bars per month: red = outstanding, green = recovered; legend shows both totals; hovering a bar shows the exact rand amount (system-wide)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Action Items &amp; Lawyers card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top collector (if any), awaiting-approval count, active matters, "not yet in litigation", closed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Critical debtors table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Lists biggest 60+-day books not yet with lawyers, with allocated admin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Administrator Tracking table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Each admin: clients, outstanding, Recovered (mo), calls, missed, final, handover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3.7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an admin name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Drills into that admin's workload view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3.8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"Awaiting your approval"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Goes to the Lawyers page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4. Administrator dashboard (collections)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AD Dashboard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Tiles for their allocation only: outstanding, companies, calls required, missed, final, handover, Recovered this month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4.2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Recovered vs outstanding (month over month) bar chart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Red = outstanding, green = recovered per month, scoped to their own book (totals match their figures, not the system's)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4.3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Priority debtors list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Their biggest / most-overdue books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4.4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Invoices to call about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Lists their call-window invoices; a quick "log call" works and removes the row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4.5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Confirm scope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No other admin's debtors appear anywhere on their dashboard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5. Lawyer dashboard (Lawyers page)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as LW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KPI header: Active matters, Avg completion %, Not yet in litigation, Closed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Matter list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Active matters listed with progress bar + route summary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5.3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"Not yet in litigation" count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Matches the number of active matters with no summons/application step ticked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5.4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LW sees only active matters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No pending/closed matters visible to the lawyer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6. Debtors Action page (SA/AD)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the page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Debtors listed with aging buckets + totals; summary tiles act as filters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Search a company / invoice number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List filters correctly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a bucket / stage tile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List filters to that bucket / stage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Expand a debtor row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Loads its invoice statement (no full page reload)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Contact details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the debtor's Xero contact info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Status column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Combined Missed: and Due: badges show the right channels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7. Contact logging — call / WhatsApp / 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7.1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On an in-window invoice, click 📞 Call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Prompts for a note; logs the call; row shows "✓ called" — without a full page reload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7.2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the ✕ undo next to "✓ called"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Re-opens the Call task in place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7.3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📱 WhatsApp (single template)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Opens WhatsApp (wa.me) pre-filled; row shows "✓ WhatsApp"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7.4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✉ Email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Opens the mail client (mailto) pre-filled; row shows "✓ emailed"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7.5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Add a 2nd template (Communication Setup), reload, click a channel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Button now shows a popup to pick the template; choosing one sends that wording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7.6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Confirm independence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Logging a Call does NOT clear the WhatsApp or Email task (3 independent tasks)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7.7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Kebab (⋮) → WhatsApp/Email even when not flagged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Works as an ad-hoc contact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8. Comments &amp; document uploads on invoices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8.1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Expand an invoice's lifecycle (click the invoice row)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Timeline + "Add a comment" box appears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8.2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Add a comment with the date picker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Comment appears in the timeline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8.3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Attach one or more documents to a comment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Documents save and are downloadable from the timeline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9. Per-debtor handover rule (SA)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9.1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Expand a debtor → ⚙ Handover rule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Inline form opens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9.2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Set "Auto-hand over at N days"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Saved; the chip shows "N days (custom)"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9.3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Set "Never auto-hand over"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Debtor's invoices no longer auto-list on Handover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9.4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Reset to default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Reverts to the system default (65 days)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9.5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Handover Rules page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Lists every debtor with a custom rule; reset works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10. Follow-up cadence shift (SA/AD) — pay arrangements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10.1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Expand a debtor → ⏳ Follow-up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Inline form opens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10.2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Push reminders later by e.g. 30 days, save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Chip shows "+30 days"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Check an invoice that *was* in the call window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It no longer shows Call/WhatsApp/Email due (cadence shifted)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10.4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Set back to 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Normal cadence resumes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11. Missed / Due flags &amp; go-live 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11.1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Find an invoice 21–60 days overdue with no contact logged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Missed for the un-actioned channel(s)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11.2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 → Schedule → set a Go-live date in the recent past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Invoices issued before that date stop showing Missed flags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11.3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Confirm those invoices can still be called/WhatsApp/emailed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Yes — only the Missed flag is suppressed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12. Closed debtors &amp; write-offs (SA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Debtor row → Mark closed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Moves to Closed Debtors; removed from dashboard totals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Closed Debtors → Reopen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Returns to active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12.3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Invoice kebab → Write off (reason required)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Moves to Write-off page; logged in the lifecycle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12.4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Write-off page → Move back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Returns to Debtors Action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13. Handover → lawyers →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13.1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 → Handover page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Lists invoices past each debtor's threshold + any manually marked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13.2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Expand a company → ⚖ Send to lawyers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Status becomes "pending approval"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13.3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As AD, try to approve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No approve button (only SA can)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13.4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As SA, Approve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Status → active; company appears on the Lawyers page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13.5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Handover status column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the company's legal status (Pending / With lawyers / Closed)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14. Legal workflow (LW /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an active matter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Collections → Summons → Application for payment in sequence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Outstanding invoices panel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the company's invoices + their comments; Full company report opens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Tick several steps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Saved; ticks persist; progress bar updates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Add a comment on a step + attach a document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Comment + downloadable document appear under that step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On Summons, click Switch to Opposed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Summons branch swaps to the Opposed steps; existing ticks/comments preserved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Switch Application independently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Each route has its own Unopposed/Opposed state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14.7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As AD, open the same matter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Read-only — no checkboxes / comment box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14.8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As SA, Bring back from lawyers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Matter closes; company returns to normal management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15. Recovery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15.1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Pick an allocated, followed-up (call/WhatsApp/email logged) invoice and record a payment in Xero; run a sync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After sync, the admin's Recovered this month increases by the paid amount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15.2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Pay an invoice already at handover / with lawyers; sync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Payment is recorded but NOT credited to the admin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15.3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Pay an invoice with no follow-up logged; sync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Recorded but not credited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15.4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 dashboard "Top collector"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Reflects the admin with the most recovered this month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sz w:val="21"/>
        </w:rPr>
        <w:t>Note: recovery counts payments since go-live of this feature only (no backfill).</w:t>
      </w:r>
    </w:p>
    <w:p>
      <w:pPr>
        <w:pStyle w:val="Heading1"/>
      </w:pPr>
      <w:r>
        <w:rPr>
          <w:color w:val="1F2937"/>
        </w:rPr>
        <w:t>16. Filing / Archive (SA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16.1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 → Filing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Searchable list of every company (incl. closed)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16.2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Search a company; open its file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Documents (all uploads in one place), invoices + activity, and legal history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16.3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Check the Documents list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Includes BOTH invoice-comment attachments AND lawyer-uploaded legal documents (labelled "Legal document")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16.4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Check Legal history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the lawyers' step comments and the documents attached to them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16.5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Click a document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Downloads / opens correctly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16.6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a closed/archived company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Its data is still accessible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17. Communication setup (SA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17.1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Communication Setup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Email + WhatsApp template sections; add-template forms styled correctly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17.2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Add a second email &amp; WhatsApp template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Saved; appears as a choice on the debtor buttons (see 7.5)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17.3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Edit a template / change default / delete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All work; placeholders (e.g. {name}) render in the preview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18. Schedule &amp; sync (SA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P/F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18.1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Open Schedule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Shows last successful sync, status, and the cadence settings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18.2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Change interval / fixed times, save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Saved; reflected on the status card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18.3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Refresh now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Runs a sync; data updates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18.4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Set the Go-live date here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Saved (used by the Missed-flag suppression in 11.2)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F2937"/>
        </w:rPr>
        <w:t>19.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Tester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56"/>
            <w:shd w:val="clear" w:fill="0E7C7B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Super Admin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Administrator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Lawyer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sz w:val="21"/>
        </w:rPr>
        <w:t>All critical (permissions, sync, contact logging, legal workflow, recovery)</w:t>
      </w:r>
    </w:p>
    <w:p>
      <w:r>
        <w:rPr>
          <w:sz w:val="21"/>
        </w:rPr>
        <w:t>sections must pass before go-live.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