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A8317BA" w14:textId="77777777" w:rsidR="006B1F35" w:rsidRPr="0004504B" w:rsidRDefault="006B1F35" w:rsidP="006B1F35">
      <w:pPr>
        <w:ind w:left="-450"/>
        <w:rPr>
          <w:rFonts w:ascii="Cambria" w:hAnsi="Cambria" w:cs="Tahoma"/>
          <w:sz w:val="24"/>
          <w:szCs w:val="24"/>
        </w:rPr>
      </w:pPr>
      <w:bookmarkStart w:id="0" w:name="_GoBack"/>
      <w:bookmarkEnd w:id="0"/>
    </w:p>
    <w:p w14:paraId="12323455" w14:textId="77777777" w:rsidR="00D25B38" w:rsidRPr="0004504B" w:rsidRDefault="000D29B6" w:rsidP="000D29B6">
      <w:pPr>
        <w:jc w:val="center"/>
        <w:rPr>
          <w:rFonts w:ascii="Cambria" w:hAnsi="Cambria" w:cs="Tahoma"/>
          <w:sz w:val="24"/>
          <w:szCs w:val="24"/>
        </w:rPr>
      </w:pPr>
      <w:r w:rsidRPr="0004504B">
        <w:rPr>
          <w:rFonts w:ascii="Cambria" w:hAnsi="Cambria" w:cs="Tahoma"/>
          <w:sz w:val="24"/>
          <w:szCs w:val="24"/>
        </w:rPr>
        <w:t>SOURCE CONTROL SPECIFICATION</w:t>
      </w:r>
    </w:p>
    <w:p w14:paraId="2B0E5ACD" w14:textId="60B2D6CE" w:rsidR="000D29B6" w:rsidRPr="0004504B" w:rsidRDefault="000D29B6" w:rsidP="000D29B6">
      <w:pPr>
        <w:jc w:val="center"/>
        <w:rPr>
          <w:rFonts w:ascii="Cambria" w:hAnsi="Cambria" w:cs="Tahoma"/>
          <w:sz w:val="24"/>
          <w:szCs w:val="24"/>
        </w:rPr>
      </w:pPr>
      <w:r w:rsidRPr="0004504B">
        <w:rPr>
          <w:rFonts w:ascii="Cambria" w:hAnsi="Cambria" w:cs="Tahoma"/>
          <w:sz w:val="24"/>
          <w:szCs w:val="24"/>
        </w:rPr>
        <w:t xml:space="preserve">Part Number: </w:t>
      </w:r>
      <w:r w:rsidR="005150F6">
        <w:rPr>
          <w:rFonts w:ascii="Cambria" w:hAnsi="Cambria" w:cs="Tahoma"/>
          <w:sz w:val="24"/>
          <w:szCs w:val="24"/>
        </w:rPr>
        <w:t>S</w:t>
      </w:r>
      <w:r w:rsidR="00F66311">
        <w:rPr>
          <w:rFonts w:ascii="Cambria" w:hAnsi="Cambria" w:cs="Tahoma"/>
          <w:sz w:val="24"/>
          <w:szCs w:val="24"/>
        </w:rPr>
        <w:t>.SLQ0</w:t>
      </w:r>
      <w:r w:rsidR="00081F7E">
        <w:rPr>
          <w:rFonts w:ascii="Cambria" w:hAnsi="Cambria" w:cs="Tahoma"/>
          <w:sz w:val="24"/>
          <w:szCs w:val="24"/>
        </w:rPr>
        <w:t>10</w:t>
      </w:r>
    </w:p>
    <w:p w14:paraId="60BE2D9B" w14:textId="77777777" w:rsidR="000D29B6" w:rsidRPr="0004504B" w:rsidRDefault="000D29B6" w:rsidP="000D29B6">
      <w:pPr>
        <w:jc w:val="center"/>
        <w:rPr>
          <w:rFonts w:ascii="Cambria" w:hAnsi="Cambria" w:cs="Tahoma"/>
          <w:sz w:val="24"/>
          <w:szCs w:val="24"/>
        </w:rPr>
      </w:pPr>
    </w:p>
    <w:p w14:paraId="7AE889EB" w14:textId="5129842B" w:rsidR="000D29B6" w:rsidRPr="0004504B" w:rsidRDefault="000D29B6" w:rsidP="000D29B6">
      <w:pPr>
        <w:rPr>
          <w:rFonts w:ascii="Cambria" w:hAnsi="Cambria" w:cs="Tahoma"/>
          <w:sz w:val="24"/>
          <w:szCs w:val="24"/>
        </w:rPr>
      </w:pPr>
      <w:r w:rsidRPr="0004504B">
        <w:rPr>
          <w:rFonts w:ascii="Cambria" w:hAnsi="Cambria" w:cs="Tahoma"/>
          <w:sz w:val="24"/>
          <w:szCs w:val="24"/>
        </w:rPr>
        <w:t xml:space="preserve">Only the item described in this source control to meet the specification listed herein is approved by </w:t>
      </w:r>
      <w:r w:rsidR="00814FE1">
        <w:rPr>
          <w:rFonts w:ascii="Cambria" w:hAnsi="Cambria" w:cs="Tahoma"/>
          <w:sz w:val="24"/>
          <w:szCs w:val="24"/>
        </w:rPr>
        <w:t>SILQ</w:t>
      </w:r>
      <w:r w:rsidRPr="0004504B">
        <w:rPr>
          <w:rFonts w:ascii="Cambria" w:hAnsi="Cambria" w:cs="Tahoma"/>
          <w:sz w:val="24"/>
          <w:szCs w:val="24"/>
        </w:rPr>
        <w:t>.  A substitute item shall not be used without prior approval.</w:t>
      </w:r>
    </w:p>
    <w:p w14:paraId="45FFEAD1" w14:textId="77777777" w:rsidR="00D25B38" w:rsidRPr="000C2577" w:rsidRDefault="00A06F9F" w:rsidP="00394B1D">
      <w:pPr>
        <w:pStyle w:val="Heading1"/>
        <w:numPr>
          <w:ilvl w:val="0"/>
          <w:numId w:val="2"/>
        </w:numPr>
      </w:pPr>
      <w:r w:rsidRPr="000C2577">
        <w:t>Purpose</w:t>
      </w:r>
    </w:p>
    <w:p w14:paraId="05E023E1" w14:textId="44C403EE" w:rsidR="00D25B38" w:rsidRPr="0004504B" w:rsidRDefault="000D29B6" w:rsidP="00946A1E">
      <w:pPr>
        <w:pStyle w:val="Heading2"/>
        <w:rPr>
          <w:iCs/>
        </w:rPr>
      </w:pPr>
      <w:r w:rsidRPr="0004504B">
        <w:t>This document provides the specification for</w:t>
      </w:r>
      <w:r w:rsidR="005135B4">
        <w:t xml:space="preserve"> </w:t>
      </w:r>
      <w:r w:rsidR="000247F7">
        <w:t xml:space="preserve">the </w:t>
      </w:r>
      <w:r w:rsidR="004E5202">
        <w:rPr>
          <w:lang w:val="en-US"/>
        </w:rPr>
        <w:t>Glass Test Tubes</w:t>
      </w:r>
      <w:r w:rsidR="00EA3524">
        <w:rPr>
          <w:lang w:val="en-US"/>
        </w:rPr>
        <w:t xml:space="preserve"> </w:t>
      </w:r>
      <w:r w:rsidR="005150F6">
        <w:rPr>
          <w:lang w:val="en-US"/>
        </w:rPr>
        <w:t>(S.SLQ0</w:t>
      </w:r>
      <w:r w:rsidR="004E5202">
        <w:rPr>
          <w:lang w:val="en-US"/>
        </w:rPr>
        <w:t>10</w:t>
      </w:r>
      <w:r w:rsidR="0026144A">
        <w:rPr>
          <w:lang w:val="en-US"/>
        </w:rPr>
        <w:t>).</w:t>
      </w:r>
    </w:p>
    <w:p w14:paraId="118F9633" w14:textId="3BB19380" w:rsidR="00D25B38" w:rsidRPr="00FC647F" w:rsidRDefault="000D29B6" w:rsidP="000C2577">
      <w:pPr>
        <w:pStyle w:val="Heading1"/>
      </w:pPr>
      <w:r w:rsidRPr="00644BBC">
        <w:t>Supplier</w:t>
      </w:r>
    </w:p>
    <w:p w14:paraId="5C7559EB" w14:textId="3B92D432" w:rsidR="00FC647F" w:rsidRPr="00EC0DE2" w:rsidRDefault="004E5202" w:rsidP="00EC0DE2">
      <w:pPr>
        <w:pStyle w:val="Heading2"/>
        <w:rPr>
          <w:lang w:val="en-US"/>
        </w:rPr>
      </w:pPr>
      <w:r w:rsidRPr="004E5202">
        <w:rPr>
          <w:lang w:val="en-US"/>
        </w:rPr>
        <w:t>TG Scientific Glass Fabrication Inc. 23041 La Cadena Dr, Laguna Hills, CA 92653</w:t>
      </w:r>
      <w:r w:rsidR="0026144A" w:rsidRPr="004E5202">
        <w:rPr>
          <w:lang w:val="en-US"/>
        </w:rPr>
        <w:t xml:space="preserve">. </w:t>
      </w:r>
      <w:r w:rsidR="0026144A">
        <w:rPr>
          <w:lang w:val="en-US"/>
        </w:rPr>
        <w:t xml:space="preserve">Phone number: </w:t>
      </w:r>
      <w:r>
        <w:rPr>
          <w:lang w:val="en-US"/>
        </w:rPr>
        <w:t>949-837-8785</w:t>
      </w:r>
      <w:r w:rsidR="0026144A">
        <w:rPr>
          <w:lang w:val="en-US"/>
        </w:rPr>
        <w:t>, website:</w:t>
      </w:r>
      <w:r w:rsidR="00BD61D1">
        <w:rPr>
          <w:lang w:val="en-US"/>
        </w:rPr>
        <w:t xml:space="preserve"> </w:t>
      </w:r>
      <w:r>
        <w:rPr>
          <w:lang w:val="en-US"/>
        </w:rPr>
        <w:t>tgsciglass.com, email: email@tgsciglass.com</w:t>
      </w:r>
    </w:p>
    <w:p w14:paraId="4C81E5AA" w14:textId="77777777" w:rsidR="00D25B38" w:rsidRPr="0004504B" w:rsidRDefault="000D29B6" w:rsidP="000C2577">
      <w:pPr>
        <w:pStyle w:val="Heading1"/>
      </w:pPr>
      <w:r w:rsidRPr="00644BBC">
        <w:t>Manufacturer</w:t>
      </w:r>
    </w:p>
    <w:p w14:paraId="19699737" w14:textId="77777777" w:rsidR="004E5202" w:rsidRPr="00EC0DE2" w:rsidRDefault="004E5202" w:rsidP="004E5202">
      <w:pPr>
        <w:pStyle w:val="Heading2"/>
        <w:numPr>
          <w:ilvl w:val="1"/>
          <w:numId w:val="1"/>
        </w:numPr>
        <w:rPr>
          <w:lang w:val="en-US"/>
        </w:rPr>
      </w:pPr>
      <w:r w:rsidRPr="004E5202">
        <w:rPr>
          <w:lang w:val="en-US"/>
        </w:rPr>
        <w:t xml:space="preserve">TG Scientific Glass Fabrication Inc. 23041 La Cadena Dr, Laguna Hills, CA 92653. </w:t>
      </w:r>
      <w:r>
        <w:rPr>
          <w:lang w:val="en-US"/>
        </w:rPr>
        <w:t>Phone number: 949-837-8785, website: tgsciglass.com, email: email@tgsciglass.com</w:t>
      </w:r>
    </w:p>
    <w:p w14:paraId="7D723C1A" w14:textId="77777777" w:rsidR="00D25B38" w:rsidRPr="0004504B" w:rsidRDefault="000D29B6" w:rsidP="000C2577">
      <w:pPr>
        <w:pStyle w:val="Heading1"/>
      </w:pPr>
      <w:r w:rsidRPr="0004504B">
        <w:t xml:space="preserve">Reference </w:t>
      </w:r>
      <w:r w:rsidRPr="00644BBC">
        <w:t>Part</w:t>
      </w:r>
      <w:r w:rsidRPr="0004504B">
        <w:t xml:space="preserve"> Number(s)</w:t>
      </w:r>
    </w:p>
    <w:p w14:paraId="60A35156" w14:textId="1ED26790" w:rsidR="00F5382E" w:rsidRPr="00665502" w:rsidRDefault="00F5382E" w:rsidP="00946A1E">
      <w:pPr>
        <w:pStyle w:val="Heading2"/>
      </w:pPr>
      <w:r>
        <w:rPr>
          <w:lang w:val="en-US"/>
        </w:rPr>
        <w:t xml:space="preserve">Manufacturer part description: </w:t>
      </w:r>
      <w:r w:rsidR="004E5202">
        <w:rPr>
          <w:lang w:val="en-US"/>
        </w:rPr>
        <w:t>Glass Test Tubes</w:t>
      </w:r>
    </w:p>
    <w:p w14:paraId="712484AB" w14:textId="65E4CA93" w:rsidR="00665502" w:rsidRPr="00F5382E" w:rsidRDefault="00665502" w:rsidP="00946A1E">
      <w:pPr>
        <w:pStyle w:val="Heading2"/>
      </w:pPr>
      <w:r>
        <w:rPr>
          <w:lang w:val="en-US"/>
        </w:rPr>
        <w:t>Manufacturer part number: N/A, custom part</w:t>
      </w:r>
    </w:p>
    <w:p w14:paraId="09E26EE3" w14:textId="77777777" w:rsidR="00D25B38" w:rsidRPr="0004504B" w:rsidRDefault="000D29B6" w:rsidP="000C2577">
      <w:pPr>
        <w:pStyle w:val="Heading1"/>
      </w:pPr>
      <w:r w:rsidRPr="0004504B">
        <w:t xml:space="preserve">General </w:t>
      </w:r>
      <w:r w:rsidRPr="00644BBC">
        <w:t>Information</w:t>
      </w:r>
    </w:p>
    <w:p w14:paraId="555E3108" w14:textId="567123D7" w:rsidR="00BB0330" w:rsidRPr="004E5202" w:rsidRDefault="004E5202" w:rsidP="00824114">
      <w:pPr>
        <w:pStyle w:val="Heading2"/>
        <w:numPr>
          <w:ilvl w:val="0"/>
          <w:numId w:val="0"/>
        </w:numPr>
        <w:ind w:left="432"/>
        <w:rPr>
          <w:lang w:val="en-US"/>
        </w:rPr>
      </w:pPr>
      <w:r>
        <w:rPr>
          <w:lang w:val="en-US"/>
        </w:rPr>
        <w:t>Storage: Avoid stacking heavy components on top of glass test tubes</w:t>
      </w:r>
    </w:p>
    <w:p w14:paraId="3CCFA6D6" w14:textId="4DF74EBF" w:rsidR="00D25B38" w:rsidRPr="0004504B" w:rsidRDefault="000D29B6" w:rsidP="000C2577">
      <w:pPr>
        <w:pStyle w:val="Heading1"/>
      </w:pPr>
      <w:r w:rsidRPr="00644BBC">
        <w:t>Specification</w:t>
      </w:r>
    </w:p>
    <w:p w14:paraId="38B19006" w14:textId="190F1CAC" w:rsidR="0002492E" w:rsidRPr="0002492E" w:rsidRDefault="004E5202" w:rsidP="0002492E">
      <w:pPr>
        <w:pStyle w:val="Heading2"/>
      </w:pPr>
      <w:r>
        <w:rPr>
          <w:lang w:val="en-US"/>
        </w:rPr>
        <w:t>Length: 42cm</w:t>
      </w:r>
    </w:p>
    <w:p w14:paraId="4D9DFB3F" w14:textId="774D0C74" w:rsidR="00E31750" w:rsidRPr="004E5202" w:rsidRDefault="004E5202" w:rsidP="00FC7826">
      <w:pPr>
        <w:pStyle w:val="Heading2"/>
      </w:pPr>
      <w:r>
        <w:rPr>
          <w:lang w:val="en-US"/>
        </w:rPr>
        <w:t>Inner Diameter: 10mm</w:t>
      </w:r>
    </w:p>
    <w:p w14:paraId="765546F4" w14:textId="64506266" w:rsidR="004E5202" w:rsidRPr="00665502" w:rsidRDefault="004E5202" w:rsidP="00FC7826">
      <w:pPr>
        <w:pStyle w:val="Heading2"/>
      </w:pPr>
      <w:r>
        <w:rPr>
          <w:lang w:val="en-US"/>
        </w:rPr>
        <w:t>Outer Diameter: 12mm</w:t>
      </w:r>
    </w:p>
    <w:p w14:paraId="45C3DDFC" w14:textId="33188B1C" w:rsidR="00665502" w:rsidRPr="00EC0DE2" w:rsidRDefault="00665502" w:rsidP="00FC7826">
      <w:pPr>
        <w:pStyle w:val="Heading2"/>
      </w:pPr>
      <w:r>
        <w:rPr>
          <w:lang w:val="en-US"/>
        </w:rPr>
        <w:t xml:space="preserve">Material: </w:t>
      </w:r>
      <w:r w:rsidR="00CA42F9">
        <w:rPr>
          <w:lang w:val="en-US"/>
        </w:rPr>
        <w:t>Glass</w:t>
      </w:r>
    </w:p>
    <w:p w14:paraId="029DA3EC" w14:textId="77777777" w:rsidR="005D206E" w:rsidRPr="0004504B" w:rsidRDefault="005D206E" w:rsidP="000C2577">
      <w:pPr>
        <w:pStyle w:val="Heading1"/>
      </w:pPr>
      <w:r w:rsidRPr="00644BBC">
        <w:t>Certificates</w:t>
      </w:r>
    </w:p>
    <w:p w14:paraId="2069526A" w14:textId="5A7CDF0E" w:rsidR="005D206E" w:rsidRPr="000247F7" w:rsidRDefault="005D206E" w:rsidP="000247F7">
      <w:pPr>
        <w:pStyle w:val="Heading2"/>
        <w:rPr>
          <w:rFonts w:asciiTheme="minorHAnsi" w:hAnsiTheme="minorHAnsi"/>
        </w:rPr>
      </w:pPr>
      <w:r w:rsidRPr="000247F7">
        <w:rPr>
          <w:rFonts w:asciiTheme="minorHAnsi" w:hAnsiTheme="minorHAnsi"/>
        </w:rPr>
        <w:t xml:space="preserve">A Certificate of </w:t>
      </w:r>
      <w:r w:rsidR="002F6D77">
        <w:rPr>
          <w:rFonts w:asciiTheme="minorHAnsi" w:hAnsiTheme="minorHAnsi"/>
          <w:lang w:val="en-US"/>
        </w:rPr>
        <w:t>Conformance</w:t>
      </w:r>
      <w:r w:rsidRPr="000247F7">
        <w:rPr>
          <w:rFonts w:asciiTheme="minorHAnsi" w:hAnsiTheme="minorHAnsi"/>
        </w:rPr>
        <w:t xml:space="preserve"> (Co</w:t>
      </w:r>
      <w:r w:rsidR="002F6D77">
        <w:rPr>
          <w:rFonts w:asciiTheme="minorHAnsi" w:hAnsiTheme="minorHAnsi"/>
          <w:lang w:val="en-US"/>
        </w:rPr>
        <w:t>C</w:t>
      </w:r>
      <w:r w:rsidRPr="000247F7">
        <w:rPr>
          <w:rFonts w:asciiTheme="minorHAnsi" w:hAnsiTheme="minorHAnsi"/>
        </w:rPr>
        <w:t xml:space="preserve">) from the manufacturer is </w:t>
      </w:r>
      <w:r w:rsidR="00A93EE1">
        <w:rPr>
          <w:rFonts w:asciiTheme="minorHAnsi" w:hAnsiTheme="minorHAnsi"/>
          <w:lang w:val="en-US"/>
        </w:rPr>
        <w:t xml:space="preserve">not </w:t>
      </w:r>
      <w:r w:rsidRPr="000247F7">
        <w:rPr>
          <w:rFonts w:asciiTheme="minorHAnsi" w:hAnsiTheme="minorHAnsi"/>
        </w:rPr>
        <w:t>required for each batch/lot number of product.</w:t>
      </w:r>
    </w:p>
    <w:p w14:paraId="04A941DE" w14:textId="3710F3E4" w:rsidR="00D25B38" w:rsidRPr="0004504B" w:rsidRDefault="000D29B6" w:rsidP="000C2577">
      <w:pPr>
        <w:pStyle w:val="Heading1"/>
      </w:pPr>
      <w:r w:rsidRPr="0004504B">
        <w:t xml:space="preserve">Receiving </w:t>
      </w:r>
      <w:r w:rsidRPr="00644BBC">
        <w:t>Inspection</w:t>
      </w:r>
    </w:p>
    <w:p w14:paraId="12E65B82" w14:textId="6F17F1BE" w:rsidR="00B16505" w:rsidRDefault="00B16505" w:rsidP="00394B1D">
      <w:pPr>
        <w:pStyle w:val="Heading2"/>
        <w:numPr>
          <w:ilvl w:val="1"/>
          <w:numId w:val="1"/>
        </w:numPr>
      </w:pPr>
      <w:r>
        <w:lastRenderedPageBreak/>
        <w:t>Review the packing slip and verify order documentation for quantity and part number match.</w:t>
      </w:r>
    </w:p>
    <w:p w14:paraId="0553D8E5" w14:textId="0CEF6443" w:rsidR="004317C6" w:rsidRDefault="004317C6" w:rsidP="004317C6">
      <w:pPr>
        <w:pStyle w:val="Heading1"/>
      </w:pPr>
      <w:r>
        <w:t>Attachments</w:t>
      </w:r>
    </w:p>
    <w:p w14:paraId="547CC2A1" w14:textId="6FACE445" w:rsidR="004317C6" w:rsidRDefault="00BA0C9F" w:rsidP="004317C6">
      <w:pPr>
        <w:pStyle w:val="Heading2"/>
      </w:pPr>
      <w:r>
        <w:rPr>
          <w:lang w:val="en-US"/>
        </w:rPr>
        <w:t>None</w:t>
      </w:r>
    </w:p>
    <w:sectPr w:rsidR="004317C6" w:rsidSect="00252E97">
      <w:headerReference w:type="default" r:id="rId8"/>
      <w:footerReference w:type="default" r:id="rId9"/>
      <w:pgSz w:w="12240" w:h="15840" w:code="1"/>
      <w:pgMar w:top="1440" w:right="1440" w:bottom="1440" w:left="1440" w:header="720" w:footer="432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0C809B9" w14:textId="77777777" w:rsidR="00E90BE2" w:rsidRDefault="00E90BE2">
      <w:r>
        <w:separator/>
      </w:r>
    </w:p>
    <w:p w14:paraId="5529E6A8" w14:textId="77777777" w:rsidR="00E90BE2" w:rsidRDefault="00E90BE2"/>
    <w:p w14:paraId="43829CD0" w14:textId="77777777" w:rsidR="00E90BE2" w:rsidRDefault="00E90BE2"/>
  </w:endnote>
  <w:endnote w:type="continuationSeparator" w:id="0">
    <w:p w14:paraId="55CCEB5F" w14:textId="77777777" w:rsidR="00E90BE2" w:rsidRDefault="00E90BE2">
      <w:r>
        <w:continuationSeparator/>
      </w:r>
    </w:p>
    <w:p w14:paraId="316E9173" w14:textId="77777777" w:rsidR="00E90BE2" w:rsidRDefault="00E90BE2"/>
    <w:p w14:paraId="79CEBEDE" w14:textId="77777777" w:rsidR="00E90BE2" w:rsidRDefault="00E90BE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0000500000000020000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ahnschrift">
    <w:panose1 w:val="020B0502040204020203"/>
    <w:charset w:val="00"/>
    <w:family w:val="swiss"/>
    <w:pitch w:val="variable"/>
    <w:sig w:usb0="800002C7" w:usb1="00000002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4A0" w:firstRow="1" w:lastRow="0" w:firstColumn="1" w:lastColumn="0" w:noHBand="0" w:noVBand="1"/>
    </w:tblPr>
    <w:tblGrid>
      <w:gridCol w:w="3264"/>
      <w:gridCol w:w="3264"/>
      <w:gridCol w:w="3264"/>
    </w:tblGrid>
    <w:tr w:rsidR="00873BF0" w:rsidRPr="007424D7" w14:paraId="290D87B6" w14:textId="77777777" w:rsidTr="00FC03AA">
      <w:trPr>
        <w:trHeight w:val="350"/>
        <w:jc w:val="center"/>
      </w:trPr>
      <w:tc>
        <w:tcPr>
          <w:tcW w:w="3169" w:type="dxa"/>
          <w:shd w:val="clear" w:color="auto" w:fill="auto"/>
          <w:vAlign w:val="center"/>
        </w:tcPr>
        <w:p w14:paraId="5041FB02" w14:textId="4F6BBAE1" w:rsidR="00873BF0" w:rsidRPr="000B7BEB" w:rsidRDefault="00814FE1" w:rsidP="00873BF0">
          <w:pPr>
            <w:pStyle w:val="Footer"/>
            <w:tabs>
              <w:tab w:val="clear" w:pos="4320"/>
              <w:tab w:val="center" w:pos="1620"/>
              <w:tab w:val="left" w:pos="2880"/>
            </w:tabs>
            <w:rPr>
              <w:rFonts w:ascii="Cambria" w:hAnsi="Cambria" w:cs="Arial"/>
              <w:sz w:val="18"/>
              <w:szCs w:val="18"/>
            </w:rPr>
          </w:pPr>
          <w:r>
            <w:rPr>
              <w:rFonts w:ascii="Cambria" w:hAnsi="Cambria" w:cs="Arial"/>
              <w:b/>
              <w:sz w:val="18"/>
              <w:szCs w:val="18"/>
            </w:rPr>
            <w:t>S</w:t>
          </w:r>
          <w:r w:rsidR="00D6048B">
            <w:rPr>
              <w:rFonts w:ascii="Cambria" w:hAnsi="Cambria" w:cs="Arial"/>
              <w:b/>
              <w:sz w:val="18"/>
              <w:szCs w:val="18"/>
            </w:rPr>
            <w:t>ilq</w:t>
          </w:r>
          <w:r>
            <w:rPr>
              <w:rFonts w:ascii="Cambria" w:hAnsi="Cambria" w:cs="Arial"/>
              <w:b/>
              <w:sz w:val="18"/>
              <w:szCs w:val="18"/>
            </w:rPr>
            <w:t xml:space="preserve"> Technologies</w:t>
          </w:r>
          <w:r w:rsidR="00D6048B">
            <w:rPr>
              <w:rFonts w:ascii="Cambria" w:hAnsi="Cambria" w:cs="Arial"/>
              <w:b/>
              <w:sz w:val="18"/>
              <w:szCs w:val="18"/>
            </w:rPr>
            <w:t xml:space="preserve"> Corporation</w:t>
          </w:r>
        </w:p>
      </w:tc>
      <w:tc>
        <w:tcPr>
          <w:tcW w:w="3170" w:type="dxa"/>
          <w:shd w:val="clear" w:color="auto" w:fill="auto"/>
          <w:vAlign w:val="center"/>
        </w:tcPr>
        <w:p w14:paraId="0E474CCD" w14:textId="66B5269D" w:rsidR="005C4EA6" w:rsidRPr="0073443D" w:rsidRDefault="00802243" w:rsidP="005C4EA6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b/>
              <w:sz w:val="18"/>
              <w:szCs w:val="18"/>
            </w:rPr>
          </w:pPr>
          <w:r w:rsidRPr="00802243">
            <w:rPr>
              <w:rFonts w:ascii="Cambria" w:hAnsi="Cambria" w:cs="Arial"/>
              <w:b/>
              <w:sz w:val="18"/>
              <w:szCs w:val="18"/>
            </w:rPr>
            <w:t>PROPRIETARY AND CONFIDENTIAL</w:t>
          </w:r>
        </w:p>
        <w:p w14:paraId="605A1C7A" w14:textId="77777777" w:rsidR="00873BF0" w:rsidRPr="000B7BEB" w:rsidRDefault="005C4EA6" w:rsidP="005C4EA6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sz w:val="18"/>
              <w:szCs w:val="18"/>
            </w:rPr>
          </w:pPr>
          <w:r>
            <w:rPr>
              <w:rFonts w:ascii="Cambria" w:hAnsi="Cambria" w:cs="Arial"/>
              <w:sz w:val="16"/>
              <w:szCs w:val="16"/>
            </w:rPr>
            <w:t>This document is for reference only</w:t>
          </w:r>
        </w:p>
      </w:tc>
      <w:tc>
        <w:tcPr>
          <w:tcW w:w="3170" w:type="dxa"/>
          <w:shd w:val="clear" w:color="auto" w:fill="auto"/>
          <w:vAlign w:val="center"/>
        </w:tcPr>
        <w:p w14:paraId="7C036383" w14:textId="77777777" w:rsidR="00873BF0" w:rsidRPr="000B7BEB" w:rsidRDefault="00873BF0" w:rsidP="00873BF0">
          <w:pPr>
            <w:pStyle w:val="Footer"/>
            <w:tabs>
              <w:tab w:val="clear" w:pos="4320"/>
              <w:tab w:val="center" w:pos="1620"/>
              <w:tab w:val="left" w:pos="2880"/>
            </w:tabs>
            <w:jc w:val="right"/>
            <w:rPr>
              <w:rFonts w:ascii="Cambria" w:hAnsi="Cambria" w:cs="Arial"/>
              <w:sz w:val="18"/>
              <w:szCs w:val="18"/>
            </w:rPr>
          </w:pPr>
          <w:r w:rsidRPr="000B7BEB">
            <w:rPr>
              <w:rFonts w:ascii="Cambria" w:hAnsi="Cambria" w:cs="Arial"/>
              <w:sz w:val="18"/>
              <w:szCs w:val="18"/>
            </w:rPr>
            <w:t xml:space="preserve">Page </w:t>
          </w:r>
          <w:r w:rsidRPr="000B7BEB">
            <w:rPr>
              <w:rStyle w:val="PageNumber"/>
              <w:rFonts w:ascii="Cambria" w:eastAsiaTheme="minorEastAsia" w:hAnsi="Cambria" w:cs="Arial"/>
              <w:sz w:val="18"/>
              <w:szCs w:val="18"/>
            </w:rPr>
            <w:fldChar w:fldCharType="begin"/>
          </w:r>
          <w:r w:rsidRPr="000B7BEB">
            <w:rPr>
              <w:rStyle w:val="PageNumber"/>
              <w:rFonts w:ascii="Cambria" w:eastAsiaTheme="minorEastAsia" w:hAnsi="Cambria" w:cs="Arial"/>
              <w:sz w:val="18"/>
              <w:szCs w:val="18"/>
            </w:rPr>
            <w:instrText xml:space="preserve"> PAGE </w:instrText>
          </w:r>
          <w:r w:rsidRPr="000B7BEB">
            <w:rPr>
              <w:rStyle w:val="PageNumber"/>
              <w:rFonts w:ascii="Cambria" w:eastAsiaTheme="minorEastAsia" w:hAnsi="Cambria" w:cs="Arial"/>
              <w:sz w:val="18"/>
              <w:szCs w:val="18"/>
            </w:rPr>
            <w:fldChar w:fldCharType="separate"/>
          </w:r>
          <w:r w:rsidR="008339F0">
            <w:rPr>
              <w:rStyle w:val="PageNumber"/>
              <w:rFonts w:ascii="Cambria" w:eastAsiaTheme="minorEastAsia" w:hAnsi="Cambria" w:cs="Arial"/>
              <w:noProof/>
              <w:sz w:val="18"/>
              <w:szCs w:val="18"/>
            </w:rPr>
            <w:t>1</w:t>
          </w:r>
          <w:r w:rsidRPr="000B7BEB">
            <w:rPr>
              <w:rStyle w:val="PageNumber"/>
              <w:rFonts w:ascii="Cambria" w:eastAsiaTheme="minorEastAsia" w:hAnsi="Cambria" w:cs="Arial"/>
              <w:sz w:val="18"/>
              <w:szCs w:val="18"/>
            </w:rPr>
            <w:fldChar w:fldCharType="end"/>
          </w:r>
          <w:r w:rsidRPr="000B7BEB">
            <w:rPr>
              <w:rStyle w:val="PageNumber"/>
              <w:rFonts w:ascii="Cambria" w:eastAsiaTheme="minorEastAsia" w:hAnsi="Cambria" w:cs="Arial"/>
              <w:sz w:val="18"/>
              <w:szCs w:val="18"/>
            </w:rPr>
            <w:t xml:space="preserve"> </w:t>
          </w:r>
          <w:r w:rsidRPr="000B7BEB">
            <w:rPr>
              <w:rFonts w:ascii="Cambria" w:hAnsi="Cambria" w:cs="Arial"/>
              <w:sz w:val="18"/>
              <w:szCs w:val="18"/>
            </w:rPr>
            <w:t xml:space="preserve">of </w:t>
          </w:r>
          <w:r w:rsidRPr="000B7BEB">
            <w:rPr>
              <w:rFonts w:ascii="Cambria" w:hAnsi="Cambria" w:cs="Arial"/>
              <w:sz w:val="18"/>
              <w:szCs w:val="18"/>
            </w:rPr>
            <w:fldChar w:fldCharType="begin"/>
          </w:r>
          <w:r w:rsidRPr="000B7BEB">
            <w:rPr>
              <w:rFonts w:ascii="Cambria" w:hAnsi="Cambria" w:cs="Arial"/>
              <w:sz w:val="18"/>
              <w:szCs w:val="18"/>
            </w:rPr>
            <w:instrText xml:space="preserve"> NUMPAGES </w:instrText>
          </w:r>
          <w:r w:rsidRPr="000B7BEB">
            <w:rPr>
              <w:rFonts w:ascii="Cambria" w:hAnsi="Cambria" w:cs="Arial"/>
              <w:sz w:val="18"/>
              <w:szCs w:val="18"/>
            </w:rPr>
            <w:fldChar w:fldCharType="separate"/>
          </w:r>
          <w:r w:rsidR="008339F0">
            <w:rPr>
              <w:rFonts w:ascii="Cambria" w:hAnsi="Cambria" w:cs="Arial"/>
              <w:noProof/>
              <w:sz w:val="18"/>
              <w:szCs w:val="18"/>
            </w:rPr>
            <w:t>2</w:t>
          </w:r>
          <w:r w:rsidRPr="000B7BEB">
            <w:rPr>
              <w:rFonts w:ascii="Cambria" w:hAnsi="Cambria" w:cs="Arial"/>
              <w:sz w:val="18"/>
              <w:szCs w:val="18"/>
            </w:rPr>
            <w:fldChar w:fldCharType="end"/>
          </w:r>
        </w:p>
      </w:tc>
    </w:tr>
  </w:tbl>
  <w:p w14:paraId="071C12FC" w14:textId="77777777" w:rsidR="00514803" w:rsidRDefault="0051480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967C0B0" w14:textId="77777777" w:rsidR="00E90BE2" w:rsidRDefault="00E90BE2">
      <w:r>
        <w:separator/>
      </w:r>
    </w:p>
    <w:p w14:paraId="6C57D18A" w14:textId="77777777" w:rsidR="00E90BE2" w:rsidRDefault="00E90BE2"/>
    <w:p w14:paraId="000E7E6B" w14:textId="77777777" w:rsidR="00E90BE2" w:rsidRDefault="00E90BE2"/>
  </w:footnote>
  <w:footnote w:type="continuationSeparator" w:id="0">
    <w:p w14:paraId="76FC3778" w14:textId="77777777" w:rsidR="00E90BE2" w:rsidRDefault="00E90BE2">
      <w:r>
        <w:continuationSeparator/>
      </w:r>
    </w:p>
    <w:p w14:paraId="44E8FD8A" w14:textId="77777777" w:rsidR="00E90BE2" w:rsidRDefault="00E90BE2"/>
    <w:p w14:paraId="39537638" w14:textId="77777777" w:rsidR="00E90BE2" w:rsidRDefault="00E90BE2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tblInd w:w="-15" w:type="dxa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H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000" w:firstRow="0" w:lastRow="0" w:firstColumn="0" w:lastColumn="0" w:noHBand="0" w:noVBand="0"/>
    </w:tblPr>
    <w:tblGrid>
      <w:gridCol w:w="3528"/>
      <w:gridCol w:w="4557"/>
      <w:gridCol w:w="1707"/>
    </w:tblGrid>
    <w:tr w:rsidR="008F20EB" w:rsidRPr="008960B6" w14:paraId="66F55FE1" w14:textId="77777777" w:rsidTr="00185D23">
      <w:trPr>
        <w:cantSplit/>
        <w:trHeight w:val="690"/>
      </w:trPr>
      <w:tc>
        <w:tcPr>
          <w:tcW w:w="3528" w:type="dxa"/>
          <w:vMerge w:val="restart"/>
          <w:vAlign w:val="center"/>
        </w:tcPr>
        <w:p w14:paraId="444AD0C0" w14:textId="40C04CB9" w:rsidR="008F20EB" w:rsidRPr="0073443D" w:rsidRDefault="00814FE1" w:rsidP="00D34F0E">
          <w:pPr>
            <w:pStyle w:val="Header"/>
            <w:ind w:hanging="14"/>
            <w:jc w:val="center"/>
            <w:rPr>
              <w:rFonts w:ascii="Bahnschrift" w:hAnsi="Bahnschrift" w:cs="Tahoma"/>
              <w:b/>
              <w:bCs/>
              <w:smallCaps/>
              <w:sz w:val="52"/>
              <w:szCs w:val="52"/>
            </w:rPr>
          </w:pPr>
          <w:r>
            <w:rPr>
              <w:rFonts w:ascii="Bahnschrift" w:hAnsi="Bahnschrift" w:cs="Tahoma"/>
              <w:b/>
              <w:bCs/>
              <w:smallCaps/>
              <w:noProof/>
              <w:sz w:val="52"/>
              <w:szCs w:val="52"/>
            </w:rPr>
            <w:drawing>
              <wp:inline distT="0" distB="0" distL="0" distR="0" wp14:anchorId="487C9893" wp14:editId="011963A7">
                <wp:extent cx="712168" cy="731520"/>
                <wp:effectExtent l="0" t="0" r="0" b="508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Monogram_SIL_03_A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2168" cy="7315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57" w:type="dxa"/>
          <w:vAlign w:val="center"/>
        </w:tcPr>
        <w:p w14:paraId="053730CB" w14:textId="77777777" w:rsidR="008F20EB" w:rsidRPr="000B7BEB" w:rsidRDefault="008F20EB" w:rsidP="00D34F0E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  <w:b/>
              <w:bCs/>
              <w:smallCaps/>
            </w:rPr>
            <w:t>Document Title</w:t>
          </w:r>
          <w:r w:rsidRPr="000B7BEB">
            <w:rPr>
              <w:rFonts w:ascii="Cambria" w:hAnsi="Cambria" w:cs="Tahoma"/>
              <w:b/>
              <w:bCs/>
            </w:rPr>
            <w:t>:</w:t>
          </w:r>
        </w:p>
        <w:p w14:paraId="31578376" w14:textId="5B908F27" w:rsidR="008F20EB" w:rsidRPr="000B7BEB" w:rsidRDefault="001C5BDC" w:rsidP="00D34F0E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</w:rPr>
            <w:t xml:space="preserve">Source Control Specification, </w:t>
          </w:r>
          <w:r w:rsidR="004E5202">
            <w:rPr>
              <w:rFonts w:ascii="Cambria" w:hAnsi="Cambria" w:cs="Tahoma"/>
            </w:rPr>
            <w:t>Glass Test Tubes</w:t>
          </w:r>
        </w:p>
      </w:tc>
      <w:tc>
        <w:tcPr>
          <w:tcW w:w="1707" w:type="dxa"/>
          <w:vAlign w:val="center"/>
        </w:tcPr>
        <w:p w14:paraId="055B03B0" w14:textId="77777777" w:rsidR="008F20EB" w:rsidRPr="000B7BEB" w:rsidRDefault="008F20EB" w:rsidP="00D34F0E">
          <w:pPr>
            <w:pStyle w:val="Header"/>
            <w:ind w:hanging="14"/>
            <w:rPr>
              <w:rFonts w:ascii="Cambria" w:hAnsi="Cambria" w:cs="Tahoma"/>
              <w:b/>
            </w:rPr>
          </w:pPr>
          <w:r w:rsidRPr="000B7BEB">
            <w:rPr>
              <w:rFonts w:ascii="Cambria" w:hAnsi="Cambria" w:cs="Tahoma"/>
              <w:b/>
            </w:rPr>
            <w:t>Revision:</w:t>
          </w:r>
        </w:p>
        <w:p w14:paraId="0FA924CC" w14:textId="2B82DCE7" w:rsidR="008F20EB" w:rsidRPr="000B7BEB" w:rsidRDefault="009965D9" w:rsidP="00D34F0E">
          <w:pPr>
            <w:pStyle w:val="Header"/>
            <w:ind w:hanging="14"/>
            <w:rPr>
              <w:rFonts w:ascii="Cambria" w:hAnsi="Cambria" w:cs="Tahoma"/>
            </w:rPr>
          </w:pPr>
          <w:r>
            <w:rPr>
              <w:rFonts w:ascii="Cambria" w:hAnsi="Cambria" w:cs="Tahoma"/>
            </w:rPr>
            <w:t>A</w:t>
          </w:r>
        </w:p>
      </w:tc>
    </w:tr>
    <w:tr w:rsidR="008F20EB" w:rsidRPr="008960B6" w14:paraId="0B9C0513" w14:textId="77777777" w:rsidTr="00F5317D">
      <w:trPr>
        <w:cantSplit/>
        <w:trHeight w:val="593"/>
      </w:trPr>
      <w:tc>
        <w:tcPr>
          <w:tcW w:w="3528" w:type="dxa"/>
          <w:vMerge/>
        </w:tcPr>
        <w:p w14:paraId="6E6C164C" w14:textId="77777777" w:rsidR="008F20EB" w:rsidRPr="00EA151F" w:rsidRDefault="008F20EB" w:rsidP="00D34F0E">
          <w:pPr>
            <w:pStyle w:val="Header"/>
            <w:rPr>
              <w:rFonts w:ascii="Tahoma" w:hAnsi="Tahoma" w:cs="Tahoma"/>
              <w:b/>
              <w:bCs/>
              <w:smallCaps/>
              <w:sz w:val="18"/>
              <w:szCs w:val="18"/>
            </w:rPr>
          </w:pPr>
        </w:p>
      </w:tc>
      <w:tc>
        <w:tcPr>
          <w:tcW w:w="4557" w:type="dxa"/>
          <w:vAlign w:val="center"/>
        </w:tcPr>
        <w:p w14:paraId="43A06077" w14:textId="77777777" w:rsidR="008F20EB" w:rsidRPr="000B7BEB" w:rsidRDefault="008F20EB" w:rsidP="00D34F0E">
          <w:pPr>
            <w:pStyle w:val="Header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  <w:b/>
              <w:bCs/>
              <w:smallCaps/>
            </w:rPr>
            <w:t xml:space="preserve">Document </w:t>
          </w:r>
          <w:r w:rsidRPr="000B7BEB">
            <w:rPr>
              <w:rFonts w:ascii="Cambria" w:hAnsi="Cambria" w:cs="Tahoma"/>
              <w:b/>
              <w:bCs/>
            </w:rPr>
            <w:t>#:</w:t>
          </w:r>
        </w:p>
        <w:p w14:paraId="7AA17CA2" w14:textId="5EFDA5F0" w:rsidR="008F20EB" w:rsidRPr="000B7BEB" w:rsidRDefault="00F66311" w:rsidP="00D34F0E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</w:rPr>
            <w:t>SP</w:t>
          </w:r>
          <w:r w:rsidR="008F20EB">
            <w:rPr>
              <w:rFonts w:ascii="Cambria" w:hAnsi="Cambria" w:cs="Tahoma"/>
            </w:rPr>
            <w:t>-</w:t>
          </w:r>
          <w:r w:rsidR="005150F6">
            <w:rPr>
              <w:rFonts w:ascii="Cambria" w:hAnsi="Cambria" w:cs="Tahoma"/>
            </w:rPr>
            <w:t>S</w:t>
          </w:r>
          <w:r>
            <w:rPr>
              <w:rFonts w:ascii="Cambria" w:hAnsi="Cambria" w:cs="Tahoma"/>
            </w:rPr>
            <w:t>.</w:t>
          </w:r>
          <w:r w:rsidR="00814FE1">
            <w:rPr>
              <w:rFonts w:ascii="Cambria" w:hAnsi="Cambria" w:cs="Tahoma"/>
            </w:rPr>
            <w:t>SLQ</w:t>
          </w:r>
          <w:r w:rsidR="004D60ED">
            <w:rPr>
              <w:rFonts w:ascii="Cambria" w:hAnsi="Cambria" w:cs="Tahoma"/>
            </w:rPr>
            <w:t>0</w:t>
          </w:r>
          <w:r w:rsidR="004E5202">
            <w:rPr>
              <w:rFonts w:ascii="Cambria" w:hAnsi="Cambria" w:cs="Tahoma"/>
            </w:rPr>
            <w:t>10</w:t>
          </w:r>
        </w:p>
      </w:tc>
      <w:tc>
        <w:tcPr>
          <w:tcW w:w="1707" w:type="dxa"/>
          <w:vAlign w:val="center"/>
        </w:tcPr>
        <w:p w14:paraId="20375707" w14:textId="77777777" w:rsidR="008F20EB" w:rsidRPr="000B7BEB" w:rsidRDefault="008F20EB" w:rsidP="00D34F0E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  <w:b/>
              <w:bCs/>
            </w:rPr>
            <w:t>Effective</w:t>
          </w:r>
          <w:r w:rsidRPr="000B7BEB">
            <w:rPr>
              <w:rFonts w:ascii="Cambria" w:hAnsi="Cambria" w:cs="Tahoma"/>
              <w:b/>
              <w:bCs/>
            </w:rPr>
            <w:t xml:space="preserve"> Date:</w:t>
          </w:r>
        </w:p>
        <w:p w14:paraId="06126AE8" w14:textId="49B4572A" w:rsidR="008F20EB" w:rsidRPr="000B7BEB" w:rsidRDefault="00347568" w:rsidP="00D34F0E">
          <w:pPr>
            <w:pStyle w:val="Header"/>
            <w:rPr>
              <w:rFonts w:ascii="Cambria" w:hAnsi="Cambria" w:cs="Tahoma"/>
              <w:bCs/>
            </w:rPr>
          </w:pPr>
          <w:r>
            <w:rPr>
              <w:rFonts w:ascii="Cambria" w:hAnsi="Cambria" w:cs="Tahoma"/>
              <w:bCs/>
            </w:rPr>
            <w:t>08Nov2023</w:t>
          </w:r>
        </w:p>
      </w:tc>
    </w:tr>
  </w:tbl>
  <w:p w14:paraId="7B7B659E" w14:textId="77777777" w:rsidR="000D29B6" w:rsidRPr="007303DB" w:rsidRDefault="000D29B6" w:rsidP="007303D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345044F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3BD65368"/>
    <w:multiLevelType w:val="multilevel"/>
    <w:tmpl w:val="1882736E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Heading2"/>
      <w:lvlText w:val="%1.%2"/>
      <w:lvlJc w:val="left"/>
      <w:pPr>
        <w:ind w:left="1152" w:hanging="720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Heading3"/>
      <w:lvlText w:val="%1.%2.%3"/>
      <w:lvlJc w:val="left"/>
      <w:pPr>
        <w:ind w:left="2016" w:hanging="864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Heading4"/>
      <w:lvlText w:val="%1.%2.%3.%4"/>
      <w:lvlJc w:val="left"/>
      <w:pPr>
        <w:ind w:left="3168" w:hanging="1152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pStyle w:val="Heading5"/>
      <w:lvlText w:val="%1.%2.%3.%4.%5"/>
      <w:lvlJc w:val="left"/>
      <w:pPr>
        <w:ind w:left="4320" w:hanging="1152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pStyle w:val="Heading6"/>
      <w:lvlText w:val="%1.%2.%3.%4.%5.%6"/>
      <w:lvlJc w:val="left"/>
      <w:pPr>
        <w:ind w:left="4608" w:hanging="576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pStyle w:val="Heading7"/>
      <w:lvlText w:val="%1.%2.%3.%4.%5.%6.%7"/>
      <w:lvlJc w:val="left"/>
      <w:pPr>
        <w:ind w:left="5472" w:hanging="864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pStyle w:val="Heading8"/>
      <w:lvlText w:val="%1.%2.%3.%4.%5.%6.%7.%8"/>
      <w:lvlJc w:val="left"/>
      <w:pPr>
        <w:ind w:left="6048" w:hanging="576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pStyle w:val="Heading9"/>
      <w:lvlText w:val="%1.%2.%3.%4.%5.%6.%7.%8.%9."/>
      <w:lvlJc w:val="left"/>
      <w:pPr>
        <w:ind w:left="6840" w:hanging="792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2" w15:restartNumberingAfterBreak="0">
    <w:nsid w:val="3D3428D2"/>
    <w:multiLevelType w:val="multilevel"/>
    <w:tmpl w:val="75B89CEA"/>
    <w:styleLink w:val="HeadingsDPListStyle1"/>
    <w:lvl w:ilvl="0">
      <w:start w:val="1"/>
      <w:numFmt w:val="decimal"/>
      <w:pStyle w:val="HeadingOne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Two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HeadingThree"/>
      <w:lvlText w:val="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pStyle w:val="HeadingFour"/>
      <w:lvlText w:val="%1.%2.%3.%4"/>
      <w:lvlJc w:val="left"/>
      <w:pPr>
        <w:ind w:left="1440" w:hanging="360"/>
      </w:pPr>
      <w:rPr>
        <w:rFonts w:hint="default"/>
      </w:rPr>
    </w:lvl>
    <w:lvl w:ilvl="4">
      <w:start w:val="1"/>
      <w:numFmt w:val="decimal"/>
      <w:pStyle w:val="HeadingFive"/>
      <w:lvlText w:val="%1.%2.%3.%4.%5"/>
      <w:lvlJc w:val="left"/>
      <w:pPr>
        <w:ind w:left="1800" w:hanging="360"/>
      </w:pPr>
      <w:rPr>
        <w:rFonts w:hint="default"/>
      </w:rPr>
    </w:lvl>
    <w:lvl w:ilvl="5">
      <w:start w:val="1"/>
      <w:numFmt w:val="decimal"/>
      <w:pStyle w:val="HeadingSix"/>
      <w:lvlText w:val="%1.%2.%3.%4.%5.%6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pStyle w:val="HeadingSeven"/>
      <w:lvlText w:val="%1.%2.%3.%4.%5.%6.%7"/>
      <w:lvlJc w:val="left"/>
      <w:pPr>
        <w:ind w:left="2520" w:hanging="360"/>
      </w:pPr>
      <w:rPr>
        <w:rFonts w:hint="default"/>
      </w:rPr>
    </w:lvl>
    <w:lvl w:ilvl="7">
      <w:start w:val="1"/>
      <w:numFmt w:val="decimal"/>
      <w:pStyle w:val="HeadingEight"/>
      <w:lvlText w:val="%1.%2.%3.%4.%5.%6.%7.%8"/>
      <w:lvlJc w:val="left"/>
      <w:pPr>
        <w:ind w:left="2880" w:hanging="360"/>
      </w:pPr>
      <w:rPr>
        <w:rFonts w:hint="default"/>
      </w:rPr>
    </w:lvl>
    <w:lvl w:ilvl="8">
      <w:start w:val="1"/>
      <w:numFmt w:val="decimal"/>
      <w:pStyle w:val="HeadingNine"/>
      <w:lvlText w:val="%1.%2.%3.%4.%5.%6.%7.%8.%9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5C492D95"/>
    <w:multiLevelType w:val="hybridMultilevel"/>
    <w:tmpl w:val="E8825C7E"/>
    <w:lvl w:ilvl="0" w:tplc="B20C0D92">
      <w:start w:val="1"/>
      <w:numFmt w:val="bullet"/>
      <w:pStyle w:val="level5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4" w15:restartNumberingAfterBreak="0">
    <w:nsid w:val="7C506CB1"/>
    <w:multiLevelType w:val="hybridMultilevel"/>
    <w:tmpl w:val="B218C424"/>
    <w:lvl w:ilvl="0" w:tplc="280235B8">
      <w:start w:val="1"/>
      <w:numFmt w:val="bullet"/>
      <w:pStyle w:val="level4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</w:num>
  <w:num w:numId="4">
    <w:abstractNumId w:val="4"/>
  </w:num>
  <w:num w:numId="5">
    <w:abstractNumId w:val="3"/>
  </w:num>
  <w:num w:numId="6">
    <w:abstractNumId w:val="0"/>
  </w:num>
  <w:num w:numId="7">
    <w:abstractNumId w:val="1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CFC"/>
    <w:rsid w:val="00005490"/>
    <w:rsid w:val="00021DDA"/>
    <w:rsid w:val="000247F7"/>
    <w:rsid w:val="0002492E"/>
    <w:rsid w:val="00030955"/>
    <w:rsid w:val="000356B3"/>
    <w:rsid w:val="0004504B"/>
    <w:rsid w:val="000635C0"/>
    <w:rsid w:val="00070E62"/>
    <w:rsid w:val="00081F7E"/>
    <w:rsid w:val="00086528"/>
    <w:rsid w:val="00087599"/>
    <w:rsid w:val="000A45E8"/>
    <w:rsid w:val="000A4AD0"/>
    <w:rsid w:val="000C2577"/>
    <w:rsid w:val="000C2AF6"/>
    <w:rsid w:val="000C2D43"/>
    <w:rsid w:val="000C5416"/>
    <w:rsid w:val="000D29B6"/>
    <w:rsid w:val="000F163F"/>
    <w:rsid w:val="0010006F"/>
    <w:rsid w:val="0010592E"/>
    <w:rsid w:val="00110C60"/>
    <w:rsid w:val="0011184F"/>
    <w:rsid w:val="00121739"/>
    <w:rsid w:val="0012303D"/>
    <w:rsid w:val="001663A3"/>
    <w:rsid w:val="00167727"/>
    <w:rsid w:val="001750A0"/>
    <w:rsid w:val="00176042"/>
    <w:rsid w:val="00185D23"/>
    <w:rsid w:val="001C24B5"/>
    <w:rsid w:val="001C5BDC"/>
    <w:rsid w:val="001D0C40"/>
    <w:rsid w:val="001E16A0"/>
    <w:rsid w:val="00223328"/>
    <w:rsid w:val="00223554"/>
    <w:rsid w:val="00224B08"/>
    <w:rsid w:val="00230AC6"/>
    <w:rsid w:val="0024458B"/>
    <w:rsid w:val="00247517"/>
    <w:rsid w:val="00247F37"/>
    <w:rsid w:val="00252E97"/>
    <w:rsid w:val="0026144A"/>
    <w:rsid w:val="002635C4"/>
    <w:rsid w:val="0026714F"/>
    <w:rsid w:val="00284CFC"/>
    <w:rsid w:val="002D5A51"/>
    <w:rsid w:val="002F5CCA"/>
    <w:rsid w:val="002F6D77"/>
    <w:rsid w:val="00331542"/>
    <w:rsid w:val="003439FA"/>
    <w:rsid w:val="00344F6E"/>
    <w:rsid w:val="00347568"/>
    <w:rsid w:val="0035752F"/>
    <w:rsid w:val="00373E47"/>
    <w:rsid w:val="00377A2D"/>
    <w:rsid w:val="00384535"/>
    <w:rsid w:val="00394B1D"/>
    <w:rsid w:val="003A4E62"/>
    <w:rsid w:val="003C2411"/>
    <w:rsid w:val="003C4257"/>
    <w:rsid w:val="003C4D71"/>
    <w:rsid w:val="003D0D9D"/>
    <w:rsid w:val="003D36CF"/>
    <w:rsid w:val="003D7BD4"/>
    <w:rsid w:val="003F7B15"/>
    <w:rsid w:val="00426665"/>
    <w:rsid w:val="004310D1"/>
    <w:rsid w:val="004317C6"/>
    <w:rsid w:val="0043668E"/>
    <w:rsid w:val="00441C09"/>
    <w:rsid w:val="00463A51"/>
    <w:rsid w:val="00473448"/>
    <w:rsid w:val="00493803"/>
    <w:rsid w:val="004A0B66"/>
    <w:rsid w:val="004D60ED"/>
    <w:rsid w:val="004E2D8E"/>
    <w:rsid w:val="004E2E92"/>
    <w:rsid w:val="004E43BA"/>
    <w:rsid w:val="004E5202"/>
    <w:rsid w:val="00510DC6"/>
    <w:rsid w:val="005135B4"/>
    <w:rsid w:val="00514803"/>
    <w:rsid w:val="005150F6"/>
    <w:rsid w:val="005207C0"/>
    <w:rsid w:val="00523305"/>
    <w:rsid w:val="005344A4"/>
    <w:rsid w:val="00547CB4"/>
    <w:rsid w:val="0055051D"/>
    <w:rsid w:val="00573104"/>
    <w:rsid w:val="005810B4"/>
    <w:rsid w:val="00591E24"/>
    <w:rsid w:val="00592E4C"/>
    <w:rsid w:val="00595D86"/>
    <w:rsid w:val="005A1EA3"/>
    <w:rsid w:val="005B10BC"/>
    <w:rsid w:val="005C1D3C"/>
    <w:rsid w:val="005C4EA6"/>
    <w:rsid w:val="005C628A"/>
    <w:rsid w:val="005D206E"/>
    <w:rsid w:val="005F6421"/>
    <w:rsid w:val="00611CB1"/>
    <w:rsid w:val="00626537"/>
    <w:rsid w:val="00644BBC"/>
    <w:rsid w:val="0066062A"/>
    <w:rsid w:val="00665502"/>
    <w:rsid w:val="0067067E"/>
    <w:rsid w:val="006924A7"/>
    <w:rsid w:val="006B1F35"/>
    <w:rsid w:val="006C1C53"/>
    <w:rsid w:val="006D0DFA"/>
    <w:rsid w:val="006E464D"/>
    <w:rsid w:val="006F2924"/>
    <w:rsid w:val="0070673A"/>
    <w:rsid w:val="007132FA"/>
    <w:rsid w:val="007303DB"/>
    <w:rsid w:val="00733ECE"/>
    <w:rsid w:val="0073443D"/>
    <w:rsid w:val="00734EB2"/>
    <w:rsid w:val="00743BCD"/>
    <w:rsid w:val="00751369"/>
    <w:rsid w:val="00755BDB"/>
    <w:rsid w:val="00760D9D"/>
    <w:rsid w:val="00770E41"/>
    <w:rsid w:val="00776360"/>
    <w:rsid w:val="00776A44"/>
    <w:rsid w:val="0078002E"/>
    <w:rsid w:val="00795E03"/>
    <w:rsid w:val="007B38AE"/>
    <w:rsid w:val="007C03EF"/>
    <w:rsid w:val="007C7830"/>
    <w:rsid w:val="007D1C07"/>
    <w:rsid w:val="007E323E"/>
    <w:rsid w:val="00802243"/>
    <w:rsid w:val="00811F19"/>
    <w:rsid w:val="00814FE1"/>
    <w:rsid w:val="00816F30"/>
    <w:rsid w:val="008339F0"/>
    <w:rsid w:val="0083796F"/>
    <w:rsid w:val="00840AC8"/>
    <w:rsid w:val="0085683B"/>
    <w:rsid w:val="00873BF0"/>
    <w:rsid w:val="0088270D"/>
    <w:rsid w:val="00886EED"/>
    <w:rsid w:val="008938A1"/>
    <w:rsid w:val="008D1C83"/>
    <w:rsid w:val="008D5FA5"/>
    <w:rsid w:val="008D6A00"/>
    <w:rsid w:val="008E0734"/>
    <w:rsid w:val="008F20EB"/>
    <w:rsid w:val="008F3F26"/>
    <w:rsid w:val="00916F64"/>
    <w:rsid w:val="009201C4"/>
    <w:rsid w:val="009233BC"/>
    <w:rsid w:val="00926264"/>
    <w:rsid w:val="009322A1"/>
    <w:rsid w:val="0094244B"/>
    <w:rsid w:val="00942FF6"/>
    <w:rsid w:val="009469BE"/>
    <w:rsid w:val="00946A1E"/>
    <w:rsid w:val="00965A50"/>
    <w:rsid w:val="009709DF"/>
    <w:rsid w:val="0099262F"/>
    <w:rsid w:val="009965D9"/>
    <w:rsid w:val="009B3550"/>
    <w:rsid w:val="009B4334"/>
    <w:rsid w:val="009C2ADD"/>
    <w:rsid w:val="009D7F5E"/>
    <w:rsid w:val="00A06F9F"/>
    <w:rsid w:val="00A41EE7"/>
    <w:rsid w:val="00A47D04"/>
    <w:rsid w:val="00A66A97"/>
    <w:rsid w:val="00A767FC"/>
    <w:rsid w:val="00A76A93"/>
    <w:rsid w:val="00A845DC"/>
    <w:rsid w:val="00A911B8"/>
    <w:rsid w:val="00A91B97"/>
    <w:rsid w:val="00A93EE1"/>
    <w:rsid w:val="00AA2272"/>
    <w:rsid w:val="00AC19D3"/>
    <w:rsid w:val="00AC4A74"/>
    <w:rsid w:val="00AC6DC6"/>
    <w:rsid w:val="00AD3B7C"/>
    <w:rsid w:val="00AD668B"/>
    <w:rsid w:val="00AE37B9"/>
    <w:rsid w:val="00B026A0"/>
    <w:rsid w:val="00B03EE6"/>
    <w:rsid w:val="00B16505"/>
    <w:rsid w:val="00B362D7"/>
    <w:rsid w:val="00B5655F"/>
    <w:rsid w:val="00B62E99"/>
    <w:rsid w:val="00B66E24"/>
    <w:rsid w:val="00B935A9"/>
    <w:rsid w:val="00B93B31"/>
    <w:rsid w:val="00BA0340"/>
    <w:rsid w:val="00BA0C9F"/>
    <w:rsid w:val="00BA0CC8"/>
    <w:rsid w:val="00BB0330"/>
    <w:rsid w:val="00BB385E"/>
    <w:rsid w:val="00BB5BBE"/>
    <w:rsid w:val="00BC3D7E"/>
    <w:rsid w:val="00BC5A26"/>
    <w:rsid w:val="00BD291B"/>
    <w:rsid w:val="00BD61D1"/>
    <w:rsid w:val="00BF7096"/>
    <w:rsid w:val="00C0496A"/>
    <w:rsid w:val="00C231DA"/>
    <w:rsid w:val="00C31AB1"/>
    <w:rsid w:val="00C5224D"/>
    <w:rsid w:val="00C532CE"/>
    <w:rsid w:val="00C64BEE"/>
    <w:rsid w:val="00CA42F9"/>
    <w:rsid w:val="00CB5A47"/>
    <w:rsid w:val="00CE2003"/>
    <w:rsid w:val="00CF4A22"/>
    <w:rsid w:val="00D024A1"/>
    <w:rsid w:val="00D056AB"/>
    <w:rsid w:val="00D1067D"/>
    <w:rsid w:val="00D25B38"/>
    <w:rsid w:val="00D6048B"/>
    <w:rsid w:val="00D734CB"/>
    <w:rsid w:val="00D76509"/>
    <w:rsid w:val="00D838EA"/>
    <w:rsid w:val="00D84557"/>
    <w:rsid w:val="00D85C6D"/>
    <w:rsid w:val="00D90D7E"/>
    <w:rsid w:val="00DC6FB7"/>
    <w:rsid w:val="00DD23D9"/>
    <w:rsid w:val="00DD35EA"/>
    <w:rsid w:val="00E133B8"/>
    <w:rsid w:val="00E2386D"/>
    <w:rsid w:val="00E31750"/>
    <w:rsid w:val="00E4640F"/>
    <w:rsid w:val="00E90BE2"/>
    <w:rsid w:val="00EA3524"/>
    <w:rsid w:val="00EB084E"/>
    <w:rsid w:val="00EB1B1C"/>
    <w:rsid w:val="00EB727F"/>
    <w:rsid w:val="00EC0DE2"/>
    <w:rsid w:val="00EC1299"/>
    <w:rsid w:val="00ED2C85"/>
    <w:rsid w:val="00ED52CD"/>
    <w:rsid w:val="00EE0245"/>
    <w:rsid w:val="00F03C63"/>
    <w:rsid w:val="00F25C26"/>
    <w:rsid w:val="00F32116"/>
    <w:rsid w:val="00F47DDB"/>
    <w:rsid w:val="00F5317D"/>
    <w:rsid w:val="00F5382E"/>
    <w:rsid w:val="00F5537B"/>
    <w:rsid w:val="00F66311"/>
    <w:rsid w:val="00FA7012"/>
    <w:rsid w:val="00FB41E3"/>
    <w:rsid w:val="00FB70E9"/>
    <w:rsid w:val="00FC1235"/>
    <w:rsid w:val="00FC20DC"/>
    <w:rsid w:val="00FC6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3D318BE"/>
  <w14:defaultImageDpi w14:val="96"/>
  <w15:docId w15:val="{811321AA-FDF1-8746-AA01-0C9EC8CAB2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locked="1" w:qFormat="1"/>
    <w:lsdException w:name="heading 1" w:locked="1" w:qFormat="1"/>
    <w:lsdException w:name="heading 2" w:locked="1" w:uiPriority="9" w:qFormat="1"/>
    <w:lsdException w:name="heading 3" w:uiPriority="9" w:unhideWhenUsed="1" w:qFormat="1"/>
    <w:lsdException w:name="heading 4" w:locked="1" w:uiPriority="9" w:unhideWhenUsed="1" w:qFormat="1"/>
    <w:lsdException w:name="heading 5" w:locked="1" w:uiPriority="9" w:unhideWhenUsed="1" w:qFormat="1"/>
    <w:lsdException w:name="heading 6" w:locked="1" w:uiPriority="9" w:unhideWhenUsed="1" w:qFormat="1"/>
    <w:lsdException w:name="heading 7" w:locked="1" w:uiPriority="9" w:unhideWhenUsed="1" w:qFormat="1"/>
    <w:lsdException w:name="heading 8" w:locked="1" w:uiPriority="9" w:unhideWhenUsed="1" w:qFormat="1"/>
    <w:lsdException w:name="heading 9" w:locked="1" w:uiPriority="9" w:unhideWhenUsed="1" w:qFormat="1"/>
    <w:lsdException w:name="index 1" w:semiHidden="1" w:unhideWhenUsed="1"/>
    <w:lsdException w:name="index 2" w:unhideWhenUsed="1"/>
    <w:lsdException w:name="index 3" w:unhideWhenUsed="1"/>
    <w:lsdException w:name="index 4" w:unhideWhenUsed="1"/>
    <w:lsdException w:name="index 5" w:unhideWhenUsed="1"/>
    <w:lsdException w:name="index 6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semiHidden="1" w:unhideWhenUsed="1"/>
    <w:lsdException w:name="List Number 4" w:semiHidden="1" w:unhideWhenUsed="1"/>
    <w:lsdException w:name="List Number 5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unhideWhenUsed="1"/>
    <w:lsdException w:name="Block Text" w:unhideWhenUsed="1"/>
    <w:lsdException w:name="Hyperlink" w:unhideWhenUsed="1"/>
    <w:lsdException w:name="FollowedHyperlink" w:unhideWhenUsed="1"/>
    <w:lsdException w:name="Strong" w:locked="1" w:qFormat="1"/>
    <w:lsdException w:name="Emphasis" w:lock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0C2577"/>
  </w:style>
  <w:style w:type="paragraph" w:styleId="Heading1">
    <w:name w:val="heading 1"/>
    <w:basedOn w:val="Normal"/>
    <w:link w:val="Heading1Char"/>
    <w:qFormat/>
    <w:rsid w:val="000C2577"/>
    <w:pPr>
      <w:numPr>
        <w:numId w:val="1"/>
      </w:numPr>
      <w:pBdr>
        <w:bottom w:val="single" w:sz="6" w:space="1" w:color="A6A6A6" w:themeColor="background1" w:themeShade="A6"/>
      </w:pBdr>
      <w:spacing w:before="240" w:after="120"/>
      <w:outlineLvl w:val="0"/>
    </w:pPr>
    <w:rPr>
      <w:rFonts w:asciiTheme="minorHAnsi" w:hAnsiTheme="minorHAnsi"/>
      <w:b/>
      <w:kern w:val="28"/>
      <w:sz w:val="24"/>
      <w:szCs w:val="24"/>
    </w:rPr>
  </w:style>
  <w:style w:type="paragraph" w:styleId="Heading2">
    <w:name w:val="heading 2"/>
    <w:basedOn w:val="Normal"/>
    <w:link w:val="Heading2Char"/>
    <w:uiPriority w:val="9"/>
    <w:qFormat/>
    <w:rsid w:val="000C2577"/>
    <w:pPr>
      <w:numPr>
        <w:ilvl w:val="1"/>
        <w:numId w:val="7"/>
      </w:numPr>
      <w:spacing w:before="120" w:after="120"/>
      <w:outlineLvl w:val="1"/>
    </w:pPr>
    <w:rPr>
      <w:rFonts w:ascii="Cambria" w:hAnsi="Cambria" w:cs="Tahoma"/>
      <w:sz w:val="24"/>
      <w:szCs w:val="24"/>
      <w:lang w:val="x-none" w:eastAsia="x-none"/>
    </w:rPr>
  </w:style>
  <w:style w:type="paragraph" w:styleId="Heading3">
    <w:name w:val="heading 3"/>
    <w:basedOn w:val="Normal"/>
    <w:link w:val="Heading3Char"/>
    <w:uiPriority w:val="9"/>
    <w:qFormat/>
    <w:rsid w:val="000C2577"/>
    <w:pPr>
      <w:numPr>
        <w:ilvl w:val="2"/>
        <w:numId w:val="7"/>
      </w:numPr>
      <w:spacing w:before="120" w:after="120"/>
      <w:outlineLvl w:val="2"/>
    </w:pPr>
    <w:rPr>
      <w:rFonts w:ascii="Cambria" w:hAnsi="Cambria" w:cs="Tahoma"/>
      <w:sz w:val="24"/>
      <w:szCs w:val="24"/>
      <w:lang w:val="x-none" w:eastAsia="x-none"/>
    </w:rPr>
  </w:style>
  <w:style w:type="paragraph" w:styleId="Heading4">
    <w:name w:val="heading 4"/>
    <w:basedOn w:val="Normal"/>
    <w:link w:val="Heading4Char"/>
    <w:uiPriority w:val="9"/>
    <w:qFormat/>
    <w:rsid w:val="000C2577"/>
    <w:pPr>
      <w:numPr>
        <w:ilvl w:val="3"/>
        <w:numId w:val="7"/>
      </w:numPr>
      <w:tabs>
        <w:tab w:val="left" w:pos="3780"/>
      </w:tabs>
      <w:spacing w:before="120" w:after="120"/>
      <w:outlineLvl w:val="3"/>
    </w:pPr>
    <w:rPr>
      <w:rFonts w:ascii="Cambria" w:hAnsi="Cambria" w:cs="Tahoma"/>
      <w:sz w:val="24"/>
      <w:szCs w:val="24"/>
    </w:rPr>
  </w:style>
  <w:style w:type="paragraph" w:styleId="Heading5">
    <w:name w:val="heading 5"/>
    <w:basedOn w:val="Normal"/>
    <w:link w:val="Heading5Char"/>
    <w:uiPriority w:val="9"/>
    <w:qFormat/>
    <w:rsid w:val="000C2577"/>
    <w:pPr>
      <w:numPr>
        <w:ilvl w:val="4"/>
        <w:numId w:val="7"/>
      </w:numPr>
      <w:spacing w:before="120" w:after="120"/>
      <w:outlineLvl w:val="4"/>
    </w:pPr>
    <w:rPr>
      <w:rFonts w:ascii="Cambria" w:hAnsi="Cambria"/>
      <w:sz w:val="24"/>
    </w:rPr>
  </w:style>
  <w:style w:type="paragraph" w:styleId="Heading6">
    <w:name w:val="heading 6"/>
    <w:basedOn w:val="Normal"/>
    <w:link w:val="Heading6Char"/>
    <w:uiPriority w:val="9"/>
    <w:qFormat/>
    <w:rsid w:val="000C2577"/>
    <w:pPr>
      <w:numPr>
        <w:ilvl w:val="5"/>
        <w:numId w:val="7"/>
      </w:numPr>
      <w:spacing w:before="120" w:after="120"/>
      <w:outlineLvl w:val="5"/>
    </w:pPr>
    <w:rPr>
      <w:rFonts w:ascii="Cambria" w:hAnsi="Cambria"/>
      <w:sz w:val="24"/>
    </w:rPr>
  </w:style>
  <w:style w:type="paragraph" w:styleId="Heading7">
    <w:name w:val="heading 7"/>
    <w:basedOn w:val="Normal"/>
    <w:next w:val="Normal"/>
    <w:link w:val="Heading7Char"/>
    <w:uiPriority w:val="9"/>
    <w:qFormat/>
    <w:rsid w:val="000C2577"/>
    <w:pPr>
      <w:numPr>
        <w:ilvl w:val="6"/>
        <w:numId w:val="7"/>
      </w:numPr>
      <w:spacing w:before="240" w:after="60"/>
      <w:outlineLvl w:val="6"/>
    </w:pPr>
    <w:rPr>
      <w:rFonts w:ascii="Cambria" w:hAnsi="Cambria"/>
      <w:sz w:val="24"/>
    </w:rPr>
  </w:style>
  <w:style w:type="paragraph" w:styleId="Heading8">
    <w:name w:val="heading 8"/>
    <w:basedOn w:val="Normal"/>
    <w:next w:val="Normal"/>
    <w:link w:val="Heading8Char"/>
    <w:uiPriority w:val="9"/>
    <w:qFormat/>
    <w:rsid w:val="000C2577"/>
    <w:pPr>
      <w:numPr>
        <w:ilvl w:val="7"/>
        <w:numId w:val="7"/>
      </w:numPr>
      <w:spacing w:before="240" w:after="60"/>
      <w:outlineLvl w:val="7"/>
    </w:pPr>
    <w:rPr>
      <w:rFonts w:ascii="Cambria" w:hAnsi="Cambria"/>
      <w:sz w:val="24"/>
    </w:rPr>
  </w:style>
  <w:style w:type="paragraph" w:styleId="Heading9">
    <w:name w:val="heading 9"/>
    <w:basedOn w:val="Normal"/>
    <w:next w:val="Normal"/>
    <w:link w:val="Heading9Char"/>
    <w:uiPriority w:val="9"/>
    <w:qFormat/>
    <w:rsid w:val="000C2577"/>
    <w:pPr>
      <w:numPr>
        <w:ilvl w:val="8"/>
        <w:numId w:val="7"/>
      </w:numPr>
      <w:spacing w:before="240" w:after="60"/>
      <w:outlineLvl w:val="8"/>
    </w:pPr>
    <w:rPr>
      <w:rFonts w:ascii="Cambria" w:hAnsi="Cambria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"/>
    <w:locked/>
    <w:rsid w:val="000C2577"/>
    <w:rPr>
      <w:rFonts w:ascii="Cambria" w:hAnsi="Cambria" w:cs="Tahoma"/>
      <w:sz w:val="24"/>
      <w:szCs w:val="24"/>
      <w:lang w:val="x-none" w:eastAsia="x-none"/>
    </w:rPr>
  </w:style>
  <w:style w:type="character" w:customStyle="1" w:styleId="Heading3Char">
    <w:name w:val="Heading 3 Char"/>
    <w:link w:val="Heading3"/>
    <w:uiPriority w:val="9"/>
    <w:locked/>
    <w:rsid w:val="000C2577"/>
    <w:rPr>
      <w:rFonts w:ascii="Cambria" w:hAnsi="Cambria" w:cs="Tahoma"/>
      <w:sz w:val="24"/>
      <w:szCs w:val="24"/>
      <w:lang w:val="x-none" w:eastAsia="x-none"/>
    </w:rPr>
  </w:style>
  <w:style w:type="character" w:customStyle="1" w:styleId="Heading4Char">
    <w:name w:val="Heading 4 Char"/>
    <w:basedOn w:val="DefaultParagraphFont"/>
    <w:link w:val="Heading4"/>
    <w:uiPriority w:val="9"/>
    <w:rsid w:val="000C2577"/>
    <w:rPr>
      <w:rFonts w:ascii="Cambria" w:hAnsi="Cambria" w:cs="Tahoma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0C2577"/>
    <w:rPr>
      <w:rFonts w:ascii="Cambria" w:hAnsi="Cambria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rsid w:val="000C2577"/>
    <w:rPr>
      <w:rFonts w:ascii="Cambria" w:hAnsi="Cambria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rsid w:val="000C2577"/>
    <w:rPr>
      <w:rFonts w:ascii="Cambria" w:hAnsi="Cambria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rsid w:val="000C2577"/>
    <w:rPr>
      <w:rFonts w:ascii="Cambria" w:hAnsi="Cambria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rsid w:val="000C2577"/>
    <w:rPr>
      <w:rFonts w:ascii="Cambria" w:hAnsi="Cambria"/>
      <w:sz w:val="24"/>
    </w:rPr>
  </w:style>
  <w:style w:type="paragraph" w:styleId="Header">
    <w:name w:val="header"/>
    <w:basedOn w:val="Normal"/>
    <w:link w:val="HeaderChar"/>
    <w:rsid w:val="000C2577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locked/>
    <w:rsid w:val="000C2577"/>
  </w:style>
  <w:style w:type="paragraph" w:styleId="Footer">
    <w:name w:val="footer"/>
    <w:basedOn w:val="Normal"/>
    <w:link w:val="FooterChar"/>
    <w:rsid w:val="000C2577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0C2577"/>
  </w:style>
  <w:style w:type="character" w:styleId="PageNumber">
    <w:name w:val="page number"/>
    <w:rsid w:val="000C2577"/>
    <w:rPr>
      <w:rFonts w:cs="Times New Roman"/>
    </w:rPr>
  </w:style>
  <w:style w:type="paragraph" w:styleId="BodyTextIndent">
    <w:name w:val="Body Text Indent"/>
    <w:basedOn w:val="Normal"/>
    <w:link w:val="BodyTextIndentChar"/>
    <w:rsid w:val="000C2577"/>
    <w:pPr>
      <w:ind w:left="1440"/>
    </w:pPr>
    <w:rPr>
      <w:sz w:val="24"/>
    </w:rPr>
  </w:style>
  <w:style w:type="character" w:customStyle="1" w:styleId="BodyTextIndentChar">
    <w:name w:val="Body Text Indent Char"/>
    <w:basedOn w:val="DefaultParagraphFont"/>
    <w:link w:val="BodyTextIndent"/>
    <w:rsid w:val="000C2577"/>
    <w:rPr>
      <w:sz w:val="24"/>
    </w:rPr>
  </w:style>
  <w:style w:type="paragraph" w:styleId="BodyTextIndent2">
    <w:name w:val="Body Text Indent 2"/>
    <w:basedOn w:val="Normal"/>
    <w:link w:val="BodyTextIndent2Char"/>
    <w:rsid w:val="000C2577"/>
    <w:pPr>
      <w:ind w:left="720"/>
    </w:pPr>
    <w:rPr>
      <w:sz w:val="24"/>
    </w:rPr>
  </w:style>
  <w:style w:type="character" w:customStyle="1" w:styleId="BodyTextIndent2Char">
    <w:name w:val="Body Text Indent 2 Char"/>
    <w:basedOn w:val="DefaultParagraphFont"/>
    <w:link w:val="BodyTextIndent2"/>
    <w:rsid w:val="000C2577"/>
    <w:rPr>
      <w:sz w:val="24"/>
    </w:rPr>
  </w:style>
  <w:style w:type="paragraph" w:styleId="BodyTextIndent3">
    <w:name w:val="Body Text Indent 3"/>
    <w:basedOn w:val="Normal"/>
    <w:link w:val="BodyTextIndent3Char"/>
    <w:rsid w:val="000C2577"/>
    <w:pPr>
      <w:ind w:left="2340"/>
    </w:pPr>
    <w:rPr>
      <w:sz w:val="24"/>
    </w:rPr>
  </w:style>
  <w:style w:type="character" w:customStyle="1" w:styleId="BodyTextIndent3Char">
    <w:name w:val="Body Text Indent 3 Char"/>
    <w:basedOn w:val="DefaultParagraphFont"/>
    <w:link w:val="BodyTextIndent3"/>
    <w:rsid w:val="000C2577"/>
    <w:rPr>
      <w:sz w:val="24"/>
    </w:rPr>
  </w:style>
  <w:style w:type="paragraph" w:styleId="BalloonText">
    <w:name w:val="Balloon Text"/>
    <w:basedOn w:val="Normal"/>
    <w:link w:val="BalloonTextChar"/>
    <w:semiHidden/>
    <w:rsid w:val="000C257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0C2577"/>
    <w:rPr>
      <w:rFonts w:ascii="Tahoma" w:hAnsi="Tahoma" w:cs="Tahoma"/>
      <w:sz w:val="16"/>
      <w:szCs w:val="16"/>
    </w:rPr>
  </w:style>
  <w:style w:type="character" w:styleId="Hyperlink">
    <w:name w:val="Hyperlink"/>
    <w:rsid w:val="000C2577"/>
    <w:rPr>
      <w:rFonts w:cs="Times New Roman"/>
      <w:color w:val="0000FF"/>
      <w:u w:val="single"/>
    </w:rPr>
  </w:style>
  <w:style w:type="paragraph" w:customStyle="1" w:styleId="xl24">
    <w:name w:val="xl24"/>
    <w:basedOn w:val="Normal"/>
    <w:rsid w:val="000C2577"/>
    <w:pP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5">
    <w:name w:val="xl25"/>
    <w:basedOn w:val="Normal"/>
    <w:rsid w:val="000C2577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6">
    <w:name w:val="xl26"/>
    <w:basedOn w:val="Normal"/>
    <w:rsid w:val="000C257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7">
    <w:name w:val="xl27"/>
    <w:basedOn w:val="Normal"/>
    <w:rsid w:val="000C2577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8">
    <w:name w:val="xl28"/>
    <w:basedOn w:val="Normal"/>
    <w:rsid w:val="000C257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9">
    <w:name w:val="xl29"/>
    <w:basedOn w:val="Normal"/>
    <w:rsid w:val="000C2577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0">
    <w:name w:val="xl30"/>
    <w:basedOn w:val="Normal"/>
    <w:rsid w:val="000C257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1">
    <w:name w:val="xl31"/>
    <w:basedOn w:val="Normal"/>
    <w:rsid w:val="000C257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2">
    <w:name w:val="xl32"/>
    <w:basedOn w:val="Normal"/>
    <w:rsid w:val="000C2577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3">
    <w:name w:val="xl33"/>
    <w:basedOn w:val="Normal"/>
    <w:rsid w:val="000C2577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4">
    <w:name w:val="xl34"/>
    <w:basedOn w:val="Normal"/>
    <w:rsid w:val="000C257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5">
    <w:name w:val="xl35"/>
    <w:basedOn w:val="Normal"/>
    <w:rsid w:val="000C257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36">
    <w:name w:val="xl36"/>
    <w:basedOn w:val="Normal"/>
    <w:rsid w:val="000C2577"/>
    <w:pPr>
      <w:spacing w:before="100" w:beforeAutospacing="1" w:after="100" w:afterAutospacing="1"/>
      <w:jc w:val="center"/>
      <w:textAlignment w:val="center"/>
    </w:pPr>
    <w:rPr>
      <w:rFonts w:ascii="Arial" w:hAnsi="Arial" w:cs="Arial"/>
      <w:sz w:val="24"/>
      <w:szCs w:val="24"/>
    </w:rPr>
  </w:style>
  <w:style w:type="paragraph" w:customStyle="1" w:styleId="xl37">
    <w:name w:val="xl37"/>
    <w:basedOn w:val="Normal"/>
    <w:rsid w:val="000C2577"/>
    <w:pPr>
      <w:spacing w:before="100" w:beforeAutospacing="1" w:after="100" w:afterAutospacing="1"/>
      <w:jc w:val="center"/>
      <w:textAlignment w:val="center"/>
    </w:pPr>
    <w:rPr>
      <w:sz w:val="24"/>
      <w:szCs w:val="24"/>
    </w:rPr>
  </w:style>
  <w:style w:type="paragraph" w:customStyle="1" w:styleId="xl38">
    <w:name w:val="xl38"/>
    <w:basedOn w:val="Normal"/>
    <w:rsid w:val="000C257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9">
    <w:name w:val="xl39"/>
    <w:basedOn w:val="Normal"/>
    <w:rsid w:val="000C257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Level1">
    <w:name w:val="Level 1"/>
    <w:basedOn w:val="Heading2"/>
    <w:rsid w:val="000C2577"/>
    <w:rPr>
      <w:kern w:val="28"/>
      <w:sz w:val="28"/>
    </w:rPr>
  </w:style>
  <w:style w:type="paragraph" w:customStyle="1" w:styleId="Level3">
    <w:name w:val="Level 3"/>
    <w:basedOn w:val="Heading2"/>
    <w:rsid w:val="000C2577"/>
    <w:rPr>
      <w:b/>
      <w:bCs/>
    </w:rPr>
  </w:style>
  <w:style w:type="paragraph" w:customStyle="1" w:styleId="level2">
    <w:name w:val="level 2"/>
    <w:basedOn w:val="Level1"/>
    <w:rsid w:val="000C2577"/>
    <w:rPr>
      <w:b/>
      <w:bCs/>
      <w:sz w:val="24"/>
    </w:rPr>
  </w:style>
  <w:style w:type="character" w:styleId="FollowedHyperlink">
    <w:name w:val="FollowedHyperlink"/>
    <w:rsid w:val="000C2577"/>
    <w:rPr>
      <w:rFonts w:cs="Times New Roman"/>
      <w:color w:val="800080"/>
      <w:u w:val="single"/>
    </w:rPr>
  </w:style>
  <w:style w:type="paragraph" w:customStyle="1" w:styleId="level4">
    <w:name w:val="level 4"/>
    <w:basedOn w:val="Level3"/>
    <w:rsid w:val="000C2577"/>
    <w:pPr>
      <w:numPr>
        <w:ilvl w:val="0"/>
        <w:numId w:val="4"/>
      </w:numPr>
    </w:pPr>
  </w:style>
  <w:style w:type="paragraph" w:customStyle="1" w:styleId="LEVELM5">
    <w:name w:val="LEVEL M5"/>
    <w:basedOn w:val="level4"/>
    <w:rsid w:val="000C2577"/>
    <w:pPr>
      <w:numPr>
        <w:numId w:val="0"/>
      </w:numPr>
    </w:pPr>
  </w:style>
  <w:style w:type="paragraph" w:customStyle="1" w:styleId="level5">
    <w:name w:val="level 5"/>
    <w:basedOn w:val="level4"/>
    <w:rsid w:val="000C2577"/>
    <w:pPr>
      <w:numPr>
        <w:numId w:val="5"/>
      </w:numPr>
      <w:tabs>
        <w:tab w:val="left" w:pos="3240"/>
      </w:tabs>
    </w:pPr>
  </w:style>
  <w:style w:type="paragraph" w:styleId="NormalIndent">
    <w:name w:val="Normal Indent"/>
    <w:basedOn w:val="Normal"/>
    <w:rsid w:val="000C2577"/>
    <w:pPr>
      <w:ind w:left="720"/>
    </w:pPr>
    <w:rPr>
      <w:sz w:val="24"/>
    </w:rPr>
  </w:style>
  <w:style w:type="paragraph" w:customStyle="1" w:styleId="StyleHeading3Before0ptAfter0pt">
    <w:name w:val="Style Heading 3 + Before:  0 pt After:  0 pt"/>
    <w:basedOn w:val="Heading3"/>
    <w:rsid w:val="000C2577"/>
  </w:style>
  <w:style w:type="paragraph" w:customStyle="1" w:styleId="Heading1body">
    <w:name w:val="Heading 1 body"/>
    <w:basedOn w:val="Heading1"/>
    <w:rsid w:val="000C2577"/>
    <w:pPr>
      <w:numPr>
        <w:numId w:val="0"/>
      </w:numPr>
      <w:tabs>
        <w:tab w:val="left" w:pos="360"/>
      </w:tabs>
      <w:ind w:left="360"/>
    </w:pPr>
    <w:rPr>
      <w:b w:val="0"/>
      <w:caps/>
    </w:rPr>
  </w:style>
  <w:style w:type="character" w:customStyle="1" w:styleId="Heading1bodyChar">
    <w:name w:val="Heading 1 body Char"/>
    <w:basedOn w:val="Heading1Char"/>
    <w:rsid w:val="000C2577"/>
    <w:rPr>
      <w:rFonts w:asciiTheme="minorHAnsi" w:hAnsiTheme="minorHAnsi" w:cs="Times New Roman"/>
      <w:b/>
      <w:kern w:val="28"/>
      <w:sz w:val="24"/>
      <w:szCs w:val="24"/>
      <w:lang w:val="en-US" w:eastAsia="en-US" w:bidi="ar-SA"/>
    </w:rPr>
  </w:style>
  <w:style w:type="paragraph" w:customStyle="1" w:styleId="Heading2body">
    <w:name w:val="Heading 2 body"/>
    <w:basedOn w:val="Heading2"/>
    <w:rsid w:val="000C2577"/>
    <w:pPr>
      <w:numPr>
        <w:ilvl w:val="0"/>
        <w:numId w:val="0"/>
      </w:numPr>
      <w:tabs>
        <w:tab w:val="left" w:pos="1080"/>
      </w:tabs>
      <w:ind w:left="792"/>
    </w:pPr>
  </w:style>
  <w:style w:type="paragraph" w:customStyle="1" w:styleId="Heading3body">
    <w:name w:val="Heading 3 body"/>
    <w:basedOn w:val="Heading3"/>
    <w:rsid w:val="000C2577"/>
    <w:pPr>
      <w:numPr>
        <w:ilvl w:val="0"/>
        <w:numId w:val="0"/>
      </w:numPr>
      <w:tabs>
        <w:tab w:val="left" w:pos="2088"/>
      </w:tabs>
      <w:ind w:left="1440"/>
    </w:pPr>
  </w:style>
  <w:style w:type="paragraph" w:customStyle="1" w:styleId="Heading4body">
    <w:name w:val="Heading 4 body"/>
    <w:basedOn w:val="Heading4"/>
    <w:rsid w:val="000C2577"/>
    <w:pPr>
      <w:numPr>
        <w:ilvl w:val="0"/>
        <w:numId w:val="0"/>
      </w:numPr>
      <w:ind w:left="2232"/>
    </w:pPr>
  </w:style>
  <w:style w:type="paragraph" w:customStyle="1" w:styleId="Heading5body">
    <w:name w:val="Heading 5 body"/>
    <w:basedOn w:val="Heading5"/>
    <w:rsid w:val="000C2577"/>
    <w:pPr>
      <w:numPr>
        <w:ilvl w:val="0"/>
        <w:numId w:val="0"/>
      </w:numPr>
      <w:ind w:left="3168"/>
    </w:pPr>
  </w:style>
  <w:style w:type="paragraph" w:customStyle="1" w:styleId="Heading6body">
    <w:name w:val="Heading 6 body"/>
    <w:basedOn w:val="Heading6"/>
    <w:rsid w:val="000C2577"/>
    <w:pPr>
      <w:numPr>
        <w:ilvl w:val="0"/>
        <w:numId w:val="0"/>
      </w:numPr>
      <w:ind w:left="4248"/>
    </w:pPr>
  </w:style>
  <w:style w:type="paragraph" w:customStyle="1" w:styleId="Footnote">
    <w:name w:val="Footnote"/>
    <w:basedOn w:val="Normal"/>
    <w:rsid w:val="000C2577"/>
    <w:pPr>
      <w:tabs>
        <w:tab w:val="left" w:pos="599"/>
      </w:tabs>
      <w:overflowPunct w:val="0"/>
      <w:autoSpaceDE w:val="0"/>
      <w:autoSpaceDN w:val="0"/>
      <w:adjustRightInd w:val="0"/>
      <w:spacing w:line="240" w:lineRule="atLeast"/>
      <w:ind w:left="599" w:right="360" w:hanging="239"/>
      <w:textAlignment w:val="baseline"/>
    </w:pPr>
    <w:rPr>
      <w:rFonts w:ascii="Times" w:hAnsi="Times"/>
      <w:color w:val="000000"/>
    </w:rPr>
  </w:style>
  <w:style w:type="paragraph" w:customStyle="1" w:styleId="FormText">
    <w:name w:val="Form Text"/>
    <w:basedOn w:val="Normal"/>
    <w:rsid w:val="000C2577"/>
    <w:rPr>
      <w:rFonts w:ascii="Century Gothic" w:hAnsi="Century Gothic"/>
    </w:rPr>
  </w:style>
  <w:style w:type="paragraph" w:customStyle="1" w:styleId="Level1Text">
    <w:name w:val="Level1_Text"/>
    <w:basedOn w:val="Normal"/>
    <w:rsid w:val="000C2577"/>
    <w:pPr>
      <w:overflowPunct w:val="0"/>
      <w:autoSpaceDE w:val="0"/>
      <w:autoSpaceDN w:val="0"/>
      <w:adjustRightInd w:val="0"/>
      <w:spacing w:after="200" w:line="280" w:lineRule="atLeast"/>
      <w:ind w:left="720"/>
      <w:textAlignment w:val="baseline"/>
    </w:pPr>
    <w:rPr>
      <w:rFonts w:ascii="Times" w:hAnsi="Times"/>
      <w:color w:val="000000"/>
      <w:sz w:val="24"/>
    </w:rPr>
  </w:style>
  <w:style w:type="paragraph" w:customStyle="1" w:styleId="Level2Text">
    <w:name w:val="Level2_Text"/>
    <w:basedOn w:val="Normal"/>
    <w:rsid w:val="000C2577"/>
    <w:pPr>
      <w:tabs>
        <w:tab w:val="left" w:pos="2160"/>
      </w:tabs>
      <w:overflowPunct w:val="0"/>
      <w:autoSpaceDE w:val="0"/>
      <w:autoSpaceDN w:val="0"/>
      <w:adjustRightInd w:val="0"/>
      <w:spacing w:after="200" w:line="280" w:lineRule="atLeast"/>
      <w:ind w:left="1440"/>
      <w:textAlignment w:val="baseline"/>
    </w:pPr>
    <w:rPr>
      <w:rFonts w:ascii="Times" w:hAnsi="Times"/>
      <w:color w:val="000000"/>
      <w:sz w:val="24"/>
    </w:rPr>
  </w:style>
  <w:style w:type="paragraph" w:customStyle="1" w:styleId="TableTitle">
    <w:name w:val="TableTitle"/>
    <w:basedOn w:val="Normal"/>
    <w:rsid w:val="000C2577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b/>
      <w:color w:val="000000"/>
      <w:sz w:val="24"/>
    </w:rPr>
  </w:style>
  <w:style w:type="paragraph" w:customStyle="1" w:styleId="CellHeading">
    <w:name w:val="CellHeading"/>
    <w:basedOn w:val="Normal"/>
    <w:rsid w:val="000C2577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color w:val="000000"/>
      <w:sz w:val="24"/>
    </w:rPr>
  </w:style>
  <w:style w:type="paragraph" w:customStyle="1" w:styleId="CellBody">
    <w:name w:val="CellBody"/>
    <w:basedOn w:val="Normal"/>
    <w:rsid w:val="000C2577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color w:val="000000"/>
      <w:sz w:val="24"/>
    </w:rPr>
  </w:style>
  <w:style w:type="paragraph" w:customStyle="1" w:styleId="Body">
    <w:name w:val="Body"/>
    <w:basedOn w:val="Normal"/>
    <w:rsid w:val="000C2577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b/>
      <w:color w:val="000000"/>
      <w:sz w:val="24"/>
      <w:u w:val="single"/>
    </w:rPr>
  </w:style>
  <w:style w:type="paragraph" w:customStyle="1" w:styleId="StyleHeading2Before12ptAfter3pt">
    <w:name w:val="Style Heading 2 + Before:  12 pt After:  3 pt"/>
    <w:basedOn w:val="Heading2"/>
    <w:link w:val="StyleHeading2Before12ptAfter3ptChar"/>
    <w:rsid w:val="000C2577"/>
    <w:pPr>
      <w:spacing w:before="240" w:after="60"/>
    </w:pPr>
  </w:style>
  <w:style w:type="paragraph" w:styleId="DocumentMap">
    <w:name w:val="Document Map"/>
    <w:basedOn w:val="Normal"/>
    <w:link w:val="DocumentMapChar"/>
    <w:semiHidden/>
    <w:rsid w:val="000C2577"/>
    <w:pPr>
      <w:shd w:val="clear" w:color="auto" w:fill="000080"/>
    </w:pPr>
    <w:rPr>
      <w:rFonts w:ascii="Tahoma" w:hAnsi="Tahoma" w:cs="Tahoma"/>
    </w:rPr>
  </w:style>
  <w:style w:type="character" w:customStyle="1" w:styleId="DocumentMapChar">
    <w:name w:val="Document Map Char"/>
    <w:basedOn w:val="DefaultParagraphFont"/>
    <w:link w:val="DocumentMap"/>
    <w:semiHidden/>
    <w:rsid w:val="000C2577"/>
    <w:rPr>
      <w:rFonts w:ascii="Tahoma" w:hAnsi="Tahoma" w:cs="Tahoma"/>
      <w:shd w:val="clear" w:color="auto" w:fill="000080"/>
    </w:rPr>
  </w:style>
  <w:style w:type="character" w:styleId="CommentReference">
    <w:name w:val="annotation reference"/>
    <w:semiHidden/>
    <w:rsid w:val="000C2577"/>
    <w:rPr>
      <w:rFonts w:cs="Times New Roman"/>
      <w:sz w:val="18"/>
    </w:rPr>
  </w:style>
  <w:style w:type="paragraph" w:styleId="CommentText">
    <w:name w:val="annotation text"/>
    <w:basedOn w:val="Normal"/>
    <w:link w:val="CommentTextChar"/>
    <w:semiHidden/>
    <w:rsid w:val="000C2577"/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semiHidden/>
    <w:rsid w:val="000C2577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0C2577"/>
  </w:style>
  <w:style w:type="character" w:customStyle="1" w:styleId="CommentSubjectChar">
    <w:name w:val="Comment Subject Char"/>
    <w:basedOn w:val="CommentTextChar"/>
    <w:link w:val="CommentSubject"/>
    <w:semiHidden/>
    <w:rsid w:val="000C2577"/>
    <w:rPr>
      <w:sz w:val="24"/>
      <w:szCs w:val="24"/>
    </w:rPr>
  </w:style>
  <w:style w:type="paragraph" w:customStyle="1" w:styleId="ColorfulShading-Accent11">
    <w:name w:val="Colorful Shading - Accent 11"/>
    <w:hidden/>
    <w:semiHidden/>
  </w:style>
  <w:style w:type="character" w:styleId="Strong">
    <w:name w:val="Strong"/>
    <w:qFormat/>
    <w:rsid w:val="000C2577"/>
    <w:rPr>
      <w:rFonts w:cs="Times New Roman"/>
      <w:b/>
      <w:bCs/>
    </w:rPr>
  </w:style>
  <w:style w:type="paragraph" w:customStyle="1" w:styleId="Heading3n">
    <w:name w:val="Heading 3n"/>
    <w:basedOn w:val="Heading3"/>
    <w:link w:val="Heading3nChar"/>
    <w:rsid w:val="000C2577"/>
    <w:rPr>
      <w:rFonts w:ascii="Century Gothic" w:hAnsi="Century Gothic"/>
    </w:rPr>
  </w:style>
  <w:style w:type="paragraph" w:styleId="ListBullet">
    <w:name w:val="List Bullet"/>
    <w:basedOn w:val="Normal"/>
    <w:rsid w:val="000C2577"/>
    <w:pPr>
      <w:numPr>
        <w:numId w:val="6"/>
      </w:numPr>
      <w:contextualSpacing/>
    </w:pPr>
  </w:style>
  <w:style w:type="character" w:customStyle="1" w:styleId="Heading3nChar">
    <w:name w:val="Heading 3n Char"/>
    <w:link w:val="Heading3n"/>
    <w:locked/>
    <w:rsid w:val="000C2577"/>
    <w:rPr>
      <w:rFonts w:ascii="Century Gothic" w:hAnsi="Century Gothic" w:cs="Tahoma"/>
      <w:sz w:val="24"/>
      <w:szCs w:val="24"/>
      <w:lang w:val="x-none" w:eastAsia="x-none"/>
    </w:rPr>
  </w:style>
  <w:style w:type="paragraph" w:customStyle="1" w:styleId="Heading2N">
    <w:name w:val="Heading 2N"/>
    <w:basedOn w:val="StyleHeading2Before12ptAfter3pt"/>
    <w:link w:val="Heading2NChar"/>
    <w:rsid w:val="000C2577"/>
    <w:pPr>
      <w:spacing w:before="120" w:after="240"/>
    </w:pPr>
    <w:rPr>
      <w:rFonts w:ascii="Arial" w:hAnsi="Arial"/>
    </w:rPr>
  </w:style>
  <w:style w:type="character" w:customStyle="1" w:styleId="StyleHeading2Before12ptAfter3ptChar">
    <w:name w:val="Style Heading 2 + Before:  12 pt After:  3 pt Char"/>
    <w:basedOn w:val="Heading2Char"/>
    <w:link w:val="StyleHeading2Before12ptAfter3pt"/>
    <w:locked/>
    <w:rsid w:val="000C2577"/>
    <w:rPr>
      <w:rFonts w:ascii="Cambria" w:hAnsi="Cambria" w:cs="Tahoma"/>
      <w:sz w:val="24"/>
      <w:szCs w:val="24"/>
      <w:lang w:val="x-none" w:eastAsia="x-none"/>
    </w:rPr>
  </w:style>
  <w:style w:type="character" w:customStyle="1" w:styleId="Heading2NChar">
    <w:name w:val="Heading 2N Char"/>
    <w:link w:val="Heading2N"/>
    <w:locked/>
    <w:rsid w:val="000C2577"/>
    <w:rPr>
      <w:rFonts w:ascii="Arial" w:hAnsi="Arial" w:cs="Tahoma"/>
      <w:sz w:val="24"/>
      <w:szCs w:val="24"/>
      <w:lang w:val="x-none" w:eastAsia="x-none"/>
    </w:rPr>
  </w:style>
  <w:style w:type="paragraph" w:styleId="ListParagraph">
    <w:name w:val="List Paragraph"/>
    <w:basedOn w:val="Normal"/>
    <w:uiPriority w:val="34"/>
    <w:qFormat/>
    <w:rsid w:val="000C2577"/>
    <w:pPr>
      <w:ind w:left="720"/>
      <w:contextualSpacing/>
    </w:pPr>
    <w:rPr>
      <w:rFonts w:ascii="Arial" w:hAnsi="Arial"/>
      <w:sz w:val="22"/>
      <w:szCs w:val="24"/>
    </w:rPr>
  </w:style>
  <w:style w:type="table" w:styleId="TableGrid">
    <w:name w:val="Table Grid"/>
    <w:basedOn w:val="TableNormal"/>
    <w:rsid w:val="000C25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link w:val="Heading1"/>
    <w:locked/>
    <w:rsid w:val="000C2577"/>
    <w:rPr>
      <w:rFonts w:asciiTheme="minorHAnsi" w:hAnsiTheme="minorHAnsi"/>
      <w:b/>
      <w:kern w:val="28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0C2577"/>
    <w:rPr>
      <w:color w:val="605E5C"/>
      <w:shd w:val="clear" w:color="auto" w:fill="E1DFDD"/>
    </w:rPr>
  </w:style>
  <w:style w:type="paragraph" w:styleId="Revision">
    <w:name w:val="Revision"/>
    <w:hidden/>
    <w:uiPriority w:val="71"/>
    <w:semiHidden/>
    <w:rsid w:val="0043668E"/>
  </w:style>
  <w:style w:type="paragraph" w:customStyle="1" w:styleId="HeadingEight">
    <w:name w:val="Heading Eight"/>
    <w:basedOn w:val="Normal"/>
    <w:qFormat/>
    <w:rsid w:val="000C2577"/>
    <w:pPr>
      <w:numPr>
        <w:ilvl w:val="7"/>
        <w:numId w:val="3"/>
      </w:numPr>
    </w:pPr>
    <w:rPr>
      <w:rFonts w:ascii="Arial" w:eastAsia="Calibri" w:hAnsi="Arial"/>
      <w:sz w:val="22"/>
      <w:szCs w:val="22"/>
    </w:rPr>
  </w:style>
  <w:style w:type="paragraph" w:customStyle="1" w:styleId="HeadingFive">
    <w:name w:val="Heading Five"/>
    <w:basedOn w:val="Normal"/>
    <w:next w:val="Normal"/>
    <w:qFormat/>
    <w:rsid w:val="000C2577"/>
    <w:pPr>
      <w:numPr>
        <w:ilvl w:val="4"/>
        <w:numId w:val="3"/>
      </w:numPr>
    </w:pPr>
    <w:rPr>
      <w:rFonts w:ascii="Arial" w:eastAsia="Calibri" w:hAnsi="Arial"/>
      <w:sz w:val="22"/>
      <w:szCs w:val="22"/>
    </w:rPr>
  </w:style>
  <w:style w:type="paragraph" w:customStyle="1" w:styleId="HeadingFour">
    <w:name w:val="Heading Four"/>
    <w:basedOn w:val="Normal"/>
    <w:next w:val="Normal"/>
    <w:qFormat/>
    <w:rsid w:val="000C2577"/>
    <w:pPr>
      <w:numPr>
        <w:ilvl w:val="3"/>
        <w:numId w:val="3"/>
      </w:numPr>
    </w:pPr>
    <w:rPr>
      <w:rFonts w:ascii="Arial" w:eastAsia="Calibri" w:hAnsi="Arial"/>
      <w:sz w:val="22"/>
      <w:szCs w:val="22"/>
    </w:rPr>
  </w:style>
  <w:style w:type="paragraph" w:customStyle="1" w:styleId="HeadingNine">
    <w:name w:val="Heading Nine"/>
    <w:basedOn w:val="HeadingEight"/>
    <w:qFormat/>
    <w:rsid w:val="000C2577"/>
    <w:pPr>
      <w:numPr>
        <w:ilvl w:val="8"/>
      </w:numPr>
    </w:pPr>
  </w:style>
  <w:style w:type="paragraph" w:customStyle="1" w:styleId="HeadingOne">
    <w:name w:val="Heading One"/>
    <w:next w:val="Normal"/>
    <w:link w:val="HeadingOneChar"/>
    <w:qFormat/>
    <w:rsid w:val="000C2577"/>
    <w:pPr>
      <w:numPr>
        <w:numId w:val="3"/>
      </w:numPr>
    </w:pPr>
    <w:rPr>
      <w:rFonts w:ascii="Cambria" w:eastAsia="Calibri" w:hAnsi="Cambria"/>
      <w:b/>
      <w:sz w:val="24"/>
      <w:szCs w:val="22"/>
    </w:rPr>
  </w:style>
  <w:style w:type="character" w:customStyle="1" w:styleId="HeadingOneChar">
    <w:name w:val="Heading One Char"/>
    <w:basedOn w:val="DefaultParagraphFont"/>
    <w:link w:val="HeadingOne"/>
    <w:rsid w:val="000C2577"/>
    <w:rPr>
      <w:rFonts w:ascii="Cambria" w:eastAsia="Calibri" w:hAnsi="Cambria"/>
      <w:b/>
      <w:sz w:val="24"/>
      <w:szCs w:val="22"/>
    </w:rPr>
  </w:style>
  <w:style w:type="paragraph" w:customStyle="1" w:styleId="HeadingSeven">
    <w:name w:val="Heading Seven"/>
    <w:basedOn w:val="Normal"/>
    <w:next w:val="Normal"/>
    <w:qFormat/>
    <w:rsid w:val="000C2577"/>
    <w:pPr>
      <w:numPr>
        <w:ilvl w:val="6"/>
        <w:numId w:val="3"/>
      </w:numPr>
    </w:pPr>
    <w:rPr>
      <w:rFonts w:ascii="Arial" w:eastAsia="Calibri" w:hAnsi="Arial"/>
      <w:sz w:val="22"/>
      <w:szCs w:val="22"/>
    </w:rPr>
  </w:style>
  <w:style w:type="paragraph" w:customStyle="1" w:styleId="HeadingSix">
    <w:name w:val="Heading Six"/>
    <w:basedOn w:val="HeadingFive"/>
    <w:next w:val="Normal"/>
    <w:qFormat/>
    <w:rsid w:val="000C2577"/>
    <w:pPr>
      <w:numPr>
        <w:ilvl w:val="5"/>
      </w:numPr>
    </w:pPr>
  </w:style>
  <w:style w:type="paragraph" w:customStyle="1" w:styleId="HeadingThree">
    <w:name w:val="Heading Three"/>
    <w:basedOn w:val="Normal"/>
    <w:next w:val="Normal"/>
    <w:qFormat/>
    <w:rsid w:val="000C2577"/>
    <w:pPr>
      <w:numPr>
        <w:ilvl w:val="2"/>
        <w:numId w:val="3"/>
      </w:numPr>
    </w:pPr>
    <w:rPr>
      <w:rFonts w:ascii="Arial" w:eastAsia="Calibri" w:hAnsi="Arial"/>
      <w:sz w:val="22"/>
      <w:szCs w:val="22"/>
    </w:rPr>
  </w:style>
  <w:style w:type="paragraph" w:customStyle="1" w:styleId="HeadingTwo">
    <w:name w:val="Heading Two"/>
    <w:basedOn w:val="HeadingOne"/>
    <w:next w:val="Normal"/>
    <w:link w:val="HeadingTwoChar"/>
    <w:qFormat/>
    <w:rsid w:val="000C2577"/>
    <w:pPr>
      <w:numPr>
        <w:ilvl w:val="1"/>
      </w:numPr>
    </w:pPr>
    <w:rPr>
      <w:b w:val="0"/>
    </w:rPr>
  </w:style>
  <w:style w:type="character" w:customStyle="1" w:styleId="HeadingTwoChar">
    <w:name w:val="Heading Two Char"/>
    <w:basedOn w:val="HeadingOneChar"/>
    <w:link w:val="HeadingTwo"/>
    <w:rsid w:val="000C2577"/>
    <w:rPr>
      <w:rFonts w:ascii="Cambria" w:eastAsia="Calibri" w:hAnsi="Cambria"/>
      <w:b w:val="0"/>
      <w:sz w:val="24"/>
      <w:szCs w:val="22"/>
    </w:rPr>
  </w:style>
  <w:style w:type="numbering" w:customStyle="1" w:styleId="HeadingsDPListStyle1">
    <w:name w:val="HeadingsDPListStyle1"/>
    <w:uiPriority w:val="99"/>
    <w:rsid w:val="000C2577"/>
    <w:pPr>
      <w:numPr>
        <w:numId w:val="3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620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83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21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22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74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698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045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031312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13122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422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9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10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pixelsPerInch w:val="19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D681787-75F1-0C47-8405-E89BED760E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182</Words>
  <Characters>1014</Characters>
  <Application>Microsoft Office Word</Application>
  <DocSecurity>0</DocSecurity>
  <Lines>84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Source Control Spec pH strip</vt:lpstr>
    </vt:vector>
  </TitlesOfParts>
  <Manager/>
  <Company/>
  <LinksUpToDate>false</LinksUpToDate>
  <CharactersWithSpaces>1149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Source Control Spec Glass Test Tubes</dc:title>
  <dc:subject/>
  <dc:creator>Bryan</dc:creator>
  <cp:keywords/>
  <dc:description/>
  <cp:lastModifiedBy>DP</cp:lastModifiedBy>
  <cp:revision>4</cp:revision>
  <cp:lastPrinted>2018-06-01T02:22:00Z</cp:lastPrinted>
  <dcterms:created xsi:type="dcterms:W3CDTF">2023-10-30T20:25:00Z</dcterms:created>
  <dcterms:modified xsi:type="dcterms:W3CDTF">2023-11-08T16:06:00Z</dcterms:modified>
  <cp:category/>
</cp:coreProperties>
</file>