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94D2D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7032610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7C06344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AAD03F2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A7CFF08" w14:textId="77777777" w:rsidR="005D7A1D" w:rsidRPr="00474EA2" w:rsidRDefault="000F5401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22BDF446" wp14:editId="6C50F56C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9E84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7DDE1CD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62C69FC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0EAD3B2" w14:textId="44FB2B77" w:rsidR="00C55102" w:rsidRPr="000E39FA" w:rsidRDefault="000F0147" w:rsidP="00C55102">
      <w:pPr>
        <w:jc w:val="center"/>
        <w:rPr>
          <w:rFonts w:ascii="Cambria" w:hAnsi="Cambria" w:cs="Tahoma"/>
          <w:b/>
          <w:bCs/>
          <w:i/>
          <w:sz w:val="52"/>
          <w:szCs w:val="52"/>
        </w:rPr>
      </w:pPr>
      <w:r>
        <w:rPr>
          <w:rFonts w:ascii="Cambria" w:hAnsi="Cambria" w:cs="Tahoma"/>
          <w:b/>
          <w:bCs/>
          <w:i/>
          <w:sz w:val="52"/>
          <w:szCs w:val="52"/>
        </w:rPr>
        <w:t>Installation Qualification (IQ) Protocol</w:t>
      </w:r>
      <w:r w:rsidR="00E66140">
        <w:rPr>
          <w:rFonts w:ascii="Cambria" w:hAnsi="Cambria" w:cs="Tahoma"/>
          <w:b/>
          <w:bCs/>
          <w:i/>
          <w:sz w:val="52"/>
          <w:szCs w:val="52"/>
        </w:rPr>
        <w:t xml:space="preserve">, </w:t>
      </w:r>
      <w:r w:rsidR="009565DA">
        <w:rPr>
          <w:rFonts w:ascii="Cambria" w:hAnsi="Cambria" w:cs="Tahoma"/>
          <w:b/>
          <w:bCs/>
          <w:i/>
          <w:sz w:val="52"/>
          <w:szCs w:val="52"/>
        </w:rPr>
        <w:t xml:space="preserve">Floor Scale, </w:t>
      </w:r>
      <w:r w:rsidR="005754DA">
        <w:rPr>
          <w:rFonts w:ascii="Cambria" w:hAnsi="Cambria" w:cs="Tahoma"/>
          <w:b/>
          <w:bCs/>
          <w:i/>
          <w:sz w:val="52"/>
          <w:szCs w:val="52"/>
        </w:rPr>
        <w:t>Suspension</w:t>
      </w:r>
    </w:p>
    <w:p w14:paraId="0810D05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815BE60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5352CC3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402FE0C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1D8D798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6D3B5C4" w14:textId="2DC2B9EA" w:rsidR="00C55102" w:rsidRPr="00651A5A" w:rsidRDefault="0034745D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 xml:space="preserve">Process Validation </w:t>
      </w:r>
      <w:r w:rsidR="000F0147">
        <w:rPr>
          <w:rFonts w:ascii="Cambria" w:hAnsi="Cambria" w:cs="Tahoma"/>
          <w:bCs/>
          <w:i/>
          <w:sz w:val="48"/>
          <w:szCs w:val="48"/>
        </w:rPr>
        <w:t>Test Protocol</w:t>
      </w:r>
    </w:p>
    <w:p w14:paraId="52F0E7FC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F0088D5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10C3B89B" w14:textId="63F5A526" w:rsidR="001C68D0" w:rsidRPr="001C68D0" w:rsidRDefault="001C68D0" w:rsidP="00663292">
      <w:pPr>
        <w:pStyle w:val="Heading2"/>
        <w:rPr>
          <w:b/>
          <w:iCs/>
        </w:rPr>
      </w:pPr>
      <w:r w:rsidRPr="001C68D0">
        <w:t xml:space="preserve">The purpose of this protocol is to define the Installation Qualification activities required to validate the </w:t>
      </w:r>
      <w:r w:rsidR="005754DA">
        <w:rPr>
          <w:lang w:val="en-US"/>
        </w:rPr>
        <w:t>suspension</w:t>
      </w:r>
      <w:r w:rsidR="009565DA">
        <w:rPr>
          <w:lang w:val="en-US"/>
        </w:rPr>
        <w:t xml:space="preserve"> floor scale</w:t>
      </w:r>
      <w:r w:rsidRPr="001C68D0">
        <w:t xml:space="preserve"> intended for</w:t>
      </w:r>
      <w:r w:rsidR="0051468A">
        <w:rPr>
          <w:lang w:val="en-US"/>
        </w:rPr>
        <w:t xml:space="preserve"> </w:t>
      </w:r>
      <w:r w:rsidR="005A14C9">
        <w:rPr>
          <w:lang w:val="en-US"/>
        </w:rPr>
        <w:t>weighing</w:t>
      </w:r>
      <w:r w:rsidR="0051468A">
        <w:rPr>
          <w:lang w:val="en-US"/>
        </w:rPr>
        <w:t xml:space="preserve"> </w:t>
      </w:r>
      <w:r w:rsidR="00D73DD4">
        <w:rPr>
          <w:lang w:val="en-US"/>
        </w:rPr>
        <w:t>aqueous solutions in</w:t>
      </w:r>
      <w:r w:rsidRPr="001C68D0">
        <w:t xml:space="preserve"> the </w:t>
      </w:r>
      <w:r w:rsidR="00547D9B">
        <w:rPr>
          <w:lang w:val="en-US"/>
        </w:rPr>
        <w:t>diafiltration processing</w:t>
      </w:r>
      <w:r w:rsidR="00F82062">
        <w:rPr>
          <w:lang w:val="en-US"/>
        </w:rPr>
        <w:t xml:space="preserve"> of Silq Suspension</w:t>
      </w:r>
      <w:r>
        <w:rPr>
          <w:lang w:val="en-US"/>
        </w:rPr>
        <w:t>.</w:t>
      </w:r>
    </w:p>
    <w:p w14:paraId="528E4EDC" w14:textId="77623D36" w:rsidR="00C55102" w:rsidRPr="00416403" w:rsidRDefault="00970C9B" w:rsidP="00663292">
      <w:pPr>
        <w:pStyle w:val="Heading2"/>
        <w:rPr>
          <w:b/>
          <w:iCs/>
        </w:rPr>
      </w:pPr>
      <w:r w:rsidRPr="008F3218">
        <w:t xml:space="preserve">The purpose of </w:t>
      </w:r>
      <w:r w:rsidR="00B335C9">
        <w:rPr>
          <w:lang w:val="en-US"/>
        </w:rPr>
        <w:t xml:space="preserve">the IQ is to verify the conformity of the </w:t>
      </w:r>
      <w:r w:rsidR="004C708A">
        <w:rPr>
          <w:lang w:val="en-US"/>
        </w:rPr>
        <w:t>installation</w:t>
      </w:r>
      <w:r w:rsidR="00BE61CD">
        <w:rPr>
          <w:lang w:val="en-US"/>
        </w:rPr>
        <w:t xml:space="preserve"> of the equipment </w:t>
      </w:r>
      <w:r w:rsidR="007B672A">
        <w:rPr>
          <w:lang w:val="en-US"/>
        </w:rPr>
        <w:t xml:space="preserve">meets manufacturer’s specifications. </w:t>
      </w:r>
    </w:p>
    <w:p w14:paraId="5DB27E18" w14:textId="77777777" w:rsidR="00C55102" w:rsidRPr="00651A5A" w:rsidRDefault="00C55102" w:rsidP="00F06B17">
      <w:pPr>
        <w:pStyle w:val="Heading1"/>
      </w:pPr>
      <w:r w:rsidRPr="00F06B17">
        <w:t>Scope</w:t>
      </w:r>
    </w:p>
    <w:p w14:paraId="239C4AD8" w14:textId="59EE3F4A" w:rsidR="00C55102" w:rsidRPr="000E6689" w:rsidRDefault="00926B3F" w:rsidP="00B32BCA">
      <w:pPr>
        <w:pStyle w:val="Heading2"/>
      </w:pPr>
      <w:r w:rsidRPr="003234DC">
        <w:rPr>
          <w:lang w:val="en-GB"/>
        </w:rPr>
        <w:t xml:space="preserve">This </w:t>
      </w:r>
      <w:r w:rsidR="0093696C">
        <w:rPr>
          <w:lang w:val="en-GB"/>
        </w:rPr>
        <w:t xml:space="preserve">process </w:t>
      </w:r>
      <w:r w:rsidRPr="003234DC">
        <w:rPr>
          <w:lang w:val="en-GB"/>
        </w:rPr>
        <w:t xml:space="preserve">validation </w:t>
      </w:r>
      <w:r w:rsidR="0093696C">
        <w:rPr>
          <w:lang w:val="en-GB"/>
        </w:rPr>
        <w:t xml:space="preserve">protocol applies to </w:t>
      </w:r>
      <w:r w:rsidR="00D73DD4">
        <w:rPr>
          <w:lang w:val="en-GB"/>
        </w:rPr>
        <w:t xml:space="preserve">the </w:t>
      </w:r>
      <w:r w:rsidR="005754DA">
        <w:rPr>
          <w:lang w:val="en-GB"/>
        </w:rPr>
        <w:t>suspension</w:t>
      </w:r>
      <w:r w:rsidR="005A14C9">
        <w:rPr>
          <w:lang w:val="en-GB"/>
        </w:rPr>
        <w:t xml:space="preserve"> floor scale</w:t>
      </w:r>
      <w:r w:rsidR="00D73DD4">
        <w:rPr>
          <w:lang w:val="en-GB"/>
        </w:rPr>
        <w:t xml:space="preserve"> </w:t>
      </w:r>
      <w:r w:rsidR="005D718D">
        <w:rPr>
          <w:lang w:val="en-GB"/>
        </w:rPr>
        <w:t xml:space="preserve">located at Silq </w:t>
      </w:r>
      <w:r w:rsidRPr="003234DC">
        <w:rPr>
          <w:lang w:val="en-GB"/>
        </w:rPr>
        <w:t xml:space="preserve">manufacturing </w:t>
      </w:r>
      <w:r w:rsidR="005D718D">
        <w:rPr>
          <w:lang w:val="en-GB"/>
        </w:rPr>
        <w:t xml:space="preserve">facility in </w:t>
      </w:r>
      <w:r w:rsidR="00AD0375" w:rsidRPr="003234DC">
        <w:rPr>
          <w:lang w:val="en-GB"/>
        </w:rPr>
        <w:t>Chico, CA</w:t>
      </w:r>
      <w:r w:rsidR="00B673D3">
        <w:rPr>
          <w:lang w:val="en-GB"/>
        </w:rPr>
        <w:t xml:space="preserve"> used in the </w:t>
      </w:r>
      <w:r w:rsidR="00547D9B">
        <w:rPr>
          <w:lang w:val="en-US"/>
        </w:rPr>
        <w:t>diafiltration processing</w:t>
      </w:r>
      <w:r w:rsidR="00B673D3">
        <w:rPr>
          <w:lang w:val="en-GB"/>
        </w:rPr>
        <w:t xml:space="preserve"> of Silq Suspension.</w:t>
      </w:r>
      <w:r w:rsidRPr="003234DC">
        <w:rPr>
          <w:lang w:val="en-GB"/>
        </w:rPr>
        <w:t xml:space="preserve"> </w:t>
      </w:r>
    </w:p>
    <w:p w14:paraId="3DEFF811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3A0C7579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0B037FDF" w14:textId="3D775419" w:rsidR="00C55102" w:rsidRPr="00463BE4" w:rsidRDefault="0058088A" w:rsidP="00663292">
      <w:pPr>
        <w:pStyle w:val="Heading3"/>
      </w:pPr>
      <w:r>
        <w:rPr>
          <w:lang w:val="en-US"/>
        </w:rPr>
        <w:t>SP-</w:t>
      </w:r>
      <w:r w:rsidR="0090769A">
        <w:rPr>
          <w:lang w:val="en-US"/>
        </w:rPr>
        <w:t>E</w:t>
      </w:r>
      <w:r>
        <w:rPr>
          <w:lang w:val="en-US"/>
        </w:rPr>
        <w:t>.SLQ0</w:t>
      </w:r>
      <w:r w:rsidR="002C7181">
        <w:rPr>
          <w:lang w:val="en-US"/>
        </w:rPr>
        <w:t>1</w:t>
      </w:r>
      <w:r w:rsidR="00833D9F">
        <w:rPr>
          <w:lang w:val="en-US"/>
        </w:rPr>
        <w:t>2</w:t>
      </w:r>
      <w:r>
        <w:rPr>
          <w:lang w:val="en-US"/>
        </w:rPr>
        <w:tab/>
      </w:r>
      <w:r>
        <w:rPr>
          <w:lang w:val="en-US"/>
        </w:rPr>
        <w:tab/>
      </w:r>
      <w:r w:rsidR="00113BA3">
        <w:rPr>
          <w:lang w:val="en-US"/>
        </w:rPr>
        <w:t xml:space="preserve">Source Control </w:t>
      </w:r>
      <w:r>
        <w:rPr>
          <w:lang w:val="en-US"/>
        </w:rPr>
        <w:t xml:space="preserve">Specification, </w:t>
      </w:r>
      <w:r w:rsidR="00582620">
        <w:rPr>
          <w:lang w:val="en-US"/>
        </w:rPr>
        <w:t xml:space="preserve">Floor Scale, </w:t>
      </w:r>
      <w:r w:rsidR="00833D9F">
        <w:rPr>
          <w:lang w:val="en-US"/>
        </w:rPr>
        <w:t>Suspension</w:t>
      </w:r>
    </w:p>
    <w:p w14:paraId="2BB08B2E" w14:textId="6EB34924" w:rsidR="00463BE4" w:rsidRPr="00F72CDB" w:rsidRDefault="00463BE4" w:rsidP="00663292">
      <w:pPr>
        <w:pStyle w:val="Heading3"/>
      </w:pPr>
      <w:r>
        <w:rPr>
          <w:lang w:val="en-US"/>
        </w:rPr>
        <w:t>MP-C.SLQ001</w:t>
      </w:r>
      <w:r>
        <w:rPr>
          <w:lang w:val="en-US"/>
        </w:rPr>
        <w:tab/>
      </w:r>
      <w:r>
        <w:rPr>
          <w:lang w:val="en-US"/>
        </w:rPr>
        <w:tab/>
        <w:t>Manufacturing Procedure, Suspension</w:t>
      </w:r>
    </w:p>
    <w:p w14:paraId="4628AA2E" w14:textId="20FF5C85" w:rsidR="00F72CDB" w:rsidRPr="007507C1" w:rsidRDefault="00F72CDB" w:rsidP="00663292">
      <w:pPr>
        <w:pStyle w:val="Heading3"/>
      </w:pPr>
      <w:r>
        <w:rPr>
          <w:lang w:val="en-US"/>
        </w:rPr>
        <w:t>21 CFR Part 820.75</w:t>
      </w:r>
      <w:r>
        <w:rPr>
          <w:lang w:val="en-US"/>
        </w:rPr>
        <w:tab/>
      </w:r>
      <w:r w:rsidR="007507C1">
        <w:rPr>
          <w:lang w:val="en-US"/>
        </w:rPr>
        <w:t>FDA Quality System Regulation – Process Validation</w:t>
      </w:r>
    </w:p>
    <w:p w14:paraId="6436D54F" w14:textId="2DB6E86C" w:rsidR="007507C1" w:rsidRPr="00651A5A" w:rsidRDefault="009D43ED" w:rsidP="00663292">
      <w:pPr>
        <w:pStyle w:val="Heading3"/>
      </w:pPr>
      <w:r>
        <w:rPr>
          <w:lang w:val="en-US"/>
        </w:rPr>
        <w:t>ISO 13485:2016</w:t>
      </w:r>
      <w:r>
        <w:rPr>
          <w:lang w:val="en-US"/>
        </w:rPr>
        <w:tab/>
        <w:t xml:space="preserve">Medical devices – Quality Management Systems – Requirements for </w:t>
      </w:r>
      <w:r w:rsidR="009E6EC5">
        <w:rPr>
          <w:lang w:val="en-US"/>
        </w:rPr>
        <w:t xml:space="preserve">Regulatory Purposes (7.5.6 Validation </w:t>
      </w:r>
      <w:r w:rsidR="00443097">
        <w:rPr>
          <w:lang w:val="en-US"/>
        </w:rPr>
        <w:t xml:space="preserve">of processes for production and service </w:t>
      </w:r>
      <w:r w:rsidR="001A6578">
        <w:rPr>
          <w:lang w:val="en-US"/>
        </w:rPr>
        <w:t>provision)</w:t>
      </w:r>
    </w:p>
    <w:p w14:paraId="3A1AE3E6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6C3F0FFC" w14:textId="77777777" w:rsidR="00C55102" w:rsidRPr="00651A5A" w:rsidRDefault="00C55102" w:rsidP="00B32BCA">
      <w:pPr>
        <w:pStyle w:val="Heading2"/>
      </w:pPr>
      <w:r w:rsidRPr="00651A5A">
        <w:t>General Definitions</w:t>
      </w:r>
    </w:p>
    <w:p w14:paraId="64E05FC2" w14:textId="22737926" w:rsidR="000311D9" w:rsidRPr="0056370F" w:rsidRDefault="008C5079" w:rsidP="00B32BCA">
      <w:pPr>
        <w:pStyle w:val="Heading3"/>
      </w:pPr>
      <w:r>
        <w:rPr>
          <w:b/>
          <w:lang w:val="en-US"/>
        </w:rPr>
        <w:t>Installation Qualifica</w:t>
      </w:r>
      <w:r w:rsidRPr="0056370F">
        <w:rPr>
          <w:b/>
          <w:lang w:val="en-US"/>
        </w:rPr>
        <w:t>tion (IQ)</w:t>
      </w:r>
      <w:r w:rsidR="000311D9" w:rsidRPr="0056370F">
        <w:rPr>
          <w:b/>
        </w:rPr>
        <w:t>:</w:t>
      </w:r>
      <w:r w:rsidR="000311D9" w:rsidRPr="0056370F">
        <w:t xml:space="preserve">  </w:t>
      </w:r>
      <w:r w:rsidR="006B7676" w:rsidRPr="0056370F">
        <w:rPr>
          <w:noProof/>
        </w:rPr>
        <w:t>a validation document that verifies that the system or equipment under test is installed per manufacturer’s and company’s specifications</w:t>
      </w:r>
      <w:r w:rsidR="000311D9" w:rsidRPr="0056370F">
        <w:rPr>
          <w:noProof/>
          <w:lang w:val="en-US"/>
        </w:rPr>
        <w:t>.</w:t>
      </w:r>
    </w:p>
    <w:p w14:paraId="549DA224" w14:textId="13217140" w:rsidR="00C55102" w:rsidRPr="00651A5A" w:rsidRDefault="00C15D31" w:rsidP="000B7BEB">
      <w:pPr>
        <w:pStyle w:val="Heading1"/>
      </w:pPr>
      <w:r>
        <w:t>Test Equipment and Materials / Supplies</w:t>
      </w:r>
    </w:p>
    <w:p w14:paraId="3E620FED" w14:textId="1C793B16" w:rsidR="00C55102" w:rsidRPr="00651A5A" w:rsidRDefault="00C15D31" w:rsidP="00B76474">
      <w:pPr>
        <w:pStyle w:val="Heading2"/>
      </w:pPr>
      <w:r>
        <w:rPr>
          <w:lang w:val="en-US"/>
        </w:rPr>
        <w:t xml:space="preserve">The </w:t>
      </w:r>
      <w:r w:rsidR="00833D9F">
        <w:rPr>
          <w:lang w:val="en-US"/>
        </w:rPr>
        <w:t>suspension</w:t>
      </w:r>
      <w:r w:rsidR="00D65F75">
        <w:rPr>
          <w:lang w:val="en-US"/>
        </w:rPr>
        <w:t xml:space="preserve"> floor scale</w:t>
      </w:r>
      <w:r>
        <w:rPr>
          <w:lang w:val="en-US"/>
        </w:rPr>
        <w:t xml:space="preserve"> is required for the execution of the protocol</w:t>
      </w:r>
      <w:r w:rsidR="00C345CE">
        <w:rPr>
          <w:lang w:val="en-US"/>
        </w:rPr>
        <w:t xml:space="preserve">. </w:t>
      </w:r>
      <w:r w:rsidR="00D01C59">
        <w:rPr>
          <w:lang w:val="en-US"/>
        </w:rPr>
        <w:t>Additional equipment and supplies may be used as needed. All equipment utilized for performing the testing must be recorded on the applicable data sheet.</w:t>
      </w:r>
    </w:p>
    <w:p w14:paraId="5309D090" w14:textId="7D194D82" w:rsidR="00C55102" w:rsidRPr="00651A5A" w:rsidRDefault="00207EF5" w:rsidP="000B7BEB">
      <w:pPr>
        <w:pStyle w:val="Heading1"/>
      </w:pPr>
      <w:r>
        <w:t>Test Method</w:t>
      </w:r>
    </w:p>
    <w:p w14:paraId="7E5BFF02" w14:textId="778656FE" w:rsidR="00D863F3" w:rsidRPr="00FE4CF5" w:rsidRDefault="00E354F5" w:rsidP="00D863F3">
      <w:pPr>
        <w:pStyle w:val="Heading2"/>
      </w:pPr>
      <w:r>
        <w:rPr>
          <w:lang w:val="en-US"/>
        </w:rPr>
        <w:t xml:space="preserve">The installation qualification </w:t>
      </w:r>
      <w:r w:rsidR="008E15CD">
        <w:rPr>
          <w:lang w:val="en-US"/>
        </w:rPr>
        <w:t xml:space="preserve">consists of the steps outlined below to ensure the installation of the equipment meets manufacturer’s </w:t>
      </w:r>
      <w:r w:rsidR="004726BF">
        <w:rPr>
          <w:lang w:val="en-US"/>
        </w:rPr>
        <w:t xml:space="preserve">requirements. </w:t>
      </w:r>
    </w:p>
    <w:p w14:paraId="2D26E3B2" w14:textId="6DE08422" w:rsidR="00EF079D" w:rsidRPr="00871B82" w:rsidRDefault="00871B82" w:rsidP="00D863F3">
      <w:pPr>
        <w:pStyle w:val="Heading2"/>
      </w:pPr>
      <w:r>
        <w:rPr>
          <w:lang w:val="en-US"/>
        </w:rPr>
        <w:lastRenderedPageBreak/>
        <w:t xml:space="preserve">The equipment to qualify is a </w:t>
      </w:r>
      <w:r w:rsidR="00807344">
        <w:rPr>
          <w:lang w:val="en-US"/>
        </w:rPr>
        <w:t>floor scale</w:t>
      </w:r>
      <w:r>
        <w:rPr>
          <w:lang w:val="en-US"/>
        </w:rPr>
        <w:t>:</w:t>
      </w:r>
    </w:p>
    <w:tbl>
      <w:tblPr>
        <w:tblStyle w:val="TableGrid"/>
        <w:tblW w:w="0" w:type="auto"/>
        <w:tblInd w:w="1152" w:type="dxa"/>
        <w:tblLook w:val="04A0" w:firstRow="1" w:lastRow="0" w:firstColumn="1" w:lastColumn="0" w:noHBand="0" w:noVBand="1"/>
      </w:tblPr>
      <w:tblGrid>
        <w:gridCol w:w="1723"/>
        <w:gridCol w:w="2356"/>
        <w:gridCol w:w="3134"/>
      </w:tblGrid>
      <w:tr w:rsidR="003926EC" w:rsidRPr="00C80ED7" w14:paraId="63EDA6D9" w14:textId="77777777" w:rsidTr="003926EC">
        <w:tc>
          <w:tcPr>
            <w:tcW w:w="1723" w:type="dxa"/>
          </w:tcPr>
          <w:p w14:paraId="22A09E2A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Brand</w:t>
            </w:r>
          </w:p>
        </w:tc>
        <w:tc>
          <w:tcPr>
            <w:tcW w:w="2356" w:type="dxa"/>
          </w:tcPr>
          <w:p w14:paraId="06E077C5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Model</w:t>
            </w:r>
          </w:p>
        </w:tc>
        <w:tc>
          <w:tcPr>
            <w:tcW w:w="3134" w:type="dxa"/>
          </w:tcPr>
          <w:p w14:paraId="248380B7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Location</w:t>
            </w:r>
          </w:p>
        </w:tc>
      </w:tr>
      <w:tr w:rsidR="003926EC" w:rsidRPr="00C80ED7" w14:paraId="5417024A" w14:textId="77777777" w:rsidTr="003926EC">
        <w:tc>
          <w:tcPr>
            <w:tcW w:w="1723" w:type="dxa"/>
          </w:tcPr>
          <w:p w14:paraId="2F26BFC7" w14:textId="533B1EFF" w:rsidR="003926EC" w:rsidRPr="001D6591" w:rsidRDefault="009E1F1D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Global Industrial</w:t>
            </w:r>
          </w:p>
        </w:tc>
        <w:tc>
          <w:tcPr>
            <w:tcW w:w="2356" w:type="dxa"/>
          </w:tcPr>
          <w:p w14:paraId="7C98132D" w14:textId="00A44FA9" w:rsidR="003926EC" w:rsidRPr="007F557E" w:rsidRDefault="009E1F1D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 w:rsidRPr="009E1F1D">
              <w:rPr>
                <w:lang w:val="en-US"/>
              </w:rPr>
              <w:t>318506</w:t>
            </w:r>
          </w:p>
        </w:tc>
        <w:tc>
          <w:tcPr>
            <w:tcW w:w="3134" w:type="dxa"/>
          </w:tcPr>
          <w:p w14:paraId="239CDEAB" w14:textId="749C4908" w:rsidR="003926EC" w:rsidRPr="00C80ED7" w:rsidRDefault="00712FC8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Manufacturing – Controlled Environment Area</w:t>
            </w:r>
          </w:p>
        </w:tc>
      </w:tr>
    </w:tbl>
    <w:p w14:paraId="6D55182F" w14:textId="589C986E" w:rsidR="006A3087" w:rsidRPr="006A3087" w:rsidRDefault="00EC24D9" w:rsidP="00D863F3">
      <w:pPr>
        <w:pStyle w:val="Heading2"/>
      </w:pPr>
      <w:r>
        <w:rPr>
          <w:lang w:val="en-US"/>
        </w:rPr>
        <w:t xml:space="preserve">Description of </w:t>
      </w:r>
      <w:r w:rsidR="00F01D0F">
        <w:rPr>
          <w:lang w:val="en-US"/>
        </w:rPr>
        <w:t>operation</w:t>
      </w:r>
    </w:p>
    <w:p w14:paraId="791B8BC8" w14:textId="1A0B2E93" w:rsidR="006A3087" w:rsidRPr="009C62E0" w:rsidRDefault="002B1075" w:rsidP="006A3087">
      <w:pPr>
        <w:pStyle w:val="Heading3"/>
      </w:pPr>
      <w:r>
        <w:rPr>
          <w:lang w:val="en-US"/>
        </w:rPr>
        <w:t xml:space="preserve">The </w:t>
      </w:r>
      <w:r w:rsidR="00686D98">
        <w:rPr>
          <w:lang w:val="en-US"/>
        </w:rPr>
        <w:t xml:space="preserve">floor scale is used to </w:t>
      </w:r>
      <w:r w:rsidR="00242F02">
        <w:rPr>
          <w:lang w:val="en-US"/>
        </w:rPr>
        <w:t xml:space="preserve">weigh the </w:t>
      </w:r>
      <w:r w:rsidR="009E1F1D">
        <w:rPr>
          <w:lang w:val="en-US"/>
        </w:rPr>
        <w:t xml:space="preserve">suspension at the end of </w:t>
      </w:r>
      <w:r w:rsidR="00242F02">
        <w:rPr>
          <w:lang w:val="en-US"/>
        </w:rPr>
        <w:t>the diafiltration process</w:t>
      </w:r>
      <w:r w:rsidR="007910B5">
        <w:rPr>
          <w:lang w:val="en-US"/>
        </w:rPr>
        <w:t>.</w:t>
      </w:r>
      <w:r w:rsidR="00FF726C">
        <w:rPr>
          <w:lang w:val="en-US"/>
        </w:rPr>
        <w:t xml:space="preserve"> The operation is performed in accordance with </w:t>
      </w:r>
      <w:r w:rsidR="008C6E3A">
        <w:rPr>
          <w:lang w:val="en-US"/>
        </w:rPr>
        <w:t xml:space="preserve">manufacturing procedure MP-C.SLQ001 “Manufacturing Procedure: Suspension.” </w:t>
      </w:r>
    </w:p>
    <w:p w14:paraId="7DBEFF0E" w14:textId="3F58D4B5" w:rsidR="0098293B" w:rsidRPr="00CA2615" w:rsidRDefault="00136B16" w:rsidP="00D863F3">
      <w:pPr>
        <w:pStyle w:val="Heading2"/>
      </w:pPr>
      <w:r>
        <w:rPr>
          <w:lang w:val="en-US"/>
        </w:rPr>
        <w:t>Methodology</w:t>
      </w:r>
    </w:p>
    <w:p w14:paraId="6BE543BA" w14:textId="65157CAD" w:rsidR="009664E4" w:rsidRPr="009664E4" w:rsidRDefault="009664E4" w:rsidP="00CA2615">
      <w:pPr>
        <w:pStyle w:val="Heading3"/>
      </w:pPr>
      <w:r>
        <w:t xml:space="preserve">An installation qualification must be conducted for each </w:t>
      </w:r>
      <w:r w:rsidR="00242F02">
        <w:rPr>
          <w:lang w:val="en-US"/>
        </w:rPr>
        <w:t xml:space="preserve">floor scale </w:t>
      </w:r>
      <w:r>
        <w:t xml:space="preserve">to ensure the </w:t>
      </w:r>
      <w:r w:rsidR="00EC3328">
        <w:rPr>
          <w:lang w:val="en-US"/>
        </w:rPr>
        <w:t>manufacturer’s requirements to operate the equipment</w:t>
      </w:r>
      <w:r>
        <w:t xml:space="preserve"> are met. </w:t>
      </w:r>
    </w:p>
    <w:p w14:paraId="602AFB09" w14:textId="6D183C05" w:rsidR="00D86504" w:rsidRPr="004C7A19" w:rsidRDefault="00400A31" w:rsidP="00D863F3">
      <w:pPr>
        <w:pStyle w:val="Heading2"/>
      </w:pPr>
      <w:r>
        <w:rPr>
          <w:lang w:val="en-US"/>
        </w:rPr>
        <w:t>Sample Size</w:t>
      </w:r>
    </w:p>
    <w:p w14:paraId="2A8DC791" w14:textId="7FBC451A" w:rsidR="00F83CE2" w:rsidRPr="004C7A19" w:rsidRDefault="00111F4E" w:rsidP="00F83CE2">
      <w:pPr>
        <w:pStyle w:val="Heading3"/>
      </w:pPr>
      <w:r>
        <w:rPr>
          <w:lang w:val="en-US"/>
        </w:rPr>
        <w:t>Production of t</w:t>
      </w:r>
      <w:r w:rsidR="00D73310">
        <w:rPr>
          <w:lang w:val="en-US"/>
        </w:rPr>
        <w:t xml:space="preserve">est samples are </w:t>
      </w:r>
      <w:r>
        <w:rPr>
          <w:lang w:val="en-US"/>
        </w:rPr>
        <w:t xml:space="preserve">not required for the installation qualification of the </w:t>
      </w:r>
      <w:r w:rsidR="00A76F57">
        <w:rPr>
          <w:lang w:val="en-US"/>
        </w:rPr>
        <w:t>suspension floor scale</w:t>
      </w:r>
      <w:r>
        <w:rPr>
          <w:lang w:val="en-US"/>
        </w:rPr>
        <w:t xml:space="preserve">. </w:t>
      </w:r>
    </w:p>
    <w:p w14:paraId="186C2150" w14:textId="41AF2563" w:rsidR="0098293B" w:rsidRPr="00AE1238" w:rsidRDefault="00EC3328" w:rsidP="00D863F3">
      <w:pPr>
        <w:pStyle w:val="Heading2"/>
      </w:pPr>
      <w:r>
        <w:rPr>
          <w:lang w:val="en-US"/>
        </w:rPr>
        <w:t>Acceptance Criteria</w:t>
      </w:r>
    </w:p>
    <w:p w14:paraId="7ADDE57E" w14:textId="657BEA23" w:rsidR="00AE1238" w:rsidRDefault="00EC3328" w:rsidP="00AE1238">
      <w:pPr>
        <w:pStyle w:val="Heading3"/>
      </w:pPr>
      <w:r>
        <w:rPr>
          <w:lang w:val="en-US"/>
        </w:rPr>
        <w:t xml:space="preserve">See Section </w:t>
      </w:r>
      <w:r w:rsidR="00FA72F5">
        <w:rPr>
          <w:lang w:val="en-US"/>
        </w:rPr>
        <w:fldChar w:fldCharType="begin"/>
      </w:r>
      <w:r w:rsidR="00FA72F5">
        <w:rPr>
          <w:lang w:val="en-US"/>
        </w:rPr>
        <w:instrText xml:space="preserve"> REF _Ref120027043 \r \h </w:instrText>
      </w:r>
      <w:r w:rsidR="00FA72F5">
        <w:rPr>
          <w:lang w:val="en-US"/>
        </w:rPr>
      </w:r>
      <w:r w:rsidR="00FA72F5">
        <w:rPr>
          <w:lang w:val="en-US"/>
        </w:rPr>
        <w:fldChar w:fldCharType="separate"/>
      </w:r>
      <w:r w:rsidR="00FA72F5">
        <w:rPr>
          <w:lang w:val="en-US"/>
        </w:rPr>
        <w:t>9</w:t>
      </w:r>
      <w:r w:rsidR="00FA72F5">
        <w:rPr>
          <w:lang w:val="en-US"/>
        </w:rPr>
        <w:fldChar w:fldCharType="end"/>
      </w:r>
      <w:r>
        <w:rPr>
          <w:lang w:val="en-US"/>
        </w:rPr>
        <w:t xml:space="preserve"> below</w:t>
      </w:r>
      <w:r w:rsidR="00E05832">
        <w:rPr>
          <w:lang w:val="en-US"/>
        </w:rPr>
        <w:t>.</w:t>
      </w:r>
    </w:p>
    <w:p w14:paraId="00609DE4" w14:textId="7D8B1DCA" w:rsidR="00E05832" w:rsidRPr="00E05832" w:rsidRDefault="00894417" w:rsidP="00D863F3">
      <w:pPr>
        <w:pStyle w:val="Heading2"/>
      </w:pPr>
      <w:r>
        <w:rPr>
          <w:lang w:val="en-US"/>
        </w:rPr>
        <w:t>Management of non-conformities / deviations</w:t>
      </w:r>
    </w:p>
    <w:p w14:paraId="0F3C2B3B" w14:textId="313E8714" w:rsidR="00E05832" w:rsidRPr="00A067BF" w:rsidRDefault="00461F52" w:rsidP="00E05832">
      <w:pPr>
        <w:pStyle w:val="Heading3"/>
      </w:pPr>
      <w:r>
        <w:rPr>
          <w:lang w:val="en-US"/>
        </w:rPr>
        <w:t>Any non-conformity / deviation must be documented. To accept the non-conformity / deviation, a written justification must be provided documenting why the anomaly does not affect the outcome of the test.</w:t>
      </w:r>
    </w:p>
    <w:p w14:paraId="476CF601" w14:textId="29ED6DBD" w:rsidR="00D863F3" w:rsidRPr="00E54323" w:rsidRDefault="00461F52" w:rsidP="00D863F3">
      <w:pPr>
        <w:pStyle w:val="Heading2"/>
      </w:pPr>
      <w:r>
        <w:rPr>
          <w:lang w:val="en-US"/>
        </w:rPr>
        <w:t>Steps in the Qualification Process</w:t>
      </w:r>
    </w:p>
    <w:p w14:paraId="5DB5C5C7" w14:textId="6BC6DF5A" w:rsidR="00E54323" w:rsidRPr="008516F9" w:rsidRDefault="00E54323" w:rsidP="00E54323">
      <w:pPr>
        <w:pStyle w:val="Heading3"/>
      </w:pPr>
      <w:r>
        <w:rPr>
          <w:lang w:val="en-US"/>
        </w:rPr>
        <w:t>Installation Qualification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2970"/>
      </w:tblGrid>
      <w:tr w:rsidR="008516F9" w14:paraId="794C1701" w14:textId="77777777" w:rsidTr="00F3610A">
        <w:trPr>
          <w:jc w:val="center"/>
        </w:trPr>
        <w:tc>
          <w:tcPr>
            <w:tcW w:w="5035" w:type="dxa"/>
            <w:shd w:val="clear" w:color="auto" w:fill="D9D9D9" w:themeFill="background1" w:themeFillShade="D9"/>
          </w:tcPr>
          <w:p w14:paraId="403DEE3F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The tests to be conducted in IQ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22E9AAD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Test Sheet</w:t>
            </w:r>
          </w:p>
        </w:tc>
      </w:tr>
      <w:tr w:rsidR="008516F9" w14:paraId="0282B4C1" w14:textId="77777777" w:rsidTr="00F3610A">
        <w:trPr>
          <w:jc w:val="center"/>
        </w:trPr>
        <w:tc>
          <w:tcPr>
            <w:tcW w:w="5035" w:type="dxa"/>
          </w:tcPr>
          <w:p w14:paraId="771B68D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installation</w:t>
            </w:r>
          </w:p>
        </w:tc>
        <w:tc>
          <w:tcPr>
            <w:tcW w:w="2970" w:type="dxa"/>
          </w:tcPr>
          <w:p w14:paraId="7191D41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Attachment 1</w:t>
            </w:r>
          </w:p>
        </w:tc>
      </w:tr>
      <w:tr w:rsidR="008516F9" w14:paraId="5AE8CDA8" w14:textId="77777777" w:rsidTr="00F3610A">
        <w:trPr>
          <w:jc w:val="center"/>
        </w:trPr>
        <w:tc>
          <w:tcPr>
            <w:tcW w:w="5035" w:type="dxa"/>
          </w:tcPr>
          <w:p w14:paraId="6B5CF25A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documentation</w:t>
            </w:r>
          </w:p>
        </w:tc>
        <w:tc>
          <w:tcPr>
            <w:tcW w:w="2970" w:type="dxa"/>
          </w:tcPr>
          <w:p w14:paraId="67CA674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2</w:t>
            </w:r>
          </w:p>
        </w:tc>
      </w:tr>
      <w:tr w:rsidR="008516F9" w14:paraId="44AD8DC5" w14:textId="77777777" w:rsidTr="00F3610A">
        <w:trPr>
          <w:jc w:val="center"/>
        </w:trPr>
        <w:tc>
          <w:tcPr>
            <w:tcW w:w="5035" w:type="dxa"/>
          </w:tcPr>
          <w:p w14:paraId="30268F15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utilities</w:t>
            </w:r>
          </w:p>
        </w:tc>
        <w:tc>
          <w:tcPr>
            <w:tcW w:w="2970" w:type="dxa"/>
          </w:tcPr>
          <w:p w14:paraId="524BE56E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3</w:t>
            </w:r>
          </w:p>
        </w:tc>
      </w:tr>
    </w:tbl>
    <w:p w14:paraId="7B0314B2" w14:textId="77777777" w:rsidR="008516F9" w:rsidRPr="00AE6A39" w:rsidRDefault="008516F9" w:rsidP="008516F9">
      <w:pPr>
        <w:pStyle w:val="Heading3"/>
        <w:numPr>
          <w:ilvl w:val="0"/>
          <w:numId w:val="0"/>
        </w:numPr>
        <w:ind w:left="2016"/>
      </w:pPr>
    </w:p>
    <w:p w14:paraId="41FFD3BA" w14:textId="7EFDCB9C" w:rsidR="007E7514" w:rsidRDefault="001F618C" w:rsidP="007E7514">
      <w:pPr>
        <w:pStyle w:val="Heading1"/>
      </w:pPr>
      <w:r>
        <w:t>Installation Qualification</w:t>
      </w:r>
    </w:p>
    <w:p w14:paraId="40528D2F" w14:textId="31616D35" w:rsidR="007E7514" w:rsidRPr="004D22E7" w:rsidRDefault="001F618C" w:rsidP="007E7514">
      <w:pPr>
        <w:pStyle w:val="Heading2"/>
      </w:pPr>
      <w:r>
        <w:rPr>
          <w:lang w:val="en-US"/>
        </w:rPr>
        <w:lastRenderedPageBreak/>
        <w:t>Verification of the installation</w:t>
      </w:r>
    </w:p>
    <w:p w14:paraId="577CCFD1" w14:textId="53E7CF25" w:rsidR="004D22E7" w:rsidRPr="004D22E7" w:rsidRDefault="001F618C" w:rsidP="004D22E7">
      <w:pPr>
        <w:pStyle w:val="Heading3"/>
      </w:pPr>
      <w:r>
        <w:rPr>
          <w:lang w:val="en-US"/>
        </w:rPr>
        <w:t>Objective</w:t>
      </w:r>
    </w:p>
    <w:p w14:paraId="02029642" w14:textId="589EF55E" w:rsidR="004D22E7" w:rsidRPr="004D22E7" w:rsidRDefault="001F618C" w:rsidP="001F618C">
      <w:pPr>
        <w:pStyle w:val="Heading4"/>
      </w:pPr>
      <w:r>
        <w:t>The purpose of this test is to verify the compliance of the installation with the documentation.</w:t>
      </w:r>
    </w:p>
    <w:p w14:paraId="6A0A260B" w14:textId="52A02FC0" w:rsidR="004D22E7" w:rsidRPr="00785029" w:rsidRDefault="00785029" w:rsidP="00785029">
      <w:pPr>
        <w:pStyle w:val="Heading3"/>
      </w:pPr>
      <w:r>
        <w:rPr>
          <w:lang w:val="en-US"/>
        </w:rPr>
        <w:t xml:space="preserve">Operating </w:t>
      </w:r>
      <w:r w:rsidR="00815AC3">
        <w:rPr>
          <w:lang w:val="en-US"/>
        </w:rPr>
        <w:t>m</w:t>
      </w:r>
      <w:r>
        <w:rPr>
          <w:lang w:val="en-US"/>
        </w:rPr>
        <w:t>ode</w:t>
      </w:r>
    </w:p>
    <w:p w14:paraId="7FC4D729" w14:textId="39E8330F" w:rsidR="00785029" w:rsidRDefault="00785029" w:rsidP="00785029">
      <w:pPr>
        <w:pStyle w:val="Heading4"/>
      </w:pPr>
      <w:r>
        <w:t>Check the references of the equipment.</w:t>
      </w:r>
    </w:p>
    <w:p w14:paraId="1F32A934" w14:textId="2373E452" w:rsidR="00785029" w:rsidRPr="004D22E7" w:rsidRDefault="00785029" w:rsidP="00785029">
      <w:pPr>
        <w:pStyle w:val="Heading4"/>
      </w:pPr>
      <w:r>
        <w:t>Check the conditions for proper use and installation.</w:t>
      </w:r>
    </w:p>
    <w:p w14:paraId="35D15D0C" w14:textId="029C530E" w:rsidR="004D22E7" w:rsidRPr="00B92B5C" w:rsidRDefault="00785029" w:rsidP="004D22E7">
      <w:pPr>
        <w:pStyle w:val="Heading3"/>
      </w:pPr>
      <w:r>
        <w:rPr>
          <w:lang w:val="en-US"/>
        </w:rPr>
        <w:t>Acceptance criteria</w:t>
      </w:r>
    </w:p>
    <w:p w14:paraId="1FAE610B" w14:textId="2730939D" w:rsidR="00B92B5C" w:rsidRPr="004D22E7" w:rsidRDefault="00B92B5C" w:rsidP="00B92B5C">
      <w:pPr>
        <w:pStyle w:val="Heading4"/>
      </w:pPr>
      <w:r>
        <w:t>The equipment is installed according to the conditions recommended in the manufacturer’s documentation.</w:t>
      </w:r>
    </w:p>
    <w:p w14:paraId="2F09FD79" w14:textId="0D42779D" w:rsidR="004D22E7" w:rsidRPr="00B92B5C" w:rsidRDefault="00B92B5C" w:rsidP="004D22E7">
      <w:pPr>
        <w:pStyle w:val="Heading3"/>
      </w:pPr>
      <w:r>
        <w:rPr>
          <w:lang w:val="en-US"/>
        </w:rPr>
        <w:t>Test sheet</w:t>
      </w:r>
    </w:p>
    <w:p w14:paraId="1C828DAB" w14:textId="08FE63E5" w:rsidR="00B92B5C" w:rsidRPr="004C7A19" w:rsidRDefault="00B92B5C" w:rsidP="00B92B5C">
      <w:pPr>
        <w:pStyle w:val="Heading4"/>
      </w:pPr>
      <w:r>
        <w:t>See protocol Attachment 1 for data sheet</w:t>
      </w:r>
    </w:p>
    <w:p w14:paraId="0E4E2A63" w14:textId="0DD372C8" w:rsidR="000E39B9" w:rsidRPr="004C7A19" w:rsidRDefault="00632026" w:rsidP="007E7514">
      <w:pPr>
        <w:pStyle w:val="Heading2"/>
      </w:pPr>
      <w:r>
        <w:rPr>
          <w:lang w:val="en-US"/>
        </w:rPr>
        <w:t>Verification of the documentation</w:t>
      </w:r>
    </w:p>
    <w:p w14:paraId="0E54E1EE" w14:textId="08367962" w:rsidR="000E39B9" w:rsidRPr="00632026" w:rsidRDefault="00632026" w:rsidP="000E39B9">
      <w:pPr>
        <w:pStyle w:val="Heading3"/>
      </w:pPr>
      <w:r>
        <w:rPr>
          <w:lang w:val="en-US"/>
        </w:rPr>
        <w:t>Objective</w:t>
      </w:r>
    </w:p>
    <w:p w14:paraId="781EEE4B" w14:textId="644BF342" w:rsidR="00632026" w:rsidRPr="004C7A19" w:rsidRDefault="00632026" w:rsidP="00632026">
      <w:pPr>
        <w:pStyle w:val="Heading4"/>
      </w:pPr>
      <w:r>
        <w:t>The purpose of this test is to verify the presence of the equipment documentation.</w:t>
      </w:r>
    </w:p>
    <w:p w14:paraId="32610E84" w14:textId="2D256A25" w:rsidR="000E39B9" w:rsidRPr="00815AC3" w:rsidRDefault="00815AC3" w:rsidP="000E39B9">
      <w:pPr>
        <w:pStyle w:val="Heading3"/>
      </w:pPr>
      <w:r>
        <w:rPr>
          <w:lang w:val="en-US"/>
        </w:rPr>
        <w:t>Operating mode</w:t>
      </w:r>
    </w:p>
    <w:p w14:paraId="3BE6AFE2" w14:textId="77777777" w:rsidR="002052F3" w:rsidRDefault="002052F3" w:rsidP="002052F3">
      <w:pPr>
        <w:pStyle w:val="Heading4"/>
        <w:numPr>
          <w:ilvl w:val="3"/>
          <w:numId w:val="3"/>
        </w:numPr>
      </w:pPr>
      <w:r>
        <w:t>Check the presence of the equipment user’s manual.</w:t>
      </w:r>
    </w:p>
    <w:p w14:paraId="06F3F47E" w14:textId="320D927D" w:rsidR="001826F3" w:rsidRDefault="001826F3" w:rsidP="001826F3">
      <w:pPr>
        <w:pStyle w:val="Heading4"/>
        <w:numPr>
          <w:ilvl w:val="3"/>
          <w:numId w:val="3"/>
        </w:numPr>
      </w:pPr>
      <w:r>
        <w:t>Check for the presence of a valid calibration of the equipment.</w:t>
      </w:r>
    </w:p>
    <w:p w14:paraId="03785CBA" w14:textId="6A34710F" w:rsidR="00355CE5" w:rsidRDefault="00355CE5" w:rsidP="00815AC3">
      <w:pPr>
        <w:pStyle w:val="Heading4"/>
      </w:pPr>
      <w:r>
        <w:t xml:space="preserve">Check </w:t>
      </w:r>
      <w:r w:rsidR="00D178D9">
        <w:t>th</w:t>
      </w:r>
      <w:r w:rsidR="004C32F1">
        <w:t>at the frequency of</w:t>
      </w:r>
      <w:r w:rsidR="00D178D9">
        <w:t xml:space="preserve"> </w:t>
      </w:r>
      <w:r w:rsidR="00A56E19">
        <w:t xml:space="preserve">calibration </w:t>
      </w:r>
      <w:r w:rsidR="004C32F1">
        <w:t>has been defined.</w:t>
      </w:r>
    </w:p>
    <w:p w14:paraId="611CE23E" w14:textId="6173708D" w:rsidR="00EB44F4" w:rsidRPr="00ED1C99" w:rsidRDefault="00ED1C99" w:rsidP="00ED1C99">
      <w:pPr>
        <w:pStyle w:val="Heading3"/>
      </w:pPr>
      <w:r>
        <w:rPr>
          <w:lang w:val="en-US"/>
        </w:rPr>
        <w:t>Acceptance criteria</w:t>
      </w:r>
    </w:p>
    <w:p w14:paraId="61E3466B" w14:textId="77777777" w:rsidR="002052F3" w:rsidRDefault="002052F3" w:rsidP="002052F3">
      <w:pPr>
        <w:pStyle w:val="Heading4"/>
        <w:numPr>
          <w:ilvl w:val="3"/>
          <w:numId w:val="3"/>
        </w:numPr>
      </w:pPr>
      <w:r>
        <w:t>The equipment user manual is present.</w:t>
      </w:r>
    </w:p>
    <w:p w14:paraId="60B25287" w14:textId="2192E182" w:rsidR="0035540B" w:rsidRDefault="0035540B" w:rsidP="0035540B">
      <w:pPr>
        <w:pStyle w:val="Heading4"/>
        <w:numPr>
          <w:ilvl w:val="3"/>
          <w:numId w:val="3"/>
        </w:numPr>
      </w:pPr>
      <w:r>
        <w:t>The equipment calibration report is present.</w:t>
      </w:r>
    </w:p>
    <w:p w14:paraId="51886759" w14:textId="7850EF0B" w:rsidR="00221479" w:rsidRPr="00ED1C99" w:rsidRDefault="00AD7019" w:rsidP="00ED1C99">
      <w:pPr>
        <w:pStyle w:val="Heading4"/>
      </w:pPr>
      <w:r>
        <w:t xml:space="preserve">The frequency of </w:t>
      </w:r>
      <w:r w:rsidR="00A56E19">
        <w:t>calibration</w:t>
      </w:r>
      <w:r>
        <w:t xml:space="preserve"> is documented</w:t>
      </w:r>
      <w:r w:rsidR="007B54C0">
        <w:t xml:space="preserve"> in the equipment requirements form</w:t>
      </w:r>
      <w:r>
        <w:t>.</w:t>
      </w:r>
    </w:p>
    <w:p w14:paraId="53ADE06D" w14:textId="02FFA923" w:rsidR="00ED1C99" w:rsidRPr="00ED1C99" w:rsidRDefault="00ED1C99" w:rsidP="00ED1C99">
      <w:pPr>
        <w:pStyle w:val="Heading3"/>
      </w:pPr>
      <w:r>
        <w:rPr>
          <w:lang w:val="en-US"/>
        </w:rPr>
        <w:t>Test sheet</w:t>
      </w:r>
    </w:p>
    <w:p w14:paraId="6F428343" w14:textId="7D939CC3" w:rsidR="00ED1C99" w:rsidRPr="00ED1C99" w:rsidRDefault="00ED1C99" w:rsidP="00ED1C99">
      <w:pPr>
        <w:pStyle w:val="Heading4"/>
      </w:pPr>
      <w:r>
        <w:t>See protocol Attachment 2 for data sheet.</w:t>
      </w:r>
    </w:p>
    <w:p w14:paraId="0BE4EFF2" w14:textId="78BEE41C" w:rsidR="004D22E7" w:rsidRPr="00767134" w:rsidRDefault="00ED1C99" w:rsidP="007E7514">
      <w:pPr>
        <w:pStyle w:val="Heading2"/>
      </w:pPr>
      <w:r>
        <w:rPr>
          <w:lang w:val="en-US"/>
        </w:rPr>
        <w:t>Verification of utilities</w:t>
      </w:r>
    </w:p>
    <w:p w14:paraId="0D54CA9B" w14:textId="77777777" w:rsidR="00ED1C99" w:rsidRPr="00ED1C99" w:rsidRDefault="00ED1C99" w:rsidP="00767134">
      <w:pPr>
        <w:pStyle w:val="Heading3"/>
      </w:pPr>
      <w:r>
        <w:rPr>
          <w:lang w:val="en-US"/>
        </w:rPr>
        <w:t>Objective</w:t>
      </w:r>
    </w:p>
    <w:p w14:paraId="14065917" w14:textId="4FFD6F95" w:rsidR="00ED1C99" w:rsidRPr="00ED1C99" w:rsidRDefault="00ED1C99" w:rsidP="00ED1C99">
      <w:pPr>
        <w:pStyle w:val="Heading4"/>
      </w:pPr>
      <w:r>
        <w:t>The purpose of this test is to verify that the equipment is correct</w:t>
      </w:r>
      <w:r w:rsidR="00E12579">
        <w:t>ly</w:t>
      </w:r>
      <w:r>
        <w:t xml:space="preserve"> installed.</w:t>
      </w:r>
    </w:p>
    <w:p w14:paraId="64C90BEA" w14:textId="77777777" w:rsidR="00ED1C99" w:rsidRPr="00ED1C99" w:rsidRDefault="00ED1C99" w:rsidP="00767134">
      <w:pPr>
        <w:pStyle w:val="Heading3"/>
      </w:pPr>
      <w:r>
        <w:rPr>
          <w:lang w:val="en-US"/>
        </w:rPr>
        <w:lastRenderedPageBreak/>
        <w:t>Operating mode</w:t>
      </w:r>
    </w:p>
    <w:p w14:paraId="5D976C80" w14:textId="43322DF3" w:rsidR="00ED1C99" w:rsidRDefault="00ED1C99" w:rsidP="00ED1C99">
      <w:pPr>
        <w:pStyle w:val="Heading4"/>
      </w:pPr>
      <w:r>
        <w:t>Identify the characteristics of the power supply required to operate the equipment.</w:t>
      </w:r>
    </w:p>
    <w:p w14:paraId="2BB624B2" w14:textId="04B97EB2" w:rsidR="00ED1C99" w:rsidRPr="00ED1C99" w:rsidRDefault="00CB4976" w:rsidP="00ED1C99">
      <w:pPr>
        <w:pStyle w:val="Heading4"/>
      </w:pPr>
      <w:r>
        <w:t>Check the absence of damage to the power supply cable.</w:t>
      </w:r>
    </w:p>
    <w:p w14:paraId="5FC75B78" w14:textId="77777777" w:rsidR="00086679" w:rsidRDefault="00086679" w:rsidP="00086679">
      <w:pPr>
        <w:pStyle w:val="Heading4"/>
        <w:numPr>
          <w:ilvl w:val="3"/>
          <w:numId w:val="3"/>
        </w:numPr>
      </w:pPr>
      <w:r>
        <w:t>Verify operating temperature and relative humidity conditions are within range.</w:t>
      </w:r>
    </w:p>
    <w:p w14:paraId="7E0CEE65" w14:textId="77777777" w:rsidR="00086679" w:rsidRPr="00ED1C99" w:rsidRDefault="00086679" w:rsidP="00086679">
      <w:pPr>
        <w:pStyle w:val="Heading4"/>
        <w:numPr>
          <w:ilvl w:val="3"/>
          <w:numId w:val="3"/>
        </w:numPr>
      </w:pPr>
      <w:r>
        <w:t>Verify the equipment is operational when powered on.</w:t>
      </w:r>
    </w:p>
    <w:p w14:paraId="0F7CE12C" w14:textId="5F7B6960" w:rsidR="00CB4976" w:rsidRPr="00CB4976" w:rsidRDefault="00CB4976" w:rsidP="00767134">
      <w:pPr>
        <w:pStyle w:val="Heading3"/>
      </w:pPr>
      <w:r>
        <w:rPr>
          <w:lang w:val="en-US"/>
        </w:rPr>
        <w:t>Acceptance criteria</w:t>
      </w:r>
    </w:p>
    <w:p w14:paraId="6CD7DEB3" w14:textId="77C921AF" w:rsidR="00CB4976" w:rsidRDefault="00CB4976" w:rsidP="00CB4976">
      <w:pPr>
        <w:pStyle w:val="Heading4"/>
      </w:pPr>
      <w:r>
        <w:t>The equipment is properly connected to mains power</w:t>
      </w:r>
      <w:r w:rsidR="00624159">
        <w:t xml:space="preserve"> via an AC adapter</w:t>
      </w:r>
      <w:r w:rsidR="004A5C9C">
        <w:t xml:space="preserve"> cable</w:t>
      </w:r>
      <w:r>
        <w:t>.</w:t>
      </w:r>
    </w:p>
    <w:p w14:paraId="0231C144" w14:textId="6D829F15" w:rsidR="00CB4976" w:rsidRPr="00CB4976" w:rsidRDefault="00CB4976" w:rsidP="00CB4976">
      <w:pPr>
        <w:pStyle w:val="Heading4"/>
      </w:pPr>
      <w:r>
        <w:t xml:space="preserve">No damage to </w:t>
      </w:r>
      <w:r w:rsidR="004A5C9C">
        <w:t xml:space="preserve">AC adapter </w:t>
      </w:r>
      <w:r>
        <w:t>cable.</w:t>
      </w:r>
    </w:p>
    <w:p w14:paraId="01C4E546" w14:textId="1ECD3DAE" w:rsidR="009F429C" w:rsidRDefault="009F429C" w:rsidP="009F429C">
      <w:pPr>
        <w:pStyle w:val="Heading4"/>
        <w:numPr>
          <w:ilvl w:val="3"/>
          <w:numId w:val="3"/>
        </w:numPr>
      </w:pPr>
      <w:r>
        <w:t>Operating temperature: -10 – 40</w:t>
      </w:r>
      <w:r w:rsidRPr="00B813D6">
        <w:rPr>
          <w:rFonts w:cs="Times New Roman"/>
        </w:rPr>
        <w:t>℃</w:t>
      </w:r>
      <w:r>
        <w:t>; Operating relative humidity: &lt;90%</w:t>
      </w:r>
    </w:p>
    <w:p w14:paraId="799C6DBE" w14:textId="77777777" w:rsidR="009F429C" w:rsidRPr="00CB4976" w:rsidRDefault="009F429C" w:rsidP="009F429C">
      <w:pPr>
        <w:pStyle w:val="Heading4"/>
        <w:numPr>
          <w:ilvl w:val="3"/>
          <w:numId w:val="3"/>
        </w:numPr>
      </w:pPr>
      <w:r>
        <w:t>Equipment can be powered on and is operational.</w:t>
      </w:r>
    </w:p>
    <w:p w14:paraId="0D4B79C7" w14:textId="77777777" w:rsidR="00BF27A1" w:rsidRPr="00BF27A1" w:rsidRDefault="00BF27A1" w:rsidP="00767134">
      <w:pPr>
        <w:pStyle w:val="Heading3"/>
      </w:pPr>
      <w:r>
        <w:rPr>
          <w:lang w:val="en-US"/>
        </w:rPr>
        <w:t>Test sheet</w:t>
      </w:r>
    </w:p>
    <w:p w14:paraId="3917078F" w14:textId="18BBB913" w:rsidR="00BF27A1" w:rsidRPr="00BF27A1" w:rsidRDefault="00BF27A1" w:rsidP="00BF27A1">
      <w:pPr>
        <w:pStyle w:val="Heading4"/>
      </w:pPr>
      <w:r>
        <w:t>See protocol Attachment 3 for data sheet.</w:t>
      </w:r>
    </w:p>
    <w:p w14:paraId="0BBC0F65" w14:textId="6E8B133A" w:rsidR="00767134" w:rsidRDefault="00BF27A1" w:rsidP="00BF27A1">
      <w:pPr>
        <w:pStyle w:val="Heading1"/>
      </w:pPr>
      <w:r>
        <w:t>Analysis of Data</w:t>
      </w:r>
    </w:p>
    <w:p w14:paraId="051B2869" w14:textId="77A3D73F" w:rsidR="00BF27A1" w:rsidRDefault="00C96A62" w:rsidP="00BF27A1">
      <w:pPr>
        <w:pStyle w:val="Heading2"/>
      </w:pPr>
      <w:r>
        <w:rPr>
          <w:lang w:val="en-US"/>
        </w:rPr>
        <w:t>Attribute data analysis techniques will be used to establish pass/fail</w:t>
      </w:r>
      <w:r w:rsidR="00185B54">
        <w:rPr>
          <w:lang w:val="en-US"/>
        </w:rPr>
        <w:t xml:space="preserve"> results.</w:t>
      </w:r>
    </w:p>
    <w:p w14:paraId="50353EA4" w14:textId="054FBE50" w:rsidR="00BF27A1" w:rsidRDefault="00BF27A1" w:rsidP="00BF27A1">
      <w:pPr>
        <w:pStyle w:val="Heading1"/>
      </w:pPr>
      <w:bookmarkStart w:id="1" w:name="_Ref120027043"/>
      <w:r>
        <w:t>Acceptance Criteria</w:t>
      </w:r>
      <w:bookmarkEnd w:id="1"/>
    </w:p>
    <w:p w14:paraId="681ED4B1" w14:textId="62555B88" w:rsidR="00BF27A1" w:rsidRPr="00185B54" w:rsidRDefault="00185B54" w:rsidP="00185B54">
      <w:pPr>
        <w:pStyle w:val="Heading2"/>
      </w:pPr>
      <w:r>
        <w:rPr>
          <w:lang w:val="en-US"/>
        </w:rPr>
        <w:t>Installation qualification</w:t>
      </w:r>
    </w:p>
    <w:p w14:paraId="02FBBD1E" w14:textId="1CF04C75" w:rsidR="00185B54" w:rsidRPr="0046425C" w:rsidRDefault="00185B54" w:rsidP="00185B54">
      <w:pPr>
        <w:pStyle w:val="Heading3"/>
      </w:pPr>
      <w:r>
        <w:rPr>
          <w:lang w:val="en-US"/>
        </w:rPr>
        <w:t xml:space="preserve">The </w:t>
      </w:r>
      <w:r w:rsidR="00176D01">
        <w:rPr>
          <w:lang w:val="en-US"/>
        </w:rPr>
        <w:t>suspension</w:t>
      </w:r>
      <w:r w:rsidR="00A56E19">
        <w:rPr>
          <w:lang w:val="en-US"/>
        </w:rPr>
        <w:t xml:space="preserve"> floor scale</w:t>
      </w:r>
      <w:r w:rsidR="00626D78">
        <w:rPr>
          <w:lang w:val="en-US"/>
        </w:rPr>
        <w:t xml:space="preserve"> must be installed according to its specifications. All technical documents must be included in the equipment file.</w:t>
      </w:r>
    </w:p>
    <w:p w14:paraId="023FB1A9" w14:textId="27D91115" w:rsidR="0046425C" w:rsidRDefault="0046425C" w:rsidP="0046425C">
      <w:pPr>
        <w:pStyle w:val="Heading1"/>
      </w:pPr>
      <w:r>
        <w:t>Attachments</w:t>
      </w:r>
    </w:p>
    <w:p w14:paraId="073A267F" w14:textId="77EAF0F1" w:rsidR="0046425C" w:rsidRPr="00EC6503" w:rsidRDefault="0046425C" w:rsidP="0046425C">
      <w:pPr>
        <w:pStyle w:val="Heading2"/>
      </w:pPr>
      <w:r>
        <w:rPr>
          <w:lang w:val="en-US"/>
        </w:rPr>
        <w:t xml:space="preserve">Attachments </w:t>
      </w:r>
      <w:r w:rsidR="00E70A2A">
        <w:rPr>
          <w:lang w:val="en-US"/>
        </w:rPr>
        <w:t xml:space="preserve">1 </w:t>
      </w:r>
      <w:r w:rsidR="00EC6503">
        <w:rPr>
          <w:lang w:val="en-US"/>
        </w:rPr>
        <w:t>–</w:t>
      </w:r>
      <w:r w:rsidR="00E70A2A">
        <w:rPr>
          <w:lang w:val="en-US"/>
        </w:rPr>
        <w:t xml:space="preserve"> 3</w:t>
      </w:r>
      <w:r w:rsidR="00EC6503">
        <w:rPr>
          <w:lang w:val="en-US"/>
        </w:rPr>
        <w:t>: Data Sheets of Data Collection Forms</w:t>
      </w:r>
    </w:p>
    <w:p w14:paraId="222C51F6" w14:textId="68B67A64" w:rsidR="003522AF" w:rsidRPr="003522AF" w:rsidRDefault="00EC6503" w:rsidP="0046425C">
      <w:pPr>
        <w:pStyle w:val="Heading2"/>
      </w:pPr>
      <w:r>
        <w:rPr>
          <w:lang w:val="en-US"/>
        </w:rPr>
        <w:t xml:space="preserve">Attachment </w:t>
      </w:r>
      <w:r w:rsidR="00B24085">
        <w:rPr>
          <w:lang w:val="en-US"/>
        </w:rPr>
        <w:t xml:space="preserve">4: </w:t>
      </w:r>
      <w:r w:rsidR="003522AF">
        <w:rPr>
          <w:lang w:val="en-US"/>
        </w:rPr>
        <w:t>Calibration Log</w:t>
      </w:r>
    </w:p>
    <w:p w14:paraId="712C547A" w14:textId="3DB7C4BA" w:rsidR="00EC6503" w:rsidRPr="004215F6" w:rsidRDefault="003522AF" w:rsidP="0046425C">
      <w:pPr>
        <w:pStyle w:val="Heading2"/>
      </w:pPr>
      <w:r>
        <w:rPr>
          <w:lang w:val="en-US"/>
        </w:rPr>
        <w:t xml:space="preserve">Attachment 5: </w:t>
      </w:r>
      <w:r w:rsidR="00E062CD">
        <w:rPr>
          <w:lang w:val="en-US"/>
        </w:rPr>
        <w:t>Signature</w:t>
      </w:r>
      <w:r w:rsidR="004215F6">
        <w:rPr>
          <w:lang w:val="en-US"/>
        </w:rPr>
        <w:t xml:space="preserve"> Log</w:t>
      </w:r>
    </w:p>
    <w:p w14:paraId="65726E78" w14:textId="78D24991" w:rsidR="004215F6" w:rsidRDefault="004215F6">
      <w:pPr>
        <w:rPr>
          <w:rFonts w:ascii="Cambria" w:hAnsi="Cambria" w:cs="Tahoma"/>
          <w:sz w:val="24"/>
          <w:szCs w:val="24"/>
          <w:lang w:eastAsia="x-none"/>
        </w:rPr>
      </w:pPr>
      <w:r>
        <w:br w:type="page"/>
      </w:r>
    </w:p>
    <w:p w14:paraId="4D6C2B54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1 – </w:t>
      </w:r>
      <w:r>
        <w:rPr>
          <w:lang w:val="en-US"/>
        </w:rPr>
        <w:t>IQ: Verification of the installation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25"/>
        <w:gridCol w:w="3060"/>
        <w:gridCol w:w="2250"/>
        <w:gridCol w:w="1620"/>
      </w:tblGrid>
      <w:tr w:rsidR="006E4D74" w14:paraId="6241203B" w14:textId="77777777" w:rsidTr="00F3610A">
        <w:tc>
          <w:tcPr>
            <w:tcW w:w="2425" w:type="dxa"/>
            <w:shd w:val="clear" w:color="auto" w:fill="D9D9D9" w:themeFill="background1" w:themeFillShade="D9"/>
          </w:tcPr>
          <w:p w14:paraId="49C71A5E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764B74B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47C9984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1BE2AE3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6CCE45FE" w14:textId="77777777" w:rsidTr="00F3610A">
        <w:tc>
          <w:tcPr>
            <w:tcW w:w="2425" w:type="dxa"/>
          </w:tcPr>
          <w:p w14:paraId="777E6B7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Brand</w:t>
            </w:r>
          </w:p>
        </w:tc>
        <w:tc>
          <w:tcPr>
            <w:tcW w:w="3060" w:type="dxa"/>
          </w:tcPr>
          <w:p w14:paraId="47EECED6" w14:textId="21772BF7" w:rsidR="006E4D74" w:rsidRPr="00BE581C" w:rsidRDefault="00176D01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Global Industrial</w:t>
            </w:r>
          </w:p>
        </w:tc>
        <w:tc>
          <w:tcPr>
            <w:tcW w:w="2250" w:type="dxa"/>
          </w:tcPr>
          <w:p w14:paraId="2F81D091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222B28F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16112241" w14:textId="77777777" w:rsidTr="00F3610A">
        <w:tc>
          <w:tcPr>
            <w:tcW w:w="2425" w:type="dxa"/>
          </w:tcPr>
          <w:p w14:paraId="4060141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Model number</w:t>
            </w:r>
          </w:p>
        </w:tc>
        <w:tc>
          <w:tcPr>
            <w:tcW w:w="3060" w:type="dxa"/>
          </w:tcPr>
          <w:p w14:paraId="40EE8E24" w14:textId="7DA3374C" w:rsidR="006E4D74" w:rsidRPr="00BE581C" w:rsidRDefault="00176D01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318506</w:t>
            </w:r>
          </w:p>
        </w:tc>
        <w:tc>
          <w:tcPr>
            <w:tcW w:w="2250" w:type="dxa"/>
          </w:tcPr>
          <w:p w14:paraId="1ACFDD3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33671EB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2A5BC2B3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407B5C8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1D49118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1731A92E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734145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53FD242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16097C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1AB7C31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AC847E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799B1A9" w14:textId="77777777" w:rsidR="006E4D74" w:rsidRDefault="006E4D74" w:rsidP="006E4D74">
      <w:pPr>
        <w:pStyle w:val="Heading3"/>
        <w:numPr>
          <w:ilvl w:val="0"/>
          <w:numId w:val="0"/>
        </w:numPr>
      </w:pPr>
    </w:p>
    <w:p w14:paraId="3E417B95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2EDF2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E334404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FC5227E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8C94232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BFD4CE8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F7C4AD4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E4F8C3F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1CC40FA6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899271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167CE097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4FC0CEC8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</w:t>
      </w:r>
      <w:r>
        <w:rPr>
          <w:lang w:val="en-US"/>
        </w:rPr>
        <w:t>2</w:t>
      </w:r>
      <w:r w:rsidRPr="008F3218">
        <w:t xml:space="preserve"> – </w:t>
      </w:r>
      <w:r>
        <w:rPr>
          <w:lang w:val="en-US"/>
        </w:rPr>
        <w:t>IQ: Verification of the documentation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32FC758B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32C9A4E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Documentation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7CC7E80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C1CC0D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161EB46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FB0204" w14:paraId="71DCBA22" w14:textId="77777777" w:rsidTr="00F3610A">
        <w:tc>
          <w:tcPr>
            <w:tcW w:w="2102" w:type="dxa"/>
          </w:tcPr>
          <w:p w14:paraId="58B4F296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Equipment user manual</w:t>
            </w:r>
          </w:p>
        </w:tc>
        <w:tc>
          <w:tcPr>
            <w:tcW w:w="3383" w:type="dxa"/>
          </w:tcPr>
          <w:p w14:paraId="30CB5B7B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Presence of the user manual in English</w:t>
            </w:r>
          </w:p>
        </w:tc>
        <w:tc>
          <w:tcPr>
            <w:tcW w:w="2160" w:type="dxa"/>
          </w:tcPr>
          <w:p w14:paraId="0481423F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6DD72614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0B0AE9" w14:paraId="79D319CA" w14:textId="77777777" w:rsidTr="00F3610A">
        <w:tc>
          <w:tcPr>
            <w:tcW w:w="2102" w:type="dxa"/>
          </w:tcPr>
          <w:p w14:paraId="36FD56FF" w14:textId="77777777" w:rsidR="000B0AE9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Equipment calibration certificate</w:t>
            </w:r>
          </w:p>
        </w:tc>
        <w:tc>
          <w:tcPr>
            <w:tcW w:w="3383" w:type="dxa"/>
          </w:tcPr>
          <w:p w14:paraId="2FFF4AA8" w14:textId="77777777" w:rsidR="000B0AE9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Presence of equipment calibration certificate</w:t>
            </w:r>
          </w:p>
        </w:tc>
        <w:tc>
          <w:tcPr>
            <w:tcW w:w="2160" w:type="dxa"/>
          </w:tcPr>
          <w:p w14:paraId="6FDFD696" w14:textId="77777777" w:rsidR="000B0AE9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7938243C" w14:textId="77777777" w:rsidR="000B0AE9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16E87BA7" w14:textId="77777777" w:rsidTr="00F3610A">
        <w:tc>
          <w:tcPr>
            <w:tcW w:w="2102" w:type="dxa"/>
          </w:tcPr>
          <w:p w14:paraId="69D74158" w14:textId="2760C969" w:rsidR="006E4D74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Calibration</w:t>
            </w:r>
            <w:r w:rsidR="006E4D74" w:rsidRPr="00BE581C">
              <w:rPr>
                <w:sz w:val="20"/>
                <w:szCs w:val="22"/>
                <w:lang w:val="en-US"/>
              </w:rPr>
              <w:t xml:space="preserve"> requirements</w:t>
            </w:r>
          </w:p>
        </w:tc>
        <w:tc>
          <w:tcPr>
            <w:tcW w:w="3383" w:type="dxa"/>
          </w:tcPr>
          <w:p w14:paraId="01F2AC5B" w14:textId="2E6D0A54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Schedule / frequency of </w:t>
            </w:r>
            <w:r w:rsidR="000B0AE9">
              <w:rPr>
                <w:sz w:val="20"/>
                <w:szCs w:val="22"/>
                <w:lang w:val="en-US"/>
              </w:rPr>
              <w:t xml:space="preserve">calibration </w:t>
            </w:r>
            <w:r w:rsidRPr="00BE581C">
              <w:rPr>
                <w:sz w:val="20"/>
                <w:szCs w:val="22"/>
                <w:lang w:val="en-US"/>
              </w:rPr>
              <w:t>determined</w:t>
            </w:r>
          </w:p>
        </w:tc>
        <w:tc>
          <w:tcPr>
            <w:tcW w:w="2160" w:type="dxa"/>
          </w:tcPr>
          <w:p w14:paraId="55CADB4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624BF45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6FDC804B" w14:textId="77777777" w:rsidR="006E4D74" w:rsidRPr="00D016C3" w:rsidRDefault="006E4D74" w:rsidP="006E4D74">
      <w:pPr>
        <w:pStyle w:val="Heading3"/>
        <w:numPr>
          <w:ilvl w:val="0"/>
          <w:numId w:val="0"/>
        </w:num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74D97F4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7932BA2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2A1C3C3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183EDFE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F2147B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AC7F47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3F97428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3EA0BF4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6F4DFDF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B3D4B7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98441A9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57441855" w14:textId="77777777" w:rsidR="006C4A65" w:rsidRPr="00D46DFC" w:rsidRDefault="006C4A65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D7C3C9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D7EFC96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BAD0F6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09341D6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F5913D2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075A2E7E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29B64B07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</w:t>
      </w:r>
      <w:r>
        <w:rPr>
          <w:lang w:val="en-US"/>
        </w:rPr>
        <w:t>3</w:t>
      </w:r>
      <w:r w:rsidRPr="008F3218">
        <w:t xml:space="preserve"> – </w:t>
      </w:r>
      <w:r>
        <w:rPr>
          <w:lang w:val="en-US"/>
        </w:rPr>
        <w:t>IQ: Verification of utilities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66AFD689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5169084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4570A47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0D61C33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7A8BF7D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044ED0C1" w14:textId="77777777" w:rsidTr="00F3610A">
        <w:tc>
          <w:tcPr>
            <w:tcW w:w="2102" w:type="dxa"/>
          </w:tcPr>
          <w:p w14:paraId="02C6211C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Power supply</w:t>
            </w:r>
          </w:p>
        </w:tc>
        <w:tc>
          <w:tcPr>
            <w:tcW w:w="3383" w:type="dxa"/>
          </w:tcPr>
          <w:p w14:paraId="05F0F2C3" w14:textId="5EA7DA3C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Compliant if the </w:t>
            </w:r>
            <w:r w:rsidR="0081494C">
              <w:rPr>
                <w:sz w:val="20"/>
                <w:szCs w:val="22"/>
                <w:lang w:val="en-US"/>
              </w:rPr>
              <w:t>floor scale is powered by AC adapter cable</w:t>
            </w:r>
          </w:p>
        </w:tc>
        <w:tc>
          <w:tcPr>
            <w:tcW w:w="2160" w:type="dxa"/>
          </w:tcPr>
          <w:p w14:paraId="079DD02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C4814B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70D44FC0" w14:textId="77777777" w:rsidTr="00F3610A">
        <w:tc>
          <w:tcPr>
            <w:tcW w:w="2102" w:type="dxa"/>
          </w:tcPr>
          <w:p w14:paraId="5EAB31C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Wiring</w:t>
            </w:r>
          </w:p>
        </w:tc>
        <w:tc>
          <w:tcPr>
            <w:tcW w:w="3383" w:type="dxa"/>
          </w:tcPr>
          <w:p w14:paraId="68A0E1C6" w14:textId="10BF90E2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No damage to </w:t>
            </w:r>
            <w:r w:rsidR="0081494C">
              <w:rPr>
                <w:sz w:val="20"/>
                <w:szCs w:val="22"/>
                <w:lang w:val="en-US"/>
              </w:rPr>
              <w:t>AC adapter</w:t>
            </w:r>
            <w:r w:rsidRPr="00BE581C">
              <w:rPr>
                <w:sz w:val="20"/>
                <w:szCs w:val="22"/>
                <w:lang w:val="en-US"/>
              </w:rPr>
              <w:t xml:space="preserve"> cable </w:t>
            </w:r>
          </w:p>
        </w:tc>
        <w:tc>
          <w:tcPr>
            <w:tcW w:w="2160" w:type="dxa"/>
          </w:tcPr>
          <w:p w14:paraId="7F02644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19CD376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8D50F0" w14:paraId="16E38E94" w14:textId="77777777" w:rsidTr="00F3610A">
        <w:tc>
          <w:tcPr>
            <w:tcW w:w="2102" w:type="dxa"/>
          </w:tcPr>
          <w:p w14:paraId="5184186D" w14:textId="283E35F2" w:rsidR="008D50F0" w:rsidRPr="00BE581C" w:rsidRDefault="008D50F0" w:rsidP="008D50F0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Operating t</w:t>
            </w:r>
            <w:r w:rsidRPr="00EC7476">
              <w:rPr>
                <w:sz w:val="20"/>
                <w:szCs w:val="20"/>
                <w:lang w:val="en-US"/>
              </w:rPr>
              <w:t>emperature</w:t>
            </w:r>
          </w:p>
        </w:tc>
        <w:tc>
          <w:tcPr>
            <w:tcW w:w="3383" w:type="dxa"/>
          </w:tcPr>
          <w:p w14:paraId="53A9EC88" w14:textId="6ECC4C23" w:rsidR="008D50F0" w:rsidRPr="00BE581C" w:rsidRDefault="008D50F0" w:rsidP="008D50F0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-1</w:t>
            </w:r>
            <w:r w:rsidRPr="00EC7476">
              <w:rPr>
                <w:sz w:val="20"/>
                <w:szCs w:val="20"/>
              </w:rPr>
              <w:t>0 – 40</w:t>
            </w:r>
            <w:r w:rsidRPr="00EC7476">
              <w:rPr>
                <w:rFonts w:cs="Times New Roman"/>
                <w:sz w:val="20"/>
                <w:szCs w:val="20"/>
              </w:rPr>
              <w:t>℃</w:t>
            </w:r>
          </w:p>
        </w:tc>
        <w:tc>
          <w:tcPr>
            <w:tcW w:w="2160" w:type="dxa"/>
          </w:tcPr>
          <w:p w14:paraId="38E3FC91" w14:textId="77777777" w:rsidR="008D50F0" w:rsidRPr="00BE581C" w:rsidRDefault="008D50F0" w:rsidP="008D50F0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1D5D1461" w14:textId="77777777" w:rsidR="008D50F0" w:rsidRPr="00BE581C" w:rsidRDefault="008D50F0" w:rsidP="008D50F0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8D50F0" w14:paraId="299499FC" w14:textId="77777777" w:rsidTr="00F3610A">
        <w:tc>
          <w:tcPr>
            <w:tcW w:w="2102" w:type="dxa"/>
          </w:tcPr>
          <w:p w14:paraId="65C8DC1D" w14:textId="55849817" w:rsidR="008D50F0" w:rsidRPr="00BE581C" w:rsidRDefault="008D50F0" w:rsidP="008D50F0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Operating relative humidity</w:t>
            </w:r>
          </w:p>
        </w:tc>
        <w:tc>
          <w:tcPr>
            <w:tcW w:w="3383" w:type="dxa"/>
          </w:tcPr>
          <w:p w14:paraId="65B126B0" w14:textId="5ACB7EA6" w:rsidR="008D50F0" w:rsidRPr="00BE581C" w:rsidRDefault="008D50F0" w:rsidP="008D50F0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&lt; 90% RH</w:t>
            </w:r>
          </w:p>
        </w:tc>
        <w:tc>
          <w:tcPr>
            <w:tcW w:w="2160" w:type="dxa"/>
          </w:tcPr>
          <w:p w14:paraId="58262C31" w14:textId="77777777" w:rsidR="008D50F0" w:rsidRPr="00BE581C" w:rsidRDefault="008D50F0" w:rsidP="008D50F0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B7A301D" w14:textId="77777777" w:rsidR="008D50F0" w:rsidRPr="00BE581C" w:rsidRDefault="008D50F0" w:rsidP="008D50F0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8D50F0" w14:paraId="34A9DFB7" w14:textId="77777777" w:rsidTr="00F3610A">
        <w:tc>
          <w:tcPr>
            <w:tcW w:w="2102" w:type="dxa"/>
          </w:tcPr>
          <w:p w14:paraId="13B7825C" w14:textId="4BC68D68" w:rsidR="008D50F0" w:rsidRPr="00BE581C" w:rsidRDefault="008D50F0" w:rsidP="008D50F0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Operation</w:t>
            </w:r>
          </w:p>
        </w:tc>
        <w:tc>
          <w:tcPr>
            <w:tcW w:w="3383" w:type="dxa"/>
          </w:tcPr>
          <w:p w14:paraId="0210D27A" w14:textId="1B2BA63A" w:rsidR="008D50F0" w:rsidRPr="00BE581C" w:rsidRDefault="008D50F0" w:rsidP="008D50F0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Equipment can be powered on and is operational</w:t>
            </w:r>
          </w:p>
        </w:tc>
        <w:tc>
          <w:tcPr>
            <w:tcW w:w="2160" w:type="dxa"/>
          </w:tcPr>
          <w:p w14:paraId="5A6737A2" w14:textId="77777777" w:rsidR="008D50F0" w:rsidRPr="00BE581C" w:rsidRDefault="008D50F0" w:rsidP="008D50F0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4CE2D3A" w14:textId="77777777" w:rsidR="008D50F0" w:rsidRPr="00BE581C" w:rsidRDefault="008D50F0" w:rsidP="008D50F0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1C045BF5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2EBAAF4D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6E488C5C" w14:textId="77777777" w:rsidR="006E4D74" w:rsidRPr="00D016C3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703D94C3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580FA0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400565EB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A23ADC2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5CDA69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D7CFB1F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4AE3EB0C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4BD0F8A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6512B42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32F54A4F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7308F8B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CFF8EFA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231CF19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286D6043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0712B07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7308EC65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31141501" w14:textId="77777777" w:rsidR="003522AF" w:rsidRPr="008F3218" w:rsidRDefault="003522AF" w:rsidP="003522AF">
      <w:pPr>
        <w:pStyle w:val="Heading2"/>
        <w:numPr>
          <w:ilvl w:val="0"/>
          <w:numId w:val="0"/>
        </w:numPr>
        <w:ind w:left="450" w:hanging="450"/>
      </w:pPr>
      <w:r w:rsidRPr="008F3218">
        <w:lastRenderedPageBreak/>
        <w:t xml:space="preserve">PROTOCOL ATTACHMENT </w:t>
      </w:r>
      <w:r>
        <w:rPr>
          <w:lang w:val="en-US"/>
        </w:rPr>
        <w:t>4</w:t>
      </w:r>
      <w:r w:rsidRPr="008F3218">
        <w:t xml:space="preserve"> – Calibration Log</w:t>
      </w:r>
    </w:p>
    <w:p w14:paraId="6A76A060" w14:textId="77777777" w:rsidR="003522AF" w:rsidRPr="008F3218" w:rsidRDefault="003522AF" w:rsidP="003522AF">
      <w:pPr>
        <w:pStyle w:val="Heading2body"/>
        <w:ind w:left="0"/>
      </w:pPr>
      <w:r w:rsidRPr="008F3218">
        <w:t xml:space="preserve">In the table below, record the calibration information for all equipment used during the test. If the equipment is </w:t>
      </w:r>
      <w:r w:rsidRPr="008F3218">
        <w:fldChar w:fldCharType="begin"/>
      </w:r>
      <w:r w:rsidRPr="008F3218">
        <w:instrText>SYMBOL 147 \f "Normal Text"</w:instrText>
      </w:r>
      <w:r w:rsidRPr="008F3218">
        <w:fldChar w:fldCharType="end"/>
      </w:r>
      <w:r w:rsidRPr="008F3218">
        <w:t>calibrate before use</w:t>
      </w:r>
      <w:r w:rsidRPr="008F3218">
        <w:fldChar w:fldCharType="begin"/>
      </w:r>
      <w:r w:rsidRPr="008F3218">
        <w:instrText>SYMBOL 148 \f "Normal Text"</w:instrText>
      </w:r>
      <w:r w:rsidRPr="008F3218">
        <w:fldChar w:fldCharType="end"/>
      </w:r>
      <w:r w:rsidRPr="008F3218">
        <w:t xml:space="preserve"> then include or refer to the procedure used for calibration, record any equipment required and its calibration info, and record the results of the calibration (data).</w:t>
      </w:r>
    </w:p>
    <w:p w14:paraId="63F37AFC" w14:textId="77777777" w:rsidR="003522AF" w:rsidRPr="008F3218" w:rsidRDefault="003522AF" w:rsidP="003522AF">
      <w:pPr>
        <w:rPr>
          <w:rFonts w:ascii="Cambria" w:hAnsi="Cambria" w:cs="Arial"/>
          <w:sz w:val="24"/>
          <w:szCs w:val="24"/>
        </w:rPr>
      </w:pPr>
    </w:p>
    <w:tbl>
      <w:tblPr>
        <w:tblW w:w="9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1"/>
        <w:gridCol w:w="2452"/>
        <w:gridCol w:w="1593"/>
        <w:gridCol w:w="1566"/>
        <w:gridCol w:w="1055"/>
        <w:gridCol w:w="1255"/>
      </w:tblGrid>
      <w:tr w:rsidR="003522AF" w:rsidRPr="00EE50F4" w14:paraId="45C0265A" w14:textId="77777777" w:rsidTr="00F3610A">
        <w:trPr>
          <w:trHeight w:val="288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0EC1F5E8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Instrument ID</w:t>
            </w:r>
          </w:p>
        </w:tc>
        <w:tc>
          <w:tcPr>
            <w:tcW w:w="26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2038F63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7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DA09518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Use</w:t>
            </w:r>
          </w:p>
        </w:tc>
        <w:tc>
          <w:tcPr>
            <w:tcW w:w="12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3484822D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Calibration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5A82C4A0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Due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65BE0484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Verified By/Date</w:t>
            </w:r>
          </w:p>
        </w:tc>
      </w:tr>
      <w:tr w:rsidR="003522AF" w:rsidRPr="00EE50F4" w14:paraId="1BB592CE" w14:textId="77777777" w:rsidTr="00F3610A">
        <w:trPr>
          <w:trHeight w:val="432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8C21D5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top w:val="single" w:sz="12" w:space="0" w:color="auto"/>
            </w:tcBorders>
            <w:vAlign w:val="center"/>
          </w:tcPr>
          <w:p w14:paraId="55FAF219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top w:val="single" w:sz="12" w:space="0" w:color="auto"/>
            </w:tcBorders>
            <w:vAlign w:val="center"/>
          </w:tcPr>
          <w:p w14:paraId="17267D87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top w:val="single" w:sz="12" w:space="0" w:color="auto"/>
            </w:tcBorders>
            <w:vAlign w:val="center"/>
          </w:tcPr>
          <w:p w14:paraId="3AAA72B8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</w:tcPr>
          <w:p w14:paraId="37FFCC0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B439B9C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3522AF" w:rsidRPr="00EE50F4" w14:paraId="387064C6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</w:tcBorders>
            <w:vAlign w:val="center"/>
          </w:tcPr>
          <w:p w14:paraId="1FCDA84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vAlign w:val="center"/>
          </w:tcPr>
          <w:p w14:paraId="2FBE660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365D8631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vAlign w:val="center"/>
          </w:tcPr>
          <w:p w14:paraId="3CF1E99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</w:tcPr>
          <w:p w14:paraId="279BB70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right w:val="single" w:sz="12" w:space="0" w:color="auto"/>
            </w:tcBorders>
            <w:vAlign w:val="center"/>
          </w:tcPr>
          <w:p w14:paraId="1BCA3C1A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3522AF" w:rsidRPr="00EE50F4" w14:paraId="447458CF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D6C3AA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bottom w:val="single" w:sz="12" w:space="0" w:color="auto"/>
            </w:tcBorders>
            <w:vAlign w:val="center"/>
          </w:tcPr>
          <w:p w14:paraId="2C1D3264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bottom w:val="single" w:sz="12" w:space="0" w:color="auto"/>
            </w:tcBorders>
            <w:vAlign w:val="center"/>
          </w:tcPr>
          <w:p w14:paraId="7722F3C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bottom w:val="single" w:sz="12" w:space="0" w:color="auto"/>
            </w:tcBorders>
            <w:vAlign w:val="center"/>
          </w:tcPr>
          <w:p w14:paraId="12EFF8A3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</w:tcBorders>
          </w:tcPr>
          <w:p w14:paraId="1B222DC1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94202DC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</w:tbl>
    <w:p w14:paraId="3E7FE174" w14:textId="77777777" w:rsidR="003522AF" w:rsidRDefault="003522AF" w:rsidP="003522AF">
      <w:pPr>
        <w:pStyle w:val="Heading2"/>
        <w:numPr>
          <w:ilvl w:val="0"/>
          <w:numId w:val="0"/>
        </w:numPr>
        <w:ind w:left="450"/>
      </w:pPr>
    </w:p>
    <w:p w14:paraId="4AF8FA54" w14:textId="77777777" w:rsidR="003522AF" w:rsidRDefault="003522AF" w:rsidP="003522AF">
      <w:pPr>
        <w:rPr>
          <w:rFonts w:ascii="Cambria" w:hAnsi="Cambria" w:cs="Tahoma"/>
          <w:sz w:val="24"/>
          <w:szCs w:val="24"/>
          <w:lang w:val="x-none" w:eastAsia="x-none"/>
        </w:rPr>
      </w:pPr>
      <w:r>
        <w:br w:type="page"/>
      </w:r>
    </w:p>
    <w:p w14:paraId="34D63C3E" w14:textId="2F932579" w:rsidR="00293F30" w:rsidRPr="008F3218" w:rsidRDefault="00293F30" w:rsidP="00293F30">
      <w:pPr>
        <w:pStyle w:val="Heading2"/>
        <w:numPr>
          <w:ilvl w:val="0"/>
          <w:numId w:val="0"/>
        </w:numPr>
        <w:ind w:left="450" w:hanging="450"/>
      </w:pPr>
      <w:r w:rsidRPr="008F3218">
        <w:lastRenderedPageBreak/>
        <w:t xml:space="preserve">PROTOCOL ATTACHMENT </w:t>
      </w:r>
      <w:r w:rsidR="003522AF">
        <w:rPr>
          <w:lang w:val="en-US"/>
        </w:rPr>
        <w:t>5</w:t>
      </w:r>
      <w:r w:rsidRPr="008F3218">
        <w:t xml:space="preserve"> – </w:t>
      </w:r>
      <w:r w:rsidR="00E062CD">
        <w:rPr>
          <w:lang w:val="en-US"/>
        </w:rPr>
        <w:t>Signature</w:t>
      </w:r>
      <w:r>
        <w:rPr>
          <w:lang w:val="en-US"/>
        </w:rPr>
        <w:t xml:space="preserve"> </w:t>
      </w:r>
      <w:r w:rsidRPr="008F3218">
        <w:t>Log</w:t>
      </w:r>
    </w:p>
    <w:p w14:paraId="19D1E92C" w14:textId="77777777" w:rsidR="00293F30" w:rsidRPr="008F3218" w:rsidRDefault="00293F30" w:rsidP="00293F30">
      <w:pPr>
        <w:pStyle w:val="Heading2body"/>
        <w:ind w:left="0"/>
      </w:pPr>
      <w:r w:rsidRPr="008F3218">
        <w:rPr>
          <w:iCs/>
        </w:rPr>
        <w:t xml:space="preserve">In the table below, </w:t>
      </w:r>
      <w:r w:rsidRPr="008F3218">
        <w:t>all personnel who have completed any section of this protocol must include the listed information.</w:t>
      </w:r>
    </w:p>
    <w:p w14:paraId="24EAFDE0" w14:textId="77777777" w:rsidR="00293F30" w:rsidRPr="008F3218" w:rsidRDefault="00293F30" w:rsidP="00293F30">
      <w:pPr>
        <w:rPr>
          <w:rFonts w:ascii="Cambria" w:hAnsi="Cambria" w:cs="Arial"/>
          <w:sz w:val="24"/>
          <w:szCs w:val="24"/>
        </w:rPr>
      </w:pPr>
    </w:p>
    <w:tbl>
      <w:tblPr>
        <w:tblW w:w="98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6"/>
        <w:gridCol w:w="2463"/>
        <w:gridCol w:w="1350"/>
        <w:gridCol w:w="1643"/>
        <w:gridCol w:w="1360"/>
        <w:gridCol w:w="1081"/>
      </w:tblGrid>
      <w:tr w:rsidR="00293F30" w:rsidRPr="002B3F7B" w14:paraId="7E603A51" w14:textId="77777777" w:rsidTr="00F3610A">
        <w:trPr>
          <w:trHeight w:val="288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661A396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Printed Name</w:t>
            </w:r>
          </w:p>
        </w:tc>
        <w:tc>
          <w:tcPr>
            <w:tcW w:w="25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71881F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Title</w:t>
            </w:r>
          </w:p>
        </w:tc>
        <w:tc>
          <w:tcPr>
            <w:tcW w:w="13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223E323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Initials</w:t>
            </w:r>
          </w:p>
        </w:tc>
        <w:tc>
          <w:tcPr>
            <w:tcW w:w="165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718B015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Signature</w:t>
            </w:r>
          </w:p>
        </w:tc>
        <w:tc>
          <w:tcPr>
            <w:tcW w:w="11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928028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Company</w:t>
            </w:r>
          </w:p>
        </w:tc>
        <w:tc>
          <w:tcPr>
            <w:tcW w:w="10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2EF4BF6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Date</w:t>
            </w:r>
          </w:p>
        </w:tc>
      </w:tr>
      <w:tr w:rsidR="00293F30" w:rsidRPr="002B3F7B" w14:paraId="6DD6E8D6" w14:textId="77777777" w:rsidTr="00F3610A">
        <w:trPr>
          <w:trHeight w:val="432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CAA3C7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top w:val="single" w:sz="12" w:space="0" w:color="auto"/>
            </w:tcBorders>
            <w:vAlign w:val="center"/>
          </w:tcPr>
          <w:p w14:paraId="39DDC78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top w:val="single" w:sz="12" w:space="0" w:color="auto"/>
            </w:tcBorders>
            <w:vAlign w:val="center"/>
          </w:tcPr>
          <w:p w14:paraId="0C3CE91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top w:val="single" w:sz="12" w:space="0" w:color="auto"/>
            </w:tcBorders>
            <w:vAlign w:val="center"/>
          </w:tcPr>
          <w:p w14:paraId="17C665F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top w:val="single" w:sz="12" w:space="0" w:color="auto"/>
            </w:tcBorders>
            <w:vAlign w:val="center"/>
          </w:tcPr>
          <w:p w14:paraId="31430D20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45B4E4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23C27427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</w:tcBorders>
            <w:vAlign w:val="center"/>
          </w:tcPr>
          <w:p w14:paraId="68AF3B1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vAlign w:val="center"/>
          </w:tcPr>
          <w:p w14:paraId="257A1FF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14:paraId="59284ACC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vAlign w:val="center"/>
          </w:tcPr>
          <w:p w14:paraId="79CA63AD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vAlign w:val="center"/>
          </w:tcPr>
          <w:p w14:paraId="645ECF7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right w:val="single" w:sz="12" w:space="0" w:color="auto"/>
            </w:tcBorders>
            <w:vAlign w:val="center"/>
          </w:tcPr>
          <w:p w14:paraId="24491BF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3FC6FC66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EEB01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bottom w:val="single" w:sz="12" w:space="0" w:color="auto"/>
            </w:tcBorders>
            <w:vAlign w:val="center"/>
          </w:tcPr>
          <w:p w14:paraId="60E65DD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bottom w:val="single" w:sz="12" w:space="0" w:color="auto"/>
            </w:tcBorders>
            <w:vAlign w:val="center"/>
          </w:tcPr>
          <w:p w14:paraId="00AAC1C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bottom w:val="single" w:sz="12" w:space="0" w:color="auto"/>
            </w:tcBorders>
            <w:vAlign w:val="center"/>
          </w:tcPr>
          <w:p w14:paraId="31D8730A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bottom w:val="single" w:sz="12" w:space="0" w:color="auto"/>
            </w:tcBorders>
            <w:vAlign w:val="center"/>
          </w:tcPr>
          <w:p w14:paraId="57C2239E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DDD59B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</w:tbl>
    <w:p w14:paraId="4FCD9CC3" w14:textId="77777777" w:rsidR="00293F30" w:rsidRPr="00B169B4" w:rsidRDefault="00293F30" w:rsidP="00293F30">
      <w:pPr>
        <w:pStyle w:val="Heading2"/>
        <w:numPr>
          <w:ilvl w:val="0"/>
          <w:numId w:val="0"/>
        </w:numPr>
        <w:ind w:left="432"/>
        <w:rPr>
          <w:lang w:val="en-US"/>
        </w:rPr>
      </w:pPr>
    </w:p>
    <w:p w14:paraId="365D3C35" w14:textId="77777777" w:rsidR="004215F6" w:rsidRPr="00AE6A39" w:rsidRDefault="004215F6" w:rsidP="004215F6">
      <w:pPr>
        <w:pStyle w:val="Heading2"/>
        <w:numPr>
          <w:ilvl w:val="0"/>
          <w:numId w:val="0"/>
        </w:numPr>
        <w:ind w:left="432"/>
      </w:pPr>
    </w:p>
    <w:sectPr w:rsidR="004215F6" w:rsidRPr="00AE6A39" w:rsidSect="000E39B9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175234" w14:textId="77777777" w:rsidR="00C84B7E" w:rsidRDefault="00C84B7E">
      <w:r>
        <w:separator/>
      </w:r>
    </w:p>
    <w:p w14:paraId="71B9655C" w14:textId="77777777" w:rsidR="00C84B7E" w:rsidRDefault="00C84B7E"/>
    <w:p w14:paraId="70727DC5" w14:textId="77777777" w:rsidR="00C84B7E" w:rsidRDefault="00C84B7E"/>
  </w:endnote>
  <w:endnote w:type="continuationSeparator" w:id="0">
    <w:p w14:paraId="592F33DA" w14:textId="77777777" w:rsidR="00C84B7E" w:rsidRDefault="00C84B7E">
      <w:r>
        <w:continuationSeparator/>
      </w:r>
    </w:p>
    <w:p w14:paraId="02E51315" w14:textId="77777777" w:rsidR="00C84B7E" w:rsidRDefault="00C84B7E"/>
    <w:p w14:paraId="2919BAC9" w14:textId="77777777" w:rsidR="00C84B7E" w:rsidRDefault="00C84B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556B10" w:rsidRPr="007424D7" w14:paraId="7815A4B1" w14:textId="77777777" w:rsidTr="00872B47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170660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5C3B70" w14:textId="77777777" w:rsidR="00556B10" w:rsidRPr="0073443D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A60F1C2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0427708E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7209ADD1" w14:textId="77777777" w:rsidR="00556B10" w:rsidRDefault="00556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785C78" w14:textId="77777777" w:rsidR="00C84B7E" w:rsidRDefault="00C84B7E">
      <w:r>
        <w:separator/>
      </w:r>
    </w:p>
    <w:p w14:paraId="108048B4" w14:textId="77777777" w:rsidR="00C84B7E" w:rsidRDefault="00C84B7E"/>
    <w:p w14:paraId="2471E474" w14:textId="77777777" w:rsidR="00C84B7E" w:rsidRDefault="00C84B7E"/>
  </w:footnote>
  <w:footnote w:type="continuationSeparator" w:id="0">
    <w:p w14:paraId="3E349E70" w14:textId="77777777" w:rsidR="00C84B7E" w:rsidRDefault="00C84B7E">
      <w:r>
        <w:continuationSeparator/>
      </w:r>
    </w:p>
    <w:p w14:paraId="03AEFE1E" w14:textId="77777777" w:rsidR="00C84B7E" w:rsidRDefault="00C84B7E"/>
    <w:p w14:paraId="6B5766B0" w14:textId="77777777" w:rsidR="00C84B7E" w:rsidRDefault="00C84B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556B10" w:rsidRPr="008960B6" w14:paraId="10229F57" w14:textId="77777777" w:rsidTr="00872B47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590428A6" w14:textId="77777777" w:rsidR="00556B10" w:rsidRPr="0073443D" w:rsidRDefault="00556B10" w:rsidP="00556B10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1C0B303" wp14:editId="78A03DD2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F983CC1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5E5F606C" w14:textId="64C9B2A1" w:rsidR="00556B10" w:rsidRPr="000B7BEB" w:rsidRDefault="00FE08D8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Installation Qualification Protocol, </w:t>
          </w:r>
          <w:r w:rsidR="009565DA">
            <w:rPr>
              <w:rFonts w:ascii="Cambria" w:hAnsi="Cambria" w:cs="Tahoma"/>
            </w:rPr>
            <w:t xml:space="preserve">Floor Scale, </w:t>
          </w:r>
          <w:r w:rsidR="004F109E">
            <w:rPr>
              <w:rFonts w:ascii="Cambria" w:hAnsi="Cambria" w:cs="Tahoma"/>
            </w:rPr>
            <w:t>Suspension</w:t>
          </w:r>
        </w:p>
      </w:tc>
      <w:tc>
        <w:tcPr>
          <w:tcW w:w="1707" w:type="dxa"/>
          <w:vAlign w:val="center"/>
        </w:tcPr>
        <w:p w14:paraId="0C0304CD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6ADBDFB9" w14:textId="6F108A62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556B10" w:rsidRPr="008960B6" w14:paraId="43CCC57A" w14:textId="77777777" w:rsidTr="00872B47">
      <w:trPr>
        <w:cantSplit/>
        <w:trHeight w:val="593"/>
      </w:trPr>
      <w:tc>
        <w:tcPr>
          <w:tcW w:w="3528" w:type="dxa"/>
          <w:vMerge/>
        </w:tcPr>
        <w:p w14:paraId="1B478C13" w14:textId="77777777" w:rsidR="00556B10" w:rsidRPr="00EA151F" w:rsidRDefault="00556B10" w:rsidP="00556B10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2D5629C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F34CCDE" w14:textId="4F7BE464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VV.SLQ01</w:t>
          </w:r>
          <w:r w:rsidR="004F109E">
            <w:rPr>
              <w:rFonts w:ascii="Cambria" w:hAnsi="Cambria" w:cs="Tahoma"/>
            </w:rPr>
            <w:t>6</w:t>
          </w:r>
        </w:p>
      </w:tc>
      <w:tc>
        <w:tcPr>
          <w:tcW w:w="1707" w:type="dxa"/>
          <w:vAlign w:val="center"/>
        </w:tcPr>
        <w:p w14:paraId="57A44474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3E2EDE1" w14:textId="1737A675" w:rsidR="00556B10" w:rsidRPr="000B7BEB" w:rsidRDefault="000D2979" w:rsidP="00556B10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29Nov2022</w:t>
          </w:r>
        </w:p>
      </w:tc>
    </w:tr>
  </w:tbl>
  <w:p w14:paraId="248B60AB" w14:textId="77777777" w:rsidR="00556B10" w:rsidRDefault="00556B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47E7B6A"/>
    <w:multiLevelType w:val="hybridMultilevel"/>
    <w:tmpl w:val="E236BC86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3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528429A"/>
    <w:multiLevelType w:val="hybridMultilevel"/>
    <w:tmpl w:val="7BE4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B492880"/>
    <w:multiLevelType w:val="hybridMultilevel"/>
    <w:tmpl w:val="E0DE2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17EA6"/>
    <w:multiLevelType w:val="hybridMultilevel"/>
    <w:tmpl w:val="1A3E2ABA"/>
    <w:lvl w:ilvl="0" w:tplc="6DCCCAF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5"/>
  </w:num>
  <w:num w:numId="10">
    <w:abstractNumId w:val="7"/>
  </w:num>
  <w:num w:numId="11">
    <w:abstractNumId w:val="4"/>
  </w:num>
  <w:num w:numId="12">
    <w:abstractNumId w:val="11"/>
  </w:num>
  <w:num w:numId="13">
    <w:abstractNumId w:val="6"/>
  </w:num>
  <w:num w:numId="14">
    <w:abstractNumId w:val="3"/>
  </w:num>
  <w:num w:numId="15">
    <w:abstractNumId w:val="5"/>
  </w:num>
  <w:num w:numId="16">
    <w:abstractNumId w:val="14"/>
  </w:num>
  <w:num w:numId="17">
    <w:abstractNumId w:val="10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8"/>
  </w:num>
  <w:num w:numId="41">
    <w:abstractNumId w:val="8"/>
  </w:num>
  <w:num w:numId="42">
    <w:abstractNumId w:val="8"/>
  </w:num>
  <w:num w:numId="43">
    <w:abstractNumId w:val="16"/>
  </w:num>
  <w:num w:numId="44">
    <w:abstractNumId w:val="12"/>
  </w:num>
  <w:num w:numId="45">
    <w:abstractNumId w:val="0"/>
  </w:num>
  <w:num w:numId="46">
    <w:abstractNumId w:val="8"/>
  </w:num>
  <w:num w:numId="47">
    <w:abstractNumId w:val="2"/>
  </w:num>
  <w:num w:numId="48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35"/>
    <w:rsid w:val="0000064C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3051"/>
    <w:rsid w:val="00023541"/>
    <w:rsid w:val="00024D96"/>
    <w:rsid w:val="00026ED5"/>
    <w:rsid w:val="000311D9"/>
    <w:rsid w:val="00031833"/>
    <w:rsid w:val="00034994"/>
    <w:rsid w:val="000353F0"/>
    <w:rsid w:val="00035982"/>
    <w:rsid w:val="00036BE9"/>
    <w:rsid w:val="00042018"/>
    <w:rsid w:val="00042AD4"/>
    <w:rsid w:val="00043AE8"/>
    <w:rsid w:val="00044408"/>
    <w:rsid w:val="0005013C"/>
    <w:rsid w:val="000520C0"/>
    <w:rsid w:val="00053E48"/>
    <w:rsid w:val="00054380"/>
    <w:rsid w:val="0005555D"/>
    <w:rsid w:val="00055742"/>
    <w:rsid w:val="00056325"/>
    <w:rsid w:val="00056C12"/>
    <w:rsid w:val="00061AAC"/>
    <w:rsid w:val="000643E7"/>
    <w:rsid w:val="00071868"/>
    <w:rsid w:val="00071AD3"/>
    <w:rsid w:val="00073CA7"/>
    <w:rsid w:val="0007577E"/>
    <w:rsid w:val="00083082"/>
    <w:rsid w:val="00084E46"/>
    <w:rsid w:val="00086679"/>
    <w:rsid w:val="00086785"/>
    <w:rsid w:val="00087986"/>
    <w:rsid w:val="00090A6E"/>
    <w:rsid w:val="0009131B"/>
    <w:rsid w:val="00091ABA"/>
    <w:rsid w:val="00092FE7"/>
    <w:rsid w:val="00093E4B"/>
    <w:rsid w:val="00097C20"/>
    <w:rsid w:val="000A16F4"/>
    <w:rsid w:val="000A2F4B"/>
    <w:rsid w:val="000A4427"/>
    <w:rsid w:val="000A50BE"/>
    <w:rsid w:val="000A62E6"/>
    <w:rsid w:val="000A7AD4"/>
    <w:rsid w:val="000B0222"/>
    <w:rsid w:val="000B097D"/>
    <w:rsid w:val="000B0AE9"/>
    <w:rsid w:val="000B16AA"/>
    <w:rsid w:val="000B4324"/>
    <w:rsid w:val="000B627F"/>
    <w:rsid w:val="000B7477"/>
    <w:rsid w:val="000B7BEB"/>
    <w:rsid w:val="000C12C0"/>
    <w:rsid w:val="000C53A1"/>
    <w:rsid w:val="000C6C29"/>
    <w:rsid w:val="000D0360"/>
    <w:rsid w:val="000D1E58"/>
    <w:rsid w:val="000D2979"/>
    <w:rsid w:val="000D3EE0"/>
    <w:rsid w:val="000D7510"/>
    <w:rsid w:val="000E39B9"/>
    <w:rsid w:val="000E39FA"/>
    <w:rsid w:val="000E6689"/>
    <w:rsid w:val="000E772D"/>
    <w:rsid w:val="000F0147"/>
    <w:rsid w:val="000F14BD"/>
    <w:rsid w:val="000F17D1"/>
    <w:rsid w:val="000F4642"/>
    <w:rsid w:val="000F5401"/>
    <w:rsid w:val="000F6A2C"/>
    <w:rsid w:val="001037A2"/>
    <w:rsid w:val="00103C41"/>
    <w:rsid w:val="001042BD"/>
    <w:rsid w:val="00104922"/>
    <w:rsid w:val="00104A73"/>
    <w:rsid w:val="001062A1"/>
    <w:rsid w:val="0010664F"/>
    <w:rsid w:val="00106A87"/>
    <w:rsid w:val="00110666"/>
    <w:rsid w:val="00111F4E"/>
    <w:rsid w:val="00112F73"/>
    <w:rsid w:val="00113BA3"/>
    <w:rsid w:val="00124094"/>
    <w:rsid w:val="0012666C"/>
    <w:rsid w:val="00130550"/>
    <w:rsid w:val="001313CB"/>
    <w:rsid w:val="001325E9"/>
    <w:rsid w:val="00136B16"/>
    <w:rsid w:val="00137C72"/>
    <w:rsid w:val="0014209F"/>
    <w:rsid w:val="00142F67"/>
    <w:rsid w:val="00143D7E"/>
    <w:rsid w:val="00151693"/>
    <w:rsid w:val="00152279"/>
    <w:rsid w:val="00153527"/>
    <w:rsid w:val="00153995"/>
    <w:rsid w:val="00154780"/>
    <w:rsid w:val="0015671B"/>
    <w:rsid w:val="001577AD"/>
    <w:rsid w:val="00167727"/>
    <w:rsid w:val="00174706"/>
    <w:rsid w:val="00176D01"/>
    <w:rsid w:val="00177DF1"/>
    <w:rsid w:val="00180EE3"/>
    <w:rsid w:val="0018162C"/>
    <w:rsid w:val="00181C9E"/>
    <w:rsid w:val="001820B6"/>
    <w:rsid w:val="001826F3"/>
    <w:rsid w:val="00185B54"/>
    <w:rsid w:val="00187589"/>
    <w:rsid w:val="00187EDE"/>
    <w:rsid w:val="0019627C"/>
    <w:rsid w:val="00196321"/>
    <w:rsid w:val="00197EC8"/>
    <w:rsid w:val="001A0E2B"/>
    <w:rsid w:val="001A2031"/>
    <w:rsid w:val="001A3AC0"/>
    <w:rsid w:val="001A58DE"/>
    <w:rsid w:val="001A6578"/>
    <w:rsid w:val="001A6CC8"/>
    <w:rsid w:val="001B0247"/>
    <w:rsid w:val="001B4CC9"/>
    <w:rsid w:val="001B74E6"/>
    <w:rsid w:val="001C0830"/>
    <w:rsid w:val="001C1ADE"/>
    <w:rsid w:val="001C31E5"/>
    <w:rsid w:val="001C5117"/>
    <w:rsid w:val="001C557C"/>
    <w:rsid w:val="001C68D0"/>
    <w:rsid w:val="001C6F33"/>
    <w:rsid w:val="001C7515"/>
    <w:rsid w:val="001D11EC"/>
    <w:rsid w:val="001D18C9"/>
    <w:rsid w:val="001D1B9A"/>
    <w:rsid w:val="001D27D7"/>
    <w:rsid w:val="001D29CE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CF2"/>
    <w:rsid w:val="001F372C"/>
    <w:rsid w:val="001F5B65"/>
    <w:rsid w:val="001F618C"/>
    <w:rsid w:val="001F681A"/>
    <w:rsid w:val="002003CA"/>
    <w:rsid w:val="00200E15"/>
    <w:rsid w:val="00204E10"/>
    <w:rsid w:val="002052F3"/>
    <w:rsid w:val="002059A1"/>
    <w:rsid w:val="0020743F"/>
    <w:rsid w:val="00207EF5"/>
    <w:rsid w:val="002101E0"/>
    <w:rsid w:val="00212A7A"/>
    <w:rsid w:val="00215A6B"/>
    <w:rsid w:val="0021632E"/>
    <w:rsid w:val="002201EE"/>
    <w:rsid w:val="00221479"/>
    <w:rsid w:val="00223A11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2F02"/>
    <w:rsid w:val="00245224"/>
    <w:rsid w:val="002500BD"/>
    <w:rsid w:val="00251852"/>
    <w:rsid w:val="00255870"/>
    <w:rsid w:val="002569CC"/>
    <w:rsid w:val="00257D4C"/>
    <w:rsid w:val="00257E40"/>
    <w:rsid w:val="002622F7"/>
    <w:rsid w:val="002624DB"/>
    <w:rsid w:val="002644D5"/>
    <w:rsid w:val="002670FA"/>
    <w:rsid w:val="00271ADA"/>
    <w:rsid w:val="00273381"/>
    <w:rsid w:val="002756F2"/>
    <w:rsid w:val="00277FCB"/>
    <w:rsid w:val="0028162C"/>
    <w:rsid w:val="00281EA0"/>
    <w:rsid w:val="002825BA"/>
    <w:rsid w:val="0029075A"/>
    <w:rsid w:val="002907F5"/>
    <w:rsid w:val="00292D22"/>
    <w:rsid w:val="00293F30"/>
    <w:rsid w:val="00294D65"/>
    <w:rsid w:val="00297308"/>
    <w:rsid w:val="002A0DB3"/>
    <w:rsid w:val="002A378A"/>
    <w:rsid w:val="002A5EA2"/>
    <w:rsid w:val="002A6435"/>
    <w:rsid w:val="002A650C"/>
    <w:rsid w:val="002A7709"/>
    <w:rsid w:val="002A780B"/>
    <w:rsid w:val="002B1075"/>
    <w:rsid w:val="002B5E4E"/>
    <w:rsid w:val="002B6169"/>
    <w:rsid w:val="002B69BA"/>
    <w:rsid w:val="002B6E76"/>
    <w:rsid w:val="002C02E4"/>
    <w:rsid w:val="002C03D8"/>
    <w:rsid w:val="002C20EE"/>
    <w:rsid w:val="002C352A"/>
    <w:rsid w:val="002C661B"/>
    <w:rsid w:val="002C7181"/>
    <w:rsid w:val="002D2FA3"/>
    <w:rsid w:val="002D5638"/>
    <w:rsid w:val="002D62E7"/>
    <w:rsid w:val="002D6AE5"/>
    <w:rsid w:val="002D7050"/>
    <w:rsid w:val="002E1C01"/>
    <w:rsid w:val="002E2C31"/>
    <w:rsid w:val="002E3ED5"/>
    <w:rsid w:val="002E4D4A"/>
    <w:rsid w:val="002E5717"/>
    <w:rsid w:val="002E6C56"/>
    <w:rsid w:val="002F07CB"/>
    <w:rsid w:val="002F3F41"/>
    <w:rsid w:val="002F6F30"/>
    <w:rsid w:val="00300CA8"/>
    <w:rsid w:val="00302A50"/>
    <w:rsid w:val="00306DE6"/>
    <w:rsid w:val="00310E1D"/>
    <w:rsid w:val="00311DD0"/>
    <w:rsid w:val="00312D05"/>
    <w:rsid w:val="003131DF"/>
    <w:rsid w:val="003221B9"/>
    <w:rsid w:val="00322413"/>
    <w:rsid w:val="003234DC"/>
    <w:rsid w:val="0032657A"/>
    <w:rsid w:val="0033125D"/>
    <w:rsid w:val="0033187C"/>
    <w:rsid w:val="0033439C"/>
    <w:rsid w:val="00335E60"/>
    <w:rsid w:val="0034280F"/>
    <w:rsid w:val="00342A73"/>
    <w:rsid w:val="00345E3E"/>
    <w:rsid w:val="00345EC6"/>
    <w:rsid w:val="0034745D"/>
    <w:rsid w:val="0035117C"/>
    <w:rsid w:val="00351DA8"/>
    <w:rsid w:val="003522AF"/>
    <w:rsid w:val="003525B0"/>
    <w:rsid w:val="00354812"/>
    <w:rsid w:val="00355267"/>
    <w:rsid w:val="0035540B"/>
    <w:rsid w:val="00355CE5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4670"/>
    <w:rsid w:val="00365004"/>
    <w:rsid w:val="00365DBB"/>
    <w:rsid w:val="00370746"/>
    <w:rsid w:val="00370DF6"/>
    <w:rsid w:val="00373E8A"/>
    <w:rsid w:val="003768CC"/>
    <w:rsid w:val="003775D6"/>
    <w:rsid w:val="00380CCD"/>
    <w:rsid w:val="003813A6"/>
    <w:rsid w:val="00382607"/>
    <w:rsid w:val="00382B27"/>
    <w:rsid w:val="003843A9"/>
    <w:rsid w:val="0038470A"/>
    <w:rsid w:val="0038515A"/>
    <w:rsid w:val="00385C21"/>
    <w:rsid w:val="00386A16"/>
    <w:rsid w:val="00387141"/>
    <w:rsid w:val="003901FF"/>
    <w:rsid w:val="0039192B"/>
    <w:rsid w:val="003926EC"/>
    <w:rsid w:val="00394F8F"/>
    <w:rsid w:val="003955D8"/>
    <w:rsid w:val="003A0AB6"/>
    <w:rsid w:val="003A61EE"/>
    <w:rsid w:val="003B3CA4"/>
    <w:rsid w:val="003B5666"/>
    <w:rsid w:val="003B6FCA"/>
    <w:rsid w:val="003B7706"/>
    <w:rsid w:val="003C0C01"/>
    <w:rsid w:val="003C2187"/>
    <w:rsid w:val="003C21BF"/>
    <w:rsid w:val="003C22EA"/>
    <w:rsid w:val="003C5936"/>
    <w:rsid w:val="003D0D9D"/>
    <w:rsid w:val="003D24D4"/>
    <w:rsid w:val="003D4BDB"/>
    <w:rsid w:val="003D6210"/>
    <w:rsid w:val="003E79F8"/>
    <w:rsid w:val="003F58D1"/>
    <w:rsid w:val="00400A31"/>
    <w:rsid w:val="00402371"/>
    <w:rsid w:val="0040306E"/>
    <w:rsid w:val="0040627B"/>
    <w:rsid w:val="00410775"/>
    <w:rsid w:val="00410A2A"/>
    <w:rsid w:val="00411345"/>
    <w:rsid w:val="0041296B"/>
    <w:rsid w:val="0041368C"/>
    <w:rsid w:val="00416403"/>
    <w:rsid w:val="004175DE"/>
    <w:rsid w:val="004205DC"/>
    <w:rsid w:val="004215F6"/>
    <w:rsid w:val="00421705"/>
    <w:rsid w:val="0042313D"/>
    <w:rsid w:val="00424788"/>
    <w:rsid w:val="004252CC"/>
    <w:rsid w:val="004319D8"/>
    <w:rsid w:val="0043445F"/>
    <w:rsid w:val="00434577"/>
    <w:rsid w:val="0043468A"/>
    <w:rsid w:val="00436F14"/>
    <w:rsid w:val="00437C8A"/>
    <w:rsid w:val="00437E2E"/>
    <w:rsid w:val="00440621"/>
    <w:rsid w:val="00442AC7"/>
    <w:rsid w:val="00443097"/>
    <w:rsid w:val="00446775"/>
    <w:rsid w:val="00446A37"/>
    <w:rsid w:val="00450C4D"/>
    <w:rsid w:val="00451491"/>
    <w:rsid w:val="00452BE6"/>
    <w:rsid w:val="004530E7"/>
    <w:rsid w:val="00453718"/>
    <w:rsid w:val="00453C8A"/>
    <w:rsid w:val="004551E0"/>
    <w:rsid w:val="00456CE3"/>
    <w:rsid w:val="00456D03"/>
    <w:rsid w:val="004613D2"/>
    <w:rsid w:val="00461845"/>
    <w:rsid w:val="00461F52"/>
    <w:rsid w:val="00462553"/>
    <w:rsid w:val="00463BE4"/>
    <w:rsid w:val="0046425C"/>
    <w:rsid w:val="00466011"/>
    <w:rsid w:val="00466E17"/>
    <w:rsid w:val="00466E89"/>
    <w:rsid w:val="0046743F"/>
    <w:rsid w:val="00467E1A"/>
    <w:rsid w:val="004726BF"/>
    <w:rsid w:val="00474C5C"/>
    <w:rsid w:val="00474EA2"/>
    <w:rsid w:val="00477275"/>
    <w:rsid w:val="00477969"/>
    <w:rsid w:val="00480ACB"/>
    <w:rsid w:val="004849CD"/>
    <w:rsid w:val="00485E2B"/>
    <w:rsid w:val="004861DD"/>
    <w:rsid w:val="004900F3"/>
    <w:rsid w:val="00495555"/>
    <w:rsid w:val="0049586A"/>
    <w:rsid w:val="0049703F"/>
    <w:rsid w:val="004A0B26"/>
    <w:rsid w:val="004A1F6D"/>
    <w:rsid w:val="004A5C9C"/>
    <w:rsid w:val="004A6720"/>
    <w:rsid w:val="004A6B61"/>
    <w:rsid w:val="004B0787"/>
    <w:rsid w:val="004C1BA8"/>
    <w:rsid w:val="004C32F1"/>
    <w:rsid w:val="004C708A"/>
    <w:rsid w:val="004C7A19"/>
    <w:rsid w:val="004D1288"/>
    <w:rsid w:val="004D22E7"/>
    <w:rsid w:val="004D2ADF"/>
    <w:rsid w:val="004D425C"/>
    <w:rsid w:val="004D4FF2"/>
    <w:rsid w:val="004D7E36"/>
    <w:rsid w:val="004E10A7"/>
    <w:rsid w:val="004E17B7"/>
    <w:rsid w:val="004E40D2"/>
    <w:rsid w:val="004F109E"/>
    <w:rsid w:val="004F1F7E"/>
    <w:rsid w:val="004F4252"/>
    <w:rsid w:val="004F4443"/>
    <w:rsid w:val="004F48E0"/>
    <w:rsid w:val="00501A5D"/>
    <w:rsid w:val="00502469"/>
    <w:rsid w:val="005024C0"/>
    <w:rsid w:val="00502BAF"/>
    <w:rsid w:val="00505B03"/>
    <w:rsid w:val="0050686B"/>
    <w:rsid w:val="00506968"/>
    <w:rsid w:val="00506E0D"/>
    <w:rsid w:val="00510C8B"/>
    <w:rsid w:val="00511AC1"/>
    <w:rsid w:val="00512843"/>
    <w:rsid w:val="00512A0A"/>
    <w:rsid w:val="0051468A"/>
    <w:rsid w:val="00514B52"/>
    <w:rsid w:val="00515214"/>
    <w:rsid w:val="0051590A"/>
    <w:rsid w:val="00515B87"/>
    <w:rsid w:val="0051795C"/>
    <w:rsid w:val="00527ACF"/>
    <w:rsid w:val="00543355"/>
    <w:rsid w:val="0054604B"/>
    <w:rsid w:val="00546667"/>
    <w:rsid w:val="005477AB"/>
    <w:rsid w:val="00547D9B"/>
    <w:rsid w:val="00550B6A"/>
    <w:rsid w:val="00551FFF"/>
    <w:rsid w:val="00553FD2"/>
    <w:rsid w:val="00556B10"/>
    <w:rsid w:val="00557B40"/>
    <w:rsid w:val="00560DC2"/>
    <w:rsid w:val="0056370F"/>
    <w:rsid w:val="00564D63"/>
    <w:rsid w:val="00566379"/>
    <w:rsid w:val="00567B3D"/>
    <w:rsid w:val="0057110F"/>
    <w:rsid w:val="00572673"/>
    <w:rsid w:val="00573D0A"/>
    <w:rsid w:val="005754DA"/>
    <w:rsid w:val="0057793E"/>
    <w:rsid w:val="0058088A"/>
    <w:rsid w:val="00582175"/>
    <w:rsid w:val="00582447"/>
    <w:rsid w:val="00582620"/>
    <w:rsid w:val="00582878"/>
    <w:rsid w:val="00582A08"/>
    <w:rsid w:val="0058342F"/>
    <w:rsid w:val="00584040"/>
    <w:rsid w:val="005862AF"/>
    <w:rsid w:val="00586690"/>
    <w:rsid w:val="00586D18"/>
    <w:rsid w:val="0058796C"/>
    <w:rsid w:val="00587EE3"/>
    <w:rsid w:val="00590D45"/>
    <w:rsid w:val="00591884"/>
    <w:rsid w:val="005918CE"/>
    <w:rsid w:val="00592A76"/>
    <w:rsid w:val="00593D98"/>
    <w:rsid w:val="00595EFF"/>
    <w:rsid w:val="005960C5"/>
    <w:rsid w:val="0059667A"/>
    <w:rsid w:val="00597351"/>
    <w:rsid w:val="005A14C9"/>
    <w:rsid w:val="005A5BBC"/>
    <w:rsid w:val="005B2352"/>
    <w:rsid w:val="005B5614"/>
    <w:rsid w:val="005B78A9"/>
    <w:rsid w:val="005B7F66"/>
    <w:rsid w:val="005C0823"/>
    <w:rsid w:val="005C0BD5"/>
    <w:rsid w:val="005C58AB"/>
    <w:rsid w:val="005C746E"/>
    <w:rsid w:val="005C765E"/>
    <w:rsid w:val="005D2CA9"/>
    <w:rsid w:val="005D4C28"/>
    <w:rsid w:val="005D64A1"/>
    <w:rsid w:val="005D6C7C"/>
    <w:rsid w:val="005D718D"/>
    <w:rsid w:val="005D7A1D"/>
    <w:rsid w:val="005E03D2"/>
    <w:rsid w:val="005E1559"/>
    <w:rsid w:val="005E1AE2"/>
    <w:rsid w:val="005E219A"/>
    <w:rsid w:val="005E2A7F"/>
    <w:rsid w:val="005E333C"/>
    <w:rsid w:val="005E4905"/>
    <w:rsid w:val="005E4F01"/>
    <w:rsid w:val="005F0BF7"/>
    <w:rsid w:val="005F606E"/>
    <w:rsid w:val="00601685"/>
    <w:rsid w:val="00607192"/>
    <w:rsid w:val="00610E04"/>
    <w:rsid w:val="0061401E"/>
    <w:rsid w:val="00614837"/>
    <w:rsid w:val="006148E7"/>
    <w:rsid w:val="00620B31"/>
    <w:rsid w:val="00621762"/>
    <w:rsid w:val="00622145"/>
    <w:rsid w:val="0062316E"/>
    <w:rsid w:val="00624159"/>
    <w:rsid w:val="00626D78"/>
    <w:rsid w:val="00627E64"/>
    <w:rsid w:val="0063086D"/>
    <w:rsid w:val="00631A17"/>
    <w:rsid w:val="00632026"/>
    <w:rsid w:val="00632476"/>
    <w:rsid w:val="00635394"/>
    <w:rsid w:val="00635B31"/>
    <w:rsid w:val="0064068F"/>
    <w:rsid w:val="00640BAC"/>
    <w:rsid w:val="0064358F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1C4"/>
    <w:rsid w:val="00660FD1"/>
    <w:rsid w:val="0066198D"/>
    <w:rsid w:val="00663292"/>
    <w:rsid w:val="0066392D"/>
    <w:rsid w:val="00664995"/>
    <w:rsid w:val="00664A81"/>
    <w:rsid w:val="00666206"/>
    <w:rsid w:val="006676E2"/>
    <w:rsid w:val="0066770A"/>
    <w:rsid w:val="00667CF2"/>
    <w:rsid w:val="00672233"/>
    <w:rsid w:val="00673EDA"/>
    <w:rsid w:val="006745C9"/>
    <w:rsid w:val="00674C49"/>
    <w:rsid w:val="00674F31"/>
    <w:rsid w:val="00675933"/>
    <w:rsid w:val="00677190"/>
    <w:rsid w:val="006771FF"/>
    <w:rsid w:val="006776B6"/>
    <w:rsid w:val="00677938"/>
    <w:rsid w:val="0068355E"/>
    <w:rsid w:val="00686B45"/>
    <w:rsid w:val="00686D98"/>
    <w:rsid w:val="00692D19"/>
    <w:rsid w:val="00693CEA"/>
    <w:rsid w:val="00694E41"/>
    <w:rsid w:val="006964E9"/>
    <w:rsid w:val="006970C7"/>
    <w:rsid w:val="006A1913"/>
    <w:rsid w:val="006A28C0"/>
    <w:rsid w:val="006A3087"/>
    <w:rsid w:val="006A4730"/>
    <w:rsid w:val="006A6483"/>
    <w:rsid w:val="006B0632"/>
    <w:rsid w:val="006B0CAA"/>
    <w:rsid w:val="006B34B9"/>
    <w:rsid w:val="006B3EA2"/>
    <w:rsid w:val="006B6712"/>
    <w:rsid w:val="006B7676"/>
    <w:rsid w:val="006C1162"/>
    <w:rsid w:val="006C3BE5"/>
    <w:rsid w:val="006C4A65"/>
    <w:rsid w:val="006C7115"/>
    <w:rsid w:val="006D0E63"/>
    <w:rsid w:val="006D1AC7"/>
    <w:rsid w:val="006D281F"/>
    <w:rsid w:val="006D2AEB"/>
    <w:rsid w:val="006D3A84"/>
    <w:rsid w:val="006D5ABC"/>
    <w:rsid w:val="006D60FB"/>
    <w:rsid w:val="006D7DBE"/>
    <w:rsid w:val="006E041B"/>
    <w:rsid w:val="006E4684"/>
    <w:rsid w:val="006E4A90"/>
    <w:rsid w:val="006E4D74"/>
    <w:rsid w:val="006F0707"/>
    <w:rsid w:val="006F1051"/>
    <w:rsid w:val="006F28E6"/>
    <w:rsid w:val="006F2911"/>
    <w:rsid w:val="006F3007"/>
    <w:rsid w:val="006F44FC"/>
    <w:rsid w:val="006F65EF"/>
    <w:rsid w:val="006F726C"/>
    <w:rsid w:val="00700F47"/>
    <w:rsid w:val="00702FD1"/>
    <w:rsid w:val="00704074"/>
    <w:rsid w:val="00705202"/>
    <w:rsid w:val="007053E1"/>
    <w:rsid w:val="00707FD7"/>
    <w:rsid w:val="0071016E"/>
    <w:rsid w:val="00712FC8"/>
    <w:rsid w:val="0071404E"/>
    <w:rsid w:val="007155E7"/>
    <w:rsid w:val="00716522"/>
    <w:rsid w:val="00716EEB"/>
    <w:rsid w:val="00716FC9"/>
    <w:rsid w:val="00723390"/>
    <w:rsid w:val="00727B60"/>
    <w:rsid w:val="00730177"/>
    <w:rsid w:val="007305AF"/>
    <w:rsid w:val="0073154B"/>
    <w:rsid w:val="007348FE"/>
    <w:rsid w:val="0073594A"/>
    <w:rsid w:val="0073760B"/>
    <w:rsid w:val="007413B8"/>
    <w:rsid w:val="007424D7"/>
    <w:rsid w:val="007430AF"/>
    <w:rsid w:val="00743FAA"/>
    <w:rsid w:val="00744E33"/>
    <w:rsid w:val="00745B02"/>
    <w:rsid w:val="00745EEB"/>
    <w:rsid w:val="0074669B"/>
    <w:rsid w:val="007472FF"/>
    <w:rsid w:val="00747F73"/>
    <w:rsid w:val="00750715"/>
    <w:rsid w:val="007507C1"/>
    <w:rsid w:val="00757391"/>
    <w:rsid w:val="00760AC5"/>
    <w:rsid w:val="00760F69"/>
    <w:rsid w:val="0076131C"/>
    <w:rsid w:val="00761B7D"/>
    <w:rsid w:val="00764E0E"/>
    <w:rsid w:val="00765C5F"/>
    <w:rsid w:val="00767134"/>
    <w:rsid w:val="00767A85"/>
    <w:rsid w:val="00767B82"/>
    <w:rsid w:val="007702FA"/>
    <w:rsid w:val="0077093E"/>
    <w:rsid w:val="00770F93"/>
    <w:rsid w:val="007746CE"/>
    <w:rsid w:val="007768AB"/>
    <w:rsid w:val="00777DE7"/>
    <w:rsid w:val="007802BB"/>
    <w:rsid w:val="0078375D"/>
    <w:rsid w:val="007838AC"/>
    <w:rsid w:val="00784786"/>
    <w:rsid w:val="00784C17"/>
    <w:rsid w:val="00785029"/>
    <w:rsid w:val="007910B5"/>
    <w:rsid w:val="007953CF"/>
    <w:rsid w:val="00795851"/>
    <w:rsid w:val="00796DCF"/>
    <w:rsid w:val="00797984"/>
    <w:rsid w:val="007A0C1D"/>
    <w:rsid w:val="007B54C0"/>
    <w:rsid w:val="007B672A"/>
    <w:rsid w:val="007C0051"/>
    <w:rsid w:val="007C0089"/>
    <w:rsid w:val="007C01D6"/>
    <w:rsid w:val="007C0676"/>
    <w:rsid w:val="007C1424"/>
    <w:rsid w:val="007C15D8"/>
    <w:rsid w:val="007C4C12"/>
    <w:rsid w:val="007C6013"/>
    <w:rsid w:val="007D120F"/>
    <w:rsid w:val="007D27DD"/>
    <w:rsid w:val="007D4220"/>
    <w:rsid w:val="007D564B"/>
    <w:rsid w:val="007D6D02"/>
    <w:rsid w:val="007E052F"/>
    <w:rsid w:val="007E0DC7"/>
    <w:rsid w:val="007E14B1"/>
    <w:rsid w:val="007E2ACA"/>
    <w:rsid w:val="007E57DF"/>
    <w:rsid w:val="007E6741"/>
    <w:rsid w:val="007E7514"/>
    <w:rsid w:val="007F0DAE"/>
    <w:rsid w:val="007F0EC7"/>
    <w:rsid w:val="007F314F"/>
    <w:rsid w:val="007F6041"/>
    <w:rsid w:val="0080184F"/>
    <w:rsid w:val="00805254"/>
    <w:rsid w:val="00805C77"/>
    <w:rsid w:val="00807344"/>
    <w:rsid w:val="0081494C"/>
    <w:rsid w:val="00815AC3"/>
    <w:rsid w:val="00817711"/>
    <w:rsid w:val="00817FD5"/>
    <w:rsid w:val="00823671"/>
    <w:rsid w:val="00824DE8"/>
    <w:rsid w:val="00826E4B"/>
    <w:rsid w:val="008311F2"/>
    <w:rsid w:val="00832541"/>
    <w:rsid w:val="008330D7"/>
    <w:rsid w:val="00833C4A"/>
    <w:rsid w:val="00833D32"/>
    <w:rsid w:val="00833D9F"/>
    <w:rsid w:val="00834535"/>
    <w:rsid w:val="00834599"/>
    <w:rsid w:val="00834C34"/>
    <w:rsid w:val="008354A4"/>
    <w:rsid w:val="00835C08"/>
    <w:rsid w:val="00837899"/>
    <w:rsid w:val="00837DCC"/>
    <w:rsid w:val="008440F4"/>
    <w:rsid w:val="008505E2"/>
    <w:rsid w:val="00850650"/>
    <w:rsid w:val="00850BC1"/>
    <w:rsid w:val="008512EB"/>
    <w:rsid w:val="00851512"/>
    <w:rsid w:val="008516F9"/>
    <w:rsid w:val="00851842"/>
    <w:rsid w:val="00851ABD"/>
    <w:rsid w:val="00853131"/>
    <w:rsid w:val="0085465B"/>
    <w:rsid w:val="00856623"/>
    <w:rsid w:val="00856A91"/>
    <w:rsid w:val="00856F70"/>
    <w:rsid w:val="00857D0A"/>
    <w:rsid w:val="00857E45"/>
    <w:rsid w:val="00857EBA"/>
    <w:rsid w:val="00860499"/>
    <w:rsid w:val="00863C15"/>
    <w:rsid w:val="00864F90"/>
    <w:rsid w:val="008663D5"/>
    <w:rsid w:val="008664D3"/>
    <w:rsid w:val="00870A71"/>
    <w:rsid w:val="00871B82"/>
    <w:rsid w:val="00874304"/>
    <w:rsid w:val="00882C99"/>
    <w:rsid w:val="00883567"/>
    <w:rsid w:val="008840AC"/>
    <w:rsid w:val="00884E49"/>
    <w:rsid w:val="00886508"/>
    <w:rsid w:val="00887177"/>
    <w:rsid w:val="008900D8"/>
    <w:rsid w:val="00890ED2"/>
    <w:rsid w:val="00891073"/>
    <w:rsid w:val="00893431"/>
    <w:rsid w:val="00894417"/>
    <w:rsid w:val="00895008"/>
    <w:rsid w:val="00895548"/>
    <w:rsid w:val="008960B6"/>
    <w:rsid w:val="008962DB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0FDC"/>
    <w:rsid w:val="008B350D"/>
    <w:rsid w:val="008B58CE"/>
    <w:rsid w:val="008C050D"/>
    <w:rsid w:val="008C3A8D"/>
    <w:rsid w:val="008C4ADC"/>
    <w:rsid w:val="008C5079"/>
    <w:rsid w:val="008C6E3A"/>
    <w:rsid w:val="008D10E4"/>
    <w:rsid w:val="008D15FD"/>
    <w:rsid w:val="008D2096"/>
    <w:rsid w:val="008D2610"/>
    <w:rsid w:val="008D3591"/>
    <w:rsid w:val="008D3E06"/>
    <w:rsid w:val="008D50F0"/>
    <w:rsid w:val="008E1328"/>
    <w:rsid w:val="008E15CD"/>
    <w:rsid w:val="008E4233"/>
    <w:rsid w:val="008E513C"/>
    <w:rsid w:val="008F18C8"/>
    <w:rsid w:val="008F26C1"/>
    <w:rsid w:val="008F29D2"/>
    <w:rsid w:val="008F3CE0"/>
    <w:rsid w:val="008F3E25"/>
    <w:rsid w:val="008F4259"/>
    <w:rsid w:val="008F5477"/>
    <w:rsid w:val="008F72B8"/>
    <w:rsid w:val="008F74ED"/>
    <w:rsid w:val="0090505D"/>
    <w:rsid w:val="0090769A"/>
    <w:rsid w:val="00921F0B"/>
    <w:rsid w:val="00923228"/>
    <w:rsid w:val="00924552"/>
    <w:rsid w:val="009247CC"/>
    <w:rsid w:val="00925478"/>
    <w:rsid w:val="00926503"/>
    <w:rsid w:val="00926B3F"/>
    <w:rsid w:val="0092780F"/>
    <w:rsid w:val="00933193"/>
    <w:rsid w:val="00935042"/>
    <w:rsid w:val="0093518E"/>
    <w:rsid w:val="0093696C"/>
    <w:rsid w:val="00937311"/>
    <w:rsid w:val="00945DFE"/>
    <w:rsid w:val="00945EE8"/>
    <w:rsid w:val="00950260"/>
    <w:rsid w:val="00951394"/>
    <w:rsid w:val="00952D7D"/>
    <w:rsid w:val="009539B4"/>
    <w:rsid w:val="00956204"/>
    <w:rsid w:val="009565DA"/>
    <w:rsid w:val="009648FE"/>
    <w:rsid w:val="00965842"/>
    <w:rsid w:val="00966209"/>
    <w:rsid w:val="009664E4"/>
    <w:rsid w:val="0096689F"/>
    <w:rsid w:val="00970800"/>
    <w:rsid w:val="00970C9B"/>
    <w:rsid w:val="00972E70"/>
    <w:rsid w:val="0097326F"/>
    <w:rsid w:val="00974CBE"/>
    <w:rsid w:val="00975926"/>
    <w:rsid w:val="00976217"/>
    <w:rsid w:val="00976F86"/>
    <w:rsid w:val="00980274"/>
    <w:rsid w:val="0098089A"/>
    <w:rsid w:val="0098090A"/>
    <w:rsid w:val="009824A4"/>
    <w:rsid w:val="00982553"/>
    <w:rsid w:val="0098293B"/>
    <w:rsid w:val="00983FCA"/>
    <w:rsid w:val="0098443D"/>
    <w:rsid w:val="00984B79"/>
    <w:rsid w:val="00986B76"/>
    <w:rsid w:val="00992A07"/>
    <w:rsid w:val="00993958"/>
    <w:rsid w:val="00994A77"/>
    <w:rsid w:val="009972CE"/>
    <w:rsid w:val="009A0B7B"/>
    <w:rsid w:val="009A1D88"/>
    <w:rsid w:val="009A25DA"/>
    <w:rsid w:val="009A6699"/>
    <w:rsid w:val="009B2C46"/>
    <w:rsid w:val="009B3B57"/>
    <w:rsid w:val="009B5630"/>
    <w:rsid w:val="009B5914"/>
    <w:rsid w:val="009B5F30"/>
    <w:rsid w:val="009B6C16"/>
    <w:rsid w:val="009B73C6"/>
    <w:rsid w:val="009C0B94"/>
    <w:rsid w:val="009C1D6A"/>
    <w:rsid w:val="009C2D31"/>
    <w:rsid w:val="009C34A8"/>
    <w:rsid w:val="009C5636"/>
    <w:rsid w:val="009C576D"/>
    <w:rsid w:val="009C62E0"/>
    <w:rsid w:val="009C7923"/>
    <w:rsid w:val="009D0847"/>
    <w:rsid w:val="009D0FF2"/>
    <w:rsid w:val="009D19FC"/>
    <w:rsid w:val="009D3A1A"/>
    <w:rsid w:val="009D43ED"/>
    <w:rsid w:val="009D462D"/>
    <w:rsid w:val="009D47E0"/>
    <w:rsid w:val="009D48AC"/>
    <w:rsid w:val="009D689E"/>
    <w:rsid w:val="009E1D18"/>
    <w:rsid w:val="009E1F1D"/>
    <w:rsid w:val="009E22FE"/>
    <w:rsid w:val="009E6EC5"/>
    <w:rsid w:val="009F0CD8"/>
    <w:rsid w:val="009F2C67"/>
    <w:rsid w:val="009F39F7"/>
    <w:rsid w:val="009F429C"/>
    <w:rsid w:val="009F4F90"/>
    <w:rsid w:val="00A002E0"/>
    <w:rsid w:val="00A037FF"/>
    <w:rsid w:val="00A0415A"/>
    <w:rsid w:val="00A04F04"/>
    <w:rsid w:val="00A051E5"/>
    <w:rsid w:val="00A05BB4"/>
    <w:rsid w:val="00A060EE"/>
    <w:rsid w:val="00A067BF"/>
    <w:rsid w:val="00A068FE"/>
    <w:rsid w:val="00A07312"/>
    <w:rsid w:val="00A11F0E"/>
    <w:rsid w:val="00A1443B"/>
    <w:rsid w:val="00A16EB4"/>
    <w:rsid w:val="00A17A14"/>
    <w:rsid w:val="00A21C44"/>
    <w:rsid w:val="00A22911"/>
    <w:rsid w:val="00A22A3D"/>
    <w:rsid w:val="00A22C1F"/>
    <w:rsid w:val="00A23E69"/>
    <w:rsid w:val="00A30283"/>
    <w:rsid w:val="00A32816"/>
    <w:rsid w:val="00A330A8"/>
    <w:rsid w:val="00A33DC0"/>
    <w:rsid w:val="00A34DE1"/>
    <w:rsid w:val="00A34F0B"/>
    <w:rsid w:val="00A37A69"/>
    <w:rsid w:val="00A429DB"/>
    <w:rsid w:val="00A44C98"/>
    <w:rsid w:val="00A46834"/>
    <w:rsid w:val="00A47412"/>
    <w:rsid w:val="00A5165B"/>
    <w:rsid w:val="00A5596E"/>
    <w:rsid w:val="00A565AA"/>
    <w:rsid w:val="00A56A3F"/>
    <w:rsid w:val="00A56E19"/>
    <w:rsid w:val="00A60A62"/>
    <w:rsid w:val="00A61457"/>
    <w:rsid w:val="00A61F46"/>
    <w:rsid w:val="00A620DD"/>
    <w:rsid w:val="00A631DB"/>
    <w:rsid w:val="00A632CB"/>
    <w:rsid w:val="00A63321"/>
    <w:rsid w:val="00A63956"/>
    <w:rsid w:val="00A63B07"/>
    <w:rsid w:val="00A66918"/>
    <w:rsid w:val="00A67C41"/>
    <w:rsid w:val="00A715FE"/>
    <w:rsid w:val="00A743ED"/>
    <w:rsid w:val="00A74929"/>
    <w:rsid w:val="00A76F57"/>
    <w:rsid w:val="00A774ED"/>
    <w:rsid w:val="00A8261F"/>
    <w:rsid w:val="00A84FFE"/>
    <w:rsid w:val="00A85279"/>
    <w:rsid w:val="00A87A5C"/>
    <w:rsid w:val="00A92C74"/>
    <w:rsid w:val="00A95388"/>
    <w:rsid w:val="00A9744E"/>
    <w:rsid w:val="00A97616"/>
    <w:rsid w:val="00AA03DA"/>
    <w:rsid w:val="00AA0A78"/>
    <w:rsid w:val="00AA44EC"/>
    <w:rsid w:val="00AA4C39"/>
    <w:rsid w:val="00AA5246"/>
    <w:rsid w:val="00AA529F"/>
    <w:rsid w:val="00AB0CE7"/>
    <w:rsid w:val="00AB3281"/>
    <w:rsid w:val="00AB396D"/>
    <w:rsid w:val="00AB3EE9"/>
    <w:rsid w:val="00AB4709"/>
    <w:rsid w:val="00AB5374"/>
    <w:rsid w:val="00AB5AA1"/>
    <w:rsid w:val="00AB5AFA"/>
    <w:rsid w:val="00AB6BCD"/>
    <w:rsid w:val="00AC45E7"/>
    <w:rsid w:val="00AC5C4A"/>
    <w:rsid w:val="00AD0213"/>
    <w:rsid w:val="00AD0375"/>
    <w:rsid w:val="00AD06F0"/>
    <w:rsid w:val="00AD0F15"/>
    <w:rsid w:val="00AD1BFA"/>
    <w:rsid w:val="00AD21F4"/>
    <w:rsid w:val="00AD2342"/>
    <w:rsid w:val="00AD2399"/>
    <w:rsid w:val="00AD33A6"/>
    <w:rsid w:val="00AD4C64"/>
    <w:rsid w:val="00AD7019"/>
    <w:rsid w:val="00AD7B1A"/>
    <w:rsid w:val="00AE07A2"/>
    <w:rsid w:val="00AE1238"/>
    <w:rsid w:val="00AE28EC"/>
    <w:rsid w:val="00AE3645"/>
    <w:rsid w:val="00AE6A39"/>
    <w:rsid w:val="00AE6B6B"/>
    <w:rsid w:val="00AE7676"/>
    <w:rsid w:val="00AF14E8"/>
    <w:rsid w:val="00B00C26"/>
    <w:rsid w:val="00B01806"/>
    <w:rsid w:val="00B033A7"/>
    <w:rsid w:val="00B0378D"/>
    <w:rsid w:val="00B05E41"/>
    <w:rsid w:val="00B069B9"/>
    <w:rsid w:val="00B1272C"/>
    <w:rsid w:val="00B1331B"/>
    <w:rsid w:val="00B1480C"/>
    <w:rsid w:val="00B167C4"/>
    <w:rsid w:val="00B16BD9"/>
    <w:rsid w:val="00B20FC8"/>
    <w:rsid w:val="00B2194D"/>
    <w:rsid w:val="00B2354F"/>
    <w:rsid w:val="00B23CC3"/>
    <w:rsid w:val="00B24085"/>
    <w:rsid w:val="00B257E7"/>
    <w:rsid w:val="00B26411"/>
    <w:rsid w:val="00B267C2"/>
    <w:rsid w:val="00B305B4"/>
    <w:rsid w:val="00B312F1"/>
    <w:rsid w:val="00B3138D"/>
    <w:rsid w:val="00B31E7C"/>
    <w:rsid w:val="00B32B3A"/>
    <w:rsid w:val="00B32BCA"/>
    <w:rsid w:val="00B335C9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4A55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66FE8"/>
    <w:rsid w:val="00B673D3"/>
    <w:rsid w:val="00B70FC8"/>
    <w:rsid w:val="00B76474"/>
    <w:rsid w:val="00B801D2"/>
    <w:rsid w:val="00B809CD"/>
    <w:rsid w:val="00B81939"/>
    <w:rsid w:val="00B8252E"/>
    <w:rsid w:val="00B83FA7"/>
    <w:rsid w:val="00B909D8"/>
    <w:rsid w:val="00B920D9"/>
    <w:rsid w:val="00B92B5C"/>
    <w:rsid w:val="00B96B35"/>
    <w:rsid w:val="00BA2991"/>
    <w:rsid w:val="00BA484D"/>
    <w:rsid w:val="00BA4A68"/>
    <w:rsid w:val="00BB1237"/>
    <w:rsid w:val="00BB19BB"/>
    <w:rsid w:val="00BB233A"/>
    <w:rsid w:val="00BB29EA"/>
    <w:rsid w:val="00BB2EA9"/>
    <w:rsid w:val="00BB4128"/>
    <w:rsid w:val="00BB4410"/>
    <w:rsid w:val="00BB5F49"/>
    <w:rsid w:val="00BB7285"/>
    <w:rsid w:val="00BB74DC"/>
    <w:rsid w:val="00BC065E"/>
    <w:rsid w:val="00BC1936"/>
    <w:rsid w:val="00BC2521"/>
    <w:rsid w:val="00BC332E"/>
    <w:rsid w:val="00BC42FC"/>
    <w:rsid w:val="00BC4B7A"/>
    <w:rsid w:val="00BC4BE0"/>
    <w:rsid w:val="00BC4EDD"/>
    <w:rsid w:val="00BC761F"/>
    <w:rsid w:val="00BD0716"/>
    <w:rsid w:val="00BD207F"/>
    <w:rsid w:val="00BD3336"/>
    <w:rsid w:val="00BE17B9"/>
    <w:rsid w:val="00BE61CD"/>
    <w:rsid w:val="00BE6D66"/>
    <w:rsid w:val="00BF02B0"/>
    <w:rsid w:val="00BF27A1"/>
    <w:rsid w:val="00BF2D03"/>
    <w:rsid w:val="00BF4EC4"/>
    <w:rsid w:val="00BF4F3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5D31"/>
    <w:rsid w:val="00C15FAF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11FD"/>
    <w:rsid w:val="00C33CFA"/>
    <w:rsid w:val="00C345CE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CBB"/>
    <w:rsid w:val="00C63090"/>
    <w:rsid w:val="00C6697E"/>
    <w:rsid w:val="00C70CD6"/>
    <w:rsid w:val="00C715FA"/>
    <w:rsid w:val="00C71ACD"/>
    <w:rsid w:val="00C774BF"/>
    <w:rsid w:val="00C81130"/>
    <w:rsid w:val="00C82737"/>
    <w:rsid w:val="00C84B0B"/>
    <w:rsid w:val="00C84B7E"/>
    <w:rsid w:val="00C8500F"/>
    <w:rsid w:val="00C86764"/>
    <w:rsid w:val="00C87AF5"/>
    <w:rsid w:val="00C91402"/>
    <w:rsid w:val="00C939AD"/>
    <w:rsid w:val="00C94516"/>
    <w:rsid w:val="00C96A62"/>
    <w:rsid w:val="00CA2615"/>
    <w:rsid w:val="00CA2DB9"/>
    <w:rsid w:val="00CA4C72"/>
    <w:rsid w:val="00CA5077"/>
    <w:rsid w:val="00CA51EE"/>
    <w:rsid w:val="00CA54B3"/>
    <w:rsid w:val="00CB26C6"/>
    <w:rsid w:val="00CB3C0D"/>
    <w:rsid w:val="00CB41E8"/>
    <w:rsid w:val="00CB4976"/>
    <w:rsid w:val="00CB4F23"/>
    <w:rsid w:val="00CB50C5"/>
    <w:rsid w:val="00CB540E"/>
    <w:rsid w:val="00CC03A5"/>
    <w:rsid w:val="00CC2FFA"/>
    <w:rsid w:val="00CC406C"/>
    <w:rsid w:val="00CC51B5"/>
    <w:rsid w:val="00CC6F71"/>
    <w:rsid w:val="00CD7392"/>
    <w:rsid w:val="00CE020C"/>
    <w:rsid w:val="00CE04FC"/>
    <w:rsid w:val="00CE4B1B"/>
    <w:rsid w:val="00CE4C8A"/>
    <w:rsid w:val="00CE7E93"/>
    <w:rsid w:val="00CF2369"/>
    <w:rsid w:val="00CF253E"/>
    <w:rsid w:val="00CF3EF3"/>
    <w:rsid w:val="00CF48B9"/>
    <w:rsid w:val="00CF492A"/>
    <w:rsid w:val="00CF4FAD"/>
    <w:rsid w:val="00CF50ED"/>
    <w:rsid w:val="00CF55A4"/>
    <w:rsid w:val="00CF616E"/>
    <w:rsid w:val="00CF689A"/>
    <w:rsid w:val="00CF792E"/>
    <w:rsid w:val="00D000FF"/>
    <w:rsid w:val="00D00B41"/>
    <w:rsid w:val="00D01674"/>
    <w:rsid w:val="00D01B57"/>
    <w:rsid w:val="00D01C59"/>
    <w:rsid w:val="00D056A1"/>
    <w:rsid w:val="00D05AD2"/>
    <w:rsid w:val="00D0746C"/>
    <w:rsid w:val="00D103A7"/>
    <w:rsid w:val="00D11E2F"/>
    <w:rsid w:val="00D17704"/>
    <w:rsid w:val="00D178D9"/>
    <w:rsid w:val="00D208A6"/>
    <w:rsid w:val="00D21A81"/>
    <w:rsid w:val="00D22748"/>
    <w:rsid w:val="00D22ABC"/>
    <w:rsid w:val="00D24A86"/>
    <w:rsid w:val="00D30DF9"/>
    <w:rsid w:val="00D316F9"/>
    <w:rsid w:val="00D328DA"/>
    <w:rsid w:val="00D36E5B"/>
    <w:rsid w:val="00D3725A"/>
    <w:rsid w:val="00D41149"/>
    <w:rsid w:val="00D414DE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5F75"/>
    <w:rsid w:val="00D66C33"/>
    <w:rsid w:val="00D6715A"/>
    <w:rsid w:val="00D70045"/>
    <w:rsid w:val="00D70B85"/>
    <w:rsid w:val="00D71056"/>
    <w:rsid w:val="00D7110A"/>
    <w:rsid w:val="00D728F5"/>
    <w:rsid w:val="00D73310"/>
    <w:rsid w:val="00D7343A"/>
    <w:rsid w:val="00D73DD4"/>
    <w:rsid w:val="00D74810"/>
    <w:rsid w:val="00D75158"/>
    <w:rsid w:val="00D77CFA"/>
    <w:rsid w:val="00D831F3"/>
    <w:rsid w:val="00D83B88"/>
    <w:rsid w:val="00D863F3"/>
    <w:rsid w:val="00D86504"/>
    <w:rsid w:val="00D875D9"/>
    <w:rsid w:val="00D93468"/>
    <w:rsid w:val="00D94C89"/>
    <w:rsid w:val="00D94F6F"/>
    <w:rsid w:val="00DA4070"/>
    <w:rsid w:val="00DA4ABB"/>
    <w:rsid w:val="00DB24BA"/>
    <w:rsid w:val="00DB6D1E"/>
    <w:rsid w:val="00DB7ADB"/>
    <w:rsid w:val="00DC2409"/>
    <w:rsid w:val="00DC57EA"/>
    <w:rsid w:val="00DC7FB4"/>
    <w:rsid w:val="00DD2C25"/>
    <w:rsid w:val="00DD31A6"/>
    <w:rsid w:val="00DD3C8B"/>
    <w:rsid w:val="00DD5F7A"/>
    <w:rsid w:val="00DD64A9"/>
    <w:rsid w:val="00DD6C63"/>
    <w:rsid w:val="00DE22F3"/>
    <w:rsid w:val="00DE23E5"/>
    <w:rsid w:val="00DE2CB1"/>
    <w:rsid w:val="00DE437B"/>
    <w:rsid w:val="00DF0747"/>
    <w:rsid w:val="00DF60F6"/>
    <w:rsid w:val="00DF6C37"/>
    <w:rsid w:val="00DF6C91"/>
    <w:rsid w:val="00E00015"/>
    <w:rsid w:val="00E00E3C"/>
    <w:rsid w:val="00E02604"/>
    <w:rsid w:val="00E040C1"/>
    <w:rsid w:val="00E052D1"/>
    <w:rsid w:val="00E05832"/>
    <w:rsid w:val="00E062CD"/>
    <w:rsid w:val="00E06A7A"/>
    <w:rsid w:val="00E12579"/>
    <w:rsid w:val="00E12D09"/>
    <w:rsid w:val="00E15FFE"/>
    <w:rsid w:val="00E17C42"/>
    <w:rsid w:val="00E21BD9"/>
    <w:rsid w:val="00E22934"/>
    <w:rsid w:val="00E2477D"/>
    <w:rsid w:val="00E24B80"/>
    <w:rsid w:val="00E25ECC"/>
    <w:rsid w:val="00E26BED"/>
    <w:rsid w:val="00E271BB"/>
    <w:rsid w:val="00E27DDB"/>
    <w:rsid w:val="00E27F59"/>
    <w:rsid w:val="00E302E1"/>
    <w:rsid w:val="00E31EBB"/>
    <w:rsid w:val="00E340EF"/>
    <w:rsid w:val="00E352CB"/>
    <w:rsid w:val="00E354F5"/>
    <w:rsid w:val="00E419A9"/>
    <w:rsid w:val="00E41D2E"/>
    <w:rsid w:val="00E44D7F"/>
    <w:rsid w:val="00E4667E"/>
    <w:rsid w:val="00E470BB"/>
    <w:rsid w:val="00E531E7"/>
    <w:rsid w:val="00E54323"/>
    <w:rsid w:val="00E6020B"/>
    <w:rsid w:val="00E6130E"/>
    <w:rsid w:val="00E62EB1"/>
    <w:rsid w:val="00E64552"/>
    <w:rsid w:val="00E66140"/>
    <w:rsid w:val="00E66E6F"/>
    <w:rsid w:val="00E702AB"/>
    <w:rsid w:val="00E70A2A"/>
    <w:rsid w:val="00E70D43"/>
    <w:rsid w:val="00E816F5"/>
    <w:rsid w:val="00E81F4E"/>
    <w:rsid w:val="00E867A7"/>
    <w:rsid w:val="00E90CA1"/>
    <w:rsid w:val="00E97251"/>
    <w:rsid w:val="00EA151F"/>
    <w:rsid w:val="00EA2128"/>
    <w:rsid w:val="00EA3134"/>
    <w:rsid w:val="00EA3C1B"/>
    <w:rsid w:val="00EA5602"/>
    <w:rsid w:val="00EB192C"/>
    <w:rsid w:val="00EB3F06"/>
    <w:rsid w:val="00EB44F4"/>
    <w:rsid w:val="00EB600D"/>
    <w:rsid w:val="00EB6965"/>
    <w:rsid w:val="00EB760F"/>
    <w:rsid w:val="00EC0F15"/>
    <w:rsid w:val="00EC23F9"/>
    <w:rsid w:val="00EC24D9"/>
    <w:rsid w:val="00EC2BA0"/>
    <w:rsid w:val="00EC3328"/>
    <w:rsid w:val="00EC58D2"/>
    <w:rsid w:val="00EC6503"/>
    <w:rsid w:val="00EC74C0"/>
    <w:rsid w:val="00EC7E82"/>
    <w:rsid w:val="00ED1C99"/>
    <w:rsid w:val="00ED1D6F"/>
    <w:rsid w:val="00ED1EC2"/>
    <w:rsid w:val="00ED2A06"/>
    <w:rsid w:val="00ED4945"/>
    <w:rsid w:val="00ED598B"/>
    <w:rsid w:val="00ED7E33"/>
    <w:rsid w:val="00EE0C2B"/>
    <w:rsid w:val="00EE0FF6"/>
    <w:rsid w:val="00EE472E"/>
    <w:rsid w:val="00EE5904"/>
    <w:rsid w:val="00EE5CF9"/>
    <w:rsid w:val="00EF079D"/>
    <w:rsid w:val="00EF40C5"/>
    <w:rsid w:val="00EF4E77"/>
    <w:rsid w:val="00EF5DF7"/>
    <w:rsid w:val="00EF7A04"/>
    <w:rsid w:val="00F00061"/>
    <w:rsid w:val="00F00AE1"/>
    <w:rsid w:val="00F01D0F"/>
    <w:rsid w:val="00F02084"/>
    <w:rsid w:val="00F027BE"/>
    <w:rsid w:val="00F04B03"/>
    <w:rsid w:val="00F06B17"/>
    <w:rsid w:val="00F06D5E"/>
    <w:rsid w:val="00F125DF"/>
    <w:rsid w:val="00F12B0B"/>
    <w:rsid w:val="00F138A4"/>
    <w:rsid w:val="00F15CC8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75B"/>
    <w:rsid w:val="00F37900"/>
    <w:rsid w:val="00F425BF"/>
    <w:rsid w:val="00F4338C"/>
    <w:rsid w:val="00F45E98"/>
    <w:rsid w:val="00F46D1E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076A"/>
    <w:rsid w:val="00F715F6"/>
    <w:rsid w:val="00F726B5"/>
    <w:rsid w:val="00F72CDB"/>
    <w:rsid w:val="00F73FE8"/>
    <w:rsid w:val="00F7601D"/>
    <w:rsid w:val="00F761CB"/>
    <w:rsid w:val="00F7719E"/>
    <w:rsid w:val="00F80A18"/>
    <w:rsid w:val="00F81494"/>
    <w:rsid w:val="00F82062"/>
    <w:rsid w:val="00F83CE2"/>
    <w:rsid w:val="00F8443B"/>
    <w:rsid w:val="00F847C5"/>
    <w:rsid w:val="00F847F1"/>
    <w:rsid w:val="00F85A72"/>
    <w:rsid w:val="00F85C59"/>
    <w:rsid w:val="00F85DF9"/>
    <w:rsid w:val="00F86381"/>
    <w:rsid w:val="00F87AA6"/>
    <w:rsid w:val="00F92E59"/>
    <w:rsid w:val="00F9366A"/>
    <w:rsid w:val="00FA323B"/>
    <w:rsid w:val="00FA6FEB"/>
    <w:rsid w:val="00FA722B"/>
    <w:rsid w:val="00FA72F5"/>
    <w:rsid w:val="00FB0204"/>
    <w:rsid w:val="00FB1493"/>
    <w:rsid w:val="00FB1614"/>
    <w:rsid w:val="00FB3034"/>
    <w:rsid w:val="00FB4755"/>
    <w:rsid w:val="00FB4808"/>
    <w:rsid w:val="00FB6650"/>
    <w:rsid w:val="00FB6CE4"/>
    <w:rsid w:val="00FB72FA"/>
    <w:rsid w:val="00FC1F97"/>
    <w:rsid w:val="00FC4287"/>
    <w:rsid w:val="00FC7436"/>
    <w:rsid w:val="00FD0907"/>
    <w:rsid w:val="00FD0C78"/>
    <w:rsid w:val="00FD188C"/>
    <w:rsid w:val="00FD3B49"/>
    <w:rsid w:val="00FD6994"/>
    <w:rsid w:val="00FE08D8"/>
    <w:rsid w:val="00FE19B1"/>
    <w:rsid w:val="00FE317B"/>
    <w:rsid w:val="00FE4EA1"/>
    <w:rsid w:val="00FE7996"/>
    <w:rsid w:val="00FF156A"/>
    <w:rsid w:val="00FF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B6A312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16403"/>
  </w:style>
  <w:style w:type="paragraph" w:styleId="Heading1">
    <w:name w:val="heading 1"/>
    <w:basedOn w:val="Normal"/>
    <w:link w:val="Heading1Char"/>
    <w:qFormat/>
    <w:rsid w:val="00416403"/>
    <w:pPr>
      <w:numPr>
        <w:numId w:val="46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416403"/>
    <w:pPr>
      <w:numPr>
        <w:ilvl w:val="1"/>
        <w:numId w:val="46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416403"/>
    <w:pPr>
      <w:numPr>
        <w:ilvl w:val="2"/>
        <w:numId w:val="46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416403"/>
    <w:pPr>
      <w:numPr>
        <w:ilvl w:val="3"/>
        <w:numId w:val="46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416403"/>
    <w:pPr>
      <w:numPr>
        <w:ilvl w:val="4"/>
        <w:numId w:val="46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416403"/>
    <w:pPr>
      <w:numPr>
        <w:ilvl w:val="5"/>
        <w:numId w:val="46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416403"/>
    <w:pPr>
      <w:numPr>
        <w:ilvl w:val="6"/>
        <w:numId w:val="46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416403"/>
    <w:pPr>
      <w:numPr>
        <w:ilvl w:val="7"/>
        <w:numId w:val="46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416403"/>
    <w:pPr>
      <w:numPr>
        <w:ilvl w:val="8"/>
        <w:numId w:val="46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4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16403"/>
    <w:pPr>
      <w:tabs>
        <w:tab w:val="center" w:pos="4320"/>
        <w:tab w:val="right" w:pos="8640"/>
      </w:tabs>
    </w:pPr>
  </w:style>
  <w:style w:type="character" w:styleId="PageNumber">
    <w:name w:val="page number"/>
    <w:rsid w:val="00416403"/>
    <w:rPr>
      <w:rFonts w:cs="Times New Roman"/>
    </w:rPr>
  </w:style>
  <w:style w:type="paragraph" w:styleId="BodyTextIndent">
    <w:name w:val="Body Text Indent"/>
    <w:basedOn w:val="Normal"/>
    <w:link w:val="BodyTextIndentChar"/>
    <w:rsid w:val="00416403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416403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416403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416403"/>
    <w:rPr>
      <w:rFonts w:ascii="Tahoma" w:hAnsi="Tahoma" w:cs="Tahoma"/>
      <w:sz w:val="16"/>
      <w:szCs w:val="16"/>
    </w:rPr>
  </w:style>
  <w:style w:type="character" w:styleId="Hyperlink">
    <w:name w:val="Hyperlink"/>
    <w:rsid w:val="00416403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16403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164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1640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164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1640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16403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16403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16403"/>
    <w:rPr>
      <w:kern w:val="28"/>
      <w:sz w:val="28"/>
    </w:rPr>
  </w:style>
  <w:style w:type="paragraph" w:customStyle="1" w:styleId="Level3">
    <w:name w:val="Level 3"/>
    <w:basedOn w:val="Heading2"/>
    <w:rsid w:val="00416403"/>
    <w:rPr>
      <w:b/>
      <w:bCs/>
    </w:rPr>
  </w:style>
  <w:style w:type="paragraph" w:customStyle="1" w:styleId="level2">
    <w:name w:val="level 2"/>
    <w:basedOn w:val="Level1"/>
    <w:rsid w:val="00416403"/>
    <w:rPr>
      <w:b/>
      <w:bCs/>
      <w:sz w:val="24"/>
    </w:rPr>
  </w:style>
  <w:style w:type="character" w:styleId="FollowedHyperlink">
    <w:name w:val="FollowedHyperlink"/>
    <w:rsid w:val="00416403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16403"/>
    <w:pPr>
      <w:numPr>
        <w:ilvl w:val="0"/>
        <w:numId w:val="43"/>
      </w:numPr>
    </w:pPr>
  </w:style>
  <w:style w:type="paragraph" w:customStyle="1" w:styleId="LEVELM5">
    <w:name w:val="LEVEL M5"/>
    <w:basedOn w:val="level4"/>
    <w:rsid w:val="00416403"/>
    <w:pPr>
      <w:numPr>
        <w:numId w:val="0"/>
      </w:numPr>
    </w:pPr>
  </w:style>
  <w:style w:type="paragraph" w:customStyle="1" w:styleId="level5">
    <w:name w:val="level 5"/>
    <w:basedOn w:val="level4"/>
    <w:rsid w:val="00416403"/>
    <w:pPr>
      <w:numPr>
        <w:numId w:val="44"/>
      </w:numPr>
      <w:tabs>
        <w:tab w:val="left" w:pos="3240"/>
      </w:tabs>
    </w:pPr>
  </w:style>
  <w:style w:type="paragraph" w:styleId="NormalIndent">
    <w:name w:val="Normal Indent"/>
    <w:basedOn w:val="Normal"/>
    <w:rsid w:val="00416403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16403"/>
  </w:style>
  <w:style w:type="paragraph" w:customStyle="1" w:styleId="Heading1body">
    <w:name w:val="Heading 1 body"/>
    <w:basedOn w:val="Heading1"/>
    <w:rsid w:val="00416403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416403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416403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416403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1640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16403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16403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16403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16403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16403"/>
    <w:rPr>
      <w:rFonts w:ascii="Century Gothic" w:hAnsi="Century Gothic"/>
    </w:rPr>
  </w:style>
  <w:style w:type="paragraph" w:customStyle="1" w:styleId="Level1Text">
    <w:name w:val="Level1_Text"/>
    <w:basedOn w:val="Normal"/>
    <w:rsid w:val="00416403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16403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16403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416403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16403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1640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16403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16403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416403"/>
    <w:rPr>
      <w:rFonts w:ascii="Century Gothic" w:hAnsi="Century Gothic"/>
    </w:rPr>
  </w:style>
  <w:style w:type="paragraph" w:styleId="ListBullet">
    <w:name w:val="List Bullet"/>
    <w:basedOn w:val="Normal"/>
    <w:rsid w:val="00416403"/>
    <w:pPr>
      <w:numPr>
        <w:numId w:val="45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416403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416403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416403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416403"/>
  </w:style>
  <w:style w:type="paragraph" w:styleId="ListParagraph">
    <w:name w:val="List Paragraph"/>
    <w:basedOn w:val="Normal"/>
    <w:uiPriority w:val="34"/>
    <w:qFormat/>
    <w:rsid w:val="00416403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4164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416403"/>
    <w:pPr>
      <w:numPr>
        <w:ilvl w:val="7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416403"/>
    <w:pPr>
      <w:numPr>
        <w:ilvl w:val="4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416403"/>
    <w:pPr>
      <w:numPr>
        <w:ilvl w:val="3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416403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416403"/>
    <w:pPr>
      <w:numPr>
        <w:numId w:val="39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416403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416403"/>
    <w:pPr>
      <w:numPr>
        <w:ilvl w:val="6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416403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416403"/>
    <w:pPr>
      <w:numPr>
        <w:ilvl w:val="2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416403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416403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416403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416403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semiHidden/>
    <w:rsid w:val="00416403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416403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416403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416403"/>
    <w:rPr>
      <w:sz w:val="24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416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16403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416403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416403"/>
  </w:style>
  <w:style w:type="character" w:styleId="FootnoteReference">
    <w:name w:val="footnote reference"/>
    <w:basedOn w:val="DefaultParagraphFont"/>
    <w:uiPriority w:val="99"/>
    <w:rsid w:val="004164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416403"/>
  </w:style>
  <w:style w:type="character" w:customStyle="1" w:styleId="FootnoteTextChar">
    <w:name w:val="Footnote Text Char"/>
    <w:basedOn w:val="DefaultParagraphFont"/>
    <w:link w:val="FootnoteText"/>
    <w:uiPriority w:val="99"/>
    <w:rsid w:val="00416403"/>
  </w:style>
  <w:style w:type="character" w:customStyle="1" w:styleId="Heading4Char">
    <w:name w:val="Heading 4 Char"/>
    <w:basedOn w:val="DefaultParagraphFont"/>
    <w:link w:val="Heading4"/>
    <w:uiPriority w:val="9"/>
    <w:rsid w:val="00416403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6403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16403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16403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16403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416403"/>
    <w:rPr>
      <w:rFonts w:ascii="Cambria" w:hAnsi="Cambria"/>
      <w:sz w:val="24"/>
    </w:rPr>
  </w:style>
  <w:style w:type="paragraph" w:styleId="NormalWeb">
    <w:name w:val="Normal (Web)"/>
    <w:basedOn w:val="Normal"/>
    <w:uiPriority w:val="99"/>
    <w:unhideWhenUsed/>
    <w:rsid w:val="00416403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416403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416403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416403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416403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416403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416403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16403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16403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16403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16403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16403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16403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16403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41640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7BD22B-252A-3443-9FEE-702407DD1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Validation Plan, Suspension</vt:lpstr>
    </vt:vector>
  </TitlesOfParts>
  <Manager/>
  <Company/>
  <LinksUpToDate>false</LinksUpToDate>
  <CharactersWithSpaces>7084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Protocol</dc:title>
  <dc:subject/>
  <dc:creator>Bryan</dc:creator>
  <cp:keywords/>
  <dc:description/>
  <cp:lastModifiedBy>DP</cp:lastModifiedBy>
  <cp:revision>3</cp:revision>
  <cp:lastPrinted>2018-06-01T02:24:00Z</cp:lastPrinted>
  <dcterms:created xsi:type="dcterms:W3CDTF">2022-12-09T17:32:00Z</dcterms:created>
  <dcterms:modified xsi:type="dcterms:W3CDTF">2022-12-09T22:40:00Z</dcterms:modified>
  <cp:category/>
</cp:coreProperties>
</file>