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62DD8FF" w14:textId="77777777" w:rsidR="00D83D75" w:rsidRDefault="009B06D5" w:rsidP="005D7A1D">
      <w:pPr>
        <w:jc w:val="center"/>
        <w:rPr>
          <w:rFonts w:ascii="Cambria" w:hAnsi="Cambria" w:cs="Tahoma"/>
          <w:b/>
          <w:i/>
          <w:sz w:val="52"/>
          <w:szCs w:val="52"/>
        </w:rPr>
      </w:pPr>
      <w:r w:rsidRPr="009B06D5">
        <w:rPr>
          <w:rFonts w:ascii="Cambria" w:hAnsi="Cambria" w:cs="Tahoma"/>
          <w:b/>
          <w:i/>
          <w:sz w:val="52"/>
          <w:szCs w:val="52"/>
        </w:rPr>
        <w:t xml:space="preserve">Suspension Shelf Life Evaluation, </w:t>
      </w:r>
    </w:p>
    <w:p w14:paraId="00AAC003" w14:textId="526DB7B7" w:rsidR="005D7A1D" w:rsidRPr="00D17425" w:rsidRDefault="009B06D5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  <w:r w:rsidRPr="009B06D5">
        <w:rPr>
          <w:rFonts w:ascii="Cambria" w:hAnsi="Cambria" w:cs="Tahoma"/>
          <w:b/>
          <w:i/>
          <w:sz w:val="52"/>
          <w:szCs w:val="52"/>
        </w:rPr>
        <w:t>Silq Surface Treatment</w:t>
      </w: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8C4101C" w:rsidR="00C55102" w:rsidRPr="00651A5A" w:rsidRDefault="00214A40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Test </w:t>
      </w:r>
      <w:r w:rsidR="002408D1">
        <w:rPr>
          <w:rFonts w:ascii="Cambria" w:hAnsi="Cambria" w:cs="Tahoma"/>
          <w:bCs/>
          <w:i/>
          <w:sz w:val="48"/>
          <w:szCs w:val="48"/>
        </w:rPr>
        <w:t>Protocol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0582167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40601A3D" w14:textId="5415071E" w:rsidR="00334828" w:rsidRDefault="00334828" w:rsidP="00214A40">
      <w:pPr>
        <w:pStyle w:val="Heading2"/>
      </w:pPr>
      <w:r>
        <w:t xml:space="preserve">The purpose of this </w:t>
      </w:r>
      <w:r w:rsidR="00007203">
        <w:rPr>
          <w:lang w:val="en-US"/>
        </w:rPr>
        <w:t xml:space="preserve">protocol </w:t>
      </w:r>
      <w:r w:rsidR="00214A40">
        <w:rPr>
          <w:lang w:val="en-US"/>
        </w:rPr>
        <w:t xml:space="preserve">is to </w:t>
      </w:r>
      <w:r w:rsidR="00B55469">
        <w:rPr>
          <w:lang w:val="en-US"/>
        </w:rPr>
        <w:t xml:space="preserve">verify </w:t>
      </w:r>
      <w:r w:rsidR="00214A40">
        <w:rPr>
          <w:lang w:val="en-US"/>
        </w:rPr>
        <w:t xml:space="preserve">the </w:t>
      </w:r>
      <w:r w:rsidR="009B06D5">
        <w:t xml:space="preserve">Silq Suspension, part number C.SLQ001, </w:t>
      </w:r>
      <w:r w:rsidR="00B55469">
        <w:t>meets specified performance requirements for a defined shelf life (e.g., 2 years)</w:t>
      </w:r>
      <w:r w:rsidR="00016879">
        <w:t xml:space="preserve">. </w:t>
      </w:r>
    </w:p>
    <w:p w14:paraId="173D29F6" w14:textId="77777777" w:rsidR="00194FC6" w:rsidRDefault="007E6D50" w:rsidP="00214A40">
      <w:pPr>
        <w:pStyle w:val="Heading2"/>
      </w:pPr>
      <w:r>
        <w:t>Performance testing consists of</w:t>
      </w:r>
      <w:r w:rsidR="00194FC6">
        <w:t>:</w:t>
      </w:r>
      <w:r>
        <w:t xml:space="preserve"> </w:t>
      </w:r>
    </w:p>
    <w:p w14:paraId="0A68E67B" w14:textId="18C45E05" w:rsidR="00194FC6" w:rsidRDefault="00194FC6" w:rsidP="00194FC6">
      <w:pPr>
        <w:pStyle w:val="Heading3"/>
      </w:pPr>
      <w:r>
        <w:t xml:space="preserve">Verifying the quality attributes of the Suspension (i.e., appearance, residue on evaporation, pH, </w:t>
      </w:r>
      <w:r>
        <w:rPr>
          <w:vertAlign w:val="superscript"/>
        </w:rPr>
        <w:t>1</w:t>
      </w:r>
      <w:r>
        <w:t xml:space="preserve">H NMR, and </w:t>
      </w:r>
      <w:r>
        <w:rPr>
          <w:vertAlign w:val="superscript"/>
        </w:rPr>
        <w:t>19</w:t>
      </w:r>
      <w:r>
        <w:t>F NMR)</w:t>
      </w:r>
    </w:p>
    <w:p w14:paraId="4382D30D" w14:textId="0D751CB3" w:rsidR="007E6D50" w:rsidRPr="00CE6300" w:rsidRDefault="00194FC6" w:rsidP="00F67660">
      <w:pPr>
        <w:pStyle w:val="Heading3"/>
      </w:pPr>
      <w:r>
        <w:t>C</w:t>
      </w:r>
      <w:r w:rsidR="00D83D75">
        <w:t>onfirming the presence and adherence of the Suspension to the catheter</w:t>
      </w:r>
    </w:p>
    <w:p w14:paraId="0DE72B1A" w14:textId="77777777" w:rsidR="00C55102" w:rsidRPr="00651A5A" w:rsidRDefault="00C55102" w:rsidP="00F06B17">
      <w:pPr>
        <w:pStyle w:val="Heading1"/>
      </w:pPr>
      <w:r w:rsidRPr="00F06B17">
        <w:t>Scope</w:t>
      </w:r>
    </w:p>
    <w:p w14:paraId="786D318D" w14:textId="52C1FB5C" w:rsidR="00C55102" w:rsidRPr="00EA5B0E" w:rsidRDefault="00052A16" w:rsidP="00214A40">
      <w:pPr>
        <w:pStyle w:val="Heading2"/>
      </w:pPr>
      <w:r>
        <w:t xml:space="preserve">This </w:t>
      </w:r>
      <w:r w:rsidR="00AE1861">
        <w:rPr>
          <w:lang w:val="en-US"/>
        </w:rPr>
        <w:t xml:space="preserve">test </w:t>
      </w:r>
      <w:r w:rsidR="002408D1">
        <w:rPr>
          <w:lang w:val="en-US"/>
        </w:rPr>
        <w:t>protoc</w:t>
      </w:r>
      <w:r w:rsidR="006F13DC">
        <w:rPr>
          <w:lang w:val="en-US"/>
        </w:rPr>
        <w:t>o</w:t>
      </w:r>
      <w:r w:rsidR="002408D1">
        <w:rPr>
          <w:lang w:val="en-US"/>
        </w:rPr>
        <w:t>l</w:t>
      </w:r>
      <w:r w:rsidR="00AE1861">
        <w:rPr>
          <w:lang w:val="en-US"/>
        </w:rPr>
        <w:t xml:space="preserve"> </w:t>
      </w:r>
      <w:r>
        <w:t xml:space="preserve">applies to </w:t>
      </w:r>
      <w:r w:rsidR="00AE1861">
        <w:rPr>
          <w:lang w:val="en-US"/>
        </w:rPr>
        <w:t xml:space="preserve">the </w:t>
      </w:r>
      <w:r w:rsidR="00334828">
        <w:t>Silq</w:t>
      </w:r>
      <w:r>
        <w:t xml:space="preserve"> </w:t>
      </w:r>
      <w:r w:rsidR="009B06D5">
        <w:rPr>
          <w:lang w:val="en-US"/>
        </w:rPr>
        <w:t>Suspension, part number C.SLQ001</w:t>
      </w:r>
    </w:p>
    <w:p w14:paraId="12E73530" w14:textId="428033E6" w:rsidR="00566F55" w:rsidRPr="00651A5A" w:rsidRDefault="00566F55" w:rsidP="00214A40">
      <w:pPr>
        <w:pStyle w:val="Heading2"/>
      </w:pPr>
      <w:r>
        <w:t xml:space="preserve">The </w:t>
      </w:r>
      <w:r w:rsidR="00AE1861">
        <w:t xml:space="preserve">Silq </w:t>
      </w:r>
      <w:r w:rsidR="00AE1861">
        <w:rPr>
          <w:lang w:val="en-US"/>
        </w:rPr>
        <w:t>S</w:t>
      </w:r>
      <w:proofErr w:type="spellStart"/>
      <w:r w:rsidR="00AE1861">
        <w:t>urface</w:t>
      </w:r>
      <w:proofErr w:type="spellEnd"/>
      <w:r w:rsidR="00AE1861">
        <w:t xml:space="preserve"> </w:t>
      </w:r>
      <w:r w:rsidR="00AE1861">
        <w:rPr>
          <w:lang w:val="en-US"/>
        </w:rPr>
        <w:t>T</w:t>
      </w:r>
      <w:proofErr w:type="spellStart"/>
      <w:r w:rsidR="00AE1861">
        <w:t>reatment</w:t>
      </w:r>
      <w:proofErr w:type="spellEnd"/>
      <w:r w:rsidR="00AE1861">
        <w:t xml:space="preserve"> process </w:t>
      </w:r>
      <w:r w:rsidR="000306C4">
        <w:t xml:space="preserve">may be applied to a variety of </w:t>
      </w:r>
      <w:r w:rsidR="0014319C">
        <w:t xml:space="preserve">polymeric </w:t>
      </w:r>
      <w:r w:rsidR="000306C4">
        <w:t xml:space="preserve">substrates. </w:t>
      </w:r>
      <w:r w:rsidR="007E6D50">
        <w:t>A representative catheter (</w:t>
      </w:r>
      <w:r w:rsidR="00AE1861">
        <w:rPr>
          <w:lang w:val="en-US"/>
        </w:rPr>
        <w:t xml:space="preserve">16 Fr </w:t>
      </w:r>
      <w:r w:rsidR="00F22F3C">
        <w:t xml:space="preserve">Foley </w:t>
      </w:r>
      <w:r w:rsidR="00AE1861">
        <w:rPr>
          <w:lang w:val="en-US"/>
        </w:rPr>
        <w:t>catheter</w:t>
      </w:r>
      <w:r w:rsidR="007E6D50">
        <w:rPr>
          <w:lang w:val="en-US"/>
        </w:rPr>
        <w:t>)</w:t>
      </w:r>
      <w:r w:rsidR="00AE1861">
        <w:rPr>
          <w:lang w:val="en-US"/>
        </w:rPr>
        <w:t xml:space="preserve"> </w:t>
      </w:r>
      <w:r w:rsidR="007E6D50">
        <w:rPr>
          <w:lang w:val="en-US"/>
        </w:rPr>
        <w:t xml:space="preserve">will be chosen to evaluate the performance of aged </w:t>
      </w:r>
      <w:r w:rsidR="00C77E71">
        <w:rPr>
          <w:lang w:val="en-US"/>
        </w:rPr>
        <w:t>Suspension solution</w:t>
      </w:r>
      <w:r w:rsidR="007E6D50">
        <w:rPr>
          <w:lang w:val="en-US"/>
        </w:rPr>
        <w:t>.</w:t>
      </w:r>
      <w:r w:rsidR="00C77E71">
        <w:rPr>
          <w:lang w:val="en-US"/>
        </w:rPr>
        <w:t xml:space="preserve"> </w:t>
      </w:r>
    </w:p>
    <w:p w14:paraId="5E1A6068" w14:textId="46AEFB20" w:rsidR="001C4E49" w:rsidRDefault="001C4E49" w:rsidP="000B7BEB">
      <w:pPr>
        <w:pStyle w:val="Heading1"/>
      </w:pPr>
      <w:r>
        <w:t>Documents</w:t>
      </w:r>
    </w:p>
    <w:p w14:paraId="01BAB64A" w14:textId="2CDC7C20" w:rsidR="001C4E49" w:rsidRDefault="001C4E49" w:rsidP="001C4E49">
      <w:pPr>
        <w:pStyle w:val="Heading2"/>
      </w:pPr>
      <w:r>
        <w:t>Reference Documents</w:t>
      </w:r>
    </w:p>
    <w:p w14:paraId="0F25A827" w14:textId="4B53C6C9" w:rsidR="001C4E49" w:rsidRDefault="001C4E49" w:rsidP="001C4E49">
      <w:pPr>
        <w:pStyle w:val="Heading3"/>
      </w:pPr>
      <w:bookmarkStart w:id="0" w:name="_Hlk162431161"/>
      <w:r>
        <w:t>QC-</w:t>
      </w:r>
      <w:proofErr w:type="gramStart"/>
      <w:r>
        <w:t>C.SLQ</w:t>
      </w:r>
      <w:proofErr w:type="gramEnd"/>
      <w:r>
        <w:t>001 Quality Control Procedure, Suspension Analysis</w:t>
      </w:r>
    </w:p>
    <w:bookmarkEnd w:id="0"/>
    <w:p w14:paraId="0CB90E9E" w14:textId="68E16311" w:rsidR="001C4E49" w:rsidRDefault="001C4E49" w:rsidP="001C4E49">
      <w:pPr>
        <w:pStyle w:val="Heading3"/>
      </w:pPr>
      <w:r>
        <w:t>SP-</w:t>
      </w:r>
      <w:proofErr w:type="gramStart"/>
      <w:r>
        <w:t>C.SLQ</w:t>
      </w:r>
      <w:proofErr w:type="gramEnd"/>
      <w:r>
        <w:t>001 Specification, Suspension</w:t>
      </w:r>
    </w:p>
    <w:p w14:paraId="50C0C453" w14:textId="2B57209F" w:rsidR="008D073F" w:rsidRDefault="00F67660" w:rsidP="001C4E49">
      <w:pPr>
        <w:pStyle w:val="Heading3"/>
      </w:pPr>
      <w:proofErr w:type="gramStart"/>
      <w:r>
        <w:t>OM</w:t>
      </w:r>
      <w:r w:rsidR="008D073F">
        <w:t>.SLQ</w:t>
      </w:r>
      <w:proofErr w:type="gramEnd"/>
      <w:r w:rsidR="008D073F">
        <w:t>00</w:t>
      </w:r>
      <w:r>
        <w:t>3</w:t>
      </w:r>
      <w:r w:rsidR="008D073F">
        <w:t xml:space="preserve"> </w:t>
      </w:r>
      <w:r>
        <w:t>Quality Control</w:t>
      </w:r>
      <w:r w:rsidR="008D073F">
        <w:t xml:space="preserve"> </w:t>
      </w:r>
      <w:r w:rsidR="00A809B0">
        <w:t>Procedure</w:t>
      </w:r>
      <w:r w:rsidR="008D073F">
        <w:t>, Crystal Violet Absorbance</w:t>
      </w:r>
    </w:p>
    <w:p w14:paraId="43EF4852" w14:textId="2D10920D" w:rsidR="008D073F" w:rsidRDefault="00F67660" w:rsidP="008D073F">
      <w:pPr>
        <w:pStyle w:val="Heading3"/>
      </w:pPr>
      <w:proofErr w:type="gramStart"/>
      <w:r>
        <w:t>OM</w:t>
      </w:r>
      <w:r w:rsidR="008D073F">
        <w:t>.SLQ</w:t>
      </w:r>
      <w:proofErr w:type="gramEnd"/>
      <w:r w:rsidR="008D073F">
        <w:t>00</w:t>
      </w:r>
      <w:r>
        <w:t>4</w:t>
      </w:r>
      <w:r w:rsidR="008D073F">
        <w:t xml:space="preserve"> </w:t>
      </w:r>
      <w:r>
        <w:t>Quality Control</w:t>
      </w:r>
      <w:r w:rsidR="008D073F">
        <w:t xml:space="preserve"> </w:t>
      </w:r>
      <w:r w:rsidR="00A809B0">
        <w:t>Procedure</w:t>
      </w:r>
      <w:r w:rsidR="008D073F">
        <w:t>, Coating Adherence Verification</w:t>
      </w:r>
    </w:p>
    <w:p w14:paraId="14A291F3" w14:textId="603346A6" w:rsidR="00334828" w:rsidRDefault="00334828" w:rsidP="006F13DC">
      <w:pPr>
        <w:pStyle w:val="Heading1"/>
      </w:pPr>
      <w:r>
        <w:t>Background</w:t>
      </w:r>
    </w:p>
    <w:p w14:paraId="59AEE5F3" w14:textId="336ACF41" w:rsidR="001C4E49" w:rsidRPr="001C4E49" w:rsidRDefault="001C4E49" w:rsidP="001C4E49">
      <w:pPr>
        <w:pStyle w:val="Heading2"/>
        <w:tabs>
          <w:tab w:val="num" w:pos="3600"/>
        </w:tabs>
        <w:rPr>
          <w:lang w:val="en-US"/>
        </w:rPr>
      </w:pPr>
      <w:r w:rsidRPr="009B06D5">
        <w:rPr>
          <w:lang w:val="en-US"/>
        </w:rPr>
        <w:t xml:space="preserve">The </w:t>
      </w:r>
      <w:proofErr w:type="gramStart"/>
      <w:r w:rsidRPr="009B06D5">
        <w:rPr>
          <w:lang w:val="en-US"/>
        </w:rPr>
        <w:t>C.SLQ</w:t>
      </w:r>
      <w:proofErr w:type="gramEnd"/>
      <w:r w:rsidRPr="009B06D5">
        <w:rPr>
          <w:lang w:val="en-US"/>
        </w:rPr>
        <w:t>001 Suspension solution is a water-based coating</w:t>
      </w:r>
      <w:r>
        <w:rPr>
          <w:lang w:val="en-US"/>
        </w:rPr>
        <w:t xml:space="preserve"> </w:t>
      </w:r>
      <w:r w:rsidRPr="009B06D5">
        <w:rPr>
          <w:lang w:val="en-US"/>
        </w:rPr>
        <w:t>solution for polymeric and elastomeric surfaces. The solution contains a three-component methacrylate copolymer, polymerized via free radical</w:t>
      </w:r>
      <w:r>
        <w:rPr>
          <w:lang w:val="en-US"/>
        </w:rPr>
        <w:t xml:space="preserve"> </w:t>
      </w:r>
      <w:r w:rsidRPr="009B06D5">
        <w:rPr>
          <w:lang w:val="en-US"/>
        </w:rPr>
        <w:t xml:space="preserve">polymerization from </w:t>
      </w:r>
      <w:proofErr w:type="spellStart"/>
      <w:r w:rsidRPr="009B06D5">
        <w:rPr>
          <w:lang w:val="en-US"/>
        </w:rPr>
        <w:t>polysulfobetaine</w:t>
      </w:r>
      <w:proofErr w:type="spellEnd"/>
      <w:r w:rsidRPr="009B06D5">
        <w:rPr>
          <w:lang w:val="en-US"/>
        </w:rPr>
        <w:t xml:space="preserve"> methacrylate, </w:t>
      </w:r>
      <w:proofErr w:type="spellStart"/>
      <w:r w:rsidRPr="009B06D5">
        <w:rPr>
          <w:lang w:val="en-US"/>
        </w:rPr>
        <w:t>perfluorophenylazide</w:t>
      </w:r>
      <w:proofErr w:type="spellEnd"/>
      <w:r>
        <w:rPr>
          <w:lang w:val="en-US"/>
        </w:rPr>
        <w:t xml:space="preserve"> </w:t>
      </w:r>
      <w:r w:rsidRPr="009B06D5">
        <w:rPr>
          <w:lang w:val="en-US"/>
        </w:rPr>
        <w:t>methacrylate, and methacrylic acid</w:t>
      </w:r>
      <w:r>
        <w:rPr>
          <w:lang w:val="en-US"/>
        </w:rPr>
        <w:t>. The material is dispersed at 1% w/v% in high purity water</w:t>
      </w:r>
      <w:r w:rsidR="007E6D50">
        <w:rPr>
          <w:lang w:val="en-US"/>
        </w:rPr>
        <w:t>.</w:t>
      </w:r>
    </w:p>
    <w:p w14:paraId="38F97A74" w14:textId="6F16458F" w:rsidR="0034013F" w:rsidRDefault="0034013F" w:rsidP="000A21D5">
      <w:pPr>
        <w:pStyle w:val="Heading1"/>
      </w:pPr>
      <w:r>
        <w:t>Training</w:t>
      </w:r>
    </w:p>
    <w:p w14:paraId="0F94D69B" w14:textId="1573BA14" w:rsidR="0034013F" w:rsidRDefault="0034013F" w:rsidP="00F67660">
      <w:pPr>
        <w:pStyle w:val="Heading2"/>
      </w:pPr>
      <w:r>
        <w:rPr>
          <w:lang w:val="en-US"/>
        </w:rPr>
        <w:t>Applicable personnel will be trained to this protocol (Training Record Form in Appendix 1).</w:t>
      </w:r>
    </w:p>
    <w:p w14:paraId="26000C7B" w14:textId="6AF1E154" w:rsidR="0034013F" w:rsidRDefault="0034013F" w:rsidP="000A21D5">
      <w:pPr>
        <w:pStyle w:val="Heading1"/>
      </w:pPr>
      <w:r>
        <w:t>Test Configuration</w:t>
      </w:r>
    </w:p>
    <w:p w14:paraId="67AB028B" w14:textId="77777777" w:rsidR="00CF3DE6" w:rsidRDefault="003E6876" w:rsidP="0034013F">
      <w:pPr>
        <w:pStyle w:val="Heading2"/>
      </w:pPr>
      <w:r>
        <w:t xml:space="preserve">Aged Suspension </w:t>
      </w:r>
      <w:r w:rsidR="003E1891">
        <w:t xml:space="preserve">will be tested to confirm </w:t>
      </w:r>
      <w:r w:rsidR="00CF3DE6">
        <w:t>its attributes meets specification.</w:t>
      </w:r>
    </w:p>
    <w:p w14:paraId="3D1E3F1E" w14:textId="2504BB4E" w:rsidR="00646114" w:rsidRDefault="0034013F" w:rsidP="0034013F">
      <w:pPr>
        <w:pStyle w:val="Heading2"/>
      </w:pPr>
      <w:r>
        <w:lastRenderedPageBreak/>
        <w:t xml:space="preserve">Finished 16 Fr Foley catheters </w:t>
      </w:r>
      <w:r w:rsidR="00574C8E">
        <w:t xml:space="preserve">built to the approved manufacturing procedure by Pathway will be used for the </w:t>
      </w:r>
      <w:r w:rsidR="00CF3DE6">
        <w:t xml:space="preserve">evaluation of the aged Suspension on </w:t>
      </w:r>
      <w:r w:rsidR="00646114">
        <w:t>catheters</w:t>
      </w:r>
      <w:r w:rsidR="00574C8E">
        <w:t xml:space="preserve">. </w:t>
      </w:r>
      <w:r w:rsidR="003F65AA">
        <w:t xml:space="preserve">16 Fr Foley catheters are representative samples of the </w:t>
      </w:r>
      <w:proofErr w:type="spellStart"/>
      <w:r w:rsidR="003F65AA">
        <w:t>ClearTract</w:t>
      </w:r>
      <w:proofErr w:type="spellEnd"/>
      <w:r w:rsidR="003F65AA">
        <w:t xml:space="preserve"> Foley catheter product family.</w:t>
      </w:r>
    </w:p>
    <w:p w14:paraId="7104E158" w14:textId="43520889" w:rsidR="0034013F" w:rsidRDefault="00574C8E" w:rsidP="0034013F">
      <w:pPr>
        <w:pStyle w:val="Heading2"/>
      </w:pPr>
      <w:r>
        <w:t>Manufacturing lot numbers will be recorded for traceability.</w:t>
      </w:r>
    </w:p>
    <w:p w14:paraId="74B9A9A0" w14:textId="0456B16F" w:rsidR="00574C8E" w:rsidRDefault="00574C8E" w:rsidP="0034013F">
      <w:pPr>
        <w:pStyle w:val="Heading2"/>
      </w:pPr>
      <w:r>
        <w:t>All test samples of the finished 16 Fr Foley catheters will be packaged and subjected to the validated ethylene oxide sterilization cycle.</w:t>
      </w:r>
    </w:p>
    <w:p w14:paraId="3F35EC31" w14:textId="4FD86587" w:rsidR="00574C8E" w:rsidRDefault="00574C8E" w:rsidP="0034013F">
      <w:pPr>
        <w:pStyle w:val="Heading2"/>
      </w:pPr>
      <w:r>
        <w:t>Sample size</w:t>
      </w:r>
    </w:p>
    <w:p w14:paraId="72C81907" w14:textId="5043FB7B" w:rsidR="00574C8E" w:rsidRDefault="00574C8E" w:rsidP="00574C8E">
      <w:pPr>
        <w:pStyle w:val="Heading3"/>
      </w:pPr>
      <w:r>
        <w:t>Shelf life evaluation will consist of the following tests with the listed sample sizes:</w:t>
      </w:r>
    </w:p>
    <w:tbl>
      <w:tblPr>
        <w:tblStyle w:val="TableGrid"/>
        <w:tblW w:w="7470" w:type="dxa"/>
        <w:tblInd w:w="1615" w:type="dxa"/>
        <w:tblLook w:val="04A0" w:firstRow="1" w:lastRow="0" w:firstColumn="1" w:lastColumn="0" w:noHBand="0" w:noVBand="1"/>
      </w:tblPr>
      <w:tblGrid>
        <w:gridCol w:w="1992"/>
        <w:gridCol w:w="2868"/>
        <w:gridCol w:w="2610"/>
      </w:tblGrid>
      <w:tr w:rsidR="00D916DB" w:rsidRPr="00D94167" w14:paraId="7B594DB1" w14:textId="77777777" w:rsidTr="00F67660">
        <w:trPr>
          <w:trHeight w:val="431"/>
        </w:trPr>
        <w:tc>
          <w:tcPr>
            <w:tcW w:w="1992" w:type="dxa"/>
            <w:shd w:val="clear" w:color="auto" w:fill="DEEAF6" w:themeFill="accent1" w:themeFillTint="33"/>
            <w:vAlign w:val="center"/>
            <w:hideMark/>
          </w:tcPr>
          <w:p w14:paraId="4DA6B555" w14:textId="77777777" w:rsidR="00D916DB" w:rsidRPr="00A90C5E" w:rsidRDefault="00D916DB" w:rsidP="004573CF">
            <w:pPr>
              <w:jc w:val="center"/>
              <w:rPr>
                <w:rFonts w:ascii="Cambria" w:hAnsi="Cambria"/>
              </w:rPr>
            </w:pPr>
            <w:r w:rsidRPr="00A90C5E">
              <w:rPr>
                <w:rFonts w:ascii="Cambria" w:hAnsi="Cambria"/>
                <w:b/>
                <w:bCs/>
              </w:rPr>
              <w:t>Test Group</w:t>
            </w:r>
          </w:p>
        </w:tc>
        <w:tc>
          <w:tcPr>
            <w:tcW w:w="2868" w:type="dxa"/>
            <w:shd w:val="clear" w:color="auto" w:fill="DEEAF6" w:themeFill="accent1" w:themeFillTint="33"/>
            <w:vAlign w:val="center"/>
            <w:hideMark/>
          </w:tcPr>
          <w:p w14:paraId="0F874A3C" w14:textId="77777777" w:rsidR="00D916DB" w:rsidRPr="00A90C5E" w:rsidRDefault="00D916DB" w:rsidP="004573CF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Test Description</w:t>
            </w:r>
          </w:p>
        </w:tc>
        <w:tc>
          <w:tcPr>
            <w:tcW w:w="2610" w:type="dxa"/>
            <w:shd w:val="clear" w:color="auto" w:fill="DEEAF6" w:themeFill="accent1" w:themeFillTint="33"/>
            <w:vAlign w:val="center"/>
          </w:tcPr>
          <w:p w14:paraId="543796CB" w14:textId="77777777" w:rsidR="00D916DB" w:rsidRPr="00A90C5E" w:rsidRDefault="00D916DB" w:rsidP="004573CF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Sample Size</w:t>
            </w:r>
          </w:p>
        </w:tc>
      </w:tr>
      <w:tr w:rsidR="00826C0F" w:rsidRPr="00D94167" w14:paraId="71B30671" w14:textId="77777777" w:rsidTr="00F67660">
        <w:trPr>
          <w:trHeight w:val="431"/>
        </w:trPr>
        <w:tc>
          <w:tcPr>
            <w:tcW w:w="1992" w:type="dxa"/>
            <w:shd w:val="clear" w:color="auto" w:fill="auto"/>
            <w:vAlign w:val="center"/>
          </w:tcPr>
          <w:p w14:paraId="71AAFB20" w14:textId="6F410FCF" w:rsidR="00826C0F" w:rsidRPr="00F67660" w:rsidRDefault="00D0369C" w:rsidP="004573CF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Quality attributes</w:t>
            </w:r>
            <w:r w:rsidR="00646114">
              <w:rPr>
                <w:rFonts w:ascii="Cambria" w:hAnsi="Cambria"/>
              </w:rPr>
              <w:t xml:space="preserve"> (Suspension)</w:t>
            </w:r>
          </w:p>
        </w:tc>
        <w:tc>
          <w:tcPr>
            <w:tcW w:w="2868" w:type="dxa"/>
            <w:shd w:val="clear" w:color="auto" w:fill="auto"/>
            <w:vAlign w:val="center"/>
          </w:tcPr>
          <w:p w14:paraId="4770F73B" w14:textId="740080EC" w:rsidR="00826C0F" w:rsidRPr="00F67660" w:rsidRDefault="003D3A30" w:rsidP="00F6766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Verify the </w:t>
            </w:r>
            <w:r w:rsidR="0022379A">
              <w:rPr>
                <w:rFonts w:ascii="Cambria" w:hAnsi="Cambria"/>
              </w:rPr>
              <w:t xml:space="preserve">attributes of the </w:t>
            </w:r>
            <w:r w:rsidR="003A5C34">
              <w:rPr>
                <w:rFonts w:ascii="Cambria" w:hAnsi="Cambria"/>
              </w:rPr>
              <w:t>S</w:t>
            </w:r>
            <w:r w:rsidR="0022379A">
              <w:rPr>
                <w:rFonts w:ascii="Cambria" w:hAnsi="Cambria"/>
              </w:rPr>
              <w:t xml:space="preserve">uspension (i.e., </w:t>
            </w:r>
            <w:r>
              <w:rPr>
                <w:rFonts w:ascii="Cambria" w:hAnsi="Cambria"/>
              </w:rPr>
              <w:t>appearance, residue on evaporation, pH</w:t>
            </w:r>
            <w:r w:rsidR="0022379A">
              <w:rPr>
                <w:rFonts w:ascii="Cambria" w:hAnsi="Cambria"/>
              </w:rPr>
              <w:t xml:space="preserve">, </w:t>
            </w:r>
            <w:r w:rsidR="0022379A">
              <w:rPr>
                <w:vertAlign w:val="superscript"/>
              </w:rPr>
              <w:t>1</w:t>
            </w:r>
            <w:r w:rsidR="0022379A">
              <w:t xml:space="preserve">H NMR, and </w:t>
            </w:r>
            <w:r w:rsidR="0022379A">
              <w:rPr>
                <w:vertAlign w:val="superscript"/>
              </w:rPr>
              <w:t>19</w:t>
            </w:r>
            <w:r w:rsidR="0022379A">
              <w:t>F NMR</w:t>
            </w:r>
            <w:r w:rsidR="003A5C34">
              <w:t>)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53C96EF8" w14:textId="2CFCDA49" w:rsidR="00826C0F" w:rsidRPr="00F67660" w:rsidRDefault="006A33C0" w:rsidP="004573CF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100%</w:t>
            </w:r>
          </w:p>
        </w:tc>
      </w:tr>
      <w:tr w:rsidR="00D916DB" w:rsidRPr="00D94167" w14:paraId="0D1EEBBD" w14:textId="77777777" w:rsidTr="00F67660">
        <w:trPr>
          <w:trHeight w:val="530"/>
        </w:trPr>
        <w:tc>
          <w:tcPr>
            <w:tcW w:w="1992" w:type="dxa"/>
            <w:vAlign w:val="center"/>
            <w:hideMark/>
          </w:tcPr>
          <w:p w14:paraId="2C068580" w14:textId="5B23B124" w:rsidR="00D916DB" w:rsidRPr="00A90C5E" w:rsidRDefault="00D916DB" w:rsidP="004573CF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Crystal Violet Absorbance</w:t>
            </w:r>
            <w:r w:rsidR="00646114">
              <w:rPr>
                <w:rFonts w:ascii="Cambria" w:hAnsi="Cambria"/>
              </w:rPr>
              <w:t xml:space="preserve"> (Finished catheter)</w:t>
            </w:r>
          </w:p>
        </w:tc>
        <w:tc>
          <w:tcPr>
            <w:tcW w:w="2868" w:type="dxa"/>
            <w:vAlign w:val="center"/>
          </w:tcPr>
          <w:p w14:paraId="113C3F44" w14:textId="670A013A" w:rsidR="00D916DB" w:rsidRPr="00A90C5E" w:rsidRDefault="00D916DB" w:rsidP="004573C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Verify the presence of Suspension using a crystal violet dye solution</w:t>
            </w:r>
          </w:p>
        </w:tc>
        <w:tc>
          <w:tcPr>
            <w:tcW w:w="2610" w:type="dxa"/>
            <w:vAlign w:val="center"/>
          </w:tcPr>
          <w:p w14:paraId="4F53DD48" w14:textId="40E38DF2" w:rsidR="00D916DB" w:rsidRPr="00A90C5E" w:rsidRDefault="00E92B23" w:rsidP="004573CF">
            <w:pPr>
              <w:jc w:val="center"/>
              <w:rPr>
                <w:rFonts w:ascii="Cambria" w:hAnsi="Cambria"/>
              </w:rPr>
            </w:pPr>
            <w:r>
              <w:t xml:space="preserve">A sufficient number of test samples </w:t>
            </w:r>
            <w:r w:rsidR="008C05C4">
              <w:t xml:space="preserve">to achieve </w:t>
            </w:r>
            <w:r>
              <w:t xml:space="preserve">90%/90% confidence/reliability interval using </w:t>
            </w:r>
            <w:r w:rsidR="00EC3002">
              <w:t xml:space="preserve">attribute </w:t>
            </w:r>
            <w:r>
              <w:t>data analysis</w:t>
            </w:r>
          </w:p>
        </w:tc>
      </w:tr>
      <w:tr w:rsidR="00D916DB" w:rsidRPr="00D94167" w14:paraId="06E3CE48" w14:textId="77777777" w:rsidTr="00F67660">
        <w:trPr>
          <w:trHeight w:val="530"/>
        </w:trPr>
        <w:tc>
          <w:tcPr>
            <w:tcW w:w="1992" w:type="dxa"/>
            <w:vAlign w:val="center"/>
          </w:tcPr>
          <w:p w14:paraId="76467B50" w14:textId="5362DB04" w:rsidR="00D916DB" w:rsidRDefault="00D916DB" w:rsidP="004573CF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Coating Adherence Verification</w:t>
            </w:r>
            <w:r w:rsidR="00646114">
              <w:rPr>
                <w:rFonts w:ascii="Cambria" w:hAnsi="Cambria"/>
              </w:rPr>
              <w:t xml:space="preserve"> (Finished catheter)</w:t>
            </w:r>
          </w:p>
        </w:tc>
        <w:tc>
          <w:tcPr>
            <w:tcW w:w="2868" w:type="dxa"/>
            <w:vAlign w:val="center"/>
          </w:tcPr>
          <w:p w14:paraId="08F59B1C" w14:textId="2697F18D" w:rsidR="00D916DB" w:rsidRPr="00A90C5E" w:rsidRDefault="00D916DB" w:rsidP="004573C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Verify the Suspension remains adhered to the catheter</w:t>
            </w:r>
          </w:p>
        </w:tc>
        <w:tc>
          <w:tcPr>
            <w:tcW w:w="2610" w:type="dxa"/>
            <w:vAlign w:val="center"/>
          </w:tcPr>
          <w:p w14:paraId="514C3C24" w14:textId="74C95AB9" w:rsidR="00D916DB" w:rsidRPr="00A90C5E" w:rsidRDefault="008C05C4" w:rsidP="004573CF">
            <w:pPr>
              <w:jc w:val="center"/>
              <w:rPr>
                <w:rFonts w:ascii="Cambria" w:hAnsi="Cambria"/>
              </w:rPr>
            </w:pPr>
            <w:r>
              <w:t xml:space="preserve">A sufficient number of test samples to achieve 90%/90% confidence/reliability interval using </w:t>
            </w:r>
            <w:r w:rsidR="00EC3002">
              <w:t xml:space="preserve">attribute </w:t>
            </w:r>
            <w:r>
              <w:t>data analysis</w:t>
            </w:r>
          </w:p>
        </w:tc>
      </w:tr>
    </w:tbl>
    <w:p w14:paraId="526D54EC" w14:textId="77777777" w:rsidR="00D916DB" w:rsidRDefault="00D916DB" w:rsidP="00F67660">
      <w:pPr>
        <w:pStyle w:val="Heading3"/>
        <w:numPr>
          <w:ilvl w:val="0"/>
          <w:numId w:val="0"/>
        </w:numPr>
        <w:ind w:left="2016"/>
      </w:pPr>
    </w:p>
    <w:p w14:paraId="22FE822B" w14:textId="346ED74F" w:rsidR="00153714" w:rsidRDefault="00153714">
      <w:pPr>
        <w:pStyle w:val="Heading3"/>
      </w:pPr>
      <w:r>
        <w:t>Fo</w:t>
      </w:r>
      <w:r w:rsidR="00C35202">
        <w:t xml:space="preserve">r </w:t>
      </w:r>
      <w:r w:rsidR="00A809B0">
        <w:t xml:space="preserve">quality attribute </w:t>
      </w:r>
      <w:r w:rsidR="00C35202">
        <w:t xml:space="preserve">testing of </w:t>
      </w:r>
      <w:r w:rsidR="00A809B0">
        <w:t>the Suspension</w:t>
      </w:r>
      <w:r w:rsidR="00C35202">
        <w:t xml:space="preserve">, each lot of </w:t>
      </w:r>
      <w:r w:rsidR="00A809B0">
        <w:t>S</w:t>
      </w:r>
      <w:r w:rsidR="00C35202">
        <w:t>uspension</w:t>
      </w:r>
      <w:r w:rsidR="00E5364A">
        <w:t xml:space="preserve"> will be tested for a sample size of 100%.</w:t>
      </w:r>
    </w:p>
    <w:p w14:paraId="0D533746" w14:textId="008913B1" w:rsidR="00574C8E" w:rsidRDefault="00574C8E" w:rsidP="00F67660">
      <w:pPr>
        <w:pStyle w:val="Heading3"/>
      </w:pPr>
      <w:r w:rsidRPr="00424D30">
        <w:t xml:space="preserve">For </w:t>
      </w:r>
      <w:r w:rsidR="00A809B0">
        <w:t>crystal absorbance and coating adherence verification</w:t>
      </w:r>
      <w:r w:rsidRPr="00424D30">
        <w:t xml:space="preserve"> testing</w:t>
      </w:r>
      <w:r w:rsidR="00A809B0">
        <w:t xml:space="preserve"> of finished catheters</w:t>
      </w:r>
      <w:r>
        <w:t>,</w:t>
      </w:r>
      <w:r w:rsidRPr="00424D30">
        <w:t xml:space="preserve"> a sufficient </w:t>
      </w:r>
      <w:r>
        <w:t>number</w:t>
      </w:r>
      <w:r w:rsidRPr="00424D30">
        <w:t xml:space="preserve"> of test </w:t>
      </w:r>
      <w:r>
        <w:t>samples</w:t>
      </w:r>
      <w:r w:rsidRPr="00424D30">
        <w:t xml:space="preserve"> </w:t>
      </w:r>
      <w:r w:rsidR="00A809B0">
        <w:t xml:space="preserve">will be </w:t>
      </w:r>
      <w:r w:rsidRPr="00424D30">
        <w:t xml:space="preserve">selected to perform </w:t>
      </w:r>
      <w:r w:rsidR="00EC3002">
        <w:t>attribute</w:t>
      </w:r>
      <w:r w:rsidR="00EC3002" w:rsidRPr="00424D30">
        <w:t xml:space="preserve"> </w:t>
      </w:r>
      <w:r w:rsidRPr="00424D30">
        <w:t>data analysis at a 90/90% confidence/reliability interval</w:t>
      </w:r>
      <w:r>
        <w:t>.</w:t>
      </w:r>
      <w:r w:rsidRPr="00424D30">
        <w:t xml:space="preserve"> These statistical intervals were determined using a risk-based approach in compliance with the statistical techniques </w:t>
      </w:r>
      <w:r>
        <w:t>work instruction</w:t>
      </w:r>
      <w:r w:rsidRPr="00424D30">
        <w:t xml:space="preserve"> </w:t>
      </w:r>
      <w:proofErr w:type="gramStart"/>
      <w:r>
        <w:t>QM.</w:t>
      </w:r>
      <w:r w:rsidR="003F65AA">
        <w:t>SLQ</w:t>
      </w:r>
      <w:proofErr w:type="gramEnd"/>
      <w:r>
        <w:t>011</w:t>
      </w:r>
      <w:r w:rsidR="00D916DB">
        <w:t>.</w:t>
      </w:r>
      <w:r w:rsidR="002712C1">
        <w:t xml:space="preserve"> </w:t>
      </w:r>
    </w:p>
    <w:p w14:paraId="63D558C0" w14:textId="5291047F" w:rsidR="00191AB6" w:rsidRDefault="00191AB6" w:rsidP="000A21D5">
      <w:pPr>
        <w:pStyle w:val="Heading1"/>
      </w:pPr>
      <w:r>
        <w:t xml:space="preserve">Test </w:t>
      </w:r>
      <w:r w:rsidR="001B256C">
        <w:t>Equipment and Materials / Supplies</w:t>
      </w:r>
    </w:p>
    <w:p w14:paraId="5CF86B66" w14:textId="7497BA06" w:rsidR="000A21D5" w:rsidRPr="008D073F" w:rsidRDefault="00635356" w:rsidP="008D073F">
      <w:pPr>
        <w:pStyle w:val="Heading2"/>
        <w:rPr>
          <w:lang w:val="en-US"/>
        </w:rPr>
      </w:pPr>
      <w:r>
        <w:t>See t</w:t>
      </w:r>
      <w:r w:rsidR="00191AB6">
        <w:t>he e</w:t>
      </w:r>
      <w:r w:rsidR="000A21D5">
        <w:t>quipment</w:t>
      </w:r>
      <w:r>
        <w:t>, materials,</w:t>
      </w:r>
      <w:r w:rsidR="00C81823">
        <w:t xml:space="preserve"> and </w:t>
      </w:r>
      <w:r w:rsidR="00191AB6">
        <w:t>s</w:t>
      </w:r>
      <w:r w:rsidR="00C81823">
        <w:t>upplies</w:t>
      </w:r>
      <w:r w:rsidR="00191AB6">
        <w:t xml:space="preserve"> required for the execution of this </w:t>
      </w:r>
      <w:r>
        <w:t xml:space="preserve">test protocol defined </w:t>
      </w:r>
      <w:r w:rsidR="008D073F" w:rsidRPr="00854EB3">
        <w:t xml:space="preserve">in documents </w:t>
      </w:r>
      <w:r w:rsidR="008D073F" w:rsidRPr="00854EB3">
        <w:rPr>
          <w:lang w:val="en-US"/>
        </w:rPr>
        <w:t xml:space="preserve">QC-C.SLQ001 Quality Control Procedure, Suspension Analysis, </w:t>
      </w:r>
      <w:r w:rsidR="00B35FC9">
        <w:rPr>
          <w:lang w:val="en-US"/>
        </w:rPr>
        <w:t>OM</w:t>
      </w:r>
      <w:r w:rsidR="008D073F" w:rsidRPr="00854EB3">
        <w:rPr>
          <w:lang w:val="en-US"/>
        </w:rPr>
        <w:t>.SLQ00</w:t>
      </w:r>
      <w:r w:rsidR="00B35FC9">
        <w:rPr>
          <w:lang w:val="en-US"/>
        </w:rPr>
        <w:t>3</w:t>
      </w:r>
      <w:r w:rsidR="008D073F" w:rsidRPr="00854EB3">
        <w:rPr>
          <w:lang w:val="en-US"/>
        </w:rPr>
        <w:t xml:space="preserve"> </w:t>
      </w:r>
      <w:r w:rsidR="00B35FC9">
        <w:t>Quality Control</w:t>
      </w:r>
      <w:r w:rsidR="00B35FC9" w:rsidRPr="00854EB3">
        <w:rPr>
          <w:lang w:val="en-US"/>
        </w:rPr>
        <w:t xml:space="preserve"> </w:t>
      </w:r>
      <w:r w:rsidR="00097359" w:rsidRPr="00854EB3">
        <w:rPr>
          <w:lang w:val="en-US"/>
        </w:rPr>
        <w:t>Procedure</w:t>
      </w:r>
      <w:r w:rsidR="008D073F" w:rsidRPr="00854EB3">
        <w:rPr>
          <w:lang w:val="en-US"/>
        </w:rPr>
        <w:t xml:space="preserve">, Crystal Violet Absorbance, and </w:t>
      </w:r>
      <w:r w:rsidR="00B35FC9">
        <w:rPr>
          <w:lang w:val="en-US"/>
        </w:rPr>
        <w:t>OM</w:t>
      </w:r>
      <w:r w:rsidR="008D073F" w:rsidRPr="00854EB3">
        <w:rPr>
          <w:lang w:val="en-US"/>
        </w:rPr>
        <w:t>.SLQ00</w:t>
      </w:r>
      <w:r w:rsidR="00B35FC9">
        <w:rPr>
          <w:lang w:val="en-US"/>
        </w:rPr>
        <w:t>4</w:t>
      </w:r>
      <w:r w:rsidR="008D073F" w:rsidRPr="00854EB3">
        <w:rPr>
          <w:lang w:val="en-US"/>
        </w:rPr>
        <w:t xml:space="preserve"> </w:t>
      </w:r>
      <w:r w:rsidR="00B35FC9">
        <w:t>Quality Control</w:t>
      </w:r>
      <w:r w:rsidR="008D073F">
        <w:rPr>
          <w:lang w:val="en-US"/>
        </w:rPr>
        <w:t xml:space="preserve"> </w:t>
      </w:r>
      <w:r w:rsidR="00097359">
        <w:rPr>
          <w:lang w:val="en-US"/>
        </w:rPr>
        <w:t>Procedure</w:t>
      </w:r>
      <w:r w:rsidR="008D073F">
        <w:rPr>
          <w:lang w:val="en-US"/>
        </w:rPr>
        <w:t>, Coating Adherence Verification</w:t>
      </w:r>
      <w:r>
        <w:rPr>
          <w:lang w:val="en-US"/>
        </w:rPr>
        <w:t>.</w:t>
      </w:r>
    </w:p>
    <w:p w14:paraId="2D079507" w14:textId="4D9CDF7A" w:rsidR="000A21D5" w:rsidRDefault="00191AB6" w:rsidP="00F67660">
      <w:pPr>
        <w:pStyle w:val="Heading1"/>
      </w:pPr>
      <w:r>
        <w:lastRenderedPageBreak/>
        <w:t xml:space="preserve">Test </w:t>
      </w:r>
      <w:r w:rsidR="008D073F">
        <w:t>P</w:t>
      </w:r>
      <w:r>
        <w:t>rocedure</w:t>
      </w:r>
      <w:r w:rsidR="00635356">
        <w:t xml:space="preserve">: Suspension </w:t>
      </w:r>
    </w:p>
    <w:p w14:paraId="24B0DF3B" w14:textId="0CE555ED" w:rsidR="008D073F" w:rsidRDefault="00635356" w:rsidP="008D073F">
      <w:pPr>
        <w:pStyle w:val="Heading3"/>
      </w:pPr>
      <w:r>
        <w:t xml:space="preserve">Prepare and test the aged </w:t>
      </w:r>
      <w:proofErr w:type="gramStart"/>
      <w:r w:rsidR="008D073F">
        <w:t>C.SLQ</w:t>
      </w:r>
      <w:proofErr w:type="gramEnd"/>
      <w:r w:rsidR="008D073F">
        <w:t xml:space="preserve">001 Suspension in </w:t>
      </w:r>
      <w:r>
        <w:t xml:space="preserve">accordance with </w:t>
      </w:r>
      <w:r w:rsidR="008D073F" w:rsidRPr="008D073F">
        <w:t>QC-C.SLQ001 Quality Control Procedure, Suspension Analysis</w:t>
      </w:r>
      <w:r>
        <w:t xml:space="preserve">. </w:t>
      </w:r>
    </w:p>
    <w:p w14:paraId="426BCD8C" w14:textId="3143B277" w:rsidR="00635356" w:rsidRDefault="00635356" w:rsidP="008D073F">
      <w:pPr>
        <w:pStyle w:val="Heading3"/>
      </w:pPr>
      <w:r>
        <w:t xml:space="preserve">Document the test results </w:t>
      </w:r>
      <w:r w:rsidR="006D68CD">
        <w:t xml:space="preserve">on the </w:t>
      </w:r>
      <w:r w:rsidR="00851C20">
        <w:t>Suspension Quality Control Report template (TMP1-QC-</w:t>
      </w:r>
      <w:proofErr w:type="gramStart"/>
      <w:r w:rsidR="00851C20">
        <w:t>C.SLQ</w:t>
      </w:r>
      <w:proofErr w:type="gramEnd"/>
      <w:r w:rsidR="00851C20">
        <w:t>001).</w:t>
      </w:r>
    </w:p>
    <w:p w14:paraId="0A261F16" w14:textId="21F64ECC" w:rsidR="005D072A" w:rsidRPr="008D073F" w:rsidRDefault="005D072A" w:rsidP="008D073F">
      <w:pPr>
        <w:pStyle w:val="Heading3"/>
      </w:pPr>
      <w:r>
        <w:t>Record the summary of the quality control test in Appendix 2. Attach a copy of the Suspension Quality Control Report to the final test report.</w:t>
      </w:r>
    </w:p>
    <w:p w14:paraId="717EEB17" w14:textId="63685E57" w:rsidR="00635356" w:rsidRDefault="00635356" w:rsidP="00635356">
      <w:pPr>
        <w:pStyle w:val="Heading1"/>
      </w:pPr>
      <w:r>
        <w:t xml:space="preserve">Test Procedure: </w:t>
      </w:r>
      <w:r w:rsidR="005906CE">
        <w:t xml:space="preserve">Finished Catheter </w:t>
      </w:r>
    </w:p>
    <w:p w14:paraId="30F0C47C" w14:textId="7D0C434E" w:rsidR="005906CE" w:rsidRPr="00854EB3" w:rsidRDefault="00B40765" w:rsidP="008D073F">
      <w:pPr>
        <w:pStyle w:val="Heading3"/>
      </w:pPr>
      <w:r>
        <w:t xml:space="preserve">Using the aged Suspension, </w:t>
      </w:r>
      <w:r w:rsidR="009B5FF3">
        <w:t xml:space="preserve">Pathway shall </w:t>
      </w:r>
      <w:r>
        <w:t xml:space="preserve">manufacture 16 Fr </w:t>
      </w:r>
      <w:proofErr w:type="spellStart"/>
      <w:r>
        <w:t>ClearTract</w:t>
      </w:r>
      <w:proofErr w:type="spellEnd"/>
      <w:r>
        <w:t xml:space="preserve"> Foley catheter</w:t>
      </w:r>
      <w:r w:rsidR="004C2264">
        <w:t xml:space="preserve"> test samples</w:t>
      </w:r>
      <w:r>
        <w:t xml:space="preserve"> </w:t>
      </w:r>
      <w:r w:rsidR="000554D7">
        <w:t xml:space="preserve">in accordance with established manufacturing procedures. </w:t>
      </w:r>
      <w:r w:rsidR="008D073F">
        <w:t xml:space="preserve">Following sterilization, the </w:t>
      </w:r>
      <w:r w:rsidR="004C2264">
        <w:t xml:space="preserve">test samples will be delivered to </w:t>
      </w:r>
      <w:r w:rsidR="004C2264" w:rsidRPr="00854EB3">
        <w:t xml:space="preserve">Silq for </w:t>
      </w:r>
      <w:r w:rsidR="005906CE" w:rsidRPr="00854EB3">
        <w:t xml:space="preserve">testing. </w:t>
      </w:r>
    </w:p>
    <w:p w14:paraId="1F73A878" w14:textId="00DDC87A" w:rsidR="004F174D" w:rsidRPr="00854EB3" w:rsidRDefault="00153D0A" w:rsidP="002712C1">
      <w:pPr>
        <w:pStyle w:val="Heading3"/>
      </w:pPr>
      <w:r w:rsidRPr="00854EB3">
        <w:t xml:space="preserve">The presence of Suspension on the test samples shall be verified </w:t>
      </w:r>
      <w:r w:rsidR="00AC666B" w:rsidRPr="00854EB3">
        <w:t xml:space="preserve">in accordance with </w:t>
      </w:r>
      <w:proofErr w:type="gramStart"/>
      <w:r w:rsidR="00B35FC9">
        <w:t>OM</w:t>
      </w:r>
      <w:r w:rsidR="008D073F" w:rsidRPr="00854EB3">
        <w:t>.SLQ</w:t>
      </w:r>
      <w:proofErr w:type="gramEnd"/>
      <w:r w:rsidR="008D073F" w:rsidRPr="00854EB3">
        <w:t>00</w:t>
      </w:r>
      <w:r w:rsidR="00B35FC9">
        <w:t>3</w:t>
      </w:r>
      <w:r w:rsidR="008D073F" w:rsidRPr="00854EB3">
        <w:t xml:space="preserve"> </w:t>
      </w:r>
      <w:r w:rsidR="00B35FC9">
        <w:t>Quality Control</w:t>
      </w:r>
      <w:r w:rsidR="008D073F" w:rsidRPr="00854EB3">
        <w:t xml:space="preserve"> </w:t>
      </w:r>
      <w:r w:rsidR="00854EB3" w:rsidRPr="00854EB3">
        <w:t>Procedure</w:t>
      </w:r>
      <w:r w:rsidR="008D073F" w:rsidRPr="00854EB3">
        <w:t>, Crystal Violet Absorbance</w:t>
      </w:r>
      <w:r w:rsidR="007E6A49" w:rsidRPr="00854EB3">
        <w:t>.</w:t>
      </w:r>
      <w:r w:rsidR="002712C1" w:rsidRPr="00854EB3">
        <w:t xml:space="preserve"> </w:t>
      </w:r>
      <w:r w:rsidR="004F174D" w:rsidRPr="00854EB3">
        <w:t xml:space="preserve">Record the </w:t>
      </w:r>
      <w:r w:rsidR="00B839A7" w:rsidRPr="00854EB3">
        <w:t>results of the crystal violet absorbance test in Appendix 2.</w:t>
      </w:r>
    </w:p>
    <w:p w14:paraId="26182E74" w14:textId="4723D0E5" w:rsidR="00E34A64" w:rsidRDefault="00F50CA2" w:rsidP="002712C1">
      <w:pPr>
        <w:pStyle w:val="Heading3"/>
      </w:pPr>
      <w:r w:rsidRPr="00854EB3">
        <w:t>Adherence of the Suspension on the test samples shall be verified in accordance with</w:t>
      </w:r>
      <w:r w:rsidR="008D073F" w:rsidRPr="00854EB3">
        <w:t xml:space="preserve"> </w:t>
      </w:r>
      <w:proofErr w:type="gramStart"/>
      <w:r w:rsidR="00B35FC9">
        <w:t>OM</w:t>
      </w:r>
      <w:r w:rsidR="008D073F" w:rsidRPr="00854EB3">
        <w:t>.SLQ</w:t>
      </w:r>
      <w:proofErr w:type="gramEnd"/>
      <w:r w:rsidR="008D073F" w:rsidRPr="00854EB3">
        <w:t>00</w:t>
      </w:r>
      <w:r w:rsidR="00B35FC9">
        <w:t>4</w:t>
      </w:r>
      <w:r w:rsidR="008D073F" w:rsidRPr="00854EB3">
        <w:t xml:space="preserve"> </w:t>
      </w:r>
      <w:r w:rsidR="00B35FC9">
        <w:t>Quality Control</w:t>
      </w:r>
      <w:r w:rsidR="008D073F" w:rsidRPr="00854EB3">
        <w:t xml:space="preserve"> </w:t>
      </w:r>
      <w:r w:rsidR="00854EB3" w:rsidRPr="00854EB3">
        <w:t>Procedure</w:t>
      </w:r>
      <w:r w:rsidR="008D073F" w:rsidRPr="00854EB3">
        <w:t>, Coating Adherence Verification</w:t>
      </w:r>
      <w:r w:rsidRPr="00854EB3">
        <w:t>.</w:t>
      </w:r>
      <w:r w:rsidR="002712C1" w:rsidRPr="00854EB3">
        <w:t xml:space="preserve"> </w:t>
      </w:r>
      <w:r w:rsidR="00E34A64" w:rsidRPr="00854EB3">
        <w:t>Record the results</w:t>
      </w:r>
      <w:r w:rsidR="00E34A64">
        <w:t xml:space="preserve"> of the coating adherence verification test in Appendix 2.</w:t>
      </w:r>
    </w:p>
    <w:p w14:paraId="7E80F52E" w14:textId="77777777" w:rsidR="00EF29FF" w:rsidRDefault="00EF29FF" w:rsidP="00EF29FF">
      <w:pPr>
        <w:pStyle w:val="Heading1"/>
      </w:pPr>
      <w:r>
        <w:t>Analysis of Data</w:t>
      </w:r>
    </w:p>
    <w:p w14:paraId="3AEF9CB5" w14:textId="18D1A996" w:rsidR="0006765C" w:rsidRPr="0047700F" w:rsidRDefault="0006765C" w:rsidP="0006765C">
      <w:pPr>
        <w:pStyle w:val="Heading2"/>
      </w:pPr>
      <w:r>
        <w:rPr>
          <w:lang w:val="en-US"/>
        </w:rPr>
        <w:t xml:space="preserve">Testing will collect </w:t>
      </w:r>
      <w:r w:rsidR="00EC3002">
        <w:rPr>
          <w:lang w:val="en-US"/>
        </w:rPr>
        <w:t xml:space="preserve">attribute </w:t>
      </w:r>
      <w:r>
        <w:rPr>
          <w:lang w:val="en-US"/>
        </w:rPr>
        <w:t>data.  The sample size corresponds to a 90% confidence / 90% reliability interval.</w:t>
      </w:r>
    </w:p>
    <w:p w14:paraId="1CBAAA57" w14:textId="52D276F6" w:rsidR="00EF29FF" w:rsidRDefault="00EC3002" w:rsidP="00F67660">
      <w:pPr>
        <w:pStyle w:val="Heading2"/>
      </w:pPr>
      <w:r>
        <w:rPr>
          <w:lang w:val="en-US"/>
        </w:rPr>
        <w:t>Results will be compared to acceptance criteria and determined to pass or fail.  No additional data analysis is required</w:t>
      </w:r>
      <w:bookmarkStart w:id="1" w:name="_GoBack"/>
      <w:bookmarkEnd w:id="1"/>
      <w:r w:rsidR="0006765C">
        <w:rPr>
          <w:lang w:val="en-US"/>
        </w:rPr>
        <w:t>.</w:t>
      </w:r>
    </w:p>
    <w:p w14:paraId="428B20F0" w14:textId="6D52046F" w:rsidR="00E25A41" w:rsidRDefault="00E25A41" w:rsidP="00F67660">
      <w:pPr>
        <w:pStyle w:val="Heading1"/>
      </w:pPr>
      <w:r>
        <w:t>Acceptance Criteria</w:t>
      </w:r>
    </w:p>
    <w:p w14:paraId="0C99AD0E" w14:textId="0B9E2590" w:rsidR="003D07AF" w:rsidRDefault="003D07AF" w:rsidP="003D07AF">
      <w:pPr>
        <w:pStyle w:val="Heading2"/>
      </w:pPr>
      <w:r>
        <w:t>Suspension</w:t>
      </w:r>
    </w:p>
    <w:p w14:paraId="3EBB8B72" w14:textId="1F2FCA4B" w:rsidR="000E4F8D" w:rsidRDefault="00F90EAA" w:rsidP="003D07AF">
      <w:pPr>
        <w:pStyle w:val="Heading3"/>
      </w:pPr>
      <w:r>
        <w:t>Appearanc</w:t>
      </w:r>
      <w:r w:rsidR="0091446B">
        <w:t>e – Color: Opaque white</w:t>
      </w:r>
    </w:p>
    <w:p w14:paraId="6E53C92B" w14:textId="300356F9" w:rsidR="0091446B" w:rsidRDefault="0091446B" w:rsidP="003D07AF">
      <w:pPr>
        <w:pStyle w:val="Heading3"/>
      </w:pPr>
      <w:r>
        <w:t>Appearance – Form: Inviscid liquid</w:t>
      </w:r>
    </w:p>
    <w:p w14:paraId="632A75B1" w14:textId="3F33B2AD" w:rsidR="0091446B" w:rsidRDefault="0091446B" w:rsidP="003D07AF">
      <w:pPr>
        <w:pStyle w:val="Heading3"/>
      </w:pPr>
      <w:r>
        <w:t>Residue on Evaporation</w:t>
      </w:r>
      <w:r w:rsidR="00D77A8C">
        <w:t xml:space="preserve">: 0.5% – 1.5% </w:t>
      </w:r>
    </w:p>
    <w:p w14:paraId="1B1ABB69" w14:textId="23EF947B" w:rsidR="00D77A8C" w:rsidRDefault="00E260B6" w:rsidP="003D07AF">
      <w:pPr>
        <w:pStyle w:val="Heading3"/>
      </w:pPr>
      <w:r>
        <w:t xml:space="preserve">pH: 5 – 8 </w:t>
      </w:r>
    </w:p>
    <w:p w14:paraId="49E4BC6F" w14:textId="782F7EAE" w:rsidR="00E260B6" w:rsidRDefault="00F54E7F" w:rsidP="003D07AF">
      <w:pPr>
        <w:pStyle w:val="Heading3"/>
      </w:pPr>
      <w:r>
        <w:rPr>
          <w:vertAlign w:val="superscript"/>
        </w:rPr>
        <w:t>1</w:t>
      </w:r>
      <w:r>
        <w:t>H NMR</w:t>
      </w:r>
      <w:r w:rsidR="00A67FE8">
        <w:t xml:space="preserve">: </w:t>
      </w:r>
      <w:r w:rsidR="00A83CD9" w:rsidRPr="00857373">
        <w:t xml:space="preserve">A successful result is one that includes broad peaks </w:t>
      </w:r>
      <w:r w:rsidR="00A83CD9">
        <w:t>within 0.2ppm of</w:t>
      </w:r>
      <w:r w:rsidR="00A83CD9" w:rsidRPr="00857373">
        <w:t xml:space="preserve"> 0.99, 2.</w:t>
      </w:r>
      <w:r w:rsidR="00A83CD9">
        <w:t>2</w:t>
      </w:r>
      <w:r w:rsidR="00A83CD9" w:rsidRPr="00857373">
        <w:t xml:space="preserve">, </w:t>
      </w:r>
      <w:r w:rsidR="00A83CD9">
        <w:t>2.9</w:t>
      </w:r>
      <w:r w:rsidR="00A83CD9" w:rsidRPr="00857373">
        <w:t>, 3.</w:t>
      </w:r>
      <w:r w:rsidR="00A83CD9">
        <w:t>1</w:t>
      </w:r>
      <w:r w:rsidR="00A83CD9" w:rsidRPr="00857373">
        <w:t>, 3.</w:t>
      </w:r>
      <w:r w:rsidR="00A83CD9">
        <w:t>5</w:t>
      </w:r>
      <w:r w:rsidR="00A83CD9" w:rsidRPr="00857373">
        <w:t>, 3.</w:t>
      </w:r>
      <w:r w:rsidR="00A83CD9">
        <w:t>7</w:t>
      </w:r>
      <w:r w:rsidR="00A83CD9" w:rsidRPr="00857373">
        <w:t>, 4.</w:t>
      </w:r>
      <w:r w:rsidR="00A83CD9">
        <w:t>4</w:t>
      </w:r>
      <w:r w:rsidR="00A83CD9" w:rsidRPr="00857373">
        <w:t xml:space="preserve">, </w:t>
      </w:r>
      <w:r w:rsidR="00A83CD9">
        <w:t xml:space="preserve">and </w:t>
      </w:r>
      <w:r w:rsidR="00A83CD9" w:rsidRPr="00857373">
        <w:t>4.75 ppm</w:t>
      </w:r>
      <w:r w:rsidR="00A83CD9">
        <w:t xml:space="preserve"> indicating successful incorporation of the zwitterion moiety into the polymer. The </w:t>
      </w:r>
      <w:r w:rsidR="00A83CD9">
        <w:lastRenderedPageBreak/>
        <w:t>peak at 4.75 ppm is the ‘solvent peak’ resulting from the deuterium oxide solvent. All peaks should be easily identifiable and have an amplitude of at least 5% of the solvent peak.</w:t>
      </w:r>
    </w:p>
    <w:p w14:paraId="022CAA96" w14:textId="2628802E" w:rsidR="00A83CD9" w:rsidRPr="000E4F8D" w:rsidRDefault="00F733AB" w:rsidP="003D07AF">
      <w:pPr>
        <w:pStyle w:val="Heading3"/>
      </w:pPr>
      <w:r>
        <w:rPr>
          <w:vertAlign w:val="superscript"/>
        </w:rPr>
        <w:t>19</w:t>
      </w:r>
      <w:r>
        <w:t xml:space="preserve">F NMR: </w:t>
      </w:r>
      <w:r w:rsidR="001F6590" w:rsidRPr="00857373">
        <w:t xml:space="preserve">A successful result is one that includes broad peaks </w:t>
      </w:r>
      <w:r w:rsidR="001F6590">
        <w:t>within 5ppm of</w:t>
      </w:r>
      <w:r w:rsidR="001F6590" w:rsidRPr="00857373">
        <w:t xml:space="preserve"> </w:t>
      </w:r>
      <w:r w:rsidR="001F6590">
        <w:t>-140 and -150ppm indicating successful incorporation of the PFPA moiety into the polymer. These peaks should be broad with a small amplitude but still easily identifiable.</w:t>
      </w:r>
    </w:p>
    <w:p w14:paraId="5DCBC1B4" w14:textId="24BF263D" w:rsidR="00600C12" w:rsidRDefault="000E4F8D" w:rsidP="003D07AF">
      <w:pPr>
        <w:pStyle w:val="Heading2"/>
      </w:pPr>
      <w:r>
        <w:t>Crystal Violet Absorbance</w:t>
      </w:r>
      <w:r w:rsidR="00A3069D">
        <w:t xml:space="preserve">: </w:t>
      </w:r>
      <w:r w:rsidR="00C436A3">
        <w:rPr>
          <w:lang w:val="en-US"/>
        </w:rPr>
        <w:t xml:space="preserve">The absorbance value shall be a </w:t>
      </w:r>
      <w:r w:rsidR="00C436A3">
        <w:t>minimum of 0.400.</w:t>
      </w:r>
    </w:p>
    <w:p w14:paraId="2666CB37" w14:textId="3F765D46" w:rsidR="00C436A3" w:rsidRDefault="00C436A3" w:rsidP="00F67660">
      <w:pPr>
        <w:pStyle w:val="Heading2"/>
      </w:pPr>
      <w:r>
        <w:t>Coating Adherence</w:t>
      </w:r>
      <w:r w:rsidR="00CC33FE">
        <w:t xml:space="preserve"> Verification</w:t>
      </w:r>
      <w:r>
        <w:t xml:space="preserve">: </w:t>
      </w:r>
      <w:r w:rsidR="00CC33FE">
        <w:t>The absorbance value shall be a less than or equal to 0.02.</w:t>
      </w:r>
    </w:p>
    <w:p w14:paraId="442DC743" w14:textId="15EC0C8E" w:rsidR="00705A04" w:rsidRDefault="00536A63" w:rsidP="006F13DC">
      <w:pPr>
        <w:pStyle w:val="Heading1"/>
      </w:pPr>
      <w:r>
        <w:t>Attachments</w:t>
      </w:r>
    </w:p>
    <w:p w14:paraId="031240E7" w14:textId="4FD58A83" w:rsidR="0065051C" w:rsidRDefault="00536A63" w:rsidP="006F13DC">
      <w:pPr>
        <w:pStyle w:val="Heading2"/>
      </w:pPr>
      <w:r>
        <w:t>Attachment 1: Protocol Training Record Form</w:t>
      </w:r>
    </w:p>
    <w:p w14:paraId="1548DC17" w14:textId="5EEF276A" w:rsidR="00536A63" w:rsidRPr="00F67660" w:rsidRDefault="005C511F" w:rsidP="006F13DC">
      <w:pPr>
        <w:pStyle w:val="Heading2"/>
      </w:pPr>
      <w:r>
        <w:rPr>
          <w:lang w:val="en-US"/>
        </w:rPr>
        <w:t>Attachment 2: Shelf Life Evaluation Data Sheet</w:t>
      </w:r>
    </w:p>
    <w:p w14:paraId="1A5E8612" w14:textId="77777777" w:rsidR="00CC33FE" w:rsidRDefault="00CC33FE" w:rsidP="00F67660">
      <w:pPr>
        <w:pStyle w:val="Heading1"/>
        <w:numPr>
          <w:ilvl w:val="0"/>
          <w:numId w:val="0"/>
        </w:numPr>
        <w:pBdr>
          <w:bottom w:val="none" w:sz="0" w:space="0" w:color="auto"/>
        </w:pBdr>
      </w:pPr>
    </w:p>
    <w:p w14:paraId="06D1B332" w14:textId="02F92A76" w:rsidR="00CC33FE" w:rsidRDefault="00CC33FE">
      <w:pPr>
        <w:rPr>
          <w:rFonts w:ascii="Cambria" w:hAnsi="Cambria" w:cs="Tahoma"/>
          <w:b/>
          <w:sz w:val="24"/>
          <w:szCs w:val="24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r>
        <w:br w:type="page"/>
      </w:r>
    </w:p>
    <w:p w14:paraId="58A05EB6" w14:textId="4550E04F" w:rsidR="009D6588" w:rsidRDefault="009D6588" w:rsidP="009D6588">
      <w:pPr>
        <w:pStyle w:val="Heading2"/>
        <w:numPr>
          <w:ilvl w:val="0"/>
          <w:numId w:val="0"/>
        </w:numPr>
        <w:rPr>
          <w:b/>
          <w:lang w:val="en-US"/>
        </w:rPr>
      </w:pPr>
      <w:r>
        <w:rPr>
          <w:b/>
          <w:lang w:val="en-US"/>
        </w:rPr>
        <w:lastRenderedPageBreak/>
        <w:t>Attachment</w:t>
      </w:r>
      <w:r w:rsidRPr="005B31D0">
        <w:rPr>
          <w:b/>
        </w:rPr>
        <w:t xml:space="preserve"> </w:t>
      </w:r>
      <w:r>
        <w:rPr>
          <w:b/>
          <w:lang w:val="en-US"/>
        </w:rPr>
        <w:t>1</w:t>
      </w:r>
      <w:r w:rsidRPr="005B31D0">
        <w:rPr>
          <w:b/>
        </w:rPr>
        <w:t xml:space="preserve"> – </w:t>
      </w:r>
      <w:r>
        <w:rPr>
          <w:b/>
          <w:lang w:val="en-US"/>
        </w:rPr>
        <w:t>Protocol Training Record Form</w:t>
      </w:r>
    </w:p>
    <w:p w14:paraId="1B5E5120" w14:textId="77777777" w:rsidR="009D6588" w:rsidRPr="003651F4" w:rsidRDefault="009D6588" w:rsidP="009D6588">
      <w:pPr>
        <w:pStyle w:val="Heading2"/>
        <w:numPr>
          <w:ilvl w:val="0"/>
          <w:numId w:val="0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By signing this form, I understand the requirements and responsibilities to executing this protocol.</w:t>
      </w:r>
    </w:p>
    <w:tbl>
      <w:tblPr>
        <w:tblW w:w="1056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6"/>
        <w:gridCol w:w="1605"/>
        <w:gridCol w:w="2922"/>
        <w:gridCol w:w="1625"/>
        <w:gridCol w:w="1895"/>
      </w:tblGrid>
      <w:tr w:rsidR="009D6588" w:rsidRPr="00D5157D" w14:paraId="283BC443" w14:textId="77777777" w:rsidTr="004573CF">
        <w:trPr>
          <w:trHeight w:val="759"/>
          <w:tblHeader/>
          <w:jc w:val="center"/>
        </w:trPr>
        <w:tc>
          <w:tcPr>
            <w:tcW w:w="2516" w:type="dxa"/>
            <w:vAlign w:val="center"/>
          </w:tcPr>
          <w:p w14:paraId="0C5AE669" w14:textId="77777777" w:rsidR="009D6588" w:rsidRPr="00F80221" w:rsidRDefault="009D6588" w:rsidP="004573CF">
            <w:pPr>
              <w:jc w:val="center"/>
              <w:rPr>
                <w:rFonts w:ascii="Cambria" w:hAnsi="Cambria"/>
              </w:rPr>
            </w:pPr>
            <w:r w:rsidRPr="00F80221">
              <w:rPr>
                <w:rFonts w:ascii="Cambria" w:hAnsi="Cambria"/>
              </w:rPr>
              <w:t>Trainee Name</w:t>
            </w:r>
          </w:p>
        </w:tc>
        <w:tc>
          <w:tcPr>
            <w:tcW w:w="1605" w:type="dxa"/>
            <w:vAlign w:val="center"/>
          </w:tcPr>
          <w:p w14:paraId="1645FCF3" w14:textId="77777777" w:rsidR="009D6588" w:rsidRPr="00F80221" w:rsidRDefault="009D6588" w:rsidP="004573CF">
            <w:pPr>
              <w:jc w:val="center"/>
              <w:rPr>
                <w:rFonts w:ascii="Cambria" w:hAnsi="Cambria"/>
              </w:rPr>
            </w:pPr>
            <w:r w:rsidRPr="00F80221">
              <w:rPr>
                <w:rFonts w:ascii="Cambria" w:hAnsi="Cambria"/>
              </w:rPr>
              <w:t>Initials</w:t>
            </w:r>
          </w:p>
        </w:tc>
        <w:tc>
          <w:tcPr>
            <w:tcW w:w="2922" w:type="dxa"/>
            <w:vAlign w:val="center"/>
          </w:tcPr>
          <w:p w14:paraId="1605AF9A" w14:textId="77777777" w:rsidR="009D6588" w:rsidRPr="00F80221" w:rsidRDefault="009D6588" w:rsidP="004573CF">
            <w:pPr>
              <w:jc w:val="center"/>
              <w:rPr>
                <w:rFonts w:ascii="Cambria" w:hAnsi="Cambria"/>
              </w:rPr>
            </w:pPr>
            <w:r w:rsidRPr="00F80221">
              <w:rPr>
                <w:rFonts w:ascii="Cambria" w:hAnsi="Cambria"/>
              </w:rPr>
              <w:t>Signature</w:t>
            </w:r>
          </w:p>
        </w:tc>
        <w:tc>
          <w:tcPr>
            <w:tcW w:w="1625" w:type="dxa"/>
            <w:vAlign w:val="center"/>
          </w:tcPr>
          <w:p w14:paraId="732E58B2" w14:textId="77777777" w:rsidR="009D6588" w:rsidRPr="00F80221" w:rsidRDefault="009D6588" w:rsidP="004573CF">
            <w:pPr>
              <w:jc w:val="center"/>
              <w:rPr>
                <w:rFonts w:ascii="Cambria" w:hAnsi="Cambria"/>
              </w:rPr>
            </w:pPr>
            <w:r w:rsidRPr="00F80221">
              <w:rPr>
                <w:rFonts w:ascii="Cambria" w:hAnsi="Cambria"/>
              </w:rPr>
              <w:t>Date</w:t>
            </w:r>
          </w:p>
        </w:tc>
        <w:tc>
          <w:tcPr>
            <w:tcW w:w="1895" w:type="dxa"/>
            <w:vAlign w:val="center"/>
          </w:tcPr>
          <w:p w14:paraId="540D95E1" w14:textId="77777777" w:rsidR="009D6588" w:rsidRPr="00F80221" w:rsidRDefault="009D6588" w:rsidP="004573CF">
            <w:pPr>
              <w:jc w:val="center"/>
              <w:rPr>
                <w:rFonts w:ascii="Cambria" w:hAnsi="Cambria"/>
              </w:rPr>
            </w:pPr>
            <w:r w:rsidRPr="00F80221">
              <w:rPr>
                <w:rFonts w:ascii="Cambria" w:hAnsi="Cambria"/>
              </w:rPr>
              <w:t>Department / Company</w:t>
            </w:r>
          </w:p>
        </w:tc>
      </w:tr>
      <w:tr w:rsidR="009D6588" w:rsidRPr="00D5157D" w14:paraId="48C7BD05" w14:textId="77777777" w:rsidTr="004573CF">
        <w:trPr>
          <w:trHeight w:val="760"/>
          <w:jc w:val="center"/>
        </w:trPr>
        <w:tc>
          <w:tcPr>
            <w:tcW w:w="2516" w:type="dxa"/>
            <w:vAlign w:val="center"/>
          </w:tcPr>
          <w:p w14:paraId="17E50AEB" w14:textId="77777777" w:rsidR="009D6588" w:rsidRPr="00D5157D" w:rsidRDefault="009D6588" w:rsidP="004573CF">
            <w:r w:rsidRPr="00D5157D">
              <w:t xml:space="preserve"> </w:t>
            </w:r>
          </w:p>
        </w:tc>
        <w:tc>
          <w:tcPr>
            <w:tcW w:w="1605" w:type="dxa"/>
          </w:tcPr>
          <w:p w14:paraId="48E0A546" w14:textId="77777777" w:rsidR="009D6588" w:rsidRDefault="009D6588" w:rsidP="004573CF"/>
        </w:tc>
        <w:tc>
          <w:tcPr>
            <w:tcW w:w="2922" w:type="dxa"/>
            <w:vAlign w:val="center"/>
          </w:tcPr>
          <w:p w14:paraId="6D314857" w14:textId="77777777" w:rsidR="009D6588" w:rsidRDefault="009D6588" w:rsidP="004573CF"/>
        </w:tc>
        <w:tc>
          <w:tcPr>
            <w:tcW w:w="1625" w:type="dxa"/>
          </w:tcPr>
          <w:p w14:paraId="16B1309D" w14:textId="77777777" w:rsidR="009D6588" w:rsidRDefault="009D6588" w:rsidP="004573CF"/>
        </w:tc>
        <w:tc>
          <w:tcPr>
            <w:tcW w:w="1895" w:type="dxa"/>
            <w:vAlign w:val="center"/>
          </w:tcPr>
          <w:p w14:paraId="26A2A604" w14:textId="77777777" w:rsidR="009D6588" w:rsidRDefault="009D6588" w:rsidP="004573CF"/>
        </w:tc>
      </w:tr>
      <w:tr w:rsidR="009D6588" w:rsidRPr="00D5157D" w14:paraId="5CBA0FC4" w14:textId="77777777" w:rsidTr="004573CF">
        <w:trPr>
          <w:trHeight w:val="760"/>
          <w:jc w:val="center"/>
        </w:trPr>
        <w:tc>
          <w:tcPr>
            <w:tcW w:w="2516" w:type="dxa"/>
            <w:vAlign w:val="center"/>
          </w:tcPr>
          <w:p w14:paraId="31AB534A" w14:textId="77777777" w:rsidR="009D6588" w:rsidRPr="00D5157D" w:rsidRDefault="009D6588" w:rsidP="004573CF"/>
        </w:tc>
        <w:tc>
          <w:tcPr>
            <w:tcW w:w="1605" w:type="dxa"/>
          </w:tcPr>
          <w:p w14:paraId="14A71BFF" w14:textId="77777777" w:rsidR="009D6588" w:rsidRDefault="009D6588" w:rsidP="004573CF"/>
        </w:tc>
        <w:tc>
          <w:tcPr>
            <w:tcW w:w="2922" w:type="dxa"/>
            <w:vAlign w:val="center"/>
          </w:tcPr>
          <w:p w14:paraId="69E9BE81" w14:textId="77777777" w:rsidR="009D6588" w:rsidRDefault="009D6588" w:rsidP="004573CF"/>
        </w:tc>
        <w:tc>
          <w:tcPr>
            <w:tcW w:w="1625" w:type="dxa"/>
          </w:tcPr>
          <w:p w14:paraId="473E55E5" w14:textId="77777777" w:rsidR="009D6588" w:rsidRDefault="009D6588" w:rsidP="004573CF"/>
        </w:tc>
        <w:tc>
          <w:tcPr>
            <w:tcW w:w="1895" w:type="dxa"/>
            <w:vAlign w:val="center"/>
          </w:tcPr>
          <w:p w14:paraId="3D7215C6" w14:textId="77777777" w:rsidR="009D6588" w:rsidRDefault="009D6588" w:rsidP="004573CF"/>
        </w:tc>
      </w:tr>
      <w:tr w:rsidR="009D6588" w:rsidRPr="00D5157D" w14:paraId="7FF77223" w14:textId="77777777" w:rsidTr="004573CF">
        <w:trPr>
          <w:trHeight w:val="760"/>
          <w:jc w:val="center"/>
        </w:trPr>
        <w:tc>
          <w:tcPr>
            <w:tcW w:w="2516" w:type="dxa"/>
            <w:vAlign w:val="center"/>
          </w:tcPr>
          <w:p w14:paraId="68FBACF0" w14:textId="77777777" w:rsidR="009D6588" w:rsidRPr="00D5157D" w:rsidRDefault="009D6588" w:rsidP="004573CF"/>
        </w:tc>
        <w:tc>
          <w:tcPr>
            <w:tcW w:w="1605" w:type="dxa"/>
          </w:tcPr>
          <w:p w14:paraId="1A26721E" w14:textId="77777777" w:rsidR="009D6588" w:rsidRDefault="009D6588" w:rsidP="004573CF"/>
        </w:tc>
        <w:tc>
          <w:tcPr>
            <w:tcW w:w="2922" w:type="dxa"/>
            <w:vAlign w:val="center"/>
          </w:tcPr>
          <w:p w14:paraId="4FF4B733" w14:textId="77777777" w:rsidR="009D6588" w:rsidRDefault="009D6588" w:rsidP="004573CF"/>
        </w:tc>
        <w:tc>
          <w:tcPr>
            <w:tcW w:w="1625" w:type="dxa"/>
          </w:tcPr>
          <w:p w14:paraId="7A24F23F" w14:textId="77777777" w:rsidR="009D6588" w:rsidRDefault="009D6588" w:rsidP="004573CF"/>
        </w:tc>
        <w:tc>
          <w:tcPr>
            <w:tcW w:w="1895" w:type="dxa"/>
            <w:vAlign w:val="center"/>
          </w:tcPr>
          <w:p w14:paraId="766E491A" w14:textId="77777777" w:rsidR="009D6588" w:rsidRDefault="009D6588" w:rsidP="004573CF"/>
        </w:tc>
      </w:tr>
      <w:tr w:rsidR="009D6588" w:rsidRPr="00D5157D" w14:paraId="45037C2D" w14:textId="77777777" w:rsidTr="004573CF">
        <w:trPr>
          <w:trHeight w:val="760"/>
          <w:jc w:val="center"/>
        </w:trPr>
        <w:tc>
          <w:tcPr>
            <w:tcW w:w="2516" w:type="dxa"/>
            <w:vAlign w:val="center"/>
          </w:tcPr>
          <w:p w14:paraId="52E2A71E" w14:textId="77777777" w:rsidR="009D6588" w:rsidRPr="00D5157D" w:rsidRDefault="009D6588" w:rsidP="004573CF"/>
        </w:tc>
        <w:tc>
          <w:tcPr>
            <w:tcW w:w="1605" w:type="dxa"/>
          </w:tcPr>
          <w:p w14:paraId="5C321438" w14:textId="77777777" w:rsidR="009D6588" w:rsidRDefault="009D6588" w:rsidP="004573CF"/>
        </w:tc>
        <w:tc>
          <w:tcPr>
            <w:tcW w:w="2922" w:type="dxa"/>
            <w:vAlign w:val="center"/>
          </w:tcPr>
          <w:p w14:paraId="083E9EE2" w14:textId="77777777" w:rsidR="009D6588" w:rsidRDefault="009D6588" w:rsidP="004573CF"/>
        </w:tc>
        <w:tc>
          <w:tcPr>
            <w:tcW w:w="1625" w:type="dxa"/>
          </w:tcPr>
          <w:p w14:paraId="65620536" w14:textId="77777777" w:rsidR="009D6588" w:rsidRDefault="009D6588" w:rsidP="004573CF"/>
        </w:tc>
        <w:tc>
          <w:tcPr>
            <w:tcW w:w="1895" w:type="dxa"/>
            <w:vAlign w:val="center"/>
          </w:tcPr>
          <w:p w14:paraId="7C6EE2E6" w14:textId="77777777" w:rsidR="009D6588" w:rsidRDefault="009D6588" w:rsidP="004573CF"/>
        </w:tc>
      </w:tr>
      <w:tr w:rsidR="009D6588" w:rsidRPr="00D5157D" w14:paraId="7271FA9C" w14:textId="77777777" w:rsidTr="004573CF">
        <w:trPr>
          <w:trHeight w:val="760"/>
          <w:jc w:val="center"/>
        </w:trPr>
        <w:tc>
          <w:tcPr>
            <w:tcW w:w="2516" w:type="dxa"/>
            <w:vAlign w:val="center"/>
          </w:tcPr>
          <w:p w14:paraId="31BFB678" w14:textId="77777777" w:rsidR="009D6588" w:rsidRPr="00D5157D" w:rsidRDefault="009D6588" w:rsidP="004573CF"/>
        </w:tc>
        <w:tc>
          <w:tcPr>
            <w:tcW w:w="1605" w:type="dxa"/>
          </w:tcPr>
          <w:p w14:paraId="22C7F78E" w14:textId="77777777" w:rsidR="009D6588" w:rsidRDefault="009D6588" w:rsidP="004573CF"/>
        </w:tc>
        <w:tc>
          <w:tcPr>
            <w:tcW w:w="2922" w:type="dxa"/>
            <w:vAlign w:val="center"/>
          </w:tcPr>
          <w:p w14:paraId="6C70D3E1" w14:textId="77777777" w:rsidR="009D6588" w:rsidRDefault="009D6588" w:rsidP="004573CF"/>
        </w:tc>
        <w:tc>
          <w:tcPr>
            <w:tcW w:w="1625" w:type="dxa"/>
          </w:tcPr>
          <w:p w14:paraId="3F7D6203" w14:textId="77777777" w:rsidR="009D6588" w:rsidRDefault="009D6588" w:rsidP="004573CF"/>
        </w:tc>
        <w:tc>
          <w:tcPr>
            <w:tcW w:w="1895" w:type="dxa"/>
            <w:vAlign w:val="center"/>
          </w:tcPr>
          <w:p w14:paraId="4825EFEC" w14:textId="77777777" w:rsidR="009D6588" w:rsidRDefault="009D6588" w:rsidP="004573CF"/>
        </w:tc>
      </w:tr>
      <w:tr w:rsidR="009D6588" w:rsidRPr="00D5157D" w14:paraId="42497712" w14:textId="77777777" w:rsidTr="004573CF">
        <w:trPr>
          <w:trHeight w:val="760"/>
          <w:jc w:val="center"/>
        </w:trPr>
        <w:tc>
          <w:tcPr>
            <w:tcW w:w="2516" w:type="dxa"/>
            <w:vAlign w:val="center"/>
          </w:tcPr>
          <w:p w14:paraId="19A836A0" w14:textId="77777777" w:rsidR="009D6588" w:rsidRPr="00D5157D" w:rsidRDefault="009D6588" w:rsidP="004573CF"/>
        </w:tc>
        <w:tc>
          <w:tcPr>
            <w:tcW w:w="1605" w:type="dxa"/>
          </w:tcPr>
          <w:p w14:paraId="654446A7" w14:textId="77777777" w:rsidR="009D6588" w:rsidRDefault="009D6588" w:rsidP="004573CF"/>
        </w:tc>
        <w:tc>
          <w:tcPr>
            <w:tcW w:w="2922" w:type="dxa"/>
            <w:vAlign w:val="center"/>
          </w:tcPr>
          <w:p w14:paraId="07576D28" w14:textId="77777777" w:rsidR="009D6588" w:rsidRDefault="009D6588" w:rsidP="004573CF"/>
        </w:tc>
        <w:tc>
          <w:tcPr>
            <w:tcW w:w="1625" w:type="dxa"/>
          </w:tcPr>
          <w:p w14:paraId="40034E01" w14:textId="77777777" w:rsidR="009D6588" w:rsidRDefault="009D6588" w:rsidP="004573CF"/>
        </w:tc>
        <w:tc>
          <w:tcPr>
            <w:tcW w:w="1895" w:type="dxa"/>
            <w:vAlign w:val="center"/>
          </w:tcPr>
          <w:p w14:paraId="59D45839" w14:textId="77777777" w:rsidR="009D6588" w:rsidRDefault="009D6588" w:rsidP="004573CF"/>
        </w:tc>
      </w:tr>
      <w:tr w:rsidR="009D6588" w:rsidRPr="00D5157D" w14:paraId="179C8899" w14:textId="77777777" w:rsidTr="004573CF">
        <w:trPr>
          <w:trHeight w:val="760"/>
          <w:jc w:val="center"/>
        </w:trPr>
        <w:tc>
          <w:tcPr>
            <w:tcW w:w="2516" w:type="dxa"/>
            <w:vAlign w:val="center"/>
          </w:tcPr>
          <w:p w14:paraId="1769CAC1" w14:textId="77777777" w:rsidR="009D6588" w:rsidRPr="00D5157D" w:rsidRDefault="009D6588" w:rsidP="004573CF"/>
        </w:tc>
        <w:tc>
          <w:tcPr>
            <w:tcW w:w="1605" w:type="dxa"/>
          </w:tcPr>
          <w:p w14:paraId="50940017" w14:textId="77777777" w:rsidR="009D6588" w:rsidRDefault="009D6588" w:rsidP="004573CF"/>
        </w:tc>
        <w:tc>
          <w:tcPr>
            <w:tcW w:w="2922" w:type="dxa"/>
            <w:vAlign w:val="center"/>
          </w:tcPr>
          <w:p w14:paraId="58D4521D" w14:textId="77777777" w:rsidR="009D6588" w:rsidRDefault="009D6588" w:rsidP="004573CF"/>
        </w:tc>
        <w:tc>
          <w:tcPr>
            <w:tcW w:w="1625" w:type="dxa"/>
          </w:tcPr>
          <w:p w14:paraId="645F019E" w14:textId="77777777" w:rsidR="009D6588" w:rsidRDefault="009D6588" w:rsidP="004573CF"/>
        </w:tc>
        <w:tc>
          <w:tcPr>
            <w:tcW w:w="1895" w:type="dxa"/>
            <w:vAlign w:val="center"/>
          </w:tcPr>
          <w:p w14:paraId="2BCDF77F" w14:textId="77777777" w:rsidR="009D6588" w:rsidRDefault="009D6588" w:rsidP="004573CF"/>
        </w:tc>
      </w:tr>
      <w:tr w:rsidR="009D6588" w:rsidRPr="00D5157D" w14:paraId="18F8B26F" w14:textId="77777777" w:rsidTr="004573CF">
        <w:trPr>
          <w:trHeight w:val="760"/>
          <w:jc w:val="center"/>
        </w:trPr>
        <w:tc>
          <w:tcPr>
            <w:tcW w:w="2516" w:type="dxa"/>
            <w:vAlign w:val="center"/>
          </w:tcPr>
          <w:p w14:paraId="06F2E90F" w14:textId="77777777" w:rsidR="009D6588" w:rsidRPr="00D5157D" w:rsidRDefault="009D6588" w:rsidP="004573CF"/>
        </w:tc>
        <w:tc>
          <w:tcPr>
            <w:tcW w:w="1605" w:type="dxa"/>
          </w:tcPr>
          <w:p w14:paraId="2FE39CA6" w14:textId="77777777" w:rsidR="009D6588" w:rsidRDefault="009D6588" w:rsidP="004573CF"/>
        </w:tc>
        <w:tc>
          <w:tcPr>
            <w:tcW w:w="2922" w:type="dxa"/>
            <w:vAlign w:val="center"/>
          </w:tcPr>
          <w:p w14:paraId="49FD489F" w14:textId="77777777" w:rsidR="009D6588" w:rsidRDefault="009D6588" w:rsidP="004573CF"/>
        </w:tc>
        <w:tc>
          <w:tcPr>
            <w:tcW w:w="1625" w:type="dxa"/>
          </w:tcPr>
          <w:p w14:paraId="14D7DE12" w14:textId="77777777" w:rsidR="009D6588" w:rsidRDefault="009D6588" w:rsidP="004573CF"/>
        </w:tc>
        <w:tc>
          <w:tcPr>
            <w:tcW w:w="1895" w:type="dxa"/>
            <w:vAlign w:val="center"/>
          </w:tcPr>
          <w:p w14:paraId="386F1801" w14:textId="77777777" w:rsidR="009D6588" w:rsidRDefault="009D6588" w:rsidP="004573CF"/>
        </w:tc>
      </w:tr>
    </w:tbl>
    <w:p w14:paraId="17E21E86" w14:textId="77777777" w:rsidR="009D6588" w:rsidRPr="003651F4" w:rsidRDefault="009D6588" w:rsidP="009D6588">
      <w:pPr>
        <w:pStyle w:val="Heading2"/>
        <w:numPr>
          <w:ilvl w:val="0"/>
          <w:numId w:val="0"/>
        </w:numPr>
        <w:rPr>
          <w:b/>
          <w:lang w:val="en-US"/>
        </w:rPr>
      </w:pPr>
    </w:p>
    <w:p w14:paraId="2BDEA34C" w14:textId="795EA61F" w:rsidR="009D6588" w:rsidRDefault="009D6588">
      <w:pPr>
        <w:rPr>
          <w:rFonts w:ascii="Cambria" w:hAnsi="Cambria" w:cs="Tahoma"/>
          <w:b/>
          <w:sz w:val="24"/>
          <w:szCs w:val="24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r>
        <w:br w:type="page"/>
      </w:r>
    </w:p>
    <w:p w14:paraId="39739E9D" w14:textId="535FC432" w:rsidR="00F6156F" w:rsidRDefault="00F6156F" w:rsidP="00F6156F">
      <w:pPr>
        <w:pStyle w:val="Heading2"/>
        <w:numPr>
          <w:ilvl w:val="0"/>
          <w:numId w:val="0"/>
        </w:numPr>
        <w:rPr>
          <w:b/>
          <w:lang w:val="en-US"/>
        </w:rPr>
      </w:pPr>
      <w:r>
        <w:rPr>
          <w:b/>
          <w:lang w:val="en-US"/>
        </w:rPr>
        <w:lastRenderedPageBreak/>
        <w:t>Attachment</w:t>
      </w:r>
      <w:r w:rsidRPr="005B31D0">
        <w:rPr>
          <w:b/>
        </w:rPr>
        <w:t xml:space="preserve"> </w:t>
      </w:r>
      <w:r>
        <w:rPr>
          <w:b/>
          <w:lang w:val="en-US"/>
        </w:rPr>
        <w:t>2</w:t>
      </w:r>
      <w:r w:rsidRPr="005B31D0">
        <w:rPr>
          <w:b/>
        </w:rPr>
        <w:t xml:space="preserve"> – </w:t>
      </w:r>
      <w:r>
        <w:rPr>
          <w:b/>
          <w:lang w:val="en-US"/>
        </w:rPr>
        <w:t>Suspension Shelf Life</w:t>
      </w:r>
      <w:r w:rsidR="00303D71">
        <w:rPr>
          <w:b/>
          <w:lang w:val="en-US"/>
        </w:rPr>
        <w:t xml:space="preserve"> Evaluation</w:t>
      </w:r>
      <w:r>
        <w:rPr>
          <w:b/>
          <w:lang w:val="en-US"/>
        </w:rPr>
        <w:t xml:space="preserve"> Data Sheet</w:t>
      </w:r>
    </w:p>
    <w:p w14:paraId="2398C3CE" w14:textId="77777777" w:rsidR="00F6156F" w:rsidRDefault="00F6156F" w:rsidP="00F6156F">
      <w:pPr>
        <w:pStyle w:val="Heading2"/>
        <w:numPr>
          <w:ilvl w:val="0"/>
          <w:numId w:val="0"/>
        </w:numPr>
        <w:rPr>
          <w:b/>
          <w:lang w:val="en-US"/>
        </w:rPr>
      </w:pPr>
    </w:p>
    <w:p w14:paraId="47D4C38C" w14:textId="4E478CC6" w:rsidR="00121F78" w:rsidRDefault="002D02B7" w:rsidP="00F6156F">
      <w:pPr>
        <w:pStyle w:val="Heading2"/>
        <w:numPr>
          <w:ilvl w:val="0"/>
          <w:numId w:val="0"/>
        </w:numPr>
        <w:rPr>
          <w:b/>
          <w:lang w:val="en-US"/>
        </w:rPr>
      </w:pPr>
      <w:r>
        <w:rPr>
          <w:b/>
          <w:lang w:val="en-US"/>
        </w:rPr>
        <w:t>Aged Suspension Information</w:t>
      </w:r>
    </w:p>
    <w:tbl>
      <w:tblPr>
        <w:tblStyle w:val="TableGrid"/>
        <w:tblW w:w="9795" w:type="dxa"/>
        <w:tblInd w:w="-15" w:type="dxa"/>
        <w:tblLook w:val="04A0" w:firstRow="1" w:lastRow="0" w:firstColumn="1" w:lastColumn="0" w:noHBand="0" w:noVBand="1"/>
      </w:tblPr>
      <w:tblGrid>
        <w:gridCol w:w="2334"/>
        <w:gridCol w:w="2511"/>
        <w:gridCol w:w="2335"/>
        <w:gridCol w:w="2615"/>
      </w:tblGrid>
      <w:tr w:rsidR="00745119" w:rsidRPr="00855A44" w14:paraId="15F15DDF" w14:textId="77777777" w:rsidTr="00F67660">
        <w:trPr>
          <w:trHeight w:val="530"/>
        </w:trPr>
        <w:tc>
          <w:tcPr>
            <w:tcW w:w="2334" w:type="dxa"/>
            <w:shd w:val="clear" w:color="auto" w:fill="DEEAF6" w:themeFill="accent1" w:themeFillTint="33"/>
            <w:vAlign w:val="center"/>
            <w:hideMark/>
          </w:tcPr>
          <w:p w14:paraId="18C87391" w14:textId="77777777" w:rsidR="00745119" w:rsidRPr="00855A44" w:rsidRDefault="00745119" w:rsidP="004573CF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Part Number:</w:t>
            </w:r>
          </w:p>
        </w:tc>
        <w:tc>
          <w:tcPr>
            <w:tcW w:w="2511" w:type="dxa"/>
            <w:vAlign w:val="center"/>
            <w:hideMark/>
          </w:tcPr>
          <w:p w14:paraId="5D064F9A" w14:textId="77777777" w:rsidR="00745119" w:rsidRPr="00855A44" w:rsidRDefault="00745119" w:rsidP="004573CF">
            <w:pPr>
              <w:jc w:val="center"/>
              <w:rPr>
                <w:rFonts w:ascii="Cambria" w:hAnsi="Cambria"/>
              </w:rPr>
            </w:pPr>
            <w:r w:rsidRPr="00855A44">
              <w:rPr>
                <w:rFonts w:ascii="Cambria" w:hAnsi="Cambria"/>
              </w:rPr>
              <w:t>C.SLQ001</w:t>
            </w:r>
          </w:p>
        </w:tc>
        <w:tc>
          <w:tcPr>
            <w:tcW w:w="2335" w:type="dxa"/>
            <w:shd w:val="clear" w:color="auto" w:fill="DEEAF6" w:themeFill="accent1" w:themeFillTint="33"/>
            <w:vAlign w:val="center"/>
            <w:hideMark/>
          </w:tcPr>
          <w:p w14:paraId="56289D30" w14:textId="77777777" w:rsidR="00745119" w:rsidRPr="00855A44" w:rsidRDefault="00745119" w:rsidP="004573CF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 xml:space="preserve">Manufacture &amp; Expiration Date: </w:t>
            </w:r>
          </w:p>
        </w:tc>
        <w:tc>
          <w:tcPr>
            <w:tcW w:w="2615" w:type="dxa"/>
            <w:vAlign w:val="center"/>
            <w:hideMark/>
          </w:tcPr>
          <w:p w14:paraId="6F2316E5" w14:textId="77777777" w:rsidR="00745119" w:rsidRPr="00855A44" w:rsidRDefault="00745119" w:rsidP="004573CF">
            <w:pPr>
              <w:spacing w:line="480" w:lineRule="auto"/>
              <w:rPr>
                <w:rFonts w:ascii="Cambria" w:hAnsi="Cambria"/>
              </w:rPr>
            </w:pPr>
            <w:proofErr w:type="spellStart"/>
            <w:r w:rsidRPr="00855A44">
              <w:rPr>
                <w:rFonts w:ascii="Cambria" w:hAnsi="Cambria"/>
              </w:rPr>
              <w:t>Mfg</w:t>
            </w:r>
            <w:proofErr w:type="spellEnd"/>
            <w:r w:rsidRPr="00855A44">
              <w:rPr>
                <w:rFonts w:ascii="Cambria" w:hAnsi="Cambria"/>
              </w:rPr>
              <w:t xml:space="preserve"> date:</w:t>
            </w:r>
          </w:p>
          <w:p w14:paraId="303254F1" w14:textId="77777777" w:rsidR="00745119" w:rsidRPr="00855A44" w:rsidRDefault="00745119" w:rsidP="004573CF">
            <w:pPr>
              <w:rPr>
                <w:rFonts w:ascii="Cambria" w:hAnsi="Cambria"/>
              </w:rPr>
            </w:pPr>
            <w:r w:rsidRPr="00855A44">
              <w:rPr>
                <w:rFonts w:ascii="Cambria" w:hAnsi="Cambria"/>
              </w:rPr>
              <w:t>Exp date:</w:t>
            </w:r>
          </w:p>
        </w:tc>
      </w:tr>
      <w:tr w:rsidR="00745119" w:rsidRPr="00855A44" w14:paraId="591DA772" w14:textId="77777777" w:rsidTr="00F67660">
        <w:trPr>
          <w:trHeight w:val="440"/>
        </w:trPr>
        <w:tc>
          <w:tcPr>
            <w:tcW w:w="2334" w:type="dxa"/>
            <w:shd w:val="clear" w:color="auto" w:fill="DEEAF6" w:themeFill="accent1" w:themeFillTint="33"/>
            <w:vAlign w:val="center"/>
            <w:hideMark/>
          </w:tcPr>
          <w:p w14:paraId="67AAEFF4" w14:textId="77777777" w:rsidR="00745119" w:rsidRPr="00855A44" w:rsidRDefault="00745119" w:rsidP="004573CF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 xml:space="preserve">Part Revision: </w:t>
            </w:r>
          </w:p>
        </w:tc>
        <w:tc>
          <w:tcPr>
            <w:tcW w:w="2511" w:type="dxa"/>
            <w:vAlign w:val="center"/>
          </w:tcPr>
          <w:p w14:paraId="23C44978" w14:textId="77777777" w:rsidR="00745119" w:rsidRPr="00855A44" w:rsidRDefault="00745119" w:rsidP="004573C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35" w:type="dxa"/>
            <w:shd w:val="clear" w:color="auto" w:fill="DEEAF6" w:themeFill="accent1" w:themeFillTint="33"/>
            <w:vAlign w:val="center"/>
            <w:hideMark/>
          </w:tcPr>
          <w:p w14:paraId="3C4354AA" w14:textId="77777777" w:rsidR="00745119" w:rsidRPr="00855A44" w:rsidRDefault="00745119" w:rsidP="004573CF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Batch / Lot #:</w:t>
            </w:r>
          </w:p>
        </w:tc>
        <w:tc>
          <w:tcPr>
            <w:tcW w:w="2615" w:type="dxa"/>
            <w:vAlign w:val="center"/>
          </w:tcPr>
          <w:p w14:paraId="7E13CFF3" w14:textId="77777777" w:rsidR="00745119" w:rsidRPr="00855A44" w:rsidRDefault="00745119" w:rsidP="004573CF">
            <w:pPr>
              <w:jc w:val="center"/>
              <w:rPr>
                <w:rFonts w:ascii="Cambria" w:hAnsi="Cambria"/>
              </w:rPr>
            </w:pPr>
          </w:p>
        </w:tc>
      </w:tr>
    </w:tbl>
    <w:p w14:paraId="3E5FB791" w14:textId="77777777" w:rsidR="00121F78" w:rsidRDefault="00121F78" w:rsidP="00F6156F">
      <w:pPr>
        <w:pStyle w:val="Heading2"/>
        <w:numPr>
          <w:ilvl w:val="0"/>
          <w:numId w:val="0"/>
        </w:numPr>
        <w:rPr>
          <w:b/>
          <w:lang w:val="en-US"/>
        </w:rPr>
      </w:pPr>
    </w:p>
    <w:p w14:paraId="775B53DD" w14:textId="2D395489" w:rsidR="003D6CFF" w:rsidRDefault="003D6CFF" w:rsidP="00F6156F">
      <w:pPr>
        <w:pStyle w:val="Heading2"/>
        <w:numPr>
          <w:ilvl w:val="0"/>
          <w:numId w:val="0"/>
        </w:numPr>
        <w:rPr>
          <w:b/>
          <w:lang w:val="en-US"/>
        </w:rPr>
      </w:pPr>
      <w:r>
        <w:rPr>
          <w:b/>
          <w:lang w:val="en-US"/>
        </w:rPr>
        <w:t>Suspension Quality Control Test</w:t>
      </w:r>
      <w:r w:rsidR="00CB6AE7">
        <w:rPr>
          <w:b/>
          <w:lang w:val="en-US"/>
        </w:rPr>
        <w:t xml:space="preserve"> Results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2605"/>
        <w:gridCol w:w="2520"/>
        <w:gridCol w:w="1980"/>
      </w:tblGrid>
      <w:tr w:rsidR="002D06AA" w:rsidRPr="00855A44" w14:paraId="33475D39" w14:textId="77777777" w:rsidTr="00F67660">
        <w:tc>
          <w:tcPr>
            <w:tcW w:w="2605" w:type="dxa"/>
            <w:shd w:val="clear" w:color="auto" w:fill="DEEAF6" w:themeFill="accent1" w:themeFillTint="33"/>
          </w:tcPr>
          <w:p w14:paraId="0E29C368" w14:textId="77777777" w:rsidR="002D06AA" w:rsidRPr="00855A44" w:rsidRDefault="002D06AA" w:rsidP="004573CF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Attribute</w:t>
            </w:r>
          </w:p>
        </w:tc>
        <w:tc>
          <w:tcPr>
            <w:tcW w:w="2520" w:type="dxa"/>
            <w:shd w:val="clear" w:color="auto" w:fill="DEEAF6" w:themeFill="accent1" w:themeFillTint="33"/>
          </w:tcPr>
          <w:p w14:paraId="733A1A8F" w14:textId="77777777" w:rsidR="002D06AA" w:rsidRPr="00855A44" w:rsidRDefault="002D06AA" w:rsidP="004573CF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Result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14:paraId="569F2B27" w14:textId="58A93F80" w:rsidR="002D06AA" w:rsidRPr="00855A44" w:rsidRDefault="002D06AA" w:rsidP="004573CF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Meets Criteria?</w:t>
            </w:r>
          </w:p>
        </w:tc>
      </w:tr>
      <w:tr w:rsidR="002D06AA" w:rsidRPr="00855A44" w14:paraId="605AE57A" w14:textId="77777777" w:rsidTr="00F67660">
        <w:tc>
          <w:tcPr>
            <w:tcW w:w="2605" w:type="dxa"/>
          </w:tcPr>
          <w:p w14:paraId="53D01651" w14:textId="77777777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Appearance (color)</w:t>
            </w:r>
          </w:p>
        </w:tc>
        <w:tc>
          <w:tcPr>
            <w:tcW w:w="2520" w:type="dxa"/>
          </w:tcPr>
          <w:p w14:paraId="70F50D9F" w14:textId="25518104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 attached test report</w:t>
            </w:r>
            <w:r w:rsidR="006146FF">
              <w:rPr>
                <w:sz w:val="20"/>
                <w:szCs w:val="20"/>
              </w:rPr>
              <w:t>*</w:t>
            </w:r>
          </w:p>
        </w:tc>
        <w:tc>
          <w:tcPr>
            <w:tcW w:w="1980" w:type="dxa"/>
            <w:vAlign w:val="center"/>
          </w:tcPr>
          <w:p w14:paraId="7D10DD47" w14:textId="77777777" w:rsidR="002D06AA" w:rsidRPr="00F67660" w:rsidRDefault="002A5663" w:rsidP="00F67660">
            <w:pPr>
              <w:contextualSpacing/>
              <w:jc w:val="center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369726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F6766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D06AA" w:rsidRPr="00F67660">
              <w:rPr>
                <w:rFonts w:ascii="Cambria" w:hAnsi="Cambria"/>
              </w:rPr>
              <w:t xml:space="preserve"> PASS</w:t>
            </w:r>
          </w:p>
          <w:p w14:paraId="38CE608D" w14:textId="0B05EAC0" w:rsidR="002D06AA" w:rsidRPr="00855A44" w:rsidRDefault="002A5663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id w:val="-1061172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F6766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06AA" w:rsidRPr="00F67660">
              <w:rPr>
                <w:sz w:val="20"/>
                <w:szCs w:val="20"/>
              </w:rPr>
              <w:t xml:space="preserve"> FAIL</w:t>
            </w:r>
          </w:p>
        </w:tc>
      </w:tr>
      <w:tr w:rsidR="002D06AA" w:rsidRPr="00855A44" w14:paraId="0EBED6D1" w14:textId="77777777" w:rsidTr="00F67660">
        <w:tc>
          <w:tcPr>
            <w:tcW w:w="2605" w:type="dxa"/>
          </w:tcPr>
          <w:p w14:paraId="1A225483" w14:textId="77777777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Appearance (form)</w:t>
            </w:r>
          </w:p>
        </w:tc>
        <w:tc>
          <w:tcPr>
            <w:tcW w:w="2520" w:type="dxa"/>
          </w:tcPr>
          <w:p w14:paraId="3210DB3D" w14:textId="2991BF5F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 attached test report</w:t>
            </w:r>
            <w:r w:rsidR="006146FF">
              <w:rPr>
                <w:sz w:val="20"/>
                <w:szCs w:val="20"/>
              </w:rPr>
              <w:t>*</w:t>
            </w:r>
          </w:p>
        </w:tc>
        <w:tc>
          <w:tcPr>
            <w:tcW w:w="1980" w:type="dxa"/>
            <w:vAlign w:val="center"/>
          </w:tcPr>
          <w:p w14:paraId="358E26AD" w14:textId="77777777" w:rsidR="002D06AA" w:rsidRPr="004573CF" w:rsidRDefault="002A5663" w:rsidP="00F67660">
            <w:pPr>
              <w:contextualSpacing/>
              <w:jc w:val="center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327897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D06AA" w:rsidRPr="004573CF">
              <w:rPr>
                <w:rFonts w:ascii="Cambria" w:hAnsi="Cambria"/>
              </w:rPr>
              <w:t xml:space="preserve"> PASS</w:t>
            </w:r>
          </w:p>
          <w:p w14:paraId="5BF9870D" w14:textId="296E94EA" w:rsidR="002D06AA" w:rsidRPr="00855A44" w:rsidRDefault="002A5663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743939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06AA" w:rsidRPr="004573CF">
              <w:rPr>
                <w:sz w:val="20"/>
                <w:szCs w:val="20"/>
              </w:rPr>
              <w:t xml:space="preserve"> FAIL</w:t>
            </w:r>
          </w:p>
        </w:tc>
      </w:tr>
      <w:tr w:rsidR="002D06AA" w:rsidRPr="00855A44" w14:paraId="6A38A841" w14:textId="77777777" w:rsidTr="00F67660">
        <w:tc>
          <w:tcPr>
            <w:tcW w:w="2605" w:type="dxa"/>
          </w:tcPr>
          <w:p w14:paraId="4A43C247" w14:textId="77777777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Residue on Evaporation</w:t>
            </w:r>
          </w:p>
        </w:tc>
        <w:tc>
          <w:tcPr>
            <w:tcW w:w="2520" w:type="dxa"/>
          </w:tcPr>
          <w:p w14:paraId="2480FA08" w14:textId="656932D3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 attached test report</w:t>
            </w:r>
            <w:r w:rsidR="006146FF">
              <w:rPr>
                <w:sz w:val="20"/>
                <w:szCs w:val="20"/>
              </w:rPr>
              <w:t>*</w:t>
            </w:r>
          </w:p>
        </w:tc>
        <w:tc>
          <w:tcPr>
            <w:tcW w:w="1980" w:type="dxa"/>
            <w:vAlign w:val="center"/>
          </w:tcPr>
          <w:p w14:paraId="5EA50E55" w14:textId="27E35402" w:rsidR="002D06AA" w:rsidRPr="004573CF" w:rsidRDefault="002A5663" w:rsidP="00F67660">
            <w:pPr>
              <w:contextualSpacing/>
              <w:jc w:val="center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78446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D06AA" w:rsidRPr="004573CF">
              <w:rPr>
                <w:rFonts w:ascii="Cambria" w:hAnsi="Cambria"/>
              </w:rPr>
              <w:t xml:space="preserve"> PASS</w:t>
            </w:r>
          </w:p>
          <w:p w14:paraId="6A94D191" w14:textId="7D23AB24" w:rsidR="002D06AA" w:rsidRPr="00855A44" w:rsidRDefault="002A5663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406254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06AA" w:rsidRPr="004573CF">
              <w:rPr>
                <w:sz w:val="20"/>
                <w:szCs w:val="20"/>
              </w:rPr>
              <w:t xml:space="preserve"> FAIL</w:t>
            </w:r>
          </w:p>
        </w:tc>
      </w:tr>
      <w:tr w:rsidR="002D06AA" w:rsidRPr="00855A44" w14:paraId="67E8311E" w14:textId="77777777" w:rsidTr="00F67660">
        <w:tc>
          <w:tcPr>
            <w:tcW w:w="2605" w:type="dxa"/>
          </w:tcPr>
          <w:p w14:paraId="1A9BAAC5" w14:textId="77777777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pH</w:t>
            </w:r>
          </w:p>
        </w:tc>
        <w:tc>
          <w:tcPr>
            <w:tcW w:w="2520" w:type="dxa"/>
          </w:tcPr>
          <w:p w14:paraId="60F30348" w14:textId="3C30784E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 attached test report</w:t>
            </w:r>
            <w:r w:rsidR="006146FF">
              <w:rPr>
                <w:sz w:val="20"/>
                <w:szCs w:val="20"/>
              </w:rPr>
              <w:t>*</w:t>
            </w:r>
          </w:p>
        </w:tc>
        <w:tc>
          <w:tcPr>
            <w:tcW w:w="1980" w:type="dxa"/>
            <w:vAlign w:val="center"/>
          </w:tcPr>
          <w:p w14:paraId="302BDE14" w14:textId="77777777" w:rsidR="002D06AA" w:rsidRPr="004573CF" w:rsidRDefault="002A5663" w:rsidP="00F67660">
            <w:pPr>
              <w:contextualSpacing/>
              <w:jc w:val="center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526940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D06AA" w:rsidRPr="004573CF">
              <w:rPr>
                <w:rFonts w:ascii="Cambria" w:hAnsi="Cambria"/>
              </w:rPr>
              <w:t xml:space="preserve"> PASS</w:t>
            </w:r>
          </w:p>
          <w:p w14:paraId="3E69477C" w14:textId="1DF3743E" w:rsidR="002D06AA" w:rsidRPr="00855A44" w:rsidRDefault="002A5663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985311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06AA" w:rsidRPr="004573CF">
              <w:rPr>
                <w:sz w:val="20"/>
                <w:szCs w:val="20"/>
              </w:rPr>
              <w:t xml:space="preserve"> FAIL</w:t>
            </w:r>
          </w:p>
        </w:tc>
      </w:tr>
      <w:tr w:rsidR="002D06AA" w:rsidRPr="00855A44" w14:paraId="7E69AC1A" w14:textId="77777777" w:rsidTr="00F67660">
        <w:tc>
          <w:tcPr>
            <w:tcW w:w="2605" w:type="dxa"/>
          </w:tcPr>
          <w:p w14:paraId="51B13A44" w14:textId="77777777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vertAlign w:val="superscript"/>
                <w:lang w:val="en-US"/>
              </w:rPr>
              <w:t>1</w:t>
            </w:r>
            <w:r w:rsidRPr="00855A44">
              <w:rPr>
                <w:sz w:val="20"/>
                <w:szCs w:val="20"/>
                <w:lang w:val="en-US"/>
              </w:rPr>
              <w:t>H NMR</w:t>
            </w:r>
          </w:p>
        </w:tc>
        <w:tc>
          <w:tcPr>
            <w:tcW w:w="2520" w:type="dxa"/>
          </w:tcPr>
          <w:p w14:paraId="171531E6" w14:textId="51A91F7D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See attached test report</w:t>
            </w:r>
            <w:r w:rsidR="006146FF">
              <w:rPr>
                <w:sz w:val="20"/>
                <w:szCs w:val="20"/>
              </w:rPr>
              <w:t>*</w:t>
            </w:r>
          </w:p>
        </w:tc>
        <w:tc>
          <w:tcPr>
            <w:tcW w:w="1980" w:type="dxa"/>
            <w:vAlign w:val="center"/>
          </w:tcPr>
          <w:p w14:paraId="52B7189C" w14:textId="77777777" w:rsidR="002D06AA" w:rsidRPr="004573CF" w:rsidRDefault="002A5663" w:rsidP="00F67660">
            <w:pPr>
              <w:contextualSpacing/>
              <w:jc w:val="center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776943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D06AA" w:rsidRPr="004573CF">
              <w:rPr>
                <w:rFonts w:ascii="Cambria" w:hAnsi="Cambria"/>
              </w:rPr>
              <w:t xml:space="preserve"> PASS</w:t>
            </w:r>
          </w:p>
          <w:p w14:paraId="529377D9" w14:textId="5537E9AB" w:rsidR="002D06AA" w:rsidRPr="00855A44" w:rsidRDefault="002A5663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703610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06AA" w:rsidRPr="004573CF">
              <w:rPr>
                <w:sz w:val="20"/>
                <w:szCs w:val="20"/>
              </w:rPr>
              <w:t xml:space="preserve"> FAIL</w:t>
            </w:r>
          </w:p>
        </w:tc>
      </w:tr>
      <w:tr w:rsidR="002D06AA" w:rsidRPr="00855A44" w14:paraId="2325D43A" w14:textId="77777777" w:rsidTr="00F67660">
        <w:tc>
          <w:tcPr>
            <w:tcW w:w="2605" w:type="dxa"/>
          </w:tcPr>
          <w:p w14:paraId="36FC4D58" w14:textId="77777777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rPr>
                <w:sz w:val="20"/>
                <w:szCs w:val="20"/>
                <w:vertAlign w:val="superscript"/>
                <w:lang w:val="en-US"/>
              </w:rPr>
            </w:pPr>
            <w:r w:rsidRPr="00855A44">
              <w:rPr>
                <w:sz w:val="20"/>
                <w:szCs w:val="20"/>
                <w:vertAlign w:val="superscript"/>
                <w:lang w:val="en-US"/>
              </w:rPr>
              <w:t>19</w:t>
            </w:r>
            <w:r w:rsidRPr="00855A44">
              <w:rPr>
                <w:sz w:val="20"/>
                <w:szCs w:val="20"/>
                <w:lang w:val="en-US"/>
              </w:rPr>
              <w:t>F NMR</w:t>
            </w:r>
          </w:p>
        </w:tc>
        <w:tc>
          <w:tcPr>
            <w:tcW w:w="2520" w:type="dxa"/>
          </w:tcPr>
          <w:p w14:paraId="082FF207" w14:textId="127C3040" w:rsidR="002D06AA" w:rsidRPr="00855A44" w:rsidRDefault="002D06AA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 attached test report</w:t>
            </w:r>
            <w:r w:rsidR="006146FF">
              <w:rPr>
                <w:sz w:val="20"/>
                <w:szCs w:val="20"/>
              </w:rPr>
              <w:t>*</w:t>
            </w:r>
          </w:p>
        </w:tc>
        <w:tc>
          <w:tcPr>
            <w:tcW w:w="1980" w:type="dxa"/>
            <w:vAlign w:val="center"/>
          </w:tcPr>
          <w:p w14:paraId="5E86CE1F" w14:textId="77777777" w:rsidR="002D06AA" w:rsidRPr="004573CF" w:rsidRDefault="002A5663" w:rsidP="00F67660">
            <w:pPr>
              <w:contextualSpacing/>
              <w:jc w:val="center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372837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D06AA" w:rsidRPr="004573CF">
              <w:rPr>
                <w:rFonts w:ascii="Cambria" w:hAnsi="Cambria"/>
              </w:rPr>
              <w:t xml:space="preserve"> PASS</w:t>
            </w:r>
          </w:p>
          <w:p w14:paraId="5B6DECE4" w14:textId="749E6475" w:rsidR="002D06AA" w:rsidRPr="00855A44" w:rsidRDefault="002A5663" w:rsidP="00F67660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99314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6AA" w:rsidRPr="004573C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06AA" w:rsidRPr="004573CF">
              <w:rPr>
                <w:sz w:val="20"/>
                <w:szCs w:val="20"/>
              </w:rPr>
              <w:t xml:space="preserve"> FAIL</w:t>
            </w:r>
          </w:p>
        </w:tc>
      </w:tr>
    </w:tbl>
    <w:p w14:paraId="17CC23F4" w14:textId="6E016C34" w:rsidR="00432FB9" w:rsidRPr="00F67660" w:rsidRDefault="008F3E1D" w:rsidP="00AF2CCA">
      <w:pPr>
        <w:pStyle w:val="Heading2"/>
        <w:numPr>
          <w:ilvl w:val="0"/>
          <w:numId w:val="0"/>
        </w:numPr>
        <w:spacing w:before="0"/>
        <w:rPr>
          <w:bCs/>
          <w:i/>
          <w:iCs/>
          <w:sz w:val="20"/>
          <w:szCs w:val="20"/>
          <w:lang w:val="en-US"/>
        </w:rPr>
      </w:pPr>
      <w:r w:rsidRPr="00F67660">
        <w:rPr>
          <w:bCs/>
          <w:i/>
          <w:iCs/>
          <w:sz w:val="20"/>
          <w:szCs w:val="20"/>
          <w:lang w:val="en-US"/>
        </w:rPr>
        <w:t xml:space="preserve">* Attach </w:t>
      </w:r>
      <w:r w:rsidR="006146FF" w:rsidRPr="00F67660">
        <w:rPr>
          <w:bCs/>
          <w:i/>
          <w:iCs/>
          <w:sz w:val="20"/>
          <w:szCs w:val="20"/>
          <w:lang w:val="en-US"/>
        </w:rPr>
        <w:t xml:space="preserve">the </w:t>
      </w:r>
      <w:r w:rsidR="006146FF">
        <w:rPr>
          <w:bCs/>
          <w:i/>
          <w:iCs/>
          <w:sz w:val="20"/>
          <w:szCs w:val="20"/>
          <w:lang w:val="en-US"/>
        </w:rPr>
        <w:t>S</w:t>
      </w:r>
      <w:r w:rsidR="006146FF" w:rsidRPr="00F67660">
        <w:rPr>
          <w:bCs/>
          <w:i/>
          <w:iCs/>
          <w:sz w:val="20"/>
          <w:szCs w:val="20"/>
          <w:lang w:val="en-US"/>
        </w:rPr>
        <w:t xml:space="preserve">uspension </w:t>
      </w:r>
      <w:r w:rsidR="006146FF">
        <w:rPr>
          <w:bCs/>
          <w:i/>
          <w:iCs/>
          <w:sz w:val="20"/>
          <w:szCs w:val="20"/>
          <w:lang w:val="en-US"/>
        </w:rPr>
        <w:t>Q</w:t>
      </w:r>
      <w:r w:rsidR="006146FF" w:rsidRPr="00F67660">
        <w:rPr>
          <w:bCs/>
          <w:i/>
          <w:iCs/>
          <w:sz w:val="20"/>
          <w:szCs w:val="20"/>
          <w:lang w:val="en-US"/>
        </w:rPr>
        <w:t xml:space="preserve">uality </w:t>
      </w:r>
      <w:r w:rsidR="006146FF">
        <w:rPr>
          <w:bCs/>
          <w:i/>
          <w:iCs/>
          <w:sz w:val="20"/>
          <w:szCs w:val="20"/>
          <w:lang w:val="en-US"/>
        </w:rPr>
        <w:t>C</w:t>
      </w:r>
      <w:r w:rsidR="006146FF" w:rsidRPr="00F67660">
        <w:rPr>
          <w:bCs/>
          <w:i/>
          <w:iCs/>
          <w:sz w:val="20"/>
          <w:szCs w:val="20"/>
          <w:lang w:val="en-US"/>
        </w:rPr>
        <w:t>ontrol test report</w:t>
      </w:r>
      <w:r w:rsidR="005D7042">
        <w:rPr>
          <w:bCs/>
          <w:i/>
          <w:iCs/>
          <w:sz w:val="20"/>
          <w:szCs w:val="20"/>
          <w:lang w:val="en-US"/>
        </w:rPr>
        <w:t xml:space="preserve"> to this data sheet</w:t>
      </w:r>
    </w:p>
    <w:p w14:paraId="48B49A3A" w14:textId="77777777" w:rsidR="00A965E6" w:rsidRPr="005B31D0" w:rsidRDefault="00A965E6" w:rsidP="00F6156F">
      <w:pPr>
        <w:pStyle w:val="Heading2"/>
        <w:numPr>
          <w:ilvl w:val="0"/>
          <w:numId w:val="0"/>
        </w:numPr>
        <w:rPr>
          <w:b/>
          <w:lang w:val="en-US"/>
        </w:rPr>
      </w:pPr>
    </w:p>
    <w:p w14:paraId="5512BFE1" w14:textId="2F5E331C" w:rsidR="00F6156F" w:rsidRDefault="00292D6B" w:rsidP="00AF2CCA">
      <w:pPr>
        <w:spacing w:before="120" w:after="120"/>
        <w:rPr>
          <w:rFonts w:ascii="Cambria" w:hAnsi="Cambria" w:cs="Tahoma"/>
          <w:b/>
          <w:sz w:val="24"/>
          <w:szCs w:val="24"/>
          <w:lang w:eastAsia="x-none"/>
        </w:rPr>
      </w:pPr>
      <w:r>
        <w:rPr>
          <w:rFonts w:ascii="Cambria" w:hAnsi="Cambria" w:cs="Tahoma"/>
          <w:b/>
          <w:sz w:val="24"/>
          <w:szCs w:val="24"/>
          <w:lang w:eastAsia="x-none"/>
        </w:rPr>
        <w:t>Finished Catheter</w:t>
      </w:r>
      <w:r w:rsidR="00F6156F" w:rsidRPr="00955A55">
        <w:rPr>
          <w:rFonts w:ascii="Cambria" w:hAnsi="Cambria" w:cs="Tahoma"/>
          <w:b/>
          <w:sz w:val="24"/>
          <w:szCs w:val="24"/>
          <w:lang w:eastAsia="x-none"/>
        </w:rPr>
        <w:t xml:space="preserve"> Testing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2605"/>
        <w:gridCol w:w="2520"/>
        <w:gridCol w:w="1980"/>
      </w:tblGrid>
      <w:tr w:rsidR="001D4CD5" w:rsidRPr="00855A44" w14:paraId="373F0FEB" w14:textId="77777777" w:rsidTr="002F3F42">
        <w:tc>
          <w:tcPr>
            <w:tcW w:w="2605" w:type="dxa"/>
            <w:shd w:val="clear" w:color="auto" w:fill="DEEAF6" w:themeFill="accent1" w:themeFillTint="33"/>
          </w:tcPr>
          <w:p w14:paraId="5FDC6258" w14:textId="77777777" w:rsidR="001D4CD5" w:rsidRPr="00855A44" w:rsidRDefault="001D4CD5" w:rsidP="002F3F42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Attribute</w:t>
            </w:r>
          </w:p>
        </w:tc>
        <w:tc>
          <w:tcPr>
            <w:tcW w:w="2520" w:type="dxa"/>
            <w:shd w:val="clear" w:color="auto" w:fill="DEEAF6" w:themeFill="accent1" w:themeFillTint="33"/>
          </w:tcPr>
          <w:p w14:paraId="24B5C2FB" w14:textId="77777777" w:rsidR="001D4CD5" w:rsidRPr="00855A44" w:rsidRDefault="001D4CD5" w:rsidP="002F3F42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Result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14:paraId="6C05D812" w14:textId="77777777" w:rsidR="001D4CD5" w:rsidRPr="00855A44" w:rsidRDefault="001D4CD5" w:rsidP="002F3F42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Meets Criteria?</w:t>
            </w:r>
          </w:p>
        </w:tc>
      </w:tr>
      <w:tr w:rsidR="001D4CD5" w:rsidRPr="00855A44" w14:paraId="78FD55C3" w14:textId="77777777" w:rsidTr="002F3F42">
        <w:tc>
          <w:tcPr>
            <w:tcW w:w="2605" w:type="dxa"/>
          </w:tcPr>
          <w:p w14:paraId="09527B13" w14:textId="391EE718" w:rsidR="001D4CD5" w:rsidRPr="00855A44" w:rsidRDefault="001D4CD5" w:rsidP="002F3F42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Crystal violet absorbance</w:t>
            </w:r>
          </w:p>
        </w:tc>
        <w:tc>
          <w:tcPr>
            <w:tcW w:w="2520" w:type="dxa"/>
          </w:tcPr>
          <w:p w14:paraId="3C482D11" w14:textId="5952D0B8" w:rsidR="001D4CD5" w:rsidRPr="00855A44" w:rsidRDefault="001D4CD5" w:rsidP="002F3F42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 attached test report*</w:t>
            </w:r>
            <w:r w:rsidR="0043702E">
              <w:rPr>
                <w:sz w:val="20"/>
                <w:szCs w:val="20"/>
              </w:rPr>
              <w:t>*</w:t>
            </w:r>
          </w:p>
        </w:tc>
        <w:tc>
          <w:tcPr>
            <w:tcW w:w="1980" w:type="dxa"/>
            <w:vAlign w:val="center"/>
          </w:tcPr>
          <w:p w14:paraId="37F5C29D" w14:textId="77777777" w:rsidR="001D4CD5" w:rsidRPr="00F67660" w:rsidRDefault="002A5663" w:rsidP="002F3F42">
            <w:pPr>
              <w:contextualSpacing/>
              <w:jc w:val="center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81504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4CD5" w:rsidRPr="00F6766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D4CD5" w:rsidRPr="00F67660">
              <w:rPr>
                <w:rFonts w:ascii="Cambria" w:hAnsi="Cambria"/>
              </w:rPr>
              <w:t xml:space="preserve"> PASS</w:t>
            </w:r>
          </w:p>
          <w:p w14:paraId="6A37C7EA" w14:textId="77777777" w:rsidR="001D4CD5" w:rsidRPr="00855A44" w:rsidRDefault="002A5663" w:rsidP="002F3F42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  <w:lang w:val="en-US"/>
              </w:rPr>
            </w:pPr>
            <w:sdt>
              <w:sdtPr>
                <w:rPr>
                  <w:sz w:val="20"/>
                  <w:szCs w:val="20"/>
                </w:rPr>
                <w:id w:val="353003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4CD5" w:rsidRPr="00F6766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D4CD5" w:rsidRPr="00F67660">
              <w:rPr>
                <w:sz w:val="20"/>
                <w:szCs w:val="20"/>
              </w:rPr>
              <w:t xml:space="preserve"> FAIL</w:t>
            </w:r>
          </w:p>
        </w:tc>
      </w:tr>
      <w:tr w:rsidR="001D4CD5" w:rsidRPr="00855A44" w14:paraId="7FFB810A" w14:textId="77777777" w:rsidTr="002F3F42">
        <w:tc>
          <w:tcPr>
            <w:tcW w:w="2605" w:type="dxa"/>
          </w:tcPr>
          <w:p w14:paraId="29D0206A" w14:textId="40BEE5BF" w:rsidR="001D4CD5" w:rsidRPr="00855A44" w:rsidRDefault="001D4CD5" w:rsidP="002F3F42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Coating adherence</w:t>
            </w:r>
          </w:p>
        </w:tc>
        <w:tc>
          <w:tcPr>
            <w:tcW w:w="2520" w:type="dxa"/>
          </w:tcPr>
          <w:p w14:paraId="30783EAD" w14:textId="7278A8F2" w:rsidR="001D4CD5" w:rsidRPr="00855A44" w:rsidRDefault="001D4CD5" w:rsidP="002F3F42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 attached test report*</w:t>
            </w:r>
            <w:r w:rsidR="0043702E">
              <w:rPr>
                <w:sz w:val="20"/>
                <w:szCs w:val="20"/>
              </w:rPr>
              <w:t>**</w:t>
            </w:r>
          </w:p>
        </w:tc>
        <w:tc>
          <w:tcPr>
            <w:tcW w:w="1980" w:type="dxa"/>
            <w:vAlign w:val="center"/>
          </w:tcPr>
          <w:p w14:paraId="10094738" w14:textId="77777777" w:rsidR="001D4CD5" w:rsidRPr="004573CF" w:rsidRDefault="002A5663" w:rsidP="002F3F42">
            <w:pPr>
              <w:contextualSpacing/>
              <w:jc w:val="center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580978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4CD5" w:rsidRPr="004573C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D4CD5" w:rsidRPr="004573CF">
              <w:rPr>
                <w:rFonts w:ascii="Cambria" w:hAnsi="Cambria"/>
              </w:rPr>
              <w:t xml:space="preserve"> PASS</w:t>
            </w:r>
          </w:p>
          <w:p w14:paraId="4EFDF70D" w14:textId="77777777" w:rsidR="001D4CD5" w:rsidRPr="00855A44" w:rsidRDefault="002A5663" w:rsidP="002F3F42">
            <w:pPr>
              <w:pStyle w:val="Heading2"/>
              <w:numPr>
                <w:ilvl w:val="0"/>
                <w:numId w:val="0"/>
              </w:numPr>
              <w:spacing w:before="0" w:after="0"/>
              <w:contextualSpacing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51900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4CD5" w:rsidRPr="004573C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D4CD5" w:rsidRPr="004573CF">
              <w:rPr>
                <w:sz w:val="20"/>
                <w:szCs w:val="20"/>
              </w:rPr>
              <w:t xml:space="preserve"> FAIL</w:t>
            </w:r>
          </w:p>
        </w:tc>
      </w:tr>
    </w:tbl>
    <w:p w14:paraId="3EE9616A" w14:textId="773DC678" w:rsidR="0043702E" w:rsidRPr="00F67660" w:rsidRDefault="0043702E" w:rsidP="005217FA">
      <w:pPr>
        <w:pStyle w:val="Heading2"/>
        <w:numPr>
          <w:ilvl w:val="0"/>
          <w:numId w:val="0"/>
        </w:numPr>
        <w:spacing w:before="0" w:after="0"/>
        <w:rPr>
          <w:bCs/>
          <w:i/>
          <w:iCs/>
          <w:sz w:val="20"/>
          <w:szCs w:val="20"/>
          <w:lang w:val="en-US"/>
        </w:rPr>
      </w:pPr>
      <w:r>
        <w:rPr>
          <w:bCs/>
          <w:i/>
          <w:iCs/>
          <w:sz w:val="20"/>
          <w:szCs w:val="20"/>
          <w:lang w:val="en-US"/>
        </w:rPr>
        <w:t>*</w:t>
      </w:r>
      <w:r w:rsidRPr="00F67660">
        <w:rPr>
          <w:bCs/>
          <w:i/>
          <w:iCs/>
          <w:sz w:val="20"/>
          <w:szCs w:val="20"/>
          <w:lang w:val="en-US"/>
        </w:rPr>
        <w:t xml:space="preserve">* Attach the </w:t>
      </w:r>
      <w:r w:rsidR="00060F4B">
        <w:rPr>
          <w:bCs/>
          <w:i/>
          <w:iCs/>
          <w:sz w:val="20"/>
          <w:szCs w:val="20"/>
          <w:lang w:val="en-US"/>
        </w:rPr>
        <w:t>Crystal Violet Absorbance</w:t>
      </w:r>
      <w:r w:rsidRPr="00F67660">
        <w:rPr>
          <w:bCs/>
          <w:i/>
          <w:iCs/>
          <w:sz w:val="20"/>
          <w:szCs w:val="20"/>
          <w:lang w:val="en-US"/>
        </w:rPr>
        <w:t xml:space="preserve"> </w:t>
      </w:r>
      <w:r>
        <w:rPr>
          <w:bCs/>
          <w:i/>
          <w:iCs/>
          <w:sz w:val="20"/>
          <w:szCs w:val="20"/>
          <w:lang w:val="en-US"/>
        </w:rPr>
        <w:t>Q</w:t>
      </w:r>
      <w:r w:rsidRPr="00F67660">
        <w:rPr>
          <w:bCs/>
          <w:i/>
          <w:iCs/>
          <w:sz w:val="20"/>
          <w:szCs w:val="20"/>
          <w:lang w:val="en-US"/>
        </w:rPr>
        <w:t xml:space="preserve">uality </w:t>
      </w:r>
      <w:r>
        <w:rPr>
          <w:bCs/>
          <w:i/>
          <w:iCs/>
          <w:sz w:val="20"/>
          <w:szCs w:val="20"/>
          <w:lang w:val="en-US"/>
        </w:rPr>
        <w:t>C</w:t>
      </w:r>
      <w:r w:rsidRPr="00F67660">
        <w:rPr>
          <w:bCs/>
          <w:i/>
          <w:iCs/>
          <w:sz w:val="20"/>
          <w:szCs w:val="20"/>
          <w:lang w:val="en-US"/>
        </w:rPr>
        <w:t xml:space="preserve">ontrol test </w:t>
      </w:r>
      <w:r w:rsidR="005217FA">
        <w:rPr>
          <w:bCs/>
          <w:i/>
          <w:iCs/>
          <w:sz w:val="20"/>
          <w:szCs w:val="20"/>
          <w:lang w:val="en-US"/>
        </w:rPr>
        <w:t>results</w:t>
      </w:r>
      <w:r>
        <w:rPr>
          <w:bCs/>
          <w:i/>
          <w:iCs/>
          <w:sz w:val="20"/>
          <w:szCs w:val="20"/>
          <w:lang w:val="en-US"/>
        </w:rPr>
        <w:t xml:space="preserve"> to this data sheet</w:t>
      </w:r>
    </w:p>
    <w:p w14:paraId="476C929A" w14:textId="7BB55CB0" w:rsidR="0043702E" w:rsidRPr="00F67660" w:rsidRDefault="0043702E" w:rsidP="0043702E">
      <w:pPr>
        <w:pStyle w:val="Heading2"/>
        <w:numPr>
          <w:ilvl w:val="0"/>
          <w:numId w:val="0"/>
        </w:numPr>
        <w:spacing w:before="0"/>
        <w:rPr>
          <w:bCs/>
          <w:i/>
          <w:iCs/>
          <w:sz w:val="20"/>
          <w:szCs w:val="20"/>
          <w:lang w:val="en-US"/>
        </w:rPr>
      </w:pPr>
      <w:r w:rsidRPr="00F67660">
        <w:rPr>
          <w:bCs/>
          <w:i/>
          <w:iCs/>
          <w:sz w:val="20"/>
          <w:szCs w:val="20"/>
          <w:lang w:val="en-US"/>
        </w:rPr>
        <w:t>*</w:t>
      </w:r>
      <w:r>
        <w:rPr>
          <w:bCs/>
          <w:i/>
          <w:iCs/>
          <w:sz w:val="20"/>
          <w:szCs w:val="20"/>
          <w:lang w:val="en-US"/>
        </w:rPr>
        <w:t>**</w:t>
      </w:r>
      <w:r w:rsidRPr="00F67660">
        <w:rPr>
          <w:bCs/>
          <w:i/>
          <w:iCs/>
          <w:sz w:val="20"/>
          <w:szCs w:val="20"/>
          <w:lang w:val="en-US"/>
        </w:rPr>
        <w:t xml:space="preserve"> Attach the </w:t>
      </w:r>
      <w:r w:rsidR="005217FA">
        <w:rPr>
          <w:bCs/>
          <w:i/>
          <w:iCs/>
          <w:sz w:val="20"/>
          <w:szCs w:val="20"/>
          <w:lang w:val="en-US"/>
        </w:rPr>
        <w:t>Coating Adherence</w:t>
      </w:r>
      <w:r w:rsidRPr="00F67660">
        <w:rPr>
          <w:bCs/>
          <w:i/>
          <w:iCs/>
          <w:sz w:val="20"/>
          <w:szCs w:val="20"/>
          <w:lang w:val="en-US"/>
        </w:rPr>
        <w:t xml:space="preserve"> </w:t>
      </w:r>
      <w:r>
        <w:rPr>
          <w:bCs/>
          <w:i/>
          <w:iCs/>
          <w:sz w:val="20"/>
          <w:szCs w:val="20"/>
          <w:lang w:val="en-US"/>
        </w:rPr>
        <w:t>Q</w:t>
      </w:r>
      <w:r w:rsidRPr="00F67660">
        <w:rPr>
          <w:bCs/>
          <w:i/>
          <w:iCs/>
          <w:sz w:val="20"/>
          <w:szCs w:val="20"/>
          <w:lang w:val="en-US"/>
        </w:rPr>
        <w:t xml:space="preserve">uality </w:t>
      </w:r>
      <w:r>
        <w:rPr>
          <w:bCs/>
          <w:i/>
          <w:iCs/>
          <w:sz w:val="20"/>
          <w:szCs w:val="20"/>
          <w:lang w:val="en-US"/>
        </w:rPr>
        <w:t>C</w:t>
      </w:r>
      <w:r w:rsidRPr="00F67660">
        <w:rPr>
          <w:bCs/>
          <w:i/>
          <w:iCs/>
          <w:sz w:val="20"/>
          <w:szCs w:val="20"/>
          <w:lang w:val="en-US"/>
        </w:rPr>
        <w:t xml:space="preserve">ontrol test </w:t>
      </w:r>
      <w:r w:rsidR="005217FA">
        <w:rPr>
          <w:bCs/>
          <w:i/>
          <w:iCs/>
          <w:sz w:val="20"/>
          <w:szCs w:val="20"/>
          <w:lang w:val="en-US"/>
        </w:rPr>
        <w:t xml:space="preserve">results </w:t>
      </w:r>
      <w:r>
        <w:rPr>
          <w:bCs/>
          <w:i/>
          <w:iCs/>
          <w:sz w:val="20"/>
          <w:szCs w:val="20"/>
          <w:lang w:val="en-US"/>
        </w:rPr>
        <w:t>to this data sheet</w:t>
      </w:r>
    </w:p>
    <w:p w14:paraId="2EB8D21A" w14:textId="77777777" w:rsidR="001D4CD5" w:rsidRDefault="001D4CD5" w:rsidP="00AF2CCA">
      <w:pPr>
        <w:spacing w:before="120" w:after="120"/>
        <w:rPr>
          <w:rFonts w:ascii="Cambria" w:hAnsi="Cambria" w:cs="Tahoma"/>
          <w:b/>
          <w:sz w:val="24"/>
          <w:szCs w:val="24"/>
          <w:lang w:eastAsia="x-none"/>
        </w:rPr>
      </w:pPr>
    </w:p>
    <w:p w14:paraId="6AD392F5" w14:textId="77777777" w:rsidR="006237E3" w:rsidRPr="002505D8" w:rsidRDefault="006237E3" w:rsidP="006237E3">
      <w:pPr>
        <w:pStyle w:val="Heading2"/>
        <w:numPr>
          <w:ilvl w:val="0"/>
          <w:numId w:val="0"/>
        </w:numPr>
        <w:spacing w:before="0" w:after="0"/>
        <w:rPr>
          <w:b/>
          <w:bCs/>
          <w:lang w:val="en-US"/>
        </w:rPr>
      </w:pPr>
      <w:r w:rsidRPr="002505D8">
        <w:rPr>
          <w:b/>
          <w:bCs/>
          <w:lang w:val="en-US"/>
        </w:rPr>
        <w:t xml:space="preserve">OVERALL TEST RESULTS (circle one):  </w:t>
      </w:r>
      <w:proofErr w:type="gramStart"/>
      <w:r w:rsidRPr="002505D8">
        <w:rPr>
          <w:b/>
          <w:bCs/>
          <w:lang w:val="en-US"/>
        </w:rPr>
        <w:t>PASS  /</w:t>
      </w:r>
      <w:proofErr w:type="gramEnd"/>
      <w:r w:rsidRPr="002505D8">
        <w:rPr>
          <w:b/>
          <w:bCs/>
          <w:lang w:val="en-US"/>
        </w:rPr>
        <w:t xml:space="preserve">  FAIL</w:t>
      </w:r>
    </w:p>
    <w:p w14:paraId="51B9B3B8" w14:textId="77777777" w:rsidR="006237E3" w:rsidRDefault="006237E3" w:rsidP="006237E3">
      <w:pPr>
        <w:pStyle w:val="Heading2"/>
        <w:numPr>
          <w:ilvl w:val="0"/>
          <w:numId w:val="0"/>
        </w:numPr>
        <w:spacing w:before="0" w:after="0"/>
        <w:ind w:left="792"/>
        <w:rPr>
          <w:szCs w:val="22"/>
        </w:rPr>
      </w:pPr>
    </w:p>
    <w:p w14:paraId="48325BEA" w14:textId="7333FCFA" w:rsidR="002173EA" w:rsidRPr="002173EA" w:rsidRDefault="002173EA" w:rsidP="002173EA">
      <w:pPr>
        <w:rPr>
          <w:rFonts w:ascii="Cambria" w:hAnsi="Cambria" w:cs="Arial"/>
          <w:i/>
          <w:sz w:val="22"/>
          <w:szCs w:val="22"/>
        </w:rPr>
      </w:pPr>
      <w:r>
        <w:rPr>
          <w:rFonts w:ascii="Cambria" w:hAnsi="Cambria" w:cs="Arial"/>
          <w:i/>
          <w:sz w:val="22"/>
          <w:szCs w:val="22"/>
        </w:rPr>
        <w:t>Completed</w:t>
      </w:r>
      <w:r w:rsidRPr="000271CC">
        <w:rPr>
          <w:rFonts w:ascii="Cambria" w:hAnsi="Cambria" w:cs="Arial"/>
          <w:i/>
          <w:sz w:val="22"/>
          <w:szCs w:val="22"/>
        </w:rPr>
        <w:t xml:space="preserve"> By (</w:t>
      </w:r>
      <w:r>
        <w:rPr>
          <w:rFonts w:ascii="Cambria" w:hAnsi="Cambria" w:cs="Arial"/>
          <w:i/>
          <w:sz w:val="22"/>
          <w:szCs w:val="22"/>
        </w:rPr>
        <w:t xml:space="preserve">Print name, </w:t>
      </w:r>
      <w:r w:rsidRPr="000271CC">
        <w:rPr>
          <w:rFonts w:ascii="Cambria" w:hAnsi="Cambria" w:cs="Arial"/>
          <w:i/>
          <w:sz w:val="22"/>
          <w:szCs w:val="22"/>
        </w:rPr>
        <w:t>Sign and Date</w:t>
      </w:r>
      <w:proofErr w:type="gramStart"/>
      <w:r w:rsidRPr="000271CC">
        <w:rPr>
          <w:rFonts w:ascii="Cambria" w:hAnsi="Cambria" w:cs="Arial"/>
          <w:i/>
          <w:sz w:val="22"/>
          <w:szCs w:val="22"/>
        </w:rPr>
        <w:t>):_</w:t>
      </w:r>
      <w:proofErr w:type="gramEnd"/>
      <w:r w:rsidRPr="000271CC">
        <w:rPr>
          <w:rFonts w:ascii="Cambria" w:hAnsi="Cambria" w:cs="Arial"/>
          <w:i/>
          <w:sz w:val="22"/>
          <w:szCs w:val="22"/>
        </w:rPr>
        <w:t>_____________________________</w:t>
      </w:r>
      <w:r>
        <w:rPr>
          <w:rFonts w:ascii="Cambria" w:hAnsi="Cambria" w:cs="Arial"/>
          <w:i/>
          <w:sz w:val="22"/>
          <w:szCs w:val="22"/>
        </w:rPr>
        <w:t>_________________________________</w:t>
      </w:r>
      <w:r w:rsidRPr="000271CC">
        <w:rPr>
          <w:rFonts w:ascii="Cambria" w:hAnsi="Cambria" w:cs="Arial"/>
          <w:i/>
          <w:sz w:val="22"/>
          <w:szCs w:val="22"/>
        </w:rPr>
        <w:t>__</w:t>
      </w:r>
    </w:p>
    <w:p w14:paraId="5580C5D5" w14:textId="77777777" w:rsidR="002173EA" w:rsidRPr="002505D8" w:rsidRDefault="002173EA" w:rsidP="006237E3">
      <w:pPr>
        <w:pStyle w:val="Heading2"/>
        <w:numPr>
          <w:ilvl w:val="0"/>
          <w:numId w:val="0"/>
        </w:numPr>
        <w:spacing w:before="0" w:after="0"/>
        <w:ind w:left="792"/>
        <w:rPr>
          <w:szCs w:val="22"/>
        </w:rPr>
      </w:pPr>
    </w:p>
    <w:p w14:paraId="3F17EB26" w14:textId="11E5F2A0" w:rsidR="00CC33FE" w:rsidRPr="002173EA" w:rsidRDefault="006237E3" w:rsidP="002173EA">
      <w:pPr>
        <w:rPr>
          <w:rFonts w:ascii="Cambria" w:hAnsi="Cambria" w:cs="Arial"/>
          <w:i/>
          <w:sz w:val="22"/>
          <w:szCs w:val="22"/>
        </w:rPr>
      </w:pPr>
      <w:r w:rsidRPr="000271CC">
        <w:rPr>
          <w:rFonts w:ascii="Cambria" w:hAnsi="Cambria" w:cs="Arial"/>
          <w:i/>
          <w:sz w:val="22"/>
          <w:szCs w:val="22"/>
        </w:rPr>
        <w:t>Reviewed By (</w:t>
      </w:r>
      <w:r w:rsidR="002173EA">
        <w:rPr>
          <w:rFonts w:ascii="Cambria" w:hAnsi="Cambria" w:cs="Arial"/>
          <w:i/>
          <w:sz w:val="22"/>
          <w:szCs w:val="22"/>
        </w:rPr>
        <w:t xml:space="preserve">Print name, </w:t>
      </w:r>
      <w:r w:rsidRPr="000271CC">
        <w:rPr>
          <w:rFonts w:ascii="Cambria" w:hAnsi="Cambria" w:cs="Arial"/>
          <w:i/>
          <w:sz w:val="22"/>
          <w:szCs w:val="22"/>
        </w:rPr>
        <w:t>Sign and Date</w:t>
      </w:r>
      <w:proofErr w:type="gramStart"/>
      <w:r w:rsidRPr="000271CC">
        <w:rPr>
          <w:rFonts w:ascii="Cambria" w:hAnsi="Cambria" w:cs="Arial"/>
          <w:i/>
          <w:sz w:val="22"/>
          <w:szCs w:val="22"/>
        </w:rPr>
        <w:t>):_</w:t>
      </w:r>
      <w:proofErr w:type="gramEnd"/>
      <w:r w:rsidRPr="000271CC">
        <w:rPr>
          <w:rFonts w:ascii="Cambria" w:hAnsi="Cambria" w:cs="Arial"/>
          <w:i/>
          <w:sz w:val="22"/>
          <w:szCs w:val="22"/>
        </w:rPr>
        <w:t>_____________________________</w:t>
      </w:r>
      <w:r>
        <w:rPr>
          <w:rFonts w:ascii="Cambria" w:hAnsi="Cambria" w:cs="Arial"/>
          <w:i/>
          <w:sz w:val="22"/>
          <w:szCs w:val="22"/>
        </w:rPr>
        <w:t>_________________________</w:t>
      </w:r>
      <w:r w:rsidRPr="000271CC">
        <w:rPr>
          <w:rFonts w:ascii="Cambria" w:hAnsi="Cambria" w:cs="Arial"/>
          <w:i/>
          <w:sz w:val="22"/>
          <w:szCs w:val="22"/>
        </w:rPr>
        <w:t>_</w:t>
      </w:r>
      <w:r w:rsidR="002173EA">
        <w:rPr>
          <w:rFonts w:ascii="Cambria" w:hAnsi="Cambria" w:cs="Arial"/>
          <w:i/>
          <w:sz w:val="22"/>
          <w:szCs w:val="22"/>
        </w:rPr>
        <w:t>_________</w:t>
      </w:r>
      <w:r w:rsidRPr="000271CC">
        <w:rPr>
          <w:rFonts w:ascii="Cambria" w:hAnsi="Cambria" w:cs="Arial"/>
          <w:i/>
          <w:sz w:val="22"/>
          <w:szCs w:val="22"/>
        </w:rPr>
        <w:t>_</w:t>
      </w:r>
    </w:p>
    <w:sectPr w:rsidR="00CC33FE" w:rsidRPr="002173EA" w:rsidSect="00324830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8D79BB" w14:textId="77777777" w:rsidR="002A5663" w:rsidRDefault="002A5663">
      <w:r>
        <w:separator/>
      </w:r>
    </w:p>
    <w:p w14:paraId="1683F9A1" w14:textId="77777777" w:rsidR="002A5663" w:rsidRDefault="002A5663"/>
    <w:p w14:paraId="600C65F6" w14:textId="77777777" w:rsidR="002A5663" w:rsidRDefault="002A5663"/>
  </w:endnote>
  <w:endnote w:type="continuationSeparator" w:id="0">
    <w:p w14:paraId="4913457E" w14:textId="77777777" w:rsidR="002A5663" w:rsidRDefault="002A5663">
      <w:r>
        <w:continuationSeparator/>
      </w:r>
    </w:p>
    <w:p w14:paraId="035DDEE6" w14:textId="77777777" w:rsidR="002A5663" w:rsidRDefault="002A5663"/>
    <w:p w14:paraId="433CD527" w14:textId="77777777" w:rsidR="002A5663" w:rsidRDefault="002A56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1A5A0A" w14:textId="77777777" w:rsidR="002A5663" w:rsidRDefault="002A5663">
      <w:r>
        <w:separator/>
      </w:r>
    </w:p>
    <w:p w14:paraId="04FD1597" w14:textId="77777777" w:rsidR="002A5663" w:rsidRDefault="002A5663"/>
    <w:p w14:paraId="7C32012B" w14:textId="77777777" w:rsidR="002A5663" w:rsidRDefault="002A5663"/>
  </w:footnote>
  <w:footnote w:type="continuationSeparator" w:id="0">
    <w:p w14:paraId="7E0E4855" w14:textId="77777777" w:rsidR="002A5663" w:rsidRDefault="002A5663">
      <w:r>
        <w:continuationSeparator/>
      </w:r>
    </w:p>
    <w:p w14:paraId="04F9EE4D" w14:textId="77777777" w:rsidR="002A5663" w:rsidRDefault="002A5663"/>
    <w:p w14:paraId="0337B88C" w14:textId="77777777" w:rsidR="002A5663" w:rsidRDefault="002A56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161906269" name="Picture 1619062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AA176A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AA176A">
            <w:rPr>
              <w:rFonts w:ascii="Cambria" w:hAnsi="Cambria" w:cs="Tahoma"/>
              <w:b/>
              <w:bCs/>
              <w:smallCaps/>
            </w:rPr>
            <w:t>Document Title</w:t>
          </w:r>
          <w:r w:rsidRPr="00AA176A">
            <w:rPr>
              <w:rFonts w:ascii="Cambria" w:hAnsi="Cambria" w:cs="Tahoma"/>
              <w:b/>
              <w:bCs/>
            </w:rPr>
            <w:t>:</w:t>
          </w:r>
        </w:p>
        <w:p w14:paraId="0E3C6EBE" w14:textId="6B5BD068" w:rsidR="00292D22" w:rsidRPr="00AA176A" w:rsidRDefault="00214A40" w:rsidP="00666ECD">
          <w:pPr>
            <w:pStyle w:val="Header"/>
            <w:ind w:hanging="14"/>
            <w:rPr>
              <w:rFonts w:ascii="Cambria" w:hAnsi="Cambria" w:cs="Tahoma"/>
            </w:rPr>
          </w:pPr>
          <w:r w:rsidRPr="00AA176A">
            <w:rPr>
              <w:rFonts w:ascii="Cambria" w:hAnsi="Cambria" w:cs="Tahoma"/>
            </w:rPr>
            <w:t xml:space="preserve">Test </w:t>
          </w:r>
          <w:r w:rsidR="009B06D5">
            <w:rPr>
              <w:rFonts w:ascii="Cambria" w:hAnsi="Cambria" w:cs="Tahoma"/>
            </w:rPr>
            <w:t>Protocol</w:t>
          </w:r>
          <w:r w:rsidR="004F6F42" w:rsidRPr="00AA176A">
            <w:rPr>
              <w:rFonts w:ascii="Cambria" w:hAnsi="Cambria" w:cs="Tahoma"/>
            </w:rPr>
            <w:t xml:space="preserve">, </w:t>
          </w:r>
          <w:bookmarkStart w:id="2" w:name="_Hlk162429279"/>
          <w:r w:rsidR="009B06D5">
            <w:rPr>
              <w:rFonts w:ascii="Cambria" w:hAnsi="Cambria" w:cs="Tahoma"/>
            </w:rPr>
            <w:t>Suspension Shelf Life Evaluation</w:t>
          </w:r>
          <w:r w:rsidR="004F6F42" w:rsidRPr="00AA176A">
            <w:rPr>
              <w:rFonts w:ascii="Cambria" w:hAnsi="Cambria" w:cs="Tahoma"/>
            </w:rPr>
            <w:t xml:space="preserve">, Silq </w:t>
          </w:r>
          <w:r w:rsidRPr="00AA176A">
            <w:rPr>
              <w:rFonts w:ascii="Cambria" w:hAnsi="Cambria" w:cs="Tahoma"/>
            </w:rPr>
            <w:t>Surface Treatment</w:t>
          </w:r>
          <w:bookmarkEnd w:id="2"/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27851290" w:rsidR="00292D22" w:rsidRPr="00FD1CD7" w:rsidRDefault="00EC3002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AA176A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AA176A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AA176A">
            <w:rPr>
              <w:rFonts w:ascii="Cambria" w:hAnsi="Cambria" w:cs="Tahoma"/>
              <w:b/>
              <w:bCs/>
            </w:rPr>
            <w:t>#:</w:t>
          </w:r>
        </w:p>
        <w:p w14:paraId="52A47418" w14:textId="20050AC0" w:rsidR="00292D22" w:rsidRPr="00AA176A" w:rsidRDefault="00214A40" w:rsidP="00D34F0E">
          <w:pPr>
            <w:rPr>
              <w:rFonts w:ascii="Cambria" w:hAnsi="Cambria" w:cstheme="minorBidi"/>
            </w:rPr>
          </w:pPr>
          <w:proofErr w:type="gramStart"/>
          <w:r w:rsidRPr="00AA176A">
            <w:rPr>
              <w:rFonts w:ascii="Cambria" w:hAnsi="Cambria" w:cstheme="minorBidi"/>
            </w:rPr>
            <w:t>VV.</w:t>
          </w:r>
          <w:r w:rsidR="00D83D75" w:rsidRPr="00AA176A">
            <w:rPr>
              <w:rFonts w:ascii="Cambria" w:hAnsi="Cambria" w:cstheme="minorBidi"/>
            </w:rPr>
            <w:t>SLQ</w:t>
          </w:r>
          <w:proofErr w:type="gramEnd"/>
          <w:r w:rsidR="00D83D75" w:rsidRPr="00AA176A">
            <w:rPr>
              <w:rFonts w:ascii="Cambria" w:hAnsi="Cambria" w:cstheme="minorBidi"/>
            </w:rPr>
            <w:t>0</w:t>
          </w:r>
          <w:r w:rsidR="00D83D75">
            <w:rPr>
              <w:rFonts w:ascii="Cambria" w:hAnsi="Cambria" w:cstheme="minorBidi"/>
            </w:rPr>
            <w:t>28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5281986E" w:rsidR="00292D22" w:rsidRPr="00FD1CD7" w:rsidRDefault="00A22090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15Nov2024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D7ECFFF8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203"/>
    <w:rsid w:val="0000769B"/>
    <w:rsid w:val="000076A9"/>
    <w:rsid w:val="00007A49"/>
    <w:rsid w:val="00007E80"/>
    <w:rsid w:val="00012E09"/>
    <w:rsid w:val="00013029"/>
    <w:rsid w:val="0001452C"/>
    <w:rsid w:val="00015506"/>
    <w:rsid w:val="00016879"/>
    <w:rsid w:val="00020F91"/>
    <w:rsid w:val="000219C6"/>
    <w:rsid w:val="00021EBF"/>
    <w:rsid w:val="000227BE"/>
    <w:rsid w:val="00022ACD"/>
    <w:rsid w:val="00024D96"/>
    <w:rsid w:val="00026ED5"/>
    <w:rsid w:val="000306C4"/>
    <w:rsid w:val="00031833"/>
    <w:rsid w:val="00033238"/>
    <w:rsid w:val="00034994"/>
    <w:rsid w:val="00036BE9"/>
    <w:rsid w:val="000373B0"/>
    <w:rsid w:val="00042018"/>
    <w:rsid w:val="00042AD4"/>
    <w:rsid w:val="00043AE8"/>
    <w:rsid w:val="00044408"/>
    <w:rsid w:val="00044A74"/>
    <w:rsid w:val="00050957"/>
    <w:rsid w:val="000520C0"/>
    <w:rsid w:val="00052A16"/>
    <w:rsid w:val="00053E48"/>
    <w:rsid w:val="00054380"/>
    <w:rsid w:val="000554D7"/>
    <w:rsid w:val="0005555D"/>
    <w:rsid w:val="00055742"/>
    <w:rsid w:val="00056C12"/>
    <w:rsid w:val="00060F4B"/>
    <w:rsid w:val="0006765C"/>
    <w:rsid w:val="00070C8C"/>
    <w:rsid w:val="00071AD3"/>
    <w:rsid w:val="00071F91"/>
    <w:rsid w:val="00073CA7"/>
    <w:rsid w:val="000743D6"/>
    <w:rsid w:val="0007577E"/>
    <w:rsid w:val="00084E46"/>
    <w:rsid w:val="00086785"/>
    <w:rsid w:val="00087986"/>
    <w:rsid w:val="0009131B"/>
    <w:rsid w:val="00091ABA"/>
    <w:rsid w:val="00091B33"/>
    <w:rsid w:val="00093E4B"/>
    <w:rsid w:val="00097359"/>
    <w:rsid w:val="00097C20"/>
    <w:rsid w:val="000A21D5"/>
    <w:rsid w:val="000A2F4B"/>
    <w:rsid w:val="000A41E2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E4F8D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F73"/>
    <w:rsid w:val="00115E0B"/>
    <w:rsid w:val="00121F78"/>
    <w:rsid w:val="00124094"/>
    <w:rsid w:val="0012666C"/>
    <w:rsid w:val="00130550"/>
    <w:rsid w:val="001325E9"/>
    <w:rsid w:val="00132896"/>
    <w:rsid w:val="0014209F"/>
    <w:rsid w:val="00142F67"/>
    <w:rsid w:val="0014319C"/>
    <w:rsid w:val="00143D7E"/>
    <w:rsid w:val="001514B4"/>
    <w:rsid w:val="00153527"/>
    <w:rsid w:val="00153714"/>
    <w:rsid w:val="00153D0A"/>
    <w:rsid w:val="00154780"/>
    <w:rsid w:val="0015671B"/>
    <w:rsid w:val="001577AD"/>
    <w:rsid w:val="00167727"/>
    <w:rsid w:val="001727F9"/>
    <w:rsid w:val="00174706"/>
    <w:rsid w:val="00177DF1"/>
    <w:rsid w:val="00180EE3"/>
    <w:rsid w:val="0018162C"/>
    <w:rsid w:val="00181C9E"/>
    <w:rsid w:val="001820B6"/>
    <w:rsid w:val="00185C30"/>
    <w:rsid w:val="00185DBC"/>
    <w:rsid w:val="00187589"/>
    <w:rsid w:val="00187EDE"/>
    <w:rsid w:val="00191471"/>
    <w:rsid w:val="00191AB6"/>
    <w:rsid w:val="00194FC6"/>
    <w:rsid w:val="0019627C"/>
    <w:rsid w:val="00196321"/>
    <w:rsid w:val="001A04DC"/>
    <w:rsid w:val="001A0E2B"/>
    <w:rsid w:val="001A2031"/>
    <w:rsid w:val="001A3AC0"/>
    <w:rsid w:val="001A58DE"/>
    <w:rsid w:val="001A6CC8"/>
    <w:rsid w:val="001B0247"/>
    <w:rsid w:val="001B256C"/>
    <w:rsid w:val="001B74E6"/>
    <w:rsid w:val="001C0830"/>
    <w:rsid w:val="001C31E5"/>
    <w:rsid w:val="001C4E49"/>
    <w:rsid w:val="001C5117"/>
    <w:rsid w:val="001C557C"/>
    <w:rsid w:val="001C6F33"/>
    <w:rsid w:val="001C7515"/>
    <w:rsid w:val="001D11EC"/>
    <w:rsid w:val="001D18C9"/>
    <w:rsid w:val="001D1B9A"/>
    <w:rsid w:val="001D4964"/>
    <w:rsid w:val="001D4CD5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4A5"/>
    <w:rsid w:val="001F0FA2"/>
    <w:rsid w:val="001F14B3"/>
    <w:rsid w:val="001F2A94"/>
    <w:rsid w:val="001F2CF2"/>
    <w:rsid w:val="001F372C"/>
    <w:rsid w:val="001F377D"/>
    <w:rsid w:val="001F5B65"/>
    <w:rsid w:val="001F6590"/>
    <w:rsid w:val="001F681A"/>
    <w:rsid w:val="001F7D74"/>
    <w:rsid w:val="00200E15"/>
    <w:rsid w:val="00202767"/>
    <w:rsid w:val="00204E10"/>
    <w:rsid w:val="002059A1"/>
    <w:rsid w:val="002101E0"/>
    <w:rsid w:val="00212A7A"/>
    <w:rsid w:val="00214A40"/>
    <w:rsid w:val="00215A6B"/>
    <w:rsid w:val="0021632E"/>
    <w:rsid w:val="002173EA"/>
    <w:rsid w:val="002201EE"/>
    <w:rsid w:val="0022379A"/>
    <w:rsid w:val="002239B1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08D1"/>
    <w:rsid w:val="00241338"/>
    <w:rsid w:val="002414A1"/>
    <w:rsid w:val="002415E5"/>
    <w:rsid w:val="002448E6"/>
    <w:rsid w:val="00244A14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2C1"/>
    <w:rsid w:val="00271ADA"/>
    <w:rsid w:val="0027272E"/>
    <w:rsid w:val="00273381"/>
    <w:rsid w:val="00277FCB"/>
    <w:rsid w:val="0028162C"/>
    <w:rsid w:val="0029075A"/>
    <w:rsid w:val="00292D22"/>
    <w:rsid w:val="00292D6B"/>
    <w:rsid w:val="002938EE"/>
    <w:rsid w:val="00294D65"/>
    <w:rsid w:val="00297308"/>
    <w:rsid w:val="002973FE"/>
    <w:rsid w:val="002A0DB3"/>
    <w:rsid w:val="002A378A"/>
    <w:rsid w:val="002A5663"/>
    <w:rsid w:val="002A5EA2"/>
    <w:rsid w:val="002A650C"/>
    <w:rsid w:val="002A7709"/>
    <w:rsid w:val="002A780B"/>
    <w:rsid w:val="002B34BC"/>
    <w:rsid w:val="002B4F6C"/>
    <w:rsid w:val="002B5E4E"/>
    <w:rsid w:val="002B6169"/>
    <w:rsid w:val="002B69BA"/>
    <w:rsid w:val="002B6E76"/>
    <w:rsid w:val="002C02E4"/>
    <w:rsid w:val="002C0A56"/>
    <w:rsid w:val="002C213A"/>
    <w:rsid w:val="002C352A"/>
    <w:rsid w:val="002C661B"/>
    <w:rsid w:val="002D02B7"/>
    <w:rsid w:val="002D06AA"/>
    <w:rsid w:val="002D0EC6"/>
    <w:rsid w:val="002D16FF"/>
    <w:rsid w:val="002D2FA3"/>
    <w:rsid w:val="002D47F4"/>
    <w:rsid w:val="002D5638"/>
    <w:rsid w:val="002D62E7"/>
    <w:rsid w:val="002D6AE5"/>
    <w:rsid w:val="002D7050"/>
    <w:rsid w:val="002E1C01"/>
    <w:rsid w:val="002E2C31"/>
    <w:rsid w:val="002E3A2D"/>
    <w:rsid w:val="002E4D4A"/>
    <w:rsid w:val="002E5717"/>
    <w:rsid w:val="002E6C56"/>
    <w:rsid w:val="002F07CB"/>
    <w:rsid w:val="002F59CA"/>
    <w:rsid w:val="002F6F30"/>
    <w:rsid w:val="00302A50"/>
    <w:rsid w:val="00303D71"/>
    <w:rsid w:val="003109E6"/>
    <w:rsid w:val="00310E1D"/>
    <w:rsid w:val="003131DF"/>
    <w:rsid w:val="003221B9"/>
    <w:rsid w:val="00322413"/>
    <w:rsid w:val="00324830"/>
    <w:rsid w:val="0032657A"/>
    <w:rsid w:val="0033125D"/>
    <w:rsid w:val="0033187C"/>
    <w:rsid w:val="00334114"/>
    <w:rsid w:val="0033439C"/>
    <w:rsid w:val="00334828"/>
    <w:rsid w:val="0034013F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5B1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1439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960E6"/>
    <w:rsid w:val="003A5C34"/>
    <w:rsid w:val="003A61EE"/>
    <w:rsid w:val="003B3CA4"/>
    <w:rsid w:val="003B5666"/>
    <w:rsid w:val="003B6116"/>
    <w:rsid w:val="003B6FCA"/>
    <w:rsid w:val="003C0C01"/>
    <w:rsid w:val="003C1732"/>
    <w:rsid w:val="003C2187"/>
    <w:rsid w:val="003C21BF"/>
    <w:rsid w:val="003D07AF"/>
    <w:rsid w:val="003D0D9D"/>
    <w:rsid w:val="003D3A30"/>
    <w:rsid w:val="003D4BDB"/>
    <w:rsid w:val="003D6CFF"/>
    <w:rsid w:val="003E1891"/>
    <w:rsid w:val="003E6876"/>
    <w:rsid w:val="003E7370"/>
    <w:rsid w:val="003E73BE"/>
    <w:rsid w:val="003F58D1"/>
    <w:rsid w:val="003F65AA"/>
    <w:rsid w:val="00402371"/>
    <w:rsid w:val="0040306E"/>
    <w:rsid w:val="0040627B"/>
    <w:rsid w:val="004105B5"/>
    <w:rsid w:val="00410775"/>
    <w:rsid w:val="00410A2A"/>
    <w:rsid w:val="00411345"/>
    <w:rsid w:val="0041296B"/>
    <w:rsid w:val="0041368C"/>
    <w:rsid w:val="00417556"/>
    <w:rsid w:val="004175DE"/>
    <w:rsid w:val="00421705"/>
    <w:rsid w:val="0042313D"/>
    <w:rsid w:val="00424788"/>
    <w:rsid w:val="004252CC"/>
    <w:rsid w:val="004319D8"/>
    <w:rsid w:val="00432FB9"/>
    <w:rsid w:val="00433F22"/>
    <w:rsid w:val="0043445F"/>
    <w:rsid w:val="00434577"/>
    <w:rsid w:val="0043468A"/>
    <w:rsid w:val="0043702E"/>
    <w:rsid w:val="00437C8A"/>
    <w:rsid w:val="00437E2E"/>
    <w:rsid w:val="00442AC7"/>
    <w:rsid w:val="00446A37"/>
    <w:rsid w:val="00450B10"/>
    <w:rsid w:val="00451491"/>
    <w:rsid w:val="00452BE6"/>
    <w:rsid w:val="00452D4A"/>
    <w:rsid w:val="00453718"/>
    <w:rsid w:val="00453C8A"/>
    <w:rsid w:val="004564B0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1301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C2264"/>
    <w:rsid w:val="004D1288"/>
    <w:rsid w:val="004D2ADF"/>
    <w:rsid w:val="004D425C"/>
    <w:rsid w:val="004D4FF2"/>
    <w:rsid w:val="004D7E36"/>
    <w:rsid w:val="004E10A7"/>
    <w:rsid w:val="004E17B7"/>
    <w:rsid w:val="004E40D2"/>
    <w:rsid w:val="004E6669"/>
    <w:rsid w:val="004F0055"/>
    <w:rsid w:val="004F174D"/>
    <w:rsid w:val="004F48E0"/>
    <w:rsid w:val="004F6F42"/>
    <w:rsid w:val="00501A5D"/>
    <w:rsid w:val="00502BAF"/>
    <w:rsid w:val="00505B03"/>
    <w:rsid w:val="0050686B"/>
    <w:rsid w:val="00506968"/>
    <w:rsid w:val="00506C98"/>
    <w:rsid w:val="00506E0D"/>
    <w:rsid w:val="00510C8B"/>
    <w:rsid w:val="00511AC1"/>
    <w:rsid w:val="00512A0A"/>
    <w:rsid w:val="00514B52"/>
    <w:rsid w:val="00515B87"/>
    <w:rsid w:val="0051795C"/>
    <w:rsid w:val="005217FA"/>
    <w:rsid w:val="0052748F"/>
    <w:rsid w:val="00527ACF"/>
    <w:rsid w:val="005340CC"/>
    <w:rsid w:val="00536A63"/>
    <w:rsid w:val="00543355"/>
    <w:rsid w:val="00544ECF"/>
    <w:rsid w:val="00545D44"/>
    <w:rsid w:val="0054604B"/>
    <w:rsid w:val="00546667"/>
    <w:rsid w:val="00550B6A"/>
    <w:rsid w:val="00551FFF"/>
    <w:rsid w:val="00553FD2"/>
    <w:rsid w:val="00556A0B"/>
    <w:rsid w:val="00557B40"/>
    <w:rsid w:val="00560DC2"/>
    <w:rsid w:val="00566379"/>
    <w:rsid w:val="00566F55"/>
    <w:rsid w:val="00567B3D"/>
    <w:rsid w:val="00570A43"/>
    <w:rsid w:val="0057110F"/>
    <w:rsid w:val="00572673"/>
    <w:rsid w:val="00573D0A"/>
    <w:rsid w:val="00574C8E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6CE"/>
    <w:rsid w:val="00590D45"/>
    <w:rsid w:val="00591884"/>
    <w:rsid w:val="005918CE"/>
    <w:rsid w:val="00593D98"/>
    <w:rsid w:val="005960C5"/>
    <w:rsid w:val="005A2734"/>
    <w:rsid w:val="005A5BBC"/>
    <w:rsid w:val="005B154D"/>
    <w:rsid w:val="005B2352"/>
    <w:rsid w:val="005B5614"/>
    <w:rsid w:val="005B78A9"/>
    <w:rsid w:val="005B7F66"/>
    <w:rsid w:val="005C0823"/>
    <w:rsid w:val="005C0BD5"/>
    <w:rsid w:val="005C2AB1"/>
    <w:rsid w:val="005C511F"/>
    <w:rsid w:val="005C746E"/>
    <w:rsid w:val="005D072A"/>
    <w:rsid w:val="005D2CA9"/>
    <w:rsid w:val="005D4C28"/>
    <w:rsid w:val="005D64A1"/>
    <w:rsid w:val="005D6C7C"/>
    <w:rsid w:val="005D7042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5F2796"/>
    <w:rsid w:val="00600C12"/>
    <w:rsid w:val="00601685"/>
    <w:rsid w:val="00607192"/>
    <w:rsid w:val="00612376"/>
    <w:rsid w:val="0061401E"/>
    <w:rsid w:val="006146FF"/>
    <w:rsid w:val="00614837"/>
    <w:rsid w:val="00614DAF"/>
    <w:rsid w:val="00620B31"/>
    <w:rsid w:val="00621762"/>
    <w:rsid w:val="00622145"/>
    <w:rsid w:val="0062316E"/>
    <w:rsid w:val="006237E3"/>
    <w:rsid w:val="00626747"/>
    <w:rsid w:val="0063086D"/>
    <w:rsid w:val="00632476"/>
    <w:rsid w:val="00635356"/>
    <w:rsid w:val="00635B31"/>
    <w:rsid w:val="00644CE7"/>
    <w:rsid w:val="00646114"/>
    <w:rsid w:val="006504A7"/>
    <w:rsid w:val="0065051C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6ECD"/>
    <w:rsid w:val="0066770A"/>
    <w:rsid w:val="00667CF2"/>
    <w:rsid w:val="00670D69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97EE1"/>
    <w:rsid w:val="006A00B7"/>
    <w:rsid w:val="006A1913"/>
    <w:rsid w:val="006A28C0"/>
    <w:rsid w:val="006A33C0"/>
    <w:rsid w:val="006A38FE"/>
    <w:rsid w:val="006A4730"/>
    <w:rsid w:val="006A6483"/>
    <w:rsid w:val="006B0632"/>
    <w:rsid w:val="006B0CAA"/>
    <w:rsid w:val="006B1C69"/>
    <w:rsid w:val="006B34B9"/>
    <w:rsid w:val="006B3EA2"/>
    <w:rsid w:val="006B6712"/>
    <w:rsid w:val="006C1162"/>
    <w:rsid w:val="006C3B55"/>
    <w:rsid w:val="006C610D"/>
    <w:rsid w:val="006C7115"/>
    <w:rsid w:val="006D0E63"/>
    <w:rsid w:val="006D1AC7"/>
    <w:rsid w:val="006D3A84"/>
    <w:rsid w:val="006D5ABC"/>
    <w:rsid w:val="006D60FB"/>
    <w:rsid w:val="006D676C"/>
    <w:rsid w:val="006D68CD"/>
    <w:rsid w:val="006D7DBE"/>
    <w:rsid w:val="006E041B"/>
    <w:rsid w:val="006E279C"/>
    <w:rsid w:val="006E4684"/>
    <w:rsid w:val="006E4A90"/>
    <w:rsid w:val="006F0707"/>
    <w:rsid w:val="006F1051"/>
    <w:rsid w:val="006F13DC"/>
    <w:rsid w:val="006F2911"/>
    <w:rsid w:val="006F65EF"/>
    <w:rsid w:val="0070091B"/>
    <w:rsid w:val="00700F47"/>
    <w:rsid w:val="00702C6C"/>
    <w:rsid w:val="00702FD1"/>
    <w:rsid w:val="00705202"/>
    <w:rsid w:val="007053E1"/>
    <w:rsid w:val="00705A04"/>
    <w:rsid w:val="00707FD7"/>
    <w:rsid w:val="0071016E"/>
    <w:rsid w:val="00712940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5B87"/>
    <w:rsid w:val="0073760B"/>
    <w:rsid w:val="00737992"/>
    <w:rsid w:val="007413B8"/>
    <w:rsid w:val="007424D7"/>
    <w:rsid w:val="00743FAA"/>
    <w:rsid w:val="00744E33"/>
    <w:rsid w:val="00745119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953CF"/>
    <w:rsid w:val="00795851"/>
    <w:rsid w:val="00796E18"/>
    <w:rsid w:val="00797984"/>
    <w:rsid w:val="007A0A4C"/>
    <w:rsid w:val="007A0C1D"/>
    <w:rsid w:val="007C0051"/>
    <w:rsid w:val="007C0089"/>
    <w:rsid w:val="007C01D6"/>
    <w:rsid w:val="007C0676"/>
    <w:rsid w:val="007C1424"/>
    <w:rsid w:val="007C15D8"/>
    <w:rsid w:val="007C58F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E6A49"/>
    <w:rsid w:val="007E6D50"/>
    <w:rsid w:val="007F0DAE"/>
    <w:rsid w:val="007F0EC7"/>
    <w:rsid w:val="007F6041"/>
    <w:rsid w:val="0080184F"/>
    <w:rsid w:val="00805254"/>
    <w:rsid w:val="00805C77"/>
    <w:rsid w:val="008155F4"/>
    <w:rsid w:val="008169E0"/>
    <w:rsid w:val="00817711"/>
    <w:rsid w:val="00817C72"/>
    <w:rsid w:val="00823671"/>
    <w:rsid w:val="00823F68"/>
    <w:rsid w:val="00824DE8"/>
    <w:rsid w:val="00826C0F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1C20"/>
    <w:rsid w:val="00853131"/>
    <w:rsid w:val="0085465B"/>
    <w:rsid w:val="00854EB3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2CFF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05C4"/>
    <w:rsid w:val="008C167A"/>
    <w:rsid w:val="008C4ADC"/>
    <w:rsid w:val="008D073F"/>
    <w:rsid w:val="008D10E4"/>
    <w:rsid w:val="008D2096"/>
    <w:rsid w:val="008D3591"/>
    <w:rsid w:val="008D3E06"/>
    <w:rsid w:val="008D6E69"/>
    <w:rsid w:val="008E1328"/>
    <w:rsid w:val="008E4233"/>
    <w:rsid w:val="008E513C"/>
    <w:rsid w:val="008F18C8"/>
    <w:rsid w:val="008F26C1"/>
    <w:rsid w:val="008F3E1D"/>
    <w:rsid w:val="008F3E25"/>
    <w:rsid w:val="008F4259"/>
    <w:rsid w:val="008F5477"/>
    <w:rsid w:val="008F6806"/>
    <w:rsid w:val="008F72B8"/>
    <w:rsid w:val="008F74ED"/>
    <w:rsid w:val="0091446B"/>
    <w:rsid w:val="009162A0"/>
    <w:rsid w:val="00921F0B"/>
    <w:rsid w:val="00923228"/>
    <w:rsid w:val="00924552"/>
    <w:rsid w:val="009247CC"/>
    <w:rsid w:val="00925478"/>
    <w:rsid w:val="00925A89"/>
    <w:rsid w:val="00926BD8"/>
    <w:rsid w:val="00933193"/>
    <w:rsid w:val="0093518E"/>
    <w:rsid w:val="00937311"/>
    <w:rsid w:val="00945DFE"/>
    <w:rsid w:val="00945EE8"/>
    <w:rsid w:val="00950629"/>
    <w:rsid w:val="00951394"/>
    <w:rsid w:val="00951606"/>
    <w:rsid w:val="00951D96"/>
    <w:rsid w:val="00952D7D"/>
    <w:rsid w:val="009539B4"/>
    <w:rsid w:val="00956204"/>
    <w:rsid w:val="00964A24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926"/>
    <w:rsid w:val="00984B79"/>
    <w:rsid w:val="00986B76"/>
    <w:rsid w:val="00990A4F"/>
    <w:rsid w:val="00992A07"/>
    <w:rsid w:val="00993958"/>
    <w:rsid w:val="00994A77"/>
    <w:rsid w:val="009A0B7B"/>
    <w:rsid w:val="009A1D88"/>
    <w:rsid w:val="009A25DA"/>
    <w:rsid w:val="009A7C78"/>
    <w:rsid w:val="009B06D5"/>
    <w:rsid w:val="009B2C46"/>
    <w:rsid w:val="009B3B57"/>
    <w:rsid w:val="009B5630"/>
    <w:rsid w:val="009B5914"/>
    <w:rsid w:val="009B5F30"/>
    <w:rsid w:val="009B5FF3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2E43"/>
    <w:rsid w:val="009D3A1A"/>
    <w:rsid w:val="009D3D38"/>
    <w:rsid w:val="009D462D"/>
    <w:rsid w:val="009D47E0"/>
    <w:rsid w:val="009D63E4"/>
    <w:rsid w:val="009D6588"/>
    <w:rsid w:val="009E22FE"/>
    <w:rsid w:val="009F0F1B"/>
    <w:rsid w:val="009F2C67"/>
    <w:rsid w:val="009F4B8C"/>
    <w:rsid w:val="009F4F90"/>
    <w:rsid w:val="009F5FD2"/>
    <w:rsid w:val="009F645C"/>
    <w:rsid w:val="00A002E0"/>
    <w:rsid w:val="00A037FF"/>
    <w:rsid w:val="00A0415A"/>
    <w:rsid w:val="00A04F04"/>
    <w:rsid w:val="00A051E5"/>
    <w:rsid w:val="00A05758"/>
    <w:rsid w:val="00A05BB4"/>
    <w:rsid w:val="00A060EE"/>
    <w:rsid w:val="00A068FE"/>
    <w:rsid w:val="00A06F42"/>
    <w:rsid w:val="00A07312"/>
    <w:rsid w:val="00A11F0E"/>
    <w:rsid w:val="00A1443B"/>
    <w:rsid w:val="00A157DF"/>
    <w:rsid w:val="00A16EB4"/>
    <w:rsid w:val="00A17A14"/>
    <w:rsid w:val="00A21C44"/>
    <w:rsid w:val="00A22090"/>
    <w:rsid w:val="00A22C1F"/>
    <w:rsid w:val="00A23E69"/>
    <w:rsid w:val="00A3069D"/>
    <w:rsid w:val="00A32816"/>
    <w:rsid w:val="00A330A8"/>
    <w:rsid w:val="00A34DE1"/>
    <w:rsid w:val="00A37A69"/>
    <w:rsid w:val="00A41E16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67FE8"/>
    <w:rsid w:val="00A72489"/>
    <w:rsid w:val="00A74929"/>
    <w:rsid w:val="00A809B0"/>
    <w:rsid w:val="00A8261F"/>
    <w:rsid w:val="00A83CD9"/>
    <w:rsid w:val="00A83D10"/>
    <w:rsid w:val="00A87A5C"/>
    <w:rsid w:val="00A92C74"/>
    <w:rsid w:val="00A95388"/>
    <w:rsid w:val="00A965E6"/>
    <w:rsid w:val="00A9744E"/>
    <w:rsid w:val="00A97616"/>
    <w:rsid w:val="00AA03DA"/>
    <w:rsid w:val="00AA176A"/>
    <w:rsid w:val="00AA1F12"/>
    <w:rsid w:val="00AA4C39"/>
    <w:rsid w:val="00AA5246"/>
    <w:rsid w:val="00AA5E6F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C666B"/>
    <w:rsid w:val="00AD0F15"/>
    <w:rsid w:val="00AD21F4"/>
    <w:rsid w:val="00AD2342"/>
    <w:rsid w:val="00AD2399"/>
    <w:rsid w:val="00AD33A6"/>
    <w:rsid w:val="00AD7B1A"/>
    <w:rsid w:val="00AD7F80"/>
    <w:rsid w:val="00AE1861"/>
    <w:rsid w:val="00AE28EC"/>
    <w:rsid w:val="00AE3645"/>
    <w:rsid w:val="00AE69BA"/>
    <w:rsid w:val="00AE6B6B"/>
    <w:rsid w:val="00AE7676"/>
    <w:rsid w:val="00AF14E8"/>
    <w:rsid w:val="00AF2CCA"/>
    <w:rsid w:val="00B01806"/>
    <w:rsid w:val="00B033A7"/>
    <w:rsid w:val="00B0378D"/>
    <w:rsid w:val="00B05E41"/>
    <w:rsid w:val="00B069B9"/>
    <w:rsid w:val="00B1272C"/>
    <w:rsid w:val="00B13A1B"/>
    <w:rsid w:val="00B1480C"/>
    <w:rsid w:val="00B167C4"/>
    <w:rsid w:val="00B16BD9"/>
    <w:rsid w:val="00B20FC8"/>
    <w:rsid w:val="00B2194D"/>
    <w:rsid w:val="00B24BC6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5FC9"/>
    <w:rsid w:val="00B3765B"/>
    <w:rsid w:val="00B37B7D"/>
    <w:rsid w:val="00B37C4D"/>
    <w:rsid w:val="00B40699"/>
    <w:rsid w:val="00B40765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55469"/>
    <w:rsid w:val="00B60D30"/>
    <w:rsid w:val="00B65A67"/>
    <w:rsid w:val="00B65C62"/>
    <w:rsid w:val="00B66AF7"/>
    <w:rsid w:val="00B70FC8"/>
    <w:rsid w:val="00B76474"/>
    <w:rsid w:val="00B804D7"/>
    <w:rsid w:val="00B809CD"/>
    <w:rsid w:val="00B81939"/>
    <w:rsid w:val="00B8252E"/>
    <w:rsid w:val="00B839A7"/>
    <w:rsid w:val="00B83FA7"/>
    <w:rsid w:val="00B96B35"/>
    <w:rsid w:val="00B97940"/>
    <w:rsid w:val="00BA2855"/>
    <w:rsid w:val="00BA484D"/>
    <w:rsid w:val="00BA4A68"/>
    <w:rsid w:val="00BA5667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E4EF2"/>
    <w:rsid w:val="00BE6D66"/>
    <w:rsid w:val="00BE719E"/>
    <w:rsid w:val="00BF02B0"/>
    <w:rsid w:val="00BF0F9B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60C1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2C8A"/>
    <w:rsid w:val="00C33CFA"/>
    <w:rsid w:val="00C35202"/>
    <w:rsid w:val="00C36B5C"/>
    <w:rsid w:val="00C37F3D"/>
    <w:rsid w:val="00C4052A"/>
    <w:rsid w:val="00C40A48"/>
    <w:rsid w:val="00C436A3"/>
    <w:rsid w:val="00C442E1"/>
    <w:rsid w:val="00C47A74"/>
    <w:rsid w:val="00C52A1D"/>
    <w:rsid w:val="00C5401F"/>
    <w:rsid w:val="00C54FA2"/>
    <w:rsid w:val="00C55102"/>
    <w:rsid w:val="00C551FC"/>
    <w:rsid w:val="00C575B4"/>
    <w:rsid w:val="00C57CBB"/>
    <w:rsid w:val="00C6697E"/>
    <w:rsid w:val="00C70CD6"/>
    <w:rsid w:val="00C715FA"/>
    <w:rsid w:val="00C71ACD"/>
    <w:rsid w:val="00C7566C"/>
    <w:rsid w:val="00C774BF"/>
    <w:rsid w:val="00C77E71"/>
    <w:rsid w:val="00C81130"/>
    <w:rsid w:val="00C81823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B037F"/>
    <w:rsid w:val="00CB26C6"/>
    <w:rsid w:val="00CB36CF"/>
    <w:rsid w:val="00CB41E8"/>
    <w:rsid w:val="00CB4F23"/>
    <w:rsid w:val="00CB50C5"/>
    <w:rsid w:val="00CB540E"/>
    <w:rsid w:val="00CB6AE7"/>
    <w:rsid w:val="00CC0CD6"/>
    <w:rsid w:val="00CC28C3"/>
    <w:rsid w:val="00CC33FE"/>
    <w:rsid w:val="00CC51B5"/>
    <w:rsid w:val="00CC6F71"/>
    <w:rsid w:val="00CD1DD0"/>
    <w:rsid w:val="00CD3821"/>
    <w:rsid w:val="00CD7392"/>
    <w:rsid w:val="00CE04FC"/>
    <w:rsid w:val="00CE3BD6"/>
    <w:rsid w:val="00CE4B1B"/>
    <w:rsid w:val="00CE7E93"/>
    <w:rsid w:val="00CF0EF9"/>
    <w:rsid w:val="00CF253E"/>
    <w:rsid w:val="00CF3DE6"/>
    <w:rsid w:val="00CF48B9"/>
    <w:rsid w:val="00CF4FAD"/>
    <w:rsid w:val="00CF55A4"/>
    <w:rsid w:val="00CF689A"/>
    <w:rsid w:val="00CF792E"/>
    <w:rsid w:val="00D000FF"/>
    <w:rsid w:val="00D00B41"/>
    <w:rsid w:val="00D0369C"/>
    <w:rsid w:val="00D056A1"/>
    <w:rsid w:val="00D05EB7"/>
    <w:rsid w:val="00D0746C"/>
    <w:rsid w:val="00D103A7"/>
    <w:rsid w:val="00D11E2F"/>
    <w:rsid w:val="00D208A6"/>
    <w:rsid w:val="00D22CE0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229B"/>
    <w:rsid w:val="00D54E02"/>
    <w:rsid w:val="00D565A6"/>
    <w:rsid w:val="00D56B84"/>
    <w:rsid w:val="00D61A55"/>
    <w:rsid w:val="00D62680"/>
    <w:rsid w:val="00D63DCF"/>
    <w:rsid w:val="00D6480A"/>
    <w:rsid w:val="00D66C33"/>
    <w:rsid w:val="00D66C9C"/>
    <w:rsid w:val="00D6715A"/>
    <w:rsid w:val="00D70045"/>
    <w:rsid w:val="00D70B85"/>
    <w:rsid w:val="00D71056"/>
    <w:rsid w:val="00D7110A"/>
    <w:rsid w:val="00D728F5"/>
    <w:rsid w:val="00D7343A"/>
    <w:rsid w:val="00D77A8C"/>
    <w:rsid w:val="00D831F3"/>
    <w:rsid w:val="00D83D75"/>
    <w:rsid w:val="00D875D9"/>
    <w:rsid w:val="00D916DB"/>
    <w:rsid w:val="00D9268D"/>
    <w:rsid w:val="00D93468"/>
    <w:rsid w:val="00D94C89"/>
    <w:rsid w:val="00DA1438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714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A41"/>
    <w:rsid w:val="00E25ECC"/>
    <w:rsid w:val="00E260B6"/>
    <w:rsid w:val="00E26BED"/>
    <w:rsid w:val="00E27DDB"/>
    <w:rsid w:val="00E27F59"/>
    <w:rsid w:val="00E31EBB"/>
    <w:rsid w:val="00E340EF"/>
    <w:rsid w:val="00E34A64"/>
    <w:rsid w:val="00E419A9"/>
    <w:rsid w:val="00E41D2E"/>
    <w:rsid w:val="00E44D7F"/>
    <w:rsid w:val="00E531E7"/>
    <w:rsid w:val="00E5364A"/>
    <w:rsid w:val="00E6020B"/>
    <w:rsid w:val="00E63DE2"/>
    <w:rsid w:val="00E66E6F"/>
    <w:rsid w:val="00E702AB"/>
    <w:rsid w:val="00E70F76"/>
    <w:rsid w:val="00E815BF"/>
    <w:rsid w:val="00E816F5"/>
    <w:rsid w:val="00E867A7"/>
    <w:rsid w:val="00E92B23"/>
    <w:rsid w:val="00E92F32"/>
    <w:rsid w:val="00E96C7E"/>
    <w:rsid w:val="00E96D1F"/>
    <w:rsid w:val="00E97251"/>
    <w:rsid w:val="00EA151F"/>
    <w:rsid w:val="00EA3134"/>
    <w:rsid w:val="00EA5602"/>
    <w:rsid w:val="00EA5B0E"/>
    <w:rsid w:val="00EB3F06"/>
    <w:rsid w:val="00EB600D"/>
    <w:rsid w:val="00EB6965"/>
    <w:rsid w:val="00EC2BA0"/>
    <w:rsid w:val="00EC3002"/>
    <w:rsid w:val="00EC58D2"/>
    <w:rsid w:val="00EC74C0"/>
    <w:rsid w:val="00ED122C"/>
    <w:rsid w:val="00ED1EC2"/>
    <w:rsid w:val="00ED2A06"/>
    <w:rsid w:val="00ED3E64"/>
    <w:rsid w:val="00ED7E33"/>
    <w:rsid w:val="00EE0C2B"/>
    <w:rsid w:val="00EE0FF6"/>
    <w:rsid w:val="00EE5904"/>
    <w:rsid w:val="00EE5CF9"/>
    <w:rsid w:val="00EF11CF"/>
    <w:rsid w:val="00EF1D96"/>
    <w:rsid w:val="00EF29FF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105C"/>
    <w:rsid w:val="00F125DF"/>
    <w:rsid w:val="00F138A4"/>
    <w:rsid w:val="00F14510"/>
    <w:rsid w:val="00F16AA6"/>
    <w:rsid w:val="00F219E3"/>
    <w:rsid w:val="00F22CA0"/>
    <w:rsid w:val="00F22CDE"/>
    <w:rsid w:val="00F22D71"/>
    <w:rsid w:val="00F22F3C"/>
    <w:rsid w:val="00F23B5E"/>
    <w:rsid w:val="00F246CE"/>
    <w:rsid w:val="00F26819"/>
    <w:rsid w:val="00F26BE2"/>
    <w:rsid w:val="00F33F5C"/>
    <w:rsid w:val="00F349C2"/>
    <w:rsid w:val="00F36874"/>
    <w:rsid w:val="00F37900"/>
    <w:rsid w:val="00F401B1"/>
    <w:rsid w:val="00F425BF"/>
    <w:rsid w:val="00F4338C"/>
    <w:rsid w:val="00F43BC8"/>
    <w:rsid w:val="00F45E98"/>
    <w:rsid w:val="00F47940"/>
    <w:rsid w:val="00F47EA4"/>
    <w:rsid w:val="00F50CA2"/>
    <w:rsid w:val="00F52877"/>
    <w:rsid w:val="00F53573"/>
    <w:rsid w:val="00F5386E"/>
    <w:rsid w:val="00F54E7F"/>
    <w:rsid w:val="00F558E0"/>
    <w:rsid w:val="00F6156F"/>
    <w:rsid w:val="00F633CB"/>
    <w:rsid w:val="00F65D32"/>
    <w:rsid w:val="00F665E2"/>
    <w:rsid w:val="00F67660"/>
    <w:rsid w:val="00F701DC"/>
    <w:rsid w:val="00F715F6"/>
    <w:rsid w:val="00F733AB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0EAA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C7F42"/>
    <w:rsid w:val="00FD0C78"/>
    <w:rsid w:val="00FD3B49"/>
    <w:rsid w:val="00FD6994"/>
    <w:rsid w:val="00FE19B1"/>
    <w:rsid w:val="00FE317B"/>
    <w:rsid w:val="00FE451F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214A40"/>
    <w:pPr>
      <w:numPr>
        <w:ilvl w:val="1"/>
        <w:numId w:val="3"/>
      </w:numPr>
      <w:spacing w:before="120" w:after="120"/>
      <w:ind w:left="1152" w:hanging="720"/>
      <w:jc w:val="both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214A40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214A40"/>
    <w:rPr>
      <w:rFonts w:ascii="Cambria" w:hAnsi="Cambria" w:cs="Tahoma"/>
      <w:sz w:val="24"/>
      <w:szCs w:val="24"/>
      <w:lang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214A40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E25A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2B3EC-2F22-2940-9126-E95AC6BC8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1114</Words>
  <Characters>6544</Characters>
  <Application>Microsoft Office Word</Application>
  <DocSecurity>0</DocSecurity>
  <Lines>272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protocol, suspension shelf life evaluation</vt:lpstr>
    </vt:vector>
  </TitlesOfParts>
  <Manager/>
  <Company/>
  <LinksUpToDate>false</LinksUpToDate>
  <CharactersWithSpaces>7508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Protocol, Suspension Shelf Life Evaluation</dc:title>
  <dc:subject/>
  <dc:creator>Ethan</dc:creator>
  <cp:keywords/>
  <dc:description/>
  <cp:lastModifiedBy>DP</cp:lastModifiedBy>
  <cp:revision>5</cp:revision>
  <cp:lastPrinted>2018-05-21T17:22:00Z</cp:lastPrinted>
  <dcterms:created xsi:type="dcterms:W3CDTF">2024-11-13T21:08:00Z</dcterms:created>
  <dcterms:modified xsi:type="dcterms:W3CDTF">2024-11-15T16:48:00Z</dcterms:modified>
  <cp:category/>
</cp:coreProperties>
</file>