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2A8E5" w14:textId="77777777" w:rsidR="003C6B17" w:rsidRPr="00651A5A" w:rsidRDefault="003C6B17" w:rsidP="00C21C29">
      <w:pPr>
        <w:pStyle w:val="Header"/>
        <w:keepNext/>
        <w:tabs>
          <w:tab w:val="clear" w:pos="4320"/>
          <w:tab w:val="clear" w:pos="8640"/>
        </w:tabs>
        <w:jc w:val="center"/>
        <w:rPr>
          <w:rFonts w:ascii="Cambria" w:hAnsi="Cambria" w:cs="Tahoma"/>
          <w:b/>
          <w:i/>
          <w:sz w:val="36"/>
          <w:szCs w:val="36"/>
        </w:rPr>
      </w:pPr>
    </w:p>
    <w:p w14:paraId="0A763282" w14:textId="77777777" w:rsidR="003C6B17" w:rsidRPr="00651A5A" w:rsidRDefault="003C6B17" w:rsidP="003C6B17">
      <w:pPr>
        <w:pStyle w:val="Header"/>
        <w:tabs>
          <w:tab w:val="clear" w:pos="4320"/>
          <w:tab w:val="clear" w:pos="8640"/>
        </w:tabs>
        <w:jc w:val="center"/>
        <w:rPr>
          <w:rFonts w:ascii="Cambria" w:hAnsi="Cambria" w:cs="Tahoma"/>
          <w:b/>
          <w:i/>
          <w:sz w:val="36"/>
          <w:szCs w:val="36"/>
        </w:rPr>
      </w:pPr>
    </w:p>
    <w:p w14:paraId="737C6C7B" w14:textId="77777777" w:rsidR="003C6B17" w:rsidRPr="00651A5A" w:rsidRDefault="003C6B17" w:rsidP="003C6B17">
      <w:pPr>
        <w:pStyle w:val="Header"/>
        <w:tabs>
          <w:tab w:val="clear" w:pos="4320"/>
          <w:tab w:val="clear" w:pos="8640"/>
        </w:tabs>
        <w:jc w:val="center"/>
        <w:rPr>
          <w:rFonts w:ascii="Cambria" w:hAnsi="Cambria" w:cs="Tahoma"/>
          <w:b/>
          <w:i/>
          <w:sz w:val="36"/>
          <w:szCs w:val="36"/>
        </w:rPr>
      </w:pPr>
    </w:p>
    <w:p w14:paraId="075AA0ED" w14:textId="77777777" w:rsidR="003C6B17" w:rsidRPr="00651A5A" w:rsidRDefault="003C6B17" w:rsidP="003C6B17">
      <w:pPr>
        <w:pStyle w:val="Header"/>
        <w:tabs>
          <w:tab w:val="clear" w:pos="4320"/>
          <w:tab w:val="clear" w:pos="8640"/>
        </w:tabs>
        <w:jc w:val="center"/>
        <w:rPr>
          <w:rFonts w:ascii="Cambria" w:hAnsi="Cambria" w:cs="Tahoma"/>
          <w:b/>
          <w:i/>
          <w:sz w:val="36"/>
          <w:szCs w:val="36"/>
        </w:rPr>
      </w:pPr>
    </w:p>
    <w:p w14:paraId="3ADC497D" w14:textId="6E26F110" w:rsidR="003C6B17" w:rsidRPr="00781D6D" w:rsidRDefault="00CE0D83" w:rsidP="003C6B17">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3E48B766" wp14:editId="25E5EBDD">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2FFC0C64" w14:textId="77777777" w:rsidR="003C6B17" w:rsidRPr="00D17425" w:rsidRDefault="003C6B17" w:rsidP="003C6B17">
      <w:pPr>
        <w:pStyle w:val="Header"/>
        <w:tabs>
          <w:tab w:val="clear" w:pos="4320"/>
          <w:tab w:val="clear" w:pos="8640"/>
        </w:tabs>
        <w:jc w:val="center"/>
        <w:rPr>
          <w:rFonts w:ascii="Cambria" w:hAnsi="Cambria" w:cs="Tahoma"/>
          <w:b/>
          <w:i/>
          <w:sz w:val="36"/>
          <w:szCs w:val="36"/>
        </w:rPr>
      </w:pPr>
    </w:p>
    <w:p w14:paraId="737412D8" w14:textId="77777777" w:rsidR="003C6B17" w:rsidRPr="00D17425" w:rsidRDefault="003C6B17" w:rsidP="003C6B17">
      <w:pPr>
        <w:tabs>
          <w:tab w:val="left" w:pos="7889"/>
        </w:tabs>
        <w:jc w:val="center"/>
        <w:rPr>
          <w:rFonts w:ascii="Cambria" w:hAnsi="Cambria" w:cs="Tahoma"/>
          <w:b/>
          <w:bCs/>
          <w:i/>
          <w:sz w:val="36"/>
          <w:szCs w:val="36"/>
        </w:rPr>
      </w:pPr>
    </w:p>
    <w:p w14:paraId="7B35C956" w14:textId="77777777" w:rsidR="003C6B17" w:rsidRPr="00D17425" w:rsidRDefault="003C6B17" w:rsidP="003C6B17">
      <w:pPr>
        <w:jc w:val="center"/>
        <w:rPr>
          <w:rFonts w:ascii="Cambria" w:hAnsi="Cambria" w:cs="Tahoma"/>
          <w:b/>
          <w:bCs/>
          <w:i/>
          <w:sz w:val="36"/>
          <w:szCs w:val="36"/>
        </w:rPr>
      </w:pPr>
    </w:p>
    <w:p w14:paraId="5979D9AF" w14:textId="1405143D" w:rsidR="003C6B17" w:rsidRPr="00651A5A" w:rsidRDefault="003C6B17" w:rsidP="003C6B17">
      <w:pPr>
        <w:jc w:val="center"/>
        <w:rPr>
          <w:rFonts w:ascii="Cambria" w:hAnsi="Cambria" w:cs="Tahoma"/>
          <w:bCs/>
          <w:i/>
          <w:sz w:val="52"/>
          <w:szCs w:val="52"/>
        </w:rPr>
      </w:pPr>
      <w:r>
        <w:rPr>
          <w:rFonts w:ascii="Cambria" w:hAnsi="Cambria" w:cs="Tahoma"/>
          <w:b/>
          <w:i/>
          <w:sz w:val="52"/>
          <w:szCs w:val="52"/>
        </w:rPr>
        <w:t>Design Review</w:t>
      </w:r>
    </w:p>
    <w:p w14:paraId="32A0E8B7" w14:textId="77777777" w:rsidR="003C6B17" w:rsidRPr="00D17425" w:rsidRDefault="003C6B17" w:rsidP="003C6B17">
      <w:pPr>
        <w:jc w:val="center"/>
        <w:rPr>
          <w:rFonts w:ascii="Cambria" w:hAnsi="Cambria" w:cs="Tahoma"/>
          <w:b/>
          <w:bCs/>
          <w:i/>
          <w:sz w:val="36"/>
          <w:szCs w:val="36"/>
        </w:rPr>
      </w:pPr>
    </w:p>
    <w:p w14:paraId="620C7BA9" w14:textId="77777777" w:rsidR="003C6B17" w:rsidRPr="00D17425" w:rsidRDefault="003C6B17" w:rsidP="003C6B17">
      <w:pPr>
        <w:jc w:val="center"/>
        <w:rPr>
          <w:rFonts w:ascii="Cambria" w:hAnsi="Cambria" w:cs="Tahoma"/>
          <w:b/>
          <w:bCs/>
          <w:i/>
          <w:sz w:val="36"/>
          <w:szCs w:val="36"/>
        </w:rPr>
      </w:pPr>
    </w:p>
    <w:p w14:paraId="13F0F1AB" w14:textId="77777777" w:rsidR="003C6B17" w:rsidRPr="00D17425" w:rsidRDefault="003C6B17" w:rsidP="003C6B17">
      <w:pPr>
        <w:jc w:val="center"/>
        <w:rPr>
          <w:rFonts w:ascii="Cambria" w:hAnsi="Cambria" w:cs="Tahoma"/>
          <w:b/>
          <w:bCs/>
          <w:i/>
          <w:sz w:val="36"/>
          <w:szCs w:val="36"/>
        </w:rPr>
      </w:pPr>
    </w:p>
    <w:p w14:paraId="1D73D67C" w14:textId="77777777" w:rsidR="003C6B17" w:rsidRDefault="003C6B17" w:rsidP="003C6B17">
      <w:pPr>
        <w:jc w:val="center"/>
        <w:rPr>
          <w:rFonts w:ascii="Cambria" w:hAnsi="Cambria" w:cs="Tahoma"/>
          <w:b/>
          <w:bCs/>
          <w:i/>
          <w:sz w:val="36"/>
          <w:szCs w:val="36"/>
        </w:rPr>
      </w:pPr>
    </w:p>
    <w:p w14:paraId="7FF810B6" w14:textId="77777777" w:rsidR="003C6B17" w:rsidRDefault="003C6B17" w:rsidP="003C6B17">
      <w:pPr>
        <w:jc w:val="center"/>
        <w:rPr>
          <w:rFonts w:ascii="Cambria" w:hAnsi="Cambria" w:cs="Tahoma"/>
          <w:b/>
          <w:bCs/>
          <w:i/>
          <w:sz w:val="36"/>
          <w:szCs w:val="36"/>
        </w:rPr>
      </w:pPr>
    </w:p>
    <w:p w14:paraId="6AA602C3" w14:textId="77777777" w:rsidR="003C6B17" w:rsidRPr="00D17425" w:rsidRDefault="003C6B17" w:rsidP="003C6B17">
      <w:pPr>
        <w:jc w:val="center"/>
        <w:rPr>
          <w:rFonts w:ascii="Cambria" w:hAnsi="Cambria" w:cs="Tahoma"/>
          <w:b/>
          <w:bCs/>
          <w:i/>
          <w:sz w:val="36"/>
          <w:szCs w:val="36"/>
        </w:rPr>
      </w:pPr>
    </w:p>
    <w:p w14:paraId="1553556F" w14:textId="4F704C7F"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Sta</w:t>
      </w:r>
      <w:r w:rsidR="00BD4D91">
        <w:rPr>
          <w:rFonts w:ascii="Cambria" w:hAnsi="Cambria" w:cs="Tahoma"/>
          <w:bCs/>
          <w:i/>
          <w:sz w:val="48"/>
          <w:szCs w:val="48"/>
        </w:rPr>
        <w:t>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3C6B17" w:rsidRDefault="00C55102" w:rsidP="003C6B17">
      <w:pPr>
        <w:pStyle w:val="Heading1"/>
        <w:numPr>
          <w:ilvl w:val="0"/>
          <w:numId w:val="13"/>
        </w:numPr>
      </w:pPr>
      <w:r w:rsidRPr="003C6B17">
        <w:br w:type="page"/>
      </w:r>
      <w:r w:rsidRPr="003C6B17">
        <w:lastRenderedPageBreak/>
        <w:t>Purpose</w:t>
      </w:r>
    </w:p>
    <w:p w14:paraId="72CA1BC7" w14:textId="2B8D92F7" w:rsidR="00B42496" w:rsidRPr="003C6B17" w:rsidRDefault="00B42496" w:rsidP="003C6B17">
      <w:pPr>
        <w:pStyle w:val="Heading2"/>
      </w:pPr>
      <w:r w:rsidRPr="003C6B17">
        <w:t xml:space="preserve">The purpose of this standard operating procedure is to define the </w:t>
      </w:r>
      <w:r w:rsidR="002C52D8" w:rsidRPr="003C6B17">
        <w:t>design review process</w:t>
      </w:r>
      <w:r w:rsidRPr="003C6B17">
        <w:t xml:space="preserve"> at </w:t>
      </w:r>
      <w:r w:rsidR="004B4A87">
        <w:t>SILQ</w:t>
      </w:r>
      <w:r w:rsidR="002C52D8" w:rsidRPr="003C6B17">
        <w:t>. The procedure describes the requirements for attendance, approval, documentation, and closure of action items.</w:t>
      </w:r>
    </w:p>
    <w:p w14:paraId="587AC039" w14:textId="77777777" w:rsidR="00C55102" w:rsidRPr="003C6B17" w:rsidRDefault="00C55102" w:rsidP="003C6B17">
      <w:pPr>
        <w:pStyle w:val="Heading1"/>
      </w:pPr>
      <w:r w:rsidRPr="003C6B17">
        <w:t>Scope</w:t>
      </w:r>
    </w:p>
    <w:p w14:paraId="782D261E" w14:textId="714BCF84" w:rsidR="00C55102" w:rsidRPr="003C6B17" w:rsidRDefault="006403AC" w:rsidP="003C6B17">
      <w:pPr>
        <w:pStyle w:val="Heading2"/>
      </w:pPr>
      <w:r w:rsidRPr="003C6B17">
        <w:t>Th</w:t>
      </w:r>
      <w:r w:rsidR="002C52D8" w:rsidRPr="003C6B17">
        <w:t>is</w:t>
      </w:r>
      <w:r w:rsidRPr="003C6B17">
        <w:t xml:space="preserve"> procedure applies to all </w:t>
      </w:r>
      <w:r w:rsidR="002C52D8" w:rsidRPr="003C6B17">
        <w:t xml:space="preserve">formal </w:t>
      </w:r>
      <w:r w:rsidRPr="003C6B17">
        <w:t xml:space="preserve">design </w:t>
      </w:r>
      <w:r w:rsidR="002C52D8" w:rsidRPr="003C6B17">
        <w:t xml:space="preserve">reviews conducted at </w:t>
      </w:r>
      <w:r w:rsidR="004B4A87">
        <w:t>SILQ</w:t>
      </w:r>
      <w:r w:rsidR="002C52D8" w:rsidRPr="003C6B17">
        <w:t xml:space="preserve"> as a part of design control activities specified in an approved Design Project Plan. </w:t>
      </w:r>
    </w:p>
    <w:p w14:paraId="2B89CB2C" w14:textId="0464E73A" w:rsidR="006403AC" w:rsidRPr="003C6B17" w:rsidRDefault="006403AC" w:rsidP="003C6B17">
      <w:pPr>
        <w:pStyle w:val="Heading2"/>
      </w:pPr>
      <w:r w:rsidRPr="003C6B17">
        <w:t xml:space="preserve">In addition, design </w:t>
      </w:r>
      <w:r w:rsidR="002C52D8" w:rsidRPr="003C6B17">
        <w:t>review activities</w:t>
      </w:r>
      <w:r w:rsidR="00B21935" w:rsidRPr="003C6B17">
        <w:t xml:space="preserve"> performed by approved subcontractors</w:t>
      </w:r>
      <w:r w:rsidRPr="003C6B17">
        <w:t xml:space="preserve"> for</w:t>
      </w:r>
      <w:r w:rsidR="00B21935" w:rsidRPr="003C6B17">
        <w:t xml:space="preserve">, or in support of, </w:t>
      </w:r>
      <w:r w:rsidRPr="003C6B17">
        <w:t xml:space="preserve">design </w:t>
      </w:r>
      <w:r w:rsidR="002C52D8" w:rsidRPr="003C6B17">
        <w:t xml:space="preserve">control </w:t>
      </w:r>
      <w:r w:rsidRPr="003C6B17">
        <w:t xml:space="preserve">projects at </w:t>
      </w:r>
      <w:r w:rsidR="004B4A87">
        <w:t>SILQ</w:t>
      </w:r>
      <w:r w:rsidRPr="003C6B17">
        <w:t xml:space="preserve"> must be in</w:t>
      </w:r>
      <w:r w:rsidR="00B21935" w:rsidRPr="003C6B17">
        <w:t xml:space="preserve"> </w:t>
      </w:r>
      <w:r w:rsidRPr="003C6B17">
        <w:t xml:space="preserve">compliance with the requirements defined in </w:t>
      </w:r>
      <w:r w:rsidR="00B21935" w:rsidRPr="003C6B17">
        <w:t>the design control program</w:t>
      </w:r>
      <w:r w:rsidRPr="003C6B17">
        <w:t>.</w:t>
      </w:r>
    </w:p>
    <w:p w14:paraId="771C3DD0" w14:textId="77777777" w:rsidR="00C55102" w:rsidRPr="003C6B17" w:rsidRDefault="006E4684" w:rsidP="003C6B17">
      <w:pPr>
        <w:pStyle w:val="Heading1"/>
      </w:pPr>
      <w:r w:rsidRPr="003C6B17">
        <w:t>D</w:t>
      </w:r>
      <w:r w:rsidR="00C55102" w:rsidRPr="003C6B17">
        <w:t>ocuments</w:t>
      </w:r>
    </w:p>
    <w:p w14:paraId="117C4A94" w14:textId="77777777" w:rsidR="00C55102" w:rsidRPr="003C6B17" w:rsidRDefault="00C55102" w:rsidP="003C6B17">
      <w:pPr>
        <w:pStyle w:val="Heading2"/>
      </w:pPr>
      <w:r w:rsidRPr="003C6B17">
        <w:t>Reference Documents</w:t>
      </w:r>
    </w:p>
    <w:p w14:paraId="522848E8" w14:textId="2E0761AE" w:rsidR="00456EE4" w:rsidRPr="00FB1B17" w:rsidRDefault="00CE0D83" w:rsidP="00456EE4">
      <w:pPr>
        <w:pStyle w:val="Heading3"/>
        <w:tabs>
          <w:tab w:val="left" w:pos="2430"/>
        </w:tabs>
      </w:pPr>
      <w:r>
        <w:t>QM.SLQ</w:t>
      </w:r>
      <w:r w:rsidR="0009723F">
        <w:t>0</w:t>
      </w:r>
      <w:r w:rsidR="00456EE4" w:rsidRPr="00FB1B17">
        <w:t>01</w:t>
      </w:r>
      <w:r w:rsidR="00456EE4" w:rsidRPr="00FB1B17">
        <w:tab/>
        <w:t>Document Control</w:t>
      </w:r>
    </w:p>
    <w:p w14:paraId="6845C689" w14:textId="6C3B203B" w:rsidR="00C55102" w:rsidRPr="00B21935" w:rsidRDefault="00CE0D83" w:rsidP="00456EE4">
      <w:pPr>
        <w:pStyle w:val="Heading3"/>
      </w:pPr>
      <w:r>
        <w:t>QM.SLQ</w:t>
      </w:r>
      <w:r w:rsidR="0009723F">
        <w:t>0</w:t>
      </w:r>
      <w:r w:rsidR="00456EE4">
        <w:t>0</w:t>
      </w:r>
      <w:r w:rsidR="002C52D8">
        <w:rPr>
          <w:lang w:val="en-US"/>
        </w:rPr>
        <w:t>4</w:t>
      </w:r>
      <w:r w:rsidR="00456EE4" w:rsidRPr="00FB1B17">
        <w:tab/>
        <w:t xml:space="preserve">Design </w:t>
      </w:r>
      <w:r w:rsidR="002C52D8">
        <w:rPr>
          <w:lang w:val="en-US"/>
        </w:rPr>
        <w:t>Control Program</w:t>
      </w:r>
    </w:p>
    <w:p w14:paraId="3654641A" w14:textId="33507756" w:rsidR="00B21935" w:rsidRPr="00B21935" w:rsidRDefault="00CE0D83" w:rsidP="00456EE4">
      <w:pPr>
        <w:pStyle w:val="Heading3"/>
      </w:pPr>
      <w:proofErr w:type="gramStart"/>
      <w:r>
        <w:rPr>
          <w:lang w:val="en-US"/>
        </w:rPr>
        <w:t>QM.SLQ</w:t>
      </w:r>
      <w:proofErr w:type="gramEnd"/>
      <w:r w:rsidR="0009723F">
        <w:rPr>
          <w:lang w:val="en-US"/>
        </w:rPr>
        <w:t>0</w:t>
      </w:r>
      <w:r w:rsidR="00B21935">
        <w:rPr>
          <w:lang w:val="en-US"/>
        </w:rPr>
        <w:t>0</w:t>
      </w:r>
      <w:r w:rsidR="002C52D8">
        <w:rPr>
          <w:lang w:val="en-US"/>
        </w:rPr>
        <w:t>5</w:t>
      </w:r>
      <w:r w:rsidR="00B21935">
        <w:rPr>
          <w:lang w:val="en-US"/>
        </w:rPr>
        <w:tab/>
        <w:t xml:space="preserve">Design </w:t>
      </w:r>
      <w:r w:rsidR="002C52D8">
        <w:rPr>
          <w:lang w:val="en-US"/>
        </w:rPr>
        <w:t>Project Planning</w:t>
      </w:r>
    </w:p>
    <w:p w14:paraId="57DE6D81" w14:textId="2FCF6114" w:rsidR="00C55102" w:rsidRPr="003C6B17" w:rsidRDefault="00C55102" w:rsidP="003C6B17">
      <w:pPr>
        <w:pStyle w:val="Heading2"/>
      </w:pPr>
      <w:r w:rsidRPr="003C6B17">
        <w:t>Associated Forms</w:t>
      </w:r>
      <w:r w:rsidR="000A62E6" w:rsidRPr="003C6B17">
        <w:t xml:space="preserve"> / Templates</w:t>
      </w:r>
    </w:p>
    <w:p w14:paraId="0B1BD1BF" w14:textId="30FEFA7B" w:rsidR="00C55102" w:rsidRPr="00651A5A" w:rsidRDefault="00F3126C" w:rsidP="00B32BCA">
      <w:pPr>
        <w:pStyle w:val="Heading3"/>
      </w:pPr>
      <w:r>
        <w:rPr>
          <w:lang w:val="en-US"/>
        </w:rPr>
        <w:t>FM1-</w:t>
      </w:r>
      <w:proofErr w:type="gramStart"/>
      <w:r w:rsidR="00CE0D83">
        <w:rPr>
          <w:lang w:val="en-US"/>
        </w:rPr>
        <w:t>QM.SLQ</w:t>
      </w:r>
      <w:proofErr w:type="gramEnd"/>
      <w:r w:rsidR="0009723F">
        <w:rPr>
          <w:lang w:val="en-US"/>
        </w:rPr>
        <w:t>0</w:t>
      </w:r>
      <w:r w:rsidR="00FD5846">
        <w:rPr>
          <w:lang w:val="en-US"/>
        </w:rPr>
        <w:t>0</w:t>
      </w:r>
      <w:r w:rsidR="002C52D8">
        <w:rPr>
          <w:lang w:val="en-US"/>
        </w:rPr>
        <w:t>8</w:t>
      </w:r>
      <w:r w:rsidR="00FD5846">
        <w:rPr>
          <w:lang w:val="en-US"/>
        </w:rPr>
        <w:t xml:space="preserve"> </w:t>
      </w:r>
      <w:r w:rsidR="00FD5846">
        <w:rPr>
          <w:lang w:val="en-US"/>
        </w:rPr>
        <w:tab/>
        <w:t xml:space="preserve">Design </w:t>
      </w:r>
      <w:r w:rsidR="002C52D8">
        <w:rPr>
          <w:lang w:val="en-US"/>
        </w:rPr>
        <w:t>Review Meeting Minutes</w:t>
      </w:r>
      <w:r w:rsidR="00FD5846">
        <w:rPr>
          <w:lang w:val="en-US"/>
        </w:rPr>
        <w:t xml:space="preserve"> Form</w:t>
      </w:r>
    </w:p>
    <w:p w14:paraId="454A44BC" w14:textId="77777777" w:rsidR="00C55102" w:rsidRPr="003C6B17" w:rsidRDefault="00C55102" w:rsidP="003C6B17">
      <w:pPr>
        <w:pStyle w:val="Heading1"/>
      </w:pPr>
      <w:r w:rsidRPr="003C6B17">
        <w:t>Definitions</w:t>
      </w:r>
    </w:p>
    <w:p w14:paraId="4D3BAA8D" w14:textId="77777777" w:rsidR="00C55102" w:rsidRPr="003C6B17" w:rsidRDefault="00C55102" w:rsidP="003C6B17">
      <w:pPr>
        <w:pStyle w:val="Heading2"/>
      </w:pPr>
      <w:r w:rsidRPr="003C6B17">
        <w:t>Abbreviations / Acronyms</w:t>
      </w:r>
    </w:p>
    <w:p w14:paraId="47781346" w14:textId="77777777" w:rsidR="00562565" w:rsidRPr="00FB1B17" w:rsidRDefault="00562565" w:rsidP="00562565">
      <w:pPr>
        <w:pStyle w:val="Heading3"/>
        <w:tabs>
          <w:tab w:val="left" w:pos="2430"/>
        </w:tabs>
      </w:pPr>
      <w:r w:rsidRPr="00A2581D">
        <w:rPr>
          <w:b/>
        </w:rPr>
        <w:t>DCO</w:t>
      </w:r>
      <w:r w:rsidRPr="00FB1B17">
        <w:t>:  Document Change Order</w:t>
      </w:r>
    </w:p>
    <w:p w14:paraId="59A1708C" w14:textId="77777777" w:rsidR="00562565" w:rsidRPr="00FB1B17" w:rsidRDefault="00562565" w:rsidP="00562565">
      <w:pPr>
        <w:pStyle w:val="Heading3"/>
        <w:tabs>
          <w:tab w:val="left" w:pos="2430"/>
        </w:tabs>
      </w:pPr>
      <w:r w:rsidRPr="00A2581D">
        <w:rPr>
          <w:b/>
        </w:rPr>
        <w:t>DHF</w:t>
      </w:r>
      <w:r w:rsidRPr="00FB1B17">
        <w:t>:  Design History File</w:t>
      </w:r>
    </w:p>
    <w:p w14:paraId="21679795" w14:textId="77777777" w:rsidR="00562565" w:rsidRDefault="00562565" w:rsidP="00562565">
      <w:pPr>
        <w:pStyle w:val="Heading3"/>
        <w:tabs>
          <w:tab w:val="left" w:pos="2430"/>
        </w:tabs>
      </w:pPr>
      <w:r w:rsidRPr="00A2581D">
        <w:rPr>
          <w:b/>
        </w:rPr>
        <w:t>DMR</w:t>
      </w:r>
      <w:r w:rsidRPr="00FB1B17">
        <w:t>:  Device Master Record</w:t>
      </w:r>
    </w:p>
    <w:p w14:paraId="0AF120DE" w14:textId="77777777" w:rsidR="00562565" w:rsidRPr="00FB1B17" w:rsidRDefault="00562565" w:rsidP="00562565">
      <w:pPr>
        <w:pStyle w:val="Heading3"/>
        <w:tabs>
          <w:tab w:val="left" w:pos="2430"/>
        </w:tabs>
      </w:pPr>
      <w:r w:rsidRPr="00A2581D">
        <w:rPr>
          <w:b/>
        </w:rPr>
        <w:t>QA</w:t>
      </w:r>
      <w:r w:rsidRPr="00FB1B17">
        <w:t>:  Quality Assurance</w:t>
      </w:r>
    </w:p>
    <w:p w14:paraId="5F869E31" w14:textId="77777777" w:rsidR="00562565" w:rsidRPr="00FB1B17" w:rsidRDefault="00562565" w:rsidP="00562565">
      <w:pPr>
        <w:pStyle w:val="Heading3"/>
        <w:tabs>
          <w:tab w:val="left" w:pos="2430"/>
        </w:tabs>
      </w:pPr>
      <w:r w:rsidRPr="00A2581D">
        <w:rPr>
          <w:b/>
        </w:rPr>
        <w:t>QMS</w:t>
      </w:r>
      <w:r w:rsidRPr="00FB1B17">
        <w:t>:  Quality Management System</w:t>
      </w:r>
    </w:p>
    <w:p w14:paraId="080C801A" w14:textId="33E87E19" w:rsidR="00C55102" w:rsidRDefault="00562565" w:rsidP="00562565">
      <w:pPr>
        <w:pStyle w:val="Heading3"/>
      </w:pPr>
      <w:r w:rsidRPr="00A2581D">
        <w:rPr>
          <w:b/>
        </w:rPr>
        <w:t>V&amp;V</w:t>
      </w:r>
      <w:r w:rsidRPr="00FB1B17">
        <w:t>: Verification and Validation</w:t>
      </w:r>
    </w:p>
    <w:p w14:paraId="629B0C1B" w14:textId="77777777" w:rsidR="00C55102" w:rsidRPr="003C6B17" w:rsidRDefault="00C55102" w:rsidP="003C6B17">
      <w:pPr>
        <w:pStyle w:val="Heading2"/>
      </w:pPr>
      <w:r w:rsidRPr="003C6B17">
        <w:t>General Definitions</w:t>
      </w:r>
    </w:p>
    <w:p w14:paraId="2595BECB" w14:textId="77777777" w:rsidR="0038593B" w:rsidRPr="00FB1B17" w:rsidRDefault="0038593B" w:rsidP="0038593B">
      <w:pPr>
        <w:pStyle w:val="Heading3"/>
        <w:tabs>
          <w:tab w:val="left" w:pos="2430"/>
        </w:tabs>
      </w:pPr>
      <w:r w:rsidRPr="0006447C">
        <w:rPr>
          <w:b/>
        </w:rPr>
        <w:t>Design History File (DHF):</w:t>
      </w:r>
      <w:r w:rsidRPr="00FB1B17">
        <w:t xml:space="preserve"> A compilation of records that describes the design history of a finished device.</w:t>
      </w:r>
    </w:p>
    <w:p w14:paraId="7CC52C09" w14:textId="4648F566" w:rsidR="0038593B" w:rsidRPr="00FB1B17" w:rsidRDefault="0038593B" w:rsidP="0038593B">
      <w:pPr>
        <w:pStyle w:val="Heading3"/>
        <w:tabs>
          <w:tab w:val="left" w:pos="2430"/>
        </w:tabs>
      </w:pPr>
      <w:r w:rsidRPr="0006447C">
        <w:rPr>
          <w:b/>
        </w:rPr>
        <w:t>Device Master Record (DMR):</w:t>
      </w:r>
      <w:r w:rsidRPr="00FB1B17">
        <w:t xml:space="preserve">  The compilation of all the instructions, drawings and other documents that </w:t>
      </w:r>
      <w:r w:rsidR="000B5FB1">
        <w:rPr>
          <w:lang w:val="en-US"/>
        </w:rPr>
        <w:t xml:space="preserve">are </w:t>
      </w:r>
      <w:r w:rsidRPr="00FB1B17">
        <w:t>required to produce a completed product.</w:t>
      </w:r>
    </w:p>
    <w:p w14:paraId="5139E009" w14:textId="77777777" w:rsidR="0038593B" w:rsidRPr="00FB1B17" w:rsidRDefault="0038593B" w:rsidP="0038593B">
      <w:pPr>
        <w:pStyle w:val="Heading3"/>
        <w:tabs>
          <w:tab w:val="left" w:pos="2430"/>
        </w:tabs>
      </w:pPr>
      <w:r w:rsidRPr="0006447C">
        <w:rPr>
          <w:b/>
        </w:rPr>
        <w:lastRenderedPageBreak/>
        <w:t>Design Review:</w:t>
      </w:r>
      <w:r w:rsidRPr="00FB1B17">
        <w:t xml:space="preserve">  A documented, comprehensive, systematic examination of a design to evaluate the adequacy of the design requirements, to evaluate the capability of the design to meet these requirements, and to identify problems.</w:t>
      </w:r>
    </w:p>
    <w:p w14:paraId="345499B4" w14:textId="77777777" w:rsidR="0038593B" w:rsidRPr="00FB1B17" w:rsidRDefault="0038593B" w:rsidP="0038593B">
      <w:pPr>
        <w:pStyle w:val="Heading3"/>
        <w:tabs>
          <w:tab w:val="left" w:pos="2430"/>
        </w:tabs>
      </w:pPr>
      <w:r w:rsidRPr="0006447C">
        <w:rPr>
          <w:b/>
        </w:rPr>
        <w:t>Document Change Order (form):</w:t>
      </w:r>
      <w:r w:rsidRPr="00FB1B17">
        <w:t xml:space="preserve">  The form used to add new or change existing documents in the document control system.  The required information is listed in the form to manage the document control process and record the required approvals.</w:t>
      </w:r>
    </w:p>
    <w:p w14:paraId="698E659D" w14:textId="77777777" w:rsidR="0095478F" w:rsidRPr="00651A5A" w:rsidRDefault="0095478F" w:rsidP="0095478F">
      <w:pPr>
        <w:pStyle w:val="Heading3"/>
        <w:tabs>
          <w:tab w:val="left" w:pos="2430"/>
        </w:tabs>
      </w:pPr>
      <w:r>
        <w:rPr>
          <w:b/>
          <w:lang w:val="en-US"/>
        </w:rPr>
        <w:t>FileHold</w:t>
      </w:r>
      <w:r>
        <w:rPr>
          <w:b/>
        </w:rPr>
        <w:t>:</w:t>
      </w:r>
      <w:r>
        <w:t xml:space="preserve"> </w:t>
      </w:r>
      <w:r>
        <w:rPr>
          <w:lang w:val="en-US"/>
        </w:rPr>
        <w:t xml:space="preserve">Software based document management system </w:t>
      </w:r>
      <w:r>
        <w:t>used to electronically store</w:t>
      </w:r>
      <w:r>
        <w:rPr>
          <w:lang w:val="en-US"/>
        </w:rPr>
        <w:t xml:space="preserve"> controlled documents.</w:t>
      </w:r>
    </w:p>
    <w:p w14:paraId="4E0C9EDE" w14:textId="4C3B934E" w:rsidR="00C55102" w:rsidRDefault="00094D25" w:rsidP="00DB2241">
      <w:pPr>
        <w:pStyle w:val="Heading3"/>
        <w:tabs>
          <w:tab w:val="left" w:pos="2430"/>
        </w:tabs>
      </w:pPr>
      <w:r w:rsidRPr="00094D25">
        <w:rPr>
          <w:b/>
          <w:lang w:val="en-US"/>
        </w:rPr>
        <w:t>Independent Reviewer</w:t>
      </w:r>
      <w:r w:rsidR="0038593B" w:rsidRPr="00094D25">
        <w:rPr>
          <w:b/>
        </w:rPr>
        <w:t>:</w:t>
      </w:r>
      <w:r w:rsidR="0038593B" w:rsidRPr="00FB1B17">
        <w:t xml:space="preserve">  </w:t>
      </w:r>
      <w:r w:rsidRPr="00587D63">
        <w:t>An individual identified to participate in a design review, who does not have direct responsibility for the design stage being reviewed</w:t>
      </w:r>
      <w:r>
        <w:t>.</w:t>
      </w:r>
    </w:p>
    <w:p w14:paraId="553785AF" w14:textId="77777777" w:rsidR="00C55102" w:rsidRPr="003C6B17" w:rsidRDefault="00C55102" w:rsidP="003C6B17">
      <w:pPr>
        <w:pStyle w:val="Heading1"/>
      </w:pPr>
      <w:r w:rsidRPr="003C6B17">
        <w:t>Responsibilities</w:t>
      </w:r>
    </w:p>
    <w:p w14:paraId="398E1D91" w14:textId="40DC0B2A" w:rsidR="00567661" w:rsidRPr="003C6B17" w:rsidRDefault="00567661" w:rsidP="003C6B17">
      <w:pPr>
        <w:pStyle w:val="Heading2"/>
      </w:pPr>
      <w:r w:rsidRPr="003C6B17">
        <w:t xml:space="preserve">It is the responsibility of Quality Assurance management to ensure this procedure and its referenced procedures are followed during design </w:t>
      </w:r>
      <w:r w:rsidR="00A53D03" w:rsidRPr="003C6B17">
        <w:t>reviews</w:t>
      </w:r>
      <w:r w:rsidRPr="003C6B17">
        <w:t xml:space="preserve"> at </w:t>
      </w:r>
      <w:r w:rsidR="004B4A87">
        <w:t>SILQ</w:t>
      </w:r>
      <w:r w:rsidRPr="003C6B17">
        <w:t>.</w:t>
      </w:r>
    </w:p>
    <w:p w14:paraId="4E107F03" w14:textId="2A05989F" w:rsidR="00C55102" w:rsidRPr="003C6B17" w:rsidRDefault="00567661" w:rsidP="003C6B17">
      <w:pPr>
        <w:pStyle w:val="Heading2"/>
      </w:pPr>
      <w:r w:rsidRPr="003C6B17">
        <w:t xml:space="preserve">It is the responsibility of </w:t>
      </w:r>
      <w:r w:rsidR="00A53D03" w:rsidRPr="003C6B17">
        <w:t>design review attendees and department representatives to execute design reviews in compliance with the requirements defined in this procedure.</w:t>
      </w:r>
    </w:p>
    <w:p w14:paraId="69E57A44" w14:textId="6E0F35A7" w:rsidR="00C55102" w:rsidRPr="003C6B17" w:rsidRDefault="00C55102" w:rsidP="003C6B17">
      <w:pPr>
        <w:pStyle w:val="Heading1"/>
      </w:pPr>
      <w:r w:rsidRPr="003C6B17">
        <w:t>Procedure</w:t>
      </w:r>
      <w:r w:rsidR="00270C16" w:rsidRPr="003C6B17">
        <w:t xml:space="preserve">: Design </w:t>
      </w:r>
      <w:r w:rsidR="00A53D03" w:rsidRPr="003C6B17">
        <w:t>Review Process</w:t>
      </w:r>
    </w:p>
    <w:p w14:paraId="3CA37B28" w14:textId="54A512DD" w:rsidR="00A14516" w:rsidRPr="003C6B17" w:rsidRDefault="00A53D03" w:rsidP="003C6B17">
      <w:pPr>
        <w:pStyle w:val="Heading2"/>
      </w:pPr>
      <w:r w:rsidRPr="003C6B17">
        <w:t xml:space="preserve">Design reviews at </w:t>
      </w:r>
      <w:r w:rsidR="004B4A87">
        <w:t>SILQ</w:t>
      </w:r>
      <w:r w:rsidRPr="003C6B17">
        <w:t xml:space="preserve"> are comprised of the following two types</w:t>
      </w:r>
      <w:r w:rsidR="00A14516" w:rsidRPr="003C6B17">
        <w:t>:</w:t>
      </w:r>
    </w:p>
    <w:p w14:paraId="4AA0D705" w14:textId="6BBEA045" w:rsidR="00A53D03" w:rsidRPr="00A53D03" w:rsidRDefault="00A53D03" w:rsidP="00A53D03">
      <w:pPr>
        <w:pStyle w:val="Heading3"/>
      </w:pPr>
      <w:r>
        <w:rPr>
          <w:lang w:val="en-US"/>
        </w:rPr>
        <w:t xml:space="preserve">Technical Review: </w:t>
      </w:r>
      <w:r w:rsidRPr="00587D63">
        <w:t>Intended to provide a comprehensive review process to examine the adequacy of a product design to meets its user needs and design inputs, risk management activities and clinical requirements.  In addition, provides a process to review technical aspects, identify issues, and corrective actions for product design</w:t>
      </w:r>
      <w:r>
        <w:rPr>
          <w:lang w:val="en-US"/>
        </w:rPr>
        <w:t>.</w:t>
      </w:r>
    </w:p>
    <w:p w14:paraId="495E4BD8" w14:textId="616FDA2A" w:rsidR="00A53D03" w:rsidRPr="007742F1" w:rsidRDefault="00A53D03" w:rsidP="00A53D03">
      <w:pPr>
        <w:pStyle w:val="Heading3"/>
      </w:pPr>
      <w:r>
        <w:rPr>
          <w:lang w:val="en-US"/>
        </w:rPr>
        <w:t xml:space="preserve">Phase Review: </w:t>
      </w:r>
      <w:r w:rsidRPr="00587D63">
        <w:t xml:space="preserve">Intended to provide a review of specified deliverables for a </w:t>
      </w:r>
      <w:r w:rsidR="005A2A9C">
        <w:rPr>
          <w:lang w:val="en-US"/>
        </w:rPr>
        <w:t xml:space="preserve">phase of the </w:t>
      </w:r>
      <w:r w:rsidRPr="00587D63">
        <w:t>design control project plan to ensure activities and documents have been completed and content is correct</w:t>
      </w:r>
      <w:r w:rsidR="007742F1">
        <w:rPr>
          <w:lang w:val="en-US"/>
        </w:rPr>
        <w:t>.</w:t>
      </w:r>
    </w:p>
    <w:p w14:paraId="5675B39C" w14:textId="19813830" w:rsidR="007742F1" w:rsidRPr="003C6B17" w:rsidRDefault="007742F1" w:rsidP="003C6B17">
      <w:pPr>
        <w:pStyle w:val="Heading2"/>
      </w:pPr>
      <w:r w:rsidRPr="003C6B17">
        <w:t>The number of technical and phase reviews are to be stipulated in the design project plan. At a minimum, one (1) technical review must be performed during a design project.</w:t>
      </w:r>
    </w:p>
    <w:p w14:paraId="53204EF0" w14:textId="63D2140F" w:rsidR="007742F1" w:rsidRPr="003C6B17" w:rsidRDefault="007742F1" w:rsidP="003C6B17">
      <w:pPr>
        <w:pStyle w:val="Heading2"/>
      </w:pPr>
      <w:r w:rsidRPr="003C6B17">
        <w:t>It is recommended to perform a phase review at completion of each design project phase.</w:t>
      </w:r>
    </w:p>
    <w:p w14:paraId="63B9A3E9" w14:textId="28BE901E" w:rsidR="007742F1" w:rsidRPr="003C6B17" w:rsidRDefault="007742F1" w:rsidP="003C6B17">
      <w:pPr>
        <w:pStyle w:val="Heading2"/>
      </w:pPr>
      <w:r w:rsidRPr="003C6B17">
        <w:t>A moderator is to be assigned to:</w:t>
      </w:r>
    </w:p>
    <w:p w14:paraId="668573F6" w14:textId="5250AC45" w:rsidR="007742F1" w:rsidRPr="007742F1" w:rsidRDefault="007742F1" w:rsidP="007742F1">
      <w:pPr>
        <w:pStyle w:val="Heading3"/>
      </w:pPr>
      <w:r>
        <w:lastRenderedPageBreak/>
        <w:t xml:space="preserve">Set </w:t>
      </w:r>
      <w:r>
        <w:rPr>
          <w:lang w:val="en-US"/>
        </w:rPr>
        <w:t>the time/date of the review</w:t>
      </w:r>
    </w:p>
    <w:p w14:paraId="16D3B197" w14:textId="3DDA4EED" w:rsidR="007742F1" w:rsidRPr="007742F1" w:rsidRDefault="007742F1" w:rsidP="007742F1">
      <w:pPr>
        <w:pStyle w:val="Heading3"/>
      </w:pPr>
      <w:r>
        <w:rPr>
          <w:lang w:val="en-US"/>
        </w:rPr>
        <w:t>Define the purpose and type of the review</w:t>
      </w:r>
    </w:p>
    <w:p w14:paraId="59EEEBD6" w14:textId="46C2426F" w:rsidR="007742F1" w:rsidRPr="007742F1" w:rsidRDefault="007742F1" w:rsidP="007742F1">
      <w:pPr>
        <w:pStyle w:val="Heading3"/>
      </w:pPr>
      <w:r>
        <w:rPr>
          <w:lang w:val="en-US"/>
        </w:rPr>
        <w:t>Identify applicable documents to be reviewed</w:t>
      </w:r>
    </w:p>
    <w:p w14:paraId="4CA3E62E" w14:textId="35DBB265" w:rsidR="007742F1" w:rsidRPr="007742F1" w:rsidRDefault="007742F1" w:rsidP="007742F1">
      <w:pPr>
        <w:pStyle w:val="Heading3"/>
      </w:pPr>
      <w:r>
        <w:rPr>
          <w:lang w:val="en-US"/>
        </w:rPr>
        <w:t>Set the agenda</w:t>
      </w:r>
    </w:p>
    <w:p w14:paraId="63BBC75A" w14:textId="3A4FEAC9" w:rsidR="007742F1" w:rsidRPr="007742F1" w:rsidRDefault="007742F1" w:rsidP="007742F1">
      <w:pPr>
        <w:pStyle w:val="Heading3"/>
      </w:pPr>
      <w:r>
        <w:rPr>
          <w:lang w:val="en-US"/>
        </w:rPr>
        <w:t>Identify all the attendees</w:t>
      </w:r>
    </w:p>
    <w:p w14:paraId="179E9893" w14:textId="5BD1827F" w:rsidR="007742F1" w:rsidRPr="003C6B17" w:rsidRDefault="007742F1" w:rsidP="003C6B17">
      <w:pPr>
        <w:pStyle w:val="Heading2"/>
      </w:pPr>
      <w:r w:rsidRPr="003C6B17">
        <w:t>Results from design review preparation are to be recorded in the Design Review Meeting Minutes  Form, FM1-</w:t>
      </w:r>
      <w:r w:rsidR="00CE0D83">
        <w:t>QM.SLQ</w:t>
      </w:r>
      <w:r w:rsidR="0009723F">
        <w:t>0</w:t>
      </w:r>
      <w:r w:rsidRPr="003C6B17">
        <w:t xml:space="preserve">08. See Section </w:t>
      </w:r>
      <w:r w:rsidR="0009723F">
        <w:fldChar w:fldCharType="begin"/>
      </w:r>
      <w:r w:rsidR="0009723F">
        <w:instrText xml:space="preserve"> REF _Ref527500307 \r \h </w:instrText>
      </w:r>
      <w:r w:rsidR="0009723F">
        <w:fldChar w:fldCharType="separate"/>
      </w:r>
      <w:r w:rsidR="0009723F">
        <w:t>7</w:t>
      </w:r>
      <w:r w:rsidR="0009723F">
        <w:fldChar w:fldCharType="end"/>
      </w:r>
      <w:r w:rsidRPr="003C6B17">
        <w:t xml:space="preserve"> below for further details on completing the meeting minutes form.</w:t>
      </w:r>
    </w:p>
    <w:p w14:paraId="61CFCABB" w14:textId="2157AC87" w:rsidR="007742F1" w:rsidRPr="003C6B17" w:rsidRDefault="004A27B4" w:rsidP="003C6B17">
      <w:pPr>
        <w:pStyle w:val="Heading2"/>
      </w:pPr>
      <w:r w:rsidRPr="003C6B17">
        <w:t xml:space="preserve">At a minimum, a representative from Quality Assurance, </w:t>
      </w:r>
      <w:r w:rsidR="00E2428E">
        <w:rPr>
          <w:lang w:val="en-US"/>
        </w:rPr>
        <w:t>R&amp;D/</w:t>
      </w:r>
      <w:r w:rsidRPr="003C6B17">
        <w:t>Engineering, and Manufacturing must attend the design review. When appropriate, additional representatives from other departments or other subject matter experts are to attend if requested or deemed necessary.</w:t>
      </w:r>
    </w:p>
    <w:p w14:paraId="1A82BCB8" w14:textId="667C09A9" w:rsidR="004A27B4" w:rsidRPr="003C6B17" w:rsidRDefault="004A27B4" w:rsidP="003C6B17">
      <w:pPr>
        <w:pStyle w:val="Heading2"/>
      </w:pPr>
      <w:r w:rsidRPr="003C6B17">
        <w:t>An independent reviewer, not directly associated with the design stage being reviewed, is to attend all design reviews. The independent reviewer is to be identified by Quality Assurance management.</w:t>
      </w:r>
    </w:p>
    <w:p w14:paraId="659028D9" w14:textId="42EADF8C" w:rsidR="004A27B4" w:rsidRPr="003C6B17" w:rsidRDefault="004A27B4" w:rsidP="003C6B17">
      <w:pPr>
        <w:pStyle w:val="Heading2"/>
      </w:pPr>
      <w:r w:rsidRPr="003C6B17">
        <w:t>The moderator is to organize and execute the design review in accordance with the preset agenda with the required attendees.</w:t>
      </w:r>
    </w:p>
    <w:p w14:paraId="0833B672" w14:textId="5923EF46" w:rsidR="004A27B4" w:rsidRPr="003C6B17" w:rsidRDefault="004A27B4" w:rsidP="003C6B17">
      <w:pPr>
        <w:pStyle w:val="Heading2"/>
      </w:pPr>
      <w:r w:rsidRPr="003C6B17">
        <w:t>It is the responsibility of the attendees to review and evaluate the items (documents, activities, etc.) in accordance with the purpose of the review.</w:t>
      </w:r>
    </w:p>
    <w:p w14:paraId="5D2AA7F4" w14:textId="282B0187" w:rsidR="004A27B4" w:rsidRPr="003C6B17" w:rsidRDefault="004A27B4" w:rsidP="003C6B17">
      <w:pPr>
        <w:pStyle w:val="Heading2"/>
      </w:pPr>
      <w:r w:rsidRPr="003C6B17">
        <w:t>For technical reviews, attendees are to review technical aspects of product design. It is critical that the review include an evaluation on the adequacy of design outputs to meet the design inputs. System-level to sub-assembly to component-level should be reviewed to ensure a thorough assessment of the design is performed.</w:t>
      </w:r>
    </w:p>
    <w:p w14:paraId="72BF18E5" w14:textId="0B101113" w:rsidR="004A27B4" w:rsidRPr="003C6B17" w:rsidRDefault="004A27B4" w:rsidP="003C6B17">
      <w:pPr>
        <w:pStyle w:val="Heading2"/>
      </w:pPr>
      <w:r w:rsidRPr="003C6B17">
        <w:t>As necessary, multiple technical reviews can be divided up between multiple assemblies or sub-systems of a product.</w:t>
      </w:r>
    </w:p>
    <w:p w14:paraId="61FEE7D0" w14:textId="2E4A73BD" w:rsidR="004A27B4" w:rsidRPr="003C6B17" w:rsidRDefault="004A27B4" w:rsidP="003C6B17">
      <w:pPr>
        <w:pStyle w:val="Heading2"/>
      </w:pPr>
      <w:r w:rsidRPr="003C6B17">
        <w:t>For phase reviews, attendees are to review the required deliverables for a given project phase and verify that all activities and deliverables have been completed appropriately.</w:t>
      </w:r>
    </w:p>
    <w:p w14:paraId="445FE7BF" w14:textId="0F8836A7" w:rsidR="004A27B4" w:rsidRPr="003C6B17" w:rsidRDefault="004A27B4" w:rsidP="003C6B17">
      <w:pPr>
        <w:pStyle w:val="Heading2"/>
      </w:pPr>
      <w:r w:rsidRPr="003C6B17">
        <w:t>During the review (phase or technical) the results of the review and any action items are to be recorded in the Design Review Meeting Minutes Form, FM1-</w:t>
      </w:r>
      <w:r w:rsidR="00CE0D83">
        <w:t>QM.SLQ</w:t>
      </w:r>
      <w:r w:rsidR="0009723F">
        <w:t>0</w:t>
      </w:r>
      <w:r w:rsidRPr="003C6B17">
        <w:t xml:space="preserve">08. See Section </w:t>
      </w:r>
      <w:r w:rsidR="0009723F">
        <w:fldChar w:fldCharType="begin"/>
      </w:r>
      <w:r w:rsidR="0009723F">
        <w:instrText xml:space="preserve"> REF _Ref527500307 \r \h </w:instrText>
      </w:r>
      <w:r w:rsidR="0009723F">
        <w:fldChar w:fldCharType="separate"/>
      </w:r>
      <w:r w:rsidR="0009723F">
        <w:t>7</w:t>
      </w:r>
      <w:r w:rsidR="0009723F">
        <w:fldChar w:fldCharType="end"/>
      </w:r>
      <w:r w:rsidRPr="003C6B17">
        <w:t xml:space="preserve"> below for further details on completing the meeting minutes form.</w:t>
      </w:r>
    </w:p>
    <w:p w14:paraId="1A8625D9" w14:textId="6991D0E8" w:rsidR="00A14516" w:rsidRPr="003C6B17" w:rsidRDefault="004A27B4" w:rsidP="00E24524">
      <w:pPr>
        <w:pStyle w:val="Heading2"/>
      </w:pPr>
      <w:r w:rsidRPr="003C6B17">
        <w:t>After completion of the design review, meeting minutes are to be circulated and approved by the attendees that they are in agreement with the minutes. The independent reviewer is to verify the meeting minutes correctly reflect the results of the review session and that all action items have been recorded.</w:t>
      </w:r>
    </w:p>
    <w:p w14:paraId="638A3DA4" w14:textId="2F0E7BDC" w:rsidR="00491EAF" w:rsidRPr="003C6B17" w:rsidRDefault="00491EAF" w:rsidP="003C6B17">
      <w:pPr>
        <w:pStyle w:val="Heading1"/>
      </w:pPr>
      <w:bookmarkStart w:id="0" w:name="_Ref527500307"/>
      <w:r w:rsidRPr="003C6B17">
        <w:lastRenderedPageBreak/>
        <w:t xml:space="preserve">Procedure: </w:t>
      </w:r>
      <w:r w:rsidR="007818FA" w:rsidRPr="003C6B17">
        <w:t>Design Review Meeting Minutes Form</w:t>
      </w:r>
      <w:bookmarkEnd w:id="0"/>
    </w:p>
    <w:p w14:paraId="5C8AD614" w14:textId="28E9EFF2" w:rsidR="000D1747" w:rsidRPr="003C6B17" w:rsidRDefault="004A27B4" w:rsidP="003C6B17">
      <w:pPr>
        <w:pStyle w:val="Heading2"/>
      </w:pPr>
      <w:r w:rsidRPr="003C6B17">
        <w:t>The Design Review Meeting Minutes Form is to be completed as follows:</w:t>
      </w:r>
    </w:p>
    <w:p w14:paraId="628E2D72" w14:textId="7C79AF3C" w:rsidR="00951D01" w:rsidRPr="003C6B17" w:rsidRDefault="00951D01" w:rsidP="003C6B17">
      <w:pPr>
        <w:pStyle w:val="Heading2"/>
      </w:pPr>
      <w:r w:rsidRPr="003C6B17">
        <w:t>Project: Indicate the design project, and/or sub-project, to which the Design Review is applicable.</w:t>
      </w:r>
    </w:p>
    <w:p w14:paraId="1136C03D" w14:textId="43C26F0F" w:rsidR="00951D01" w:rsidRPr="003C6B17" w:rsidRDefault="00951D01" w:rsidP="003C6B17">
      <w:pPr>
        <w:pStyle w:val="Heading2"/>
      </w:pPr>
      <w:r w:rsidRPr="003C6B17">
        <w:t>Type: Mark one of the following types of review, Technical (Design) Review or Phase Review, in the boxes provided and state the following information accordingly:</w:t>
      </w:r>
    </w:p>
    <w:p w14:paraId="47D44687" w14:textId="6F7D6ACF" w:rsidR="0087726E" w:rsidRPr="00951D01" w:rsidRDefault="00951D01" w:rsidP="003C6B17">
      <w:pPr>
        <w:pStyle w:val="Heading3"/>
      </w:pPr>
      <w:r w:rsidRPr="00951D01">
        <w:rPr>
          <w:b/>
          <w:lang w:val="en-US"/>
        </w:rPr>
        <w:t>Technical (Design) Review:</w:t>
      </w:r>
      <w:r>
        <w:rPr>
          <w:lang w:val="en-US"/>
        </w:rPr>
        <w:t xml:space="preserve"> </w:t>
      </w:r>
      <w:r w:rsidRPr="003C6B17">
        <w:t>Specify</w:t>
      </w:r>
      <w:r>
        <w:rPr>
          <w:lang w:val="en-US"/>
        </w:rPr>
        <w:t xml:space="preserve"> specific System/Assembly/Component to which the technical aspects are to be reviewed.</w:t>
      </w:r>
    </w:p>
    <w:p w14:paraId="4B16E9ED" w14:textId="5FCA845E" w:rsidR="00951D01" w:rsidRPr="00951D01" w:rsidRDefault="00951D01" w:rsidP="003C6B17">
      <w:pPr>
        <w:pStyle w:val="Heading3"/>
      </w:pPr>
      <w:r w:rsidRPr="00951D01">
        <w:rPr>
          <w:b/>
          <w:lang w:val="en-US"/>
        </w:rPr>
        <w:t>Phase Review:</w:t>
      </w:r>
      <w:r>
        <w:rPr>
          <w:lang w:val="en-US"/>
        </w:rPr>
        <w:t xml:space="preserve"> Specify the specific </w:t>
      </w:r>
      <w:r w:rsidRPr="003C6B17">
        <w:t>Phase</w:t>
      </w:r>
      <w:r>
        <w:rPr>
          <w:lang w:val="en-US"/>
        </w:rPr>
        <w:t xml:space="preserve"> to which the Design Review is applicable and all deliverables are met.</w:t>
      </w:r>
    </w:p>
    <w:p w14:paraId="5DD21708" w14:textId="3941CFC9" w:rsidR="00951D01" w:rsidRPr="003C6B17" w:rsidRDefault="00951D01" w:rsidP="003C6B17">
      <w:pPr>
        <w:pStyle w:val="Heading2"/>
      </w:pPr>
      <w:r w:rsidRPr="003C6B17">
        <w:t>Moderator: Individual responsible for conducting the Design Review and responsible for completing all applicable sections of the meeting minute form prior to the review.</w:t>
      </w:r>
    </w:p>
    <w:p w14:paraId="4160651B" w14:textId="33BE8CB9" w:rsidR="00951D01" w:rsidRPr="003C6B17" w:rsidRDefault="00951D01" w:rsidP="003C6B17">
      <w:pPr>
        <w:pStyle w:val="Heading2"/>
      </w:pPr>
      <w:r w:rsidRPr="003C6B17">
        <w:t>Title/Position:</w:t>
      </w:r>
      <w:r w:rsidR="00EC33FF" w:rsidRPr="003C6B17">
        <w:t xml:space="preserve"> Title/Position of Moderator.</w:t>
      </w:r>
    </w:p>
    <w:p w14:paraId="494B5539" w14:textId="3E8AD412" w:rsidR="00951D01" w:rsidRPr="003C6B17" w:rsidRDefault="00951D01" w:rsidP="003C6B17">
      <w:pPr>
        <w:pStyle w:val="Heading2"/>
      </w:pPr>
      <w:r w:rsidRPr="003C6B17">
        <w:t>Meeting Date:</w:t>
      </w:r>
      <w:r w:rsidR="00EC33FF" w:rsidRPr="003C6B17">
        <w:t xml:space="preserve"> The date the Design Review Meeting is performed.</w:t>
      </w:r>
    </w:p>
    <w:p w14:paraId="3338A272" w14:textId="03994030" w:rsidR="00951D01" w:rsidRPr="003C6B17" w:rsidRDefault="00951D01" w:rsidP="003C6B17">
      <w:pPr>
        <w:pStyle w:val="Heading2"/>
      </w:pPr>
      <w:r w:rsidRPr="003C6B17">
        <w:t>Start Time:</w:t>
      </w:r>
      <w:r w:rsidR="00EC33FF" w:rsidRPr="003C6B17">
        <w:t xml:space="preserve"> The time (HH:MM) when the Design Review Meeting is started.</w:t>
      </w:r>
    </w:p>
    <w:p w14:paraId="4BE90FA1" w14:textId="1F4D5A3B" w:rsidR="00951D01" w:rsidRPr="003C6B17" w:rsidRDefault="00951D01" w:rsidP="003C6B17">
      <w:pPr>
        <w:pStyle w:val="Heading2"/>
      </w:pPr>
      <w:r w:rsidRPr="003C6B17">
        <w:t>End Time:</w:t>
      </w:r>
      <w:r w:rsidR="00EC33FF" w:rsidRPr="003C6B17">
        <w:t xml:space="preserve"> the time (HH:MM) when the Design Review Meeting is ended.</w:t>
      </w:r>
    </w:p>
    <w:p w14:paraId="29403566" w14:textId="61C77921" w:rsidR="00EC33FF" w:rsidRPr="003C6B17" w:rsidRDefault="00EC33FF" w:rsidP="003C6B17">
      <w:pPr>
        <w:pStyle w:val="Heading2"/>
      </w:pPr>
      <w:r w:rsidRPr="003C6B17">
        <w:t>System/Assembly/Component(s) to be reviewed (if applicable): System/Assembly/Component specifications and/or drawings to be reviewed during the Design Review Meeting.</w:t>
      </w:r>
    </w:p>
    <w:p w14:paraId="5105ACEA" w14:textId="54734D12" w:rsidR="00EC33FF" w:rsidRPr="003C6B17" w:rsidRDefault="00EC33FF" w:rsidP="003C6B17">
      <w:pPr>
        <w:pStyle w:val="Heading2"/>
      </w:pPr>
      <w:r w:rsidRPr="003C6B17">
        <w:t>Documents to be reviewed (if applicable): Specific documents, including manufacturing related documents, which are to be reviewed during the Design Review Meeting.</w:t>
      </w:r>
    </w:p>
    <w:p w14:paraId="6660891F" w14:textId="2602CC69" w:rsidR="00EC33FF" w:rsidRPr="003C6B17" w:rsidRDefault="00EC33FF" w:rsidP="003C6B17">
      <w:pPr>
        <w:pStyle w:val="Heading2"/>
      </w:pPr>
      <w:r w:rsidRPr="003C6B17">
        <w:t>Agenda: Specific description of all items that are to be covered during the Design Review Meeting. The agenda to include any items that are to be reviewed including all System/</w:t>
      </w:r>
      <w:r w:rsidR="00642AF6" w:rsidRPr="003C6B17">
        <w:t>A</w:t>
      </w:r>
      <w:r w:rsidRPr="003C6B17">
        <w:t>ssembly/Components and Documents listed in the sections above.</w:t>
      </w:r>
    </w:p>
    <w:p w14:paraId="7A4BB184" w14:textId="4B5A1826" w:rsidR="005D7DAF" w:rsidRPr="003C6B17" w:rsidRDefault="005D7DAF" w:rsidP="003C6B17">
      <w:pPr>
        <w:pStyle w:val="Heading2"/>
      </w:pPr>
      <w:r w:rsidRPr="003C6B17">
        <w:t>Review Meeting Participants: Names and Positions of all participants of the Design Review Meeting. Participants include individuals that are physically present during the meeting or directly connected via phone or internet.</w:t>
      </w:r>
    </w:p>
    <w:p w14:paraId="490E798E" w14:textId="3480C6C4" w:rsidR="005D7DAF" w:rsidRPr="003C6B17" w:rsidRDefault="005D7DAF" w:rsidP="003C6B17">
      <w:pPr>
        <w:pStyle w:val="Heading2"/>
      </w:pPr>
      <w:r w:rsidRPr="003C6B17">
        <w:t>Action Items: A documented event, task, or action that have been identified during the Design Review Meeting.</w:t>
      </w:r>
    </w:p>
    <w:p w14:paraId="0A3C6870" w14:textId="4FD0FA9B" w:rsidR="0087726E" w:rsidRDefault="005D7DAF" w:rsidP="0087726E">
      <w:pPr>
        <w:pStyle w:val="Heading3"/>
      </w:pPr>
      <w:r w:rsidRPr="005D7DAF">
        <w:rPr>
          <w:b/>
          <w:lang w:val="en-US"/>
        </w:rPr>
        <w:t>#:</w:t>
      </w:r>
      <w:r>
        <w:rPr>
          <w:lang w:val="en-US"/>
        </w:rPr>
        <w:t xml:space="preserve"> Assigned in numeric order, starting with “1”.</w:t>
      </w:r>
    </w:p>
    <w:p w14:paraId="6918419F" w14:textId="77777777" w:rsidR="005D7DAF" w:rsidRPr="005D7DAF" w:rsidRDefault="005D7DAF" w:rsidP="003C6B17">
      <w:pPr>
        <w:pStyle w:val="Heading3"/>
      </w:pPr>
      <w:r w:rsidRPr="005D7DAF">
        <w:rPr>
          <w:b/>
          <w:lang w:val="en-US"/>
        </w:rPr>
        <w:lastRenderedPageBreak/>
        <w:t xml:space="preserve">Description: </w:t>
      </w:r>
      <w:r w:rsidRPr="005D7DAF">
        <w:rPr>
          <w:lang w:val="en-US"/>
        </w:rPr>
        <w:t>Clearly identify the action item that has been identified. Include specific documents if applicable.</w:t>
      </w:r>
    </w:p>
    <w:p w14:paraId="56B94A42" w14:textId="568DC387" w:rsidR="005D7DAF" w:rsidRPr="005D7DAF" w:rsidRDefault="005D7DAF" w:rsidP="00E72EAD">
      <w:pPr>
        <w:pStyle w:val="Heading3"/>
      </w:pPr>
      <w:r>
        <w:rPr>
          <w:b/>
          <w:lang w:val="en-US"/>
        </w:rPr>
        <w:t xml:space="preserve">Responsibility: </w:t>
      </w:r>
      <w:r>
        <w:rPr>
          <w:lang w:val="en-US"/>
        </w:rPr>
        <w:t>Individual responsible in completing the action item.</w:t>
      </w:r>
    </w:p>
    <w:p w14:paraId="7010FB83" w14:textId="51612999" w:rsidR="005D7DAF" w:rsidRPr="005D7DAF" w:rsidRDefault="005D7DAF" w:rsidP="00E72EAD">
      <w:pPr>
        <w:pStyle w:val="Heading3"/>
      </w:pPr>
      <w:r>
        <w:rPr>
          <w:b/>
          <w:lang w:val="en-US"/>
        </w:rPr>
        <w:t>Due Date:</w:t>
      </w:r>
      <w:r>
        <w:rPr>
          <w:lang w:val="en-US"/>
        </w:rPr>
        <w:t xml:space="preserve"> Estimated completion of action item.</w:t>
      </w:r>
    </w:p>
    <w:p w14:paraId="022B4776" w14:textId="18FB1E4B" w:rsidR="005D7DAF" w:rsidRPr="003C6B17" w:rsidRDefault="005D7DAF" w:rsidP="003C6B17">
      <w:pPr>
        <w:pStyle w:val="Heading2"/>
      </w:pPr>
      <w:r w:rsidRPr="003C6B17">
        <w:t>The following are to be filled out with the completion of action items:</w:t>
      </w:r>
    </w:p>
    <w:p w14:paraId="0CA370ED" w14:textId="2BFC6DB9" w:rsidR="0087726E" w:rsidRPr="00BD00E4" w:rsidRDefault="005D7DAF" w:rsidP="00BD00E4">
      <w:pPr>
        <w:pStyle w:val="Heading3"/>
      </w:pPr>
      <w:r w:rsidRPr="00BD00E4">
        <w:rPr>
          <w:b/>
        </w:rPr>
        <w:t xml:space="preserve">Status: </w:t>
      </w:r>
      <w:r>
        <w:t>Mark one of the following in the boxes provided:</w:t>
      </w:r>
    </w:p>
    <w:p w14:paraId="35E352BB" w14:textId="5EE14729" w:rsidR="00BD00E4" w:rsidRPr="00BD00E4" w:rsidRDefault="00BD00E4" w:rsidP="003C6B17">
      <w:pPr>
        <w:pStyle w:val="Heading4"/>
      </w:pPr>
      <w:r>
        <w:rPr>
          <w:b/>
        </w:rPr>
        <w:t>Completed:</w:t>
      </w:r>
      <w:r>
        <w:t xml:space="preserve"> Action Item specified in the description section has been completed.</w:t>
      </w:r>
    </w:p>
    <w:p w14:paraId="0EAFA4B6" w14:textId="6EFCDDE5" w:rsidR="00BD00E4" w:rsidRDefault="00BD00E4" w:rsidP="009171BC">
      <w:pPr>
        <w:pStyle w:val="Heading4"/>
      </w:pPr>
      <w:r w:rsidRPr="009171BC">
        <w:rPr>
          <w:b/>
        </w:rPr>
        <w:t>Transferred to next review:</w:t>
      </w:r>
      <w:r w:rsidRPr="00BD00E4">
        <w:t xml:space="preserve"> </w:t>
      </w:r>
      <w:r w:rsidR="009171BC" w:rsidRPr="00587D63">
        <w:t>Action item transferred for review and closure during the next design review</w:t>
      </w:r>
      <w:r w:rsidR="009171BC">
        <w:t>.</w:t>
      </w:r>
    </w:p>
    <w:p w14:paraId="071B4F2A" w14:textId="77A56973" w:rsidR="00330F03" w:rsidRPr="00330F03" w:rsidRDefault="00330F03" w:rsidP="009171BC">
      <w:pPr>
        <w:pStyle w:val="Heading3"/>
      </w:pPr>
      <w:r w:rsidRPr="009171BC">
        <w:rPr>
          <w:b/>
          <w:lang w:val="en-US"/>
        </w:rPr>
        <w:t>Document Reference/Closure Notes:</w:t>
      </w:r>
      <w:r>
        <w:rPr>
          <w:lang w:val="en-US"/>
        </w:rPr>
        <w:t xml:space="preserve"> Documents and notes associated with the closure of the action item. For updated </w:t>
      </w:r>
      <w:r w:rsidR="004B4A87">
        <w:rPr>
          <w:lang w:val="en-US"/>
        </w:rPr>
        <w:t>SILQ</w:t>
      </w:r>
      <w:r>
        <w:rPr>
          <w:lang w:val="en-US"/>
        </w:rPr>
        <w:t xml:space="preserve"> documents that are controlled by the Document Change Order Process, specify DCO number of the updated document.</w:t>
      </w:r>
    </w:p>
    <w:p w14:paraId="195F1031" w14:textId="3DB8AAB1" w:rsidR="009171BC" w:rsidRPr="009171BC" w:rsidRDefault="009171BC" w:rsidP="009171BC">
      <w:pPr>
        <w:pStyle w:val="Heading3"/>
      </w:pPr>
      <w:r w:rsidRPr="009171BC">
        <w:rPr>
          <w:b/>
          <w:lang w:val="en-US"/>
        </w:rPr>
        <w:t>Initials/Date:</w:t>
      </w:r>
      <w:r>
        <w:rPr>
          <w:lang w:val="en-US"/>
        </w:rPr>
        <w:t xml:space="preserve"> Individual responsible for the closure of action item.</w:t>
      </w:r>
    </w:p>
    <w:p w14:paraId="57F0EB14" w14:textId="617CBDB2" w:rsidR="009171BC" w:rsidRPr="003C6B17" w:rsidRDefault="009171BC" w:rsidP="003C6B17">
      <w:pPr>
        <w:pStyle w:val="Heading2"/>
      </w:pPr>
      <w:r w:rsidRPr="003C6B17">
        <w:t>Additional Meeting Notes / Observations / Considerations: Any additional notes/observations/consideration to be documented during the Design Review Meeting. If applicable, concluding statements can be recorded in this section.</w:t>
      </w:r>
    </w:p>
    <w:p w14:paraId="628D4AD5" w14:textId="40C3D649" w:rsidR="009171BC" w:rsidRPr="003C6B17" w:rsidRDefault="009171BC" w:rsidP="003C6B17">
      <w:pPr>
        <w:pStyle w:val="Heading2"/>
      </w:pPr>
      <w:r w:rsidRPr="003C6B17">
        <w:t>Approval of Meeting Minutes (Independent Reviewer): The independent reviewer</w:t>
      </w:r>
      <w:r w:rsidR="00FC75F9" w:rsidRPr="003C6B17">
        <w:t xml:space="preserve"> is to review and verify that the minutes reflect the results of the review meeting and all action items have been recorded. The approval of the meeting minutes publishes the signed initial meeting record. The meeting minutes will not be considered closed until the completion of all listed action items.</w:t>
      </w:r>
    </w:p>
    <w:p w14:paraId="3A1A1DB8" w14:textId="110F1F08" w:rsidR="00AE5894" w:rsidRPr="003C6B17" w:rsidRDefault="00AE5894" w:rsidP="003C6B17">
      <w:pPr>
        <w:pStyle w:val="Heading1"/>
      </w:pPr>
      <w:r w:rsidRPr="003C6B17">
        <w:t xml:space="preserve">Procedure: </w:t>
      </w:r>
      <w:r w:rsidR="00FC75F9" w:rsidRPr="003C6B17">
        <w:t>Action Item Closure</w:t>
      </w:r>
    </w:p>
    <w:p w14:paraId="12D724FB" w14:textId="3ED702E9" w:rsidR="000D1747" w:rsidRPr="003C6B17" w:rsidRDefault="00FC75F9" w:rsidP="003C6B17">
      <w:pPr>
        <w:pStyle w:val="Heading2"/>
      </w:pPr>
      <w:r w:rsidRPr="003C6B17">
        <w:t>Any action items that have been recorded in the meeting minutes form are to be completed and their closure recorded in the form</w:t>
      </w:r>
      <w:r w:rsidR="001E2BC8" w:rsidRPr="003C6B17">
        <w:t>.</w:t>
      </w:r>
    </w:p>
    <w:p w14:paraId="7D766B16" w14:textId="17DBE9D7" w:rsidR="001E2BC8" w:rsidRPr="003C6B17" w:rsidRDefault="00FC75F9" w:rsidP="003C6B17">
      <w:pPr>
        <w:pStyle w:val="Heading2"/>
      </w:pPr>
      <w:r w:rsidRPr="003C6B17">
        <w:t>When adding closure information, the responsible party is to sign and date the closure information. If insufficient room is available to properly document closure activities, additional documentation can be attached to the meeting minutes.</w:t>
      </w:r>
    </w:p>
    <w:p w14:paraId="15E2D8B3" w14:textId="61052D75" w:rsidR="001E2BC8" w:rsidRPr="003C6B17" w:rsidRDefault="00FC75F9" w:rsidP="003C6B17">
      <w:pPr>
        <w:pStyle w:val="Heading2"/>
      </w:pPr>
      <w:r w:rsidRPr="003C6B17">
        <w:t>The completion of action items is to be audited as part of the DHF audit and other internal audits.</w:t>
      </w:r>
    </w:p>
    <w:p w14:paraId="0BCC93F5" w14:textId="304DB23F" w:rsidR="001E2BC8" w:rsidRPr="003C6B17" w:rsidRDefault="001E2BC8" w:rsidP="00C21C29">
      <w:pPr>
        <w:pStyle w:val="Heading1"/>
        <w:keepNext/>
      </w:pPr>
      <w:r w:rsidRPr="003C6B17">
        <w:lastRenderedPageBreak/>
        <w:t xml:space="preserve">Procedure: </w:t>
      </w:r>
      <w:r w:rsidR="00FC75F9" w:rsidRPr="003C6B17">
        <w:t>Desig</w:t>
      </w:r>
      <w:bookmarkStart w:id="1" w:name="_GoBack"/>
      <w:bookmarkEnd w:id="1"/>
      <w:r w:rsidR="00FC75F9" w:rsidRPr="003C6B17">
        <w:t>n History File</w:t>
      </w:r>
      <w:r w:rsidRPr="003C6B17">
        <w:t xml:space="preserve"> (</w:t>
      </w:r>
      <w:r w:rsidR="00FC75F9" w:rsidRPr="003C6B17">
        <w:t>DHF</w:t>
      </w:r>
      <w:r w:rsidRPr="003C6B17">
        <w:t>)</w:t>
      </w:r>
    </w:p>
    <w:p w14:paraId="359B0D50" w14:textId="0EB083D3" w:rsidR="00D24D8C" w:rsidRDefault="00FC75F9" w:rsidP="003C6B17">
      <w:pPr>
        <w:pStyle w:val="Heading2"/>
      </w:pPr>
      <w:r w:rsidRPr="003C6B17">
        <w:t>Design review meeting minutes are considered quality records and are to be retained with their corresponding project Design History File</w:t>
      </w:r>
      <w:r w:rsidR="00D24D8C" w:rsidRPr="003C6B17">
        <w:t>.</w:t>
      </w:r>
    </w:p>
    <w:p w14:paraId="304D8BAF" w14:textId="588A2F91" w:rsidR="00563CFB" w:rsidRPr="003C6B17" w:rsidRDefault="00563CFB" w:rsidP="00563CFB">
      <w:pPr>
        <w:pStyle w:val="Heading3"/>
      </w:pPr>
      <w:r>
        <w:rPr>
          <w:lang w:val="en-US"/>
        </w:rPr>
        <w:t>Design review meeting documents are to be s</w:t>
      </w:r>
      <w:r w:rsidR="00513775">
        <w:rPr>
          <w:lang w:val="en-US"/>
        </w:rPr>
        <w:t xml:space="preserve">canned and imported into </w:t>
      </w:r>
      <w:r w:rsidR="003F76E9">
        <w:rPr>
          <w:lang w:val="en-US"/>
        </w:rPr>
        <w:t>FileHold</w:t>
      </w:r>
      <w:r>
        <w:rPr>
          <w:lang w:val="en-US"/>
        </w:rPr>
        <w:t xml:space="preserve"> and filed in the appropriate DHF.</w:t>
      </w:r>
    </w:p>
    <w:p w14:paraId="1D5A765E" w14:textId="77777777" w:rsidR="005A2F04" w:rsidRPr="005A2F04" w:rsidRDefault="005A2F04" w:rsidP="005A2F04"/>
    <w:sectPr w:rsidR="005A2F04" w:rsidRPr="005A2F04"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89E476" w14:textId="77777777" w:rsidR="00F6457E" w:rsidRDefault="00F6457E">
      <w:r>
        <w:separator/>
      </w:r>
    </w:p>
    <w:p w14:paraId="640E5CB4" w14:textId="77777777" w:rsidR="00F6457E" w:rsidRDefault="00F6457E"/>
    <w:p w14:paraId="16075D6E" w14:textId="77777777" w:rsidR="00F6457E" w:rsidRDefault="00F6457E"/>
  </w:endnote>
  <w:endnote w:type="continuationSeparator" w:id="0">
    <w:p w14:paraId="68117322" w14:textId="77777777" w:rsidR="00F6457E" w:rsidRDefault="00F6457E">
      <w:r>
        <w:continuationSeparator/>
      </w:r>
    </w:p>
    <w:p w14:paraId="007AD179" w14:textId="77777777" w:rsidR="00F6457E" w:rsidRDefault="00F6457E"/>
    <w:p w14:paraId="02C2B493" w14:textId="77777777" w:rsidR="00F6457E" w:rsidRDefault="00F645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8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31ECEC77" w:rsidR="00A63956" w:rsidRPr="000B7BEB" w:rsidRDefault="00CE0D83"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2848E2">
            <w:rPr>
              <w:rFonts w:ascii="Cambria" w:hAnsi="Cambria" w:cs="Arial"/>
              <w:b/>
              <w:sz w:val="18"/>
              <w:szCs w:val="18"/>
            </w:rPr>
            <w:t>ilq</w:t>
          </w:r>
          <w:r>
            <w:rPr>
              <w:rFonts w:ascii="Cambria" w:hAnsi="Cambria" w:cs="Arial"/>
              <w:b/>
              <w:sz w:val="18"/>
              <w:szCs w:val="18"/>
            </w:rPr>
            <w:t xml:space="preserve"> Technologies</w:t>
          </w:r>
          <w:r w:rsidR="002848E2">
            <w:rPr>
              <w:rFonts w:ascii="Cambria" w:hAnsi="Cambria" w:cs="Arial"/>
              <w:b/>
              <w:sz w:val="18"/>
              <w:szCs w:val="18"/>
            </w:rPr>
            <w:t xml:space="preserve"> Corporation</w:t>
          </w:r>
        </w:p>
      </w:tc>
      <w:tc>
        <w:tcPr>
          <w:tcW w:w="3170" w:type="dxa"/>
          <w:shd w:val="clear" w:color="auto" w:fill="auto"/>
          <w:vAlign w:val="center"/>
        </w:tcPr>
        <w:p w14:paraId="5033E407" w14:textId="5A34FC9C" w:rsidR="0046631A" w:rsidRPr="00781D6D" w:rsidRDefault="000F6A3A" w:rsidP="0046631A">
          <w:pPr>
            <w:pStyle w:val="Footer"/>
            <w:tabs>
              <w:tab w:val="clear" w:pos="4320"/>
              <w:tab w:val="center" w:pos="1620"/>
              <w:tab w:val="left" w:pos="2880"/>
            </w:tabs>
            <w:jc w:val="center"/>
            <w:rPr>
              <w:rFonts w:ascii="Cambria" w:hAnsi="Cambria" w:cs="Arial"/>
              <w:b/>
              <w:sz w:val="18"/>
              <w:szCs w:val="18"/>
            </w:rPr>
          </w:pPr>
          <w:r w:rsidRPr="000F6A3A">
            <w:rPr>
              <w:rFonts w:ascii="Cambria" w:hAnsi="Cambria" w:cs="Arial"/>
              <w:b/>
              <w:sz w:val="18"/>
              <w:szCs w:val="18"/>
            </w:rPr>
            <w:t>PROPRIETARY AND CONFIDENTIAL</w:t>
          </w:r>
        </w:p>
        <w:p w14:paraId="5ADB5F23" w14:textId="71BFCE8A" w:rsidR="00A63956" w:rsidRPr="000B7BEB" w:rsidRDefault="0046631A" w:rsidP="0046631A">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433DFB">
            <w:rPr>
              <w:rStyle w:val="PageNumber"/>
              <w:rFonts w:ascii="Cambria" w:hAnsi="Cambria" w:cs="Arial"/>
              <w:noProof/>
              <w:sz w:val="18"/>
              <w:szCs w:val="18"/>
            </w:rPr>
            <w:t>4</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433DFB">
            <w:rPr>
              <w:rFonts w:ascii="Cambria" w:hAnsi="Cambria" w:cs="Arial"/>
              <w:noProof/>
              <w:sz w:val="18"/>
              <w:szCs w:val="18"/>
            </w:rPr>
            <w:t>7</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F36C44" w14:textId="77777777" w:rsidR="00F6457E" w:rsidRDefault="00F6457E">
      <w:r>
        <w:separator/>
      </w:r>
    </w:p>
    <w:p w14:paraId="1D8D3250" w14:textId="77777777" w:rsidR="00F6457E" w:rsidRDefault="00F6457E"/>
    <w:p w14:paraId="4CCFF716" w14:textId="77777777" w:rsidR="00F6457E" w:rsidRDefault="00F6457E"/>
  </w:footnote>
  <w:footnote w:type="continuationSeparator" w:id="0">
    <w:p w14:paraId="77209D91" w14:textId="77777777" w:rsidR="00F6457E" w:rsidRDefault="00F6457E">
      <w:r>
        <w:continuationSeparator/>
      </w:r>
    </w:p>
    <w:p w14:paraId="3949AD8D" w14:textId="77777777" w:rsidR="00F6457E" w:rsidRDefault="00F6457E"/>
    <w:p w14:paraId="5A93C706" w14:textId="77777777" w:rsidR="00F6457E" w:rsidRDefault="00F645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1FCB573E" w:rsidR="00292D22" w:rsidRPr="00781D6D" w:rsidRDefault="00CE0D83"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4126971A" wp14:editId="6FF9D505">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4083CFE2" w:rsidR="00292D22" w:rsidRPr="009C02A6" w:rsidRDefault="009C02A6" w:rsidP="00D34F0E">
          <w:pPr>
            <w:pStyle w:val="Header"/>
            <w:ind w:hanging="14"/>
            <w:rPr>
              <w:rFonts w:ascii="Cambria" w:hAnsi="Cambria" w:cs="Tahoma"/>
              <w:bCs/>
            </w:rPr>
          </w:pPr>
          <w:r w:rsidRPr="009C02A6">
            <w:rPr>
              <w:rFonts w:ascii="Cambria" w:hAnsi="Cambria" w:cs="Tahoma"/>
              <w:bCs/>
            </w:rPr>
            <w:t>Design Review</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2C650F8F" w:rsidR="00292D22" w:rsidRPr="00FD1CD7" w:rsidRDefault="001F6563" w:rsidP="00D34F0E">
          <w:pPr>
            <w:pStyle w:val="Header"/>
            <w:ind w:hanging="14"/>
            <w:rPr>
              <w:rFonts w:ascii="Cambria" w:hAnsi="Cambria" w:cs="Tahoma"/>
            </w:rPr>
          </w:pPr>
          <w:r>
            <w:rPr>
              <w:rFonts w:ascii="Cambria" w:hAnsi="Cambria" w:cs="Tahoma"/>
            </w:rPr>
            <w:t>A</w:t>
          </w:r>
        </w:p>
      </w:tc>
    </w:tr>
    <w:tr w:rsidR="00292D22" w:rsidRPr="00FD1CD7" w14:paraId="4C5A8658" w14:textId="77777777" w:rsidTr="00D34F0E">
      <w:trPr>
        <w:cantSplit/>
        <w:trHeight w:val="44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0EEC857D" w:rsidR="00292D22" w:rsidRPr="00FD1CD7" w:rsidRDefault="00CE0D83" w:rsidP="00D34F0E">
          <w:pPr>
            <w:rPr>
              <w:rFonts w:asciiTheme="minorHAnsi" w:hAnsiTheme="minorHAnsi" w:cstheme="minorBidi"/>
            </w:rPr>
          </w:pPr>
          <w:proofErr w:type="gramStart"/>
          <w:r>
            <w:rPr>
              <w:rFonts w:ascii="Cambria" w:hAnsi="Cambria" w:cs="Tahoma"/>
            </w:rPr>
            <w:t>QM.SLQ</w:t>
          </w:r>
          <w:proofErr w:type="gramEnd"/>
          <w:r w:rsidR="0009723F">
            <w:rPr>
              <w:rFonts w:ascii="Cambria" w:hAnsi="Cambria" w:cs="Tahoma"/>
            </w:rPr>
            <w:t>0</w:t>
          </w:r>
          <w:r w:rsidR="00292D22" w:rsidRPr="00FD1CD7">
            <w:rPr>
              <w:rFonts w:ascii="Cambria" w:hAnsi="Cambria" w:cs="Tahoma"/>
            </w:rPr>
            <w:t>0</w:t>
          </w:r>
          <w:r w:rsidR="009C02A6">
            <w:rPr>
              <w:rFonts w:ascii="Cambria" w:hAnsi="Cambria" w:cs="Tahoma"/>
            </w:rPr>
            <w:t>8</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5E123853" w:rsidR="00292D22" w:rsidRPr="00FD1CD7" w:rsidRDefault="00F30886" w:rsidP="00D34F0E">
          <w:pPr>
            <w:pStyle w:val="Header"/>
            <w:rPr>
              <w:rFonts w:ascii="Cambria" w:hAnsi="Cambria" w:cs="Tahoma"/>
              <w:bCs/>
            </w:rPr>
          </w:pPr>
          <w:r>
            <w:rPr>
              <w:rFonts w:ascii="Cambria" w:hAnsi="Cambria" w:cs="Tahoma"/>
              <w:bCs/>
            </w:rPr>
            <w:t>25Sep2020</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5E160B"/>
    <w:multiLevelType w:val="multilevel"/>
    <w:tmpl w:val="B302DEE0"/>
    <w:lvl w:ilvl="0">
      <w:start w:val="1"/>
      <w:numFmt w:val="decimal"/>
      <w:lvlText w:val="%1"/>
      <w:lvlJc w:val="left"/>
      <w:pPr>
        <w:tabs>
          <w:tab w:val="num" w:pos="360"/>
        </w:tabs>
        <w:ind w:left="360" w:hanging="360"/>
      </w:pPr>
      <w:rPr>
        <w:rFonts w:ascii="Verdana" w:hAnsi="Verdana" w:cs="Wingdings"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lvlText w:val=""/>
      <w:lvlJc w:val="left"/>
      <w:pPr>
        <w:tabs>
          <w:tab w:val="num" w:pos="3168"/>
        </w:tabs>
        <w:ind w:left="3168" w:hanging="936"/>
      </w:pPr>
      <w:rPr>
        <w:rFonts w:ascii="Symbol" w:hAnsi="Symbol" w:hint="default"/>
        <w:b w:val="0"/>
        <w:i w:val="0"/>
        <w:sz w:val="20"/>
        <w:szCs w:val="20"/>
      </w:rPr>
    </w:lvl>
    <w:lvl w:ilvl="5">
      <w:start w:val="1"/>
      <w:numFmt w:val="decimal"/>
      <w:lvlText w:val="%1.%2.%3.%4.%5.%6"/>
      <w:lvlJc w:val="left"/>
      <w:pPr>
        <w:tabs>
          <w:tab w:val="num" w:pos="4248"/>
        </w:tabs>
        <w:ind w:left="4248" w:hanging="1080"/>
      </w:pPr>
      <w:rPr>
        <w:rFonts w:ascii="Arial" w:hAnsi="Arial" w:cs="Wingdings"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3"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BD65368"/>
    <w:multiLevelType w:val="multilevel"/>
    <w:tmpl w:val="160AD060"/>
    <w:lvl w:ilvl="0">
      <w:start w:val="1"/>
      <w:numFmt w:val="decimal"/>
      <w:pStyle w:val="Heading1"/>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152"/>
        </w:tabs>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4032"/>
        </w:tabs>
        <w:ind w:left="4032" w:hanging="864"/>
      </w:pPr>
      <w:rPr>
        <w:rFonts w:ascii="Arial" w:hAnsi="Arial" w:cs="Franklin Gothic Medium" w:hint="default"/>
        <w:b w:val="0"/>
        <w:i w:val="0"/>
        <w:sz w:val="20"/>
        <w:szCs w:val="20"/>
      </w:rPr>
    </w:lvl>
    <w:lvl w:ilvl="5">
      <w:start w:val="1"/>
      <w:numFmt w:val="decimal"/>
      <w:pStyle w:val="Heading6"/>
      <w:lvlText w:val="%1.%2.%3.%4.%5.%6"/>
      <w:lvlJc w:val="left"/>
      <w:pPr>
        <w:ind w:left="4608" w:hanging="576"/>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5"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49DA7D9F"/>
    <w:multiLevelType w:val="multilevel"/>
    <w:tmpl w:val="E9EEF806"/>
    <w:lvl w:ilvl="0">
      <w:start w:val="1"/>
      <w:numFmt w:val="decimal"/>
      <w:lvlText w:val="%1"/>
      <w:lvlJc w:val="left"/>
      <w:pPr>
        <w:tabs>
          <w:tab w:val="num" w:pos="360"/>
        </w:tabs>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8"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2"/>
  </w:num>
  <w:num w:numId="2">
    <w:abstractNumId w:val="9"/>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1"/>
  </w:num>
  <w:num w:numId="7">
    <w:abstractNumId w:val="6"/>
  </w:num>
  <w:num w:numId="8">
    <w:abstractNumId w:val="8"/>
  </w:num>
  <w:num w:numId="9">
    <w:abstractNumId w:val="3"/>
  </w:num>
  <w:num w:numId="10">
    <w:abstractNumId w:val="10"/>
  </w:num>
  <w:num w:numId="11">
    <w:abstractNumId w:val="5"/>
  </w:num>
  <w:num w:numId="12">
    <w:abstractNumId w:val="2"/>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4"/>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1"/>
  </w:num>
  <w:num w:numId="36">
    <w:abstractNumId w:val="4"/>
  </w:num>
  <w:num w:numId="37">
    <w:abstractNumId w:val="4"/>
  </w:num>
  <w:num w:numId="38">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769B"/>
    <w:rsid w:val="00007E80"/>
    <w:rsid w:val="00012E09"/>
    <w:rsid w:val="00013029"/>
    <w:rsid w:val="0001452C"/>
    <w:rsid w:val="00015506"/>
    <w:rsid w:val="00020F91"/>
    <w:rsid w:val="000219C6"/>
    <w:rsid w:val="00021EBF"/>
    <w:rsid w:val="000227BE"/>
    <w:rsid w:val="000248E5"/>
    <w:rsid w:val="00024D96"/>
    <w:rsid w:val="00026ED5"/>
    <w:rsid w:val="00031833"/>
    <w:rsid w:val="00034994"/>
    <w:rsid w:val="00036BE9"/>
    <w:rsid w:val="00042018"/>
    <w:rsid w:val="00042AD4"/>
    <w:rsid w:val="00043AE8"/>
    <w:rsid w:val="00044408"/>
    <w:rsid w:val="000520C0"/>
    <w:rsid w:val="00053E48"/>
    <w:rsid w:val="00054380"/>
    <w:rsid w:val="0005555D"/>
    <w:rsid w:val="00055742"/>
    <w:rsid w:val="00067162"/>
    <w:rsid w:val="00071AD3"/>
    <w:rsid w:val="00073CA7"/>
    <w:rsid w:val="0007577E"/>
    <w:rsid w:val="00084E46"/>
    <w:rsid w:val="00086785"/>
    <w:rsid w:val="00087986"/>
    <w:rsid w:val="0009131B"/>
    <w:rsid w:val="00091ABA"/>
    <w:rsid w:val="00093E4B"/>
    <w:rsid w:val="00094D25"/>
    <w:rsid w:val="0009723F"/>
    <w:rsid w:val="00097C20"/>
    <w:rsid w:val="000A2F4B"/>
    <w:rsid w:val="000A50BE"/>
    <w:rsid w:val="000A62E6"/>
    <w:rsid w:val="000A7AD4"/>
    <w:rsid w:val="000B0222"/>
    <w:rsid w:val="000B16AA"/>
    <w:rsid w:val="000B4324"/>
    <w:rsid w:val="000B5FB1"/>
    <w:rsid w:val="000B627F"/>
    <w:rsid w:val="000B7477"/>
    <w:rsid w:val="000B7BEB"/>
    <w:rsid w:val="000C12C0"/>
    <w:rsid w:val="000C6C29"/>
    <w:rsid w:val="000D0360"/>
    <w:rsid w:val="000D1747"/>
    <w:rsid w:val="000D1E58"/>
    <w:rsid w:val="000D3EE0"/>
    <w:rsid w:val="000D7510"/>
    <w:rsid w:val="000F14BD"/>
    <w:rsid w:val="000F17D1"/>
    <w:rsid w:val="000F4642"/>
    <w:rsid w:val="000F545A"/>
    <w:rsid w:val="000F59B2"/>
    <w:rsid w:val="000F6A2C"/>
    <w:rsid w:val="000F6A3A"/>
    <w:rsid w:val="001037A2"/>
    <w:rsid w:val="00103C41"/>
    <w:rsid w:val="00104922"/>
    <w:rsid w:val="00104A73"/>
    <w:rsid w:val="001062A1"/>
    <w:rsid w:val="0010664F"/>
    <w:rsid w:val="00106A87"/>
    <w:rsid w:val="00110666"/>
    <w:rsid w:val="00112F73"/>
    <w:rsid w:val="00124094"/>
    <w:rsid w:val="0012666C"/>
    <w:rsid w:val="00130550"/>
    <w:rsid w:val="001325E9"/>
    <w:rsid w:val="00134912"/>
    <w:rsid w:val="00136C31"/>
    <w:rsid w:val="0014209F"/>
    <w:rsid w:val="00142F67"/>
    <w:rsid w:val="0014334B"/>
    <w:rsid w:val="00143D7E"/>
    <w:rsid w:val="00150E46"/>
    <w:rsid w:val="00153527"/>
    <w:rsid w:val="00154780"/>
    <w:rsid w:val="0015671B"/>
    <w:rsid w:val="001577AD"/>
    <w:rsid w:val="00167727"/>
    <w:rsid w:val="00174706"/>
    <w:rsid w:val="00177DF1"/>
    <w:rsid w:val="00180EE3"/>
    <w:rsid w:val="0018162C"/>
    <w:rsid w:val="00181C9E"/>
    <w:rsid w:val="001820B6"/>
    <w:rsid w:val="00187589"/>
    <w:rsid w:val="00187EDE"/>
    <w:rsid w:val="0019627C"/>
    <w:rsid w:val="00196321"/>
    <w:rsid w:val="001A0E2B"/>
    <w:rsid w:val="001A1488"/>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4964"/>
    <w:rsid w:val="001D5605"/>
    <w:rsid w:val="001E1482"/>
    <w:rsid w:val="001E2933"/>
    <w:rsid w:val="001E2BC8"/>
    <w:rsid w:val="001E2CA0"/>
    <w:rsid w:val="001E4CED"/>
    <w:rsid w:val="001E4EB7"/>
    <w:rsid w:val="001E69BD"/>
    <w:rsid w:val="001F0FA2"/>
    <w:rsid w:val="001F14B3"/>
    <w:rsid w:val="001F2CF2"/>
    <w:rsid w:val="001F372C"/>
    <w:rsid w:val="001F5B65"/>
    <w:rsid w:val="001F6563"/>
    <w:rsid w:val="001F681A"/>
    <w:rsid w:val="00200E15"/>
    <w:rsid w:val="00204E10"/>
    <w:rsid w:val="002101E0"/>
    <w:rsid w:val="00212A7A"/>
    <w:rsid w:val="00215A6B"/>
    <w:rsid w:val="0021632E"/>
    <w:rsid w:val="002201EE"/>
    <w:rsid w:val="00224BDE"/>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0C16"/>
    <w:rsid w:val="00271ADA"/>
    <w:rsid w:val="00277FCB"/>
    <w:rsid w:val="002848E2"/>
    <w:rsid w:val="0029075A"/>
    <w:rsid w:val="00292D22"/>
    <w:rsid w:val="00294D65"/>
    <w:rsid w:val="00297308"/>
    <w:rsid w:val="002A0DB3"/>
    <w:rsid w:val="002A378A"/>
    <w:rsid w:val="002A5EA2"/>
    <w:rsid w:val="002A650C"/>
    <w:rsid w:val="002A7709"/>
    <w:rsid w:val="002A780B"/>
    <w:rsid w:val="002B5E4E"/>
    <w:rsid w:val="002B6169"/>
    <w:rsid w:val="002B69BA"/>
    <w:rsid w:val="002B6E76"/>
    <w:rsid w:val="002C02E4"/>
    <w:rsid w:val="002C352A"/>
    <w:rsid w:val="002C52D8"/>
    <w:rsid w:val="002C661B"/>
    <w:rsid w:val="002D2FA3"/>
    <w:rsid w:val="002D5638"/>
    <w:rsid w:val="002D62E7"/>
    <w:rsid w:val="002D6AE5"/>
    <w:rsid w:val="002D7050"/>
    <w:rsid w:val="002E1C01"/>
    <w:rsid w:val="002E2C31"/>
    <w:rsid w:val="002E4D4A"/>
    <w:rsid w:val="002E5717"/>
    <w:rsid w:val="002E6C56"/>
    <w:rsid w:val="002F07CB"/>
    <w:rsid w:val="002F1ACF"/>
    <w:rsid w:val="002F6F30"/>
    <w:rsid w:val="00302A50"/>
    <w:rsid w:val="00310E1D"/>
    <w:rsid w:val="003131DF"/>
    <w:rsid w:val="00314CB0"/>
    <w:rsid w:val="003221B9"/>
    <w:rsid w:val="00322413"/>
    <w:rsid w:val="00330F03"/>
    <w:rsid w:val="0033125D"/>
    <w:rsid w:val="0033187C"/>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DF6"/>
    <w:rsid w:val="00373E8A"/>
    <w:rsid w:val="003768CC"/>
    <w:rsid w:val="003775D6"/>
    <w:rsid w:val="003813A6"/>
    <w:rsid w:val="00382B27"/>
    <w:rsid w:val="0038470A"/>
    <w:rsid w:val="0038515A"/>
    <w:rsid w:val="0038593B"/>
    <w:rsid w:val="00385C21"/>
    <w:rsid w:val="00387141"/>
    <w:rsid w:val="003901FF"/>
    <w:rsid w:val="0039192B"/>
    <w:rsid w:val="003921C5"/>
    <w:rsid w:val="00394F8F"/>
    <w:rsid w:val="003955D8"/>
    <w:rsid w:val="003A06AF"/>
    <w:rsid w:val="003A61EE"/>
    <w:rsid w:val="003B3CA4"/>
    <w:rsid w:val="003B6FCA"/>
    <w:rsid w:val="003C0C01"/>
    <w:rsid w:val="003C2187"/>
    <w:rsid w:val="003C6B17"/>
    <w:rsid w:val="003D0D9D"/>
    <w:rsid w:val="003D4BDB"/>
    <w:rsid w:val="003F58D1"/>
    <w:rsid w:val="003F76E9"/>
    <w:rsid w:val="00402371"/>
    <w:rsid w:val="0040306E"/>
    <w:rsid w:val="0040627B"/>
    <w:rsid w:val="00410775"/>
    <w:rsid w:val="00410A2A"/>
    <w:rsid w:val="00411345"/>
    <w:rsid w:val="0041296B"/>
    <w:rsid w:val="0041368C"/>
    <w:rsid w:val="004175DE"/>
    <w:rsid w:val="00421705"/>
    <w:rsid w:val="0042313D"/>
    <w:rsid w:val="00424788"/>
    <w:rsid w:val="004252CC"/>
    <w:rsid w:val="004319D8"/>
    <w:rsid w:val="00433DFB"/>
    <w:rsid w:val="0043445F"/>
    <w:rsid w:val="00434577"/>
    <w:rsid w:val="0043468A"/>
    <w:rsid w:val="00437C8A"/>
    <w:rsid w:val="00437E2E"/>
    <w:rsid w:val="00442AC7"/>
    <w:rsid w:val="00451491"/>
    <w:rsid w:val="00452BE6"/>
    <w:rsid w:val="00453718"/>
    <w:rsid w:val="00453C8A"/>
    <w:rsid w:val="00456CE3"/>
    <w:rsid w:val="00456D03"/>
    <w:rsid w:val="00456EE4"/>
    <w:rsid w:val="004613D2"/>
    <w:rsid w:val="00461845"/>
    <w:rsid w:val="00462553"/>
    <w:rsid w:val="00466011"/>
    <w:rsid w:val="0046631A"/>
    <w:rsid w:val="00466E89"/>
    <w:rsid w:val="0046743F"/>
    <w:rsid w:val="00467E1A"/>
    <w:rsid w:val="00477275"/>
    <w:rsid w:val="00477969"/>
    <w:rsid w:val="00480ACB"/>
    <w:rsid w:val="004849CD"/>
    <w:rsid w:val="004861DD"/>
    <w:rsid w:val="004900F3"/>
    <w:rsid w:val="004912C5"/>
    <w:rsid w:val="00491EAF"/>
    <w:rsid w:val="00495555"/>
    <w:rsid w:val="004A0B26"/>
    <w:rsid w:val="004A27B4"/>
    <w:rsid w:val="004A562D"/>
    <w:rsid w:val="004A6720"/>
    <w:rsid w:val="004A6B61"/>
    <w:rsid w:val="004B4125"/>
    <w:rsid w:val="004B4A87"/>
    <w:rsid w:val="004C1BA8"/>
    <w:rsid w:val="004D05E5"/>
    <w:rsid w:val="004D1288"/>
    <w:rsid w:val="004D2ADF"/>
    <w:rsid w:val="004D425C"/>
    <w:rsid w:val="004D4FF2"/>
    <w:rsid w:val="004D7E36"/>
    <w:rsid w:val="004E10A7"/>
    <w:rsid w:val="004E17B7"/>
    <w:rsid w:val="004E40D2"/>
    <w:rsid w:val="004F48E0"/>
    <w:rsid w:val="00501A5D"/>
    <w:rsid w:val="00502BAF"/>
    <w:rsid w:val="00505B03"/>
    <w:rsid w:val="0050686B"/>
    <w:rsid w:val="00506968"/>
    <w:rsid w:val="00506E0D"/>
    <w:rsid w:val="00510C8B"/>
    <w:rsid w:val="00511AC1"/>
    <w:rsid w:val="00512A0A"/>
    <w:rsid w:val="00513775"/>
    <w:rsid w:val="00514B52"/>
    <w:rsid w:val="00515B87"/>
    <w:rsid w:val="0051795C"/>
    <w:rsid w:val="00527ACF"/>
    <w:rsid w:val="00540C37"/>
    <w:rsid w:val="00543355"/>
    <w:rsid w:val="0054604B"/>
    <w:rsid w:val="00546667"/>
    <w:rsid w:val="00550B6A"/>
    <w:rsid w:val="00551FFF"/>
    <w:rsid w:val="00553FD2"/>
    <w:rsid w:val="00557B40"/>
    <w:rsid w:val="00560DC2"/>
    <w:rsid w:val="00562565"/>
    <w:rsid w:val="00563CFB"/>
    <w:rsid w:val="00566379"/>
    <w:rsid w:val="00567661"/>
    <w:rsid w:val="0056772F"/>
    <w:rsid w:val="00567B3D"/>
    <w:rsid w:val="0057110F"/>
    <w:rsid w:val="00572673"/>
    <w:rsid w:val="00573D0A"/>
    <w:rsid w:val="005746BF"/>
    <w:rsid w:val="0057793E"/>
    <w:rsid w:val="00582175"/>
    <w:rsid w:val="00582447"/>
    <w:rsid w:val="00582878"/>
    <w:rsid w:val="00582A08"/>
    <w:rsid w:val="0058342F"/>
    <w:rsid w:val="005862AF"/>
    <w:rsid w:val="00586690"/>
    <w:rsid w:val="00587EE3"/>
    <w:rsid w:val="00590D45"/>
    <w:rsid w:val="00591884"/>
    <w:rsid w:val="005918CE"/>
    <w:rsid w:val="00593D98"/>
    <w:rsid w:val="005960C5"/>
    <w:rsid w:val="005A2A9C"/>
    <w:rsid w:val="005A2F04"/>
    <w:rsid w:val="005A5BBC"/>
    <w:rsid w:val="005B2352"/>
    <w:rsid w:val="005B5614"/>
    <w:rsid w:val="005B78A9"/>
    <w:rsid w:val="005B7F66"/>
    <w:rsid w:val="005C0823"/>
    <w:rsid w:val="005C0BD5"/>
    <w:rsid w:val="005C746E"/>
    <w:rsid w:val="005C7684"/>
    <w:rsid w:val="005D2CA9"/>
    <w:rsid w:val="005D4C28"/>
    <w:rsid w:val="005D64A1"/>
    <w:rsid w:val="005D6C7C"/>
    <w:rsid w:val="005D7DAF"/>
    <w:rsid w:val="005E03D2"/>
    <w:rsid w:val="005E1AE2"/>
    <w:rsid w:val="005E219A"/>
    <w:rsid w:val="005E2A7F"/>
    <w:rsid w:val="005E333C"/>
    <w:rsid w:val="005E4905"/>
    <w:rsid w:val="005E4F01"/>
    <w:rsid w:val="005F0BF7"/>
    <w:rsid w:val="00601521"/>
    <w:rsid w:val="00601685"/>
    <w:rsid w:val="0060385D"/>
    <w:rsid w:val="00607192"/>
    <w:rsid w:val="0061401E"/>
    <w:rsid w:val="00614837"/>
    <w:rsid w:val="00620B31"/>
    <w:rsid w:val="00621762"/>
    <w:rsid w:val="00622145"/>
    <w:rsid w:val="0062316E"/>
    <w:rsid w:val="00630169"/>
    <w:rsid w:val="0063086D"/>
    <w:rsid w:val="00632476"/>
    <w:rsid w:val="006329E7"/>
    <w:rsid w:val="00635B31"/>
    <w:rsid w:val="006403AC"/>
    <w:rsid w:val="00642AF6"/>
    <w:rsid w:val="006504A7"/>
    <w:rsid w:val="006508EF"/>
    <w:rsid w:val="006513C2"/>
    <w:rsid w:val="00651A5A"/>
    <w:rsid w:val="006525B1"/>
    <w:rsid w:val="0065397E"/>
    <w:rsid w:val="00655AFF"/>
    <w:rsid w:val="006567D3"/>
    <w:rsid w:val="00660FD1"/>
    <w:rsid w:val="0066198D"/>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92D19"/>
    <w:rsid w:val="006964E9"/>
    <w:rsid w:val="006A1825"/>
    <w:rsid w:val="006A1913"/>
    <w:rsid w:val="006A28C0"/>
    <w:rsid w:val="006A4730"/>
    <w:rsid w:val="006B0632"/>
    <w:rsid w:val="006B0CAA"/>
    <w:rsid w:val="006B34B9"/>
    <w:rsid w:val="006B3EA2"/>
    <w:rsid w:val="006B6712"/>
    <w:rsid w:val="006C7115"/>
    <w:rsid w:val="006D0E63"/>
    <w:rsid w:val="006D1AC7"/>
    <w:rsid w:val="006D3A84"/>
    <w:rsid w:val="006D5ABC"/>
    <w:rsid w:val="006D60FB"/>
    <w:rsid w:val="006D7DBE"/>
    <w:rsid w:val="006E041B"/>
    <w:rsid w:val="006E3017"/>
    <w:rsid w:val="006E4684"/>
    <w:rsid w:val="006E4A90"/>
    <w:rsid w:val="006F0707"/>
    <w:rsid w:val="006F1051"/>
    <w:rsid w:val="006F2911"/>
    <w:rsid w:val="006F65EF"/>
    <w:rsid w:val="00700F47"/>
    <w:rsid w:val="00702FD1"/>
    <w:rsid w:val="00705202"/>
    <w:rsid w:val="007053E1"/>
    <w:rsid w:val="00707200"/>
    <w:rsid w:val="00707FD7"/>
    <w:rsid w:val="0071016E"/>
    <w:rsid w:val="0071404E"/>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54B"/>
    <w:rsid w:val="00750715"/>
    <w:rsid w:val="00757391"/>
    <w:rsid w:val="00760F69"/>
    <w:rsid w:val="00761B7D"/>
    <w:rsid w:val="00764E0E"/>
    <w:rsid w:val="0076723C"/>
    <w:rsid w:val="00767A85"/>
    <w:rsid w:val="00767B82"/>
    <w:rsid w:val="007702FA"/>
    <w:rsid w:val="00770F93"/>
    <w:rsid w:val="007742F1"/>
    <w:rsid w:val="007746CE"/>
    <w:rsid w:val="007768AB"/>
    <w:rsid w:val="00777DE7"/>
    <w:rsid w:val="007802BB"/>
    <w:rsid w:val="007818FA"/>
    <w:rsid w:val="00781D6D"/>
    <w:rsid w:val="0078375D"/>
    <w:rsid w:val="007838AC"/>
    <w:rsid w:val="007953CF"/>
    <w:rsid w:val="00795851"/>
    <w:rsid w:val="00797984"/>
    <w:rsid w:val="007A0C1D"/>
    <w:rsid w:val="007B4D14"/>
    <w:rsid w:val="007B7C74"/>
    <w:rsid w:val="007C0051"/>
    <w:rsid w:val="007C0089"/>
    <w:rsid w:val="007C01D6"/>
    <w:rsid w:val="007C0676"/>
    <w:rsid w:val="007C1424"/>
    <w:rsid w:val="007C15D8"/>
    <w:rsid w:val="007C6013"/>
    <w:rsid w:val="007D120F"/>
    <w:rsid w:val="007D564B"/>
    <w:rsid w:val="007D5A29"/>
    <w:rsid w:val="007D6D02"/>
    <w:rsid w:val="007E052F"/>
    <w:rsid w:val="007E0DC7"/>
    <w:rsid w:val="007E14B1"/>
    <w:rsid w:val="007E2ACA"/>
    <w:rsid w:val="007E57DF"/>
    <w:rsid w:val="007F0DAE"/>
    <w:rsid w:val="007F0EC7"/>
    <w:rsid w:val="007F6041"/>
    <w:rsid w:val="0080184F"/>
    <w:rsid w:val="00805254"/>
    <w:rsid w:val="00805C77"/>
    <w:rsid w:val="00817711"/>
    <w:rsid w:val="00823671"/>
    <w:rsid w:val="00824DE8"/>
    <w:rsid w:val="008311F2"/>
    <w:rsid w:val="008330D7"/>
    <w:rsid w:val="00834535"/>
    <w:rsid w:val="00834599"/>
    <w:rsid w:val="008354A4"/>
    <w:rsid w:val="00835C08"/>
    <w:rsid w:val="00837899"/>
    <w:rsid w:val="00837DCC"/>
    <w:rsid w:val="008440F4"/>
    <w:rsid w:val="00850650"/>
    <w:rsid w:val="00850BC1"/>
    <w:rsid w:val="008512EB"/>
    <w:rsid w:val="008514A2"/>
    <w:rsid w:val="00851842"/>
    <w:rsid w:val="00853131"/>
    <w:rsid w:val="00856623"/>
    <w:rsid w:val="00856F70"/>
    <w:rsid w:val="00857EBA"/>
    <w:rsid w:val="00860499"/>
    <w:rsid w:val="00863C15"/>
    <w:rsid w:val="00864F90"/>
    <w:rsid w:val="008663D5"/>
    <w:rsid w:val="008664D3"/>
    <w:rsid w:val="00874304"/>
    <w:rsid w:val="0087726E"/>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6DA5"/>
    <w:rsid w:val="008A7241"/>
    <w:rsid w:val="008A745E"/>
    <w:rsid w:val="008A7474"/>
    <w:rsid w:val="008A76AF"/>
    <w:rsid w:val="008B350D"/>
    <w:rsid w:val="008B58CE"/>
    <w:rsid w:val="008C050D"/>
    <w:rsid w:val="008C4ADC"/>
    <w:rsid w:val="008D10E4"/>
    <w:rsid w:val="008D2096"/>
    <w:rsid w:val="008D3591"/>
    <w:rsid w:val="008D3E06"/>
    <w:rsid w:val="008E1328"/>
    <w:rsid w:val="008E4233"/>
    <w:rsid w:val="008E513C"/>
    <w:rsid w:val="008F18C8"/>
    <w:rsid w:val="008F26C1"/>
    <w:rsid w:val="008F3E25"/>
    <w:rsid w:val="008F4259"/>
    <w:rsid w:val="008F5477"/>
    <w:rsid w:val="008F72B8"/>
    <w:rsid w:val="008F74ED"/>
    <w:rsid w:val="009171BC"/>
    <w:rsid w:val="00921F0B"/>
    <w:rsid w:val="00923228"/>
    <w:rsid w:val="00924552"/>
    <w:rsid w:val="009247CC"/>
    <w:rsid w:val="00925478"/>
    <w:rsid w:val="0093060C"/>
    <w:rsid w:val="00933193"/>
    <w:rsid w:val="0093518E"/>
    <w:rsid w:val="00937311"/>
    <w:rsid w:val="00945DFE"/>
    <w:rsid w:val="00945EE8"/>
    <w:rsid w:val="00951394"/>
    <w:rsid w:val="00951D01"/>
    <w:rsid w:val="00952D7D"/>
    <w:rsid w:val="00953505"/>
    <w:rsid w:val="009539B4"/>
    <w:rsid w:val="0095478F"/>
    <w:rsid w:val="00956204"/>
    <w:rsid w:val="00966209"/>
    <w:rsid w:val="0096689F"/>
    <w:rsid w:val="00970800"/>
    <w:rsid w:val="0097326F"/>
    <w:rsid w:val="00974CBE"/>
    <w:rsid w:val="00975926"/>
    <w:rsid w:val="00976D93"/>
    <w:rsid w:val="00976F86"/>
    <w:rsid w:val="00980274"/>
    <w:rsid w:val="0098089A"/>
    <w:rsid w:val="009824A4"/>
    <w:rsid w:val="00982553"/>
    <w:rsid w:val="00983FCA"/>
    <w:rsid w:val="0098443D"/>
    <w:rsid w:val="00984B79"/>
    <w:rsid w:val="00986B76"/>
    <w:rsid w:val="00992A07"/>
    <w:rsid w:val="00993958"/>
    <w:rsid w:val="00994A77"/>
    <w:rsid w:val="0099627A"/>
    <w:rsid w:val="009A0B7B"/>
    <w:rsid w:val="009A1D88"/>
    <w:rsid w:val="009A25DA"/>
    <w:rsid w:val="009A2D30"/>
    <w:rsid w:val="009B2C46"/>
    <w:rsid w:val="009B3B57"/>
    <w:rsid w:val="009B5630"/>
    <w:rsid w:val="009B5914"/>
    <w:rsid w:val="009B5F30"/>
    <w:rsid w:val="009B6C16"/>
    <w:rsid w:val="009C02A6"/>
    <w:rsid w:val="009C0B94"/>
    <w:rsid w:val="009C1D6A"/>
    <w:rsid w:val="009C34A8"/>
    <w:rsid w:val="009C5636"/>
    <w:rsid w:val="009C576D"/>
    <w:rsid w:val="009C7923"/>
    <w:rsid w:val="009D0847"/>
    <w:rsid w:val="009D19FC"/>
    <w:rsid w:val="009D3A1A"/>
    <w:rsid w:val="009D462D"/>
    <w:rsid w:val="009D47E0"/>
    <w:rsid w:val="009E22FE"/>
    <w:rsid w:val="009F2C67"/>
    <w:rsid w:val="009F4F90"/>
    <w:rsid w:val="00A002E0"/>
    <w:rsid w:val="00A037FF"/>
    <w:rsid w:val="00A0415A"/>
    <w:rsid w:val="00A04F04"/>
    <w:rsid w:val="00A051E5"/>
    <w:rsid w:val="00A05BB4"/>
    <w:rsid w:val="00A060EE"/>
    <w:rsid w:val="00A068FE"/>
    <w:rsid w:val="00A07312"/>
    <w:rsid w:val="00A11F0E"/>
    <w:rsid w:val="00A1443B"/>
    <w:rsid w:val="00A14516"/>
    <w:rsid w:val="00A17A14"/>
    <w:rsid w:val="00A21C44"/>
    <w:rsid w:val="00A22C1F"/>
    <w:rsid w:val="00A23E69"/>
    <w:rsid w:val="00A32816"/>
    <w:rsid w:val="00A330A8"/>
    <w:rsid w:val="00A34DE1"/>
    <w:rsid w:val="00A37A69"/>
    <w:rsid w:val="00A429DB"/>
    <w:rsid w:val="00A44C98"/>
    <w:rsid w:val="00A47412"/>
    <w:rsid w:val="00A5165B"/>
    <w:rsid w:val="00A53D03"/>
    <w:rsid w:val="00A5596E"/>
    <w:rsid w:val="00A56A3F"/>
    <w:rsid w:val="00A61457"/>
    <w:rsid w:val="00A61F46"/>
    <w:rsid w:val="00A631DB"/>
    <w:rsid w:val="00A632CB"/>
    <w:rsid w:val="00A63321"/>
    <w:rsid w:val="00A63956"/>
    <w:rsid w:val="00A67C41"/>
    <w:rsid w:val="00A74929"/>
    <w:rsid w:val="00A8261F"/>
    <w:rsid w:val="00A87A5C"/>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C32DB"/>
    <w:rsid w:val="00AC45E7"/>
    <w:rsid w:val="00AC5C4A"/>
    <w:rsid w:val="00AD0F15"/>
    <w:rsid w:val="00AD21F4"/>
    <w:rsid w:val="00AD2342"/>
    <w:rsid w:val="00AD2399"/>
    <w:rsid w:val="00AD33A6"/>
    <w:rsid w:val="00AD7B1A"/>
    <w:rsid w:val="00AE28EC"/>
    <w:rsid w:val="00AE3645"/>
    <w:rsid w:val="00AE4EA7"/>
    <w:rsid w:val="00AE53A1"/>
    <w:rsid w:val="00AE5894"/>
    <w:rsid w:val="00AE6B6B"/>
    <w:rsid w:val="00AE7676"/>
    <w:rsid w:val="00B01806"/>
    <w:rsid w:val="00B033A7"/>
    <w:rsid w:val="00B0378D"/>
    <w:rsid w:val="00B05E41"/>
    <w:rsid w:val="00B069B9"/>
    <w:rsid w:val="00B1272C"/>
    <w:rsid w:val="00B1480C"/>
    <w:rsid w:val="00B167C4"/>
    <w:rsid w:val="00B16BD9"/>
    <w:rsid w:val="00B20FC8"/>
    <w:rsid w:val="00B21935"/>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496"/>
    <w:rsid w:val="00B42E0C"/>
    <w:rsid w:val="00B465EE"/>
    <w:rsid w:val="00B46FD5"/>
    <w:rsid w:val="00B51AD3"/>
    <w:rsid w:val="00B51D2A"/>
    <w:rsid w:val="00B52A17"/>
    <w:rsid w:val="00B5322F"/>
    <w:rsid w:val="00B53F6F"/>
    <w:rsid w:val="00B60D30"/>
    <w:rsid w:val="00B61B3C"/>
    <w:rsid w:val="00B65C62"/>
    <w:rsid w:val="00B66AF7"/>
    <w:rsid w:val="00B70FC8"/>
    <w:rsid w:val="00B809CD"/>
    <w:rsid w:val="00B81939"/>
    <w:rsid w:val="00B8252E"/>
    <w:rsid w:val="00B83FA7"/>
    <w:rsid w:val="00B96B35"/>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61F"/>
    <w:rsid w:val="00BD00E4"/>
    <w:rsid w:val="00BD0716"/>
    <w:rsid w:val="00BD207F"/>
    <w:rsid w:val="00BD4D91"/>
    <w:rsid w:val="00BE7E94"/>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1C29"/>
    <w:rsid w:val="00C225EE"/>
    <w:rsid w:val="00C22911"/>
    <w:rsid w:val="00C23551"/>
    <w:rsid w:val="00C24B88"/>
    <w:rsid w:val="00C253D7"/>
    <w:rsid w:val="00C26024"/>
    <w:rsid w:val="00C276F2"/>
    <w:rsid w:val="00C27C93"/>
    <w:rsid w:val="00C33CFA"/>
    <w:rsid w:val="00C37F3D"/>
    <w:rsid w:val="00C4052A"/>
    <w:rsid w:val="00C40A48"/>
    <w:rsid w:val="00C442E1"/>
    <w:rsid w:val="00C47A74"/>
    <w:rsid w:val="00C5401F"/>
    <w:rsid w:val="00C54FA2"/>
    <w:rsid w:val="00C55102"/>
    <w:rsid w:val="00C57CBB"/>
    <w:rsid w:val="00C6697E"/>
    <w:rsid w:val="00C70CD6"/>
    <w:rsid w:val="00C715FA"/>
    <w:rsid w:val="00C71ACD"/>
    <w:rsid w:val="00C774BF"/>
    <w:rsid w:val="00C81130"/>
    <w:rsid w:val="00C84B0B"/>
    <w:rsid w:val="00C8500F"/>
    <w:rsid w:val="00C86764"/>
    <w:rsid w:val="00C87AF5"/>
    <w:rsid w:val="00C91402"/>
    <w:rsid w:val="00C939AD"/>
    <w:rsid w:val="00C94516"/>
    <w:rsid w:val="00CA2DB9"/>
    <w:rsid w:val="00CA4C72"/>
    <w:rsid w:val="00CA5077"/>
    <w:rsid w:val="00CA51EE"/>
    <w:rsid w:val="00CA54B3"/>
    <w:rsid w:val="00CB26C6"/>
    <w:rsid w:val="00CB41E8"/>
    <w:rsid w:val="00CB4F23"/>
    <w:rsid w:val="00CB50C5"/>
    <w:rsid w:val="00CB540E"/>
    <w:rsid w:val="00CC51B5"/>
    <w:rsid w:val="00CC6F71"/>
    <w:rsid w:val="00CD7392"/>
    <w:rsid w:val="00CE04FC"/>
    <w:rsid w:val="00CE0D83"/>
    <w:rsid w:val="00CE4B1B"/>
    <w:rsid w:val="00CE7E93"/>
    <w:rsid w:val="00CF253E"/>
    <w:rsid w:val="00CF48B9"/>
    <w:rsid w:val="00CF4FAD"/>
    <w:rsid w:val="00CF55A4"/>
    <w:rsid w:val="00CF689A"/>
    <w:rsid w:val="00CF792E"/>
    <w:rsid w:val="00D000FF"/>
    <w:rsid w:val="00D00B41"/>
    <w:rsid w:val="00D056A1"/>
    <w:rsid w:val="00D0746C"/>
    <w:rsid w:val="00D103A7"/>
    <w:rsid w:val="00D11E2F"/>
    <w:rsid w:val="00D208A6"/>
    <w:rsid w:val="00D24D8C"/>
    <w:rsid w:val="00D30DF9"/>
    <w:rsid w:val="00D316F9"/>
    <w:rsid w:val="00D328DA"/>
    <w:rsid w:val="00D36E5B"/>
    <w:rsid w:val="00D3725A"/>
    <w:rsid w:val="00D415BC"/>
    <w:rsid w:val="00D420A7"/>
    <w:rsid w:val="00D4471C"/>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831F3"/>
    <w:rsid w:val="00D875D9"/>
    <w:rsid w:val="00D93468"/>
    <w:rsid w:val="00D94C89"/>
    <w:rsid w:val="00DA4070"/>
    <w:rsid w:val="00DA4ABB"/>
    <w:rsid w:val="00DB24BA"/>
    <w:rsid w:val="00DB2E0A"/>
    <w:rsid w:val="00DB5793"/>
    <w:rsid w:val="00DB6D1E"/>
    <w:rsid w:val="00DB7ADB"/>
    <w:rsid w:val="00DC2409"/>
    <w:rsid w:val="00DC7FB4"/>
    <w:rsid w:val="00DD2C25"/>
    <w:rsid w:val="00DD31A6"/>
    <w:rsid w:val="00DD5F7A"/>
    <w:rsid w:val="00DD64A9"/>
    <w:rsid w:val="00DD6C63"/>
    <w:rsid w:val="00DE23E5"/>
    <w:rsid w:val="00DE437B"/>
    <w:rsid w:val="00DF0747"/>
    <w:rsid w:val="00DF60F6"/>
    <w:rsid w:val="00DF6C37"/>
    <w:rsid w:val="00E00E3C"/>
    <w:rsid w:val="00E02604"/>
    <w:rsid w:val="00E040C1"/>
    <w:rsid w:val="00E051F6"/>
    <w:rsid w:val="00E052D1"/>
    <w:rsid w:val="00E06A7A"/>
    <w:rsid w:val="00E15FFE"/>
    <w:rsid w:val="00E1792A"/>
    <w:rsid w:val="00E2428E"/>
    <w:rsid w:val="00E2477D"/>
    <w:rsid w:val="00E24B80"/>
    <w:rsid w:val="00E25ECC"/>
    <w:rsid w:val="00E26BED"/>
    <w:rsid w:val="00E27DDB"/>
    <w:rsid w:val="00E27F59"/>
    <w:rsid w:val="00E31EBB"/>
    <w:rsid w:val="00E340EF"/>
    <w:rsid w:val="00E419A9"/>
    <w:rsid w:val="00E41D2E"/>
    <w:rsid w:val="00E502A8"/>
    <w:rsid w:val="00E531E7"/>
    <w:rsid w:val="00E6020B"/>
    <w:rsid w:val="00E66E6F"/>
    <w:rsid w:val="00E702AB"/>
    <w:rsid w:val="00E80676"/>
    <w:rsid w:val="00E816F5"/>
    <w:rsid w:val="00E867A7"/>
    <w:rsid w:val="00E920E6"/>
    <w:rsid w:val="00E97251"/>
    <w:rsid w:val="00EA151F"/>
    <w:rsid w:val="00EA3134"/>
    <w:rsid w:val="00EA5602"/>
    <w:rsid w:val="00EB3F06"/>
    <w:rsid w:val="00EB600D"/>
    <w:rsid w:val="00EB6965"/>
    <w:rsid w:val="00EB7ECB"/>
    <w:rsid w:val="00EC2BA0"/>
    <w:rsid w:val="00EC33FF"/>
    <w:rsid w:val="00EC58D2"/>
    <w:rsid w:val="00EC74C0"/>
    <w:rsid w:val="00ED1EC2"/>
    <w:rsid w:val="00ED2A06"/>
    <w:rsid w:val="00ED7D86"/>
    <w:rsid w:val="00ED7E33"/>
    <w:rsid w:val="00EE0C2B"/>
    <w:rsid w:val="00EE0FF6"/>
    <w:rsid w:val="00EE5904"/>
    <w:rsid w:val="00EE5CF9"/>
    <w:rsid w:val="00EF40C5"/>
    <w:rsid w:val="00EF4E77"/>
    <w:rsid w:val="00EF5DF7"/>
    <w:rsid w:val="00F00061"/>
    <w:rsid w:val="00F00AE1"/>
    <w:rsid w:val="00F02084"/>
    <w:rsid w:val="00F027BE"/>
    <w:rsid w:val="00F04B03"/>
    <w:rsid w:val="00F06D5E"/>
    <w:rsid w:val="00F125DF"/>
    <w:rsid w:val="00F138A4"/>
    <w:rsid w:val="00F219E3"/>
    <w:rsid w:val="00F22CDE"/>
    <w:rsid w:val="00F22D71"/>
    <w:rsid w:val="00F23B5E"/>
    <w:rsid w:val="00F246CE"/>
    <w:rsid w:val="00F26819"/>
    <w:rsid w:val="00F30886"/>
    <w:rsid w:val="00F3126C"/>
    <w:rsid w:val="00F33F5C"/>
    <w:rsid w:val="00F349C2"/>
    <w:rsid w:val="00F37900"/>
    <w:rsid w:val="00F425BF"/>
    <w:rsid w:val="00F4338C"/>
    <w:rsid w:val="00F45E98"/>
    <w:rsid w:val="00F47940"/>
    <w:rsid w:val="00F47B59"/>
    <w:rsid w:val="00F47EA4"/>
    <w:rsid w:val="00F52877"/>
    <w:rsid w:val="00F53573"/>
    <w:rsid w:val="00F5386E"/>
    <w:rsid w:val="00F558E0"/>
    <w:rsid w:val="00F633CB"/>
    <w:rsid w:val="00F6457E"/>
    <w:rsid w:val="00F65D32"/>
    <w:rsid w:val="00F665E2"/>
    <w:rsid w:val="00F701DC"/>
    <w:rsid w:val="00F715F6"/>
    <w:rsid w:val="00F73FE8"/>
    <w:rsid w:val="00F761CB"/>
    <w:rsid w:val="00F7719E"/>
    <w:rsid w:val="00F80A18"/>
    <w:rsid w:val="00F81494"/>
    <w:rsid w:val="00F83C7D"/>
    <w:rsid w:val="00F8443B"/>
    <w:rsid w:val="00F847F1"/>
    <w:rsid w:val="00F85C59"/>
    <w:rsid w:val="00F85DF9"/>
    <w:rsid w:val="00F86381"/>
    <w:rsid w:val="00F87AA6"/>
    <w:rsid w:val="00F92E59"/>
    <w:rsid w:val="00F9366A"/>
    <w:rsid w:val="00FA2940"/>
    <w:rsid w:val="00FA323B"/>
    <w:rsid w:val="00FA6FEB"/>
    <w:rsid w:val="00FA722B"/>
    <w:rsid w:val="00FB1614"/>
    <w:rsid w:val="00FB4755"/>
    <w:rsid w:val="00FB4808"/>
    <w:rsid w:val="00FB6650"/>
    <w:rsid w:val="00FB6CE4"/>
    <w:rsid w:val="00FB72FA"/>
    <w:rsid w:val="00FC4287"/>
    <w:rsid w:val="00FC7436"/>
    <w:rsid w:val="00FC75F9"/>
    <w:rsid w:val="00FD0C78"/>
    <w:rsid w:val="00FD3B49"/>
    <w:rsid w:val="00FD5846"/>
    <w:rsid w:val="00FD6994"/>
    <w:rsid w:val="00FE19B1"/>
    <w:rsid w:val="00FE317B"/>
    <w:rsid w:val="00FE4EA1"/>
    <w:rsid w:val="00FE53BD"/>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3C6B17"/>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3C6B17"/>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3C6B17"/>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3C6B17"/>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qFormat/>
    <w:rsid w:val="003C6B17"/>
    <w:pPr>
      <w:numPr>
        <w:ilvl w:val="4"/>
        <w:numId w:val="3"/>
      </w:numPr>
      <w:spacing w:before="120" w:after="120"/>
      <w:outlineLvl w:val="4"/>
    </w:pPr>
    <w:rPr>
      <w:rFonts w:ascii="Cambria" w:hAnsi="Cambria"/>
      <w:sz w:val="24"/>
    </w:rPr>
  </w:style>
  <w:style w:type="paragraph" w:styleId="Heading6">
    <w:name w:val="heading 6"/>
    <w:basedOn w:val="Normal"/>
    <w:qFormat/>
    <w:rsid w:val="003C6B17"/>
    <w:pPr>
      <w:numPr>
        <w:ilvl w:val="5"/>
        <w:numId w:val="3"/>
      </w:numPr>
      <w:spacing w:before="120" w:after="120"/>
      <w:outlineLvl w:val="5"/>
    </w:pPr>
    <w:rPr>
      <w:rFonts w:ascii="Cambria" w:hAnsi="Cambria"/>
      <w:sz w:val="24"/>
    </w:rPr>
  </w:style>
  <w:style w:type="paragraph" w:styleId="Heading7">
    <w:name w:val="heading 7"/>
    <w:basedOn w:val="Normal"/>
    <w:next w:val="Normal"/>
    <w:qFormat/>
    <w:rsid w:val="003C6B17"/>
    <w:pPr>
      <w:numPr>
        <w:ilvl w:val="6"/>
        <w:numId w:val="3"/>
      </w:numPr>
      <w:spacing w:before="240" w:after="60"/>
      <w:outlineLvl w:val="6"/>
    </w:pPr>
    <w:rPr>
      <w:rFonts w:ascii="Arial" w:hAnsi="Arial"/>
    </w:rPr>
  </w:style>
  <w:style w:type="paragraph" w:styleId="Heading8">
    <w:name w:val="heading 8"/>
    <w:basedOn w:val="Normal"/>
    <w:next w:val="Normal"/>
    <w:qFormat/>
    <w:rsid w:val="003C6B17"/>
    <w:pPr>
      <w:numPr>
        <w:ilvl w:val="7"/>
        <w:numId w:val="3"/>
      </w:numPr>
      <w:spacing w:before="240" w:after="60"/>
      <w:outlineLvl w:val="7"/>
    </w:pPr>
    <w:rPr>
      <w:rFonts w:ascii="Arial" w:hAnsi="Arial"/>
      <w:i/>
    </w:rPr>
  </w:style>
  <w:style w:type="paragraph" w:styleId="Heading9">
    <w:name w:val="heading 9"/>
    <w:basedOn w:val="Normal"/>
    <w:next w:val="Normal"/>
    <w:qFormat/>
    <w:rsid w:val="003C6B17"/>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uiPriority w:val="99"/>
    <w:semiHidden/>
    <w:rsid w:val="004A0B3A"/>
    <w:rPr>
      <w:rFonts w:cs="Times New Roman"/>
      <w:sz w:val="18"/>
    </w:rPr>
  </w:style>
  <w:style w:type="paragraph" w:styleId="CommentText">
    <w:name w:val="annotation text"/>
    <w:basedOn w:val="Normal"/>
    <w:link w:val="CommentTextChar"/>
    <w:uiPriority w:val="99"/>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Tahoma" w:hAnsi="Tahoma" w:cs="Tahom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character" w:customStyle="1" w:styleId="CommentTextChar">
    <w:name w:val="Comment Text Char"/>
    <w:basedOn w:val="DefaultParagraphFont"/>
    <w:link w:val="CommentText"/>
    <w:uiPriority w:val="99"/>
    <w:semiHidden/>
    <w:rsid w:val="00562565"/>
    <w:rPr>
      <w:sz w:val="24"/>
      <w:szCs w:val="24"/>
    </w:rPr>
  </w:style>
  <w:style w:type="character" w:customStyle="1" w:styleId="Heading5Char">
    <w:name w:val="Heading 5 Char"/>
    <w:basedOn w:val="DefaultParagraphFont"/>
    <w:link w:val="Heading5"/>
    <w:rsid w:val="003C6B17"/>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35D251-2C75-C441-84E5-2CF5E6CFB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1475</Words>
  <Characters>8411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Design Review SOP</vt:lpstr>
    </vt:vector>
  </TitlesOfParts>
  <Company/>
  <LinksUpToDate>false</LinksUpToDate>
  <CharactersWithSpaces>9867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Review SOP</dc:title>
  <dc:creator>Bryan</dc:creator>
  <cp:lastModifiedBy>DP</cp:lastModifiedBy>
  <cp:revision>13</cp:revision>
  <cp:lastPrinted>2016-07-28T00:08:00Z</cp:lastPrinted>
  <dcterms:created xsi:type="dcterms:W3CDTF">2018-10-15T10:00:00Z</dcterms:created>
  <dcterms:modified xsi:type="dcterms:W3CDTF">2021-08-30T19:21:00Z</dcterms:modified>
</cp:coreProperties>
</file>