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6B6FC6" w14:textId="7881283D" w:rsidR="002F64F7" w:rsidRDefault="002F64F7" w:rsidP="002F64F7">
      <w:pPr>
        <w:pStyle w:val="Header"/>
        <w:tabs>
          <w:tab w:val="clear" w:pos="4320"/>
          <w:tab w:val="clear" w:pos="8640"/>
        </w:tabs>
        <w:jc w:val="center"/>
        <w:rPr>
          <w:rFonts w:ascii="Cambria" w:hAnsi="Cambria" w:cs="Tahoma"/>
          <w:b/>
          <w:i/>
          <w:sz w:val="36"/>
          <w:szCs w:val="36"/>
        </w:rPr>
      </w:pPr>
    </w:p>
    <w:p w14:paraId="0DF1B4D5" w14:textId="77777777" w:rsidR="009323E3" w:rsidRPr="00651A5A" w:rsidRDefault="009323E3" w:rsidP="002F64F7">
      <w:pPr>
        <w:pStyle w:val="Header"/>
        <w:tabs>
          <w:tab w:val="clear" w:pos="4320"/>
          <w:tab w:val="clear" w:pos="8640"/>
        </w:tabs>
        <w:jc w:val="center"/>
        <w:rPr>
          <w:rFonts w:ascii="Cambria" w:hAnsi="Cambria" w:cs="Tahoma"/>
          <w:b/>
          <w:i/>
          <w:sz w:val="36"/>
          <w:szCs w:val="36"/>
        </w:rPr>
      </w:pPr>
    </w:p>
    <w:p w14:paraId="4CAC0640" w14:textId="77777777" w:rsidR="002F64F7" w:rsidRPr="00651A5A" w:rsidRDefault="002F64F7" w:rsidP="002F64F7">
      <w:pPr>
        <w:pStyle w:val="Header"/>
        <w:tabs>
          <w:tab w:val="clear" w:pos="4320"/>
          <w:tab w:val="clear" w:pos="8640"/>
        </w:tabs>
        <w:jc w:val="center"/>
        <w:rPr>
          <w:rFonts w:ascii="Cambria" w:hAnsi="Cambria" w:cs="Tahoma"/>
          <w:b/>
          <w:i/>
          <w:sz w:val="36"/>
          <w:szCs w:val="36"/>
        </w:rPr>
      </w:pPr>
    </w:p>
    <w:p w14:paraId="74C103EC" w14:textId="77777777" w:rsidR="002F64F7" w:rsidRPr="00651A5A" w:rsidRDefault="002F64F7" w:rsidP="00A12087">
      <w:pPr>
        <w:pStyle w:val="Header"/>
        <w:tabs>
          <w:tab w:val="clear" w:pos="4320"/>
          <w:tab w:val="clear" w:pos="8640"/>
        </w:tabs>
        <w:jc w:val="center"/>
        <w:rPr>
          <w:rFonts w:ascii="Cambria" w:hAnsi="Cambria" w:cs="Tahoma"/>
          <w:b/>
          <w:i/>
          <w:sz w:val="36"/>
          <w:szCs w:val="36"/>
        </w:rPr>
      </w:pPr>
    </w:p>
    <w:p w14:paraId="2BC05E76" w14:textId="2B7C16C8" w:rsidR="002F64F7" w:rsidRPr="00A12087" w:rsidRDefault="00D513B1" w:rsidP="002F64F7">
      <w:pPr>
        <w:pStyle w:val="Header"/>
        <w:tabs>
          <w:tab w:val="clear" w:pos="4320"/>
          <w:tab w:val="clear" w:pos="8640"/>
        </w:tabs>
        <w:jc w:val="center"/>
        <w:rPr>
          <w:rFonts w:ascii="Bahnschrift" w:hAnsi="Bahnschrift" w:cs="Tahoma"/>
          <w:b/>
          <w:sz w:val="36"/>
          <w:szCs w:val="36"/>
        </w:rPr>
      </w:pPr>
      <w:r>
        <w:rPr>
          <w:rFonts w:ascii="Bahnschrift" w:hAnsi="Bahnschrift" w:cs="Tahoma"/>
          <w:b/>
          <w:noProof/>
          <w:sz w:val="36"/>
          <w:szCs w:val="36"/>
        </w:rPr>
        <w:drawing>
          <wp:inline distT="0" distB="0" distL="0" distR="0" wp14:anchorId="3287871A" wp14:editId="568A53E5">
            <wp:extent cx="1517904" cy="1559095"/>
            <wp:effectExtent l="0" t="0" r="6350" b="317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0DF493BC" w14:textId="77777777" w:rsidR="002F64F7" w:rsidRPr="00D17425" w:rsidRDefault="002F64F7" w:rsidP="002F64F7">
      <w:pPr>
        <w:pStyle w:val="Header"/>
        <w:tabs>
          <w:tab w:val="clear" w:pos="4320"/>
          <w:tab w:val="clear" w:pos="8640"/>
        </w:tabs>
        <w:jc w:val="center"/>
        <w:rPr>
          <w:rFonts w:ascii="Cambria" w:hAnsi="Cambria" w:cs="Tahoma"/>
          <w:b/>
          <w:i/>
          <w:sz w:val="36"/>
          <w:szCs w:val="36"/>
        </w:rPr>
      </w:pPr>
    </w:p>
    <w:p w14:paraId="3EF37159" w14:textId="77777777" w:rsidR="002F64F7" w:rsidRPr="00D17425" w:rsidRDefault="002F64F7" w:rsidP="002F64F7">
      <w:pPr>
        <w:jc w:val="center"/>
        <w:rPr>
          <w:rFonts w:ascii="Cambria" w:hAnsi="Cambria" w:cs="Tahoma"/>
          <w:b/>
          <w:bCs/>
          <w:i/>
          <w:sz w:val="36"/>
          <w:szCs w:val="36"/>
        </w:rPr>
      </w:pPr>
    </w:p>
    <w:p w14:paraId="1C504438" w14:textId="77777777" w:rsidR="002F64F7" w:rsidRPr="00D17425" w:rsidRDefault="002F64F7" w:rsidP="002F64F7">
      <w:pPr>
        <w:jc w:val="center"/>
        <w:rPr>
          <w:rFonts w:ascii="Cambria" w:hAnsi="Cambria" w:cs="Tahoma"/>
          <w:b/>
          <w:bCs/>
          <w:i/>
          <w:sz w:val="36"/>
          <w:szCs w:val="36"/>
        </w:rPr>
      </w:pPr>
    </w:p>
    <w:p w14:paraId="4E55C680" w14:textId="1100F21F" w:rsidR="002F64F7" w:rsidRPr="00651A5A" w:rsidRDefault="002F64F7" w:rsidP="002F64F7">
      <w:pPr>
        <w:jc w:val="center"/>
        <w:rPr>
          <w:rFonts w:ascii="Cambria" w:hAnsi="Cambria" w:cs="Tahoma"/>
          <w:bCs/>
          <w:i/>
          <w:sz w:val="52"/>
          <w:szCs w:val="52"/>
        </w:rPr>
      </w:pPr>
      <w:r>
        <w:rPr>
          <w:rFonts w:ascii="Cambria" w:hAnsi="Cambria" w:cs="Tahoma"/>
          <w:b/>
          <w:i/>
          <w:sz w:val="52"/>
          <w:szCs w:val="52"/>
        </w:rPr>
        <w:t>Risk Management</w:t>
      </w:r>
    </w:p>
    <w:p w14:paraId="4BACF225" w14:textId="77777777" w:rsidR="002F64F7" w:rsidRPr="00D17425" w:rsidRDefault="002F64F7" w:rsidP="002F64F7">
      <w:pPr>
        <w:jc w:val="center"/>
        <w:rPr>
          <w:rFonts w:ascii="Cambria" w:hAnsi="Cambria" w:cs="Tahoma"/>
          <w:b/>
          <w:bCs/>
          <w:i/>
          <w:sz w:val="36"/>
          <w:szCs w:val="36"/>
        </w:rPr>
      </w:pPr>
    </w:p>
    <w:p w14:paraId="44D24085" w14:textId="77777777" w:rsidR="002F64F7" w:rsidRPr="00D17425" w:rsidRDefault="002F64F7" w:rsidP="002F64F7">
      <w:pPr>
        <w:jc w:val="center"/>
        <w:rPr>
          <w:rFonts w:ascii="Cambria" w:hAnsi="Cambria" w:cs="Tahoma"/>
          <w:b/>
          <w:bCs/>
          <w:i/>
          <w:sz w:val="36"/>
          <w:szCs w:val="36"/>
        </w:rPr>
      </w:pPr>
    </w:p>
    <w:p w14:paraId="5102084E" w14:textId="77777777" w:rsidR="002F64F7" w:rsidRPr="00D17425" w:rsidRDefault="002F64F7" w:rsidP="002F64F7">
      <w:pPr>
        <w:jc w:val="center"/>
        <w:rPr>
          <w:rFonts w:ascii="Cambria" w:hAnsi="Cambria" w:cs="Tahoma"/>
          <w:b/>
          <w:bCs/>
          <w:i/>
          <w:sz w:val="36"/>
          <w:szCs w:val="36"/>
        </w:rPr>
      </w:pPr>
    </w:p>
    <w:p w14:paraId="560577F2" w14:textId="77777777" w:rsidR="002F64F7" w:rsidRDefault="002F64F7" w:rsidP="002F64F7">
      <w:pPr>
        <w:jc w:val="center"/>
        <w:rPr>
          <w:rFonts w:ascii="Cambria" w:hAnsi="Cambria" w:cs="Tahoma"/>
          <w:b/>
          <w:bCs/>
          <w:i/>
          <w:sz w:val="36"/>
          <w:szCs w:val="36"/>
        </w:rPr>
      </w:pPr>
    </w:p>
    <w:p w14:paraId="2AD75010" w14:textId="77777777" w:rsidR="002F64F7" w:rsidRDefault="002F64F7" w:rsidP="002F64F7">
      <w:pPr>
        <w:jc w:val="center"/>
        <w:rPr>
          <w:rFonts w:ascii="Cambria" w:hAnsi="Cambria" w:cs="Tahoma"/>
          <w:b/>
          <w:bCs/>
          <w:i/>
          <w:sz w:val="36"/>
          <w:szCs w:val="36"/>
        </w:rPr>
      </w:pPr>
    </w:p>
    <w:p w14:paraId="212744CA" w14:textId="77777777" w:rsidR="002F64F7" w:rsidRPr="00D17425" w:rsidRDefault="002F64F7" w:rsidP="002F64F7">
      <w:pPr>
        <w:jc w:val="center"/>
        <w:rPr>
          <w:rFonts w:ascii="Cambria" w:hAnsi="Cambria" w:cs="Tahoma"/>
          <w:b/>
          <w:bCs/>
          <w:i/>
          <w:sz w:val="36"/>
          <w:szCs w:val="36"/>
        </w:rPr>
      </w:pPr>
    </w:p>
    <w:p w14:paraId="1553556F" w14:textId="4F704C7F" w:rsidR="00C55102" w:rsidRPr="00651A5A" w:rsidRDefault="00C55102" w:rsidP="00C55102">
      <w:pPr>
        <w:jc w:val="center"/>
        <w:rPr>
          <w:rFonts w:ascii="Cambria" w:hAnsi="Cambria" w:cs="Tahoma"/>
          <w:i/>
          <w:sz w:val="48"/>
          <w:szCs w:val="48"/>
        </w:rPr>
      </w:pPr>
      <w:r w:rsidRPr="00651A5A">
        <w:rPr>
          <w:rFonts w:ascii="Cambria" w:hAnsi="Cambria" w:cs="Tahoma"/>
          <w:bCs/>
          <w:i/>
          <w:sz w:val="48"/>
          <w:szCs w:val="48"/>
        </w:rPr>
        <w:t>Sta</w:t>
      </w:r>
      <w:r w:rsidR="00BD4D91">
        <w:rPr>
          <w:rFonts w:ascii="Cambria" w:hAnsi="Cambria" w:cs="Tahoma"/>
          <w:bCs/>
          <w:i/>
          <w:sz w:val="48"/>
          <w:szCs w:val="48"/>
        </w:rPr>
        <w:t>ndard Operating Procedure</w:t>
      </w:r>
    </w:p>
    <w:p w14:paraId="39013AB2" w14:textId="77777777" w:rsidR="00C55102" w:rsidRPr="00651A5A" w:rsidRDefault="00C55102" w:rsidP="00C55102">
      <w:pPr>
        <w:rPr>
          <w:rFonts w:ascii="Cambria" w:hAnsi="Cambria" w:cs="Tahoma"/>
          <w:sz w:val="22"/>
        </w:rPr>
      </w:pPr>
    </w:p>
    <w:p w14:paraId="7F35A16B" w14:textId="77777777" w:rsidR="00C55102" w:rsidRPr="00651A5A" w:rsidRDefault="00C55102" w:rsidP="000B7BEB">
      <w:pPr>
        <w:pStyle w:val="Heading1"/>
        <w:numPr>
          <w:ilvl w:val="0"/>
          <w:numId w:val="13"/>
        </w:numPr>
      </w:pPr>
      <w:r w:rsidRPr="00651A5A">
        <w:br w:type="page"/>
      </w:r>
      <w:r w:rsidRPr="00651A5A">
        <w:lastRenderedPageBreak/>
        <w:t>Purpose</w:t>
      </w:r>
    </w:p>
    <w:p w14:paraId="477E6F25" w14:textId="2EB57C80" w:rsidR="00C55102" w:rsidRPr="00B42496" w:rsidRDefault="00B42496" w:rsidP="00B32BCA">
      <w:pPr>
        <w:pStyle w:val="Heading2"/>
        <w:rPr>
          <w:b/>
          <w:iCs/>
        </w:rPr>
      </w:pPr>
      <w:r w:rsidRPr="00E136CB">
        <w:t xml:space="preserve">The purpose of this </w:t>
      </w:r>
      <w:r w:rsidR="007F0E4F">
        <w:rPr>
          <w:lang w:val="en-US"/>
        </w:rPr>
        <w:t xml:space="preserve">procedure </w:t>
      </w:r>
      <w:r w:rsidR="00CE59AD">
        <w:rPr>
          <w:lang w:val="en-US"/>
        </w:rPr>
        <w:t xml:space="preserve">is to define the risk management process implemented at </w:t>
      </w:r>
      <w:r w:rsidR="00CC2AC2">
        <w:rPr>
          <w:lang w:val="en-US"/>
        </w:rPr>
        <w:t>SILQ</w:t>
      </w:r>
      <w:r w:rsidR="00CE59AD">
        <w:rPr>
          <w:lang w:val="en-US"/>
        </w:rPr>
        <w:t xml:space="preserve"> to ensure risk management concepts and requirements as defined in ISO 14971, are integrated into design control and the Quality Management System.</w:t>
      </w:r>
    </w:p>
    <w:p w14:paraId="72CA1BC7" w14:textId="03760A87" w:rsidR="00B42496" w:rsidRPr="00B42496" w:rsidRDefault="00B42496" w:rsidP="00CE59AD">
      <w:pPr>
        <w:pStyle w:val="Heading2"/>
      </w:pPr>
      <w:r>
        <w:rPr>
          <w:lang w:val="en-US"/>
        </w:rPr>
        <w:t xml:space="preserve">This </w:t>
      </w:r>
      <w:r w:rsidR="007F0E4F">
        <w:rPr>
          <w:lang w:val="en-US"/>
        </w:rPr>
        <w:t xml:space="preserve">procedure </w:t>
      </w:r>
      <w:r w:rsidR="00CE59AD">
        <w:rPr>
          <w:lang w:val="en-US"/>
        </w:rPr>
        <w:t xml:space="preserve">specifies the process to identify the hazards associated with </w:t>
      </w:r>
      <w:r w:rsidR="00CC2AC2">
        <w:rPr>
          <w:lang w:val="en-US"/>
        </w:rPr>
        <w:t>SILQ</w:t>
      </w:r>
      <w:r w:rsidR="007F0E4F">
        <w:rPr>
          <w:lang w:val="en-US"/>
        </w:rPr>
        <w:t xml:space="preserve"> </w:t>
      </w:r>
      <w:r w:rsidR="00CE59AD">
        <w:rPr>
          <w:lang w:val="en-US"/>
        </w:rPr>
        <w:t xml:space="preserve">medical devices, to estimate and evaluate the related risks, to </w:t>
      </w:r>
      <w:r w:rsidR="007F0E4F">
        <w:rPr>
          <w:lang w:val="en-US"/>
        </w:rPr>
        <w:t>reduce these risks as far as possible through risk controls</w:t>
      </w:r>
      <w:r w:rsidR="00CE59AD">
        <w:rPr>
          <w:lang w:val="en-US"/>
        </w:rPr>
        <w:t xml:space="preserve">, and to </w:t>
      </w:r>
      <w:r w:rsidR="00FA66D8">
        <w:rPr>
          <w:lang w:val="en-US"/>
        </w:rPr>
        <w:t xml:space="preserve">ensure </w:t>
      </w:r>
      <w:r w:rsidR="00CE59AD">
        <w:rPr>
          <w:lang w:val="en-US"/>
        </w:rPr>
        <w:t xml:space="preserve">the effectiveness of these </w:t>
      </w:r>
      <w:r w:rsidR="00FA66D8">
        <w:rPr>
          <w:lang w:val="en-US"/>
        </w:rPr>
        <w:t>risk controls</w:t>
      </w:r>
      <w:r w:rsidR="00CE59AD">
        <w:rPr>
          <w:lang w:val="en-US"/>
        </w:rPr>
        <w:t>.</w:t>
      </w:r>
      <w:r>
        <w:rPr>
          <w:lang w:val="en-US"/>
        </w:rPr>
        <w:t xml:space="preserve"> </w:t>
      </w:r>
    </w:p>
    <w:p w14:paraId="587AC039" w14:textId="77777777" w:rsidR="00C55102" w:rsidRPr="00651A5A" w:rsidRDefault="00C55102" w:rsidP="000B7BEB">
      <w:pPr>
        <w:pStyle w:val="Heading1"/>
      </w:pPr>
      <w:r w:rsidRPr="00651A5A">
        <w:t>Scope</w:t>
      </w:r>
    </w:p>
    <w:p w14:paraId="782D261E" w14:textId="627E9038" w:rsidR="00C55102" w:rsidRDefault="006403AC" w:rsidP="00B32BCA">
      <w:pPr>
        <w:pStyle w:val="Heading2"/>
      </w:pPr>
      <w:r w:rsidRPr="00FB1B17">
        <w:t>Th</w:t>
      </w:r>
      <w:r w:rsidR="00CE59AD">
        <w:rPr>
          <w:lang w:val="en-US"/>
        </w:rPr>
        <w:t>is</w:t>
      </w:r>
      <w:r w:rsidRPr="00FB1B17">
        <w:t xml:space="preserve"> procedure applies to all </w:t>
      </w:r>
      <w:r w:rsidR="00CE59AD">
        <w:rPr>
          <w:lang w:val="en-US"/>
        </w:rPr>
        <w:t>products, ancillary components, and accessories designed and/or manufactured under the QMS at</w:t>
      </w:r>
      <w:r w:rsidR="00B21935">
        <w:rPr>
          <w:lang w:val="en-US"/>
        </w:rPr>
        <w:t xml:space="preserve"> </w:t>
      </w:r>
      <w:r w:rsidR="00CC2AC2">
        <w:rPr>
          <w:lang w:val="en-US"/>
        </w:rPr>
        <w:t>SILQ</w:t>
      </w:r>
      <w:r w:rsidR="00B21935">
        <w:rPr>
          <w:lang w:val="en-US"/>
        </w:rPr>
        <w:t>.</w:t>
      </w:r>
    </w:p>
    <w:p w14:paraId="79CF6A79" w14:textId="2C6F9082" w:rsidR="00805A43" w:rsidRDefault="00805A43" w:rsidP="00B32BCA">
      <w:pPr>
        <w:pStyle w:val="Heading2"/>
      </w:pPr>
      <w:r>
        <w:rPr>
          <w:lang w:val="en-US"/>
        </w:rPr>
        <w:t xml:space="preserve">Risk management is applicable to all stages of the product life cycle at </w:t>
      </w:r>
      <w:r w:rsidR="00CC2AC2">
        <w:rPr>
          <w:lang w:val="en-US"/>
        </w:rPr>
        <w:t>SILQ</w:t>
      </w:r>
      <w:r>
        <w:rPr>
          <w:lang w:val="en-US"/>
        </w:rPr>
        <w:t>.</w:t>
      </w:r>
    </w:p>
    <w:p w14:paraId="2B89CB2C" w14:textId="4F078EBD" w:rsidR="006403AC" w:rsidRDefault="006403AC" w:rsidP="00B32BCA">
      <w:pPr>
        <w:pStyle w:val="Heading2"/>
      </w:pPr>
      <w:r w:rsidRPr="00FB1B17">
        <w:t xml:space="preserve">In addition, all </w:t>
      </w:r>
      <w:r w:rsidR="00805A43">
        <w:rPr>
          <w:lang w:val="en-US"/>
        </w:rPr>
        <w:t>risk management</w:t>
      </w:r>
      <w:r w:rsidR="00B21935">
        <w:rPr>
          <w:lang w:val="en-US"/>
        </w:rPr>
        <w:t xml:space="preserve"> activities performed by approved subcontractors</w:t>
      </w:r>
      <w:r w:rsidRPr="00FB1B17">
        <w:t xml:space="preserve"> for</w:t>
      </w:r>
      <w:r w:rsidR="00B21935">
        <w:rPr>
          <w:lang w:val="en-US"/>
        </w:rPr>
        <w:t>,</w:t>
      </w:r>
      <w:r w:rsidR="00B21935">
        <w:t xml:space="preserve"> or in support of, </w:t>
      </w:r>
      <w:r w:rsidRPr="00FB1B17">
        <w:t xml:space="preserve">design </w:t>
      </w:r>
      <w:r w:rsidR="00805A43">
        <w:rPr>
          <w:lang w:val="en-US"/>
        </w:rPr>
        <w:t xml:space="preserve">control </w:t>
      </w:r>
      <w:r w:rsidRPr="00FB1B17">
        <w:t xml:space="preserve">projects at </w:t>
      </w:r>
      <w:r w:rsidR="00CC2AC2">
        <w:t>SILQ</w:t>
      </w:r>
      <w:r>
        <w:t xml:space="preserve"> </w:t>
      </w:r>
      <w:r w:rsidRPr="00FB1B17">
        <w:t>must be in</w:t>
      </w:r>
      <w:r w:rsidR="00B21935">
        <w:rPr>
          <w:lang w:val="en-US"/>
        </w:rPr>
        <w:t xml:space="preserve"> </w:t>
      </w:r>
      <w:r w:rsidRPr="00FB1B17">
        <w:t xml:space="preserve">compliance with the requirements defined in </w:t>
      </w:r>
      <w:r w:rsidR="00805A43">
        <w:rPr>
          <w:lang w:val="en-US"/>
        </w:rPr>
        <w:t>this procedure</w:t>
      </w:r>
      <w:r>
        <w:t>.</w:t>
      </w:r>
    </w:p>
    <w:p w14:paraId="771C3DD0" w14:textId="77777777" w:rsidR="00C55102" w:rsidRPr="00651A5A" w:rsidRDefault="006E4684" w:rsidP="00837DCC">
      <w:pPr>
        <w:pStyle w:val="Heading1"/>
      </w:pPr>
      <w:r w:rsidRPr="00837DCC">
        <w:t>D</w:t>
      </w:r>
      <w:r w:rsidR="00C55102" w:rsidRPr="00837DCC">
        <w:t>ocuments</w:t>
      </w:r>
    </w:p>
    <w:p w14:paraId="117C4A94" w14:textId="77777777" w:rsidR="00C55102" w:rsidRPr="00651A5A" w:rsidRDefault="00C55102" w:rsidP="00B32BCA">
      <w:pPr>
        <w:pStyle w:val="Heading2"/>
      </w:pPr>
      <w:r w:rsidRPr="00651A5A">
        <w:t>Reference Documents</w:t>
      </w:r>
    </w:p>
    <w:p w14:paraId="522848E8" w14:textId="2172F9BA" w:rsidR="00456EE4" w:rsidRPr="00FB1B17" w:rsidRDefault="00AD3075" w:rsidP="002F64F7">
      <w:pPr>
        <w:pStyle w:val="Heading3"/>
        <w:tabs>
          <w:tab w:val="left" w:pos="2430"/>
          <w:tab w:val="left" w:pos="3330"/>
        </w:tabs>
      </w:pPr>
      <w:r>
        <w:t>QM.SLQ</w:t>
      </w:r>
      <w:r w:rsidR="00456EE4" w:rsidRPr="00FB1B17">
        <w:t>001</w:t>
      </w:r>
      <w:r w:rsidR="00456EE4" w:rsidRPr="00FB1B17">
        <w:tab/>
      </w:r>
      <w:r w:rsidR="002C4331">
        <w:tab/>
      </w:r>
      <w:r w:rsidR="00886B92">
        <w:tab/>
      </w:r>
      <w:r w:rsidR="00456EE4" w:rsidRPr="00FB1B17">
        <w:t>Document Control</w:t>
      </w:r>
    </w:p>
    <w:p w14:paraId="6845C689" w14:textId="52E32737" w:rsidR="00C55102" w:rsidRPr="006B5FEE" w:rsidRDefault="00AD3075" w:rsidP="002F64F7">
      <w:pPr>
        <w:pStyle w:val="Heading3"/>
        <w:tabs>
          <w:tab w:val="left" w:pos="3330"/>
        </w:tabs>
      </w:pPr>
      <w:r>
        <w:t>QM.SLQ</w:t>
      </w:r>
      <w:r w:rsidR="00456EE4">
        <w:t>00</w:t>
      </w:r>
      <w:r w:rsidR="006B5FEE">
        <w:rPr>
          <w:lang w:val="en-US"/>
        </w:rPr>
        <w:t>4</w:t>
      </w:r>
      <w:r w:rsidR="00456EE4" w:rsidRPr="00FB1B17">
        <w:tab/>
      </w:r>
      <w:r w:rsidR="002C4331">
        <w:tab/>
      </w:r>
      <w:r w:rsidR="00886B92">
        <w:tab/>
      </w:r>
      <w:r w:rsidR="00456EE4" w:rsidRPr="00FB1B17">
        <w:t xml:space="preserve">Design </w:t>
      </w:r>
      <w:r w:rsidR="006B5FEE">
        <w:rPr>
          <w:lang w:val="en-US"/>
        </w:rPr>
        <w:t>Control</w:t>
      </w:r>
    </w:p>
    <w:p w14:paraId="0F785037" w14:textId="6F64503B" w:rsidR="006B5FEE" w:rsidRPr="00B21935" w:rsidRDefault="00AD3075" w:rsidP="002F64F7">
      <w:pPr>
        <w:pStyle w:val="Heading3"/>
        <w:tabs>
          <w:tab w:val="left" w:pos="3330"/>
        </w:tabs>
      </w:pPr>
      <w:r>
        <w:rPr>
          <w:lang w:val="en-US"/>
        </w:rPr>
        <w:t>QM.SLQ</w:t>
      </w:r>
      <w:r w:rsidR="006B5FEE">
        <w:rPr>
          <w:lang w:val="en-US"/>
        </w:rPr>
        <w:t>011</w:t>
      </w:r>
      <w:r w:rsidR="006B5FEE">
        <w:rPr>
          <w:lang w:val="en-US"/>
        </w:rPr>
        <w:tab/>
      </w:r>
      <w:r w:rsidR="002C4331">
        <w:rPr>
          <w:lang w:val="en-US"/>
        </w:rPr>
        <w:tab/>
      </w:r>
      <w:r w:rsidR="00886B92">
        <w:rPr>
          <w:lang w:val="en-US"/>
        </w:rPr>
        <w:tab/>
      </w:r>
      <w:r w:rsidR="006B5FEE">
        <w:rPr>
          <w:lang w:val="en-US"/>
        </w:rPr>
        <w:t>Statistical Techniques</w:t>
      </w:r>
    </w:p>
    <w:p w14:paraId="30FA1F55" w14:textId="7666CCCF" w:rsidR="003921C5" w:rsidRPr="00A12087" w:rsidRDefault="00AD3075" w:rsidP="002F64F7">
      <w:pPr>
        <w:pStyle w:val="Heading3"/>
        <w:tabs>
          <w:tab w:val="left" w:pos="3330"/>
        </w:tabs>
      </w:pPr>
      <w:r>
        <w:rPr>
          <w:lang w:val="en-US"/>
        </w:rPr>
        <w:t>QM.SLQ</w:t>
      </w:r>
      <w:r w:rsidR="003921C5">
        <w:rPr>
          <w:lang w:val="en-US"/>
        </w:rPr>
        <w:t>01</w:t>
      </w:r>
      <w:r w:rsidR="00B61B3C">
        <w:rPr>
          <w:lang w:val="en-US"/>
        </w:rPr>
        <w:t>3</w:t>
      </w:r>
      <w:r w:rsidR="003921C5">
        <w:rPr>
          <w:lang w:val="en-US"/>
        </w:rPr>
        <w:tab/>
      </w:r>
      <w:r w:rsidR="002C4331">
        <w:rPr>
          <w:lang w:val="en-US"/>
        </w:rPr>
        <w:tab/>
      </w:r>
      <w:r w:rsidR="00886B92">
        <w:rPr>
          <w:lang w:val="en-US"/>
        </w:rPr>
        <w:tab/>
      </w:r>
      <w:r w:rsidR="003921C5">
        <w:rPr>
          <w:lang w:val="en-US"/>
        </w:rPr>
        <w:t>Risk Analysis</w:t>
      </w:r>
    </w:p>
    <w:p w14:paraId="2F4CD8B6" w14:textId="60CC1842" w:rsidR="009A6C7A" w:rsidRPr="00A12087" w:rsidRDefault="00AD3075" w:rsidP="002F64F7">
      <w:pPr>
        <w:pStyle w:val="Heading3"/>
        <w:tabs>
          <w:tab w:val="left" w:pos="3330"/>
        </w:tabs>
      </w:pPr>
      <w:r>
        <w:rPr>
          <w:lang w:val="en-US"/>
        </w:rPr>
        <w:t>QM.SLQ</w:t>
      </w:r>
      <w:r w:rsidR="009A6C7A">
        <w:rPr>
          <w:lang w:val="en-US"/>
        </w:rPr>
        <w:t xml:space="preserve">016 </w:t>
      </w:r>
      <w:r w:rsidR="000C5E16">
        <w:rPr>
          <w:lang w:val="en-US"/>
        </w:rPr>
        <w:tab/>
      </w:r>
      <w:r w:rsidR="002C4331">
        <w:rPr>
          <w:lang w:val="en-US"/>
        </w:rPr>
        <w:tab/>
      </w:r>
      <w:r w:rsidR="00886B92">
        <w:rPr>
          <w:lang w:val="en-US"/>
        </w:rPr>
        <w:tab/>
      </w:r>
      <w:r w:rsidR="009A6C7A">
        <w:rPr>
          <w:lang w:val="en-US"/>
        </w:rPr>
        <w:t>Corrective and Preventive Action</w:t>
      </w:r>
    </w:p>
    <w:p w14:paraId="383F40BC" w14:textId="10CB8DF2" w:rsidR="000C5E16" w:rsidRPr="00A12087" w:rsidRDefault="00AD3075" w:rsidP="002F64F7">
      <w:pPr>
        <w:pStyle w:val="Heading3"/>
        <w:tabs>
          <w:tab w:val="left" w:pos="3330"/>
        </w:tabs>
      </w:pPr>
      <w:r>
        <w:rPr>
          <w:lang w:val="en-US"/>
        </w:rPr>
        <w:t>QM.SLQ</w:t>
      </w:r>
      <w:r w:rsidR="000C5E16">
        <w:rPr>
          <w:lang w:val="en-US"/>
        </w:rPr>
        <w:t>018</w:t>
      </w:r>
      <w:r w:rsidR="000C5E16">
        <w:rPr>
          <w:lang w:val="en-US"/>
        </w:rPr>
        <w:tab/>
      </w:r>
      <w:r w:rsidR="002C4331">
        <w:rPr>
          <w:lang w:val="en-US"/>
        </w:rPr>
        <w:tab/>
      </w:r>
      <w:r w:rsidR="00886B92">
        <w:rPr>
          <w:lang w:val="en-US"/>
        </w:rPr>
        <w:tab/>
      </w:r>
      <w:r w:rsidR="000C5E16">
        <w:rPr>
          <w:lang w:val="en-US"/>
        </w:rPr>
        <w:t>Management Review</w:t>
      </w:r>
    </w:p>
    <w:p w14:paraId="32229A35" w14:textId="6C113AF4" w:rsidR="009A6C7A" w:rsidRPr="00A12087" w:rsidRDefault="00AD3075" w:rsidP="002F64F7">
      <w:pPr>
        <w:pStyle w:val="Heading3"/>
        <w:tabs>
          <w:tab w:val="left" w:pos="3330"/>
        </w:tabs>
      </w:pPr>
      <w:r>
        <w:rPr>
          <w:lang w:val="en-US"/>
        </w:rPr>
        <w:t>QM.SLQ</w:t>
      </w:r>
      <w:r w:rsidR="009A6C7A">
        <w:rPr>
          <w:lang w:val="en-US"/>
        </w:rPr>
        <w:t>022</w:t>
      </w:r>
      <w:r w:rsidR="009A6C7A">
        <w:rPr>
          <w:lang w:val="en-US"/>
        </w:rPr>
        <w:tab/>
      </w:r>
      <w:r w:rsidR="002C4331">
        <w:rPr>
          <w:lang w:val="en-US"/>
        </w:rPr>
        <w:tab/>
      </w:r>
      <w:r w:rsidR="00886B92">
        <w:rPr>
          <w:lang w:val="en-US"/>
        </w:rPr>
        <w:tab/>
      </w:r>
      <w:r w:rsidR="009A6C7A">
        <w:rPr>
          <w:lang w:val="en-US"/>
        </w:rPr>
        <w:t>Medical Device Reporting</w:t>
      </w:r>
    </w:p>
    <w:p w14:paraId="38E975F1" w14:textId="0980691A" w:rsidR="006B5FEE" w:rsidRPr="008B1846" w:rsidRDefault="006B5FEE" w:rsidP="00456EE4">
      <w:pPr>
        <w:pStyle w:val="Heading3"/>
      </w:pPr>
      <w:r>
        <w:rPr>
          <w:lang w:val="en-US"/>
        </w:rPr>
        <w:t>ISO 14971:201</w:t>
      </w:r>
      <w:r w:rsidR="00DF6E1A">
        <w:rPr>
          <w:lang w:val="en-US"/>
        </w:rPr>
        <w:t>9</w:t>
      </w:r>
      <w:r>
        <w:rPr>
          <w:lang w:val="en-US"/>
        </w:rPr>
        <w:tab/>
        <w:t>Medical devices – Application of risk management to medical devices</w:t>
      </w:r>
    </w:p>
    <w:p w14:paraId="78A0ACA5" w14:textId="6E2A9AFC" w:rsidR="00DF6E1A" w:rsidRPr="008B1846" w:rsidRDefault="00DF6E1A" w:rsidP="00456EE4">
      <w:pPr>
        <w:pStyle w:val="Heading3"/>
      </w:pPr>
      <w:r>
        <w:rPr>
          <w:lang w:val="en-US"/>
        </w:rPr>
        <w:t>ISO/TR 24971:2020</w:t>
      </w:r>
      <w:r>
        <w:rPr>
          <w:lang w:val="en-US"/>
        </w:rPr>
        <w:tab/>
        <w:t>Medical devices – Guidance on the application of ISO 14971</w:t>
      </w:r>
    </w:p>
    <w:p w14:paraId="26034526" w14:textId="3430619D" w:rsidR="006B5FEE" w:rsidRPr="006B5FEE" w:rsidRDefault="006B5FEE" w:rsidP="00456EE4">
      <w:pPr>
        <w:pStyle w:val="Heading3"/>
      </w:pPr>
      <w:r>
        <w:rPr>
          <w:lang w:val="en-US"/>
        </w:rPr>
        <w:t>FDA: Guidance for the Content of Premarket Submissions for Software Contained in Medical Devices (11 May 2005)</w:t>
      </w:r>
    </w:p>
    <w:p w14:paraId="57DE6D81" w14:textId="0101A932" w:rsidR="00C55102" w:rsidRDefault="00C752F8" w:rsidP="00B32BCA">
      <w:pPr>
        <w:pStyle w:val="Heading2"/>
      </w:pPr>
      <w:r>
        <w:rPr>
          <w:lang w:val="en-US"/>
        </w:rPr>
        <w:t xml:space="preserve">Appendices / </w:t>
      </w:r>
      <w:r w:rsidR="00C55102" w:rsidRPr="00651A5A">
        <w:t>Associated Forms</w:t>
      </w:r>
      <w:r w:rsidR="000A62E6">
        <w:t xml:space="preserve"> / Templates</w:t>
      </w:r>
    </w:p>
    <w:p w14:paraId="4B6E6DDA" w14:textId="6C0F8BC3" w:rsidR="00330D07" w:rsidRPr="00330D07" w:rsidRDefault="00560737" w:rsidP="00FD77D8">
      <w:pPr>
        <w:pStyle w:val="Heading3"/>
      </w:pPr>
      <w:r>
        <w:rPr>
          <w:lang w:val="en-US"/>
        </w:rPr>
        <w:t>Appendix 1</w:t>
      </w:r>
      <w:r>
        <w:rPr>
          <w:lang w:val="en-US"/>
        </w:rPr>
        <w:tab/>
      </w:r>
      <w:r w:rsidR="00886B92">
        <w:rPr>
          <w:lang w:val="en-US"/>
        </w:rPr>
        <w:tab/>
      </w:r>
      <w:r w:rsidR="00330D07" w:rsidRPr="00330D07">
        <w:rPr>
          <w:lang w:val="en-US"/>
        </w:rPr>
        <w:t>Recommended Risk Rating Definitions</w:t>
      </w:r>
      <w:r w:rsidR="00330D07">
        <w:rPr>
          <w:lang w:val="en-US"/>
        </w:rPr>
        <w:t xml:space="preserve"> </w:t>
      </w:r>
    </w:p>
    <w:p w14:paraId="37BA7DD5" w14:textId="2B71B20D" w:rsidR="00904AF7" w:rsidRPr="00756B01" w:rsidRDefault="00330D07" w:rsidP="00FD77D8">
      <w:pPr>
        <w:pStyle w:val="Heading3"/>
      </w:pPr>
      <w:r>
        <w:rPr>
          <w:lang w:val="en-US"/>
        </w:rPr>
        <w:lastRenderedPageBreak/>
        <w:t xml:space="preserve">Appendix 2 </w:t>
      </w:r>
      <w:r>
        <w:rPr>
          <w:lang w:val="en-US"/>
        </w:rPr>
        <w:tab/>
      </w:r>
      <w:r w:rsidR="00886B92">
        <w:rPr>
          <w:lang w:val="en-US"/>
        </w:rPr>
        <w:tab/>
      </w:r>
      <w:bookmarkStart w:id="0" w:name="_GoBack"/>
      <w:bookmarkEnd w:id="0"/>
      <w:r w:rsidR="00904AF7" w:rsidRPr="00330D07">
        <w:rPr>
          <w:lang w:val="en-US"/>
        </w:rPr>
        <w:t>Recommended Risk Categories</w:t>
      </w:r>
    </w:p>
    <w:p w14:paraId="0B1BD1BF" w14:textId="734BAF44" w:rsidR="00C55102" w:rsidRPr="00651A5A" w:rsidRDefault="006B5FEE" w:rsidP="00B32BCA">
      <w:pPr>
        <w:pStyle w:val="Heading3"/>
      </w:pPr>
      <w:r>
        <w:rPr>
          <w:lang w:val="en-US"/>
        </w:rPr>
        <w:t>TMP</w:t>
      </w:r>
      <w:r w:rsidR="0097326A">
        <w:rPr>
          <w:lang w:val="en-US"/>
        </w:rPr>
        <w:t>1-</w:t>
      </w:r>
      <w:r w:rsidR="00AD3075">
        <w:rPr>
          <w:lang w:val="en-US"/>
        </w:rPr>
        <w:t>QM.SLQ</w:t>
      </w:r>
      <w:r w:rsidR="004838F2">
        <w:rPr>
          <w:lang w:val="en-US"/>
        </w:rPr>
        <w:t>012</w:t>
      </w:r>
      <w:r w:rsidR="00FD5846">
        <w:rPr>
          <w:lang w:val="en-US"/>
        </w:rPr>
        <w:t xml:space="preserve"> </w:t>
      </w:r>
      <w:r w:rsidR="00FD5846">
        <w:rPr>
          <w:lang w:val="en-US"/>
        </w:rPr>
        <w:tab/>
      </w:r>
      <w:r>
        <w:rPr>
          <w:lang w:val="en-US"/>
        </w:rPr>
        <w:t>Risk Management Plan Template</w:t>
      </w:r>
    </w:p>
    <w:p w14:paraId="454A44BC" w14:textId="77777777" w:rsidR="00C55102" w:rsidRPr="00651A5A" w:rsidRDefault="00C55102" w:rsidP="000B7BEB">
      <w:pPr>
        <w:pStyle w:val="Heading1"/>
      </w:pPr>
      <w:r w:rsidRPr="00651A5A">
        <w:t>Definitions</w:t>
      </w:r>
    </w:p>
    <w:p w14:paraId="4D3BAA8D" w14:textId="2C2E2301" w:rsidR="00C55102" w:rsidRPr="00651A5A" w:rsidRDefault="00C55102" w:rsidP="00B32BCA">
      <w:pPr>
        <w:pStyle w:val="Heading2"/>
      </w:pPr>
      <w:r w:rsidRPr="00651A5A">
        <w:t>Abbreviations / Acronyms</w:t>
      </w:r>
    </w:p>
    <w:p w14:paraId="47781346" w14:textId="77777777" w:rsidR="00562565" w:rsidRPr="00FB1B17" w:rsidRDefault="00562565" w:rsidP="00562565">
      <w:pPr>
        <w:pStyle w:val="Heading3"/>
        <w:tabs>
          <w:tab w:val="left" w:pos="2430"/>
        </w:tabs>
      </w:pPr>
      <w:r w:rsidRPr="00A2581D">
        <w:rPr>
          <w:b/>
        </w:rPr>
        <w:t>DCO</w:t>
      </w:r>
      <w:r w:rsidRPr="00FB1B17">
        <w:t>:  Document Change Order</w:t>
      </w:r>
    </w:p>
    <w:p w14:paraId="59A1708C" w14:textId="77777777" w:rsidR="00562565" w:rsidRPr="00FB1B17" w:rsidRDefault="00562565" w:rsidP="00562565">
      <w:pPr>
        <w:pStyle w:val="Heading3"/>
        <w:tabs>
          <w:tab w:val="left" w:pos="2430"/>
        </w:tabs>
      </w:pPr>
      <w:r w:rsidRPr="00A2581D">
        <w:rPr>
          <w:b/>
        </w:rPr>
        <w:t>DHF</w:t>
      </w:r>
      <w:r w:rsidRPr="00FB1B17">
        <w:t>:  Design History File</w:t>
      </w:r>
    </w:p>
    <w:p w14:paraId="21679795" w14:textId="075C76BC" w:rsidR="00562565" w:rsidRDefault="00EE2F60" w:rsidP="00562565">
      <w:pPr>
        <w:pStyle w:val="Heading3"/>
        <w:tabs>
          <w:tab w:val="left" w:pos="2430"/>
        </w:tabs>
      </w:pPr>
      <w:r>
        <w:rPr>
          <w:b/>
          <w:lang w:val="en-US"/>
        </w:rPr>
        <w:t>FMEA</w:t>
      </w:r>
      <w:r w:rsidR="00562565" w:rsidRPr="00FB1B17">
        <w:t xml:space="preserve">:  </w:t>
      </w:r>
      <w:r>
        <w:rPr>
          <w:lang w:val="en-US"/>
        </w:rPr>
        <w:t>Failure Modes and Effects Analysis</w:t>
      </w:r>
    </w:p>
    <w:p w14:paraId="0AF120DE" w14:textId="77777777" w:rsidR="00562565" w:rsidRPr="00FB1B17" w:rsidRDefault="00562565" w:rsidP="00562565">
      <w:pPr>
        <w:pStyle w:val="Heading3"/>
        <w:tabs>
          <w:tab w:val="left" w:pos="2430"/>
        </w:tabs>
      </w:pPr>
      <w:r w:rsidRPr="00A2581D">
        <w:rPr>
          <w:b/>
        </w:rPr>
        <w:t>QA</w:t>
      </w:r>
      <w:r w:rsidRPr="00FB1B17">
        <w:t>:  Quality Assurance</w:t>
      </w:r>
    </w:p>
    <w:p w14:paraId="5F869E31" w14:textId="77777777" w:rsidR="00562565" w:rsidRDefault="00562565" w:rsidP="00562565">
      <w:pPr>
        <w:pStyle w:val="Heading3"/>
        <w:tabs>
          <w:tab w:val="left" w:pos="2430"/>
        </w:tabs>
      </w:pPr>
      <w:r w:rsidRPr="00A2581D">
        <w:rPr>
          <w:b/>
        </w:rPr>
        <w:t>QMS</w:t>
      </w:r>
      <w:r w:rsidRPr="00FB1B17">
        <w:t>:  Quality Management System</w:t>
      </w:r>
    </w:p>
    <w:p w14:paraId="0143C040" w14:textId="67CB02A8" w:rsidR="00EE2F60" w:rsidRPr="00EE2F60" w:rsidRDefault="00EE2F60" w:rsidP="00562565">
      <w:pPr>
        <w:pStyle w:val="Heading3"/>
        <w:tabs>
          <w:tab w:val="left" w:pos="2430"/>
        </w:tabs>
      </w:pPr>
      <w:r>
        <w:rPr>
          <w:b/>
          <w:lang w:val="en-US"/>
        </w:rPr>
        <w:t>PHA</w:t>
      </w:r>
      <w:r w:rsidRPr="00EE2F60">
        <w:t>:</w:t>
      </w:r>
      <w:r>
        <w:rPr>
          <w:lang w:val="en-US"/>
        </w:rPr>
        <w:t xml:space="preserve">  Preliminary Hazard Analysis</w:t>
      </w:r>
    </w:p>
    <w:p w14:paraId="02ED61BB" w14:textId="7F6B4267" w:rsidR="00EE2F60" w:rsidRPr="00FB1B17" w:rsidRDefault="00EE2F60" w:rsidP="00562565">
      <w:pPr>
        <w:pStyle w:val="Heading3"/>
        <w:tabs>
          <w:tab w:val="left" w:pos="2430"/>
        </w:tabs>
      </w:pPr>
      <w:r>
        <w:rPr>
          <w:b/>
          <w:lang w:val="en-US"/>
        </w:rPr>
        <w:t>RA</w:t>
      </w:r>
      <w:r w:rsidRPr="00EE2F60">
        <w:t>:</w:t>
      </w:r>
      <w:r>
        <w:rPr>
          <w:lang w:val="en-US"/>
        </w:rPr>
        <w:t xml:space="preserve">  Regulatory Affairs</w:t>
      </w:r>
    </w:p>
    <w:p w14:paraId="4A6FAAD2" w14:textId="77777777" w:rsidR="00562565" w:rsidRPr="00FB1B17" w:rsidRDefault="00562565" w:rsidP="00562565">
      <w:pPr>
        <w:pStyle w:val="Heading3"/>
        <w:tabs>
          <w:tab w:val="left" w:pos="2430"/>
        </w:tabs>
      </w:pPr>
      <w:r w:rsidRPr="00A2581D">
        <w:rPr>
          <w:b/>
        </w:rPr>
        <w:t>SOP</w:t>
      </w:r>
      <w:r w:rsidRPr="00FB1B17">
        <w:t>:  Standard Operating Procedure</w:t>
      </w:r>
    </w:p>
    <w:p w14:paraId="080C801A" w14:textId="33E87E19" w:rsidR="00C55102" w:rsidRDefault="00562565" w:rsidP="00562565">
      <w:pPr>
        <w:pStyle w:val="Heading3"/>
      </w:pPr>
      <w:r w:rsidRPr="00A2581D">
        <w:rPr>
          <w:b/>
        </w:rPr>
        <w:t>V&amp;V</w:t>
      </w:r>
      <w:r w:rsidRPr="00FB1B17">
        <w:t>: Verification and Validation</w:t>
      </w:r>
    </w:p>
    <w:p w14:paraId="629B0C1B" w14:textId="77777777" w:rsidR="00C55102" w:rsidRPr="00651A5A" w:rsidRDefault="00C55102" w:rsidP="00B32BCA">
      <w:pPr>
        <w:pStyle w:val="Heading2"/>
      </w:pPr>
      <w:r w:rsidRPr="00651A5A">
        <w:t>General Definitions</w:t>
      </w:r>
    </w:p>
    <w:p w14:paraId="2D7D6871" w14:textId="1662393E" w:rsidR="004D23AB" w:rsidRPr="008B1846" w:rsidRDefault="004D23AB" w:rsidP="0038593B">
      <w:pPr>
        <w:pStyle w:val="Heading3"/>
        <w:tabs>
          <w:tab w:val="left" w:pos="2430"/>
        </w:tabs>
      </w:pPr>
      <w:r w:rsidRPr="004D23AB">
        <w:rPr>
          <w:b/>
          <w:lang w:val="en-US"/>
        </w:rPr>
        <w:t>Benefit:</w:t>
      </w:r>
      <w:r>
        <w:rPr>
          <w:lang w:val="en-US"/>
        </w:rPr>
        <w:t xml:space="preserve"> Positive impact or desirable outcome of the use of a medical device on the health of an individual, or a positive impact on patient management or public health.</w:t>
      </w:r>
    </w:p>
    <w:p w14:paraId="2595BECB" w14:textId="1C957A31" w:rsidR="0038593B" w:rsidRPr="00FB1B17" w:rsidRDefault="0038593B" w:rsidP="0038593B">
      <w:pPr>
        <w:pStyle w:val="Heading3"/>
        <w:tabs>
          <w:tab w:val="left" w:pos="2430"/>
        </w:tabs>
      </w:pPr>
      <w:r w:rsidRPr="0006447C">
        <w:rPr>
          <w:b/>
        </w:rPr>
        <w:t>Design History File (DHF):</w:t>
      </w:r>
      <w:r w:rsidRPr="00FB1B17">
        <w:t xml:space="preserve"> A compilation of records that describes the design history of a finished device.</w:t>
      </w:r>
    </w:p>
    <w:p w14:paraId="345499B4" w14:textId="77777777" w:rsidR="0038593B" w:rsidRDefault="0038593B" w:rsidP="0038593B">
      <w:pPr>
        <w:pStyle w:val="Heading3"/>
        <w:tabs>
          <w:tab w:val="left" w:pos="2430"/>
        </w:tabs>
      </w:pPr>
      <w:r w:rsidRPr="0006447C">
        <w:rPr>
          <w:b/>
        </w:rPr>
        <w:t>Document Change Order (form):</w:t>
      </w:r>
      <w:r w:rsidRPr="00FB1B17">
        <w:t xml:space="preserve">  The form used to add new or change existing documents in the document control system.  The required information is listed in the form to manage the document control process and record the required approvals.</w:t>
      </w:r>
    </w:p>
    <w:p w14:paraId="7B03ED67" w14:textId="77777777" w:rsidR="00195093" w:rsidRPr="00EE2F60" w:rsidRDefault="00195093" w:rsidP="00195093">
      <w:pPr>
        <w:pStyle w:val="Heading3"/>
      </w:pPr>
      <w:r>
        <w:rPr>
          <w:b/>
        </w:rPr>
        <w:t>FileHold:</w:t>
      </w:r>
      <w:r>
        <w:t xml:space="preserve"> </w:t>
      </w:r>
      <w:r>
        <w:rPr>
          <w:lang w:val="en-US"/>
        </w:rPr>
        <w:t xml:space="preserve">Software based document management system </w:t>
      </w:r>
      <w:r>
        <w:t>used to electronically store</w:t>
      </w:r>
      <w:r>
        <w:rPr>
          <w:lang w:val="en-US"/>
        </w:rPr>
        <w:t xml:space="preserve"> controlled documents.</w:t>
      </w:r>
    </w:p>
    <w:p w14:paraId="22D5EDB0" w14:textId="23F0845E" w:rsidR="00EE2F60" w:rsidRPr="00EE2F60" w:rsidRDefault="00EE2F60" w:rsidP="0038593B">
      <w:pPr>
        <w:pStyle w:val="Heading3"/>
        <w:tabs>
          <w:tab w:val="left" w:pos="2430"/>
        </w:tabs>
      </w:pPr>
      <w:r>
        <w:rPr>
          <w:b/>
          <w:lang w:val="en-US"/>
        </w:rPr>
        <w:t>Harm:</w:t>
      </w:r>
      <w:r>
        <w:rPr>
          <w:lang w:val="en-US"/>
        </w:rPr>
        <w:t xml:space="preserve"> </w:t>
      </w:r>
      <w:r w:rsidR="008B0256">
        <w:rPr>
          <w:lang w:val="en-US"/>
        </w:rPr>
        <w:t xml:space="preserve">Injury </w:t>
      </w:r>
      <w:r>
        <w:rPr>
          <w:lang w:val="en-US"/>
        </w:rPr>
        <w:t xml:space="preserve">or damage to health of people, or damage to </w:t>
      </w:r>
      <w:r w:rsidR="008B0256">
        <w:rPr>
          <w:lang w:val="en-US"/>
        </w:rPr>
        <w:t xml:space="preserve">property or </w:t>
      </w:r>
      <w:r>
        <w:rPr>
          <w:lang w:val="en-US"/>
        </w:rPr>
        <w:t>the environment.</w:t>
      </w:r>
    </w:p>
    <w:p w14:paraId="644CB671" w14:textId="2D6AA1BE" w:rsidR="00EE2F60" w:rsidRDefault="00EE2F60" w:rsidP="0038593B">
      <w:pPr>
        <w:pStyle w:val="Heading3"/>
        <w:tabs>
          <w:tab w:val="left" w:pos="2430"/>
        </w:tabs>
      </w:pPr>
      <w:r>
        <w:rPr>
          <w:b/>
          <w:lang w:val="en-US"/>
        </w:rPr>
        <w:t>Hazard:</w:t>
      </w:r>
      <w:r>
        <w:rPr>
          <w:lang w:val="en-US"/>
        </w:rPr>
        <w:t xml:space="preserve"> A potential source of harm.</w:t>
      </w:r>
    </w:p>
    <w:p w14:paraId="6ECBCD63" w14:textId="506409E7" w:rsidR="00EE2F60" w:rsidRPr="00AF5BD0" w:rsidRDefault="00EE2F60" w:rsidP="009D68E4">
      <w:pPr>
        <w:pStyle w:val="Heading3"/>
      </w:pPr>
      <w:r>
        <w:rPr>
          <w:b/>
          <w:lang w:val="en-US"/>
        </w:rPr>
        <w:t>Level of Concern:</w:t>
      </w:r>
      <w:r>
        <w:rPr>
          <w:lang w:val="en-US"/>
        </w:rPr>
        <w:t xml:space="preserve"> The classification of a software-containing medical device based on the severity of hazard that could be directly or indirectly permitted or inflicted by the operation of the software in the absence of risk mitigations. Levels are Major, Moderate, or Minor.</w:t>
      </w:r>
    </w:p>
    <w:p w14:paraId="1B390B14" w14:textId="661D12D3" w:rsidR="00E877B7" w:rsidRPr="008B1846" w:rsidRDefault="00E877B7" w:rsidP="0038593B">
      <w:pPr>
        <w:pStyle w:val="Heading3"/>
        <w:tabs>
          <w:tab w:val="left" w:pos="2430"/>
        </w:tabs>
      </w:pPr>
      <w:r w:rsidRPr="00150DB6">
        <w:rPr>
          <w:b/>
        </w:rPr>
        <w:lastRenderedPageBreak/>
        <w:t xml:space="preserve">Likelihood:  </w:t>
      </w:r>
      <w:r w:rsidRPr="00150DB6">
        <w:t xml:space="preserve">A </w:t>
      </w:r>
      <w:r w:rsidRPr="00150DB6">
        <w:rPr>
          <w:noProof/>
        </w:rPr>
        <w:t>numeric</w:t>
      </w:r>
      <w:r w:rsidRPr="00150DB6">
        <w:t xml:space="preserve"> ranking of the probability of the cause of the hazard occurrin</w:t>
      </w:r>
      <w:r>
        <w:rPr>
          <w:lang w:val="en-US"/>
        </w:rPr>
        <w:t>g</w:t>
      </w:r>
      <w:r>
        <w:rPr>
          <w:b/>
          <w:lang w:val="en-US"/>
        </w:rPr>
        <w:t>.</w:t>
      </w:r>
    </w:p>
    <w:p w14:paraId="0468209E" w14:textId="6063319D" w:rsidR="000B51EB" w:rsidRPr="00A12087" w:rsidRDefault="000B51EB" w:rsidP="0038593B">
      <w:pPr>
        <w:pStyle w:val="Heading3"/>
        <w:tabs>
          <w:tab w:val="left" w:pos="2430"/>
        </w:tabs>
      </w:pPr>
      <w:r>
        <w:rPr>
          <w:b/>
          <w:lang w:val="en-US"/>
        </w:rPr>
        <w:t>Reasonable Foreseeable Misuse:</w:t>
      </w:r>
      <w:r>
        <w:rPr>
          <w:lang w:val="en-US"/>
        </w:rPr>
        <w:t xml:space="preserve">  Use of a product or system in a way not intended by the manufacturer, but which can result from readily predictable human behavior.</w:t>
      </w:r>
    </w:p>
    <w:p w14:paraId="226D2653" w14:textId="766AB988" w:rsidR="00EE2F60" w:rsidRPr="00EE2F60" w:rsidRDefault="00EE2F60" w:rsidP="0038593B">
      <w:pPr>
        <w:pStyle w:val="Heading3"/>
        <w:tabs>
          <w:tab w:val="left" w:pos="2430"/>
        </w:tabs>
      </w:pPr>
      <w:r>
        <w:rPr>
          <w:b/>
          <w:lang w:val="en-US"/>
        </w:rPr>
        <w:t>Residual Risk:</w:t>
      </w:r>
      <w:r>
        <w:rPr>
          <w:lang w:val="en-US"/>
        </w:rPr>
        <w:t xml:space="preserve"> The risk remaining after control measures have been implemented.</w:t>
      </w:r>
    </w:p>
    <w:p w14:paraId="3AEE25DC" w14:textId="1340279B" w:rsidR="00EE2F60" w:rsidRDefault="00EE2F60" w:rsidP="0038593B">
      <w:pPr>
        <w:pStyle w:val="Heading3"/>
        <w:tabs>
          <w:tab w:val="left" w:pos="2430"/>
        </w:tabs>
      </w:pPr>
      <w:r>
        <w:rPr>
          <w:b/>
          <w:lang w:val="en-US"/>
        </w:rPr>
        <w:t>Risk:</w:t>
      </w:r>
      <w:r>
        <w:rPr>
          <w:lang w:val="en-US"/>
        </w:rPr>
        <w:t xml:space="preserve"> The combined likelihood and severity of </w:t>
      </w:r>
      <w:r w:rsidR="00AC4FBC">
        <w:rPr>
          <w:lang w:val="en-US"/>
        </w:rPr>
        <w:t xml:space="preserve">that </w:t>
      </w:r>
      <w:r>
        <w:rPr>
          <w:lang w:val="en-US"/>
        </w:rPr>
        <w:t>harm.</w:t>
      </w:r>
    </w:p>
    <w:p w14:paraId="54D0A329" w14:textId="247DF7C6" w:rsidR="00EE2F60" w:rsidRDefault="00EE2F60" w:rsidP="0038593B">
      <w:pPr>
        <w:pStyle w:val="Heading3"/>
        <w:tabs>
          <w:tab w:val="left" w:pos="2430"/>
        </w:tabs>
      </w:pPr>
      <w:r>
        <w:rPr>
          <w:b/>
          <w:lang w:val="en-US"/>
        </w:rPr>
        <w:t>Risk Analysis:</w:t>
      </w:r>
      <w:r>
        <w:rPr>
          <w:lang w:val="en-US"/>
        </w:rPr>
        <w:t xml:space="preserve"> The systemic use of available information on a device or process to identify hazards and </w:t>
      </w:r>
      <w:r w:rsidR="00AC4FBC">
        <w:rPr>
          <w:lang w:val="en-US"/>
        </w:rPr>
        <w:t xml:space="preserve">to </w:t>
      </w:r>
      <w:r>
        <w:rPr>
          <w:lang w:val="en-US"/>
        </w:rPr>
        <w:t xml:space="preserve">estimate </w:t>
      </w:r>
      <w:r w:rsidR="00AC4FBC">
        <w:rPr>
          <w:lang w:val="en-US"/>
        </w:rPr>
        <w:t xml:space="preserve">the </w:t>
      </w:r>
      <w:r>
        <w:rPr>
          <w:lang w:val="en-US"/>
        </w:rPr>
        <w:t>risk.</w:t>
      </w:r>
    </w:p>
    <w:p w14:paraId="111BBC9F" w14:textId="03D52982" w:rsidR="00EE2F60" w:rsidRPr="00EE2F60" w:rsidRDefault="00EE2F60" w:rsidP="0038593B">
      <w:pPr>
        <w:pStyle w:val="Heading3"/>
        <w:tabs>
          <w:tab w:val="left" w:pos="2430"/>
        </w:tabs>
      </w:pPr>
      <w:r>
        <w:rPr>
          <w:b/>
          <w:lang w:val="en-US"/>
        </w:rPr>
        <w:t>Risk Assessment:</w:t>
      </w:r>
      <w:r>
        <w:rPr>
          <w:lang w:val="en-US"/>
        </w:rPr>
        <w:t xml:space="preserve"> The overall process </w:t>
      </w:r>
      <w:r w:rsidR="008B2BE2">
        <w:rPr>
          <w:lang w:val="en-US"/>
        </w:rPr>
        <w:t xml:space="preserve">comprised </w:t>
      </w:r>
      <w:r>
        <w:rPr>
          <w:lang w:val="en-US"/>
        </w:rPr>
        <w:t xml:space="preserve">of </w:t>
      </w:r>
      <w:r w:rsidR="008B2BE2">
        <w:rPr>
          <w:lang w:val="en-US"/>
        </w:rPr>
        <w:t xml:space="preserve">a </w:t>
      </w:r>
      <w:r>
        <w:rPr>
          <w:lang w:val="en-US"/>
        </w:rPr>
        <w:t>risk analysis and risk evaluation.</w:t>
      </w:r>
    </w:p>
    <w:p w14:paraId="59C7D866" w14:textId="3B9C5B13" w:rsidR="001C2CAE" w:rsidRPr="001C2CAE" w:rsidRDefault="001C2CAE" w:rsidP="005501C6">
      <w:pPr>
        <w:pStyle w:val="Heading3"/>
      </w:pPr>
      <w:r>
        <w:rPr>
          <w:b/>
        </w:rPr>
        <w:t>Risk Evaluation:</w:t>
      </w:r>
      <w:r>
        <w:t xml:space="preserve"> The process of comparing estimated risk </w:t>
      </w:r>
      <w:r w:rsidR="00A11304">
        <w:rPr>
          <w:lang w:val="en-US"/>
        </w:rPr>
        <w:t>against given</w:t>
      </w:r>
      <w:r w:rsidR="00A11304">
        <w:t xml:space="preserve"> </w:t>
      </w:r>
      <w:r w:rsidR="00A11304">
        <w:rPr>
          <w:lang w:val="en-US"/>
        </w:rPr>
        <w:t xml:space="preserve">risk </w:t>
      </w:r>
      <w:r>
        <w:t>criteria to determine its acceptability</w:t>
      </w:r>
      <w:r w:rsidR="00A11304">
        <w:rPr>
          <w:lang w:val="en-US"/>
        </w:rPr>
        <w:t xml:space="preserve"> of the risk</w:t>
      </w:r>
      <w:r>
        <w:t>.</w:t>
      </w:r>
    </w:p>
    <w:p w14:paraId="536F225E" w14:textId="3FF2346C" w:rsidR="001C2CAE" w:rsidRDefault="001C2CAE" w:rsidP="0038593B">
      <w:pPr>
        <w:pStyle w:val="Heading3"/>
        <w:tabs>
          <w:tab w:val="left" w:pos="2430"/>
        </w:tabs>
      </w:pPr>
      <w:r>
        <w:rPr>
          <w:b/>
          <w:lang w:val="en-US"/>
        </w:rPr>
        <w:t>Risk Management:</w:t>
      </w:r>
      <w:r>
        <w:rPr>
          <w:lang w:val="en-US"/>
        </w:rPr>
        <w:t xml:space="preserve"> The systemic application of management policies, procedures, and practices aimed at analyzing, evaluating, controlling, and monitoring risk.</w:t>
      </w:r>
    </w:p>
    <w:p w14:paraId="49D1E6A1" w14:textId="7BC5612D" w:rsidR="001C2CAE" w:rsidRPr="00FB1B17" w:rsidRDefault="001C2CAE" w:rsidP="0038593B">
      <w:pPr>
        <w:pStyle w:val="Heading3"/>
        <w:tabs>
          <w:tab w:val="left" w:pos="2430"/>
        </w:tabs>
      </w:pPr>
      <w:r>
        <w:rPr>
          <w:b/>
          <w:lang w:val="en-US"/>
        </w:rPr>
        <w:t>Risk Management File:</w:t>
      </w:r>
      <w:r>
        <w:rPr>
          <w:lang w:val="en-US"/>
        </w:rPr>
        <w:t xml:space="preserve"> The part of the DHF that contains the set of records and other documents that are produced by risk management activities</w:t>
      </w:r>
      <w:r w:rsidR="005501C6">
        <w:rPr>
          <w:lang w:val="en-US"/>
        </w:rPr>
        <w:t xml:space="preserve">, </w:t>
      </w:r>
      <w:r w:rsidR="005501C6" w:rsidRPr="006D1502">
        <w:t>including risk management plan, risk assessments, and records associated with the periodic review of the adequacy of the Risk Management Process</w:t>
      </w:r>
      <w:r>
        <w:rPr>
          <w:lang w:val="en-US"/>
        </w:rPr>
        <w:t>.</w:t>
      </w:r>
    </w:p>
    <w:p w14:paraId="2F13F54E" w14:textId="69A3FCB3" w:rsidR="004547FD" w:rsidRPr="00A12087" w:rsidRDefault="004547FD" w:rsidP="001B699B">
      <w:pPr>
        <w:pStyle w:val="Heading3"/>
      </w:pPr>
      <w:r>
        <w:rPr>
          <w:b/>
        </w:rPr>
        <w:t xml:space="preserve">Risk </w:t>
      </w:r>
      <w:r w:rsidRPr="00632066">
        <w:rPr>
          <w:b/>
        </w:rPr>
        <w:t>Mitigation:</w:t>
      </w:r>
      <w:r w:rsidRPr="00632066">
        <w:t xml:space="preserve">  </w:t>
      </w:r>
      <w:r>
        <w:t>An</w:t>
      </w:r>
      <w:r w:rsidRPr="00632066">
        <w:t xml:space="preserve"> action taken to reduce </w:t>
      </w:r>
      <w:r w:rsidR="00542D99">
        <w:rPr>
          <w:lang w:val="en-US"/>
        </w:rPr>
        <w:t>risks to, or maintained within, specified levels</w:t>
      </w:r>
      <w:r w:rsidRPr="00632066">
        <w:t>.  Mitigation is synonymous with risk control</w:t>
      </w:r>
      <w:r>
        <w:rPr>
          <w:b/>
          <w:lang w:val="en-US"/>
        </w:rPr>
        <w:t>.</w:t>
      </w:r>
    </w:p>
    <w:p w14:paraId="3AD3A8A8" w14:textId="1E792CBD" w:rsidR="005501C6" w:rsidRPr="008B1846" w:rsidRDefault="005501C6" w:rsidP="001B699B">
      <w:pPr>
        <w:pStyle w:val="Heading3"/>
      </w:pPr>
      <w:r w:rsidRPr="00A12087">
        <w:rPr>
          <w:b/>
          <w:lang w:val="en-US"/>
        </w:rPr>
        <w:t>Severity:</w:t>
      </w:r>
      <w:r>
        <w:rPr>
          <w:lang w:val="en-US"/>
        </w:rPr>
        <w:t xml:space="preserve"> The measure of the possible consequences of a hazard.</w:t>
      </w:r>
    </w:p>
    <w:p w14:paraId="29B61219" w14:textId="0A0EAC71" w:rsidR="00A01F40" w:rsidRPr="00A12087" w:rsidRDefault="00A01F40" w:rsidP="001B699B">
      <w:pPr>
        <w:pStyle w:val="Heading3"/>
      </w:pPr>
      <w:r>
        <w:rPr>
          <w:b/>
          <w:lang w:val="en-US"/>
        </w:rPr>
        <w:t xml:space="preserve">State of the Art:  </w:t>
      </w:r>
      <w:r>
        <w:rPr>
          <w:lang w:val="en-US"/>
        </w:rPr>
        <w:t>Developed stage of technical capability at a given time as regards products, processes, and services, based on the relevant collective findings of science, technology, and experience.</w:t>
      </w:r>
    </w:p>
    <w:p w14:paraId="2C995F77" w14:textId="77777777" w:rsidR="0038593B" w:rsidRPr="00FB1B17" w:rsidRDefault="0038593B" w:rsidP="001B699B">
      <w:pPr>
        <w:pStyle w:val="Heading3"/>
      </w:pPr>
      <w:r w:rsidRPr="0006447C">
        <w:rPr>
          <w:b/>
        </w:rPr>
        <w:t>Validation:</w:t>
      </w:r>
      <w:r w:rsidRPr="00FB1B17">
        <w:t xml:space="preserve">  Confirmation, by examination and provision of objective evidence, that the particular product requirements (design inputs) for a specific intended use (user needs) can be consistently fulfilled.</w:t>
      </w:r>
    </w:p>
    <w:p w14:paraId="4E0C9EDE" w14:textId="2985132F" w:rsidR="00C55102" w:rsidRPr="00651A5A" w:rsidRDefault="0038593B" w:rsidP="0038593B">
      <w:pPr>
        <w:pStyle w:val="Heading3"/>
      </w:pPr>
      <w:r w:rsidRPr="0006447C">
        <w:rPr>
          <w:b/>
        </w:rPr>
        <w:t>Verification:</w:t>
      </w:r>
      <w:r w:rsidRPr="00FB1B17">
        <w:t xml:space="preserve">  Confirmation, by examination and provision of objective evidence, that specified requirements (design inputs) have been fulfilled by the product design (design outputs</w:t>
      </w:r>
      <w:r>
        <w:t>).</w:t>
      </w:r>
    </w:p>
    <w:p w14:paraId="553785AF" w14:textId="77777777" w:rsidR="00C55102" w:rsidRPr="00651A5A" w:rsidRDefault="00C55102" w:rsidP="002A2C2A">
      <w:pPr>
        <w:pStyle w:val="Heading1"/>
        <w:keepNext/>
      </w:pPr>
      <w:r w:rsidRPr="00651A5A">
        <w:lastRenderedPageBreak/>
        <w:t>Responsibilities</w:t>
      </w:r>
    </w:p>
    <w:p w14:paraId="398E1D91" w14:textId="398FC076" w:rsidR="00567661" w:rsidRPr="009D68E4" w:rsidRDefault="00567661" w:rsidP="009D68E4">
      <w:pPr>
        <w:pStyle w:val="Heading2"/>
      </w:pPr>
      <w:r w:rsidRPr="00FB1B17">
        <w:t xml:space="preserve">It is </w:t>
      </w:r>
      <w:r w:rsidRPr="009D68E4">
        <w:t xml:space="preserve">the responsibility of </w:t>
      </w:r>
      <w:r w:rsidR="00B445EA" w:rsidRPr="009D68E4">
        <w:t xml:space="preserve">the </w:t>
      </w:r>
      <w:r w:rsidR="00CC2AC2">
        <w:t>SILQ</w:t>
      </w:r>
      <w:r w:rsidRPr="009D68E4">
        <w:t xml:space="preserve"> management </w:t>
      </w:r>
      <w:r w:rsidR="00B445EA" w:rsidRPr="009D68E4">
        <w:t>team to periodically review the risk management process to ensure its continuing</w:t>
      </w:r>
      <w:r w:rsidR="00FA66D8">
        <w:rPr>
          <w:lang w:val="en-US"/>
        </w:rPr>
        <w:t xml:space="preserve"> effectiveness</w:t>
      </w:r>
      <w:r w:rsidR="00B445EA" w:rsidRPr="009D68E4">
        <w:t>.</w:t>
      </w:r>
    </w:p>
    <w:p w14:paraId="1C111187" w14:textId="5AD732FA" w:rsidR="00567661" w:rsidRPr="009D68E4" w:rsidRDefault="00567661" w:rsidP="009D68E4">
      <w:pPr>
        <w:pStyle w:val="Heading2"/>
      </w:pPr>
      <w:r w:rsidRPr="009D68E4">
        <w:t xml:space="preserve">It is the responsibility of </w:t>
      </w:r>
      <w:r w:rsidR="00B445EA" w:rsidRPr="009D68E4">
        <w:t xml:space="preserve">the </w:t>
      </w:r>
      <w:r w:rsidR="00CC2AC2">
        <w:t>SILQ</w:t>
      </w:r>
      <w:r w:rsidR="00B445EA" w:rsidRPr="009D68E4">
        <w:t xml:space="preserve"> management team to assign adequate resources and qualified personnel to execute effective risk management activities. </w:t>
      </w:r>
    </w:p>
    <w:p w14:paraId="4B7E3316" w14:textId="0CCB7EEF" w:rsidR="000B5FB1" w:rsidRPr="009D68E4" w:rsidRDefault="000B5FB1" w:rsidP="009D68E4">
      <w:pPr>
        <w:pStyle w:val="Heading2"/>
      </w:pPr>
      <w:r w:rsidRPr="009D68E4">
        <w:t xml:space="preserve">It is the responsibility of </w:t>
      </w:r>
      <w:r w:rsidR="00B445EA" w:rsidRPr="009D68E4">
        <w:t xml:space="preserve">the </w:t>
      </w:r>
      <w:r w:rsidR="00CC2AC2">
        <w:t>SILQ</w:t>
      </w:r>
      <w:r w:rsidR="00B445EA" w:rsidRPr="009D68E4">
        <w:t xml:space="preserve"> management team to determine</w:t>
      </w:r>
      <w:r w:rsidR="00ED6D27" w:rsidRPr="009D68E4">
        <w:t xml:space="preserve"> the criteria for risk acceptability.</w:t>
      </w:r>
    </w:p>
    <w:p w14:paraId="19F9A773" w14:textId="0F612176" w:rsidR="00ED6D27" w:rsidRPr="00ED6D27" w:rsidRDefault="000B5FB1" w:rsidP="009D68E4">
      <w:pPr>
        <w:pStyle w:val="Heading2"/>
      </w:pPr>
      <w:r w:rsidRPr="009D68E4">
        <w:t>It is the</w:t>
      </w:r>
      <w:r>
        <w:rPr>
          <w:lang w:val="en-US"/>
        </w:rPr>
        <w:t xml:space="preserve"> responsibility of </w:t>
      </w:r>
      <w:r w:rsidR="00ED6D27">
        <w:rPr>
          <w:lang w:val="en-US"/>
        </w:rPr>
        <w:t xml:space="preserve">a </w:t>
      </w:r>
      <w:r w:rsidR="00ED6D27" w:rsidRPr="009D68E4">
        <w:t>designated</w:t>
      </w:r>
      <w:r w:rsidR="00ED6D27">
        <w:rPr>
          <w:lang w:val="en-US"/>
        </w:rPr>
        <w:t xml:space="preserve"> team of R&amp;D</w:t>
      </w:r>
      <w:r w:rsidR="003B1DED">
        <w:rPr>
          <w:lang w:val="en-US"/>
        </w:rPr>
        <w:t>/Engineering</w:t>
      </w:r>
      <w:r w:rsidR="00ED6D27">
        <w:rPr>
          <w:lang w:val="en-US"/>
        </w:rPr>
        <w:t xml:space="preserve">, </w:t>
      </w:r>
      <w:r>
        <w:rPr>
          <w:lang w:val="en-US"/>
        </w:rPr>
        <w:t>Manufacturing</w:t>
      </w:r>
      <w:r w:rsidR="00ED6D27">
        <w:rPr>
          <w:lang w:val="en-US"/>
        </w:rPr>
        <w:t>, QA</w:t>
      </w:r>
      <w:r w:rsidR="00A04CA5">
        <w:rPr>
          <w:lang w:val="en-US"/>
        </w:rPr>
        <w:t xml:space="preserve">, </w:t>
      </w:r>
      <w:r w:rsidR="00ED6D27">
        <w:rPr>
          <w:lang w:val="en-US"/>
        </w:rPr>
        <w:t>RA, Clinical</w:t>
      </w:r>
      <w:r w:rsidR="003B1DED">
        <w:rPr>
          <w:lang w:val="en-US"/>
        </w:rPr>
        <w:t>/Medical</w:t>
      </w:r>
      <w:r w:rsidR="00ED6D27">
        <w:rPr>
          <w:lang w:val="en-US"/>
        </w:rPr>
        <w:t>, and Executive Management representatives to:</w:t>
      </w:r>
    </w:p>
    <w:p w14:paraId="723B35E3" w14:textId="77777777" w:rsidR="00ED6D27" w:rsidRPr="001B699B" w:rsidRDefault="00ED6D27" w:rsidP="001B699B">
      <w:pPr>
        <w:pStyle w:val="Heading3"/>
      </w:pPr>
      <w:r>
        <w:t xml:space="preserve">Define the </w:t>
      </w:r>
      <w:r>
        <w:rPr>
          <w:lang w:val="en-US"/>
        </w:rPr>
        <w:t xml:space="preserve">scope of </w:t>
      </w:r>
      <w:r w:rsidRPr="001B699B">
        <w:t>risk management activities for a design or manufacturing project;</w:t>
      </w:r>
    </w:p>
    <w:p w14:paraId="65EF5432" w14:textId="77777777" w:rsidR="00ED6D27" w:rsidRPr="001B699B" w:rsidRDefault="00ED6D27" w:rsidP="001B699B">
      <w:pPr>
        <w:pStyle w:val="Heading3"/>
      </w:pPr>
      <w:r w:rsidRPr="001B699B">
        <w:t>Develop a risk management plan;</w:t>
      </w:r>
    </w:p>
    <w:p w14:paraId="5FAC9EA9" w14:textId="77777777" w:rsidR="00ED6D27" w:rsidRPr="001B699B" w:rsidRDefault="00ED6D27" w:rsidP="001B699B">
      <w:pPr>
        <w:pStyle w:val="Heading3"/>
      </w:pPr>
      <w:r w:rsidRPr="001B699B">
        <w:t>Integrate risk management activities into product design and development;</w:t>
      </w:r>
    </w:p>
    <w:p w14:paraId="137CDA39" w14:textId="77777777" w:rsidR="00ED6D27" w:rsidRPr="001B699B" w:rsidRDefault="00ED6D27" w:rsidP="001B699B">
      <w:pPr>
        <w:pStyle w:val="Heading3"/>
      </w:pPr>
      <w:r w:rsidRPr="001B699B">
        <w:t>Integrate risk management activities into production and process development and control;</w:t>
      </w:r>
    </w:p>
    <w:p w14:paraId="15BBC632" w14:textId="4E8B6B13" w:rsidR="000B5FB1" w:rsidRPr="00FB1B17" w:rsidRDefault="00ED6D27" w:rsidP="001B699B">
      <w:pPr>
        <w:pStyle w:val="Heading3"/>
      </w:pPr>
      <w:r w:rsidRPr="001B699B">
        <w:t>Review production and</w:t>
      </w:r>
      <w:r>
        <w:rPr>
          <w:lang w:val="en-US"/>
        </w:rPr>
        <w:t xml:space="preserve"> post-production information to support risk management activities.</w:t>
      </w:r>
      <w:r w:rsidR="000B5FB1">
        <w:t xml:space="preserve"> </w:t>
      </w:r>
    </w:p>
    <w:p w14:paraId="4E107F03" w14:textId="75D14FB1" w:rsidR="00C55102" w:rsidRPr="00ED6D27" w:rsidRDefault="00567661" w:rsidP="001B699B">
      <w:pPr>
        <w:pStyle w:val="Heading2"/>
      </w:pPr>
      <w:r w:rsidRPr="00FB1B17">
        <w:t xml:space="preserve">It is the </w:t>
      </w:r>
      <w:r w:rsidRPr="001B699B">
        <w:t>responsibility</w:t>
      </w:r>
      <w:r w:rsidRPr="00FB1B17">
        <w:t xml:space="preserve"> of Quality Assurance management to </w:t>
      </w:r>
      <w:r w:rsidR="00ED6D27">
        <w:rPr>
          <w:lang w:val="en-US"/>
        </w:rPr>
        <w:t>ensure this procedure and its referenced procedures are followed during the design and development of products at</w:t>
      </w:r>
      <w:r w:rsidR="007E0EE1">
        <w:rPr>
          <w:lang w:val="en-US"/>
        </w:rPr>
        <w:t xml:space="preserve"> or for</w:t>
      </w:r>
      <w:r w:rsidR="00ED6D27">
        <w:rPr>
          <w:lang w:val="en-US"/>
        </w:rPr>
        <w:t xml:space="preserve"> </w:t>
      </w:r>
      <w:r w:rsidR="00CC2AC2">
        <w:rPr>
          <w:lang w:val="en-US"/>
        </w:rPr>
        <w:t>SILQ</w:t>
      </w:r>
      <w:r w:rsidR="00ED6D27">
        <w:rPr>
          <w:lang w:val="en-US"/>
        </w:rPr>
        <w:t xml:space="preserve">. </w:t>
      </w:r>
    </w:p>
    <w:p w14:paraId="3976EDA0" w14:textId="03E550FA" w:rsidR="00ED6D27" w:rsidRPr="008B1846" w:rsidRDefault="00ED6D27" w:rsidP="001B699B">
      <w:pPr>
        <w:pStyle w:val="Heading2"/>
      </w:pPr>
      <w:r>
        <w:rPr>
          <w:lang w:val="en-US"/>
        </w:rPr>
        <w:t xml:space="preserve">It is the responsibility of Quality Assurance </w:t>
      </w:r>
      <w:r w:rsidRPr="001B699B">
        <w:t>management</w:t>
      </w:r>
      <w:r>
        <w:rPr>
          <w:lang w:val="en-US"/>
        </w:rPr>
        <w:t xml:space="preserve"> to ensure risk management activities are documented properly and retained in the Risk Management File.</w:t>
      </w:r>
    </w:p>
    <w:p w14:paraId="0F603F2B" w14:textId="70EE44F0" w:rsidR="00CB5765" w:rsidRDefault="00CB5765" w:rsidP="00CB5765">
      <w:pPr>
        <w:pStyle w:val="Heading1"/>
      </w:pPr>
      <w:r>
        <w:t>Policy for establishing Criteria for Risk Acceptability</w:t>
      </w:r>
    </w:p>
    <w:p w14:paraId="0FD40D48" w14:textId="79EB3454" w:rsidR="00CB5765" w:rsidRPr="0039601F" w:rsidRDefault="00CB5765" w:rsidP="00CB5765">
      <w:pPr>
        <w:pStyle w:val="Heading2"/>
      </w:pPr>
      <w:r>
        <w:rPr>
          <w:lang w:val="en-US"/>
        </w:rPr>
        <w:t xml:space="preserve">The purpose of this policy is to provide guidance for establishing the criteria for risk acceptability used in the evaluation of residual risks associated with medical devices developed and/or manufactured by </w:t>
      </w:r>
      <w:r w:rsidR="00CC2AC2">
        <w:rPr>
          <w:lang w:val="en-US"/>
        </w:rPr>
        <w:t>SILQ</w:t>
      </w:r>
      <w:r>
        <w:rPr>
          <w:lang w:val="en-US"/>
        </w:rPr>
        <w:t>.</w:t>
      </w:r>
    </w:p>
    <w:p w14:paraId="550E4850" w14:textId="6C432584" w:rsidR="00CB5765" w:rsidRPr="0039601F" w:rsidRDefault="00CB5765" w:rsidP="00CB5765">
      <w:pPr>
        <w:pStyle w:val="Heading2"/>
      </w:pPr>
      <w:r>
        <w:rPr>
          <w:lang w:val="en-US"/>
        </w:rPr>
        <w:t xml:space="preserve">This policy applies to all </w:t>
      </w:r>
      <w:r w:rsidR="00CC2AC2">
        <w:rPr>
          <w:lang w:val="en-US"/>
        </w:rPr>
        <w:t>SILQ</w:t>
      </w:r>
      <w:r>
        <w:rPr>
          <w:lang w:val="en-US"/>
        </w:rPr>
        <w:t xml:space="preserve"> employees, consultants, and contractors involved in establishing, reviewing, updating, and approving the criteria for risk acceptability in the risk management plans for medical devices developed and/or manufactured by </w:t>
      </w:r>
      <w:r w:rsidR="00CC2AC2">
        <w:rPr>
          <w:lang w:val="en-US"/>
        </w:rPr>
        <w:t>SILQ</w:t>
      </w:r>
      <w:r>
        <w:rPr>
          <w:lang w:val="en-US"/>
        </w:rPr>
        <w:t xml:space="preserve"> for commercial distribution.</w:t>
      </w:r>
    </w:p>
    <w:p w14:paraId="1FF91801" w14:textId="77777777" w:rsidR="00CB5765" w:rsidRPr="0039601F" w:rsidRDefault="00CB5765" w:rsidP="00CB5765">
      <w:pPr>
        <w:pStyle w:val="Heading2"/>
      </w:pPr>
      <w:r>
        <w:rPr>
          <w:lang w:val="en-US"/>
        </w:rPr>
        <w:t>The following factors should be considered when establishing the criteria for risk acceptability:</w:t>
      </w:r>
    </w:p>
    <w:p w14:paraId="321AAA44" w14:textId="77777777" w:rsidR="00CB5765" w:rsidRPr="0039601F" w:rsidRDefault="00CB5765" w:rsidP="00CB5765">
      <w:pPr>
        <w:pStyle w:val="Heading3"/>
      </w:pPr>
      <w:r>
        <w:rPr>
          <w:lang w:val="en-US"/>
        </w:rPr>
        <w:lastRenderedPageBreak/>
        <w:t>Applicable local regulatory requirements where the medical device is to be marketed;</w:t>
      </w:r>
    </w:p>
    <w:p w14:paraId="4402CC9E" w14:textId="77777777" w:rsidR="00CB5765" w:rsidRPr="0039601F" w:rsidRDefault="00CB5765" w:rsidP="00CB5765">
      <w:pPr>
        <w:pStyle w:val="Heading3"/>
      </w:pPr>
      <w:r>
        <w:rPr>
          <w:lang w:val="en-US"/>
        </w:rPr>
        <w:t>Applicable international standards for the type of medical device;</w:t>
      </w:r>
    </w:p>
    <w:p w14:paraId="3A70A20A" w14:textId="77777777" w:rsidR="00CB5765" w:rsidRPr="0039601F" w:rsidRDefault="00CB5765" w:rsidP="00CB5765">
      <w:pPr>
        <w:pStyle w:val="Heading3"/>
      </w:pPr>
      <w:r>
        <w:rPr>
          <w:lang w:val="en-US"/>
        </w:rPr>
        <w:t>The generally acknowledged state of the art, which can be determined from a review of international standards, best practices in technology, results of accepted scientific research, publications from authorities, and other information for similar medical devices; and</w:t>
      </w:r>
    </w:p>
    <w:p w14:paraId="7FD7AB50" w14:textId="4AA119FE" w:rsidR="00CB5765" w:rsidRPr="00651A5A" w:rsidRDefault="00CB5765" w:rsidP="008B1846">
      <w:pPr>
        <w:pStyle w:val="Heading3"/>
      </w:pPr>
      <w:r>
        <w:t>Validated concerns from stakeholders which include communication from users, clinicians, patients, and regulatory bodies</w:t>
      </w:r>
      <w:r w:rsidR="00F5164E">
        <w:rPr>
          <w:lang w:val="en-US"/>
        </w:rPr>
        <w:t>.</w:t>
      </w:r>
    </w:p>
    <w:p w14:paraId="69E57A44" w14:textId="25AD61DE" w:rsidR="00C55102" w:rsidRPr="00651A5A" w:rsidRDefault="00C55102" w:rsidP="001B699B">
      <w:pPr>
        <w:pStyle w:val="Heading1"/>
      </w:pPr>
      <w:r w:rsidRPr="00651A5A">
        <w:t>Procedure</w:t>
      </w:r>
      <w:r w:rsidR="00270C16">
        <w:t xml:space="preserve">: </w:t>
      </w:r>
      <w:r w:rsidR="00C921C1">
        <w:t xml:space="preserve">Overall Risk </w:t>
      </w:r>
      <w:r w:rsidR="00C921C1" w:rsidRPr="001B699B">
        <w:t>Management</w:t>
      </w:r>
      <w:r w:rsidR="00C921C1">
        <w:t xml:space="preserve"> Process</w:t>
      </w:r>
    </w:p>
    <w:p w14:paraId="3CA37B28" w14:textId="532255F0" w:rsidR="00A14516" w:rsidRPr="00A14516" w:rsidRDefault="00A14516" w:rsidP="001B699B">
      <w:pPr>
        <w:pStyle w:val="Heading2"/>
      </w:pPr>
      <w:r>
        <w:rPr>
          <w:lang w:val="en-US"/>
        </w:rPr>
        <w:t xml:space="preserve">The critical </w:t>
      </w:r>
      <w:r w:rsidR="00306FDD">
        <w:rPr>
          <w:lang w:val="en-US"/>
        </w:rPr>
        <w:t xml:space="preserve">elements of the risk </w:t>
      </w:r>
      <w:r w:rsidR="00306FDD" w:rsidRPr="001B699B">
        <w:t>management</w:t>
      </w:r>
      <w:r w:rsidR="00306FDD">
        <w:rPr>
          <w:lang w:val="en-US"/>
        </w:rPr>
        <w:t xml:space="preserve"> process, as identified in ISO 14971, and their interrelationships are shown below</w:t>
      </w:r>
      <w:r>
        <w:rPr>
          <w:lang w:val="en-US"/>
        </w:rPr>
        <w:t>:</w:t>
      </w:r>
    </w:p>
    <w:p w14:paraId="5DDB39BE" w14:textId="3B974998" w:rsidR="00270C16" w:rsidRDefault="00BA26E1" w:rsidP="00CC27A2">
      <w:pPr>
        <w:pStyle w:val="Heading2"/>
        <w:numPr>
          <w:ilvl w:val="0"/>
          <w:numId w:val="0"/>
        </w:numPr>
        <w:ind w:left="1260"/>
        <w:jc w:val="center"/>
      </w:pPr>
      <w:r>
        <w:rPr>
          <w:noProof/>
          <w:lang w:val="en-US" w:eastAsia="en-US"/>
        </w:rPr>
        <w:lastRenderedPageBreak/>
        <mc:AlternateContent>
          <mc:Choice Requires="wpc">
            <w:drawing>
              <wp:inline distT="0" distB="0" distL="0" distR="0" wp14:anchorId="7A0CE50B" wp14:editId="375F2E6F">
                <wp:extent cx="3460115" cy="5732145"/>
                <wp:effectExtent l="0" t="0" r="0" b="8255"/>
                <wp:docPr id="227" name="Canvas 2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28" name="Freeform 228"/>
                        <wps:cNvSpPr>
                          <a:spLocks/>
                        </wps:cNvSpPr>
                        <wps:spPr bwMode="auto">
                          <a:xfrm>
                            <a:off x="21590" y="3703955"/>
                            <a:ext cx="406400" cy="1770496"/>
                          </a:xfrm>
                          <a:custGeom>
                            <a:avLst/>
                            <a:gdLst>
                              <a:gd name="T0" fmla="*/ 669 w 669"/>
                              <a:gd name="T1" fmla="*/ 5443 h 5443"/>
                              <a:gd name="T2" fmla="*/ 0 w 669"/>
                              <a:gd name="T3" fmla="*/ 5443 h 5443"/>
                              <a:gd name="T4" fmla="*/ 0 w 669"/>
                              <a:gd name="T5" fmla="*/ 0 h 5443"/>
                              <a:gd name="T6" fmla="*/ 507 w 669"/>
                              <a:gd name="T7" fmla="*/ 0 h 5443"/>
                            </a:gdLst>
                            <a:ahLst/>
                            <a:cxnLst>
                              <a:cxn ang="0">
                                <a:pos x="T0" y="T1"/>
                              </a:cxn>
                              <a:cxn ang="0">
                                <a:pos x="T2" y="T3"/>
                              </a:cxn>
                              <a:cxn ang="0">
                                <a:pos x="T4" y="T5"/>
                              </a:cxn>
                              <a:cxn ang="0">
                                <a:pos x="T6" y="T7"/>
                              </a:cxn>
                            </a:cxnLst>
                            <a:rect l="0" t="0" r="r" b="b"/>
                            <a:pathLst>
                              <a:path w="669" h="5443">
                                <a:moveTo>
                                  <a:pt x="669" y="5443"/>
                                </a:moveTo>
                                <a:lnTo>
                                  <a:pt x="0" y="5443"/>
                                </a:lnTo>
                                <a:lnTo>
                                  <a:pt x="0" y="0"/>
                                </a:lnTo>
                                <a:lnTo>
                                  <a:pt x="507" y="0"/>
                                </a:lnTo>
                              </a:path>
                            </a:pathLst>
                          </a:custGeom>
                          <a:noFill/>
                          <a:ln w="21590" cap="rnd">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cNvPr id="1" name="Group 205"/>
                        <wpg:cNvGrpSpPr>
                          <a:grpSpLocks/>
                        </wpg:cNvGrpSpPr>
                        <wpg:grpSpPr bwMode="auto">
                          <a:xfrm>
                            <a:off x="384810" y="0"/>
                            <a:ext cx="1378585" cy="5731510"/>
                            <a:chOff x="606" y="0"/>
                            <a:chExt cx="2171" cy="9026"/>
                          </a:xfrm>
                        </wpg:grpSpPr>
                        <wps:wsp>
                          <wps:cNvPr id="2" name="Rectangle 5"/>
                          <wps:cNvSpPr>
                            <a:spLocks noChangeArrowheads="1"/>
                          </wps:cNvSpPr>
                          <wps:spPr bwMode="auto">
                            <a:xfrm>
                              <a:off x="663" y="34"/>
                              <a:ext cx="2068" cy="754"/>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 name="Freeform 6"/>
                          <wps:cNvSpPr>
                            <a:spLocks/>
                          </wps:cNvSpPr>
                          <wps:spPr bwMode="auto">
                            <a:xfrm>
                              <a:off x="674" y="41"/>
                              <a:ext cx="2056" cy="741"/>
                            </a:xfrm>
                            <a:custGeom>
                              <a:avLst/>
                              <a:gdLst>
                                <a:gd name="T0" fmla="*/ 519 w 2880"/>
                                <a:gd name="T1" fmla="*/ 1037 h 1037"/>
                                <a:gd name="T2" fmla="*/ 2362 w 2880"/>
                                <a:gd name="T3" fmla="*/ 1037 h 1037"/>
                                <a:gd name="T4" fmla="*/ 2880 w 2880"/>
                                <a:gd name="T5" fmla="*/ 518 h 1037"/>
                                <a:gd name="T6" fmla="*/ 2362 w 2880"/>
                                <a:gd name="T7" fmla="*/ 0 h 1037"/>
                                <a:gd name="T8" fmla="*/ 2362 w 2880"/>
                                <a:gd name="T9" fmla="*/ 0 h 1037"/>
                                <a:gd name="T10" fmla="*/ 2362 w 2880"/>
                                <a:gd name="T11" fmla="*/ 0 h 1037"/>
                                <a:gd name="T12" fmla="*/ 519 w 2880"/>
                                <a:gd name="T13" fmla="*/ 0 h 1037"/>
                                <a:gd name="T14" fmla="*/ 0 w 2880"/>
                                <a:gd name="T15" fmla="*/ 518 h 1037"/>
                                <a:gd name="T16" fmla="*/ 519 w 2880"/>
                                <a:gd name="T17" fmla="*/ 1037 h 10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880" h="1037">
                                  <a:moveTo>
                                    <a:pt x="519" y="1037"/>
                                  </a:moveTo>
                                  <a:lnTo>
                                    <a:pt x="2362" y="1037"/>
                                  </a:lnTo>
                                  <a:cubicBezTo>
                                    <a:pt x="2648" y="1037"/>
                                    <a:pt x="2880" y="805"/>
                                    <a:pt x="2880" y="518"/>
                                  </a:cubicBezTo>
                                  <a:cubicBezTo>
                                    <a:pt x="2880" y="232"/>
                                    <a:pt x="2648" y="0"/>
                                    <a:pt x="2362" y="0"/>
                                  </a:cubicBezTo>
                                  <a:cubicBezTo>
                                    <a:pt x="2362" y="0"/>
                                    <a:pt x="2362" y="0"/>
                                    <a:pt x="2362" y="0"/>
                                  </a:cubicBezTo>
                                  <a:lnTo>
                                    <a:pt x="2362" y="0"/>
                                  </a:lnTo>
                                  <a:lnTo>
                                    <a:pt x="519" y="0"/>
                                  </a:lnTo>
                                  <a:cubicBezTo>
                                    <a:pt x="232" y="0"/>
                                    <a:pt x="0" y="232"/>
                                    <a:pt x="0" y="518"/>
                                  </a:cubicBezTo>
                                  <a:cubicBezTo>
                                    <a:pt x="0" y="805"/>
                                    <a:pt x="232" y="1037"/>
                                    <a:pt x="519" y="1037"/>
                                  </a:cubicBezTo>
                                  <a:close/>
                                </a:path>
                              </a:pathLst>
                            </a:custGeom>
                            <a:solidFill>
                              <a:srgbClr val="FFFFFF"/>
                            </a:solidFill>
                            <a:ln w="0">
                              <a:solidFill>
                                <a:srgbClr val="000000"/>
                              </a:solidFill>
                              <a:prstDash val="solid"/>
                              <a:round/>
                              <a:headEnd/>
                              <a:tailEnd/>
                            </a:ln>
                          </wps:spPr>
                          <wps:bodyPr rot="0" vert="horz" wrap="square" lIns="91440" tIns="45720" rIns="91440" bIns="45720" anchor="t" anchorCtr="0" upright="1">
                            <a:noAutofit/>
                          </wps:bodyPr>
                        </wps:wsp>
                        <wps:wsp>
                          <wps:cNvPr id="5" name="Rectangle 7"/>
                          <wps:cNvSpPr>
                            <a:spLocks noChangeArrowheads="1"/>
                          </wps:cNvSpPr>
                          <wps:spPr bwMode="auto">
                            <a:xfrm>
                              <a:off x="663" y="34"/>
                              <a:ext cx="2068" cy="754"/>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Rectangle 8"/>
                          <wps:cNvSpPr>
                            <a:spLocks noChangeArrowheads="1"/>
                          </wps:cNvSpPr>
                          <wps:spPr bwMode="auto">
                            <a:xfrm>
                              <a:off x="663" y="34"/>
                              <a:ext cx="2079" cy="766"/>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Freeform 9"/>
                          <wps:cNvSpPr>
                            <a:spLocks/>
                          </wps:cNvSpPr>
                          <wps:spPr bwMode="auto">
                            <a:xfrm>
                              <a:off x="668" y="36"/>
                              <a:ext cx="2068" cy="752"/>
                            </a:xfrm>
                            <a:custGeom>
                              <a:avLst/>
                              <a:gdLst>
                                <a:gd name="T0" fmla="*/ 2474 w 2896"/>
                                <a:gd name="T1" fmla="*/ 1027 h 1054"/>
                                <a:gd name="T2" fmla="*/ 2569 w 2896"/>
                                <a:gd name="T3" fmla="*/ 997 h 1054"/>
                                <a:gd name="T4" fmla="*/ 2731 w 2896"/>
                                <a:gd name="T5" fmla="*/ 887 h 1054"/>
                                <a:gd name="T6" fmla="*/ 2793 w 2896"/>
                                <a:gd name="T7" fmla="*/ 813 h 1054"/>
                                <a:gd name="T8" fmla="*/ 2870 w 2896"/>
                                <a:gd name="T9" fmla="*/ 629 h 1054"/>
                                <a:gd name="T10" fmla="*/ 2881 w 2896"/>
                                <a:gd name="T11" fmla="*/ 527 h 1054"/>
                                <a:gd name="T12" fmla="*/ 2840 w 2896"/>
                                <a:gd name="T13" fmla="*/ 327 h 1054"/>
                                <a:gd name="T14" fmla="*/ 2794 w 2896"/>
                                <a:gd name="T15" fmla="*/ 242 h 1054"/>
                                <a:gd name="T16" fmla="*/ 2655 w 2896"/>
                                <a:gd name="T17" fmla="*/ 103 h 1054"/>
                                <a:gd name="T18" fmla="*/ 2570 w 2896"/>
                                <a:gd name="T19" fmla="*/ 57 h 1054"/>
                                <a:gd name="T20" fmla="*/ 2370 w 2896"/>
                                <a:gd name="T21" fmla="*/ 16 h 1054"/>
                                <a:gd name="T22" fmla="*/ 425 w 2896"/>
                                <a:gd name="T23" fmla="*/ 27 h 1054"/>
                                <a:gd name="T24" fmla="*/ 241 w 2896"/>
                                <a:gd name="T25" fmla="*/ 104 h 1054"/>
                                <a:gd name="T26" fmla="*/ 167 w 2896"/>
                                <a:gd name="T27" fmla="*/ 166 h 1054"/>
                                <a:gd name="T28" fmla="*/ 56 w 2896"/>
                                <a:gd name="T29" fmla="*/ 328 h 1054"/>
                                <a:gd name="T30" fmla="*/ 27 w 2896"/>
                                <a:gd name="T31" fmla="*/ 423 h 1054"/>
                                <a:gd name="T32" fmla="*/ 27 w 2896"/>
                                <a:gd name="T33" fmla="*/ 631 h 1054"/>
                                <a:gd name="T34" fmla="*/ 56 w 2896"/>
                                <a:gd name="T35" fmla="*/ 725 h 1054"/>
                                <a:gd name="T36" fmla="*/ 167 w 2896"/>
                                <a:gd name="T37" fmla="*/ 888 h 1054"/>
                                <a:gd name="T38" fmla="*/ 241 w 2896"/>
                                <a:gd name="T39" fmla="*/ 949 h 1054"/>
                                <a:gd name="T40" fmla="*/ 425 w 2896"/>
                                <a:gd name="T41" fmla="*/ 1027 h 1054"/>
                                <a:gd name="T42" fmla="*/ 535 w 2896"/>
                                <a:gd name="T43" fmla="*/ 1046 h 1054"/>
                                <a:gd name="T44" fmla="*/ 420 w 2896"/>
                                <a:gd name="T45" fmla="*/ 1042 h 1054"/>
                                <a:gd name="T46" fmla="*/ 234 w 2896"/>
                                <a:gd name="T47" fmla="*/ 963 h 1054"/>
                                <a:gd name="T48" fmla="*/ 154 w 2896"/>
                                <a:gd name="T49" fmla="*/ 899 h 1054"/>
                                <a:gd name="T50" fmla="*/ 42 w 2896"/>
                                <a:gd name="T51" fmla="*/ 732 h 1054"/>
                                <a:gd name="T52" fmla="*/ 12 w 2896"/>
                                <a:gd name="T53" fmla="*/ 632 h 1054"/>
                                <a:gd name="T54" fmla="*/ 12 w 2896"/>
                                <a:gd name="T55" fmla="*/ 422 h 1054"/>
                                <a:gd name="T56" fmla="*/ 42 w 2896"/>
                                <a:gd name="T57" fmla="*/ 321 h 1054"/>
                                <a:gd name="T58" fmla="*/ 154 w 2896"/>
                                <a:gd name="T59" fmla="*/ 155 h 1054"/>
                                <a:gd name="T60" fmla="*/ 234 w 2896"/>
                                <a:gd name="T61" fmla="*/ 89 h 1054"/>
                                <a:gd name="T62" fmla="*/ 420 w 2896"/>
                                <a:gd name="T63" fmla="*/ 12 h 1054"/>
                                <a:gd name="T64" fmla="*/ 2371 w 2896"/>
                                <a:gd name="T65" fmla="*/ 1 h 1054"/>
                                <a:gd name="T66" fmla="*/ 2575 w 2896"/>
                                <a:gd name="T67" fmla="*/ 42 h 1054"/>
                                <a:gd name="T68" fmla="*/ 2666 w 2896"/>
                                <a:gd name="T69" fmla="*/ 90 h 1054"/>
                                <a:gd name="T70" fmla="*/ 2807 w 2896"/>
                                <a:gd name="T71" fmla="*/ 231 h 1054"/>
                                <a:gd name="T72" fmla="*/ 2855 w 2896"/>
                                <a:gd name="T73" fmla="*/ 322 h 1054"/>
                                <a:gd name="T74" fmla="*/ 2896 w 2896"/>
                                <a:gd name="T75" fmla="*/ 526 h 1054"/>
                                <a:gd name="T76" fmla="*/ 2885 w 2896"/>
                                <a:gd name="T77" fmla="*/ 634 h 1054"/>
                                <a:gd name="T78" fmla="*/ 2808 w 2896"/>
                                <a:gd name="T79" fmla="*/ 820 h 1054"/>
                                <a:gd name="T80" fmla="*/ 2742 w 2896"/>
                                <a:gd name="T81" fmla="*/ 900 h 1054"/>
                                <a:gd name="T82" fmla="*/ 2576 w 2896"/>
                                <a:gd name="T83" fmla="*/ 1011 h 1054"/>
                                <a:gd name="T84" fmla="*/ 2475 w 2896"/>
                                <a:gd name="T85" fmla="*/ 1042 h 1054"/>
                                <a:gd name="T86" fmla="*/ 519 w 2896"/>
                                <a:gd name="T87" fmla="*/ 1045 h 10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896" h="1054">
                                  <a:moveTo>
                                    <a:pt x="527" y="1037"/>
                                  </a:moveTo>
                                  <a:lnTo>
                                    <a:pt x="2370" y="1037"/>
                                  </a:lnTo>
                                  <a:lnTo>
                                    <a:pt x="2474" y="1027"/>
                                  </a:lnTo>
                                  <a:lnTo>
                                    <a:pt x="2472" y="1027"/>
                                  </a:lnTo>
                                  <a:lnTo>
                                    <a:pt x="2570" y="997"/>
                                  </a:lnTo>
                                  <a:lnTo>
                                    <a:pt x="2569" y="997"/>
                                  </a:lnTo>
                                  <a:lnTo>
                                    <a:pt x="2657" y="949"/>
                                  </a:lnTo>
                                  <a:lnTo>
                                    <a:pt x="2655" y="950"/>
                                  </a:lnTo>
                                  <a:lnTo>
                                    <a:pt x="2731" y="887"/>
                                  </a:lnTo>
                                  <a:lnTo>
                                    <a:pt x="2730" y="888"/>
                                  </a:lnTo>
                                  <a:lnTo>
                                    <a:pt x="2794" y="811"/>
                                  </a:lnTo>
                                  <a:lnTo>
                                    <a:pt x="2793" y="813"/>
                                  </a:lnTo>
                                  <a:lnTo>
                                    <a:pt x="2840" y="725"/>
                                  </a:lnTo>
                                  <a:lnTo>
                                    <a:pt x="2840" y="726"/>
                                  </a:lnTo>
                                  <a:lnTo>
                                    <a:pt x="2870" y="629"/>
                                  </a:lnTo>
                                  <a:lnTo>
                                    <a:pt x="2870" y="631"/>
                                  </a:lnTo>
                                  <a:lnTo>
                                    <a:pt x="2881" y="526"/>
                                  </a:lnTo>
                                  <a:lnTo>
                                    <a:pt x="2881" y="527"/>
                                  </a:lnTo>
                                  <a:lnTo>
                                    <a:pt x="2870" y="423"/>
                                  </a:lnTo>
                                  <a:lnTo>
                                    <a:pt x="2870" y="425"/>
                                  </a:lnTo>
                                  <a:lnTo>
                                    <a:pt x="2840" y="327"/>
                                  </a:lnTo>
                                  <a:lnTo>
                                    <a:pt x="2840" y="328"/>
                                  </a:lnTo>
                                  <a:lnTo>
                                    <a:pt x="2793" y="240"/>
                                  </a:lnTo>
                                  <a:lnTo>
                                    <a:pt x="2794" y="242"/>
                                  </a:lnTo>
                                  <a:lnTo>
                                    <a:pt x="2730" y="166"/>
                                  </a:lnTo>
                                  <a:lnTo>
                                    <a:pt x="2731" y="167"/>
                                  </a:lnTo>
                                  <a:lnTo>
                                    <a:pt x="2655" y="103"/>
                                  </a:lnTo>
                                  <a:lnTo>
                                    <a:pt x="2657" y="104"/>
                                  </a:lnTo>
                                  <a:lnTo>
                                    <a:pt x="2569" y="57"/>
                                  </a:lnTo>
                                  <a:lnTo>
                                    <a:pt x="2570" y="57"/>
                                  </a:lnTo>
                                  <a:lnTo>
                                    <a:pt x="2472" y="27"/>
                                  </a:lnTo>
                                  <a:lnTo>
                                    <a:pt x="2474" y="27"/>
                                  </a:lnTo>
                                  <a:lnTo>
                                    <a:pt x="2370" y="16"/>
                                  </a:lnTo>
                                  <a:lnTo>
                                    <a:pt x="527" y="16"/>
                                  </a:lnTo>
                                  <a:lnTo>
                                    <a:pt x="423" y="27"/>
                                  </a:lnTo>
                                  <a:lnTo>
                                    <a:pt x="425" y="27"/>
                                  </a:lnTo>
                                  <a:lnTo>
                                    <a:pt x="328" y="57"/>
                                  </a:lnTo>
                                  <a:lnTo>
                                    <a:pt x="329" y="57"/>
                                  </a:lnTo>
                                  <a:lnTo>
                                    <a:pt x="241" y="104"/>
                                  </a:lnTo>
                                  <a:lnTo>
                                    <a:pt x="243" y="103"/>
                                  </a:lnTo>
                                  <a:lnTo>
                                    <a:pt x="166" y="167"/>
                                  </a:lnTo>
                                  <a:lnTo>
                                    <a:pt x="167" y="166"/>
                                  </a:lnTo>
                                  <a:lnTo>
                                    <a:pt x="104" y="242"/>
                                  </a:lnTo>
                                  <a:lnTo>
                                    <a:pt x="104" y="240"/>
                                  </a:lnTo>
                                  <a:lnTo>
                                    <a:pt x="56" y="328"/>
                                  </a:lnTo>
                                  <a:lnTo>
                                    <a:pt x="57" y="327"/>
                                  </a:lnTo>
                                  <a:lnTo>
                                    <a:pt x="27" y="425"/>
                                  </a:lnTo>
                                  <a:lnTo>
                                    <a:pt x="27" y="423"/>
                                  </a:lnTo>
                                  <a:lnTo>
                                    <a:pt x="16" y="527"/>
                                  </a:lnTo>
                                  <a:lnTo>
                                    <a:pt x="16" y="526"/>
                                  </a:lnTo>
                                  <a:lnTo>
                                    <a:pt x="27" y="631"/>
                                  </a:lnTo>
                                  <a:lnTo>
                                    <a:pt x="27" y="629"/>
                                  </a:lnTo>
                                  <a:lnTo>
                                    <a:pt x="57" y="726"/>
                                  </a:lnTo>
                                  <a:lnTo>
                                    <a:pt x="56" y="725"/>
                                  </a:lnTo>
                                  <a:lnTo>
                                    <a:pt x="104" y="813"/>
                                  </a:lnTo>
                                  <a:lnTo>
                                    <a:pt x="104" y="811"/>
                                  </a:lnTo>
                                  <a:lnTo>
                                    <a:pt x="167" y="888"/>
                                  </a:lnTo>
                                  <a:lnTo>
                                    <a:pt x="166" y="887"/>
                                  </a:lnTo>
                                  <a:lnTo>
                                    <a:pt x="243" y="950"/>
                                  </a:lnTo>
                                  <a:lnTo>
                                    <a:pt x="241" y="949"/>
                                  </a:lnTo>
                                  <a:lnTo>
                                    <a:pt x="329" y="997"/>
                                  </a:lnTo>
                                  <a:lnTo>
                                    <a:pt x="328" y="997"/>
                                  </a:lnTo>
                                  <a:lnTo>
                                    <a:pt x="425" y="1027"/>
                                  </a:lnTo>
                                  <a:lnTo>
                                    <a:pt x="423" y="1027"/>
                                  </a:lnTo>
                                  <a:lnTo>
                                    <a:pt x="528" y="1038"/>
                                  </a:lnTo>
                                  <a:cubicBezTo>
                                    <a:pt x="533" y="1038"/>
                                    <a:pt x="536" y="1042"/>
                                    <a:pt x="535" y="1046"/>
                                  </a:cubicBezTo>
                                  <a:cubicBezTo>
                                    <a:pt x="535" y="1051"/>
                                    <a:pt x="531" y="1054"/>
                                    <a:pt x="527" y="1053"/>
                                  </a:cubicBezTo>
                                  <a:lnTo>
                                    <a:pt x="422" y="1042"/>
                                  </a:lnTo>
                                  <a:cubicBezTo>
                                    <a:pt x="421" y="1042"/>
                                    <a:pt x="421" y="1042"/>
                                    <a:pt x="420" y="1042"/>
                                  </a:cubicBezTo>
                                  <a:lnTo>
                                    <a:pt x="323" y="1012"/>
                                  </a:lnTo>
                                  <a:cubicBezTo>
                                    <a:pt x="323" y="1012"/>
                                    <a:pt x="322" y="1012"/>
                                    <a:pt x="322" y="1011"/>
                                  </a:cubicBezTo>
                                  <a:lnTo>
                                    <a:pt x="234" y="963"/>
                                  </a:lnTo>
                                  <a:cubicBezTo>
                                    <a:pt x="233" y="963"/>
                                    <a:pt x="233" y="963"/>
                                    <a:pt x="232" y="963"/>
                                  </a:cubicBezTo>
                                  <a:lnTo>
                                    <a:pt x="155" y="900"/>
                                  </a:lnTo>
                                  <a:cubicBezTo>
                                    <a:pt x="155" y="899"/>
                                    <a:pt x="155" y="899"/>
                                    <a:pt x="154" y="899"/>
                                  </a:cubicBezTo>
                                  <a:lnTo>
                                    <a:pt x="91" y="822"/>
                                  </a:lnTo>
                                  <a:cubicBezTo>
                                    <a:pt x="91" y="821"/>
                                    <a:pt x="91" y="821"/>
                                    <a:pt x="90" y="820"/>
                                  </a:cubicBezTo>
                                  <a:lnTo>
                                    <a:pt x="42" y="732"/>
                                  </a:lnTo>
                                  <a:cubicBezTo>
                                    <a:pt x="42" y="732"/>
                                    <a:pt x="42" y="731"/>
                                    <a:pt x="42" y="731"/>
                                  </a:cubicBezTo>
                                  <a:lnTo>
                                    <a:pt x="12" y="634"/>
                                  </a:lnTo>
                                  <a:cubicBezTo>
                                    <a:pt x="12" y="633"/>
                                    <a:pt x="12" y="633"/>
                                    <a:pt x="12" y="632"/>
                                  </a:cubicBezTo>
                                  <a:lnTo>
                                    <a:pt x="1" y="527"/>
                                  </a:lnTo>
                                  <a:cubicBezTo>
                                    <a:pt x="0" y="527"/>
                                    <a:pt x="0" y="526"/>
                                    <a:pt x="1" y="526"/>
                                  </a:cubicBezTo>
                                  <a:lnTo>
                                    <a:pt x="12" y="422"/>
                                  </a:lnTo>
                                  <a:cubicBezTo>
                                    <a:pt x="12" y="421"/>
                                    <a:pt x="12" y="421"/>
                                    <a:pt x="12" y="420"/>
                                  </a:cubicBezTo>
                                  <a:lnTo>
                                    <a:pt x="42" y="322"/>
                                  </a:lnTo>
                                  <a:cubicBezTo>
                                    <a:pt x="42" y="322"/>
                                    <a:pt x="42" y="321"/>
                                    <a:pt x="42" y="321"/>
                                  </a:cubicBezTo>
                                  <a:lnTo>
                                    <a:pt x="90" y="233"/>
                                  </a:lnTo>
                                  <a:cubicBezTo>
                                    <a:pt x="91" y="232"/>
                                    <a:pt x="91" y="232"/>
                                    <a:pt x="91" y="231"/>
                                  </a:cubicBezTo>
                                  <a:lnTo>
                                    <a:pt x="154" y="155"/>
                                  </a:lnTo>
                                  <a:cubicBezTo>
                                    <a:pt x="155" y="155"/>
                                    <a:pt x="155" y="155"/>
                                    <a:pt x="155" y="154"/>
                                  </a:cubicBezTo>
                                  <a:lnTo>
                                    <a:pt x="232" y="90"/>
                                  </a:lnTo>
                                  <a:cubicBezTo>
                                    <a:pt x="233" y="90"/>
                                    <a:pt x="233" y="90"/>
                                    <a:pt x="234" y="89"/>
                                  </a:cubicBezTo>
                                  <a:lnTo>
                                    <a:pt x="322" y="42"/>
                                  </a:lnTo>
                                  <a:cubicBezTo>
                                    <a:pt x="322" y="42"/>
                                    <a:pt x="323" y="42"/>
                                    <a:pt x="323" y="42"/>
                                  </a:cubicBezTo>
                                  <a:lnTo>
                                    <a:pt x="420" y="12"/>
                                  </a:lnTo>
                                  <a:cubicBezTo>
                                    <a:pt x="421" y="12"/>
                                    <a:pt x="421" y="12"/>
                                    <a:pt x="422" y="12"/>
                                  </a:cubicBezTo>
                                  <a:lnTo>
                                    <a:pt x="527" y="0"/>
                                  </a:lnTo>
                                  <a:lnTo>
                                    <a:pt x="2371" y="1"/>
                                  </a:lnTo>
                                  <a:lnTo>
                                    <a:pt x="2475" y="12"/>
                                  </a:lnTo>
                                  <a:cubicBezTo>
                                    <a:pt x="2476" y="12"/>
                                    <a:pt x="2476" y="12"/>
                                    <a:pt x="2477" y="12"/>
                                  </a:cubicBezTo>
                                  <a:lnTo>
                                    <a:pt x="2575" y="42"/>
                                  </a:lnTo>
                                  <a:cubicBezTo>
                                    <a:pt x="2575" y="42"/>
                                    <a:pt x="2576" y="42"/>
                                    <a:pt x="2576" y="42"/>
                                  </a:cubicBezTo>
                                  <a:lnTo>
                                    <a:pt x="2664" y="89"/>
                                  </a:lnTo>
                                  <a:cubicBezTo>
                                    <a:pt x="2665" y="90"/>
                                    <a:pt x="2665" y="90"/>
                                    <a:pt x="2666" y="90"/>
                                  </a:cubicBezTo>
                                  <a:lnTo>
                                    <a:pt x="2742" y="154"/>
                                  </a:lnTo>
                                  <a:cubicBezTo>
                                    <a:pt x="2742" y="155"/>
                                    <a:pt x="2742" y="155"/>
                                    <a:pt x="2743" y="155"/>
                                  </a:cubicBezTo>
                                  <a:lnTo>
                                    <a:pt x="2807" y="231"/>
                                  </a:lnTo>
                                  <a:cubicBezTo>
                                    <a:pt x="2807" y="232"/>
                                    <a:pt x="2807" y="232"/>
                                    <a:pt x="2808" y="233"/>
                                  </a:cubicBezTo>
                                  <a:lnTo>
                                    <a:pt x="2855" y="321"/>
                                  </a:lnTo>
                                  <a:cubicBezTo>
                                    <a:pt x="2855" y="321"/>
                                    <a:pt x="2855" y="322"/>
                                    <a:pt x="2855" y="322"/>
                                  </a:cubicBezTo>
                                  <a:lnTo>
                                    <a:pt x="2885" y="420"/>
                                  </a:lnTo>
                                  <a:cubicBezTo>
                                    <a:pt x="2885" y="421"/>
                                    <a:pt x="2885" y="421"/>
                                    <a:pt x="2885" y="422"/>
                                  </a:cubicBezTo>
                                  <a:lnTo>
                                    <a:pt x="2896" y="526"/>
                                  </a:lnTo>
                                  <a:cubicBezTo>
                                    <a:pt x="2896" y="526"/>
                                    <a:pt x="2896" y="527"/>
                                    <a:pt x="2896" y="527"/>
                                  </a:cubicBezTo>
                                  <a:lnTo>
                                    <a:pt x="2885" y="632"/>
                                  </a:lnTo>
                                  <a:cubicBezTo>
                                    <a:pt x="2885" y="633"/>
                                    <a:pt x="2885" y="633"/>
                                    <a:pt x="2885" y="634"/>
                                  </a:cubicBezTo>
                                  <a:lnTo>
                                    <a:pt x="2855" y="731"/>
                                  </a:lnTo>
                                  <a:cubicBezTo>
                                    <a:pt x="2855" y="731"/>
                                    <a:pt x="2855" y="732"/>
                                    <a:pt x="2855" y="732"/>
                                  </a:cubicBezTo>
                                  <a:lnTo>
                                    <a:pt x="2808" y="820"/>
                                  </a:lnTo>
                                  <a:cubicBezTo>
                                    <a:pt x="2807" y="821"/>
                                    <a:pt x="2807" y="821"/>
                                    <a:pt x="2807" y="822"/>
                                  </a:cubicBezTo>
                                  <a:lnTo>
                                    <a:pt x="2743" y="899"/>
                                  </a:lnTo>
                                  <a:cubicBezTo>
                                    <a:pt x="2742" y="899"/>
                                    <a:pt x="2742" y="899"/>
                                    <a:pt x="2742" y="900"/>
                                  </a:cubicBezTo>
                                  <a:lnTo>
                                    <a:pt x="2666" y="963"/>
                                  </a:lnTo>
                                  <a:cubicBezTo>
                                    <a:pt x="2665" y="963"/>
                                    <a:pt x="2665" y="963"/>
                                    <a:pt x="2664" y="963"/>
                                  </a:cubicBezTo>
                                  <a:lnTo>
                                    <a:pt x="2576" y="1011"/>
                                  </a:lnTo>
                                  <a:cubicBezTo>
                                    <a:pt x="2576" y="1012"/>
                                    <a:pt x="2575" y="1012"/>
                                    <a:pt x="2575" y="1012"/>
                                  </a:cubicBezTo>
                                  <a:lnTo>
                                    <a:pt x="2477" y="1042"/>
                                  </a:lnTo>
                                  <a:cubicBezTo>
                                    <a:pt x="2476" y="1042"/>
                                    <a:pt x="2476" y="1042"/>
                                    <a:pt x="2475" y="1042"/>
                                  </a:cubicBezTo>
                                  <a:lnTo>
                                    <a:pt x="2370" y="1053"/>
                                  </a:lnTo>
                                  <a:lnTo>
                                    <a:pt x="527" y="1053"/>
                                  </a:lnTo>
                                  <a:cubicBezTo>
                                    <a:pt x="523" y="1053"/>
                                    <a:pt x="519" y="1050"/>
                                    <a:pt x="519" y="1045"/>
                                  </a:cubicBezTo>
                                  <a:cubicBezTo>
                                    <a:pt x="519" y="1041"/>
                                    <a:pt x="523" y="1037"/>
                                    <a:pt x="527" y="1037"/>
                                  </a:cubicBezTo>
                                  <a:close/>
                                </a:path>
                              </a:pathLst>
                            </a:custGeom>
                            <a:solidFill>
                              <a:srgbClr val="FFFFFF"/>
                            </a:solidFill>
                            <a:ln w="0">
                              <a:solidFill>
                                <a:srgbClr val="000000"/>
                              </a:solidFill>
                              <a:prstDash val="solid"/>
                              <a:round/>
                              <a:headEnd/>
                              <a:tailEnd/>
                            </a:ln>
                          </wps:spPr>
                          <wps:bodyPr rot="0" vert="horz" wrap="square" lIns="91440" tIns="45720" rIns="91440" bIns="45720" anchor="t" anchorCtr="0" upright="1">
                            <a:noAutofit/>
                          </wps:bodyPr>
                        </wps:wsp>
                        <wps:wsp>
                          <wps:cNvPr id="8" name="Rectangle 10"/>
                          <wps:cNvSpPr>
                            <a:spLocks noChangeArrowheads="1"/>
                          </wps:cNvSpPr>
                          <wps:spPr bwMode="auto">
                            <a:xfrm>
                              <a:off x="663" y="34"/>
                              <a:ext cx="2080" cy="766"/>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Rectangle 11"/>
                          <wps:cNvSpPr>
                            <a:spLocks noChangeArrowheads="1"/>
                          </wps:cNvSpPr>
                          <wps:spPr bwMode="auto">
                            <a:xfrm>
                              <a:off x="640" y="0"/>
                              <a:ext cx="2080" cy="11"/>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12"/>
                          <wps:cNvSpPr>
                            <a:spLocks noChangeArrowheads="1"/>
                          </wps:cNvSpPr>
                          <wps:spPr bwMode="auto">
                            <a:xfrm>
                              <a:off x="640" y="11"/>
                              <a:ext cx="2080" cy="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Rectangle 13"/>
                          <wps:cNvSpPr>
                            <a:spLocks noChangeArrowheads="1"/>
                          </wps:cNvSpPr>
                          <wps:spPr bwMode="auto">
                            <a:xfrm>
                              <a:off x="640" y="34"/>
                              <a:ext cx="2080" cy="46"/>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Rectangle 14"/>
                          <wps:cNvSpPr>
                            <a:spLocks noChangeArrowheads="1"/>
                          </wps:cNvSpPr>
                          <wps:spPr bwMode="auto">
                            <a:xfrm>
                              <a:off x="640" y="80"/>
                              <a:ext cx="2080" cy="57"/>
                            </a:xfrm>
                            <a:prstGeom prst="rect">
                              <a:avLst/>
                            </a:prstGeom>
                            <a:solidFill>
                              <a:srgbClr val="FDFD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Rectangle 15"/>
                          <wps:cNvSpPr>
                            <a:spLocks noChangeArrowheads="1"/>
                          </wps:cNvSpPr>
                          <wps:spPr bwMode="auto">
                            <a:xfrm>
                              <a:off x="640" y="137"/>
                              <a:ext cx="2080" cy="46"/>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Rectangle 16"/>
                          <wps:cNvSpPr>
                            <a:spLocks noChangeArrowheads="1"/>
                          </wps:cNvSpPr>
                          <wps:spPr bwMode="auto">
                            <a:xfrm>
                              <a:off x="640" y="183"/>
                              <a:ext cx="2080" cy="46"/>
                            </a:xfrm>
                            <a:prstGeom prst="rect">
                              <a:avLst/>
                            </a:prstGeom>
                            <a:solidFill>
                              <a:srgbClr val="FBFB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17"/>
                          <wps:cNvSpPr>
                            <a:spLocks noChangeArrowheads="1"/>
                          </wps:cNvSpPr>
                          <wps:spPr bwMode="auto">
                            <a:xfrm>
                              <a:off x="640" y="229"/>
                              <a:ext cx="2080" cy="45"/>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18"/>
                          <wps:cNvSpPr>
                            <a:spLocks noChangeArrowheads="1"/>
                          </wps:cNvSpPr>
                          <wps:spPr bwMode="auto">
                            <a:xfrm>
                              <a:off x="640" y="274"/>
                              <a:ext cx="2080" cy="46"/>
                            </a:xfrm>
                            <a:prstGeom prst="rect">
                              <a:avLst/>
                            </a:prstGeom>
                            <a:solidFill>
                              <a:srgbClr val="F9F9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19"/>
                          <wps:cNvSpPr>
                            <a:spLocks noChangeArrowheads="1"/>
                          </wps:cNvSpPr>
                          <wps:spPr bwMode="auto">
                            <a:xfrm>
                              <a:off x="640" y="320"/>
                              <a:ext cx="2080" cy="103"/>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20"/>
                          <wps:cNvSpPr>
                            <a:spLocks noChangeArrowheads="1"/>
                          </wps:cNvSpPr>
                          <wps:spPr bwMode="auto">
                            <a:xfrm>
                              <a:off x="640" y="423"/>
                              <a:ext cx="2080" cy="45"/>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21"/>
                          <wps:cNvSpPr>
                            <a:spLocks noChangeArrowheads="1"/>
                          </wps:cNvSpPr>
                          <wps:spPr bwMode="auto">
                            <a:xfrm>
                              <a:off x="640" y="468"/>
                              <a:ext cx="2080" cy="46"/>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22"/>
                          <wps:cNvSpPr>
                            <a:spLocks noChangeArrowheads="1"/>
                          </wps:cNvSpPr>
                          <wps:spPr bwMode="auto">
                            <a:xfrm>
                              <a:off x="640" y="514"/>
                              <a:ext cx="2080" cy="46"/>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23"/>
                          <wps:cNvSpPr>
                            <a:spLocks noChangeArrowheads="1"/>
                          </wps:cNvSpPr>
                          <wps:spPr bwMode="auto">
                            <a:xfrm>
                              <a:off x="640" y="560"/>
                              <a:ext cx="2080" cy="46"/>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24"/>
                          <wps:cNvSpPr>
                            <a:spLocks noChangeArrowheads="1"/>
                          </wps:cNvSpPr>
                          <wps:spPr bwMode="auto">
                            <a:xfrm>
                              <a:off x="640" y="606"/>
                              <a:ext cx="2080" cy="57"/>
                            </a:xfrm>
                            <a:prstGeom prst="rect">
                              <a:avLst/>
                            </a:prstGeom>
                            <a:solidFill>
                              <a:srgbClr val="F3F3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Rectangle 25"/>
                          <wps:cNvSpPr>
                            <a:spLocks noChangeArrowheads="1"/>
                          </wps:cNvSpPr>
                          <wps:spPr bwMode="auto">
                            <a:xfrm>
                              <a:off x="640" y="663"/>
                              <a:ext cx="2080" cy="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Rectangle 26"/>
                          <wps:cNvSpPr>
                            <a:spLocks noChangeArrowheads="1"/>
                          </wps:cNvSpPr>
                          <wps:spPr bwMode="auto">
                            <a:xfrm>
                              <a:off x="640" y="708"/>
                              <a:ext cx="2080" cy="4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Rectangle 27"/>
                          <wps:cNvSpPr>
                            <a:spLocks noChangeArrowheads="1"/>
                          </wps:cNvSpPr>
                          <wps:spPr bwMode="auto">
                            <a:xfrm>
                              <a:off x="640" y="754"/>
                              <a:ext cx="2080" cy="1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Freeform 28"/>
                          <wps:cNvSpPr>
                            <a:spLocks/>
                          </wps:cNvSpPr>
                          <wps:spPr bwMode="auto">
                            <a:xfrm>
                              <a:off x="651" y="19"/>
                              <a:ext cx="2057" cy="741"/>
                            </a:xfrm>
                            <a:custGeom>
                              <a:avLst/>
                              <a:gdLst>
                                <a:gd name="T0" fmla="*/ 519 w 2880"/>
                                <a:gd name="T1" fmla="*/ 1037 h 1037"/>
                                <a:gd name="T2" fmla="*/ 2362 w 2880"/>
                                <a:gd name="T3" fmla="*/ 1037 h 1037"/>
                                <a:gd name="T4" fmla="*/ 2880 w 2880"/>
                                <a:gd name="T5" fmla="*/ 519 h 1037"/>
                                <a:gd name="T6" fmla="*/ 2362 w 2880"/>
                                <a:gd name="T7" fmla="*/ 0 h 1037"/>
                                <a:gd name="T8" fmla="*/ 2362 w 2880"/>
                                <a:gd name="T9" fmla="*/ 0 h 1037"/>
                                <a:gd name="T10" fmla="*/ 2362 w 2880"/>
                                <a:gd name="T11" fmla="*/ 0 h 1037"/>
                                <a:gd name="T12" fmla="*/ 519 w 2880"/>
                                <a:gd name="T13" fmla="*/ 0 h 1037"/>
                                <a:gd name="T14" fmla="*/ 0 w 2880"/>
                                <a:gd name="T15" fmla="*/ 519 h 1037"/>
                                <a:gd name="T16" fmla="*/ 519 w 2880"/>
                                <a:gd name="T17" fmla="*/ 1037 h 10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880" h="1037">
                                  <a:moveTo>
                                    <a:pt x="519" y="1037"/>
                                  </a:moveTo>
                                  <a:lnTo>
                                    <a:pt x="2362" y="1037"/>
                                  </a:lnTo>
                                  <a:cubicBezTo>
                                    <a:pt x="2648" y="1037"/>
                                    <a:pt x="2880" y="805"/>
                                    <a:pt x="2880" y="519"/>
                                  </a:cubicBezTo>
                                  <a:cubicBezTo>
                                    <a:pt x="2880" y="232"/>
                                    <a:pt x="2648" y="0"/>
                                    <a:pt x="2362" y="0"/>
                                  </a:cubicBezTo>
                                  <a:cubicBezTo>
                                    <a:pt x="2362" y="0"/>
                                    <a:pt x="2362" y="0"/>
                                    <a:pt x="2362" y="0"/>
                                  </a:cubicBezTo>
                                  <a:lnTo>
                                    <a:pt x="2362" y="0"/>
                                  </a:lnTo>
                                  <a:lnTo>
                                    <a:pt x="519" y="0"/>
                                  </a:lnTo>
                                  <a:cubicBezTo>
                                    <a:pt x="233" y="0"/>
                                    <a:pt x="0" y="232"/>
                                    <a:pt x="0" y="519"/>
                                  </a:cubicBezTo>
                                  <a:cubicBezTo>
                                    <a:pt x="0" y="805"/>
                                    <a:pt x="233" y="1037"/>
                                    <a:pt x="519" y="1037"/>
                                  </a:cubicBezTo>
                                  <a:close/>
                                </a:path>
                              </a:pathLst>
                            </a:custGeom>
                            <a:noFill/>
                            <a:ln w="2540" cap="rnd">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Rectangle 29"/>
                          <wps:cNvSpPr>
                            <a:spLocks noChangeArrowheads="1"/>
                          </wps:cNvSpPr>
                          <wps:spPr bwMode="auto">
                            <a:xfrm>
                              <a:off x="1565" y="69"/>
                              <a:ext cx="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D30D5" w14:textId="2416CA40" w:rsidR="00BA26E1" w:rsidRDefault="00BA26E1">
                                <w:r>
                                  <w:rPr>
                                    <w:rFonts w:ascii="Arial" w:hAnsi="Arial" w:cs="Arial"/>
                                    <w:color w:val="000000"/>
                                    <w:sz w:val="18"/>
                                    <w:szCs w:val="18"/>
                                  </w:rPr>
                                  <w:t>(</w:t>
                                </w:r>
                              </w:p>
                            </w:txbxContent>
                          </wps:txbx>
                          <wps:bodyPr rot="0" vert="horz" wrap="none" lIns="0" tIns="0" rIns="0" bIns="0" anchor="t" anchorCtr="0">
                            <a:spAutoFit/>
                          </wps:bodyPr>
                        </wps:wsp>
                        <wps:wsp>
                          <wps:cNvPr id="28" name="Rectangle 30"/>
                          <wps:cNvSpPr>
                            <a:spLocks noChangeArrowheads="1"/>
                          </wps:cNvSpPr>
                          <wps:spPr bwMode="auto">
                            <a:xfrm>
                              <a:off x="1634" y="69"/>
                              <a:ext cx="1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59AEFA" w14:textId="5C1E5151" w:rsidR="00BA26E1" w:rsidRDefault="00BA26E1">
                                <w:r>
                                  <w:rPr>
                                    <w:rFonts w:ascii="Arial" w:hAnsi="Arial" w:cs="Arial"/>
                                    <w:color w:val="000000"/>
                                    <w:sz w:val="18"/>
                                    <w:szCs w:val="18"/>
                                  </w:rPr>
                                  <w:t>1</w:t>
                                </w:r>
                              </w:p>
                            </w:txbxContent>
                          </wps:txbx>
                          <wps:bodyPr rot="0" vert="horz" wrap="none" lIns="0" tIns="0" rIns="0" bIns="0" anchor="t" anchorCtr="0">
                            <a:spAutoFit/>
                          </wps:bodyPr>
                        </wps:wsp>
                        <wps:wsp>
                          <wps:cNvPr id="29" name="Rectangle 31"/>
                          <wps:cNvSpPr>
                            <a:spLocks noChangeArrowheads="1"/>
                          </wps:cNvSpPr>
                          <wps:spPr bwMode="auto">
                            <a:xfrm>
                              <a:off x="1725" y="69"/>
                              <a:ext cx="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2659F" w14:textId="0D6F025C" w:rsidR="00BA26E1" w:rsidRDefault="00BA26E1">
                                <w:r>
                                  <w:rPr>
                                    <w:rFonts w:ascii="Arial" w:hAnsi="Arial" w:cs="Arial"/>
                                    <w:color w:val="000000"/>
                                    <w:sz w:val="18"/>
                                    <w:szCs w:val="18"/>
                                  </w:rPr>
                                  <w:t>)</w:t>
                                </w:r>
                              </w:p>
                            </w:txbxContent>
                          </wps:txbx>
                          <wps:bodyPr rot="0" vert="horz" wrap="none" lIns="0" tIns="0" rIns="0" bIns="0" anchor="t" anchorCtr="0">
                            <a:spAutoFit/>
                          </wps:bodyPr>
                        </wps:wsp>
                        <wps:wsp>
                          <wps:cNvPr id="30" name="Rectangle 32"/>
                          <wps:cNvSpPr>
                            <a:spLocks noChangeArrowheads="1"/>
                          </wps:cNvSpPr>
                          <wps:spPr bwMode="auto">
                            <a:xfrm>
                              <a:off x="948" y="286"/>
                              <a:ext cx="145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A4355" w14:textId="4DC1FFC0" w:rsidR="00BA26E1" w:rsidRDefault="00BA26E1">
                                <w:r>
                                  <w:rPr>
                                    <w:rFonts w:ascii="Arial" w:hAnsi="Arial" w:cs="Arial"/>
                                    <w:color w:val="000000"/>
                                    <w:sz w:val="18"/>
                                    <w:szCs w:val="18"/>
                                  </w:rPr>
                                  <w:t xml:space="preserve">Risk Management </w:t>
                                </w:r>
                              </w:p>
                            </w:txbxContent>
                          </wps:txbx>
                          <wps:bodyPr rot="0" vert="horz" wrap="none" lIns="0" tIns="0" rIns="0" bIns="0" anchor="t" anchorCtr="0">
                            <a:spAutoFit/>
                          </wps:bodyPr>
                        </wps:wsp>
                        <wps:wsp>
                          <wps:cNvPr id="31" name="Rectangle 33"/>
                          <wps:cNvSpPr>
                            <a:spLocks noChangeArrowheads="1"/>
                          </wps:cNvSpPr>
                          <wps:spPr bwMode="auto">
                            <a:xfrm>
                              <a:off x="1326" y="503"/>
                              <a:ext cx="7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D51E0" w14:textId="09EA69EB" w:rsidR="00BA26E1" w:rsidRDefault="00BA26E1">
                                <w:r>
                                  <w:rPr>
                                    <w:rFonts w:ascii="Arial" w:hAnsi="Arial" w:cs="Arial"/>
                                    <w:color w:val="000000"/>
                                    <w:sz w:val="18"/>
                                    <w:szCs w:val="18"/>
                                  </w:rPr>
                                  <w:t>Planning</w:t>
                                </w:r>
                              </w:p>
                            </w:txbxContent>
                          </wps:txbx>
                          <wps:bodyPr rot="0" vert="horz" wrap="none" lIns="0" tIns="0" rIns="0" bIns="0" anchor="t" anchorCtr="0">
                            <a:spAutoFit/>
                          </wps:bodyPr>
                        </wps:wsp>
                        <wps:wsp>
                          <wps:cNvPr id="32" name="Rectangle 34"/>
                          <wps:cNvSpPr>
                            <a:spLocks noChangeArrowheads="1"/>
                          </wps:cNvSpPr>
                          <wps:spPr bwMode="auto">
                            <a:xfrm>
                              <a:off x="720" y="1325"/>
                              <a:ext cx="1954" cy="823"/>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3"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25" y="1330"/>
                              <a:ext cx="1954" cy="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4" name="Rectangle 36"/>
                          <wps:cNvSpPr>
                            <a:spLocks noChangeArrowheads="1"/>
                          </wps:cNvSpPr>
                          <wps:spPr bwMode="auto">
                            <a:xfrm>
                              <a:off x="720" y="1325"/>
                              <a:ext cx="1954" cy="823"/>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Rectangle 37"/>
                          <wps:cNvSpPr>
                            <a:spLocks noChangeArrowheads="1"/>
                          </wps:cNvSpPr>
                          <wps:spPr bwMode="auto">
                            <a:xfrm>
                              <a:off x="708" y="1314"/>
                              <a:ext cx="1977" cy="845"/>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Freeform 38"/>
                          <wps:cNvSpPr>
                            <a:spLocks/>
                          </wps:cNvSpPr>
                          <wps:spPr bwMode="auto">
                            <a:xfrm>
                              <a:off x="719" y="1325"/>
                              <a:ext cx="1966" cy="834"/>
                            </a:xfrm>
                            <a:custGeom>
                              <a:avLst/>
                              <a:gdLst>
                                <a:gd name="T0" fmla="*/ 8 w 2752"/>
                                <a:gd name="T1" fmla="*/ 1152 h 1168"/>
                                <a:gd name="T2" fmla="*/ 2744 w 2752"/>
                                <a:gd name="T3" fmla="*/ 1152 h 1168"/>
                                <a:gd name="T4" fmla="*/ 2736 w 2752"/>
                                <a:gd name="T5" fmla="*/ 1160 h 1168"/>
                                <a:gd name="T6" fmla="*/ 2736 w 2752"/>
                                <a:gd name="T7" fmla="*/ 8 h 1168"/>
                                <a:gd name="T8" fmla="*/ 2744 w 2752"/>
                                <a:gd name="T9" fmla="*/ 16 h 1168"/>
                                <a:gd name="T10" fmla="*/ 8 w 2752"/>
                                <a:gd name="T11" fmla="*/ 16 h 1168"/>
                                <a:gd name="T12" fmla="*/ 16 w 2752"/>
                                <a:gd name="T13" fmla="*/ 8 h 1168"/>
                                <a:gd name="T14" fmla="*/ 16 w 2752"/>
                                <a:gd name="T15" fmla="*/ 1160 h 1168"/>
                                <a:gd name="T16" fmla="*/ 8 w 2752"/>
                                <a:gd name="T17" fmla="*/ 1168 h 1168"/>
                                <a:gd name="T18" fmla="*/ 0 w 2752"/>
                                <a:gd name="T19" fmla="*/ 1160 h 1168"/>
                                <a:gd name="T20" fmla="*/ 0 w 2752"/>
                                <a:gd name="T21" fmla="*/ 8 h 1168"/>
                                <a:gd name="T22" fmla="*/ 8 w 2752"/>
                                <a:gd name="T23" fmla="*/ 0 h 1168"/>
                                <a:gd name="T24" fmla="*/ 2744 w 2752"/>
                                <a:gd name="T25" fmla="*/ 0 h 1168"/>
                                <a:gd name="T26" fmla="*/ 2752 w 2752"/>
                                <a:gd name="T27" fmla="*/ 8 h 1168"/>
                                <a:gd name="T28" fmla="*/ 2752 w 2752"/>
                                <a:gd name="T29" fmla="*/ 1160 h 1168"/>
                                <a:gd name="T30" fmla="*/ 2744 w 2752"/>
                                <a:gd name="T31" fmla="*/ 1168 h 1168"/>
                                <a:gd name="T32" fmla="*/ 8 w 2752"/>
                                <a:gd name="T33" fmla="*/ 1168 h 1168"/>
                                <a:gd name="T34" fmla="*/ 0 w 2752"/>
                                <a:gd name="T35" fmla="*/ 1160 h 1168"/>
                                <a:gd name="T36" fmla="*/ 8 w 2752"/>
                                <a:gd name="T37" fmla="*/ 1152 h 1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752" h="1168">
                                  <a:moveTo>
                                    <a:pt x="8" y="1152"/>
                                  </a:moveTo>
                                  <a:lnTo>
                                    <a:pt x="2744" y="1152"/>
                                  </a:lnTo>
                                  <a:lnTo>
                                    <a:pt x="2736" y="1160"/>
                                  </a:lnTo>
                                  <a:lnTo>
                                    <a:pt x="2736" y="8"/>
                                  </a:lnTo>
                                  <a:lnTo>
                                    <a:pt x="2744" y="16"/>
                                  </a:lnTo>
                                  <a:lnTo>
                                    <a:pt x="8" y="16"/>
                                  </a:lnTo>
                                  <a:lnTo>
                                    <a:pt x="16" y="8"/>
                                  </a:lnTo>
                                  <a:lnTo>
                                    <a:pt x="16" y="1160"/>
                                  </a:lnTo>
                                  <a:cubicBezTo>
                                    <a:pt x="16" y="1164"/>
                                    <a:pt x="13" y="1168"/>
                                    <a:pt x="8" y="1168"/>
                                  </a:cubicBezTo>
                                  <a:cubicBezTo>
                                    <a:pt x="4" y="1168"/>
                                    <a:pt x="0" y="1164"/>
                                    <a:pt x="0" y="1160"/>
                                  </a:cubicBezTo>
                                  <a:lnTo>
                                    <a:pt x="0" y="8"/>
                                  </a:lnTo>
                                  <a:cubicBezTo>
                                    <a:pt x="0" y="3"/>
                                    <a:pt x="4" y="0"/>
                                    <a:pt x="8" y="0"/>
                                  </a:cubicBezTo>
                                  <a:lnTo>
                                    <a:pt x="2744" y="0"/>
                                  </a:lnTo>
                                  <a:cubicBezTo>
                                    <a:pt x="2749" y="0"/>
                                    <a:pt x="2752" y="3"/>
                                    <a:pt x="2752" y="8"/>
                                  </a:cubicBezTo>
                                  <a:lnTo>
                                    <a:pt x="2752" y="1160"/>
                                  </a:lnTo>
                                  <a:cubicBezTo>
                                    <a:pt x="2752" y="1164"/>
                                    <a:pt x="2749" y="1168"/>
                                    <a:pt x="2744" y="1168"/>
                                  </a:cubicBezTo>
                                  <a:lnTo>
                                    <a:pt x="8" y="1168"/>
                                  </a:lnTo>
                                  <a:cubicBezTo>
                                    <a:pt x="4" y="1168"/>
                                    <a:pt x="0" y="1164"/>
                                    <a:pt x="0" y="1160"/>
                                  </a:cubicBezTo>
                                  <a:cubicBezTo>
                                    <a:pt x="0" y="1155"/>
                                    <a:pt x="4" y="1152"/>
                                    <a:pt x="8" y="1152"/>
                                  </a:cubicBezTo>
                                  <a:close/>
                                </a:path>
                              </a:pathLst>
                            </a:custGeom>
                            <a:solidFill>
                              <a:srgbClr val="FFFFFF"/>
                            </a:solidFill>
                            <a:ln w="0">
                              <a:solidFill>
                                <a:srgbClr val="000000"/>
                              </a:solidFill>
                              <a:prstDash val="solid"/>
                              <a:round/>
                              <a:headEnd/>
                              <a:tailEnd/>
                            </a:ln>
                          </wps:spPr>
                          <wps:bodyPr rot="0" vert="horz" wrap="square" lIns="91440" tIns="45720" rIns="91440" bIns="45720" anchor="t" anchorCtr="0" upright="1">
                            <a:noAutofit/>
                          </wps:bodyPr>
                        </wps:wsp>
                        <wps:wsp>
                          <wps:cNvPr id="37" name="Rectangle 39"/>
                          <wps:cNvSpPr>
                            <a:spLocks noChangeArrowheads="1"/>
                          </wps:cNvSpPr>
                          <wps:spPr bwMode="auto">
                            <a:xfrm>
                              <a:off x="709" y="1314"/>
                              <a:ext cx="1976" cy="846"/>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Rectangle 40"/>
                          <wps:cNvSpPr>
                            <a:spLocks noChangeArrowheads="1"/>
                          </wps:cNvSpPr>
                          <wps:spPr bwMode="auto">
                            <a:xfrm>
                              <a:off x="686" y="1291"/>
                              <a:ext cx="1976" cy="1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Rectangle 41"/>
                          <wps:cNvSpPr>
                            <a:spLocks noChangeArrowheads="1"/>
                          </wps:cNvSpPr>
                          <wps:spPr bwMode="auto">
                            <a:xfrm>
                              <a:off x="686" y="1303"/>
                              <a:ext cx="1976" cy="2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Rectangle 42"/>
                          <wps:cNvSpPr>
                            <a:spLocks noChangeArrowheads="1"/>
                          </wps:cNvSpPr>
                          <wps:spPr bwMode="auto">
                            <a:xfrm>
                              <a:off x="686" y="1325"/>
                              <a:ext cx="1976" cy="58"/>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Rectangle 43"/>
                          <wps:cNvSpPr>
                            <a:spLocks noChangeArrowheads="1"/>
                          </wps:cNvSpPr>
                          <wps:spPr bwMode="auto">
                            <a:xfrm>
                              <a:off x="686" y="1383"/>
                              <a:ext cx="1976" cy="57"/>
                            </a:xfrm>
                            <a:prstGeom prst="rect">
                              <a:avLst/>
                            </a:prstGeom>
                            <a:solidFill>
                              <a:srgbClr val="FDFD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44"/>
                          <wps:cNvSpPr>
                            <a:spLocks noChangeArrowheads="1"/>
                          </wps:cNvSpPr>
                          <wps:spPr bwMode="auto">
                            <a:xfrm>
                              <a:off x="686" y="1440"/>
                              <a:ext cx="1976" cy="45"/>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Rectangle 45"/>
                          <wps:cNvSpPr>
                            <a:spLocks noChangeArrowheads="1"/>
                          </wps:cNvSpPr>
                          <wps:spPr bwMode="auto">
                            <a:xfrm>
                              <a:off x="686" y="1485"/>
                              <a:ext cx="1976" cy="57"/>
                            </a:xfrm>
                            <a:prstGeom prst="rect">
                              <a:avLst/>
                            </a:prstGeom>
                            <a:solidFill>
                              <a:srgbClr val="FBFB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 name="Rectangle 46"/>
                          <wps:cNvSpPr>
                            <a:spLocks noChangeArrowheads="1"/>
                          </wps:cNvSpPr>
                          <wps:spPr bwMode="auto">
                            <a:xfrm>
                              <a:off x="686" y="1542"/>
                              <a:ext cx="1976" cy="46"/>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Rectangle 47"/>
                          <wps:cNvSpPr>
                            <a:spLocks noChangeArrowheads="1"/>
                          </wps:cNvSpPr>
                          <wps:spPr bwMode="auto">
                            <a:xfrm>
                              <a:off x="686" y="1588"/>
                              <a:ext cx="1976" cy="57"/>
                            </a:xfrm>
                            <a:prstGeom prst="rect">
                              <a:avLst/>
                            </a:prstGeom>
                            <a:solidFill>
                              <a:srgbClr val="F9F9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 name="Rectangle 48"/>
                          <wps:cNvSpPr>
                            <a:spLocks noChangeArrowheads="1"/>
                          </wps:cNvSpPr>
                          <wps:spPr bwMode="auto">
                            <a:xfrm>
                              <a:off x="686" y="1645"/>
                              <a:ext cx="1976" cy="103"/>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Rectangle 49"/>
                          <wps:cNvSpPr>
                            <a:spLocks noChangeArrowheads="1"/>
                          </wps:cNvSpPr>
                          <wps:spPr bwMode="auto">
                            <a:xfrm>
                              <a:off x="686" y="1748"/>
                              <a:ext cx="1976" cy="57"/>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Rectangle 50"/>
                          <wps:cNvSpPr>
                            <a:spLocks noChangeArrowheads="1"/>
                          </wps:cNvSpPr>
                          <wps:spPr bwMode="auto">
                            <a:xfrm>
                              <a:off x="686" y="1805"/>
                              <a:ext cx="1976" cy="57"/>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Rectangle 51"/>
                          <wps:cNvSpPr>
                            <a:spLocks noChangeArrowheads="1"/>
                          </wps:cNvSpPr>
                          <wps:spPr bwMode="auto">
                            <a:xfrm>
                              <a:off x="686" y="1862"/>
                              <a:ext cx="1976" cy="46"/>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Rectangle 52"/>
                          <wps:cNvSpPr>
                            <a:spLocks noChangeArrowheads="1"/>
                          </wps:cNvSpPr>
                          <wps:spPr bwMode="auto">
                            <a:xfrm>
                              <a:off x="686" y="1908"/>
                              <a:ext cx="1976" cy="57"/>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53"/>
                          <wps:cNvSpPr>
                            <a:spLocks noChangeArrowheads="1"/>
                          </wps:cNvSpPr>
                          <wps:spPr bwMode="auto">
                            <a:xfrm>
                              <a:off x="686" y="1965"/>
                              <a:ext cx="1976" cy="46"/>
                            </a:xfrm>
                            <a:prstGeom prst="rect">
                              <a:avLst/>
                            </a:prstGeom>
                            <a:solidFill>
                              <a:srgbClr val="F3F3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Rectangle 54"/>
                          <wps:cNvSpPr>
                            <a:spLocks noChangeArrowheads="1"/>
                          </wps:cNvSpPr>
                          <wps:spPr bwMode="auto">
                            <a:xfrm>
                              <a:off x="686" y="2011"/>
                              <a:ext cx="1976" cy="57"/>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Rectangle 55"/>
                          <wps:cNvSpPr>
                            <a:spLocks noChangeArrowheads="1"/>
                          </wps:cNvSpPr>
                          <wps:spPr bwMode="auto">
                            <a:xfrm>
                              <a:off x="686" y="2068"/>
                              <a:ext cx="1976" cy="57"/>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Rectangle 56"/>
                          <wps:cNvSpPr>
                            <a:spLocks noChangeArrowheads="1"/>
                          </wps:cNvSpPr>
                          <wps:spPr bwMode="auto">
                            <a:xfrm>
                              <a:off x="686" y="2125"/>
                              <a:ext cx="1976" cy="1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Rectangle 57"/>
                          <wps:cNvSpPr>
                            <a:spLocks noChangeArrowheads="1"/>
                          </wps:cNvSpPr>
                          <wps:spPr bwMode="auto">
                            <a:xfrm>
                              <a:off x="703" y="1308"/>
                              <a:ext cx="1954" cy="823"/>
                            </a:xfrm>
                            <a:prstGeom prst="rect">
                              <a:avLst/>
                            </a:prstGeom>
                            <a:noFill/>
                            <a:ln w="2540" cap="rnd">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Rectangle 58"/>
                          <wps:cNvSpPr>
                            <a:spLocks noChangeArrowheads="1"/>
                          </wps:cNvSpPr>
                          <wps:spPr bwMode="auto">
                            <a:xfrm>
                              <a:off x="1565" y="1508"/>
                              <a:ext cx="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EE0C41" w14:textId="74C11491" w:rsidR="00BA26E1" w:rsidRDefault="00BA26E1">
                                <w:r>
                                  <w:rPr>
                                    <w:rFonts w:ascii="Arial" w:hAnsi="Arial" w:cs="Arial"/>
                                    <w:color w:val="000000"/>
                                    <w:sz w:val="18"/>
                                    <w:szCs w:val="18"/>
                                  </w:rPr>
                                  <w:t>(</w:t>
                                </w:r>
                              </w:p>
                            </w:txbxContent>
                          </wps:txbx>
                          <wps:bodyPr rot="0" vert="horz" wrap="none" lIns="0" tIns="0" rIns="0" bIns="0" anchor="t" anchorCtr="0">
                            <a:spAutoFit/>
                          </wps:bodyPr>
                        </wps:wsp>
                        <wps:wsp>
                          <wps:cNvPr id="57" name="Rectangle 59"/>
                          <wps:cNvSpPr>
                            <a:spLocks noChangeArrowheads="1"/>
                          </wps:cNvSpPr>
                          <wps:spPr bwMode="auto">
                            <a:xfrm>
                              <a:off x="1634" y="1508"/>
                              <a:ext cx="1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3EF85C" w14:textId="750BBC5A" w:rsidR="00BA26E1" w:rsidRDefault="00BA26E1">
                                <w:r>
                                  <w:rPr>
                                    <w:rFonts w:ascii="Arial" w:hAnsi="Arial" w:cs="Arial"/>
                                    <w:color w:val="000000"/>
                                    <w:sz w:val="18"/>
                                    <w:szCs w:val="18"/>
                                  </w:rPr>
                                  <w:t>2</w:t>
                                </w:r>
                              </w:p>
                            </w:txbxContent>
                          </wps:txbx>
                          <wps:bodyPr rot="0" vert="horz" wrap="none" lIns="0" tIns="0" rIns="0" bIns="0" anchor="t" anchorCtr="0">
                            <a:spAutoFit/>
                          </wps:bodyPr>
                        </wps:wsp>
                        <wps:wsp>
                          <wps:cNvPr id="58" name="Rectangle 60"/>
                          <wps:cNvSpPr>
                            <a:spLocks noChangeArrowheads="1"/>
                          </wps:cNvSpPr>
                          <wps:spPr bwMode="auto">
                            <a:xfrm>
                              <a:off x="1725" y="1508"/>
                              <a:ext cx="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45BA49" w14:textId="0CEEC08E" w:rsidR="00BA26E1" w:rsidRDefault="00BA26E1">
                                <w:r>
                                  <w:rPr>
                                    <w:rFonts w:ascii="Arial" w:hAnsi="Arial" w:cs="Arial"/>
                                    <w:color w:val="000000"/>
                                    <w:sz w:val="18"/>
                                    <w:szCs w:val="18"/>
                                  </w:rPr>
                                  <w:t>)</w:t>
                                </w:r>
                              </w:p>
                            </w:txbxContent>
                          </wps:txbx>
                          <wps:bodyPr rot="0" vert="horz" wrap="none" lIns="0" tIns="0" rIns="0" bIns="0" anchor="t" anchorCtr="0">
                            <a:spAutoFit/>
                          </wps:bodyPr>
                        </wps:wsp>
                        <wps:wsp>
                          <wps:cNvPr id="59" name="Rectangle 61"/>
                          <wps:cNvSpPr>
                            <a:spLocks noChangeArrowheads="1"/>
                          </wps:cNvSpPr>
                          <wps:spPr bwMode="auto">
                            <a:xfrm>
                              <a:off x="1131" y="1725"/>
                              <a:ext cx="107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DCF84" w14:textId="3AB7EA45" w:rsidR="00BA26E1" w:rsidRDefault="00BA26E1">
                                <w:r>
                                  <w:rPr>
                                    <w:rFonts w:ascii="Arial" w:hAnsi="Arial" w:cs="Arial"/>
                                    <w:color w:val="000000"/>
                                    <w:sz w:val="18"/>
                                    <w:szCs w:val="18"/>
                                  </w:rPr>
                                  <w:t>Risk Analysis</w:t>
                                </w:r>
                              </w:p>
                            </w:txbxContent>
                          </wps:txbx>
                          <wps:bodyPr rot="0" vert="horz" wrap="none" lIns="0" tIns="0" rIns="0" bIns="0" anchor="t" anchorCtr="0">
                            <a:spAutoFit/>
                          </wps:bodyPr>
                        </wps:wsp>
                        <wps:wsp>
                          <wps:cNvPr id="60" name="Rectangle 62"/>
                          <wps:cNvSpPr>
                            <a:spLocks noChangeArrowheads="1"/>
                          </wps:cNvSpPr>
                          <wps:spPr bwMode="auto">
                            <a:xfrm>
                              <a:off x="720" y="2697"/>
                              <a:ext cx="1954" cy="822"/>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1" name="Picture 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25" y="2702"/>
                              <a:ext cx="1954" cy="8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2" name="Rectangle 64"/>
                          <wps:cNvSpPr>
                            <a:spLocks noChangeArrowheads="1"/>
                          </wps:cNvSpPr>
                          <wps:spPr bwMode="auto">
                            <a:xfrm>
                              <a:off x="720" y="2697"/>
                              <a:ext cx="1954" cy="822"/>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Rectangle 65"/>
                          <wps:cNvSpPr>
                            <a:spLocks noChangeArrowheads="1"/>
                          </wps:cNvSpPr>
                          <wps:spPr bwMode="auto">
                            <a:xfrm>
                              <a:off x="708" y="2685"/>
                              <a:ext cx="1977" cy="846"/>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 name="Freeform 66"/>
                          <wps:cNvSpPr>
                            <a:spLocks/>
                          </wps:cNvSpPr>
                          <wps:spPr bwMode="auto">
                            <a:xfrm>
                              <a:off x="719" y="2696"/>
                              <a:ext cx="1966" cy="834"/>
                            </a:xfrm>
                            <a:custGeom>
                              <a:avLst/>
                              <a:gdLst>
                                <a:gd name="T0" fmla="*/ 8 w 2752"/>
                                <a:gd name="T1" fmla="*/ 1152 h 1168"/>
                                <a:gd name="T2" fmla="*/ 2744 w 2752"/>
                                <a:gd name="T3" fmla="*/ 1152 h 1168"/>
                                <a:gd name="T4" fmla="*/ 2736 w 2752"/>
                                <a:gd name="T5" fmla="*/ 1160 h 1168"/>
                                <a:gd name="T6" fmla="*/ 2736 w 2752"/>
                                <a:gd name="T7" fmla="*/ 8 h 1168"/>
                                <a:gd name="T8" fmla="*/ 2744 w 2752"/>
                                <a:gd name="T9" fmla="*/ 16 h 1168"/>
                                <a:gd name="T10" fmla="*/ 8 w 2752"/>
                                <a:gd name="T11" fmla="*/ 16 h 1168"/>
                                <a:gd name="T12" fmla="*/ 16 w 2752"/>
                                <a:gd name="T13" fmla="*/ 8 h 1168"/>
                                <a:gd name="T14" fmla="*/ 16 w 2752"/>
                                <a:gd name="T15" fmla="*/ 1160 h 1168"/>
                                <a:gd name="T16" fmla="*/ 8 w 2752"/>
                                <a:gd name="T17" fmla="*/ 1168 h 1168"/>
                                <a:gd name="T18" fmla="*/ 0 w 2752"/>
                                <a:gd name="T19" fmla="*/ 1160 h 1168"/>
                                <a:gd name="T20" fmla="*/ 0 w 2752"/>
                                <a:gd name="T21" fmla="*/ 8 h 1168"/>
                                <a:gd name="T22" fmla="*/ 8 w 2752"/>
                                <a:gd name="T23" fmla="*/ 0 h 1168"/>
                                <a:gd name="T24" fmla="*/ 2744 w 2752"/>
                                <a:gd name="T25" fmla="*/ 0 h 1168"/>
                                <a:gd name="T26" fmla="*/ 2752 w 2752"/>
                                <a:gd name="T27" fmla="*/ 8 h 1168"/>
                                <a:gd name="T28" fmla="*/ 2752 w 2752"/>
                                <a:gd name="T29" fmla="*/ 1160 h 1168"/>
                                <a:gd name="T30" fmla="*/ 2744 w 2752"/>
                                <a:gd name="T31" fmla="*/ 1168 h 1168"/>
                                <a:gd name="T32" fmla="*/ 8 w 2752"/>
                                <a:gd name="T33" fmla="*/ 1168 h 1168"/>
                                <a:gd name="T34" fmla="*/ 0 w 2752"/>
                                <a:gd name="T35" fmla="*/ 1160 h 1168"/>
                                <a:gd name="T36" fmla="*/ 8 w 2752"/>
                                <a:gd name="T37" fmla="*/ 1152 h 1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752" h="1168">
                                  <a:moveTo>
                                    <a:pt x="8" y="1152"/>
                                  </a:moveTo>
                                  <a:lnTo>
                                    <a:pt x="2744" y="1152"/>
                                  </a:lnTo>
                                  <a:lnTo>
                                    <a:pt x="2736" y="1160"/>
                                  </a:lnTo>
                                  <a:lnTo>
                                    <a:pt x="2736" y="8"/>
                                  </a:lnTo>
                                  <a:lnTo>
                                    <a:pt x="2744" y="16"/>
                                  </a:lnTo>
                                  <a:lnTo>
                                    <a:pt x="8" y="16"/>
                                  </a:lnTo>
                                  <a:lnTo>
                                    <a:pt x="16" y="8"/>
                                  </a:lnTo>
                                  <a:lnTo>
                                    <a:pt x="16" y="1160"/>
                                  </a:lnTo>
                                  <a:cubicBezTo>
                                    <a:pt x="16" y="1164"/>
                                    <a:pt x="13" y="1168"/>
                                    <a:pt x="8" y="1168"/>
                                  </a:cubicBezTo>
                                  <a:cubicBezTo>
                                    <a:pt x="4" y="1168"/>
                                    <a:pt x="0" y="1164"/>
                                    <a:pt x="0" y="1160"/>
                                  </a:cubicBezTo>
                                  <a:lnTo>
                                    <a:pt x="0" y="8"/>
                                  </a:lnTo>
                                  <a:cubicBezTo>
                                    <a:pt x="0" y="3"/>
                                    <a:pt x="4" y="0"/>
                                    <a:pt x="8" y="0"/>
                                  </a:cubicBezTo>
                                  <a:lnTo>
                                    <a:pt x="2744" y="0"/>
                                  </a:lnTo>
                                  <a:cubicBezTo>
                                    <a:pt x="2749" y="0"/>
                                    <a:pt x="2752" y="3"/>
                                    <a:pt x="2752" y="8"/>
                                  </a:cubicBezTo>
                                  <a:lnTo>
                                    <a:pt x="2752" y="1160"/>
                                  </a:lnTo>
                                  <a:cubicBezTo>
                                    <a:pt x="2752" y="1164"/>
                                    <a:pt x="2749" y="1168"/>
                                    <a:pt x="2744" y="1168"/>
                                  </a:cubicBezTo>
                                  <a:lnTo>
                                    <a:pt x="8" y="1168"/>
                                  </a:lnTo>
                                  <a:cubicBezTo>
                                    <a:pt x="4" y="1168"/>
                                    <a:pt x="0" y="1164"/>
                                    <a:pt x="0" y="1160"/>
                                  </a:cubicBezTo>
                                  <a:cubicBezTo>
                                    <a:pt x="0" y="1155"/>
                                    <a:pt x="4" y="1152"/>
                                    <a:pt x="8" y="1152"/>
                                  </a:cubicBezTo>
                                  <a:close/>
                                </a:path>
                              </a:pathLst>
                            </a:custGeom>
                            <a:solidFill>
                              <a:srgbClr val="FFFFFF"/>
                            </a:solidFill>
                            <a:ln w="0">
                              <a:solidFill>
                                <a:srgbClr val="000000"/>
                              </a:solidFill>
                              <a:prstDash val="solid"/>
                              <a:round/>
                              <a:headEnd/>
                              <a:tailEnd/>
                            </a:ln>
                          </wps:spPr>
                          <wps:bodyPr rot="0" vert="horz" wrap="square" lIns="91440" tIns="45720" rIns="91440" bIns="45720" anchor="t" anchorCtr="0" upright="1">
                            <a:noAutofit/>
                          </wps:bodyPr>
                        </wps:wsp>
                        <wps:wsp>
                          <wps:cNvPr id="65" name="Rectangle 67"/>
                          <wps:cNvSpPr>
                            <a:spLocks noChangeArrowheads="1"/>
                          </wps:cNvSpPr>
                          <wps:spPr bwMode="auto">
                            <a:xfrm>
                              <a:off x="709" y="2685"/>
                              <a:ext cx="1976" cy="846"/>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Rectangle 68"/>
                          <wps:cNvSpPr>
                            <a:spLocks noChangeArrowheads="1"/>
                          </wps:cNvSpPr>
                          <wps:spPr bwMode="auto">
                            <a:xfrm>
                              <a:off x="686" y="2662"/>
                              <a:ext cx="1976" cy="1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Rectangle 69"/>
                          <wps:cNvSpPr>
                            <a:spLocks noChangeArrowheads="1"/>
                          </wps:cNvSpPr>
                          <wps:spPr bwMode="auto">
                            <a:xfrm>
                              <a:off x="686" y="2674"/>
                              <a:ext cx="1976" cy="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70"/>
                          <wps:cNvSpPr>
                            <a:spLocks noChangeArrowheads="1"/>
                          </wps:cNvSpPr>
                          <wps:spPr bwMode="auto">
                            <a:xfrm>
                              <a:off x="686" y="2697"/>
                              <a:ext cx="1976" cy="57"/>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71"/>
                          <wps:cNvSpPr>
                            <a:spLocks noChangeArrowheads="1"/>
                          </wps:cNvSpPr>
                          <wps:spPr bwMode="auto">
                            <a:xfrm>
                              <a:off x="686" y="2754"/>
                              <a:ext cx="1976" cy="57"/>
                            </a:xfrm>
                            <a:prstGeom prst="rect">
                              <a:avLst/>
                            </a:prstGeom>
                            <a:solidFill>
                              <a:srgbClr val="FDFD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Rectangle 72"/>
                          <wps:cNvSpPr>
                            <a:spLocks noChangeArrowheads="1"/>
                          </wps:cNvSpPr>
                          <wps:spPr bwMode="auto">
                            <a:xfrm>
                              <a:off x="686" y="2811"/>
                              <a:ext cx="1976" cy="45"/>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Rectangle 73"/>
                          <wps:cNvSpPr>
                            <a:spLocks noChangeArrowheads="1"/>
                          </wps:cNvSpPr>
                          <wps:spPr bwMode="auto">
                            <a:xfrm>
                              <a:off x="686" y="2856"/>
                              <a:ext cx="1976" cy="58"/>
                            </a:xfrm>
                            <a:prstGeom prst="rect">
                              <a:avLst/>
                            </a:prstGeom>
                            <a:solidFill>
                              <a:srgbClr val="FBFB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Rectangle 74"/>
                          <wps:cNvSpPr>
                            <a:spLocks noChangeArrowheads="1"/>
                          </wps:cNvSpPr>
                          <wps:spPr bwMode="auto">
                            <a:xfrm>
                              <a:off x="686" y="2914"/>
                              <a:ext cx="1976" cy="45"/>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Rectangle 75"/>
                          <wps:cNvSpPr>
                            <a:spLocks noChangeArrowheads="1"/>
                          </wps:cNvSpPr>
                          <wps:spPr bwMode="auto">
                            <a:xfrm>
                              <a:off x="686" y="2959"/>
                              <a:ext cx="1976" cy="57"/>
                            </a:xfrm>
                            <a:prstGeom prst="rect">
                              <a:avLst/>
                            </a:prstGeom>
                            <a:solidFill>
                              <a:srgbClr val="F9F9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 name="Rectangle 76"/>
                          <wps:cNvSpPr>
                            <a:spLocks noChangeArrowheads="1"/>
                          </wps:cNvSpPr>
                          <wps:spPr bwMode="auto">
                            <a:xfrm>
                              <a:off x="686" y="3016"/>
                              <a:ext cx="1976" cy="103"/>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Rectangle 77"/>
                          <wps:cNvSpPr>
                            <a:spLocks noChangeArrowheads="1"/>
                          </wps:cNvSpPr>
                          <wps:spPr bwMode="auto">
                            <a:xfrm>
                              <a:off x="686" y="3119"/>
                              <a:ext cx="1976" cy="57"/>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 name="Rectangle 78"/>
                          <wps:cNvSpPr>
                            <a:spLocks noChangeArrowheads="1"/>
                          </wps:cNvSpPr>
                          <wps:spPr bwMode="auto">
                            <a:xfrm>
                              <a:off x="686" y="3176"/>
                              <a:ext cx="1976" cy="58"/>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Rectangle 79"/>
                          <wps:cNvSpPr>
                            <a:spLocks noChangeArrowheads="1"/>
                          </wps:cNvSpPr>
                          <wps:spPr bwMode="auto">
                            <a:xfrm>
                              <a:off x="686" y="3234"/>
                              <a:ext cx="1976" cy="45"/>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Rectangle 80"/>
                          <wps:cNvSpPr>
                            <a:spLocks noChangeArrowheads="1"/>
                          </wps:cNvSpPr>
                          <wps:spPr bwMode="auto">
                            <a:xfrm>
                              <a:off x="686" y="3279"/>
                              <a:ext cx="1976" cy="57"/>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81"/>
                          <wps:cNvSpPr>
                            <a:spLocks noChangeArrowheads="1"/>
                          </wps:cNvSpPr>
                          <wps:spPr bwMode="auto">
                            <a:xfrm>
                              <a:off x="686" y="3336"/>
                              <a:ext cx="1976" cy="46"/>
                            </a:xfrm>
                            <a:prstGeom prst="rect">
                              <a:avLst/>
                            </a:prstGeom>
                            <a:solidFill>
                              <a:srgbClr val="F3F3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82"/>
                          <wps:cNvSpPr>
                            <a:spLocks noChangeArrowheads="1"/>
                          </wps:cNvSpPr>
                          <wps:spPr bwMode="auto">
                            <a:xfrm>
                              <a:off x="686" y="3382"/>
                              <a:ext cx="1976" cy="57"/>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Rectangle 83"/>
                          <wps:cNvSpPr>
                            <a:spLocks noChangeArrowheads="1"/>
                          </wps:cNvSpPr>
                          <wps:spPr bwMode="auto">
                            <a:xfrm>
                              <a:off x="686" y="3439"/>
                              <a:ext cx="1976" cy="57"/>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 name="Rectangle 84"/>
                          <wps:cNvSpPr>
                            <a:spLocks noChangeArrowheads="1"/>
                          </wps:cNvSpPr>
                          <wps:spPr bwMode="auto">
                            <a:xfrm>
                              <a:off x="686" y="3496"/>
                              <a:ext cx="1976" cy="1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 name="Rectangle 85"/>
                          <wps:cNvSpPr>
                            <a:spLocks noChangeArrowheads="1"/>
                          </wps:cNvSpPr>
                          <wps:spPr bwMode="auto">
                            <a:xfrm>
                              <a:off x="703" y="2679"/>
                              <a:ext cx="1954" cy="823"/>
                            </a:xfrm>
                            <a:prstGeom prst="rect">
                              <a:avLst/>
                            </a:prstGeom>
                            <a:noFill/>
                            <a:ln w="2540" cap="rnd">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Rectangle 86"/>
                          <wps:cNvSpPr>
                            <a:spLocks noChangeArrowheads="1"/>
                          </wps:cNvSpPr>
                          <wps:spPr bwMode="auto">
                            <a:xfrm>
                              <a:off x="1565" y="2879"/>
                              <a:ext cx="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32292" w14:textId="0B5E2DEF" w:rsidR="00BA26E1" w:rsidRDefault="00BA26E1">
                                <w:r>
                                  <w:rPr>
                                    <w:rFonts w:ascii="Arial" w:hAnsi="Arial" w:cs="Arial"/>
                                    <w:color w:val="000000"/>
                                    <w:sz w:val="18"/>
                                    <w:szCs w:val="18"/>
                                  </w:rPr>
                                  <w:t>(</w:t>
                                </w:r>
                              </w:p>
                            </w:txbxContent>
                          </wps:txbx>
                          <wps:bodyPr rot="0" vert="horz" wrap="none" lIns="0" tIns="0" rIns="0" bIns="0" anchor="t" anchorCtr="0">
                            <a:spAutoFit/>
                          </wps:bodyPr>
                        </wps:wsp>
                        <wps:wsp>
                          <wps:cNvPr id="85" name="Rectangle 87"/>
                          <wps:cNvSpPr>
                            <a:spLocks noChangeArrowheads="1"/>
                          </wps:cNvSpPr>
                          <wps:spPr bwMode="auto">
                            <a:xfrm>
                              <a:off x="1634" y="2879"/>
                              <a:ext cx="1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4CFAA" w14:textId="60AFB133" w:rsidR="00BA26E1" w:rsidRDefault="00BA26E1">
                                <w:r>
                                  <w:rPr>
                                    <w:rFonts w:ascii="Arial" w:hAnsi="Arial" w:cs="Arial"/>
                                    <w:color w:val="000000"/>
                                    <w:sz w:val="18"/>
                                    <w:szCs w:val="18"/>
                                  </w:rPr>
                                  <w:t>3</w:t>
                                </w:r>
                              </w:p>
                            </w:txbxContent>
                          </wps:txbx>
                          <wps:bodyPr rot="0" vert="horz" wrap="none" lIns="0" tIns="0" rIns="0" bIns="0" anchor="t" anchorCtr="0">
                            <a:spAutoFit/>
                          </wps:bodyPr>
                        </wps:wsp>
                        <wps:wsp>
                          <wps:cNvPr id="86" name="Rectangle 88"/>
                          <wps:cNvSpPr>
                            <a:spLocks noChangeArrowheads="1"/>
                          </wps:cNvSpPr>
                          <wps:spPr bwMode="auto">
                            <a:xfrm>
                              <a:off x="1725" y="2879"/>
                              <a:ext cx="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2DD867" w14:textId="6D4C27B7" w:rsidR="00BA26E1" w:rsidRDefault="00BA26E1">
                                <w:r>
                                  <w:rPr>
                                    <w:rFonts w:ascii="Arial" w:hAnsi="Arial" w:cs="Arial"/>
                                    <w:color w:val="000000"/>
                                    <w:sz w:val="18"/>
                                    <w:szCs w:val="18"/>
                                  </w:rPr>
                                  <w:t>)</w:t>
                                </w:r>
                              </w:p>
                            </w:txbxContent>
                          </wps:txbx>
                          <wps:bodyPr rot="0" vert="horz" wrap="none" lIns="0" tIns="0" rIns="0" bIns="0" anchor="t" anchorCtr="0">
                            <a:spAutoFit/>
                          </wps:bodyPr>
                        </wps:wsp>
                        <wps:wsp>
                          <wps:cNvPr id="87" name="Rectangle 89"/>
                          <wps:cNvSpPr>
                            <a:spLocks noChangeArrowheads="1"/>
                          </wps:cNvSpPr>
                          <wps:spPr bwMode="auto">
                            <a:xfrm>
                              <a:off x="1051" y="3096"/>
                              <a:ext cx="124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C8AA6" w14:textId="2A61D0A1" w:rsidR="00BA26E1" w:rsidRDefault="00BA26E1">
                                <w:r>
                                  <w:rPr>
                                    <w:rFonts w:ascii="Arial" w:hAnsi="Arial" w:cs="Arial"/>
                                    <w:color w:val="000000"/>
                                    <w:sz w:val="18"/>
                                    <w:szCs w:val="18"/>
                                  </w:rPr>
                                  <w:t>Risk Evaluation</w:t>
                                </w:r>
                              </w:p>
                            </w:txbxContent>
                          </wps:txbx>
                          <wps:bodyPr rot="0" vert="horz" wrap="none" lIns="0" tIns="0" rIns="0" bIns="0" anchor="t" anchorCtr="0">
                            <a:spAutoFit/>
                          </wps:bodyPr>
                        </wps:wsp>
                        <wps:wsp>
                          <wps:cNvPr id="88" name="Rectangle 90"/>
                          <wps:cNvSpPr>
                            <a:spLocks noChangeArrowheads="1"/>
                          </wps:cNvSpPr>
                          <wps:spPr bwMode="auto">
                            <a:xfrm>
                              <a:off x="720" y="4068"/>
                              <a:ext cx="1954" cy="822"/>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89" name="Picture 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725" y="4073"/>
                              <a:ext cx="1954" cy="8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0" name="Rectangle 92"/>
                          <wps:cNvSpPr>
                            <a:spLocks noChangeArrowheads="1"/>
                          </wps:cNvSpPr>
                          <wps:spPr bwMode="auto">
                            <a:xfrm>
                              <a:off x="720" y="4068"/>
                              <a:ext cx="1954" cy="822"/>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Rectangle 93"/>
                          <wps:cNvSpPr>
                            <a:spLocks noChangeArrowheads="1"/>
                          </wps:cNvSpPr>
                          <wps:spPr bwMode="auto">
                            <a:xfrm>
                              <a:off x="708" y="4056"/>
                              <a:ext cx="1977" cy="846"/>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 name="Freeform 94"/>
                          <wps:cNvSpPr>
                            <a:spLocks/>
                          </wps:cNvSpPr>
                          <wps:spPr bwMode="auto">
                            <a:xfrm>
                              <a:off x="719" y="4067"/>
                              <a:ext cx="1966" cy="834"/>
                            </a:xfrm>
                            <a:custGeom>
                              <a:avLst/>
                              <a:gdLst>
                                <a:gd name="T0" fmla="*/ 8 w 2752"/>
                                <a:gd name="T1" fmla="*/ 1152 h 1168"/>
                                <a:gd name="T2" fmla="*/ 2744 w 2752"/>
                                <a:gd name="T3" fmla="*/ 1152 h 1168"/>
                                <a:gd name="T4" fmla="*/ 2736 w 2752"/>
                                <a:gd name="T5" fmla="*/ 1160 h 1168"/>
                                <a:gd name="T6" fmla="*/ 2736 w 2752"/>
                                <a:gd name="T7" fmla="*/ 8 h 1168"/>
                                <a:gd name="T8" fmla="*/ 2744 w 2752"/>
                                <a:gd name="T9" fmla="*/ 16 h 1168"/>
                                <a:gd name="T10" fmla="*/ 8 w 2752"/>
                                <a:gd name="T11" fmla="*/ 16 h 1168"/>
                                <a:gd name="T12" fmla="*/ 16 w 2752"/>
                                <a:gd name="T13" fmla="*/ 8 h 1168"/>
                                <a:gd name="T14" fmla="*/ 16 w 2752"/>
                                <a:gd name="T15" fmla="*/ 1160 h 1168"/>
                                <a:gd name="T16" fmla="*/ 8 w 2752"/>
                                <a:gd name="T17" fmla="*/ 1168 h 1168"/>
                                <a:gd name="T18" fmla="*/ 0 w 2752"/>
                                <a:gd name="T19" fmla="*/ 1160 h 1168"/>
                                <a:gd name="T20" fmla="*/ 0 w 2752"/>
                                <a:gd name="T21" fmla="*/ 8 h 1168"/>
                                <a:gd name="T22" fmla="*/ 8 w 2752"/>
                                <a:gd name="T23" fmla="*/ 0 h 1168"/>
                                <a:gd name="T24" fmla="*/ 2744 w 2752"/>
                                <a:gd name="T25" fmla="*/ 0 h 1168"/>
                                <a:gd name="T26" fmla="*/ 2752 w 2752"/>
                                <a:gd name="T27" fmla="*/ 8 h 1168"/>
                                <a:gd name="T28" fmla="*/ 2752 w 2752"/>
                                <a:gd name="T29" fmla="*/ 1160 h 1168"/>
                                <a:gd name="T30" fmla="*/ 2744 w 2752"/>
                                <a:gd name="T31" fmla="*/ 1168 h 1168"/>
                                <a:gd name="T32" fmla="*/ 8 w 2752"/>
                                <a:gd name="T33" fmla="*/ 1168 h 1168"/>
                                <a:gd name="T34" fmla="*/ 0 w 2752"/>
                                <a:gd name="T35" fmla="*/ 1160 h 1168"/>
                                <a:gd name="T36" fmla="*/ 8 w 2752"/>
                                <a:gd name="T37" fmla="*/ 1152 h 1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752" h="1168">
                                  <a:moveTo>
                                    <a:pt x="8" y="1152"/>
                                  </a:moveTo>
                                  <a:lnTo>
                                    <a:pt x="2744" y="1152"/>
                                  </a:lnTo>
                                  <a:lnTo>
                                    <a:pt x="2736" y="1160"/>
                                  </a:lnTo>
                                  <a:lnTo>
                                    <a:pt x="2736" y="8"/>
                                  </a:lnTo>
                                  <a:lnTo>
                                    <a:pt x="2744" y="16"/>
                                  </a:lnTo>
                                  <a:lnTo>
                                    <a:pt x="8" y="16"/>
                                  </a:lnTo>
                                  <a:lnTo>
                                    <a:pt x="16" y="8"/>
                                  </a:lnTo>
                                  <a:lnTo>
                                    <a:pt x="16" y="1160"/>
                                  </a:lnTo>
                                  <a:cubicBezTo>
                                    <a:pt x="16" y="1164"/>
                                    <a:pt x="13" y="1168"/>
                                    <a:pt x="8" y="1168"/>
                                  </a:cubicBezTo>
                                  <a:cubicBezTo>
                                    <a:pt x="4" y="1168"/>
                                    <a:pt x="0" y="1164"/>
                                    <a:pt x="0" y="1160"/>
                                  </a:cubicBezTo>
                                  <a:lnTo>
                                    <a:pt x="0" y="8"/>
                                  </a:lnTo>
                                  <a:cubicBezTo>
                                    <a:pt x="0" y="3"/>
                                    <a:pt x="4" y="0"/>
                                    <a:pt x="8" y="0"/>
                                  </a:cubicBezTo>
                                  <a:lnTo>
                                    <a:pt x="2744" y="0"/>
                                  </a:lnTo>
                                  <a:cubicBezTo>
                                    <a:pt x="2749" y="0"/>
                                    <a:pt x="2752" y="3"/>
                                    <a:pt x="2752" y="8"/>
                                  </a:cubicBezTo>
                                  <a:lnTo>
                                    <a:pt x="2752" y="1160"/>
                                  </a:lnTo>
                                  <a:cubicBezTo>
                                    <a:pt x="2752" y="1164"/>
                                    <a:pt x="2749" y="1168"/>
                                    <a:pt x="2744" y="1168"/>
                                  </a:cubicBezTo>
                                  <a:lnTo>
                                    <a:pt x="8" y="1168"/>
                                  </a:lnTo>
                                  <a:cubicBezTo>
                                    <a:pt x="4" y="1168"/>
                                    <a:pt x="0" y="1164"/>
                                    <a:pt x="0" y="1160"/>
                                  </a:cubicBezTo>
                                  <a:cubicBezTo>
                                    <a:pt x="0" y="1155"/>
                                    <a:pt x="4" y="1152"/>
                                    <a:pt x="8" y="1152"/>
                                  </a:cubicBezTo>
                                  <a:close/>
                                </a:path>
                              </a:pathLst>
                            </a:custGeom>
                            <a:solidFill>
                              <a:srgbClr val="FFFFFF"/>
                            </a:solidFill>
                            <a:ln w="0">
                              <a:solidFill>
                                <a:srgbClr val="000000"/>
                              </a:solidFill>
                              <a:prstDash val="solid"/>
                              <a:round/>
                              <a:headEnd/>
                              <a:tailEnd/>
                            </a:ln>
                          </wps:spPr>
                          <wps:bodyPr rot="0" vert="horz" wrap="square" lIns="91440" tIns="45720" rIns="91440" bIns="45720" anchor="t" anchorCtr="0" upright="1">
                            <a:noAutofit/>
                          </wps:bodyPr>
                        </wps:wsp>
                        <wps:wsp>
                          <wps:cNvPr id="93" name="Rectangle 95"/>
                          <wps:cNvSpPr>
                            <a:spLocks noChangeArrowheads="1"/>
                          </wps:cNvSpPr>
                          <wps:spPr bwMode="auto">
                            <a:xfrm>
                              <a:off x="709" y="4056"/>
                              <a:ext cx="1976" cy="846"/>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Rectangle 96"/>
                          <wps:cNvSpPr>
                            <a:spLocks noChangeArrowheads="1"/>
                          </wps:cNvSpPr>
                          <wps:spPr bwMode="auto">
                            <a:xfrm>
                              <a:off x="686" y="4033"/>
                              <a:ext cx="1976" cy="1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Rectangle 97"/>
                          <wps:cNvSpPr>
                            <a:spLocks noChangeArrowheads="1"/>
                          </wps:cNvSpPr>
                          <wps:spPr bwMode="auto">
                            <a:xfrm>
                              <a:off x="686" y="4045"/>
                              <a:ext cx="1976" cy="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 name="Rectangle 98"/>
                          <wps:cNvSpPr>
                            <a:spLocks noChangeArrowheads="1"/>
                          </wps:cNvSpPr>
                          <wps:spPr bwMode="auto">
                            <a:xfrm>
                              <a:off x="686" y="4068"/>
                              <a:ext cx="1976" cy="57"/>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Rectangle 99"/>
                          <wps:cNvSpPr>
                            <a:spLocks noChangeArrowheads="1"/>
                          </wps:cNvSpPr>
                          <wps:spPr bwMode="auto">
                            <a:xfrm>
                              <a:off x="686" y="4125"/>
                              <a:ext cx="1976" cy="57"/>
                            </a:xfrm>
                            <a:prstGeom prst="rect">
                              <a:avLst/>
                            </a:prstGeom>
                            <a:solidFill>
                              <a:srgbClr val="FDFD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Rectangle 100"/>
                          <wps:cNvSpPr>
                            <a:spLocks noChangeArrowheads="1"/>
                          </wps:cNvSpPr>
                          <wps:spPr bwMode="auto">
                            <a:xfrm>
                              <a:off x="686" y="4182"/>
                              <a:ext cx="1976" cy="46"/>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Rectangle 101"/>
                          <wps:cNvSpPr>
                            <a:spLocks noChangeArrowheads="1"/>
                          </wps:cNvSpPr>
                          <wps:spPr bwMode="auto">
                            <a:xfrm>
                              <a:off x="686" y="4228"/>
                              <a:ext cx="1976" cy="57"/>
                            </a:xfrm>
                            <a:prstGeom prst="rect">
                              <a:avLst/>
                            </a:prstGeom>
                            <a:solidFill>
                              <a:srgbClr val="FBFB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Rectangle 102"/>
                          <wps:cNvSpPr>
                            <a:spLocks noChangeArrowheads="1"/>
                          </wps:cNvSpPr>
                          <wps:spPr bwMode="auto">
                            <a:xfrm>
                              <a:off x="686" y="4285"/>
                              <a:ext cx="1976" cy="45"/>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 name="Rectangle 103"/>
                          <wps:cNvSpPr>
                            <a:spLocks noChangeArrowheads="1"/>
                          </wps:cNvSpPr>
                          <wps:spPr bwMode="auto">
                            <a:xfrm>
                              <a:off x="686" y="4330"/>
                              <a:ext cx="1976" cy="58"/>
                            </a:xfrm>
                            <a:prstGeom prst="rect">
                              <a:avLst/>
                            </a:prstGeom>
                            <a:solidFill>
                              <a:srgbClr val="F9F9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 name="Rectangle 104"/>
                          <wps:cNvSpPr>
                            <a:spLocks noChangeArrowheads="1"/>
                          </wps:cNvSpPr>
                          <wps:spPr bwMode="auto">
                            <a:xfrm>
                              <a:off x="686" y="4388"/>
                              <a:ext cx="1976" cy="102"/>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Rectangle 105"/>
                          <wps:cNvSpPr>
                            <a:spLocks noChangeArrowheads="1"/>
                          </wps:cNvSpPr>
                          <wps:spPr bwMode="auto">
                            <a:xfrm>
                              <a:off x="686" y="4490"/>
                              <a:ext cx="1976" cy="58"/>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 name="Rectangle 106"/>
                          <wps:cNvSpPr>
                            <a:spLocks noChangeArrowheads="1"/>
                          </wps:cNvSpPr>
                          <wps:spPr bwMode="auto">
                            <a:xfrm>
                              <a:off x="686" y="4548"/>
                              <a:ext cx="1976" cy="57"/>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Rectangle 107"/>
                          <wps:cNvSpPr>
                            <a:spLocks noChangeArrowheads="1"/>
                          </wps:cNvSpPr>
                          <wps:spPr bwMode="auto">
                            <a:xfrm>
                              <a:off x="686" y="4605"/>
                              <a:ext cx="1976" cy="45"/>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 name="Rectangle 108"/>
                          <wps:cNvSpPr>
                            <a:spLocks noChangeArrowheads="1"/>
                          </wps:cNvSpPr>
                          <wps:spPr bwMode="auto">
                            <a:xfrm>
                              <a:off x="686" y="4650"/>
                              <a:ext cx="1976" cy="57"/>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Rectangle 109"/>
                          <wps:cNvSpPr>
                            <a:spLocks noChangeArrowheads="1"/>
                          </wps:cNvSpPr>
                          <wps:spPr bwMode="auto">
                            <a:xfrm>
                              <a:off x="686" y="4707"/>
                              <a:ext cx="1976" cy="46"/>
                            </a:xfrm>
                            <a:prstGeom prst="rect">
                              <a:avLst/>
                            </a:prstGeom>
                            <a:solidFill>
                              <a:srgbClr val="F3F3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Rectangle 110"/>
                          <wps:cNvSpPr>
                            <a:spLocks noChangeArrowheads="1"/>
                          </wps:cNvSpPr>
                          <wps:spPr bwMode="auto">
                            <a:xfrm>
                              <a:off x="686" y="4753"/>
                              <a:ext cx="1976" cy="57"/>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Rectangle 111"/>
                          <wps:cNvSpPr>
                            <a:spLocks noChangeArrowheads="1"/>
                          </wps:cNvSpPr>
                          <wps:spPr bwMode="auto">
                            <a:xfrm>
                              <a:off x="686" y="4810"/>
                              <a:ext cx="1976" cy="57"/>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 name="Rectangle 112"/>
                          <wps:cNvSpPr>
                            <a:spLocks noChangeArrowheads="1"/>
                          </wps:cNvSpPr>
                          <wps:spPr bwMode="auto">
                            <a:xfrm>
                              <a:off x="686" y="4867"/>
                              <a:ext cx="1976" cy="1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Rectangle 113"/>
                          <wps:cNvSpPr>
                            <a:spLocks noChangeArrowheads="1"/>
                          </wps:cNvSpPr>
                          <wps:spPr bwMode="auto">
                            <a:xfrm>
                              <a:off x="703" y="4050"/>
                              <a:ext cx="1954" cy="823"/>
                            </a:xfrm>
                            <a:prstGeom prst="rect">
                              <a:avLst/>
                            </a:prstGeom>
                            <a:noFill/>
                            <a:ln w="2540" cap="rnd">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Rectangle 114"/>
                          <wps:cNvSpPr>
                            <a:spLocks noChangeArrowheads="1"/>
                          </wps:cNvSpPr>
                          <wps:spPr bwMode="auto">
                            <a:xfrm>
                              <a:off x="1565" y="4250"/>
                              <a:ext cx="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D7B92" w14:textId="6F84D74B" w:rsidR="00BA26E1" w:rsidRDefault="00BA26E1">
                                <w:r>
                                  <w:rPr>
                                    <w:rFonts w:ascii="Arial" w:hAnsi="Arial" w:cs="Arial"/>
                                    <w:color w:val="000000"/>
                                    <w:sz w:val="18"/>
                                    <w:szCs w:val="18"/>
                                  </w:rPr>
                                  <w:t>(</w:t>
                                </w:r>
                              </w:p>
                            </w:txbxContent>
                          </wps:txbx>
                          <wps:bodyPr rot="0" vert="horz" wrap="none" lIns="0" tIns="0" rIns="0" bIns="0" anchor="t" anchorCtr="0">
                            <a:spAutoFit/>
                          </wps:bodyPr>
                        </wps:wsp>
                        <wps:wsp>
                          <wps:cNvPr id="113" name="Rectangle 115"/>
                          <wps:cNvSpPr>
                            <a:spLocks noChangeArrowheads="1"/>
                          </wps:cNvSpPr>
                          <wps:spPr bwMode="auto">
                            <a:xfrm>
                              <a:off x="1634" y="4250"/>
                              <a:ext cx="1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44D95" w14:textId="33B9343A" w:rsidR="00BA26E1" w:rsidRDefault="00BA26E1">
                                <w:r>
                                  <w:rPr>
                                    <w:rFonts w:ascii="Arial" w:hAnsi="Arial" w:cs="Arial"/>
                                    <w:color w:val="000000"/>
                                    <w:sz w:val="18"/>
                                    <w:szCs w:val="18"/>
                                  </w:rPr>
                                  <w:t>4</w:t>
                                </w:r>
                              </w:p>
                            </w:txbxContent>
                          </wps:txbx>
                          <wps:bodyPr rot="0" vert="horz" wrap="none" lIns="0" tIns="0" rIns="0" bIns="0" anchor="t" anchorCtr="0">
                            <a:spAutoFit/>
                          </wps:bodyPr>
                        </wps:wsp>
                        <wps:wsp>
                          <wps:cNvPr id="114" name="Rectangle 116"/>
                          <wps:cNvSpPr>
                            <a:spLocks noChangeArrowheads="1"/>
                          </wps:cNvSpPr>
                          <wps:spPr bwMode="auto">
                            <a:xfrm>
                              <a:off x="1725" y="4250"/>
                              <a:ext cx="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56D7C" w14:textId="1B9F7A4D" w:rsidR="00BA26E1" w:rsidRDefault="00BA26E1">
                                <w:r>
                                  <w:rPr>
                                    <w:rFonts w:ascii="Arial" w:hAnsi="Arial" w:cs="Arial"/>
                                    <w:color w:val="000000"/>
                                    <w:sz w:val="18"/>
                                    <w:szCs w:val="18"/>
                                  </w:rPr>
                                  <w:t>)</w:t>
                                </w:r>
                              </w:p>
                            </w:txbxContent>
                          </wps:txbx>
                          <wps:bodyPr rot="0" vert="horz" wrap="none" lIns="0" tIns="0" rIns="0" bIns="0" anchor="t" anchorCtr="0">
                            <a:spAutoFit/>
                          </wps:bodyPr>
                        </wps:wsp>
                        <wps:wsp>
                          <wps:cNvPr id="115" name="Rectangle 117"/>
                          <wps:cNvSpPr>
                            <a:spLocks noChangeArrowheads="1"/>
                          </wps:cNvSpPr>
                          <wps:spPr bwMode="auto">
                            <a:xfrm>
                              <a:off x="1177" y="4467"/>
                              <a:ext cx="98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39DE9" w14:textId="4B4257FB" w:rsidR="00BA26E1" w:rsidRDefault="00BA26E1">
                                <w:r>
                                  <w:rPr>
                                    <w:rFonts w:ascii="Arial" w:hAnsi="Arial" w:cs="Arial"/>
                                    <w:color w:val="000000"/>
                                    <w:sz w:val="18"/>
                                    <w:szCs w:val="18"/>
                                  </w:rPr>
                                  <w:t>Risk Control</w:t>
                                </w:r>
                              </w:p>
                            </w:txbxContent>
                          </wps:txbx>
                          <wps:bodyPr rot="0" vert="horz" wrap="none" lIns="0" tIns="0" rIns="0" bIns="0" anchor="t" anchorCtr="0">
                            <a:spAutoFit/>
                          </wps:bodyPr>
                        </wps:wsp>
                        <wps:wsp>
                          <wps:cNvPr id="116" name="Rectangle 118"/>
                          <wps:cNvSpPr>
                            <a:spLocks noChangeArrowheads="1"/>
                          </wps:cNvSpPr>
                          <wps:spPr bwMode="auto">
                            <a:xfrm>
                              <a:off x="720" y="5439"/>
                              <a:ext cx="1954" cy="822"/>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17" name="Picture 1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725" y="5444"/>
                              <a:ext cx="1954" cy="8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8" name="Rectangle 120"/>
                          <wps:cNvSpPr>
                            <a:spLocks noChangeArrowheads="1"/>
                          </wps:cNvSpPr>
                          <wps:spPr bwMode="auto">
                            <a:xfrm>
                              <a:off x="720" y="5439"/>
                              <a:ext cx="1954" cy="822"/>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Rectangle 121"/>
                          <wps:cNvSpPr>
                            <a:spLocks noChangeArrowheads="1"/>
                          </wps:cNvSpPr>
                          <wps:spPr bwMode="auto">
                            <a:xfrm>
                              <a:off x="708" y="5427"/>
                              <a:ext cx="1977" cy="846"/>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Freeform 122"/>
                          <wps:cNvSpPr>
                            <a:spLocks/>
                          </wps:cNvSpPr>
                          <wps:spPr bwMode="auto">
                            <a:xfrm>
                              <a:off x="719" y="5438"/>
                              <a:ext cx="1966" cy="834"/>
                            </a:xfrm>
                            <a:custGeom>
                              <a:avLst/>
                              <a:gdLst>
                                <a:gd name="T0" fmla="*/ 8 w 2752"/>
                                <a:gd name="T1" fmla="*/ 1152 h 1168"/>
                                <a:gd name="T2" fmla="*/ 2744 w 2752"/>
                                <a:gd name="T3" fmla="*/ 1152 h 1168"/>
                                <a:gd name="T4" fmla="*/ 2736 w 2752"/>
                                <a:gd name="T5" fmla="*/ 1160 h 1168"/>
                                <a:gd name="T6" fmla="*/ 2736 w 2752"/>
                                <a:gd name="T7" fmla="*/ 8 h 1168"/>
                                <a:gd name="T8" fmla="*/ 2744 w 2752"/>
                                <a:gd name="T9" fmla="*/ 16 h 1168"/>
                                <a:gd name="T10" fmla="*/ 8 w 2752"/>
                                <a:gd name="T11" fmla="*/ 16 h 1168"/>
                                <a:gd name="T12" fmla="*/ 16 w 2752"/>
                                <a:gd name="T13" fmla="*/ 8 h 1168"/>
                                <a:gd name="T14" fmla="*/ 16 w 2752"/>
                                <a:gd name="T15" fmla="*/ 1160 h 1168"/>
                                <a:gd name="T16" fmla="*/ 8 w 2752"/>
                                <a:gd name="T17" fmla="*/ 1168 h 1168"/>
                                <a:gd name="T18" fmla="*/ 0 w 2752"/>
                                <a:gd name="T19" fmla="*/ 1160 h 1168"/>
                                <a:gd name="T20" fmla="*/ 0 w 2752"/>
                                <a:gd name="T21" fmla="*/ 8 h 1168"/>
                                <a:gd name="T22" fmla="*/ 8 w 2752"/>
                                <a:gd name="T23" fmla="*/ 0 h 1168"/>
                                <a:gd name="T24" fmla="*/ 2744 w 2752"/>
                                <a:gd name="T25" fmla="*/ 0 h 1168"/>
                                <a:gd name="T26" fmla="*/ 2752 w 2752"/>
                                <a:gd name="T27" fmla="*/ 8 h 1168"/>
                                <a:gd name="T28" fmla="*/ 2752 w 2752"/>
                                <a:gd name="T29" fmla="*/ 1160 h 1168"/>
                                <a:gd name="T30" fmla="*/ 2744 w 2752"/>
                                <a:gd name="T31" fmla="*/ 1168 h 1168"/>
                                <a:gd name="T32" fmla="*/ 8 w 2752"/>
                                <a:gd name="T33" fmla="*/ 1168 h 1168"/>
                                <a:gd name="T34" fmla="*/ 0 w 2752"/>
                                <a:gd name="T35" fmla="*/ 1160 h 1168"/>
                                <a:gd name="T36" fmla="*/ 8 w 2752"/>
                                <a:gd name="T37" fmla="*/ 1152 h 1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752" h="1168">
                                  <a:moveTo>
                                    <a:pt x="8" y="1152"/>
                                  </a:moveTo>
                                  <a:lnTo>
                                    <a:pt x="2744" y="1152"/>
                                  </a:lnTo>
                                  <a:lnTo>
                                    <a:pt x="2736" y="1160"/>
                                  </a:lnTo>
                                  <a:lnTo>
                                    <a:pt x="2736" y="8"/>
                                  </a:lnTo>
                                  <a:lnTo>
                                    <a:pt x="2744" y="16"/>
                                  </a:lnTo>
                                  <a:lnTo>
                                    <a:pt x="8" y="16"/>
                                  </a:lnTo>
                                  <a:lnTo>
                                    <a:pt x="16" y="8"/>
                                  </a:lnTo>
                                  <a:lnTo>
                                    <a:pt x="16" y="1160"/>
                                  </a:lnTo>
                                  <a:cubicBezTo>
                                    <a:pt x="16" y="1164"/>
                                    <a:pt x="13" y="1168"/>
                                    <a:pt x="8" y="1168"/>
                                  </a:cubicBezTo>
                                  <a:cubicBezTo>
                                    <a:pt x="4" y="1168"/>
                                    <a:pt x="0" y="1164"/>
                                    <a:pt x="0" y="1160"/>
                                  </a:cubicBezTo>
                                  <a:lnTo>
                                    <a:pt x="0" y="8"/>
                                  </a:lnTo>
                                  <a:cubicBezTo>
                                    <a:pt x="0" y="3"/>
                                    <a:pt x="4" y="0"/>
                                    <a:pt x="8" y="0"/>
                                  </a:cubicBezTo>
                                  <a:lnTo>
                                    <a:pt x="2744" y="0"/>
                                  </a:lnTo>
                                  <a:cubicBezTo>
                                    <a:pt x="2749" y="0"/>
                                    <a:pt x="2752" y="3"/>
                                    <a:pt x="2752" y="8"/>
                                  </a:cubicBezTo>
                                  <a:lnTo>
                                    <a:pt x="2752" y="1160"/>
                                  </a:lnTo>
                                  <a:cubicBezTo>
                                    <a:pt x="2752" y="1164"/>
                                    <a:pt x="2749" y="1168"/>
                                    <a:pt x="2744" y="1168"/>
                                  </a:cubicBezTo>
                                  <a:lnTo>
                                    <a:pt x="8" y="1168"/>
                                  </a:lnTo>
                                  <a:cubicBezTo>
                                    <a:pt x="4" y="1168"/>
                                    <a:pt x="0" y="1164"/>
                                    <a:pt x="0" y="1160"/>
                                  </a:cubicBezTo>
                                  <a:cubicBezTo>
                                    <a:pt x="0" y="1155"/>
                                    <a:pt x="4" y="1152"/>
                                    <a:pt x="8" y="1152"/>
                                  </a:cubicBezTo>
                                  <a:close/>
                                </a:path>
                              </a:pathLst>
                            </a:custGeom>
                            <a:solidFill>
                              <a:srgbClr val="FFFFFF"/>
                            </a:solidFill>
                            <a:ln w="0">
                              <a:solidFill>
                                <a:srgbClr val="000000"/>
                              </a:solidFill>
                              <a:prstDash val="solid"/>
                              <a:round/>
                              <a:headEnd/>
                              <a:tailEnd/>
                            </a:ln>
                          </wps:spPr>
                          <wps:bodyPr rot="0" vert="horz" wrap="square" lIns="91440" tIns="45720" rIns="91440" bIns="45720" anchor="t" anchorCtr="0" upright="1">
                            <a:noAutofit/>
                          </wps:bodyPr>
                        </wps:wsp>
                        <wps:wsp>
                          <wps:cNvPr id="121" name="Rectangle 123"/>
                          <wps:cNvSpPr>
                            <a:spLocks noChangeArrowheads="1"/>
                          </wps:cNvSpPr>
                          <wps:spPr bwMode="auto">
                            <a:xfrm>
                              <a:off x="709" y="5427"/>
                              <a:ext cx="1976" cy="846"/>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 name="Rectangle 124"/>
                          <wps:cNvSpPr>
                            <a:spLocks noChangeArrowheads="1"/>
                          </wps:cNvSpPr>
                          <wps:spPr bwMode="auto">
                            <a:xfrm>
                              <a:off x="686" y="5404"/>
                              <a:ext cx="1976" cy="1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Rectangle 125"/>
                          <wps:cNvSpPr>
                            <a:spLocks noChangeArrowheads="1"/>
                          </wps:cNvSpPr>
                          <wps:spPr bwMode="auto">
                            <a:xfrm>
                              <a:off x="686" y="5416"/>
                              <a:ext cx="1976" cy="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 name="Rectangle 126"/>
                          <wps:cNvSpPr>
                            <a:spLocks noChangeArrowheads="1"/>
                          </wps:cNvSpPr>
                          <wps:spPr bwMode="auto">
                            <a:xfrm>
                              <a:off x="686" y="5439"/>
                              <a:ext cx="1976" cy="57"/>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Rectangle 127"/>
                          <wps:cNvSpPr>
                            <a:spLocks noChangeArrowheads="1"/>
                          </wps:cNvSpPr>
                          <wps:spPr bwMode="auto">
                            <a:xfrm>
                              <a:off x="686" y="5496"/>
                              <a:ext cx="1976" cy="57"/>
                            </a:xfrm>
                            <a:prstGeom prst="rect">
                              <a:avLst/>
                            </a:prstGeom>
                            <a:solidFill>
                              <a:srgbClr val="FDFD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 name="Rectangle 128"/>
                          <wps:cNvSpPr>
                            <a:spLocks noChangeArrowheads="1"/>
                          </wps:cNvSpPr>
                          <wps:spPr bwMode="auto">
                            <a:xfrm>
                              <a:off x="686" y="5553"/>
                              <a:ext cx="1976" cy="46"/>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Rectangle 129"/>
                          <wps:cNvSpPr>
                            <a:spLocks noChangeArrowheads="1"/>
                          </wps:cNvSpPr>
                          <wps:spPr bwMode="auto">
                            <a:xfrm>
                              <a:off x="686" y="5599"/>
                              <a:ext cx="1976" cy="57"/>
                            </a:xfrm>
                            <a:prstGeom prst="rect">
                              <a:avLst/>
                            </a:prstGeom>
                            <a:solidFill>
                              <a:srgbClr val="FBFB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 name="Rectangle 130"/>
                          <wps:cNvSpPr>
                            <a:spLocks noChangeArrowheads="1"/>
                          </wps:cNvSpPr>
                          <wps:spPr bwMode="auto">
                            <a:xfrm>
                              <a:off x="686" y="5656"/>
                              <a:ext cx="1976" cy="46"/>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Rectangle 131"/>
                          <wps:cNvSpPr>
                            <a:spLocks noChangeArrowheads="1"/>
                          </wps:cNvSpPr>
                          <wps:spPr bwMode="auto">
                            <a:xfrm>
                              <a:off x="686" y="5702"/>
                              <a:ext cx="1976" cy="57"/>
                            </a:xfrm>
                            <a:prstGeom prst="rect">
                              <a:avLst/>
                            </a:prstGeom>
                            <a:solidFill>
                              <a:srgbClr val="F9F9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 name="Rectangle 132"/>
                          <wps:cNvSpPr>
                            <a:spLocks noChangeArrowheads="1"/>
                          </wps:cNvSpPr>
                          <wps:spPr bwMode="auto">
                            <a:xfrm>
                              <a:off x="686" y="5759"/>
                              <a:ext cx="1976" cy="102"/>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Rectangle 133"/>
                          <wps:cNvSpPr>
                            <a:spLocks noChangeArrowheads="1"/>
                          </wps:cNvSpPr>
                          <wps:spPr bwMode="auto">
                            <a:xfrm>
                              <a:off x="686" y="5861"/>
                              <a:ext cx="1976" cy="58"/>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 name="Rectangle 134"/>
                          <wps:cNvSpPr>
                            <a:spLocks noChangeArrowheads="1"/>
                          </wps:cNvSpPr>
                          <wps:spPr bwMode="auto">
                            <a:xfrm>
                              <a:off x="686" y="5919"/>
                              <a:ext cx="1976" cy="57"/>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Rectangle 135"/>
                          <wps:cNvSpPr>
                            <a:spLocks noChangeArrowheads="1"/>
                          </wps:cNvSpPr>
                          <wps:spPr bwMode="auto">
                            <a:xfrm>
                              <a:off x="686" y="5976"/>
                              <a:ext cx="1976" cy="45"/>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 name="Rectangle 136"/>
                          <wps:cNvSpPr>
                            <a:spLocks noChangeArrowheads="1"/>
                          </wps:cNvSpPr>
                          <wps:spPr bwMode="auto">
                            <a:xfrm>
                              <a:off x="686" y="6021"/>
                              <a:ext cx="1976" cy="58"/>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Rectangle 137"/>
                          <wps:cNvSpPr>
                            <a:spLocks noChangeArrowheads="1"/>
                          </wps:cNvSpPr>
                          <wps:spPr bwMode="auto">
                            <a:xfrm>
                              <a:off x="686" y="6079"/>
                              <a:ext cx="1976" cy="45"/>
                            </a:xfrm>
                            <a:prstGeom prst="rect">
                              <a:avLst/>
                            </a:prstGeom>
                            <a:solidFill>
                              <a:srgbClr val="F3F3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 name="Rectangle 138"/>
                          <wps:cNvSpPr>
                            <a:spLocks noChangeArrowheads="1"/>
                          </wps:cNvSpPr>
                          <wps:spPr bwMode="auto">
                            <a:xfrm>
                              <a:off x="686" y="6124"/>
                              <a:ext cx="1976" cy="57"/>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Rectangle 139"/>
                          <wps:cNvSpPr>
                            <a:spLocks noChangeArrowheads="1"/>
                          </wps:cNvSpPr>
                          <wps:spPr bwMode="auto">
                            <a:xfrm>
                              <a:off x="686" y="6181"/>
                              <a:ext cx="1976" cy="58"/>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 name="Rectangle 140"/>
                          <wps:cNvSpPr>
                            <a:spLocks noChangeArrowheads="1"/>
                          </wps:cNvSpPr>
                          <wps:spPr bwMode="auto">
                            <a:xfrm>
                              <a:off x="686" y="6239"/>
                              <a:ext cx="1976" cy="11"/>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Rectangle 141"/>
                          <wps:cNvSpPr>
                            <a:spLocks noChangeArrowheads="1"/>
                          </wps:cNvSpPr>
                          <wps:spPr bwMode="auto">
                            <a:xfrm>
                              <a:off x="703" y="5422"/>
                              <a:ext cx="1954" cy="822"/>
                            </a:xfrm>
                            <a:prstGeom prst="rect">
                              <a:avLst/>
                            </a:prstGeom>
                            <a:noFill/>
                            <a:ln w="2540" cap="rnd">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 name="Rectangle 142"/>
                          <wps:cNvSpPr>
                            <a:spLocks noChangeArrowheads="1"/>
                          </wps:cNvSpPr>
                          <wps:spPr bwMode="auto">
                            <a:xfrm>
                              <a:off x="1565" y="5507"/>
                              <a:ext cx="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61A6A" w14:textId="20A55C81" w:rsidR="00BA26E1" w:rsidRDefault="00BA26E1">
                                <w:r>
                                  <w:rPr>
                                    <w:rFonts w:ascii="Arial" w:hAnsi="Arial" w:cs="Arial"/>
                                    <w:color w:val="000000"/>
                                    <w:sz w:val="18"/>
                                    <w:szCs w:val="18"/>
                                  </w:rPr>
                                  <w:t>(</w:t>
                                </w:r>
                              </w:p>
                            </w:txbxContent>
                          </wps:txbx>
                          <wps:bodyPr rot="0" vert="horz" wrap="none" lIns="0" tIns="0" rIns="0" bIns="0" anchor="t" anchorCtr="0">
                            <a:spAutoFit/>
                          </wps:bodyPr>
                        </wps:wsp>
                        <wps:wsp>
                          <wps:cNvPr id="141" name="Rectangle 143"/>
                          <wps:cNvSpPr>
                            <a:spLocks noChangeArrowheads="1"/>
                          </wps:cNvSpPr>
                          <wps:spPr bwMode="auto">
                            <a:xfrm>
                              <a:off x="1634" y="5507"/>
                              <a:ext cx="1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A88CC" w14:textId="0B6C17A9" w:rsidR="00BA26E1" w:rsidRDefault="00BA26E1">
                                <w:r>
                                  <w:rPr>
                                    <w:rFonts w:ascii="Arial" w:hAnsi="Arial" w:cs="Arial"/>
                                    <w:color w:val="000000"/>
                                    <w:sz w:val="18"/>
                                    <w:szCs w:val="18"/>
                                  </w:rPr>
                                  <w:t>5</w:t>
                                </w:r>
                              </w:p>
                            </w:txbxContent>
                          </wps:txbx>
                          <wps:bodyPr rot="0" vert="horz" wrap="none" lIns="0" tIns="0" rIns="0" bIns="0" anchor="t" anchorCtr="0">
                            <a:spAutoFit/>
                          </wps:bodyPr>
                        </wps:wsp>
                        <wps:wsp>
                          <wps:cNvPr id="142" name="Rectangle 144"/>
                          <wps:cNvSpPr>
                            <a:spLocks noChangeArrowheads="1"/>
                          </wps:cNvSpPr>
                          <wps:spPr bwMode="auto">
                            <a:xfrm>
                              <a:off x="1725" y="5507"/>
                              <a:ext cx="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46EC2" w14:textId="18DC3FD6" w:rsidR="00BA26E1" w:rsidRDefault="00BA26E1">
                                <w:r>
                                  <w:rPr>
                                    <w:rFonts w:ascii="Arial" w:hAnsi="Arial" w:cs="Arial"/>
                                    <w:color w:val="000000"/>
                                    <w:sz w:val="18"/>
                                    <w:szCs w:val="18"/>
                                  </w:rPr>
                                  <w:t>)</w:t>
                                </w:r>
                              </w:p>
                            </w:txbxContent>
                          </wps:txbx>
                          <wps:bodyPr rot="0" vert="horz" wrap="none" lIns="0" tIns="0" rIns="0" bIns="0" anchor="t" anchorCtr="0">
                            <a:spAutoFit/>
                          </wps:bodyPr>
                        </wps:wsp>
                        <wps:wsp>
                          <wps:cNvPr id="143" name="Rectangle 145"/>
                          <wps:cNvSpPr>
                            <a:spLocks noChangeArrowheads="1"/>
                          </wps:cNvSpPr>
                          <wps:spPr bwMode="auto">
                            <a:xfrm>
                              <a:off x="811" y="5724"/>
                              <a:ext cx="16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9A239" w14:textId="790E6606" w:rsidR="00BA26E1" w:rsidRDefault="00BA26E1" w:rsidP="00976DE7">
                                <w:pPr>
                                  <w:jc w:val="center"/>
                                </w:pPr>
                                <w:r>
                                  <w:rPr>
                                    <w:rFonts w:ascii="Arial" w:hAnsi="Arial" w:cs="Arial"/>
                                    <w:color w:val="000000"/>
                                    <w:sz w:val="18"/>
                                    <w:szCs w:val="18"/>
                                  </w:rPr>
                                  <w:t xml:space="preserve">Evaluation of </w:t>
                                </w:r>
                                <w:r w:rsidR="00214403">
                                  <w:rPr>
                                    <w:rFonts w:ascii="Arial" w:hAnsi="Arial" w:cs="Arial"/>
                                    <w:color w:val="000000"/>
                                    <w:sz w:val="18"/>
                                    <w:szCs w:val="18"/>
                                  </w:rPr>
                                  <w:t>overall</w:t>
                                </w:r>
                              </w:p>
                            </w:txbxContent>
                          </wps:txbx>
                          <wps:bodyPr rot="0" vert="horz" wrap="none" lIns="0" tIns="0" rIns="0" bIns="0" anchor="t" anchorCtr="0">
                            <a:spAutoFit/>
                          </wps:bodyPr>
                        </wps:wsp>
                        <wps:wsp>
                          <wps:cNvPr id="144" name="Rectangle 146"/>
                          <wps:cNvSpPr>
                            <a:spLocks noChangeArrowheads="1"/>
                          </wps:cNvSpPr>
                          <wps:spPr bwMode="auto">
                            <a:xfrm>
                              <a:off x="1006" y="5941"/>
                              <a:ext cx="1462"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1DEE5" w14:textId="66947EE9" w:rsidR="00BA26E1" w:rsidRDefault="005E4C6D" w:rsidP="00976DE7">
                                <w:pPr>
                                  <w:jc w:val="center"/>
                                </w:pPr>
                                <w:r>
                                  <w:rPr>
                                    <w:rFonts w:ascii="Arial" w:hAnsi="Arial" w:cs="Arial"/>
                                    <w:color w:val="000000"/>
                                    <w:sz w:val="18"/>
                                    <w:szCs w:val="18"/>
                                  </w:rPr>
                                  <w:t>r</w:t>
                                </w:r>
                                <w:r w:rsidR="00285826">
                                  <w:rPr>
                                    <w:rFonts w:ascii="Arial" w:hAnsi="Arial" w:cs="Arial"/>
                                    <w:color w:val="000000"/>
                                    <w:sz w:val="18"/>
                                    <w:szCs w:val="18"/>
                                  </w:rPr>
                                  <w:t xml:space="preserve">esidual </w:t>
                                </w:r>
                                <w:r w:rsidR="00BA26E1">
                                  <w:rPr>
                                    <w:rFonts w:ascii="Arial" w:hAnsi="Arial" w:cs="Arial"/>
                                    <w:color w:val="000000"/>
                                    <w:sz w:val="18"/>
                                    <w:szCs w:val="18"/>
                                  </w:rPr>
                                  <w:t>risk</w:t>
                                </w:r>
                              </w:p>
                            </w:txbxContent>
                          </wps:txbx>
                          <wps:bodyPr rot="0" vert="horz" wrap="square" lIns="0" tIns="0" rIns="0" bIns="0" anchor="t" anchorCtr="0">
                            <a:spAutoFit/>
                          </wps:bodyPr>
                        </wps:wsp>
                        <wps:wsp>
                          <wps:cNvPr id="145" name="Rectangle 147"/>
                          <wps:cNvSpPr>
                            <a:spLocks noChangeArrowheads="1"/>
                          </wps:cNvSpPr>
                          <wps:spPr bwMode="auto">
                            <a:xfrm>
                              <a:off x="720" y="6810"/>
                              <a:ext cx="1954" cy="822"/>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46" name="Picture 1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725" y="6815"/>
                              <a:ext cx="1954" cy="8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7" name="Rectangle 149"/>
                          <wps:cNvSpPr>
                            <a:spLocks noChangeArrowheads="1"/>
                          </wps:cNvSpPr>
                          <wps:spPr bwMode="auto">
                            <a:xfrm>
                              <a:off x="720" y="6810"/>
                              <a:ext cx="1954" cy="823"/>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 name="Rectangle 150"/>
                          <wps:cNvSpPr>
                            <a:spLocks noChangeArrowheads="1"/>
                          </wps:cNvSpPr>
                          <wps:spPr bwMode="auto">
                            <a:xfrm>
                              <a:off x="708" y="6798"/>
                              <a:ext cx="1977" cy="846"/>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 name="Freeform 151"/>
                          <wps:cNvSpPr>
                            <a:spLocks/>
                          </wps:cNvSpPr>
                          <wps:spPr bwMode="auto">
                            <a:xfrm>
                              <a:off x="719" y="6809"/>
                              <a:ext cx="1966" cy="834"/>
                            </a:xfrm>
                            <a:custGeom>
                              <a:avLst/>
                              <a:gdLst>
                                <a:gd name="T0" fmla="*/ 8 w 2752"/>
                                <a:gd name="T1" fmla="*/ 1152 h 1168"/>
                                <a:gd name="T2" fmla="*/ 2744 w 2752"/>
                                <a:gd name="T3" fmla="*/ 1152 h 1168"/>
                                <a:gd name="T4" fmla="*/ 2736 w 2752"/>
                                <a:gd name="T5" fmla="*/ 1160 h 1168"/>
                                <a:gd name="T6" fmla="*/ 2736 w 2752"/>
                                <a:gd name="T7" fmla="*/ 8 h 1168"/>
                                <a:gd name="T8" fmla="*/ 2744 w 2752"/>
                                <a:gd name="T9" fmla="*/ 16 h 1168"/>
                                <a:gd name="T10" fmla="*/ 8 w 2752"/>
                                <a:gd name="T11" fmla="*/ 16 h 1168"/>
                                <a:gd name="T12" fmla="*/ 16 w 2752"/>
                                <a:gd name="T13" fmla="*/ 8 h 1168"/>
                                <a:gd name="T14" fmla="*/ 16 w 2752"/>
                                <a:gd name="T15" fmla="*/ 1160 h 1168"/>
                                <a:gd name="T16" fmla="*/ 8 w 2752"/>
                                <a:gd name="T17" fmla="*/ 1168 h 1168"/>
                                <a:gd name="T18" fmla="*/ 0 w 2752"/>
                                <a:gd name="T19" fmla="*/ 1160 h 1168"/>
                                <a:gd name="T20" fmla="*/ 0 w 2752"/>
                                <a:gd name="T21" fmla="*/ 8 h 1168"/>
                                <a:gd name="T22" fmla="*/ 8 w 2752"/>
                                <a:gd name="T23" fmla="*/ 0 h 1168"/>
                                <a:gd name="T24" fmla="*/ 2744 w 2752"/>
                                <a:gd name="T25" fmla="*/ 0 h 1168"/>
                                <a:gd name="T26" fmla="*/ 2752 w 2752"/>
                                <a:gd name="T27" fmla="*/ 8 h 1168"/>
                                <a:gd name="T28" fmla="*/ 2752 w 2752"/>
                                <a:gd name="T29" fmla="*/ 1160 h 1168"/>
                                <a:gd name="T30" fmla="*/ 2744 w 2752"/>
                                <a:gd name="T31" fmla="*/ 1168 h 1168"/>
                                <a:gd name="T32" fmla="*/ 8 w 2752"/>
                                <a:gd name="T33" fmla="*/ 1168 h 1168"/>
                                <a:gd name="T34" fmla="*/ 0 w 2752"/>
                                <a:gd name="T35" fmla="*/ 1160 h 1168"/>
                                <a:gd name="T36" fmla="*/ 8 w 2752"/>
                                <a:gd name="T37" fmla="*/ 1152 h 1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752" h="1168">
                                  <a:moveTo>
                                    <a:pt x="8" y="1152"/>
                                  </a:moveTo>
                                  <a:lnTo>
                                    <a:pt x="2744" y="1152"/>
                                  </a:lnTo>
                                  <a:lnTo>
                                    <a:pt x="2736" y="1160"/>
                                  </a:lnTo>
                                  <a:lnTo>
                                    <a:pt x="2736" y="8"/>
                                  </a:lnTo>
                                  <a:lnTo>
                                    <a:pt x="2744" y="16"/>
                                  </a:lnTo>
                                  <a:lnTo>
                                    <a:pt x="8" y="16"/>
                                  </a:lnTo>
                                  <a:lnTo>
                                    <a:pt x="16" y="8"/>
                                  </a:lnTo>
                                  <a:lnTo>
                                    <a:pt x="16" y="1160"/>
                                  </a:lnTo>
                                  <a:cubicBezTo>
                                    <a:pt x="16" y="1164"/>
                                    <a:pt x="13" y="1168"/>
                                    <a:pt x="8" y="1168"/>
                                  </a:cubicBezTo>
                                  <a:cubicBezTo>
                                    <a:pt x="4" y="1168"/>
                                    <a:pt x="0" y="1164"/>
                                    <a:pt x="0" y="1160"/>
                                  </a:cubicBezTo>
                                  <a:lnTo>
                                    <a:pt x="0" y="8"/>
                                  </a:lnTo>
                                  <a:cubicBezTo>
                                    <a:pt x="0" y="3"/>
                                    <a:pt x="4" y="0"/>
                                    <a:pt x="8" y="0"/>
                                  </a:cubicBezTo>
                                  <a:lnTo>
                                    <a:pt x="2744" y="0"/>
                                  </a:lnTo>
                                  <a:cubicBezTo>
                                    <a:pt x="2749" y="0"/>
                                    <a:pt x="2752" y="3"/>
                                    <a:pt x="2752" y="8"/>
                                  </a:cubicBezTo>
                                  <a:lnTo>
                                    <a:pt x="2752" y="1160"/>
                                  </a:lnTo>
                                  <a:cubicBezTo>
                                    <a:pt x="2752" y="1164"/>
                                    <a:pt x="2749" y="1168"/>
                                    <a:pt x="2744" y="1168"/>
                                  </a:cubicBezTo>
                                  <a:lnTo>
                                    <a:pt x="8" y="1168"/>
                                  </a:lnTo>
                                  <a:cubicBezTo>
                                    <a:pt x="4" y="1168"/>
                                    <a:pt x="0" y="1164"/>
                                    <a:pt x="0" y="1160"/>
                                  </a:cubicBezTo>
                                  <a:cubicBezTo>
                                    <a:pt x="0" y="1155"/>
                                    <a:pt x="4" y="1152"/>
                                    <a:pt x="8" y="1152"/>
                                  </a:cubicBezTo>
                                  <a:close/>
                                </a:path>
                              </a:pathLst>
                            </a:custGeom>
                            <a:solidFill>
                              <a:srgbClr val="FFFFFF"/>
                            </a:solidFill>
                            <a:ln w="0">
                              <a:solidFill>
                                <a:srgbClr val="000000"/>
                              </a:solidFill>
                              <a:prstDash val="solid"/>
                              <a:round/>
                              <a:headEnd/>
                              <a:tailEnd/>
                            </a:ln>
                          </wps:spPr>
                          <wps:bodyPr rot="0" vert="horz" wrap="square" lIns="91440" tIns="45720" rIns="91440" bIns="45720" anchor="t" anchorCtr="0" upright="1">
                            <a:noAutofit/>
                          </wps:bodyPr>
                        </wps:wsp>
                        <wps:wsp>
                          <wps:cNvPr id="150" name="Rectangle 152"/>
                          <wps:cNvSpPr>
                            <a:spLocks noChangeArrowheads="1"/>
                          </wps:cNvSpPr>
                          <wps:spPr bwMode="auto">
                            <a:xfrm>
                              <a:off x="709" y="6798"/>
                              <a:ext cx="1976" cy="846"/>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153"/>
                          <wps:cNvSpPr>
                            <a:spLocks noChangeArrowheads="1"/>
                          </wps:cNvSpPr>
                          <wps:spPr bwMode="auto">
                            <a:xfrm>
                              <a:off x="686" y="6776"/>
                              <a:ext cx="1976" cy="11"/>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 name="Rectangle 154"/>
                          <wps:cNvSpPr>
                            <a:spLocks noChangeArrowheads="1"/>
                          </wps:cNvSpPr>
                          <wps:spPr bwMode="auto">
                            <a:xfrm>
                              <a:off x="686" y="6787"/>
                              <a:ext cx="1976" cy="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 name="Rectangle 155"/>
                          <wps:cNvSpPr>
                            <a:spLocks noChangeArrowheads="1"/>
                          </wps:cNvSpPr>
                          <wps:spPr bwMode="auto">
                            <a:xfrm>
                              <a:off x="686" y="6810"/>
                              <a:ext cx="1976" cy="57"/>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 name="Rectangle 156"/>
                          <wps:cNvSpPr>
                            <a:spLocks noChangeArrowheads="1"/>
                          </wps:cNvSpPr>
                          <wps:spPr bwMode="auto">
                            <a:xfrm>
                              <a:off x="686" y="6867"/>
                              <a:ext cx="1976" cy="57"/>
                            </a:xfrm>
                            <a:prstGeom prst="rect">
                              <a:avLst/>
                            </a:prstGeom>
                            <a:solidFill>
                              <a:srgbClr val="FDFD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Rectangle 157"/>
                          <wps:cNvSpPr>
                            <a:spLocks noChangeArrowheads="1"/>
                          </wps:cNvSpPr>
                          <wps:spPr bwMode="auto">
                            <a:xfrm>
                              <a:off x="686" y="6924"/>
                              <a:ext cx="1976" cy="46"/>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Rectangle 158"/>
                          <wps:cNvSpPr>
                            <a:spLocks noChangeArrowheads="1"/>
                          </wps:cNvSpPr>
                          <wps:spPr bwMode="auto">
                            <a:xfrm>
                              <a:off x="686" y="6970"/>
                              <a:ext cx="1976" cy="57"/>
                            </a:xfrm>
                            <a:prstGeom prst="rect">
                              <a:avLst/>
                            </a:prstGeom>
                            <a:solidFill>
                              <a:srgbClr val="FBFB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Rectangle 159"/>
                          <wps:cNvSpPr>
                            <a:spLocks noChangeArrowheads="1"/>
                          </wps:cNvSpPr>
                          <wps:spPr bwMode="auto">
                            <a:xfrm>
                              <a:off x="686" y="7027"/>
                              <a:ext cx="1976" cy="46"/>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 name="Rectangle 160"/>
                          <wps:cNvSpPr>
                            <a:spLocks noChangeArrowheads="1"/>
                          </wps:cNvSpPr>
                          <wps:spPr bwMode="auto">
                            <a:xfrm>
                              <a:off x="686" y="7073"/>
                              <a:ext cx="1976" cy="57"/>
                            </a:xfrm>
                            <a:prstGeom prst="rect">
                              <a:avLst/>
                            </a:prstGeom>
                            <a:solidFill>
                              <a:srgbClr val="F9F9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Rectangle 161"/>
                          <wps:cNvSpPr>
                            <a:spLocks noChangeArrowheads="1"/>
                          </wps:cNvSpPr>
                          <wps:spPr bwMode="auto">
                            <a:xfrm>
                              <a:off x="686" y="7130"/>
                              <a:ext cx="1976" cy="103"/>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 name="Rectangle 162"/>
                          <wps:cNvSpPr>
                            <a:spLocks noChangeArrowheads="1"/>
                          </wps:cNvSpPr>
                          <wps:spPr bwMode="auto">
                            <a:xfrm>
                              <a:off x="686" y="7233"/>
                              <a:ext cx="1976" cy="57"/>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Rectangle 163"/>
                          <wps:cNvSpPr>
                            <a:spLocks noChangeArrowheads="1"/>
                          </wps:cNvSpPr>
                          <wps:spPr bwMode="auto">
                            <a:xfrm>
                              <a:off x="686" y="7290"/>
                              <a:ext cx="1976" cy="57"/>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 name="Rectangle 164"/>
                          <wps:cNvSpPr>
                            <a:spLocks noChangeArrowheads="1"/>
                          </wps:cNvSpPr>
                          <wps:spPr bwMode="auto">
                            <a:xfrm>
                              <a:off x="686" y="7347"/>
                              <a:ext cx="1976" cy="46"/>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Rectangle 165"/>
                          <wps:cNvSpPr>
                            <a:spLocks noChangeArrowheads="1"/>
                          </wps:cNvSpPr>
                          <wps:spPr bwMode="auto">
                            <a:xfrm>
                              <a:off x="686" y="7393"/>
                              <a:ext cx="1976" cy="57"/>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 name="Rectangle 166"/>
                          <wps:cNvSpPr>
                            <a:spLocks noChangeArrowheads="1"/>
                          </wps:cNvSpPr>
                          <wps:spPr bwMode="auto">
                            <a:xfrm>
                              <a:off x="686" y="7450"/>
                              <a:ext cx="1976" cy="45"/>
                            </a:xfrm>
                            <a:prstGeom prst="rect">
                              <a:avLst/>
                            </a:prstGeom>
                            <a:solidFill>
                              <a:srgbClr val="F3F3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Rectangle 167"/>
                          <wps:cNvSpPr>
                            <a:spLocks noChangeArrowheads="1"/>
                          </wps:cNvSpPr>
                          <wps:spPr bwMode="auto">
                            <a:xfrm>
                              <a:off x="686" y="7495"/>
                              <a:ext cx="1976" cy="58"/>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 name="Rectangle 168"/>
                          <wps:cNvSpPr>
                            <a:spLocks noChangeArrowheads="1"/>
                          </wps:cNvSpPr>
                          <wps:spPr bwMode="auto">
                            <a:xfrm>
                              <a:off x="686" y="7553"/>
                              <a:ext cx="1976" cy="57"/>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Rectangle 169"/>
                          <wps:cNvSpPr>
                            <a:spLocks noChangeArrowheads="1"/>
                          </wps:cNvSpPr>
                          <wps:spPr bwMode="auto">
                            <a:xfrm>
                              <a:off x="686" y="7610"/>
                              <a:ext cx="1976" cy="11"/>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Rectangle 170"/>
                          <wps:cNvSpPr>
                            <a:spLocks noChangeArrowheads="1"/>
                          </wps:cNvSpPr>
                          <wps:spPr bwMode="auto">
                            <a:xfrm>
                              <a:off x="703" y="6793"/>
                              <a:ext cx="1954" cy="822"/>
                            </a:xfrm>
                            <a:prstGeom prst="rect">
                              <a:avLst/>
                            </a:prstGeom>
                            <a:noFill/>
                            <a:ln w="2540" cap="rnd">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 name="Rectangle 171"/>
                          <wps:cNvSpPr>
                            <a:spLocks noChangeArrowheads="1"/>
                          </wps:cNvSpPr>
                          <wps:spPr bwMode="auto">
                            <a:xfrm>
                              <a:off x="1565" y="6878"/>
                              <a:ext cx="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CFFD1" w14:textId="160B6211" w:rsidR="00BA26E1" w:rsidRDefault="00BA26E1">
                                <w:r>
                                  <w:rPr>
                                    <w:rFonts w:ascii="Arial" w:hAnsi="Arial" w:cs="Arial"/>
                                    <w:color w:val="000000"/>
                                    <w:sz w:val="18"/>
                                    <w:szCs w:val="18"/>
                                  </w:rPr>
                                  <w:t>(</w:t>
                                </w:r>
                              </w:p>
                            </w:txbxContent>
                          </wps:txbx>
                          <wps:bodyPr rot="0" vert="horz" wrap="none" lIns="0" tIns="0" rIns="0" bIns="0" anchor="t" anchorCtr="0">
                            <a:spAutoFit/>
                          </wps:bodyPr>
                        </wps:wsp>
                        <wps:wsp>
                          <wps:cNvPr id="170" name="Rectangle 172"/>
                          <wps:cNvSpPr>
                            <a:spLocks noChangeArrowheads="1"/>
                          </wps:cNvSpPr>
                          <wps:spPr bwMode="auto">
                            <a:xfrm>
                              <a:off x="1634" y="6878"/>
                              <a:ext cx="1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DDE26" w14:textId="2B74C008" w:rsidR="00BA26E1" w:rsidRDefault="00BA26E1">
                                <w:r>
                                  <w:rPr>
                                    <w:rFonts w:ascii="Arial" w:hAnsi="Arial" w:cs="Arial"/>
                                    <w:color w:val="000000"/>
                                    <w:sz w:val="18"/>
                                    <w:szCs w:val="18"/>
                                  </w:rPr>
                                  <w:t>6</w:t>
                                </w:r>
                              </w:p>
                            </w:txbxContent>
                          </wps:txbx>
                          <wps:bodyPr rot="0" vert="horz" wrap="none" lIns="0" tIns="0" rIns="0" bIns="0" anchor="t" anchorCtr="0">
                            <a:spAutoFit/>
                          </wps:bodyPr>
                        </wps:wsp>
                        <wps:wsp>
                          <wps:cNvPr id="171" name="Rectangle 173"/>
                          <wps:cNvSpPr>
                            <a:spLocks noChangeArrowheads="1"/>
                          </wps:cNvSpPr>
                          <wps:spPr bwMode="auto">
                            <a:xfrm>
                              <a:off x="1725" y="6878"/>
                              <a:ext cx="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7AB2E" w14:textId="7ADA187D" w:rsidR="00BA26E1" w:rsidRDefault="00BA26E1">
                                <w:r>
                                  <w:rPr>
                                    <w:rFonts w:ascii="Arial" w:hAnsi="Arial" w:cs="Arial"/>
                                    <w:color w:val="000000"/>
                                    <w:sz w:val="18"/>
                                    <w:szCs w:val="18"/>
                                  </w:rPr>
                                  <w:t>)</w:t>
                                </w:r>
                              </w:p>
                            </w:txbxContent>
                          </wps:txbx>
                          <wps:bodyPr rot="0" vert="horz" wrap="none" lIns="0" tIns="0" rIns="0" bIns="0" anchor="t" anchorCtr="0">
                            <a:spAutoFit/>
                          </wps:bodyPr>
                        </wps:wsp>
                        <wps:wsp>
                          <wps:cNvPr id="172" name="Rectangle 174"/>
                          <wps:cNvSpPr>
                            <a:spLocks noChangeArrowheads="1"/>
                          </wps:cNvSpPr>
                          <wps:spPr bwMode="auto">
                            <a:xfrm>
                              <a:off x="948" y="7095"/>
                              <a:ext cx="145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A6A53" w14:textId="07CAB66B" w:rsidR="00BA26E1" w:rsidRDefault="00BA26E1">
                                <w:r>
                                  <w:rPr>
                                    <w:rFonts w:ascii="Arial" w:hAnsi="Arial" w:cs="Arial"/>
                                    <w:color w:val="000000"/>
                                    <w:sz w:val="18"/>
                                    <w:szCs w:val="18"/>
                                  </w:rPr>
                                  <w:t xml:space="preserve">Risk Management </w:t>
                                </w:r>
                              </w:p>
                            </w:txbxContent>
                          </wps:txbx>
                          <wps:bodyPr rot="0" vert="horz" wrap="none" lIns="0" tIns="0" rIns="0" bIns="0" anchor="t" anchorCtr="0">
                            <a:spAutoFit/>
                          </wps:bodyPr>
                        </wps:wsp>
                        <wps:wsp>
                          <wps:cNvPr id="173" name="Rectangle 175"/>
                          <wps:cNvSpPr>
                            <a:spLocks noChangeArrowheads="1"/>
                          </wps:cNvSpPr>
                          <wps:spPr bwMode="auto">
                            <a:xfrm>
                              <a:off x="1406" y="7313"/>
                              <a:ext cx="54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4DB53" w14:textId="10D619FA" w:rsidR="00BA26E1" w:rsidRDefault="00BA26E1">
                                <w:r>
                                  <w:rPr>
                                    <w:rFonts w:ascii="Arial" w:hAnsi="Arial" w:cs="Arial"/>
                                    <w:color w:val="000000"/>
                                    <w:sz w:val="18"/>
                                    <w:szCs w:val="18"/>
                                  </w:rPr>
                                  <w:t>Report</w:t>
                                </w:r>
                              </w:p>
                            </w:txbxContent>
                          </wps:txbx>
                          <wps:bodyPr rot="0" vert="horz" wrap="none" lIns="0" tIns="0" rIns="0" bIns="0" anchor="t" anchorCtr="0">
                            <a:spAutoFit/>
                          </wps:bodyPr>
                        </wps:wsp>
                        <wps:wsp>
                          <wps:cNvPr id="174" name="Rectangle 176"/>
                          <wps:cNvSpPr>
                            <a:spLocks noChangeArrowheads="1"/>
                          </wps:cNvSpPr>
                          <wps:spPr bwMode="auto">
                            <a:xfrm>
                              <a:off x="628" y="8181"/>
                              <a:ext cx="2137" cy="834"/>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 name="Freeform 177"/>
                          <wps:cNvSpPr>
                            <a:spLocks/>
                          </wps:cNvSpPr>
                          <wps:spPr bwMode="auto">
                            <a:xfrm>
                              <a:off x="639" y="8186"/>
                              <a:ext cx="2126" cy="823"/>
                            </a:xfrm>
                            <a:custGeom>
                              <a:avLst/>
                              <a:gdLst>
                                <a:gd name="T0" fmla="*/ 576 w 2976"/>
                                <a:gd name="T1" fmla="*/ 1152 h 1152"/>
                                <a:gd name="T2" fmla="*/ 2400 w 2976"/>
                                <a:gd name="T3" fmla="*/ 1152 h 1152"/>
                                <a:gd name="T4" fmla="*/ 2976 w 2976"/>
                                <a:gd name="T5" fmla="*/ 576 h 1152"/>
                                <a:gd name="T6" fmla="*/ 2400 w 2976"/>
                                <a:gd name="T7" fmla="*/ 0 h 1152"/>
                                <a:gd name="T8" fmla="*/ 2400 w 2976"/>
                                <a:gd name="T9" fmla="*/ 0 h 1152"/>
                                <a:gd name="T10" fmla="*/ 2400 w 2976"/>
                                <a:gd name="T11" fmla="*/ 0 h 1152"/>
                                <a:gd name="T12" fmla="*/ 576 w 2976"/>
                                <a:gd name="T13" fmla="*/ 0 h 1152"/>
                                <a:gd name="T14" fmla="*/ 0 w 2976"/>
                                <a:gd name="T15" fmla="*/ 576 h 1152"/>
                                <a:gd name="T16" fmla="*/ 576 w 2976"/>
                                <a:gd name="T17" fmla="*/ 1152 h 1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976" h="1152">
                                  <a:moveTo>
                                    <a:pt x="576" y="1152"/>
                                  </a:moveTo>
                                  <a:lnTo>
                                    <a:pt x="2400" y="1152"/>
                                  </a:lnTo>
                                  <a:cubicBezTo>
                                    <a:pt x="2718" y="1152"/>
                                    <a:pt x="2976" y="894"/>
                                    <a:pt x="2976" y="576"/>
                                  </a:cubicBezTo>
                                  <a:cubicBezTo>
                                    <a:pt x="2976" y="258"/>
                                    <a:pt x="2718" y="0"/>
                                    <a:pt x="2400" y="0"/>
                                  </a:cubicBezTo>
                                  <a:cubicBezTo>
                                    <a:pt x="2400" y="0"/>
                                    <a:pt x="2400" y="0"/>
                                    <a:pt x="2400" y="0"/>
                                  </a:cubicBezTo>
                                  <a:lnTo>
                                    <a:pt x="2400" y="0"/>
                                  </a:lnTo>
                                  <a:lnTo>
                                    <a:pt x="576" y="0"/>
                                  </a:lnTo>
                                  <a:cubicBezTo>
                                    <a:pt x="258" y="0"/>
                                    <a:pt x="0" y="258"/>
                                    <a:pt x="0" y="576"/>
                                  </a:cubicBezTo>
                                  <a:cubicBezTo>
                                    <a:pt x="0" y="894"/>
                                    <a:pt x="258" y="1152"/>
                                    <a:pt x="576" y="1152"/>
                                  </a:cubicBezTo>
                                  <a:close/>
                                </a:path>
                              </a:pathLst>
                            </a:custGeom>
                            <a:solidFill>
                              <a:srgbClr val="FFFFFF"/>
                            </a:solidFill>
                            <a:ln w="0">
                              <a:solidFill>
                                <a:srgbClr val="000000"/>
                              </a:solidFill>
                              <a:prstDash val="solid"/>
                              <a:round/>
                              <a:headEnd/>
                              <a:tailEnd/>
                            </a:ln>
                          </wps:spPr>
                          <wps:bodyPr rot="0" vert="horz" wrap="square" lIns="91440" tIns="45720" rIns="91440" bIns="45720" anchor="t" anchorCtr="0" upright="1">
                            <a:noAutofit/>
                          </wps:bodyPr>
                        </wps:wsp>
                        <wps:wsp>
                          <wps:cNvPr id="176" name="Rectangle 178"/>
                          <wps:cNvSpPr>
                            <a:spLocks noChangeArrowheads="1"/>
                          </wps:cNvSpPr>
                          <wps:spPr bwMode="auto">
                            <a:xfrm>
                              <a:off x="629" y="8181"/>
                              <a:ext cx="2136" cy="834"/>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 name="Rectangle 179"/>
                          <wps:cNvSpPr>
                            <a:spLocks noChangeArrowheads="1"/>
                          </wps:cNvSpPr>
                          <wps:spPr bwMode="auto">
                            <a:xfrm>
                              <a:off x="628" y="8170"/>
                              <a:ext cx="2149" cy="856"/>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 name="Freeform 180"/>
                          <wps:cNvSpPr>
                            <a:spLocks/>
                          </wps:cNvSpPr>
                          <wps:spPr bwMode="auto">
                            <a:xfrm>
                              <a:off x="634" y="8180"/>
                              <a:ext cx="2136" cy="835"/>
                            </a:xfrm>
                            <a:custGeom>
                              <a:avLst/>
                              <a:gdLst>
                                <a:gd name="T0" fmla="*/ 2467 w 2992"/>
                                <a:gd name="T1" fmla="*/ 1149 h 1169"/>
                                <a:gd name="T2" fmla="*/ 2629 w 2992"/>
                                <a:gd name="T3" fmla="*/ 1108 h 1169"/>
                                <a:gd name="T4" fmla="*/ 2810 w 2992"/>
                                <a:gd name="T5" fmla="*/ 985 h 1169"/>
                                <a:gd name="T6" fmla="*/ 2879 w 2992"/>
                                <a:gd name="T7" fmla="*/ 903 h 1169"/>
                                <a:gd name="T8" fmla="*/ 2965 w 2992"/>
                                <a:gd name="T9" fmla="*/ 698 h 1169"/>
                                <a:gd name="T10" fmla="*/ 2973 w 2992"/>
                                <a:gd name="T11" fmla="*/ 526 h 1169"/>
                                <a:gd name="T12" fmla="*/ 2932 w 2992"/>
                                <a:gd name="T13" fmla="*/ 364 h 1169"/>
                                <a:gd name="T14" fmla="*/ 2809 w 2992"/>
                                <a:gd name="T15" fmla="*/ 183 h 1169"/>
                                <a:gd name="T16" fmla="*/ 2727 w 2992"/>
                                <a:gd name="T17" fmla="*/ 114 h 1169"/>
                                <a:gd name="T18" fmla="*/ 2522 w 2992"/>
                                <a:gd name="T19" fmla="*/ 28 h 1169"/>
                                <a:gd name="T20" fmla="*/ 584 w 2992"/>
                                <a:gd name="T21" fmla="*/ 16 h 1169"/>
                                <a:gd name="T22" fmla="*/ 363 w 2992"/>
                                <a:gd name="T23" fmla="*/ 61 h 1169"/>
                                <a:gd name="T24" fmla="*/ 268 w 2992"/>
                                <a:gd name="T25" fmla="*/ 113 h 1169"/>
                                <a:gd name="T26" fmla="*/ 113 w 2992"/>
                                <a:gd name="T27" fmla="*/ 268 h 1169"/>
                                <a:gd name="T28" fmla="*/ 61 w 2992"/>
                                <a:gd name="T29" fmla="*/ 363 h 1169"/>
                                <a:gd name="T30" fmla="*/ 16 w 2992"/>
                                <a:gd name="T31" fmla="*/ 585 h 1169"/>
                                <a:gd name="T32" fmla="*/ 61 w 2992"/>
                                <a:gd name="T33" fmla="*/ 806 h 1169"/>
                                <a:gd name="T34" fmla="*/ 113 w 2992"/>
                                <a:gd name="T35" fmla="*/ 901 h 1169"/>
                                <a:gd name="T36" fmla="*/ 268 w 2992"/>
                                <a:gd name="T37" fmla="*/ 1056 h 1169"/>
                                <a:gd name="T38" fmla="*/ 363 w 2992"/>
                                <a:gd name="T39" fmla="*/ 1108 h 1169"/>
                                <a:gd name="T40" fmla="*/ 585 w 2992"/>
                                <a:gd name="T41" fmla="*/ 1152 h 1169"/>
                                <a:gd name="T42" fmla="*/ 524 w 2992"/>
                                <a:gd name="T43" fmla="*/ 1165 h 1169"/>
                                <a:gd name="T44" fmla="*/ 357 w 2992"/>
                                <a:gd name="T45" fmla="*/ 1123 h 1169"/>
                                <a:gd name="T46" fmla="*/ 172 w 2992"/>
                                <a:gd name="T47" fmla="*/ 998 h 1169"/>
                                <a:gd name="T48" fmla="*/ 99 w 2992"/>
                                <a:gd name="T49" fmla="*/ 910 h 1169"/>
                                <a:gd name="T50" fmla="*/ 13 w 2992"/>
                                <a:gd name="T51" fmla="*/ 702 h 1169"/>
                                <a:gd name="T52" fmla="*/ 4 w 2992"/>
                                <a:gd name="T53" fmla="*/ 524 h 1169"/>
                                <a:gd name="T54" fmla="*/ 46 w 2992"/>
                                <a:gd name="T55" fmla="*/ 357 h 1169"/>
                                <a:gd name="T56" fmla="*/ 171 w 2992"/>
                                <a:gd name="T57" fmla="*/ 172 h 1169"/>
                                <a:gd name="T58" fmla="*/ 259 w 2992"/>
                                <a:gd name="T59" fmla="*/ 99 h 1169"/>
                                <a:gd name="T60" fmla="*/ 467 w 2992"/>
                                <a:gd name="T61" fmla="*/ 13 h 1169"/>
                                <a:gd name="T62" fmla="*/ 2409 w 2992"/>
                                <a:gd name="T63" fmla="*/ 0 h 1169"/>
                                <a:gd name="T64" fmla="*/ 2635 w 2992"/>
                                <a:gd name="T65" fmla="*/ 46 h 1169"/>
                                <a:gd name="T66" fmla="*/ 2736 w 2992"/>
                                <a:gd name="T67" fmla="*/ 100 h 1169"/>
                                <a:gd name="T68" fmla="*/ 2893 w 2992"/>
                                <a:gd name="T69" fmla="*/ 257 h 1169"/>
                                <a:gd name="T70" fmla="*/ 2947 w 2992"/>
                                <a:gd name="T71" fmla="*/ 358 h 1169"/>
                                <a:gd name="T72" fmla="*/ 2992 w 2992"/>
                                <a:gd name="T73" fmla="*/ 585 h 1169"/>
                                <a:gd name="T74" fmla="*/ 2947 w 2992"/>
                                <a:gd name="T75" fmla="*/ 811 h 1169"/>
                                <a:gd name="T76" fmla="*/ 2893 w 2992"/>
                                <a:gd name="T77" fmla="*/ 912 h 1169"/>
                                <a:gd name="T78" fmla="*/ 2736 w 2992"/>
                                <a:gd name="T79" fmla="*/ 1069 h 1169"/>
                                <a:gd name="T80" fmla="*/ 2635 w 2992"/>
                                <a:gd name="T81" fmla="*/ 1123 h 1169"/>
                                <a:gd name="T82" fmla="*/ 2408 w 2992"/>
                                <a:gd name="T83" fmla="*/ 1168 h 1169"/>
                                <a:gd name="T84" fmla="*/ 584 w 2992"/>
                                <a:gd name="T85" fmla="*/ 1152 h 11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992" h="1169">
                                  <a:moveTo>
                                    <a:pt x="584" y="1152"/>
                                  </a:moveTo>
                                  <a:lnTo>
                                    <a:pt x="2408" y="1152"/>
                                  </a:lnTo>
                                  <a:lnTo>
                                    <a:pt x="2467" y="1149"/>
                                  </a:lnTo>
                                  <a:lnTo>
                                    <a:pt x="2523" y="1141"/>
                                  </a:lnTo>
                                  <a:lnTo>
                                    <a:pt x="2630" y="1108"/>
                                  </a:lnTo>
                                  <a:lnTo>
                                    <a:pt x="2629" y="1108"/>
                                  </a:lnTo>
                                  <a:lnTo>
                                    <a:pt x="2727" y="1055"/>
                                  </a:lnTo>
                                  <a:lnTo>
                                    <a:pt x="2725" y="1056"/>
                                  </a:lnTo>
                                  <a:lnTo>
                                    <a:pt x="2810" y="985"/>
                                  </a:lnTo>
                                  <a:lnTo>
                                    <a:pt x="2809" y="986"/>
                                  </a:lnTo>
                                  <a:lnTo>
                                    <a:pt x="2880" y="901"/>
                                  </a:lnTo>
                                  <a:lnTo>
                                    <a:pt x="2879" y="903"/>
                                  </a:lnTo>
                                  <a:lnTo>
                                    <a:pt x="2932" y="805"/>
                                  </a:lnTo>
                                  <a:lnTo>
                                    <a:pt x="2932" y="806"/>
                                  </a:lnTo>
                                  <a:lnTo>
                                    <a:pt x="2965" y="698"/>
                                  </a:lnTo>
                                  <a:lnTo>
                                    <a:pt x="2974" y="642"/>
                                  </a:lnTo>
                                  <a:lnTo>
                                    <a:pt x="2976" y="584"/>
                                  </a:lnTo>
                                  <a:lnTo>
                                    <a:pt x="2973" y="526"/>
                                  </a:lnTo>
                                  <a:lnTo>
                                    <a:pt x="2965" y="470"/>
                                  </a:lnTo>
                                  <a:lnTo>
                                    <a:pt x="2932" y="363"/>
                                  </a:lnTo>
                                  <a:lnTo>
                                    <a:pt x="2932" y="364"/>
                                  </a:lnTo>
                                  <a:lnTo>
                                    <a:pt x="2879" y="266"/>
                                  </a:lnTo>
                                  <a:lnTo>
                                    <a:pt x="2880" y="268"/>
                                  </a:lnTo>
                                  <a:lnTo>
                                    <a:pt x="2809" y="183"/>
                                  </a:lnTo>
                                  <a:lnTo>
                                    <a:pt x="2810" y="184"/>
                                  </a:lnTo>
                                  <a:lnTo>
                                    <a:pt x="2725" y="113"/>
                                  </a:lnTo>
                                  <a:lnTo>
                                    <a:pt x="2727" y="114"/>
                                  </a:lnTo>
                                  <a:lnTo>
                                    <a:pt x="2629" y="61"/>
                                  </a:lnTo>
                                  <a:lnTo>
                                    <a:pt x="2630" y="61"/>
                                  </a:lnTo>
                                  <a:lnTo>
                                    <a:pt x="2522" y="28"/>
                                  </a:lnTo>
                                  <a:lnTo>
                                    <a:pt x="2466" y="19"/>
                                  </a:lnTo>
                                  <a:lnTo>
                                    <a:pt x="2408" y="16"/>
                                  </a:lnTo>
                                  <a:lnTo>
                                    <a:pt x="584" y="16"/>
                                  </a:lnTo>
                                  <a:lnTo>
                                    <a:pt x="526" y="19"/>
                                  </a:lnTo>
                                  <a:lnTo>
                                    <a:pt x="470" y="28"/>
                                  </a:lnTo>
                                  <a:lnTo>
                                    <a:pt x="363" y="61"/>
                                  </a:lnTo>
                                  <a:lnTo>
                                    <a:pt x="364" y="61"/>
                                  </a:lnTo>
                                  <a:lnTo>
                                    <a:pt x="266" y="114"/>
                                  </a:lnTo>
                                  <a:lnTo>
                                    <a:pt x="268" y="113"/>
                                  </a:lnTo>
                                  <a:lnTo>
                                    <a:pt x="183" y="184"/>
                                  </a:lnTo>
                                  <a:lnTo>
                                    <a:pt x="184" y="183"/>
                                  </a:lnTo>
                                  <a:lnTo>
                                    <a:pt x="113" y="268"/>
                                  </a:lnTo>
                                  <a:lnTo>
                                    <a:pt x="114" y="266"/>
                                  </a:lnTo>
                                  <a:lnTo>
                                    <a:pt x="61" y="364"/>
                                  </a:lnTo>
                                  <a:lnTo>
                                    <a:pt x="61" y="363"/>
                                  </a:lnTo>
                                  <a:lnTo>
                                    <a:pt x="28" y="471"/>
                                  </a:lnTo>
                                  <a:lnTo>
                                    <a:pt x="19" y="527"/>
                                  </a:lnTo>
                                  <a:lnTo>
                                    <a:pt x="16" y="585"/>
                                  </a:lnTo>
                                  <a:lnTo>
                                    <a:pt x="19" y="643"/>
                                  </a:lnTo>
                                  <a:lnTo>
                                    <a:pt x="28" y="699"/>
                                  </a:lnTo>
                                  <a:lnTo>
                                    <a:pt x="61" y="806"/>
                                  </a:lnTo>
                                  <a:lnTo>
                                    <a:pt x="61" y="805"/>
                                  </a:lnTo>
                                  <a:lnTo>
                                    <a:pt x="114" y="903"/>
                                  </a:lnTo>
                                  <a:lnTo>
                                    <a:pt x="113" y="901"/>
                                  </a:lnTo>
                                  <a:lnTo>
                                    <a:pt x="184" y="986"/>
                                  </a:lnTo>
                                  <a:lnTo>
                                    <a:pt x="183" y="985"/>
                                  </a:lnTo>
                                  <a:lnTo>
                                    <a:pt x="268" y="1056"/>
                                  </a:lnTo>
                                  <a:lnTo>
                                    <a:pt x="266" y="1055"/>
                                  </a:lnTo>
                                  <a:lnTo>
                                    <a:pt x="364" y="1108"/>
                                  </a:lnTo>
                                  <a:lnTo>
                                    <a:pt x="363" y="1108"/>
                                  </a:lnTo>
                                  <a:lnTo>
                                    <a:pt x="471" y="1141"/>
                                  </a:lnTo>
                                  <a:lnTo>
                                    <a:pt x="527" y="1150"/>
                                  </a:lnTo>
                                  <a:lnTo>
                                    <a:pt x="585" y="1152"/>
                                  </a:lnTo>
                                  <a:cubicBezTo>
                                    <a:pt x="589" y="1153"/>
                                    <a:pt x="593" y="1156"/>
                                    <a:pt x="592" y="1161"/>
                                  </a:cubicBezTo>
                                  <a:cubicBezTo>
                                    <a:pt x="592" y="1165"/>
                                    <a:pt x="588" y="1169"/>
                                    <a:pt x="584" y="1168"/>
                                  </a:cubicBezTo>
                                  <a:lnTo>
                                    <a:pt x="524" y="1165"/>
                                  </a:lnTo>
                                  <a:lnTo>
                                    <a:pt x="466" y="1156"/>
                                  </a:lnTo>
                                  <a:lnTo>
                                    <a:pt x="358" y="1123"/>
                                  </a:lnTo>
                                  <a:cubicBezTo>
                                    <a:pt x="358" y="1123"/>
                                    <a:pt x="357" y="1123"/>
                                    <a:pt x="357" y="1123"/>
                                  </a:cubicBezTo>
                                  <a:lnTo>
                                    <a:pt x="259" y="1070"/>
                                  </a:lnTo>
                                  <a:cubicBezTo>
                                    <a:pt x="258" y="1069"/>
                                    <a:pt x="258" y="1069"/>
                                    <a:pt x="257" y="1069"/>
                                  </a:cubicBezTo>
                                  <a:lnTo>
                                    <a:pt x="172" y="998"/>
                                  </a:lnTo>
                                  <a:cubicBezTo>
                                    <a:pt x="172" y="997"/>
                                    <a:pt x="172" y="997"/>
                                    <a:pt x="171" y="997"/>
                                  </a:cubicBezTo>
                                  <a:lnTo>
                                    <a:pt x="100" y="912"/>
                                  </a:lnTo>
                                  <a:cubicBezTo>
                                    <a:pt x="100" y="911"/>
                                    <a:pt x="100" y="911"/>
                                    <a:pt x="99" y="910"/>
                                  </a:cubicBezTo>
                                  <a:lnTo>
                                    <a:pt x="46" y="812"/>
                                  </a:lnTo>
                                  <a:cubicBezTo>
                                    <a:pt x="46" y="812"/>
                                    <a:pt x="46" y="811"/>
                                    <a:pt x="46" y="811"/>
                                  </a:cubicBezTo>
                                  <a:lnTo>
                                    <a:pt x="13" y="702"/>
                                  </a:lnTo>
                                  <a:lnTo>
                                    <a:pt x="3" y="644"/>
                                  </a:lnTo>
                                  <a:lnTo>
                                    <a:pt x="0" y="584"/>
                                  </a:lnTo>
                                  <a:lnTo>
                                    <a:pt x="4" y="524"/>
                                  </a:lnTo>
                                  <a:lnTo>
                                    <a:pt x="13" y="466"/>
                                  </a:lnTo>
                                  <a:lnTo>
                                    <a:pt x="46" y="358"/>
                                  </a:lnTo>
                                  <a:cubicBezTo>
                                    <a:pt x="46" y="358"/>
                                    <a:pt x="46" y="357"/>
                                    <a:pt x="46" y="357"/>
                                  </a:cubicBezTo>
                                  <a:lnTo>
                                    <a:pt x="99" y="259"/>
                                  </a:lnTo>
                                  <a:cubicBezTo>
                                    <a:pt x="100" y="258"/>
                                    <a:pt x="100" y="258"/>
                                    <a:pt x="100" y="257"/>
                                  </a:cubicBezTo>
                                  <a:lnTo>
                                    <a:pt x="171" y="172"/>
                                  </a:lnTo>
                                  <a:cubicBezTo>
                                    <a:pt x="172" y="172"/>
                                    <a:pt x="172" y="172"/>
                                    <a:pt x="172" y="171"/>
                                  </a:cubicBezTo>
                                  <a:lnTo>
                                    <a:pt x="257" y="100"/>
                                  </a:lnTo>
                                  <a:cubicBezTo>
                                    <a:pt x="258" y="100"/>
                                    <a:pt x="258" y="100"/>
                                    <a:pt x="259" y="99"/>
                                  </a:cubicBezTo>
                                  <a:lnTo>
                                    <a:pt x="357" y="46"/>
                                  </a:lnTo>
                                  <a:cubicBezTo>
                                    <a:pt x="357" y="46"/>
                                    <a:pt x="358" y="46"/>
                                    <a:pt x="358" y="46"/>
                                  </a:cubicBezTo>
                                  <a:lnTo>
                                    <a:pt x="467" y="13"/>
                                  </a:lnTo>
                                  <a:lnTo>
                                    <a:pt x="525" y="3"/>
                                  </a:lnTo>
                                  <a:lnTo>
                                    <a:pt x="584" y="0"/>
                                  </a:lnTo>
                                  <a:lnTo>
                                    <a:pt x="2409" y="0"/>
                                  </a:lnTo>
                                  <a:lnTo>
                                    <a:pt x="2469" y="4"/>
                                  </a:lnTo>
                                  <a:lnTo>
                                    <a:pt x="2527" y="13"/>
                                  </a:lnTo>
                                  <a:lnTo>
                                    <a:pt x="2635" y="46"/>
                                  </a:lnTo>
                                  <a:cubicBezTo>
                                    <a:pt x="2635" y="46"/>
                                    <a:pt x="2636" y="46"/>
                                    <a:pt x="2636" y="46"/>
                                  </a:cubicBezTo>
                                  <a:lnTo>
                                    <a:pt x="2734" y="99"/>
                                  </a:lnTo>
                                  <a:cubicBezTo>
                                    <a:pt x="2735" y="100"/>
                                    <a:pt x="2735" y="100"/>
                                    <a:pt x="2736" y="100"/>
                                  </a:cubicBezTo>
                                  <a:lnTo>
                                    <a:pt x="2821" y="171"/>
                                  </a:lnTo>
                                  <a:cubicBezTo>
                                    <a:pt x="2821" y="172"/>
                                    <a:pt x="2821" y="172"/>
                                    <a:pt x="2822" y="172"/>
                                  </a:cubicBezTo>
                                  <a:lnTo>
                                    <a:pt x="2893" y="257"/>
                                  </a:lnTo>
                                  <a:cubicBezTo>
                                    <a:pt x="2893" y="258"/>
                                    <a:pt x="2893" y="258"/>
                                    <a:pt x="2894" y="259"/>
                                  </a:cubicBezTo>
                                  <a:lnTo>
                                    <a:pt x="2947" y="357"/>
                                  </a:lnTo>
                                  <a:cubicBezTo>
                                    <a:pt x="2947" y="357"/>
                                    <a:pt x="2947" y="358"/>
                                    <a:pt x="2947" y="358"/>
                                  </a:cubicBezTo>
                                  <a:lnTo>
                                    <a:pt x="2980" y="467"/>
                                  </a:lnTo>
                                  <a:lnTo>
                                    <a:pt x="2989" y="525"/>
                                  </a:lnTo>
                                  <a:lnTo>
                                    <a:pt x="2992" y="585"/>
                                  </a:lnTo>
                                  <a:lnTo>
                                    <a:pt x="2989" y="645"/>
                                  </a:lnTo>
                                  <a:lnTo>
                                    <a:pt x="2980" y="703"/>
                                  </a:lnTo>
                                  <a:lnTo>
                                    <a:pt x="2947" y="811"/>
                                  </a:lnTo>
                                  <a:cubicBezTo>
                                    <a:pt x="2947" y="811"/>
                                    <a:pt x="2947" y="812"/>
                                    <a:pt x="2947" y="812"/>
                                  </a:cubicBezTo>
                                  <a:lnTo>
                                    <a:pt x="2894" y="910"/>
                                  </a:lnTo>
                                  <a:cubicBezTo>
                                    <a:pt x="2893" y="911"/>
                                    <a:pt x="2893" y="911"/>
                                    <a:pt x="2893" y="912"/>
                                  </a:cubicBezTo>
                                  <a:lnTo>
                                    <a:pt x="2822" y="997"/>
                                  </a:lnTo>
                                  <a:cubicBezTo>
                                    <a:pt x="2821" y="997"/>
                                    <a:pt x="2821" y="997"/>
                                    <a:pt x="2821" y="998"/>
                                  </a:cubicBezTo>
                                  <a:lnTo>
                                    <a:pt x="2736" y="1069"/>
                                  </a:lnTo>
                                  <a:cubicBezTo>
                                    <a:pt x="2735" y="1069"/>
                                    <a:pt x="2735" y="1069"/>
                                    <a:pt x="2734" y="1070"/>
                                  </a:cubicBezTo>
                                  <a:lnTo>
                                    <a:pt x="2636" y="1123"/>
                                  </a:lnTo>
                                  <a:cubicBezTo>
                                    <a:pt x="2636" y="1123"/>
                                    <a:pt x="2635" y="1123"/>
                                    <a:pt x="2635" y="1123"/>
                                  </a:cubicBezTo>
                                  <a:lnTo>
                                    <a:pt x="2526" y="1156"/>
                                  </a:lnTo>
                                  <a:lnTo>
                                    <a:pt x="2468" y="1165"/>
                                  </a:lnTo>
                                  <a:lnTo>
                                    <a:pt x="2408" y="1168"/>
                                  </a:lnTo>
                                  <a:lnTo>
                                    <a:pt x="584" y="1168"/>
                                  </a:lnTo>
                                  <a:cubicBezTo>
                                    <a:pt x="580" y="1168"/>
                                    <a:pt x="576" y="1165"/>
                                    <a:pt x="576" y="1160"/>
                                  </a:cubicBezTo>
                                  <a:cubicBezTo>
                                    <a:pt x="576" y="1156"/>
                                    <a:pt x="580" y="1152"/>
                                    <a:pt x="584" y="1152"/>
                                  </a:cubicBezTo>
                                  <a:close/>
                                </a:path>
                              </a:pathLst>
                            </a:custGeom>
                            <a:solidFill>
                              <a:srgbClr val="FFFFFF"/>
                            </a:solidFill>
                            <a:ln w="0">
                              <a:solidFill>
                                <a:srgbClr val="000000"/>
                              </a:solidFill>
                              <a:prstDash val="solid"/>
                              <a:round/>
                              <a:headEnd/>
                              <a:tailEnd/>
                            </a:ln>
                          </wps:spPr>
                          <wps:bodyPr rot="0" vert="horz" wrap="square" lIns="91440" tIns="45720" rIns="91440" bIns="45720" anchor="t" anchorCtr="0" upright="1">
                            <a:noAutofit/>
                          </wps:bodyPr>
                        </wps:wsp>
                        <wps:wsp>
                          <wps:cNvPr id="179" name="Rectangle 181"/>
                          <wps:cNvSpPr>
                            <a:spLocks noChangeArrowheads="1"/>
                          </wps:cNvSpPr>
                          <wps:spPr bwMode="auto">
                            <a:xfrm>
                              <a:off x="629" y="8170"/>
                              <a:ext cx="2148" cy="856"/>
                            </a:xfrm>
                            <a:prstGeom prst="rect">
                              <a:avLst/>
                            </a:prstGeom>
                            <a:solidFill>
                              <a:srgbClr val="CDCDC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 name="Rectangle 182"/>
                          <wps:cNvSpPr>
                            <a:spLocks noChangeArrowheads="1"/>
                          </wps:cNvSpPr>
                          <wps:spPr bwMode="auto">
                            <a:xfrm>
                              <a:off x="606" y="8147"/>
                              <a:ext cx="2148" cy="11"/>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 name="Rectangle 183"/>
                          <wps:cNvSpPr>
                            <a:spLocks noChangeArrowheads="1"/>
                          </wps:cNvSpPr>
                          <wps:spPr bwMode="auto">
                            <a:xfrm>
                              <a:off x="606" y="8158"/>
                              <a:ext cx="2148" cy="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 name="Rectangle 184"/>
                          <wps:cNvSpPr>
                            <a:spLocks noChangeArrowheads="1"/>
                          </wps:cNvSpPr>
                          <wps:spPr bwMode="auto">
                            <a:xfrm>
                              <a:off x="606" y="8181"/>
                              <a:ext cx="2148" cy="57"/>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 name="Rectangle 185"/>
                          <wps:cNvSpPr>
                            <a:spLocks noChangeArrowheads="1"/>
                          </wps:cNvSpPr>
                          <wps:spPr bwMode="auto">
                            <a:xfrm>
                              <a:off x="606" y="8238"/>
                              <a:ext cx="2148" cy="57"/>
                            </a:xfrm>
                            <a:prstGeom prst="rect">
                              <a:avLst/>
                            </a:prstGeom>
                            <a:solidFill>
                              <a:srgbClr val="FDFD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 name="Rectangle 186"/>
                          <wps:cNvSpPr>
                            <a:spLocks noChangeArrowheads="1"/>
                          </wps:cNvSpPr>
                          <wps:spPr bwMode="auto">
                            <a:xfrm>
                              <a:off x="606" y="8295"/>
                              <a:ext cx="2148" cy="46"/>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 name="Rectangle 187"/>
                          <wps:cNvSpPr>
                            <a:spLocks noChangeArrowheads="1"/>
                          </wps:cNvSpPr>
                          <wps:spPr bwMode="auto">
                            <a:xfrm>
                              <a:off x="606" y="8341"/>
                              <a:ext cx="2148" cy="57"/>
                            </a:xfrm>
                            <a:prstGeom prst="rect">
                              <a:avLst/>
                            </a:prstGeom>
                            <a:solidFill>
                              <a:srgbClr val="FBFB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 name="Rectangle 188"/>
                          <wps:cNvSpPr>
                            <a:spLocks noChangeArrowheads="1"/>
                          </wps:cNvSpPr>
                          <wps:spPr bwMode="auto">
                            <a:xfrm>
                              <a:off x="606" y="8398"/>
                              <a:ext cx="2148" cy="46"/>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 name="Rectangle 189"/>
                          <wps:cNvSpPr>
                            <a:spLocks noChangeArrowheads="1"/>
                          </wps:cNvSpPr>
                          <wps:spPr bwMode="auto">
                            <a:xfrm>
                              <a:off x="606" y="8444"/>
                              <a:ext cx="2148" cy="57"/>
                            </a:xfrm>
                            <a:prstGeom prst="rect">
                              <a:avLst/>
                            </a:prstGeom>
                            <a:solidFill>
                              <a:srgbClr val="F9F9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 name="Rectangle 190"/>
                          <wps:cNvSpPr>
                            <a:spLocks noChangeArrowheads="1"/>
                          </wps:cNvSpPr>
                          <wps:spPr bwMode="auto">
                            <a:xfrm>
                              <a:off x="606" y="8501"/>
                              <a:ext cx="2148" cy="103"/>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 name="Rectangle 191"/>
                          <wps:cNvSpPr>
                            <a:spLocks noChangeArrowheads="1"/>
                          </wps:cNvSpPr>
                          <wps:spPr bwMode="auto">
                            <a:xfrm>
                              <a:off x="606" y="8604"/>
                              <a:ext cx="2148" cy="57"/>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 name="Rectangle 192"/>
                          <wps:cNvSpPr>
                            <a:spLocks noChangeArrowheads="1"/>
                          </wps:cNvSpPr>
                          <wps:spPr bwMode="auto">
                            <a:xfrm>
                              <a:off x="606" y="8661"/>
                              <a:ext cx="2148" cy="57"/>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 name="Rectangle 193"/>
                          <wps:cNvSpPr>
                            <a:spLocks noChangeArrowheads="1"/>
                          </wps:cNvSpPr>
                          <wps:spPr bwMode="auto">
                            <a:xfrm>
                              <a:off x="606" y="8718"/>
                              <a:ext cx="2148" cy="46"/>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 name="Rectangle 194"/>
                          <wps:cNvSpPr>
                            <a:spLocks noChangeArrowheads="1"/>
                          </wps:cNvSpPr>
                          <wps:spPr bwMode="auto">
                            <a:xfrm>
                              <a:off x="606" y="8764"/>
                              <a:ext cx="2148" cy="57"/>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 name="Rectangle 195"/>
                          <wps:cNvSpPr>
                            <a:spLocks noChangeArrowheads="1"/>
                          </wps:cNvSpPr>
                          <wps:spPr bwMode="auto">
                            <a:xfrm>
                              <a:off x="606" y="8821"/>
                              <a:ext cx="2148" cy="45"/>
                            </a:xfrm>
                            <a:prstGeom prst="rect">
                              <a:avLst/>
                            </a:prstGeom>
                            <a:solidFill>
                              <a:srgbClr val="F3F3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 name="Rectangle 196"/>
                          <wps:cNvSpPr>
                            <a:spLocks noChangeArrowheads="1"/>
                          </wps:cNvSpPr>
                          <wps:spPr bwMode="auto">
                            <a:xfrm>
                              <a:off x="606" y="8866"/>
                              <a:ext cx="2148" cy="58"/>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 name="Rectangle 197"/>
                          <wps:cNvSpPr>
                            <a:spLocks noChangeArrowheads="1"/>
                          </wps:cNvSpPr>
                          <wps:spPr bwMode="auto">
                            <a:xfrm>
                              <a:off x="606" y="8924"/>
                              <a:ext cx="2148" cy="57"/>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 name="Rectangle 198"/>
                          <wps:cNvSpPr>
                            <a:spLocks noChangeArrowheads="1"/>
                          </wps:cNvSpPr>
                          <wps:spPr bwMode="auto">
                            <a:xfrm>
                              <a:off x="606" y="8981"/>
                              <a:ext cx="2148" cy="11"/>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 name="Freeform 199"/>
                          <wps:cNvSpPr>
                            <a:spLocks/>
                          </wps:cNvSpPr>
                          <wps:spPr bwMode="auto">
                            <a:xfrm>
                              <a:off x="617" y="8164"/>
                              <a:ext cx="2125" cy="822"/>
                            </a:xfrm>
                            <a:custGeom>
                              <a:avLst/>
                              <a:gdLst>
                                <a:gd name="T0" fmla="*/ 576 w 2976"/>
                                <a:gd name="T1" fmla="*/ 1152 h 1152"/>
                                <a:gd name="T2" fmla="*/ 2400 w 2976"/>
                                <a:gd name="T3" fmla="*/ 1152 h 1152"/>
                                <a:gd name="T4" fmla="*/ 2976 w 2976"/>
                                <a:gd name="T5" fmla="*/ 576 h 1152"/>
                                <a:gd name="T6" fmla="*/ 2400 w 2976"/>
                                <a:gd name="T7" fmla="*/ 0 h 1152"/>
                                <a:gd name="T8" fmla="*/ 2400 w 2976"/>
                                <a:gd name="T9" fmla="*/ 0 h 1152"/>
                                <a:gd name="T10" fmla="*/ 2400 w 2976"/>
                                <a:gd name="T11" fmla="*/ 0 h 1152"/>
                                <a:gd name="T12" fmla="*/ 576 w 2976"/>
                                <a:gd name="T13" fmla="*/ 0 h 1152"/>
                                <a:gd name="T14" fmla="*/ 0 w 2976"/>
                                <a:gd name="T15" fmla="*/ 576 h 1152"/>
                                <a:gd name="T16" fmla="*/ 576 w 2976"/>
                                <a:gd name="T17" fmla="*/ 1152 h 1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976" h="1152">
                                  <a:moveTo>
                                    <a:pt x="576" y="1152"/>
                                  </a:moveTo>
                                  <a:lnTo>
                                    <a:pt x="2400" y="1152"/>
                                  </a:lnTo>
                                  <a:cubicBezTo>
                                    <a:pt x="2719" y="1152"/>
                                    <a:pt x="2976" y="894"/>
                                    <a:pt x="2976" y="576"/>
                                  </a:cubicBezTo>
                                  <a:cubicBezTo>
                                    <a:pt x="2976" y="258"/>
                                    <a:pt x="2719" y="0"/>
                                    <a:pt x="2400" y="0"/>
                                  </a:cubicBezTo>
                                  <a:cubicBezTo>
                                    <a:pt x="2400" y="0"/>
                                    <a:pt x="2400" y="0"/>
                                    <a:pt x="2400" y="0"/>
                                  </a:cubicBezTo>
                                  <a:lnTo>
                                    <a:pt x="2400" y="0"/>
                                  </a:lnTo>
                                  <a:lnTo>
                                    <a:pt x="576" y="0"/>
                                  </a:lnTo>
                                  <a:cubicBezTo>
                                    <a:pt x="258" y="0"/>
                                    <a:pt x="0" y="258"/>
                                    <a:pt x="0" y="576"/>
                                  </a:cubicBezTo>
                                  <a:cubicBezTo>
                                    <a:pt x="0" y="894"/>
                                    <a:pt x="258" y="1152"/>
                                    <a:pt x="576" y="1152"/>
                                  </a:cubicBezTo>
                                  <a:close/>
                                </a:path>
                              </a:pathLst>
                            </a:custGeom>
                            <a:noFill/>
                            <a:ln w="2540" cap="rnd">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 name="Rectangle 200"/>
                          <wps:cNvSpPr>
                            <a:spLocks noChangeArrowheads="1"/>
                          </wps:cNvSpPr>
                          <wps:spPr bwMode="auto">
                            <a:xfrm>
                              <a:off x="1565" y="8249"/>
                              <a:ext cx="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F5029" w14:textId="64C3612B" w:rsidR="00BA26E1" w:rsidRDefault="00BA26E1">
                                <w:r>
                                  <w:rPr>
                                    <w:rFonts w:ascii="Arial" w:hAnsi="Arial" w:cs="Arial"/>
                                    <w:color w:val="000000"/>
                                    <w:sz w:val="18"/>
                                    <w:szCs w:val="18"/>
                                  </w:rPr>
                                  <w:t>(</w:t>
                                </w:r>
                              </w:p>
                            </w:txbxContent>
                          </wps:txbx>
                          <wps:bodyPr rot="0" vert="horz" wrap="none" lIns="0" tIns="0" rIns="0" bIns="0" anchor="t" anchorCtr="0">
                            <a:spAutoFit/>
                          </wps:bodyPr>
                        </wps:wsp>
                        <wps:wsp>
                          <wps:cNvPr id="199" name="Rectangle 201"/>
                          <wps:cNvSpPr>
                            <a:spLocks noChangeArrowheads="1"/>
                          </wps:cNvSpPr>
                          <wps:spPr bwMode="auto">
                            <a:xfrm>
                              <a:off x="1634" y="8249"/>
                              <a:ext cx="10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73A5FC" w14:textId="3DC085CC" w:rsidR="00BA26E1" w:rsidRDefault="00BA26E1">
                                <w:r>
                                  <w:rPr>
                                    <w:rFonts w:ascii="Arial" w:hAnsi="Arial" w:cs="Arial"/>
                                    <w:color w:val="000000"/>
                                    <w:sz w:val="18"/>
                                    <w:szCs w:val="18"/>
                                  </w:rPr>
                                  <w:t>7</w:t>
                                </w:r>
                              </w:p>
                            </w:txbxContent>
                          </wps:txbx>
                          <wps:bodyPr rot="0" vert="horz" wrap="none" lIns="0" tIns="0" rIns="0" bIns="0" anchor="t" anchorCtr="0">
                            <a:spAutoFit/>
                          </wps:bodyPr>
                        </wps:wsp>
                        <wps:wsp>
                          <wps:cNvPr id="200" name="Rectangle 202"/>
                          <wps:cNvSpPr>
                            <a:spLocks noChangeArrowheads="1"/>
                          </wps:cNvSpPr>
                          <wps:spPr bwMode="auto">
                            <a:xfrm>
                              <a:off x="1725" y="8249"/>
                              <a:ext cx="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9A86C" w14:textId="1FA6ECCA" w:rsidR="00BA26E1" w:rsidRDefault="00BA26E1">
                                <w:r>
                                  <w:rPr>
                                    <w:rFonts w:ascii="Arial" w:hAnsi="Arial" w:cs="Arial"/>
                                    <w:color w:val="000000"/>
                                    <w:sz w:val="18"/>
                                    <w:szCs w:val="18"/>
                                  </w:rPr>
                                  <w:t>)</w:t>
                                </w:r>
                              </w:p>
                            </w:txbxContent>
                          </wps:txbx>
                          <wps:bodyPr rot="0" vert="horz" wrap="none" lIns="0" tIns="0" rIns="0" bIns="0" anchor="t" anchorCtr="0">
                            <a:spAutoFit/>
                          </wps:bodyPr>
                        </wps:wsp>
                        <wps:wsp>
                          <wps:cNvPr id="201" name="Rectangle 203"/>
                          <wps:cNvSpPr>
                            <a:spLocks noChangeArrowheads="1"/>
                          </wps:cNvSpPr>
                          <wps:spPr bwMode="auto">
                            <a:xfrm>
                              <a:off x="823" y="8467"/>
                              <a:ext cx="1622"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6D2FA" w14:textId="0BD4956A" w:rsidR="00BA26E1" w:rsidRDefault="00BA26E1">
                                <w:r>
                                  <w:rPr>
                                    <w:rFonts w:ascii="Arial" w:hAnsi="Arial" w:cs="Arial"/>
                                    <w:color w:val="000000"/>
                                    <w:sz w:val="18"/>
                                    <w:szCs w:val="18"/>
                                  </w:rPr>
                                  <w:t>Production and Post</w:t>
                                </w:r>
                              </w:p>
                            </w:txbxContent>
                          </wps:txbx>
                          <wps:bodyPr rot="0" vert="horz" wrap="none" lIns="0" tIns="0" rIns="0" bIns="0" anchor="t" anchorCtr="0">
                            <a:spAutoFit/>
                          </wps:bodyPr>
                        </wps:wsp>
                        <wps:wsp>
                          <wps:cNvPr id="202" name="Rectangle 204"/>
                          <wps:cNvSpPr>
                            <a:spLocks noChangeArrowheads="1"/>
                          </wps:cNvSpPr>
                          <wps:spPr bwMode="auto">
                            <a:xfrm>
                              <a:off x="2468" y="8467"/>
                              <a:ext cx="60"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4ACA4" w14:textId="2AFA728B" w:rsidR="00BA26E1" w:rsidRDefault="00BA26E1">
                                <w:r>
                                  <w:rPr>
                                    <w:rFonts w:ascii="Arial" w:hAnsi="Arial" w:cs="Arial"/>
                                    <w:color w:val="000000"/>
                                    <w:sz w:val="18"/>
                                    <w:szCs w:val="18"/>
                                  </w:rPr>
                                  <w:t>-</w:t>
                                </w:r>
                              </w:p>
                            </w:txbxContent>
                          </wps:txbx>
                          <wps:bodyPr rot="0" vert="horz" wrap="none" lIns="0" tIns="0" rIns="0" bIns="0" anchor="t" anchorCtr="0">
                            <a:spAutoFit/>
                          </wps:bodyPr>
                        </wps:wsp>
                      </wpg:wgp>
                      <wps:wsp>
                        <wps:cNvPr id="203" name="Rectangle 206"/>
                        <wps:cNvSpPr>
                          <a:spLocks noChangeArrowheads="1"/>
                        </wps:cNvSpPr>
                        <wps:spPr bwMode="auto">
                          <a:xfrm>
                            <a:off x="486410" y="5514340"/>
                            <a:ext cx="11499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8FD82" w14:textId="6487BCB0" w:rsidR="00BA26E1" w:rsidRDefault="00BA26E1">
                              <w:r>
                                <w:rPr>
                                  <w:rFonts w:ascii="Arial" w:hAnsi="Arial" w:cs="Arial"/>
                                  <w:color w:val="000000"/>
                                  <w:sz w:val="18"/>
                                  <w:szCs w:val="18"/>
                                </w:rPr>
                                <w:t>Production Information</w:t>
                              </w:r>
                            </w:p>
                          </w:txbxContent>
                        </wps:txbx>
                        <wps:bodyPr rot="0" vert="horz" wrap="none" lIns="0" tIns="0" rIns="0" bIns="0" anchor="t" anchorCtr="0">
                          <a:spAutoFit/>
                        </wps:bodyPr>
                      </wps:wsp>
                      <wps:wsp>
                        <wps:cNvPr id="204" name="Line 207"/>
                        <wps:cNvCnPr/>
                        <wps:spPr bwMode="auto">
                          <a:xfrm>
                            <a:off x="1066800" y="482600"/>
                            <a:ext cx="0" cy="278130"/>
                          </a:xfrm>
                          <a:prstGeom prst="line">
                            <a:avLst/>
                          </a:prstGeom>
                          <a:noFill/>
                          <a:ln w="21590" cap="rnd">
                            <a:solidFill>
                              <a:srgbClr val="404040"/>
                            </a:solidFill>
                            <a:prstDash val="solid"/>
                            <a:round/>
                            <a:headEnd/>
                            <a:tailEnd/>
                          </a:ln>
                          <a:extLst>
                            <a:ext uri="{909E8E84-426E-40DD-AFC4-6F175D3DCCD1}">
                              <a14:hiddenFill xmlns:a14="http://schemas.microsoft.com/office/drawing/2010/main">
                                <a:noFill/>
                              </a14:hiddenFill>
                            </a:ext>
                          </a:extLst>
                        </wps:spPr>
                        <wps:bodyPr/>
                      </wps:wsp>
                      <wps:wsp>
                        <wps:cNvPr id="205" name="Freeform 208"/>
                        <wps:cNvSpPr>
                          <a:spLocks/>
                        </wps:cNvSpPr>
                        <wps:spPr bwMode="auto">
                          <a:xfrm>
                            <a:off x="1021080" y="738505"/>
                            <a:ext cx="92075" cy="92075"/>
                          </a:xfrm>
                          <a:custGeom>
                            <a:avLst/>
                            <a:gdLst>
                              <a:gd name="T0" fmla="*/ 101 w 203"/>
                              <a:gd name="T1" fmla="*/ 204 h 204"/>
                              <a:gd name="T2" fmla="*/ 0 w 203"/>
                              <a:gd name="T3" fmla="*/ 0 h 204"/>
                              <a:gd name="T4" fmla="*/ 203 w 203"/>
                              <a:gd name="T5" fmla="*/ 0 h 204"/>
                              <a:gd name="T6" fmla="*/ 101 w 203"/>
                              <a:gd name="T7" fmla="*/ 204 h 204"/>
                            </a:gdLst>
                            <a:ahLst/>
                            <a:cxnLst>
                              <a:cxn ang="0">
                                <a:pos x="T0" y="T1"/>
                              </a:cxn>
                              <a:cxn ang="0">
                                <a:pos x="T2" y="T3"/>
                              </a:cxn>
                              <a:cxn ang="0">
                                <a:pos x="T4" y="T5"/>
                              </a:cxn>
                              <a:cxn ang="0">
                                <a:pos x="T6" y="T7"/>
                              </a:cxn>
                            </a:cxnLst>
                            <a:rect l="0" t="0" r="r" b="b"/>
                            <a:pathLst>
                              <a:path w="203" h="204">
                                <a:moveTo>
                                  <a:pt x="101" y="204"/>
                                </a:moveTo>
                                <a:lnTo>
                                  <a:pt x="0" y="0"/>
                                </a:lnTo>
                                <a:cubicBezTo>
                                  <a:pt x="64" y="32"/>
                                  <a:pt x="139" y="32"/>
                                  <a:pt x="203" y="0"/>
                                </a:cubicBezTo>
                                <a:lnTo>
                                  <a:pt x="101" y="204"/>
                                </a:lnTo>
                                <a:close/>
                              </a:path>
                            </a:pathLst>
                          </a:custGeom>
                          <a:solidFill>
                            <a:srgbClr val="404040"/>
                          </a:solidFill>
                          <a:ln w="0">
                            <a:solidFill>
                              <a:srgbClr val="000000"/>
                            </a:solidFill>
                            <a:prstDash val="solid"/>
                            <a:round/>
                            <a:headEnd/>
                            <a:tailEnd/>
                          </a:ln>
                        </wps:spPr>
                        <wps:bodyPr rot="0" vert="horz" wrap="square" lIns="91440" tIns="45720" rIns="91440" bIns="45720" anchor="t" anchorCtr="0" upright="1">
                          <a:noAutofit/>
                        </wps:bodyPr>
                      </wps:wsp>
                      <wps:wsp>
                        <wps:cNvPr id="206" name="Line 209"/>
                        <wps:cNvCnPr/>
                        <wps:spPr bwMode="auto">
                          <a:xfrm>
                            <a:off x="1066800" y="1353185"/>
                            <a:ext cx="0" cy="278130"/>
                          </a:xfrm>
                          <a:prstGeom prst="line">
                            <a:avLst/>
                          </a:prstGeom>
                          <a:noFill/>
                          <a:ln w="21590" cap="rnd">
                            <a:solidFill>
                              <a:srgbClr val="404040"/>
                            </a:solidFill>
                            <a:prstDash val="solid"/>
                            <a:round/>
                            <a:headEnd/>
                            <a:tailEnd/>
                          </a:ln>
                          <a:extLst>
                            <a:ext uri="{909E8E84-426E-40DD-AFC4-6F175D3DCCD1}">
                              <a14:hiddenFill xmlns:a14="http://schemas.microsoft.com/office/drawing/2010/main">
                                <a:noFill/>
                              </a14:hiddenFill>
                            </a:ext>
                          </a:extLst>
                        </wps:spPr>
                        <wps:bodyPr/>
                      </wps:wsp>
                      <wps:wsp>
                        <wps:cNvPr id="207" name="Freeform 210"/>
                        <wps:cNvSpPr>
                          <a:spLocks/>
                        </wps:cNvSpPr>
                        <wps:spPr bwMode="auto">
                          <a:xfrm>
                            <a:off x="1021080" y="1609090"/>
                            <a:ext cx="92075" cy="92075"/>
                          </a:xfrm>
                          <a:custGeom>
                            <a:avLst/>
                            <a:gdLst>
                              <a:gd name="T0" fmla="*/ 101 w 203"/>
                              <a:gd name="T1" fmla="*/ 204 h 204"/>
                              <a:gd name="T2" fmla="*/ 0 w 203"/>
                              <a:gd name="T3" fmla="*/ 0 h 204"/>
                              <a:gd name="T4" fmla="*/ 203 w 203"/>
                              <a:gd name="T5" fmla="*/ 0 h 204"/>
                              <a:gd name="T6" fmla="*/ 203 w 203"/>
                              <a:gd name="T7" fmla="*/ 0 h 204"/>
                              <a:gd name="T8" fmla="*/ 101 w 203"/>
                              <a:gd name="T9" fmla="*/ 204 h 204"/>
                            </a:gdLst>
                            <a:ahLst/>
                            <a:cxnLst>
                              <a:cxn ang="0">
                                <a:pos x="T0" y="T1"/>
                              </a:cxn>
                              <a:cxn ang="0">
                                <a:pos x="T2" y="T3"/>
                              </a:cxn>
                              <a:cxn ang="0">
                                <a:pos x="T4" y="T5"/>
                              </a:cxn>
                              <a:cxn ang="0">
                                <a:pos x="T6" y="T7"/>
                              </a:cxn>
                              <a:cxn ang="0">
                                <a:pos x="T8" y="T9"/>
                              </a:cxn>
                            </a:cxnLst>
                            <a:rect l="0" t="0" r="r" b="b"/>
                            <a:pathLst>
                              <a:path w="203" h="204">
                                <a:moveTo>
                                  <a:pt x="101" y="204"/>
                                </a:moveTo>
                                <a:lnTo>
                                  <a:pt x="0" y="0"/>
                                </a:lnTo>
                                <a:cubicBezTo>
                                  <a:pt x="64" y="32"/>
                                  <a:pt x="139" y="32"/>
                                  <a:pt x="203" y="0"/>
                                </a:cubicBezTo>
                                <a:lnTo>
                                  <a:pt x="203" y="0"/>
                                </a:lnTo>
                                <a:lnTo>
                                  <a:pt x="101" y="204"/>
                                </a:lnTo>
                                <a:close/>
                              </a:path>
                            </a:pathLst>
                          </a:custGeom>
                          <a:solidFill>
                            <a:srgbClr val="404040"/>
                          </a:solidFill>
                          <a:ln w="0">
                            <a:solidFill>
                              <a:srgbClr val="000000"/>
                            </a:solidFill>
                            <a:prstDash val="solid"/>
                            <a:round/>
                            <a:headEnd/>
                            <a:tailEnd/>
                          </a:ln>
                        </wps:spPr>
                        <wps:bodyPr rot="0" vert="horz" wrap="square" lIns="91440" tIns="45720" rIns="91440" bIns="45720" anchor="t" anchorCtr="0" upright="1">
                          <a:noAutofit/>
                        </wps:bodyPr>
                      </wps:wsp>
                      <wps:wsp>
                        <wps:cNvPr id="208" name="Line 211"/>
                        <wps:cNvCnPr/>
                        <wps:spPr bwMode="auto">
                          <a:xfrm>
                            <a:off x="1066800" y="2223770"/>
                            <a:ext cx="0" cy="278765"/>
                          </a:xfrm>
                          <a:prstGeom prst="line">
                            <a:avLst/>
                          </a:prstGeom>
                          <a:noFill/>
                          <a:ln w="21590" cap="rnd">
                            <a:solidFill>
                              <a:srgbClr val="404040"/>
                            </a:solidFill>
                            <a:prstDash val="solid"/>
                            <a:round/>
                            <a:headEnd/>
                            <a:tailEnd/>
                          </a:ln>
                          <a:extLst>
                            <a:ext uri="{909E8E84-426E-40DD-AFC4-6F175D3DCCD1}">
                              <a14:hiddenFill xmlns:a14="http://schemas.microsoft.com/office/drawing/2010/main">
                                <a:noFill/>
                              </a14:hiddenFill>
                            </a:ext>
                          </a:extLst>
                        </wps:spPr>
                        <wps:bodyPr/>
                      </wps:wsp>
                      <wps:wsp>
                        <wps:cNvPr id="209" name="Freeform 212"/>
                        <wps:cNvSpPr>
                          <a:spLocks/>
                        </wps:cNvSpPr>
                        <wps:spPr bwMode="auto">
                          <a:xfrm>
                            <a:off x="1021080" y="2479675"/>
                            <a:ext cx="92075" cy="92710"/>
                          </a:xfrm>
                          <a:custGeom>
                            <a:avLst/>
                            <a:gdLst>
                              <a:gd name="T0" fmla="*/ 101 w 203"/>
                              <a:gd name="T1" fmla="*/ 204 h 204"/>
                              <a:gd name="T2" fmla="*/ 0 w 203"/>
                              <a:gd name="T3" fmla="*/ 0 h 204"/>
                              <a:gd name="T4" fmla="*/ 203 w 203"/>
                              <a:gd name="T5" fmla="*/ 0 h 204"/>
                              <a:gd name="T6" fmla="*/ 101 w 203"/>
                              <a:gd name="T7" fmla="*/ 204 h 204"/>
                            </a:gdLst>
                            <a:ahLst/>
                            <a:cxnLst>
                              <a:cxn ang="0">
                                <a:pos x="T0" y="T1"/>
                              </a:cxn>
                              <a:cxn ang="0">
                                <a:pos x="T2" y="T3"/>
                              </a:cxn>
                              <a:cxn ang="0">
                                <a:pos x="T4" y="T5"/>
                              </a:cxn>
                              <a:cxn ang="0">
                                <a:pos x="T6" y="T7"/>
                              </a:cxn>
                            </a:cxnLst>
                            <a:rect l="0" t="0" r="r" b="b"/>
                            <a:pathLst>
                              <a:path w="203" h="204">
                                <a:moveTo>
                                  <a:pt x="101" y="204"/>
                                </a:moveTo>
                                <a:lnTo>
                                  <a:pt x="0" y="0"/>
                                </a:lnTo>
                                <a:cubicBezTo>
                                  <a:pt x="64" y="32"/>
                                  <a:pt x="139" y="32"/>
                                  <a:pt x="203" y="0"/>
                                </a:cubicBezTo>
                                <a:lnTo>
                                  <a:pt x="101" y="204"/>
                                </a:lnTo>
                                <a:close/>
                              </a:path>
                            </a:pathLst>
                          </a:custGeom>
                          <a:solidFill>
                            <a:srgbClr val="404040"/>
                          </a:solidFill>
                          <a:ln w="0">
                            <a:solidFill>
                              <a:srgbClr val="000000"/>
                            </a:solidFill>
                            <a:prstDash val="solid"/>
                            <a:round/>
                            <a:headEnd/>
                            <a:tailEnd/>
                          </a:ln>
                        </wps:spPr>
                        <wps:bodyPr rot="0" vert="horz" wrap="square" lIns="91440" tIns="45720" rIns="91440" bIns="45720" anchor="t" anchorCtr="0" upright="1">
                          <a:noAutofit/>
                        </wps:bodyPr>
                      </wps:wsp>
                      <wps:wsp>
                        <wps:cNvPr id="210" name="Line 213"/>
                        <wps:cNvCnPr/>
                        <wps:spPr bwMode="auto">
                          <a:xfrm>
                            <a:off x="1066800" y="3094355"/>
                            <a:ext cx="0" cy="278765"/>
                          </a:xfrm>
                          <a:prstGeom prst="line">
                            <a:avLst/>
                          </a:prstGeom>
                          <a:noFill/>
                          <a:ln w="21590" cap="rnd">
                            <a:solidFill>
                              <a:srgbClr val="404040"/>
                            </a:solidFill>
                            <a:prstDash val="solid"/>
                            <a:round/>
                            <a:headEnd/>
                            <a:tailEnd/>
                          </a:ln>
                          <a:extLst>
                            <a:ext uri="{909E8E84-426E-40DD-AFC4-6F175D3DCCD1}">
                              <a14:hiddenFill xmlns:a14="http://schemas.microsoft.com/office/drawing/2010/main">
                                <a:noFill/>
                              </a14:hiddenFill>
                            </a:ext>
                          </a:extLst>
                        </wps:spPr>
                        <wps:bodyPr/>
                      </wps:wsp>
                      <wps:wsp>
                        <wps:cNvPr id="211" name="Freeform 214"/>
                        <wps:cNvSpPr>
                          <a:spLocks/>
                        </wps:cNvSpPr>
                        <wps:spPr bwMode="auto">
                          <a:xfrm>
                            <a:off x="1021080" y="3350260"/>
                            <a:ext cx="92075" cy="92710"/>
                          </a:xfrm>
                          <a:custGeom>
                            <a:avLst/>
                            <a:gdLst>
                              <a:gd name="T0" fmla="*/ 101 w 203"/>
                              <a:gd name="T1" fmla="*/ 204 h 204"/>
                              <a:gd name="T2" fmla="*/ 0 w 203"/>
                              <a:gd name="T3" fmla="*/ 0 h 204"/>
                              <a:gd name="T4" fmla="*/ 203 w 203"/>
                              <a:gd name="T5" fmla="*/ 0 h 204"/>
                              <a:gd name="T6" fmla="*/ 101 w 203"/>
                              <a:gd name="T7" fmla="*/ 204 h 204"/>
                            </a:gdLst>
                            <a:ahLst/>
                            <a:cxnLst>
                              <a:cxn ang="0">
                                <a:pos x="T0" y="T1"/>
                              </a:cxn>
                              <a:cxn ang="0">
                                <a:pos x="T2" y="T3"/>
                              </a:cxn>
                              <a:cxn ang="0">
                                <a:pos x="T4" y="T5"/>
                              </a:cxn>
                              <a:cxn ang="0">
                                <a:pos x="T6" y="T7"/>
                              </a:cxn>
                            </a:cxnLst>
                            <a:rect l="0" t="0" r="r" b="b"/>
                            <a:pathLst>
                              <a:path w="203" h="204">
                                <a:moveTo>
                                  <a:pt x="101" y="204"/>
                                </a:moveTo>
                                <a:lnTo>
                                  <a:pt x="0" y="0"/>
                                </a:lnTo>
                                <a:cubicBezTo>
                                  <a:pt x="64" y="32"/>
                                  <a:pt x="139" y="32"/>
                                  <a:pt x="203" y="0"/>
                                </a:cubicBezTo>
                                <a:lnTo>
                                  <a:pt x="101" y="204"/>
                                </a:lnTo>
                                <a:close/>
                              </a:path>
                            </a:pathLst>
                          </a:custGeom>
                          <a:solidFill>
                            <a:srgbClr val="404040"/>
                          </a:solidFill>
                          <a:ln w="0">
                            <a:solidFill>
                              <a:srgbClr val="000000"/>
                            </a:solidFill>
                            <a:prstDash val="solid"/>
                            <a:round/>
                            <a:headEnd/>
                            <a:tailEnd/>
                          </a:ln>
                        </wps:spPr>
                        <wps:bodyPr rot="0" vert="horz" wrap="square" lIns="91440" tIns="45720" rIns="91440" bIns="45720" anchor="t" anchorCtr="0" upright="1">
                          <a:noAutofit/>
                        </wps:bodyPr>
                      </wps:wsp>
                      <wps:wsp>
                        <wps:cNvPr id="212" name="Line 215"/>
                        <wps:cNvCnPr/>
                        <wps:spPr bwMode="auto">
                          <a:xfrm>
                            <a:off x="1066800" y="3964940"/>
                            <a:ext cx="0" cy="278765"/>
                          </a:xfrm>
                          <a:prstGeom prst="line">
                            <a:avLst/>
                          </a:prstGeom>
                          <a:noFill/>
                          <a:ln w="21590" cap="rnd">
                            <a:solidFill>
                              <a:srgbClr val="404040"/>
                            </a:solidFill>
                            <a:prstDash val="solid"/>
                            <a:round/>
                            <a:headEnd/>
                            <a:tailEnd/>
                          </a:ln>
                          <a:extLst>
                            <a:ext uri="{909E8E84-426E-40DD-AFC4-6F175D3DCCD1}">
                              <a14:hiddenFill xmlns:a14="http://schemas.microsoft.com/office/drawing/2010/main">
                                <a:noFill/>
                              </a14:hiddenFill>
                            </a:ext>
                          </a:extLst>
                        </wps:spPr>
                        <wps:bodyPr/>
                      </wps:wsp>
                      <wps:wsp>
                        <wps:cNvPr id="213" name="Freeform 216"/>
                        <wps:cNvSpPr>
                          <a:spLocks/>
                        </wps:cNvSpPr>
                        <wps:spPr bwMode="auto">
                          <a:xfrm>
                            <a:off x="1021080" y="4220845"/>
                            <a:ext cx="92075" cy="92710"/>
                          </a:xfrm>
                          <a:custGeom>
                            <a:avLst/>
                            <a:gdLst>
                              <a:gd name="T0" fmla="*/ 101 w 203"/>
                              <a:gd name="T1" fmla="*/ 204 h 204"/>
                              <a:gd name="T2" fmla="*/ 0 w 203"/>
                              <a:gd name="T3" fmla="*/ 0 h 204"/>
                              <a:gd name="T4" fmla="*/ 203 w 203"/>
                              <a:gd name="T5" fmla="*/ 0 h 204"/>
                              <a:gd name="T6" fmla="*/ 203 w 203"/>
                              <a:gd name="T7" fmla="*/ 0 h 204"/>
                              <a:gd name="T8" fmla="*/ 101 w 203"/>
                              <a:gd name="T9" fmla="*/ 204 h 204"/>
                            </a:gdLst>
                            <a:ahLst/>
                            <a:cxnLst>
                              <a:cxn ang="0">
                                <a:pos x="T0" y="T1"/>
                              </a:cxn>
                              <a:cxn ang="0">
                                <a:pos x="T2" y="T3"/>
                              </a:cxn>
                              <a:cxn ang="0">
                                <a:pos x="T4" y="T5"/>
                              </a:cxn>
                              <a:cxn ang="0">
                                <a:pos x="T6" y="T7"/>
                              </a:cxn>
                              <a:cxn ang="0">
                                <a:pos x="T8" y="T9"/>
                              </a:cxn>
                            </a:cxnLst>
                            <a:rect l="0" t="0" r="r" b="b"/>
                            <a:pathLst>
                              <a:path w="203" h="204">
                                <a:moveTo>
                                  <a:pt x="101" y="204"/>
                                </a:moveTo>
                                <a:lnTo>
                                  <a:pt x="0" y="0"/>
                                </a:lnTo>
                                <a:cubicBezTo>
                                  <a:pt x="64" y="32"/>
                                  <a:pt x="139" y="32"/>
                                  <a:pt x="203" y="0"/>
                                </a:cubicBezTo>
                                <a:lnTo>
                                  <a:pt x="203" y="0"/>
                                </a:lnTo>
                                <a:lnTo>
                                  <a:pt x="101" y="204"/>
                                </a:lnTo>
                                <a:close/>
                              </a:path>
                            </a:pathLst>
                          </a:custGeom>
                          <a:solidFill>
                            <a:srgbClr val="404040"/>
                          </a:solidFill>
                          <a:ln w="0">
                            <a:solidFill>
                              <a:srgbClr val="000000"/>
                            </a:solidFill>
                            <a:prstDash val="solid"/>
                            <a:round/>
                            <a:headEnd/>
                            <a:tailEnd/>
                          </a:ln>
                        </wps:spPr>
                        <wps:bodyPr rot="0" vert="horz" wrap="square" lIns="91440" tIns="45720" rIns="91440" bIns="45720" anchor="t" anchorCtr="0" upright="1">
                          <a:noAutofit/>
                        </wps:bodyPr>
                      </wps:wsp>
                      <wps:wsp>
                        <wps:cNvPr id="214" name="Line 217"/>
                        <wps:cNvCnPr/>
                        <wps:spPr bwMode="auto">
                          <a:xfrm>
                            <a:off x="1066800" y="4835525"/>
                            <a:ext cx="0" cy="278765"/>
                          </a:xfrm>
                          <a:prstGeom prst="line">
                            <a:avLst/>
                          </a:prstGeom>
                          <a:noFill/>
                          <a:ln w="21590" cap="rnd">
                            <a:solidFill>
                              <a:srgbClr val="404040"/>
                            </a:solidFill>
                            <a:prstDash val="solid"/>
                            <a:round/>
                            <a:headEnd/>
                            <a:tailEnd/>
                          </a:ln>
                          <a:extLst>
                            <a:ext uri="{909E8E84-426E-40DD-AFC4-6F175D3DCCD1}">
                              <a14:hiddenFill xmlns:a14="http://schemas.microsoft.com/office/drawing/2010/main">
                                <a:noFill/>
                              </a14:hiddenFill>
                            </a:ext>
                          </a:extLst>
                        </wps:spPr>
                        <wps:bodyPr/>
                      </wps:wsp>
                      <wps:wsp>
                        <wps:cNvPr id="215" name="Freeform 218"/>
                        <wps:cNvSpPr>
                          <a:spLocks/>
                        </wps:cNvSpPr>
                        <wps:spPr bwMode="auto">
                          <a:xfrm>
                            <a:off x="1021080" y="5091430"/>
                            <a:ext cx="92075" cy="92710"/>
                          </a:xfrm>
                          <a:custGeom>
                            <a:avLst/>
                            <a:gdLst>
                              <a:gd name="T0" fmla="*/ 101 w 203"/>
                              <a:gd name="T1" fmla="*/ 204 h 204"/>
                              <a:gd name="T2" fmla="*/ 0 w 203"/>
                              <a:gd name="T3" fmla="*/ 0 h 204"/>
                              <a:gd name="T4" fmla="*/ 203 w 203"/>
                              <a:gd name="T5" fmla="*/ 0 h 204"/>
                              <a:gd name="T6" fmla="*/ 203 w 203"/>
                              <a:gd name="T7" fmla="*/ 0 h 204"/>
                              <a:gd name="T8" fmla="*/ 101 w 203"/>
                              <a:gd name="T9" fmla="*/ 204 h 204"/>
                            </a:gdLst>
                            <a:ahLst/>
                            <a:cxnLst>
                              <a:cxn ang="0">
                                <a:pos x="T0" y="T1"/>
                              </a:cxn>
                              <a:cxn ang="0">
                                <a:pos x="T2" y="T3"/>
                              </a:cxn>
                              <a:cxn ang="0">
                                <a:pos x="T4" y="T5"/>
                              </a:cxn>
                              <a:cxn ang="0">
                                <a:pos x="T6" y="T7"/>
                              </a:cxn>
                              <a:cxn ang="0">
                                <a:pos x="T8" y="T9"/>
                              </a:cxn>
                            </a:cxnLst>
                            <a:rect l="0" t="0" r="r" b="b"/>
                            <a:pathLst>
                              <a:path w="203" h="204">
                                <a:moveTo>
                                  <a:pt x="101" y="204"/>
                                </a:moveTo>
                                <a:lnTo>
                                  <a:pt x="0" y="0"/>
                                </a:lnTo>
                                <a:cubicBezTo>
                                  <a:pt x="64" y="32"/>
                                  <a:pt x="139" y="32"/>
                                  <a:pt x="203" y="0"/>
                                </a:cubicBezTo>
                                <a:lnTo>
                                  <a:pt x="203" y="0"/>
                                </a:lnTo>
                                <a:lnTo>
                                  <a:pt x="101" y="204"/>
                                </a:lnTo>
                                <a:close/>
                              </a:path>
                            </a:pathLst>
                          </a:custGeom>
                          <a:solidFill>
                            <a:srgbClr val="404040"/>
                          </a:solidFill>
                          <a:ln w="0">
                            <a:solidFill>
                              <a:srgbClr val="000000"/>
                            </a:solidFill>
                            <a:prstDash val="solid"/>
                            <a:round/>
                            <a:headEnd/>
                            <a:tailEnd/>
                          </a:ln>
                        </wps:spPr>
                        <wps:bodyPr rot="0" vert="horz" wrap="square" lIns="91440" tIns="45720" rIns="91440" bIns="45720" anchor="t" anchorCtr="0" upright="1">
                          <a:noAutofit/>
                        </wps:bodyPr>
                      </wps:wsp>
                      <wps:wsp>
                        <wps:cNvPr id="216" name="Freeform 219"/>
                        <wps:cNvSpPr>
                          <a:spLocks/>
                        </wps:cNvSpPr>
                        <wps:spPr bwMode="auto">
                          <a:xfrm>
                            <a:off x="21590" y="247650"/>
                            <a:ext cx="424815" cy="2585720"/>
                          </a:xfrm>
                          <a:custGeom>
                            <a:avLst/>
                            <a:gdLst>
                              <a:gd name="T0" fmla="*/ 669 w 669"/>
                              <a:gd name="T1" fmla="*/ 4072 h 4072"/>
                              <a:gd name="T2" fmla="*/ 0 w 669"/>
                              <a:gd name="T3" fmla="*/ 4072 h 4072"/>
                              <a:gd name="T4" fmla="*/ 0 w 669"/>
                              <a:gd name="T5" fmla="*/ 0 h 4072"/>
                              <a:gd name="T6" fmla="*/ 507 w 669"/>
                              <a:gd name="T7" fmla="*/ 0 h 4072"/>
                            </a:gdLst>
                            <a:ahLst/>
                            <a:cxnLst>
                              <a:cxn ang="0">
                                <a:pos x="T0" y="T1"/>
                              </a:cxn>
                              <a:cxn ang="0">
                                <a:pos x="T2" y="T3"/>
                              </a:cxn>
                              <a:cxn ang="0">
                                <a:pos x="T4" y="T5"/>
                              </a:cxn>
                              <a:cxn ang="0">
                                <a:pos x="T6" y="T7"/>
                              </a:cxn>
                            </a:cxnLst>
                            <a:rect l="0" t="0" r="r" b="b"/>
                            <a:pathLst>
                              <a:path w="669" h="4072">
                                <a:moveTo>
                                  <a:pt x="669" y="4072"/>
                                </a:moveTo>
                                <a:lnTo>
                                  <a:pt x="0" y="4072"/>
                                </a:lnTo>
                                <a:lnTo>
                                  <a:pt x="0" y="0"/>
                                </a:lnTo>
                                <a:lnTo>
                                  <a:pt x="507" y="0"/>
                                </a:lnTo>
                              </a:path>
                            </a:pathLst>
                          </a:custGeom>
                          <a:noFill/>
                          <a:ln w="21590" cap="rnd">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 name="Freeform 220"/>
                        <wps:cNvSpPr>
                          <a:spLocks/>
                        </wps:cNvSpPr>
                        <wps:spPr bwMode="auto">
                          <a:xfrm>
                            <a:off x="321310" y="201295"/>
                            <a:ext cx="92075" cy="92075"/>
                          </a:xfrm>
                          <a:custGeom>
                            <a:avLst/>
                            <a:gdLst>
                              <a:gd name="T0" fmla="*/ 203 w 203"/>
                              <a:gd name="T1" fmla="*/ 102 h 203"/>
                              <a:gd name="T2" fmla="*/ 0 w 203"/>
                              <a:gd name="T3" fmla="*/ 203 h 203"/>
                              <a:gd name="T4" fmla="*/ 0 w 203"/>
                              <a:gd name="T5" fmla="*/ 0 h 203"/>
                              <a:gd name="T6" fmla="*/ 0 w 203"/>
                              <a:gd name="T7" fmla="*/ 0 h 203"/>
                              <a:gd name="T8" fmla="*/ 203 w 203"/>
                              <a:gd name="T9" fmla="*/ 102 h 203"/>
                            </a:gdLst>
                            <a:ahLst/>
                            <a:cxnLst>
                              <a:cxn ang="0">
                                <a:pos x="T0" y="T1"/>
                              </a:cxn>
                              <a:cxn ang="0">
                                <a:pos x="T2" y="T3"/>
                              </a:cxn>
                              <a:cxn ang="0">
                                <a:pos x="T4" y="T5"/>
                              </a:cxn>
                              <a:cxn ang="0">
                                <a:pos x="T6" y="T7"/>
                              </a:cxn>
                              <a:cxn ang="0">
                                <a:pos x="T8" y="T9"/>
                              </a:cxn>
                            </a:cxnLst>
                            <a:rect l="0" t="0" r="r" b="b"/>
                            <a:pathLst>
                              <a:path w="203" h="203">
                                <a:moveTo>
                                  <a:pt x="203" y="102"/>
                                </a:moveTo>
                                <a:lnTo>
                                  <a:pt x="0" y="203"/>
                                </a:lnTo>
                                <a:cubicBezTo>
                                  <a:pt x="32" y="139"/>
                                  <a:pt x="32" y="64"/>
                                  <a:pt x="0" y="0"/>
                                </a:cubicBezTo>
                                <a:lnTo>
                                  <a:pt x="0" y="0"/>
                                </a:lnTo>
                                <a:lnTo>
                                  <a:pt x="203" y="102"/>
                                </a:lnTo>
                                <a:close/>
                              </a:path>
                            </a:pathLst>
                          </a:custGeom>
                          <a:solidFill>
                            <a:srgbClr val="404040"/>
                          </a:solidFill>
                          <a:ln w="0">
                            <a:solidFill>
                              <a:srgbClr val="000000"/>
                            </a:solidFill>
                            <a:prstDash val="solid"/>
                            <a:round/>
                            <a:headEnd/>
                            <a:tailEnd/>
                          </a:ln>
                        </wps:spPr>
                        <wps:bodyPr rot="0" vert="horz" wrap="square" lIns="91440" tIns="45720" rIns="91440" bIns="45720" anchor="t" anchorCtr="0" upright="1">
                          <a:noAutofit/>
                        </wps:bodyPr>
                      </wps:wsp>
                      <wps:wsp>
                        <wps:cNvPr id="218" name="Freeform 221"/>
                        <wps:cNvSpPr>
                          <a:spLocks/>
                        </wps:cNvSpPr>
                        <wps:spPr bwMode="auto">
                          <a:xfrm>
                            <a:off x="21590" y="247650"/>
                            <a:ext cx="424815" cy="3456305"/>
                          </a:xfrm>
                          <a:custGeom>
                            <a:avLst/>
                            <a:gdLst>
                              <a:gd name="T0" fmla="*/ 669 w 669"/>
                              <a:gd name="T1" fmla="*/ 5443 h 5443"/>
                              <a:gd name="T2" fmla="*/ 0 w 669"/>
                              <a:gd name="T3" fmla="*/ 5443 h 5443"/>
                              <a:gd name="T4" fmla="*/ 0 w 669"/>
                              <a:gd name="T5" fmla="*/ 0 h 5443"/>
                              <a:gd name="T6" fmla="*/ 507 w 669"/>
                              <a:gd name="T7" fmla="*/ 0 h 5443"/>
                            </a:gdLst>
                            <a:ahLst/>
                            <a:cxnLst>
                              <a:cxn ang="0">
                                <a:pos x="T0" y="T1"/>
                              </a:cxn>
                              <a:cxn ang="0">
                                <a:pos x="T2" y="T3"/>
                              </a:cxn>
                              <a:cxn ang="0">
                                <a:pos x="T4" y="T5"/>
                              </a:cxn>
                              <a:cxn ang="0">
                                <a:pos x="T6" y="T7"/>
                              </a:cxn>
                            </a:cxnLst>
                            <a:rect l="0" t="0" r="r" b="b"/>
                            <a:pathLst>
                              <a:path w="669" h="5443">
                                <a:moveTo>
                                  <a:pt x="669" y="5443"/>
                                </a:moveTo>
                                <a:lnTo>
                                  <a:pt x="0" y="5443"/>
                                </a:lnTo>
                                <a:lnTo>
                                  <a:pt x="0" y="0"/>
                                </a:lnTo>
                                <a:lnTo>
                                  <a:pt x="507" y="0"/>
                                </a:lnTo>
                              </a:path>
                            </a:pathLst>
                          </a:custGeom>
                          <a:noFill/>
                          <a:ln w="21590" cap="rnd">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 name="Freeform 222"/>
                        <wps:cNvSpPr>
                          <a:spLocks/>
                        </wps:cNvSpPr>
                        <wps:spPr bwMode="auto">
                          <a:xfrm>
                            <a:off x="321310" y="201295"/>
                            <a:ext cx="92075" cy="92075"/>
                          </a:xfrm>
                          <a:custGeom>
                            <a:avLst/>
                            <a:gdLst>
                              <a:gd name="T0" fmla="*/ 203 w 203"/>
                              <a:gd name="T1" fmla="*/ 102 h 203"/>
                              <a:gd name="T2" fmla="*/ 0 w 203"/>
                              <a:gd name="T3" fmla="*/ 203 h 203"/>
                              <a:gd name="T4" fmla="*/ 0 w 203"/>
                              <a:gd name="T5" fmla="*/ 0 h 203"/>
                              <a:gd name="T6" fmla="*/ 0 w 203"/>
                              <a:gd name="T7" fmla="*/ 0 h 203"/>
                              <a:gd name="T8" fmla="*/ 203 w 203"/>
                              <a:gd name="T9" fmla="*/ 102 h 203"/>
                            </a:gdLst>
                            <a:ahLst/>
                            <a:cxnLst>
                              <a:cxn ang="0">
                                <a:pos x="T0" y="T1"/>
                              </a:cxn>
                              <a:cxn ang="0">
                                <a:pos x="T2" y="T3"/>
                              </a:cxn>
                              <a:cxn ang="0">
                                <a:pos x="T4" y="T5"/>
                              </a:cxn>
                              <a:cxn ang="0">
                                <a:pos x="T6" y="T7"/>
                              </a:cxn>
                              <a:cxn ang="0">
                                <a:pos x="T8" y="T9"/>
                              </a:cxn>
                            </a:cxnLst>
                            <a:rect l="0" t="0" r="r" b="b"/>
                            <a:pathLst>
                              <a:path w="203" h="203">
                                <a:moveTo>
                                  <a:pt x="203" y="102"/>
                                </a:moveTo>
                                <a:lnTo>
                                  <a:pt x="0" y="203"/>
                                </a:lnTo>
                                <a:cubicBezTo>
                                  <a:pt x="32" y="139"/>
                                  <a:pt x="32" y="64"/>
                                  <a:pt x="0" y="0"/>
                                </a:cubicBezTo>
                                <a:lnTo>
                                  <a:pt x="0" y="0"/>
                                </a:lnTo>
                                <a:lnTo>
                                  <a:pt x="203" y="102"/>
                                </a:lnTo>
                                <a:close/>
                              </a:path>
                            </a:pathLst>
                          </a:custGeom>
                          <a:solidFill>
                            <a:srgbClr val="404040"/>
                          </a:solidFill>
                          <a:ln w="0">
                            <a:solidFill>
                              <a:srgbClr val="000000"/>
                            </a:solidFill>
                            <a:prstDash val="solid"/>
                            <a:round/>
                            <a:headEnd/>
                            <a:tailEnd/>
                          </a:ln>
                        </wps:spPr>
                        <wps:bodyPr rot="0" vert="horz" wrap="square" lIns="91440" tIns="45720" rIns="91440" bIns="45720" anchor="t" anchorCtr="0" upright="1">
                          <a:noAutofit/>
                        </wps:bodyPr>
                      </wps:wsp>
                      <wps:wsp>
                        <wps:cNvPr id="220" name="Freeform 223"/>
                        <wps:cNvSpPr>
                          <a:spLocks noEditPoints="1"/>
                        </wps:cNvSpPr>
                        <wps:spPr bwMode="auto">
                          <a:xfrm>
                            <a:off x="1752600" y="1080770"/>
                            <a:ext cx="358775" cy="892810"/>
                          </a:xfrm>
                          <a:custGeom>
                            <a:avLst/>
                            <a:gdLst>
                              <a:gd name="T0" fmla="*/ 96 w 792"/>
                              <a:gd name="T1" fmla="*/ 24 h 1968"/>
                              <a:gd name="T2" fmla="*/ 0 w 792"/>
                              <a:gd name="T3" fmla="*/ 24 h 1968"/>
                              <a:gd name="T4" fmla="*/ 216 w 792"/>
                              <a:gd name="T5" fmla="*/ 0 h 1968"/>
                              <a:gd name="T6" fmla="*/ 168 w 792"/>
                              <a:gd name="T7" fmla="*/ 48 h 1968"/>
                              <a:gd name="T8" fmla="*/ 312 w 792"/>
                              <a:gd name="T9" fmla="*/ 0 h 1968"/>
                              <a:gd name="T10" fmla="*/ 360 w 792"/>
                              <a:gd name="T11" fmla="*/ 48 h 1968"/>
                              <a:gd name="T12" fmla="*/ 312 w 792"/>
                              <a:gd name="T13" fmla="*/ 0 h 1968"/>
                              <a:gd name="T14" fmla="*/ 528 w 792"/>
                              <a:gd name="T15" fmla="*/ 24 h 1968"/>
                              <a:gd name="T16" fmla="*/ 432 w 792"/>
                              <a:gd name="T17" fmla="*/ 24 h 1968"/>
                              <a:gd name="T18" fmla="*/ 648 w 792"/>
                              <a:gd name="T19" fmla="*/ 0 h 1968"/>
                              <a:gd name="T20" fmla="*/ 600 w 792"/>
                              <a:gd name="T21" fmla="*/ 48 h 1968"/>
                              <a:gd name="T22" fmla="*/ 744 w 792"/>
                              <a:gd name="T23" fmla="*/ 0 h 1968"/>
                              <a:gd name="T24" fmla="*/ 792 w 792"/>
                              <a:gd name="T25" fmla="*/ 48 h 1968"/>
                              <a:gd name="T26" fmla="*/ 744 w 792"/>
                              <a:gd name="T27" fmla="*/ 24 h 1968"/>
                              <a:gd name="T28" fmla="*/ 720 w 792"/>
                              <a:gd name="T29" fmla="*/ 24 h 1968"/>
                              <a:gd name="T30" fmla="*/ 792 w 792"/>
                              <a:gd name="T31" fmla="*/ 192 h 1968"/>
                              <a:gd name="T32" fmla="*/ 744 w 792"/>
                              <a:gd name="T33" fmla="*/ 144 h 1968"/>
                              <a:gd name="T34" fmla="*/ 792 w 792"/>
                              <a:gd name="T35" fmla="*/ 288 h 1968"/>
                              <a:gd name="T36" fmla="*/ 744 w 792"/>
                              <a:gd name="T37" fmla="*/ 336 h 1968"/>
                              <a:gd name="T38" fmla="*/ 792 w 792"/>
                              <a:gd name="T39" fmla="*/ 288 h 1968"/>
                              <a:gd name="T40" fmla="*/ 768 w 792"/>
                              <a:gd name="T41" fmla="*/ 504 h 1968"/>
                              <a:gd name="T42" fmla="*/ 768 w 792"/>
                              <a:gd name="T43" fmla="*/ 408 h 1968"/>
                              <a:gd name="T44" fmla="*/ 792 w 792"/>
                              <a:gd name="T45" fmla="*/ 624 h 1968"/>
                              <a:gd name="T46" fmla="*/ 744 w 792"/>
                              <a:gd name="T47" fmla="*/ 576 h 1968"/>
                              <a:gd name="T48" fmla="*/ 792 w 792"/>
                              <a:gd name="T49" fmla="*/ 720 h 1968"/>
                              <a:gd name="T50" fmla="*/ 744 w 792"/>
                              <a:gd name="T51" fmla="*/ 768 h 1968"/>
                              <a:gd name="T52" fmla="*/ 792 w 792"/>
                              <a:gd name="T53" fmla="*/ 720 h 1968"/>
                              <a:gd name="T54" fmla="*/ 768 w 792"/>
                              <a:gd name="T55" fmla="*/ 936 h 1968"/>
                              <a:gd name="T56" fmla="*/ 768 w 792"/>
                              <a:gd name="T57" fmla="*/ 840 h 1968"/>
                              <a:gd name="T58" fmla="*/ 792 w 792"/>
                              <a:gd name="T59" fmla="*/ 1056 h 1968"/>
                              <a:gd name="T60" fmla="*/ 744 w 792"/>
                              <a:gd name="T61" fmla="*/ 1008 h 1968"/>
                              <a:gd name="T62" fmla="*/ 792 w 792"/>
                              <a:gd name="T63" fmla="*/ 1152 h 1968"/>
                              <a:gd name="T64" fmla="*/ 744 w 792"/>
                              <a:gd name="T65" fmla="*/ 1200 h 1968"/>
                              <a:gd name="T66" fmla="*/ 792 w 792"/>
                              <a:gd name="T67" fmla="*/ 1152 h 1968"/>
                              <a:gd name="T68" fmla="*/ 768 w 792"/>
                              <a:gd name="T69" fmla="*/ 1368 h 1968"/>
                              <a:gd name="T70" fmla="*/ 768 w 792"/>
                              <a:gd name="T71" fmla="*/ 1272 h 1968"/>
                              <a:gd name="T72" fmla="*/ 792 w 792"/>
                              <a:gd name="T73" fmla="*/ 1488 h 1968"/>
                              <a:gd name="T74" fmla="*/ 744 w 792"/>
                              <a:gd name="T75" fmla="*/ 1440 h 1968"/>
                              <a:gd name="T76" fmla="*/ 792 w 792"/>
                              <a:gd name="T77" fmla="*/ 1584 h 1968"/>
                              <a:gd name="T78" fmla="*/ 744 w 792"/>
                              <a:gd name="T79" fmla="*/ 1632 h 1968"/>
                              <a:gd name="T80" fmla="*/ 792 w 792"/>
                              <a:gd name="T81" fmla="*/ 1584 h 1968"/>
                              <a:gd name="T82" fmla="*/ 768 w 792"/>
                              <a:gd name="T83" fmla="*/ 1800 h 1968"/>
                              <a:gd name="T84" fmla="*/ 768 w 792"/>
                              <a:gd name="T85" fmla="*/ 1704 h 1968"/>
                              <a:gd name="T86" fmla="*/ 792 w 792"/>
                              <a:gd name="T87" fmla="*/ 1920 h 1968"/>
                              <a:gd name="T88" fmla="*/ 744 w 792"/>
                              <a:gd name="T89" fmla="*/ 1872 h 1968"/>
                              <a:gd name="T90" fmla="*/ 696 w 792"/>
                              <a:gd name="T91" fmla="*/ 1968 h 1968"/>
                              <a:gd name="T92" fmla="*/ 648 w 792"/>
                              <a:gd name="T93" fmla="*/ 1920 h 1968"/>
                              <a:gd name="T94" fmla="*/ 696 w 792"/>
                              <a:gd name="T95" fmla="*/ 1968 h 1968"/>
                              <a:gd name="T96" fmla="*/ 480 w 792"/>
                              <a:gd name="T97" fmla="*/ 1944 h 1968"/>
                              <a:gd name="T98" fmla="*/ 576 w 792"/>
                              <a:gd name="T99" fmla="*/ 1944 h 1968"/>
                              <a:gd name="T100" fmla="*/ 360 w 792"/>
                              <a:gd name="T101" fmla="*/ 1968 h 1968"/>
                              <a:gd name="T102" fmla="*/ 408 w 792"/>
                              <a:gd name="T103" fmla="*/ 1920 h 1968"/>
                              <a:gd name="T104" fmla="*/ 264 w 792"/>
                              <a:gd name="T105" fmla="*/ 1968 h 1968"/>
                              <a:gd name="T106" fmla="*/ 216 w 792"/>
                              <a:gd name="T107" fmla="*/ 1920 h 1968"/>
                              <a:gd name="T108" fmla="*/ 264 w 792"/>
                              <a:gd name="T109" fmla="*/ 1968 h 1968"/>
                              <a:gd name="T110" fmla="*/ 48 w 792"/>
                              <a:gd name="T111" fmla="*/ 1944 h 1968"/>
                              <a:gd name="T112" fmla="*/ 144 w 792"/>
                              <a:gd name="T113" fmla="*/ 1944 h 19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792" h="1968">
                                <a:moveTo>
                                  <a:pt x="24" y="0"/>
                                </a:moveTo>
                                <a:lnTo>
                                  <a:pt x="72" y="0"/>
                                </a:lnTo>
                                <a:cubicBezTo>
                                  <a:pt x="86" y="0"/>
                                  <a:pt x="96" y="11"/>
                                  <a:pt x="96" y="24"/>
                                </a:cubicBezTo>
                                <a:cubicBezTo>
                                  <a:pt x="96" y="37"/>
                                  <a:pt x="86" y="48"/>
                                  <a:pt x="72" y="48"/>
                                </a:cubicBezTo>
                                <a:lnTo>
                                  <a:pt x="24" y="48"/>
                                </a:lnTo>
                                <a:cubicBezTo>
                                  <a:pt x="11" y="48"/>
                                  <a:pt x="0" y="37"/>
                                  <a:pt x="0" y="24"/>
                                </a:cubicBezTo>
                                <a:cubicBezTo>
                                  <a:pt x="0" y="11"/>
                                  <a:pt x="11" y="0"/>
                                  <a:pt x="24" y="0"/>
                                </a:cubicBezTo>
                                <a:close/>
                                <a:moveTo>
                                  <a:pt x="168" y="0"/>
                                </a:moveTo>
                                <a:lnTo>
                                  <a:pt x="216" y="0"/>
                                </a:lnTo>
                                <a:cubicBezTo>
                                  <a:pt x="230" y="0"/>
                                  <a:pt x="240" y="11"/>
                                  <a:pt x="240" y="24"/>
                                </a:cubicBezTo>
                                <a:cubicBezTo>
                                  <a:pt x="240" y="37"/>
                                  <a:pt x="230" y="48"/>
                                  <a:pt x="216" y="48"/>
                                </a:cubicBezTo>
                                <a:lnTo>
                                  <a:pt x="168" y="48"/>
                                </a:lnTo>
                                <a:cubicBezTo>
                                  <a:pt x="155" y="48"/>
                                  <a:pt x="144" y="37"/>
                                  <a:pt x="144" y="24"/>
                                </a:cubicBezTo>
                                <a:cubicBezTo>
                                  <a:pt x="144" y="11"/>
                                  <a:pt x="155" y="0"/>
                                  <a:pt x="168" y="0"/>
                                </a:cubicBezTo>
                                <a:close/>
                                <a:moveTo>
                                  <a:pt x="312" y="0"/>
                                </a:moveTo>
                                <a:lnTo>
                                  <a:pt x="360" y="0"/>
                                </a:lnTo>
                                <a:cubicBezTo>
                                  <a:pt x="374" y="0"/>
                                  <a:pt x="384" y="11"/>
                                  <a:pt x="384" y="24"/>
                                </a:cubicBezTo>
                                <a:cubicBezTo>
                                  <a:pt x="384" y="37"/>
                                  <a:pt x="374" y="48"/>
                                  <a:pt x="360" y="48"/>
                                </a:cubicBezTo>
                                <a:lnTo>
                                  <a:pt x="312" y="48"/>
                                </a:lnTo>
                                <a:cubicBezTo>
                                  <a:pt x="299" y="48"/>
                                  <a:pt x="288" y="37"/>
                                  <a:pt x="288" y="24"/>
                                </a:cubicBezTo>
                                <a:cubicBezTo>
                                  <a:pt x="288" y="11"/>
                                  <a:pt x="299" y="0"/>
                                  <a:pt x="312" y="0"/>
                                </a:cubicBezTo>
                                <a:close/>
                                <a:moveTo>
                                  <a:pt x="456" y="0"/>
                                </a:moveTo>
                                <a:lnTo>
                                  <a:pt x="504" y="0"/>
                                </a:lnTo>
                                <a:cubicBezTo>
                                  <a:pt x="518" y="0"/>
                                  <a:pt x="528" y="11"/>
                                  <a:pt x="528" y="24"/>
                                </a:cubicBezTo>
                                <a:cubicBezTo>
                                  <a:pt x="528" y="37"/>
                                  <a:pt x="518" y="48"/>
                                  <a:pt x="504" y="48"/>
                                </a:cubicBezTo>
                                <a:lnTo>
                                  <a:pt x="456" y="48"/>
                                </a:lnTo>
                                <a:cubicBezTo>
                                  <a:pt x="443" y="48"/>
                                  <a:pt x="432" y="37"/>
                                  <a:pt x="432" y="24"/>
                                </a:cubicBezTo>
                                <a:cubicBezTo>
                                  <a:pt x="432" y="11"/>
                                  <a:pt x="443" y="0"/>
                                  <a:pt x="456" y="0"/>
                                </a:cubicBezTo>
                                <a:close/>
                                <a:moveTo>
                                  <a:pt x="600" y="0"/>
                                </a:moveTo>
                                <a:lnTo>
                                  <a:pt x="648" y="0"/>
                                </a:lnTo>
                                <a:cubicBezTo>
                                  <a:pt x="662" y="0"/>
                                  <a:pt x="672" y="11"/>
                                  <a:pt x="672" y="24"/>
                                </a:cubicBezTo>
                                <a:cubicBezTo>
                                  <a:pt x="672" y="37"/>
                                  <a:pt x="662" y="48"/>
                                  <a:pt x="648" y="48"/>
                                </a:cubicBezTo>
                                <a:lnTo>
                                  <a:pt x="600" y="48"/>
                                </a:lnTo>
                                <a:cubicBezTo>
                                  <a:pt x="587" y="48"/>
                                  <a:pt x="576" y="37"/>
                                  <a:pt x="576" y="24"/>
                                </a:cubicBezTo>
                                <a:cubicBezTo>
                                  <a:pt x="576" y="11"/>
                                  <a:pt x="587" y="0"/>
                                  <a:pt x="600" y="0"/>
                                </a:cubicBezTo>
                                <a:close/>
                                <a:moveTo>
                                  <a:pt x="744" y="0"/>
                                </a:moveTo>
                                <a:lnTo>
                                  <a:pt x="768" y="0"/>
                                </a:lnTo>
                                <a:cubicBezTo>
                                  <a:pt x="782" y="0"/>
                                  <a:pt x="792" y="11"/>
                                  <a:pt x="792" y="24"/>
                                </a:cubicBezTo>
                                <a:lnTo>
                                  <a:pt x="792" y="48"/>
                                </a:lnTo>
                                <a:cubicBezTo>
                                  <a:pt x="792" y="61"/>
                                  <a:pt x="782" y="72"/>
                                  <a:pt x="768" y="72"/>
                                </a:cubicBezTo>
                                <a:cubicBezTo>
                                  <a:pt x="755" y="72"/>
                                  <a:pt x="744" y="61"/>
                                  <a:pt x="744" y="48"/>
                                </a:cubicBezTo>
                                <a:lnTo>
                                  <a:pt x="744" y="24"/>
                                </a:lnTo>
                                <a:lnTo>
                                  <a:pt x="768" y="48"/>
                                </a:lnTo>
                                <a:lnTo>
                                  <a:pt x="744" y="48"/>
                                </a:lnTo>
                                <a:cubicBezTo>
                                  <a:pt x="731" y="48"/>
                                  <a:pt x="720" y="37"/>
                                  <a:pt x="720" y="24"/>
                                </a:cubicBezTo>
                                <a:cubicBezTo>
                                  <a:pt x="720" y="11"/>
                                  <a:pt x="731" y="0"/>
                                  <a:pt x="744" y="0"/>
                                </a:cubicBezTo>
                                <a:close/>
                                <a:moveTo>
                                  <a:pt x="792" y="144"/>
                                </a:moveTo>
                                <a:lnTo>
                                  <a:pt x="792" y="192"/>
                                </a:lnTo>
                                <a:cubicBezTo>
                                  <a:pt x="792" y="205"/>
                                  <a:pt x="782" y="216"/>
                                  <a:pt x="768" y="216"/>
                                </a:cubicBezTo>
                                <a:cubicBezTo>
                                  <a:pt x="755" y="216"/>
                                  <a:pt x="744" y="205"/>
                                  <a:pt x="744" y="192"/>
                                </a:cubicBezTo>
                                <a:lnTo>
                                  <a:pt x="744" y="144"/>
                                </a:lnTo>
                                <a:cubicBezTo>
                                  <a:pt x="744" y="131"/>
                                  <a:pt x="755" y="120"/>
                                  <a:pt x="768" y="120"/>
                                </a:cubicBezTo>
                                <a:cubicBezTo>
                                  <a:pt x="782" y="120"/>
                                  <a:pt x="792" y="131"/>
                                  <a:pt x="792" y="144"/>
                                </a:cubicBezTo>
                                <a:close/>
                                <a:moveTo>
                                  <a:pt x="792" y="288"/>
                                </a:moveTo>
                                <a:lnTo>
                                  <a:pt x="792" y="336"/>
                                </a:lnTo>
                                <a:cubicBezTo>
                                  <a:pt x="792" y="349"/>
                                  <a:pt x="782" y="360"/>
                                  <a:pt x="768" y="360"/>
                                </a:cubicBezTo>
                                <a:cubicBezTo>
                                  <a:pt x="755" y="360"/>
                                  <a:pt x="744" y="349"/>
                                  <a:pt x="744" y="336"/>
                                </a:cubicBezTo>
                                <a:lnTo>
                                  <a:pt x="744" y="288"/>
                                </a:lnTo>
                                <a:cubicBezTo>
                                  <a:pt x="744" y="275"/>
                                  <a:pt x="755" y="264"/>
                                  <a:pt x="768" y="264"/>
                                </a:cubicBezTo>
                                <a:cubicBezTo>
                                  <a:pt x="782" y="264"/>
                                  <a:pt x="792" y="275"/>
                                  <a:pt x="792" y="288"/>
                                </a:cubicBezTo>
                                <a:close/>
                                <a:moveTo>
                                  <a:pt x="792" y="432"/>
                                </a:moveTo>
                                <a:lnTo>
                                  <a:pt x="792" y="480"/>
                                </a:lnTo>
                                <a:cubicBezTo>
                                  <a:pt x="792" y="493"/>
                                  <a:pt x="782" y="504"/>
                                  <a:pt x="768" y="504"/>
                                </a:cubicBezTo>
                                <a:cubicBezTo>
                                  <a:pt x="755" y="504"/>
                                  <a:pt x="744" y="493"/>
                                  <a:pt x="744" y="480"/>
                                </a:cubicBezTo>
                                <a:lnTo>
                                  <a:pt x="744" y="432"/>
                                </a:lnTo>
                                <a:cubicBezTo>
                                  <a:pt x="744" y="419"/>
                                  <a:pt x="755" y="408"/>
                                  <a:pt x="768" y="408"/>
                                </a:cubicBezTo>
                                <a:cubicBezTo>
                                  <a:pt x="782" y="408"/>
                                  <a:pt x="792" y="419"/>
                                  <a:pt x="792" y="432"/>
                                </a:cubicBezTo>
                                <a:close/>
                                <a:moveTo>
                                  <a:pt x="792" y="576"/>
                                </a:moveTo>
                                <a:lnTo>
                                  <a:pt x="792" y="624"/>
                                </a:lnTo>
                                <a:cubicBezTo>
                                  <a:pt x="792" y="637"/>
                                  <a:pt x="782" y="648"/>
                                  <a:pt x="768" y="648"/>
                                </a:cubicBezTo>
                                <a:cubicBezTo>
                                  <a:pt x="755" y="648"/>
                                  <a:pt x="744" y="637"/>
                                  <a:pt x="744" y="624"/>
                                </a:cubicBezTo>
                                <a:lnTo>
                                  <a:pt x="744" y="576"/>
                                </a:lnTo>
                                <a:cubicBezTo>
                                  <a:pt x="744" y="563"/>
                                  <a:pt x="755" y="552"/>
                                  <a:pt x="768" y="552"/>
                                </a:cubicBezTo>
                                <a:cubicBezTo>
                                  <a:pt x="782" y="552"/>
                                  <a:pt x="792" y="563"/>
                                  <a:pt x="792" y="576"/>
                                </a:cubicBezTo>
                                <a:close/>
                                <a:moveTo>
                                  <a:pt x="792" y="720"/>
                                </a:moveTo>
                                <a:lnTo>
                                  <a:pt x="792" y="768"/>
                                </a:lnTo>
                                <a:cubicBezTo>
                                  <a:pt x="792" y="781"/>
                                  <a:pt x="782" y="792"/>
                                  <a:pt x="768" y="792"/>
                                </a:cubicBezTo>
                                <a:cubicBezTo>
                                  <a:pt x="755" y="792"/>
                                  <a:pt x="744" y="781"/>
                                  <a:pt x="744" y="768"/>
                                </a:cubicBezTo>
                                <a:lnTo>
                                  <a:pt x="744" y="720"/>
                                </a:lnTo>
                                <a:cubicBezTo>
                                  <a:pt x="744" y="707"/>
                                  <a:pt x="755" y="696"/>
                                  <a:pt x="768" y="696"/>
                                </a:cubicBezTo>
                                <a:cubicBezTo>
                                  <a:pt x="782" y="696"/>
                                  <a:pt x="792" y="707"/>
                                  <a:pt x="792" y="720"/>
                                </a:cubicBezTo>
                                <a:close/>
                                <a:moveTo>
                                  <a:pt x="792" y="864"/>
                                </a:moveTo>
                                <a:lnTo>
                                  <a:pt x="792" y="912"/>
                                </a:lnTo>
                                <a:cubicBezTo>
                                  <a:pt x="792" y="925"/>
                                  <a:pt x="782" y="936"/>
                                  <a:pt x="768" y="936"/>
                                </a:cubicBezTo>
                                <a:cubicBezTo>
                                  <a:pt x="755" y="936"/>
                                  <a:pt x="744" y="925"/>
                                  <a:pt x="744" y="912"/>
                                </a:cubicBezTo>
                                <a:lnTo>
                                  <a:pt x="744" y="864"/>
                                </a:lnTo>
                                <a:cubicBezTo>
                                  <a:pt x="744" y="851"/>
                                  <a:pt x="755" y="840"/>
                                  <a:pt x="768" y="840"/>
                                </a:cubicBezTo>
                                <a:cubicBezTo>
                                  <a:pt x="782" y="840"/>
                                  <a:pt x="792" y="851"/>
                                  <a:pt x="792" y="864"/>
                                </a:cubicBezTo>
                                <a:close/>
                                <a:moveTo>
                                  <a:pt x="792" y="1008"/>
                                </a:moveTo>
                                <a:lnTo>
                                  <a:pt x="792" y="1056"/>
                                </a:lnTo>
                                <a:cubicBezTo>
                                  <a:pt x="792" y="1069"/>
                                  <a:pt x="782" y="1080"/>
                                  <a:pt x="768" y="1080"/>
                                </a:cubicBezTo>
                                <a:cubicBezTo>
                                  <a:pt x="755" y="1080"/>
                                  <a:pt x="744" y="1069"/>
                                  <a:pt x="744" y="1056"/>
                                </a:cubicBezTo>
                                <a:lnTo>
                                  <a:pt x="744" y="1008"/>
                                </a:lnTo>
                                <a:cubicBezTo>
                                  <a:pt x="744" y="995"/>
                                  <a:pt x="755" y="984"/>
                                  <a:pt x="768" y="984"/>
                                </a:cubicBezTo>
                                <a:cubicBezTo>
                                  <a:pt x="782" y="984"/>
                                  <a:pt x="792" y="995"/>
                                  <a:pt x="792" y="1008"/>
                                </a:cubicBezTo>
                                <a:close/>
                                <a:moveTo>
                                  <a:pt x="792" y="1152"/>
                                </a:moveTo>
                                <a:lnTo>
                                  <a:pt x="792" y="1200"/>
                                </a:lnTo>
                                <a:cubicBezTo>
                                  <a:pt x="792" y="1213"/>
                                  <a:pt x="782" y="1224"/>
                                  <a:pt x="768" y="1224"/>
                                </a:cubicBezTo>
                                <a:cubicBezTo>
                                  <a:pt x="755" y="1224"/>
                                  <a:pt x="744" y="1213"/>
                                  <a:pt x="744" y="1200"/>
                                </a:cubicBezTo>
                                <a:lnTo>
                                  <a:pt x="744" y="1152"/>
                                </a:lnTo>
                                <a:cubicBezTo>
                                  <a:pt x="744" y="1139"/>
                                  <a:pt x="755" y="1128"/>
                                  <a:pt x="768" y="1128"/>
                                </a:cubicBezTo>
                                <a:cubicBezTo>
                                  <a:pt x="782" y="1128"/>
                                  <a:pt x="792" y="1139"/>
                                  <a:pt x="792" y="1152"/>
                                </a:cubicBezTo>
                                <a:close/>
                                <a:moveTo>
                                  <a:pt x="792" y="1296"/>
                                </a:moveTo>
                                <a:lnTo>
                                  <a:pt x="792" y="1344"/>
                                </a:lnTo>
                                <a:cubicBezTo>
                                  <a:pt x="792" y="1357"/>
                                  <a:pt x="782" y="1368"/>
                                  <a:pt x="768" y="1368"/>
                                </a:cubicBezTo>
                                <a:cubicBezTo>
                                  <a:pt x="755" y="1368"/>
                                  <a:pt x="744" y="1357"/>
                                  <a:pt x="744" y="1344"/>
                                </a:cubicBezTo>
                                <a:lnTo>
                                  <a:pt x="744" y="1296"/>
                                </a:lnTo>
                                <a:cubicBezTo>
                                  <a:pt x="744" y="1283"/>
                                  <a:pt x="755" y="1272"/>
                                  <a:pt x="768" y="1272"/>
                                </a:cubicBezTo>
                                <a:cubicBezTo>
                                  <a:pt x="782" y="1272"/>
                                  <a:pt x="792" y="1283"/>
                                  <a:pt x="792" y="1296"/>
                                </a:cubicBezTo>
                                <a:close/>
                                <a:moveTo>
                                  <a:pt x="792" y="1440"/>
                                </a:moveTo>
                                <a:lnTo>
                                  <a:pt x="792" y="1488"/>
                                </a:lnTo>
                                <a:cubicBezTo>
                                  <a:pt x="792" y="1501"/>
                                  <a:pt x="782" y="1512"/>
                                  <a:pt x="768" y="1512"/>
                                </a:cubicBezTo>
                                <a:cubicBezTo>
                                  <a:pt x="755" y="1512"/>
                                  <a:pt x="744" y="1501"/>
                                  <a:pt x="744" y="1488"/>
                                </a:cubicBezTo>
                                <a:lnTo>
                                  <a:pt x="744" y="1440"/>
                                </a:lnTo>
                                <a:cubicBezTo>
                                  <a:pt x="744" y="1427"/>
                                  <a:pt x="755" y="1416"/>
                                  <a:pt x="768" y="1416"/>
                                </a:cubicBezTo>
                                <a:cubicBezTo>
                                  <a:pt x="782" y="1416"/>
                                  <a:pt x="792" y="1427"/>
                                  <a:pt x="792" y="1440"/>
                                </a:cubicBezTo>
                                <a:close/>
                                <a:moveTo>
                                  <a:pt x="792" y="1584"/>
                                </a:moveTo>
                                <a:lnTo>
                                  <a:pt x="792" y="1632"/>
                                </a:lnTo>
                                <a:cubicBezTo>
                                  <a:pt x="792" y="1645"/>
                                  <a:pt x="782" y="1656"/>
                                  <a:pt x="768" y="1656"/>
                                </a:cubicBezTo>
                                <a:cubicBezTo>
                                  <a:pt x="755" y="1656"/>
                                  <a:pt x="744" y="1645"/>
                                  <a:pt x="744" y="1632"/>
                                </a:cubicBezTo>
                                <a:lnTo>
                                  <a:pt x="744" y="1584"/>
                                </a:lnTo>
                                <a:cubicBezTo>
                                  <a:pt x="744" y="1571"/>
                                  <a:pt x="755" y="1560"/>
                                  <a:pt x="768" y="1560"/>
                                </a:cubicBezTo>
                                <a:cubicBezTo>
                                  <a:pt x="782" y="1560"/>
                                  <a:pt x="792" y="1571"/>
                                  <a:pt x="792" y="1584"/>
                                </a:cubicBezTo>
                                <a:close/>
                                <a:moveTo>
                                  <a:pt x="792" y="1728"/>
                                </a:moveTo>
                                <a:lnTo>
                                  <a:pt x="792" y="1776"/>
                                </a:lnTo>
                                <a:cubicBezTo>
                                  <a:pt x="792" y="1789"/>
                                  <a:pt x="782" y="1800"/>
                                  <a:pt x="768" y="1800"/>
                                </a:cubicBezTo>
                                <a:cubicBezTo>
                                  <a:pt x="755" y="1800"/>
                                  <a:pt x="744" y="1789"/>
                                  <a:pt x="744" y="1776"/>
                                </a:cubicBezTo>
                                <a:lnTo>
                                  <a:pt x="744" y="1728"/>
                                </a:lnTo>
                                <a:cubicBezTo>
                                  <a:pt x="744" y="1715"/>
                                  <a:pt x="755" y="1704"/>
                                  <a:pt x="768" y="1704"/>
                                </a:cubicBezTo>
                                <a:cubicBezTo>
                                  <a:pt x="782" y="1704"/>
                                  <a:pt x="792" y="1715"/>
                                  <a:pt x="792" y="1728"/>
                                </a:cubicBezTo>
                                <a:close/>
                                <a:moveTo>
                                  <a:pt x="792" y="1872"/>
                                </a:moveTo>
                                <a:lnTo>
                                  <a:pt x="792" y="1920"/>
                                </a:lnTo>
                                <a:cubicBezTo>
                                  <a:pt x="792" y="1933"/>
                                  <a:pt x="782" y="1944"/>
                                  <a:pt x="768" y="1944"/>
                                </a:cubicBezTo>
                                <a:cubicBezTo>
                                  <a:pt x="755" y="1944"/>
                                  <a:pt x="744" y="1933"/>
                                  <a:pt x="744" y="1920"/>
                                </a:cubicBezTo>
                                <a:lnTo>
                                  <a:pt x="744" y="1872"/>
                                </a:lnTo>
                                <a:cubicBezTo>
                                  <a:pt x="744" y="1859"/>
                                  <a:pt x="755" y="1848"/>
                                  <a:pt x="768" y="1848"/>
                                </a:cubicBezTo>
                                <a:cubicBezTo>
                                  <a:pt x="782" y="1848"/>
                                  <a:pt x="792" y="1859"/>
                                  <a:pt x="792" y="1872"/>
                                </a:cubicBezTo>
                                <a:close/>
                                <a:moveTo>
                                  <a:pt x="696" y="1968"/>
                                </a:moveTo>
                                <a:lnTo>
                                  <a:pt x="648" y="1968"/>
                                </a:lnTo>
                                <a:cubicBezTo>
                                  <a:pt x="635" y="1968"/>
                                  <a:pt x="624" y="1957"/>
                                  <a:pt x="624" y="1944"/>
                                </a:cubicBezTo>
                                <a:cubicBezTo>
                                  <a:pt x="624" y="1931"/>
                                  <a:pt x="635" y="1920"/>
                                  <a:pt x="648" y="1920"/>
                                </a:cubicBezTo>
                                <a:lnTo>
                                  <a:pt x="696" y="1920"/>
                                </a:lnTo>
                                <a:cubicBezTo>
                                  <a:pt x="710" y="1920"/>
                                  <a:pt x="720" y="1931"/>
                                  <a:pt x="720" y="1944"/>
                                </a:cubicBezTo>
                                <a:cubicBezTo>
                                  <a:pt x="720" y="1957"/>
                                  <a:pt x="710" y="1968"/>
                                  <a:pt x="696" y="1968"/>
                                </a:cubicBezTo>
                                <a:close/>
                                <a:moveTo>
                                  <a:pt x="552" y="1968"/>
                                </a:moveTo>
                                <a:lnTo>
                                  <a:pt x="504" y="1968"/>
                                </a:lnTo>
                                <a:cubicBezTo>
                                  <a:pt x="491" y="1968"/>
                                  <a:pt x="480" y="1957"/>
                                  <a:pt x="480" y="1944"/>
                                </a:cubicBezTo>
                                <a:cubicBezTo>
                                  <a:pt x="480" y="1931"/>
                                  <a:pt x="491" y="1920"/>
                                  <a:pt x="504" y="1920"/>
                                </a:cubicBezTo>
                                <a:lnTo>
                                  <a:pt x="552" y="1920"/>
                                </a:lnTo>
                                <a:cubicBezTo>
                                  <a:pt x="566" y="1920"/>
                                  <a:pt x="576" y="1931"/>
                                  <a:pt x="576" y="1944"/>
                                </a:cubicBezTo>
                                <a:cubicBezTo>
                                  <a:pt x="576" y="1957"/>
                                  <a:pt x="566" y="1968"/>
                                  <a:pt x="552" y="1968"/>
                                </a:cubicBezTo>
                                <a:close/>
                                <a:moveTo>
                                  <a:pt x="408" y="1968"/>
                                </a:moveTo>
                                <a:lnTo>
                                  <a:pt x="360" y="1968"/>
                                </a:lnTo>
                                <a:cubicBezTo>
                                  <a:pt x="347" y="1968"/>
                                  <a:pt x="336" y="1957"/>
                                  <a:pt x="336" y="1944"/>
                                </a:cubicBezTo>
                                <a:cubicBezTo>
                                  <a:pt x="336" y="1931"/>
                                  <a:pt x="347" y="1920"/>
                                  <a:pt x="360" y="1920"/>
                                </a:cubicBezTo>
                                <a:lnTo>
                                  <a:pt x="408" y="1920"/>
                                </a:lnTo>
                                <a:cubicBezTo>
                                  <a:pt x="422" y="1920"/>
                                  <a:pt x="432" y="1931"/>
                                  <a:pt x="432" y="1944"/>
                                </a:cubicBezTo>
                                <a:cubicBezTo>
                                  <a:pt x="432" y="1957"/>
                                  <a:pt x="422" y="1968"/>
                                  <a:pt x="408" y="1968"/>
                                </a:cubicBezTo>
                                <a:close/>
                                <a:moveTo>
                                  <a:pt x="264" y="1968"/>
                                </a:moveTo>
                                <a:lnTo>
                                  <a:pt x="216" y="1968"/>
                                </a:lnTo>
                                <a:cubicBezTo>
                                  <a:pt x="203" y="1968"/>
                                  <a:pt x="192" y="1957"/>
                                  <a:pt x="192" y="1944"/>
                                </a:cubicBezTo>
                                <a:cubicBezTo>
                                  <a:pt x="192" y="1931"/>
                                  <a:pt x="203" y="1920"/>
                                  <a:pt x="216" y="1920"/>
                                </a:cubicBezTo>
                                <a:lnTo>
                                  <a:pt x="264" y="1920"/>
                                </a:lnTo>
                                <a:cubicBezTo>
                                  <a:pt x="278" y="1920"/>
                                  <a:pt x="288" y="1931"/>
                                  <a:pt x="288" y="1944"/>
                                </a:cubicBezTo>
                                <a:cubicBezTo>
                                  <a:pt x="288" y="1957"/>
                                  <a:pt x="278" y="1968"/>
                                  <a:pt x="264" y="1968"/>
                                </a:cubicBezTo>
                                <a:close/>
                                <a:moveTo>
                                  <a:pt x="120" y="1968"/>
                                </a:moveTo>
                                <a:lnTo>
                                  <a:pt x="72" y="1968"/>
                                </a:lnTo>
                                <a:cubicBezTo>
                                  <a:pt x="59" y="1968"/>
                                  <a:pt x="48" y="1957"/>
                                  <a:pt x="48" y="1944"/>
                                </a:cubicBezTo>
                                <a:cubicBezTo>
                                  <a:pt x="48" y="1931"/>
                                  <a:pt x="59" y="1920"/>
                                  <a:pt x="72" y="1920"/>
                                </a:cubicBezTo>
                                <a:lnTo>
                                  <a:pt x="120" y="1920"/>
                                </a:lnTo>
                                <a:cubicBezTo>
                                  <a:pt x="134" y="1920"/>
                                  <a:pt x="144" y="1931"/>
                                  <a:pt x="144" y="1944"/>
                                </a:cubicBezTo>
                                <a:cubicBezTo>
                                  <a:pt x="144" y="1957"/>
                                  <a:pt x="134" y="1968"/>
                                  <a:pt x="120" y="1968"/>
                                </a:cubicBezTo>
                                <a:close/>
                              </a:path>
                            </a:pathLst>
                          </a:custGeom>
                          <a:solidFill>
                            <a:srgbClr val="404040"/>
                          </a:solidFill>
                          <a:ln w="6985" cap="flat">
                            <a:solidFill>
                              <a:srgbClr val="404040"/>
                            </a:solidFill>
                            <a:prstDash val="solid"/>
                            <a:bevel/>
                            <a:headEnd/>
                            <a:tailEnd/>
                          </a:ln>
                        </wps:spPr>
                        <wps:bodyPr rot="0" vert="horz" wrap="square" lIns="91440" tIns="45720" rIns="91440" bIns="45720" anchor="t" anchorCtr="0" upright="1">
                          <a:noAutofit/>
                        </wps:bodyPr>
                      </wps:wsp>
                      <wps:wsp>
                        <wps:cNvPr id="221" name="Rectangle 224"/>
                        <wps:cNvSpPr>
                          <a:spLocks noChangeArrowheads="1"/>
                        </wps:cNvSpPr>
                        <wps:spPr bwMode="auto">
                          <a:xfrm>
                            <a:off x="1692910" y="1463040"/>
                            <a:ext cx="815975" cy="128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 name="Rectangle 225"/>
                        <wps:cNvSpPr>
                          <a:spLocks noChangeArrowheads="1"/>
                        </wps:cNvSpPr>
                        <wps:spPr bwMode="auto">
                          <a:xfrm>
                            <a:off x="1690370" y="1465580"/>
                            <a:ext cx="8769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5E98CF" w14:textId="535B2D43" w:rsidR="00BA26E1" w:rsidRDefault="00BA26E1">
                              <w:r>
                                <w:rPr>
                                  <w:rFonts w:ascii="Arial" w:hAnsi="Arial" w:cs="Arial"/>
                                  <w:color w:val="000000"/>
                                  <w:sz w:val="18"/>
                                  <w:szCs w:val="18"/>
                                </w:rPr>
                                <w:t>Risk Assessment</w:t>
                              </w:r>
                            </w:p>
                          </w:txbxContent>
                        </wps:txbx>
                        <wps:bodyPr rot="0" vert="horz" wrap="none" lIns="0" tIns="0" rIns="0" bIns="0" anchor="t" anchorCtr="0">
                          <a:spAutoFit/>
                        </wps:bodyPr>
                      </wps:wsp>
                      <wps:wsp>
                        <wps:cNvPr id="223" name="Freeform 226"/>
                        <wps:cNvSpPr>
                          <a:spLocks noEditPoints="1"/>
                        </wps:cNvSpPr>
                        <wps:spPr bwMode="auto">
                          <a:xfrm>
                            <a:off x="1926590" y="46990"/>
                            <a:ext cx="957580" cy="5659120"/>
                          </a:xfrm>
                          <a:custGeom>
                            <a:avLst/>
                            <a:gdLst>
                              <a:gd name="T0" fmla="*/ 360 w 2112"/>
                              <a:gd name="T1" fmla="*/ 48 h 12480"/>
                              <a:gd name="T2" fmla="*/ 600 w 2112"/>
                              <a:gd name="T3" fmla="*/ 0 h 12480"/>
                              <a:gd name="T4" fmla="*/ 600 w 2112"/>
                              <a:gd name="T5" fmla="*/ 48 h 12480"/>
                              <a:gd name="T6" fmla="*/ 1512 w 2112"/>
                              <a:gd name="T7" fmla="*/ 0 h 12480"/>
                              <a:gd name="T8" fmla="*/ 1152 w 2112"/>
                              <a:gd name="T9" fmla="*/ 24 h 12480"/>
                              <a:gd name="T10" fmla="*/ 2112 w 2112"/>
                              <a:gd name="T11" fmla="*/ 24 h 12480"/>
                              <a:gd name="T12" fmla="*/ 1752 w 2112"/>
                              <a:gd name="T13" fmla="*/ 0 h 12480"/>
                              <a:gd name="T14" fmla="*/ 2064 w 2112"/>
                              <a:gd name="T15" fmla="*/ 600 h 12480"/>
                              <a:gd name="T16" fmla="*/ 2112 w 2112"/>
                              <a:gd name="T17" fmla="*/ 840 h 12480"/>
                              <a:gd name="T18" fmla="*/ 2064 w 2112"/>
                              <a:gd name="T19" fmla="*/ 840 h 12480"/>
                              <a:gd name="T20" fmla="*/ 2112 w 2112"/>
                              <a:gd name="T21" fmla="*/ 1752 h 12480"/>
                              <a:gd name="T22" fmla="*/ 2088 w 2112"/>
                              <a:gd name="T23" fmla="*/ 1392 h 12480"/>
                              <a:gd name="T24" fmla="*/ 2088 w 2112"/>
                              <a:gd name="T25" fmla="*/ 2352 h 12480"/>
                              <a:gd name="T26" fmla="*/ 2112 w 2112"/>
                              <a:gd name="T27" fmla="*/ 1992 h 12480"/>
                              <a:gd name="T28" fmla="*/ 2064 w 2112"/>
                              <a:gd name="T29" fmla="*/ 2904 h 12480"/>
                              <a:gd name="T30" fmla="*/ 2112 w 2112"/>
                              <a:gd name="T31" fmla="*/ 3144 h 12480"/>
                              <a:gd name="T32" fmla="*/ 2064 w 2112"/>
                              <a:gd name="T33" fmla="*/ 3144 h 12480"/>
                              <a:gd name="T34" fmla="*/ 2112 w 2112"/>
                              <a:gd name="T35" fmla="*/ 4056 h 12480"/>
                              <a:gd name="T36" fmla="*/ 2088 w 2112"/>
                              <a:gd name="T37" fmla="*/ 3696 h 12480"/>
                              <a:gd name="T38" fmla="*/ 2088 w 2112"/>
                              <a:gd name="T39" fmla="*/ 4656 h 12480"/>
                              <a:gd name="T40" fmla="*/ 2112 w 2112"/>
                              <a:gd name="T41" fmla="*/ 4296 h 12480"/>
                              <a:gd name="T42" fmla="*/ 2064 w 2112"/>
                              <a:gd name="T43" fmla="*/ 5208 h 12480"/>
                              <a:gd name="T44" fmla="*/ 2112 w 2112"/>
                              <a:gd name="T45" fmla="*/ 5448 h 12480"/>
                              <a:gd name="T46" fmla="*/ 2064 w 2112"/>
                              <a:gd name="T47" fmla="*/ 5448 h 12480"/>
                              <a:gd name="T48" fmla="*/ 2112 w 2112"/>
                              <a:gd name="T49" fmla="*/ 6360 h 12480"/>
                              <a:gd name="T50" fmla="*/ 2088 w 2112"/>
                              <a:gd name="T51" fmla="*/ 6000 h 12480"/>
                              <a:gd name="T52" fmla="*/ 2088 w 2112"/>
                              <a:gd name="T53" fmla="*/ 6960 h 12480"/>
                              <a:gd name="T54" fmla="*/ 2112 w 2112"/>
                              <a:gd name="T55" fmla="*/ 6600 h 12480"/>
                              <a:gd name="T56" fmla="*/ 2064 w 2112"/>
                              <a:gd name="T57" fmla="*/ 7512 h 12480"/>
                              <a:gd name="T58" fmla="*/ 2112 w 2112"/>
                              <a:gd name="T59" fmla="*/ 7752 h 12480"/>
                              <a:gd name="T60" fmla="*/ 2064 w 2112"/>
                              <a:gd name="T61" fmla="*/ 7752 h 12480"/>
                              <a:gd name="T62" fmla="*/ 2112 w 2112"/>
                              <a:gd name="T63" fmla="*/ 8664 h 12480"/>
                              <a:gd name="T64" fmla="*/ 2088 w 2112"/>
                              <a:gd name="T65" fmla="*/ 8304 h 12480"/>
                              <a:gd name="T66" fmla="*/ 2088 w 2112"/>
                              <a:gd name="T67" fmla="*/ 9264 h 12480"/>
                              <a:gd name="T68" fmla="*/ 2112 w 2112"/>
                              <a:gd name="T69" fmla="*/ 8904 h 12480"/>
                              <a:gd name="T70" fmla="*/ 2064 w 2112"/>
                              <a:gd name="T71" fmla="*/ 9816 h 12480"/>
                              <a:gd name="T72" fmla="*/ 2112 w 2112"/>
                              <a:gd name="T73" fmla="*/ 10056 h 12480"/>
                              <a:gd name="T74" fmla="*/ 2064 w 2112"/>
                              <a:gd name="T75" fmla="*/ 10056 h 12480"/>
                              <a:gd name="T76" fmla="*/ 2112 w 2112"/>
                              <a:gd name="T77" fmla="*/ 10968 h 12480"/>
                              <a:gd name="T78" fmla="*/ 2088 w 2112"/>
                              <a:gd name="T79" fmla="*/ 10608 h 12480"/>
                              <a:gd name="T80" fmla="*/ 2088 w 2112"/>
                              <a:gd name="T81" fmla="*/ 11568 h 12480"/>
                              <a:gd name="T82" fmla="*/ 2112 w 2112"/>
                              <a:gd name="T83" fmla="*/ 11208 h 12480"/>
                              <a:gd name="T84" fmla="*/ 2064 w 2112"/>
                              <a:gd name="T85" fmla="*/ 12120 h 12480"/>
                              <a:gd name="T86" fmla="*/ 2112 w 2112"/>
                              <a:gd name="T87" fmla="*/ 12360 h 12480"/>
                              <a:gd name="T88" fmla="*/ 1824 w 2112"/>
                              <a:gd name="T89" fmla="*/ 12456 h 12480"/>
                              <a:gd name="T90" fmla="*/ 2064 w 2112"/>
                              <a:gd name="T91" fmla="*/ 12360 h 12480"/>
                              <a:gd name="T92" fmla="*/ 1272 w 2112"/>
                              <a:gd name="T93" fmla="*/ 12480 h 12480"/>
                              <a:gd name="T94" fmla="*/ 1632 w 2112"/>
                              <a:gd name="T95" fmla="*/ 12456 h 12480"/>
                              <a:gd name="T96" fmla="*/ 672 w 2112"/>
                              <a:gd name="T97" fmla="*/ 12456 h 12480"/>
                              <a:gd name="T98" fmla="*/ 1032 w 2112"/>
                              <a:gd name="T99" fmla="*/ 12480 h 12480"/>
                              <a:gd name="T100" fmla="*/ 120 w 2112"/>
                              <a:gd name="T101" fmla="*/ 12432 h 124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112" h="12480">
                                <a:moveTo>
                                  <a:pt x="24" y="0"/>
                                </a:moveTo>
                                <a:lnTo>
                                  <a:pt x="360" y="0"/>
                                </a:lnTo>
                                <a:cubicBezTo>
                                  <a:pt x="374" y="0"/>
                                  <a:pt x="384" y="11"/>
                                  <a:pt x="384" y="24"/>
                                </a:cubicBezTo>
                                <a:cubicBezTo>
                                  <a:pt x="384" y="37"/>
                                  <a:pt x="374" y="48"/>
                                  <a:pt x="360" y="48"/>
                                </a:cubicBezTo>
                                <a:lnTo>
                                  <a:pt x="24" y="48"/>
                                </a:lnTo>
                                <a:cubicBezTo>
                                  <a:pt x="11" y="48"/>
                                  <a:pt x="0" y="37"/>
                                  <a:pt x="0" y="24"/>
                                </a:cubicBezTo>
                                <a:cubicBezTo>
                                  <a:pt x="0" y="11"/>
                                  <a:pt x="11" y="0"/>
                                  <a:pt x="24" y="0"/>
                                </a:cubicBezTo>
                                <a:close/>
                                <a:moveTo>
                                  <a:pt x="600" y="0"/>
                                </a:moveTo>
                                <a:lnTo>
                                  <a:pt x="936" y="0"/>
                                </a:lnTo>
                                <a:cubicBezTo>
                                  <a:pt x="950" y="0"/>
                                  <a:pt x="960" y="11"/>
                                  <a:pt x="960" y="24"/>
                                </a:cubicBezTo>
                                <a:cubicBezTo>
                                  <a:pt x="960" y="37"/>
                                  <a:pt x="950" y="48"/>
                                  <a:pt x="936" y="48"/>
                                </a:cubicBezTo>
                                <a:lnTo>
                                  <a:pt x="600" y="48"/>
                                </a:lnTo>
                                <a:cubicBezTo>
                                  <a:pt x="587" y="48"/>
                                  <a:pt x="576" y="37"/>
                                  <a:pt x="576" y="24"/>
                                </a:cubicBezTo>
                                <a:cubicBezTo>
                                  <a:pt x="576" y="11"/>
                                  <a:pt x="587" y="0"/>
                                  <a:pt x="600" y="0"/>
                                </a:cubicBezTo>
                                <a:close/>
                                <a:moveTo>
                                  <a:pt x="1176" y="0"/>
                                </a:moveTo>
                                <a:lnTo>
                                  <a:pt x="1512" y="0"/>
                                </a:lnTo>
                                <a:cubicBezTo>
                                  <a:pt x="1526" y="0"/>
                                  <a:pt x="1536" y="11"/>
                                  <a:pt x="1536" y="24"/>
                                </a:cubicBezTo>
                                <a:cubicBezTo>
                                  <a:pt x="1536" y="37"/>
                                  <a:pt x="1526" y="48"/>
                                  <a:pt x="1512" y="48"/>
                                </a:cubicBezTo>
                                <a:lnTo>
                                  <a:pt x="1176" y="48"/>
                                </a:lnTo>
                                <a:cubicBezTo>
                                  <a:pt x="1163" y="48"/>
                                  <a:pt x="1152" y="37"/>
                                  <a:pt x="1152" y="24"/>
                                </a:cubicBezTo>
                                <a:cubicBezTo>
                                  <a:pt x="1152" y="11"/>
                                  <a:pt x="1163" y="0"/>
                                  <a:pt x="1176" y="0"/>
                                </a:cubicBezTo>
                                <a:close/>
                                <a:moveTo>
                                  <a:pt x="1752" y="0"/>
                                </a:moveTo>
                                <a:lnTo>
                                  <a:pt x="2088" y="0"/>
                                </a:lnTo>
                                <a:cubicBezTo>
                                  <a:pt x="2102" y="0"/>
                                  <a:pt x="2112" y="11"/>
                                  <a:pt x="2112" y="24"/>
                                </a:cubicBezTo>
                                <a:cubicBezTo>
                                  <a:pt x="2112" y="37"/>
                                  <a:pt x="2102" y="48"/>
                                  <a:pt x="2088" y="48"/>
                                </a:cubicBezTo>
                                <a:lnTo>
                                  <a:pt x="1752" y="48"/>
                                </a:lnTo>
                                <a:cubicBezTo>
                                  <a:pt x="1739" y="48"/>
                                  <a:pt x="1728" y="37"/>
                                  <a:pt x="1728" y="24"/>
                                </a:cubicBezTo>
                                <a:cubicBezTo>
                                  <a:pt x="1728" y="11"/>
                                  <a:pt x="1739" y="0"/>
                                  <a:pt x="1752" y="0"/>
                                </a:cubicBezTo>
                                <a:close/>
                                <a:moveTo>
                                  <a:pt x="2112" y="264"/>
                                </a:moveTo>
                                <a:lnTo>
                                  <a:pt x="2112" y="600"/>
                                </a:lnTo>
                                <a:cubicBezTo>
                                  <a:pt x="2112" y="613"/>
                                  <a:pt x="2102" y="624"/>
                                  <a:pt x="2088" y="624"/>
                                </a:cubicBezTo>
                                <a:cubicBezTo>
                                  <a:pt x="2075" y="624"/>
                                  <a:pt x="2064" y="613"/>
                                  <a:pt x="2064" y="600"/>
                                </a:cubicBezTo>
                                <a:lnTo>
                                  <a:pt x="2064" y="264"/>
                                </a:lnTo>
                                <a:cubicBezTo>
                                  <a:pt x="2064" y="251"/>
                                  <a:pt x="2075" y="240"/>
                                  <a:pt x="2088" y="240"/>
                                </a:cubicBezTo>
                                <a:cubicBezTo>
                                  <a:pt x="2102" y="240"/>
                                  <a:pt x="2112" y="251"/>
                                  <a:pt x="2112" y="264"/>
                                </a:cubicBezTo>
                                <a:close/>
                                <a:moveTo>
                                  <a:pt x="2112" y="840"/>
                                </a:moveTo>
                                <a:lnTo>
                                  <a:pt x="2112" y="1176"/>
                                </a:lnTo>
                                <a:cubicBezTo>
                                  <a:pt x="2112" y="1189"/>
                                  <a:pt x="2102" y="1200"/>
                                  <a:pt x="2088" y="1200"/>
                                </a:cubicBezTo>
                                <a:cubicBezTo>
                                  <a:pt x="2075" y="1200"/>
                                  <a:pt x="2064" y="1189"/>
                                  <a:pt x="2064" y="1176"/>
                                </a:cubicBezTo>
                                <a:lnTo>
                                  <a:pt x="2064" y="840"/>
                                </a:lnTo>
                                <a:cubicBezTo>
                                  <a:pt x="2064" y="827"/>
                                  <a:pt x="2075" y="816"/>
                                  <a:pt x="2088" y="816"/>
                                </a:cubicBezTo>
                                <a:cubicBezTo>
                                  <a:pt x="2102" y="816"/>
                                  <a:pt x="2112" y="827"/>
                                  <a:pt x="2112" y="840"/>
                                </a:cubicBezTo>
                                <a:close/>
                                <a:moveTo>
                                  <a:pt x="2112" y="1416"/>
                                </a:moveTo>
                                <a:lnTo>
                                  <a:pt x="2112" y="1752"/>
                                </a:lnTo>
                                <a:cubicBezTo>
                                  <a:pt x="2112" y="1765"/>
                                  <a:pt x="2102" y="1776"/>
                                  <a:pt x="2088" y="1776"/>
                                </a:cubicBezTo>
                                <a:cubicBezTo>
                                  <a:pt x="2075" y="1776"/>
                                  <a:pt x="2064" y="1765"/>
                                  <a:pt x="2064" y="1752"/>
                                </a:cubicBezTo>
                                <a:lnTo>
                                  <a:pt x="2064" y="1416"/>
                                </a:lnTo>
                                <a:cubicBezTo>
                                  <a:pt x="2064" y="1403"/>
                                  <a:pt x="2075" y="1392"/>
                                  <a:pt x="2088" y="1392"/>
                                </a:cubicBezTo>
                                <a:cubicBezTo>
                                  <a:pt x="2102" y="1392"/>
                                  <a:pt x="2112" y="1403"/>
                                  <a:pt x="2112" y="1416"/>
                                </a:cubicBezTo>
                                <a:close/>
                                <a:moveTo>
                                  <a:pt x="2112" y="1992"/>
                                </a:moveTo>
                                <a:lnTo>
                                  <a:pt x="2112" y="2328"/>
                                </a:lnTo>
                                <a:cubicBezTo>
                                  <a:pt x="2112" y="2341"/>
                                  <a:pt x="2102" y="2352"/>
                                  <a:pt x="2088" y="2352"/>
                                </a:cubicBezTo>
                                <a:cubicBezTo>
                                  <a:pt x="2075" y="2352"/>
                                  <a:pt x="2064" y="2341"/>
                                  <a:pt x="2064" y="2328"/>
                                </a:cubicBezTo>
                                <a:lnTo>
                                  <a:pt x="2064" y="1992"/>
                                </a:lnTo>
                                <a:cubicBezTo>
                                  <a:pt x="2064" y="1979"/>
                                  <a:pt x="2075" y="1968"/>
                                  <a:pt x="2088" y="1968"/>
                                </a:cubicBezTo>
                                <a:cubicBezTo>
                                  <a:pt x="2102" y="1968"/>
                                  <a:pt x="2112" y="1979"/>
                                  <a:pt x="2112" y="1992"/>
                                </a:cubicBezTo>
                                <a:close/>
                                <a:moveTo>
                                  <a:pt x="2112" y="2568"/>
                                </a:moveTo>
                                <a:lnTo>
                                  <a:pt x="2112" y="2904"/>
                                </a:lnTo>
                                <a:cubicBezTo>
                                  <a:pt x="2112" y="2917"/>
                                  <a:pt x="2102" y="2928"/>
                                  <a:pt x="2088" y="2928"/>
                                </a:cubicBezTo>
                                <a:cubicBezTo>
                                  <a:pt x="2075" y="2928"/>
                                  <a:pt x="2064" y="2917"/>
                                  <a:pt x="2064" y="2904"/>
                                </a:cubicBezTo>
                                <a:lnTo>
                                  <a:pt x="2064" y="2568"/>
                                </a:lnTo>
                                <a:cubicBezTo>
                                  <a:pt x="2064" y="2555"/>
                                  <a:pt x="2075" y="2544"/>
                                  <a:pt x="2088" y="2544"/>
                                </a:cubicBezTo>
                                <a:cubicBezTo>
                                  <a:pt x="2102" y="2544"/>
                                  <a:pt x="2112" y="2555"/>
                                  <a:pt x="2112" y="2568"/>
                                </a:cubicBezTo>
                                <a:close/>
                                <a:moveTo>
                                  <a:pt x="2112" y="3144"/>
                                </a:moveTo>
                                <a:lnTo>
                                  <a:pt x="2112" y="3480"/>
                                </a:lnTo>
                                <a:cubicBezTo>
                                  <a:pt x="2112" y="3493"/>
                                  <a:pt x="2102" y="3504"/>
                                  <a:pt x="2088" y="3504"/>
                                </a:cubicBezTo>
                                <a:cubicBezTo>
                                  <a:pt x="2075" y="3504"/>
                                  <a:pt x="2064" y="3493"/>
                                  <a:pt x="2064" y="3480"/>
                                </a:cubicBezTo>
                                <a:lnTo>
                                  <a:pt x="2064" y="3144"/>
                                </a:lnTo>
                                <a:cubicBezTo>
                                  <a:pt x="2064" y="3131"/>
                                  <a:pt x="2075" y="3120"/>
                                  <a:pt x="2088" y="3120"/>
                                </a:cubicBezTo>
                                <a:cubicBezTo>
                                  <a:pt x="2102" y="3120"/>
                                  <a:pt x="2112" y="3131"/>
                                  <a:pt x="2112" y="3144"/>
                                </a:cubicBezTo>
                                <a:close/>
                                <a:moveTo>
                                  <a:pt x="2112" y="3720"/>
                                </a:moveTo>
                                <a:lnTo>
                                  <a:pt x="2112" y="4056"/>
                                </a:lnTo>
                                <a:cubicBezTo>
                                  <a:pt x="2112" y="4069"/>
                                  <a:pt x="2102" y="4080"/>
                                  <a:pt x="2088" y="4080"/>
                                </a:cubicBezTo>
                                <a:cubicBezTo>
                                  <a:pt x="2075" y="4080"/>
                                  <a:pt x="2064" y="4069"/>
                                  <a:pt x="2064" y="4056"/>
                                </a:cubicBezTo>
                                <a:lnTo>
                                  <a:pt x="2064" y="3720"/>
                                </a:lnTo>
                                <a:cubicBezTo>
                                  <a:pt x="2064" y="3707"/>
                                  <a:pt x="2075" y="3696"/>
                                  <a:pt x="2088" y="3696"/>
                                </a:cubicBezTo>
                                <a:cubicBezTo>
                                  <a:pt x="2102" y="3696"/>
                                  <a:pt x="2112" y="3707"/>
                                  <a:pt x="2112" y="3720"/>
                                </a:cubicBezTo>
                                <a:close/>
                                <a:moveTo>
                                  <a:pt x="2112" y="4296"/>
                                </a:moveTo>
                                <a:lnTo>
                                  <a:pt x="2112" y="4632"/>
                                </a:lnTo>
                                <a:cubicBezTo>
                                  <a:pt x="2112" y="4645"/>
                                  <a:pt x="2102" y="4656"/>
                                  <a:pt x="2088" y="4656"/>
                                </a:cubicBezTo>
                                <a:cubicBezTo>
                                  <a:pt x="2075" y="4656"/>
                                  <a:pt x="2064" y="4645"/>
                                  <a:pt x="2064" y="4632"/>
                                </a:cubicBezTo>
                                <a:lnTo>
                                  <a:pt x="2064" y="4296"/>
                                </a:lnTo>
                                <a:cubicBezTo>
                                  <a:pt x="2064" y="4283"/>
                                  <a:pt x="2075" y="4272"/>
                                  <a:pt x="2088" y="4272"/>
                                </a:cubicBezTo>
                                <a:cubicBezTo>
                                  <a:pt x="2102" y="4272"/>
                                  <a:pt x="2112" y="4283"/>
                                  <a:pt x="2112" y="4296"/>
                                </a:cubicBezTo>
                                <a:close/>
                                <a:moveTo>
                                  <a:pt x="2112" y="4872"/>
                                </a:moveTo>
                                <a:lnTo>
                                  <a:pt x="2112" y="5208"/>
                                </a:lnTo>
                                <a:cubicBezTo>
                                  <a:pt x="2112" y="5221"/>
                                  <a:pt x="2102" y="5232"/>
                                  <a:pt x="2088" y="5232"/>
                                </a:cubicBezTo>
                                <a:cubicBezTo>
                                  <a:pt x="2075" y="5232"/>
                                  <a:pt x="2064" y="5221"/>
                                  <a:pt x="2064" y="5208"/>
                                </a:cubicBezTo>
                                <a:lnTo>
                                  <a:pt x="2064" y="4872"/>
                                </a:lnTo>
                                <a:cubicBezTo>
                                  <a:pt x="2064" y="4859"/>
                                  <a:pt x="2075" y="4848"/>
                                  <a:pt x="2088" y="4848"/>
                                </a:cubicBezTo>
                                <a:cubicBezTo>
                                  <a:pt x="2102" y="4848"/>
                                  <a:pt x="2112" y="4859"/>
                                  <a:pt x="2112" y="4872"/>
                                </a:cubicBezTo>
                                <a:close/>
                                <a:moveTo>
                                  <a:pt x="2112" y="5448"/>
                                </a:moveTo>
                                <a:lnTo>
                                  <a:pt x="2112" y="5784"/>
                                </a:lnTo>
                                <a:cubicBezTo>
                                  <a:pt x="2112" y="5797"/>
                                  <a:pt x="2102" y="5808"/>
                                  <a:pt x="2088" y="5808"/>
                                </a:cubicBezTo>
                                <a:cubicBezTo>
                                  <a:pt x="2075" y="5808"/>
                                  <a:pt x="2064" y="5797"/>
                                  <a:pt x="2064" y="5784"/>
                                </a:cubicBezTo>
                                <a:lnTo>
                                  <a:pt x="2064" y="5448"/>
                                </a:lnTo>
                                <a:cubicBezTo>
                                  <a:pt x="2064" y="5435"/>
                                  <a:pt x="2075" y="5424"/>
                                  <a:pt x="2088" y="5424"/>
                                </a:cubicBezTo>
                                <a:cubicBezTo>
                                  <a:pt x="2102" y="5424"/>
                                  <a:pt x="2112" y="5435"/>
                                  <a:pt x="2112" y="5448"/>
                                </a:cubicBezTo>
                                <a:close/>
                                <a:moveTo>
                                  <a:pt x="2112" y="6024"/>
                                </a:moveTo>
                                <a:lnTo>
                                  <a:pt x="2112" y="6360"/>
                                </a:lnTo>
                                <a:cubicBezTo>
                                  <a:pt x="2112" y="6373"/>
                                  <a:pt x="2102" y="6384"/>
                                  <a:pt x="2088" y="6384"/>
                                </a:cubicBezTo>
                                <a:cubicBezTo>
                                  <a:pt x="2075" y="6384"/>
                                  <a:pt x="2064" y="6373"/>
                                  <a:pt x="2064" y="6360"/>
                                </a:cubicBezTo>
                                <a:lnTo>
                                  <a:pt x="2064" y="6024"/>
                                </a:lnTo>
                                <a:cubicBezTo>
                                  <a:pt x="2064" y="6011"/>
                                  <a:pt x="2075" y="6000"/>
                                  <a:pt x="2088" y="6000"/>
                                </a:cubicBezTo>
                                <a:cubicBezTo>
                                  <a:pt x="2102" y="6000"/>
                                  <a:pt x="2112" y="6011"/>
                                  <a:pt x="2112" y="6024"/>
                                </a:cubicBezTo>
                                <a:close/>
                                <a:moveTo>
                                  <a:pt x="2112" y="6600"/>
                                </a:moveTo>
                                <a:lnTo>
                                  <a:pt x="2112" y="6936"/>
                                </a:lnTo>
                                <a:cubicBezTo>
                                  <a:pt x="2112" y="6949"/>
                                  <a:pt x="2102" y="6960"/>
                                  <a:pt x="2088" y="6960"/>
                                </a:cubicBezTo>
                                <a:cubicBezTo>
                                  <a:pt x="2075" y="6960"/>
                                  <a:pt x="2064" y="6949"/>
                                  <a:pt x="2064" y="6936"/>
                                </a:cubicBezTo>
                                <a:lnTo>
                                  <a:pt x="2064" y="6600"/>
                                </a:lnTo>
                                <a:cubicBezTo>
                                  <a:pt x="2064" y="6587"/>
                                  <a:pt x="2075" y="6576"/>
                                  <a:pt x="2088" y="6576"/>
                                </a:cubicBezTo>
                                <a:cubicBezTo>
                                  <a:pt x="2102" y="6576"/>
                                  <a:pt x="2112" y="6587"/>
                                  <a:pt x="2112" y="6600"/>
                                </a:cubicBezTo>
                                <a:close/>
                                <a:moveTo>
                                  <a:pt x="2112" y="7176"/>
                                </a:moveTo>
                                <a:lnTo>
                                  <a:pt x="2112" y="7512"/>
                                </a:lnTo>
                                <a:cubicBezTo>
                                  <a:pt x="2112" y="7525"/>
                                  <a:pt x="2102" y="7536"/>
                                  <a:pt x="2088" y="7536"/>
                                </a:cubicBezTo>
                                <a:cubicBezTo>
                                  <a:pt x="2075" y="7536"/>
                                  <a:pt x="2064" y="7525"/>
                                  <a:pt x="2064" y="7512"/>
                                </a:cubicBezTo>
                                <a:lnTo>
                                  <a:pt x="2064" y="7176"/>
                                </a:lnTo>
                                <a:cubicBezTo>
                                  <a:pt x="2064" y="7163"/>
                                  <a:pt x="2075" y="7152"/>
                                  <a:pt x="2088" y="7152"/>
                                </a:cubicBezTo>
                                <a:cubicBezTo>
                                  <a:pt x="2102" y="7152"/>
                                  <a:pt x="2112" y="7163"/>
                                  <a:pt x="2112" y="7176"/>
                                </a:cubicBezTo>
                                <a:close/>
                                <a:moveTo>
                                  <a:pt x="2112" y="7752"/>
                                </a:moveTo>
                                <a:lnTo>
                                  <a:pt x="2112" y="8088"/>
                                </a:lnTo>
                                <a:cubicBezTo>
                                  <a:pt x="2112" y="8101"/>
                                  <a:pt x="2102" y="8112"/>
                                  <a:pt x="2088" y="8112"/>
                                </a:cubicBezTo>
                                <a:cubicBezTo>
                                  <a:pt x="2075" y="8112"/>
                                  <a:pt x="2064" y="8101"/>
                                  <a:pt x="2064" y="8088"/>
                                </a:cubicBezTo>
                                <a:lnTo>
                                  <a:pt x="2064" y="7752"/>
                                </a:lnTo>
                                <a:cubicBezTo>
                                  <a:pt x="2064" y="7739"/>
                                  <a:pt x="2075" y="7728"/>
                                  <a:pt x="2088" y="7728"/>
                                </a:cubicBezTo>
                                <a:cubicBezTo>
                                  <a:pt x="2102" y="7728"/>
                                  <a:pt x="2112" y="7739"/>
                                  <a:pt x="2112" y="7752"/>
                                </a:cubicBezTo>
                                <a:close/>
                                <a:moveTo>
                                  <a:pt x="2112" y="8328"/>
                                </a:moveTo>
                                <a:lnTo>
                                  <a:pt x="2112" y="8664"/>
                                </a:lnTo>
                                <a:cubicBezTo>
                                  <a:pt x="2112" y="8677"/>
                                  <a:pt x="2102" y="8688"/>
                                  <a:pt x="2088" y="8688"/>
                                </a:cubicBezTo>
                                <a:cubicBezTo>
                                  <a:pt x="2075" y="8688"/>
                                  <a:pt x="2064" y="8677"/>
                                  <a:pt x="2064" y="8664"/>
                                </a:cubicBezTo>
                                <a:lnTo>
                                  <a:pt x="2064" y="8328"/>
                                </a:lnTo>
                                <a:cubicBezTo>
                                  <a:pt x="2064" y="8315"/>
                                  <a:pt x="2075" y="8304"/>
                                  <a:pt x="2088" y="8304"/>
                                </a:cubicBezTo>
                                <a:cubicBezTo>
                                  <a:pt x="2102" y="8304"/>
                                  <a:pt x="2112" y="8315"/>
                                  <a:pt x="2112" y="8328"/>
                                </a:cubicBezTo>
                                <a:close/>
                                <a:moveTo>
                                  <a:pt x="2112" y="8904"/>
                                </a:moveTo>
                                <a:lnTo>
                                  <a:pt x="2112" y="9240"/>
                                </a:lnTo>
                                <a:cubicBezTo>
                                  <a:pt x="2112" y="9253"/>
                                  <a:pt x="2102" y="9264"/>
                                  <a:pt x="2088" y="9264"/>
                                </a:cubicBezTo>
                                <a:cubicBezTo>
                                  <a:pt x="2075" y="9264"/>
                                  <a:pt x="2064" y="9253"/>
                                  <a:pt x="2064" y="9240"/>
                                </a:cubicBezTo>
                                <a:lnTo>
                                  <a:pt x="2064" y="8904"/>
                                </a:lnTo>
                                <a:cubicBezTo>
                                  <a:pt x="2064" y="8891"/>
                                  <a:pt x="2075" y="8880"/>
                                  <a:pt x="2088" y="8880"/>
                                </a:cubicBezTo>
                                <a:cubicBezTo>
                                  <a:pt x="2102" y="8880"/>
                                  <a:pt x="2112" y="8891"/>
                                  <a:pt x="2112" y="8904"/>
                                </a:cubicBezTo>
                                <a:close/>
                                <a:moveTo>
                                  <a:pt x="2112" y="9480"/>
                                </a:moveTo>
                                <a:lnTo>
                                  <a:pt x="2112" y="9816"/>
                                </a:lnTo>
                                <a:cubicBezTo>
                                  <a:pt x="2112" y="9829"/>
                                  <a:pt x="2102" y="9840"/>
                                  <a:pt x="2088" y="9840"/>
                                </a:cubicBezTo>
                                <a:cubicBezTo>
                                  <a:pt x="2075" y="9840"/>
                                  <a:pt x="2064" y="9829"/>
                                  <a:pt x="2064" y="9816"/>
                                </a:cubicBezTo>
                                <a:lnTo>
                                  <a:pt x="2064" y="9480"/>
                                </a:lnTo>
                                <a:cubicBezTo>
                                  <a:pt x="2064" y="9467"/>
                                  <a:pt x="2075" y="9456"/>
                                  <a:pt x="2088" y="9456"/>
                                </a:cubicBezTo>
                                <a:cubicBezTo>
                                  <a:pt x="2102" y="9456"/>
                                  <a:pt x="2112" y="9467"/>
                                  <a:pt x="2112" y="9480"/>
                                </a:cubicBezTo>
                                <a:close/>
                                <a:moveTo>
                                  <a:pt x="2112" y="10056"/>
                                </a:moveTo>
                                <a:lnTo>
                                  <a:pt x="2112" y="10392"/>
                                </a:lnTo>
                                <a:cubicBezTo>
                                  <a:pt x="2112" y="10405"/>
                                  <a:pt x="2102" y="10416"/>
                                  <a:pt x="2088" y="10416"/>
                                </a:cubicBezTo>
                                <a:cubicBezTo>
                                  <a:pt x="2075" y="10416"/>
                                  <a:pt x="2064" y="10405"/>
                                  <a:pt x="2064" y="10392"/>
                                </a:cubicBezTo>
                                <a:lnTo>
                                  <a:pt x="2064" y="10056"/>
                                </a:lnTo>
                                <a:cubicBezTo>
                                  <a:pt x="2064" y="10043"/>
                                  <a:pt x="2075" y="10032"/>
                                  <a:pt x="2088" y="10032"/>
                                </a:cubicBezTo>
                                <a:cubicBezTo>
                                  <a:pt x="2102" y="10032"/>
                                  <a:pt x="2112" y="10043"/>
                                  <a:pt x="2112" y="10056"/>
                                </a:cubicBezTo>
                                <a:close/>
                                <a:moveTo>
                                  <a:pt x="2112" y="10632"/>
                                </a:moveTo>
                                <a:lnTo>
                                  <a:pt x="2112" y="10968"/>
                                </a:lnTo>
                                <a:cubicBezTo>
                                  <a:pt x="2112" y="10981"/>
                                  <a:pt x="2102" y="10992"/>
                                  <a:pt x="2088" y="10992"/>
                                </a:cubicBezTo>
                                <a:cubicBezTo>
                                  <a:pt x="2075" y="10992"/>
                                  <a:pt x="2064" y="10981"/>
                                  <a:pt x="2064" y="10968"/>
                                </a:cubicBezTo>
                                <a:lnTo>
                                  <a:pt x="2064" y="10632"/>
                                </a:lnTo>
                                <a:cubicBezTo>
                                  <a:pt x="2064" y="10619"/>
                                  <a:pt x="2075" y="10608"/>
                                  <a:pt x="2088" y="10608"/>
                                </a:cubicBezTo>
                                <a:cubicBezTo>
                                  <a:pt x="2102" y="10608"/>
                                  <a:pt x="2112" y="10619"/>
                                  <a:pt x="2112" y="10632"/>
                                </a:cubicBezTo>
                                <a:close/>
                                <a:moveTo>
                                  <a:pt x="2112" y="11208"/>
                                </a:moveTo>
                                <a:lnTo>
                                  <a:pt x="2112" y="11544"/>
                                </a:lnTo>
                                <a:cubicBezTo>
                                  <a:pt x="2112" y="11557"/>
                                  <a:pt x="2102" y="11568"/>
                                  <a:pt x="2088" y="11568"/>
                                </a:cubicBezTo>
                                <a:cubicBezTo>
                                  <a:pt x="2075" y="11568"/>
                                  <a:pt x="2064" y="11557"/>
                                  <a:pt x="2064" y="11544"/>
                                </a:cubicBezTo>
                                <a:lnTo>
                                  <a:pt x="2064" y="11208"/>
                                </a:lnTo>
                                <a:cubicBezTo>
                                  <a:pt x="2064" y="11195"/>
                                  <a:pt x="2075" y="11184"/>
                                  <a:pt x="2088" y="11184"/>
                                </a:cubicBezTo>
                                <a:cubicBezTo>
                                  <a:pt x="2102" y="11184"/>
                                  <a:pt x="2112" y="11195"/>
                                  <a:pt x="2112" y="11208"/>
                                </a:cubicBezTo>
                                <a:close/>
                                <a:moveTo>
                                  <a:pt x="2112" y="11784"/>
                                </a:moveTo>
                                <a:lnTo>
                                  <a:pt x="2112" y="12120"/>
                                </a:lnTo>
                                <a:cubicBezTo>
                                  <a:pt x="2112" y="12133"/>
                                  <a:pt x="2102" y="12144"/>
                                  <a:pt x="2088" y="12144"/>
                                </a:cubicBezTo>
                                <a:cubicBezTo>
                                  <a:pt x="2075" y="12144"/>
                                  <a:pt x="2064" y="12133"/>
                                  <a:pt x="2064" y="12120"/>
                                </a:cubicBezTo>
                                <a:lnTo>
                                  <a:pt x="2064" y="11784"/>
                                </a:lnTo>
                                <a:cubicBezTo>
                                  <a:pt x="2064" y="11771"/>
                                  <a:pt x="2075" y="11760"/>
                                  <a:pt x="2088" y="11760"/>
                                </a:cubicBezTo>
                                <a:cubicBezTo>
                                  <a:pt x="2102" y="11760"/>
                                  <a:pt x="2112" y="11771"/>
                                  <a:pt x="2112" y="11784"/>
                                </a:cubicBezTo>
                                <a:close/>
                                <a:moveTo>
                                  <a:pt x="2112" y="12360"/>
                                </a:moveTo>
                                <a:lnTo>
                                  <a:pt x="2112" y="12456"/>
                                </a:lnTo>
                                <a:cubicBezTo>
                                  <a:pt x="2112" y="12469"/>
                                  <a:pt x="2102" y="12480"/>
                                  <a:pt x="2088" y="12480"/>
                                </a:cubicBezTo>
                                <a:lnTo>
                                  <a:pt x="1848" y="12480"/>
                                </a:lnTo>
                                <a:cubicBezTo>
                                  <a:pt x="1835" y="12480"/>
                                  <a:pt x="1824" y="12469"/>
                                  <a:pt x="1824" y="12456"/>
                                </a:cubicBezTo>
                                <a:cubicBezTo>
                                  <a:pt x="1824" y="12443"/>
                                  <a:pt x="1835" y="12432"/>
                                  <a:pt x="1848" y="12432"/>
                                </a:cubicBezTo>
                                <a:lnTo>
                                  <a:pt x="2088" y="12432"/>
                                </a:lnTo>
                                <a:lnTo>
                                  <a:pt x="2064" y="12456"/>
                                </a:lnTo>
                                <a:lnTo>
                                  <a:pt x="2064" y="12360"/>
                                </a:lnTo>
                                <a:cubicBezTo>
                                  <a:pt x="2064" y="12347"/>
                                  <a:pt x="2075" y="12336"/>
                                  <a:pt x="2088" y="12336"/>
                                </a:cubicBezTo>
                                <a:cubicBezTo>
                                  <a:pt x="2102" y="12336"/>
                                  <a:pt x="2112" y="12347"/>
                                  <a:pt x="2112" y="12360"/>
                                </a:cubicBezTo>
                                <a:close/>
                                <a:moveTo>
                                  <a:pt x="1608" y="12480"/>
                                </a:moveTo>
                                <a:lnTo>
                                  <a:pt x="1272" y="12480"/>
                                </a:lnTo>
                                <a:cubicBezTo>
                                  <a:pt x="1259" y="12480"/>
                                  <a:pt x="1248" y="12469"/>
                                  <a:pt x="1248" y="12456"/>
                                </a:cubicBezTo>
                                <a:cubicBezTo>
                                  <a:pt x="1248" y="12443"/>
                                  <a:pt x="1259" y="12432"/>
                                  <a:pt x="1272" y="12432"/>
                                </a:cubicBezTo>
                                <a:lnTo>
                                  <a:pt x="1608" y="12432"/>
                                </a:lnTo>
                                <a:cubicBezTo>
                                  <a:pt x="1622" y="12432"/>
                                  <a:pt x="1632" y="12443"/>
                                  <a:pt x="1632" y="12456"/>
                                </a:cubicBezTo>
                                <a:cubicBezTo>
                                  <a:pt x="1632" y="12469"/>
                                  <a:pt x="1622" y="12480"/>
                                  <a:pt x="1608" y="12480"/>
                                </a:cubicBezTo>
                                <a:close/>
                                <a:moveTo>
                                  <a:pt x="1032" y="12480"/>
                                </a:moveTo>
                                <a:lnTo>
                                  <a:pt x="696" y="12480"/>
                                </a:lnTo>
                                <a:cubicBezTo>
                                  <a:pt x="683" y="12480"/>
                                  <a:pt x="672" y="12469"/>
                                  <a:pt x="672" y="12456"/>
                                </a:cubicBezTo>
                                <a:cubicBezTo>
                                  <a:pt x="672" y="12443"/>
                                  <a:pt x="683" y="12432"/>
                                  <a:pt x="696" y="12432"/>
                                </a:cubicBezTo>
                                <a:lnTo>
                                  <a:pt x="1032" y="12432"/>
                                </a:lnTo>
                                <a:cubicBezTo>
                                  <a:pt x="1046" y="12432"/>
                                  <a:pt x="1056" y="12443"/>
                                  <a:pt x="1056" y="12456"/>
                                </a:cubicBezTo>
                                <a:cubicBezTo>
                                  <a:pt x="1056" y="12469"/>
                                  <a:pt x="1046" y="12480"/>
                                  <a:pt x="1032" y="12480"/>
                                </a:cubicBezTo>
                                <a:close/>
                                <a:moveTo>
                                  <a:pt x="456" y="12480"/>
                                </a:moveTo>
                                <a:lnTo>
                                  <a:pt x="120" y="12480"/>
                                </a:lnTo>
                                <a:cubicBezTo>
                                  <a:pt x="107" y="12480"/>
                                  <a:pt x="96" y="12469"/>
                                  <a:pt x="96" y="12456"/>
                                </a:cubicBezTo>
                                <a:cubicBezTo>
                                  <a:pt x="96" y="12443"/>
                                  <a:pt x="107" y="12432"/>
                                  <a:pt x="120" y="12432"/>
                                </a:cubicBezTo>
                                <a:lnTo>
                                  <a:pt x="456" y="12432"/>
                                </a:lnTo>
                                <a:cubicBezTo>
                                  <a:pt x="470" y="12432"/>
                                  <a:pt x="480" y="12443"/>
                                  <a:pt x="480" y="12456"/>
                                </a:cubicBezTo>
                                <a:cubicBezTo>
                                  <a:pt x="480" y="12469"/>
                                  <a:pt x="470" y="12480"/>
                                  <a:pt x="456" y="12480"/>
                                </a:cubicBezTo>
                                <a:close/>
                              </a:path>
                            </a:pathLst>
                          </a:custGeom>
                          <a:solidFill>
                            <a:srgbClr val="404040"/>
                          </a:solidFill>
                          <a:ln w="6985" cap="flat">
                            <a:solidFill>
                              <a:srgbClr val="404040"/>
                            </a:solidFill>
                            <a:prstDash val="solid"/>
                            <a:bevel/>
                            <a:headEnd/>
                            <a:tailEnd/>
                          </a:ln>
                        </wps:spPr>
                        <wps:bodyPr rot="0" vert="horz" wrap="square" lIns="91440" tIns="45720" rIns="91440" bIns="45720" anchor="t" anchorCtr="0" upright="1">
                          <a:noAutofit/>
                        </wps:bodyPr>
                      </wps:wsp>
                      <wps:wsp>
                        <wps:cNvPr id="224" name="Rectangle 227"/>
                        <wps:cNvSpPr>
                          <a:spLocks noChangeArrowheads="1"/>
                        </wps:cNvSpPr>
                        <wps:spPr bwMode="auto">
                          <a:xfrm>
                            <a:off x="2298065" y="2703830"/>
                            <a:ext cx="1151255" cy="324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 name="Rectangle 228"/>
                        <wps:cNvSpPr>
                          <a:spLocks noChangeArrowheads="1"/>
                        </wps:cNvSpPr>
                        <wps:spPr bwMode="auto">
                          <a:xfrm>
                            <a:off x="2299970" y="2691765"/>
                            <a:ext cx="108013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435FC" w14:textId="19C009C7" w:rsidR="00BA26E1" w:rsidRDefault="00BA26E1">
                              <w:r>
                                <w:rPr>
                                  <w:rFonts w:ascii="Arial" w:hAnsi="Arial" w:cs="Arial"/>
                                  <w:b/>
                                  <w:bCs/>
                                  <w:color w:val="000000"/>
                                </w:rPr>
                                <w:t>Risk Management</w:t>
                              </w:r>
                            </w:p>
                          </w:txbxContent>
                        </wps:txbx>
                        <wps:bodyPr rot="0" vert="horz" wrap="none" lIns="0" tIns="0" rIns="0" bIns="0" anchor="t" anchorCtr="0">
                          <a:spAutoFit/>
                        </wps:bodyPr>
                      </wps:wsp>
                      <wps:wsp>
                        <wps:cNvPr id="226" name="Rectangle 229"/>
                        <wps:cNvSpPr>
                          <a:spLocks noChangeArrowheads="1"/>
                        </wps:cNvSpPr>
                        <wps:spPr bwMode="auto">
                          <a:xfrm>
                            <a:off x="2612390" y="2858135"/>
                            <a:ext cx="49466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3D39B" w14:textId="02761161" w:rsidR="00BA26E1" w:rsidRDefault="00BA26E1">
                              <w:r>
                                <w:rPr>
                                  <w:rFonts w:ascii="Arial" w:hAnsi="Arial" w:cs="Arial"/>
                                  <w:b/>
                                  <w:bCs/>
                                  <w:color w:val="000000"/>
                                </w:rPr>
                                <w:t>Process</w:t>
                              </w:r>
                            </w:p>
                          </w:txbxContent>
                        </wps:txbx>
                        <wps:bodyPr rot="0" vert="horz" wrap="none" lIns="0" tIns="0" rIns="0" bIns="0" anchor="t" anchorCtr="0">
                          <a:spAutoFit/>
                        </wps:bodyPr>
                      </wps:wsp>
                    </wpc:wpc>
                  </a:graphicData>
                </a:graphic>
              </wp:inline>
            </w:drawing>
          </mc:Choice>
          <mc:Fallback>
            <w:pict>
              <v:group w14:anchorId="7A0CE50B" id="Canvas 227" o:spid="_x0000_s1026" editas="canvas" style="width:272.45pt;height:451.35pt;mso-position-horizontal-relative:char;mso-position-vertical-relative:line" coordsize="34601,57321"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601;height:57321;visibility:visible;mso-wrap-style:square">
                  <v:fill o:detectmouseclick="t"/>
                  <v:path o:connecttype="none"/>
                </v:shape>
                <v:shape id="Freeform 228" o:spid="_x0000_s1028" style="position:absolute;left:215;top:37039;width:4064;height:17705;visibility:visible;mso-wrap-style:square;v-text-anchor:top" coordsize="669,5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" path="m669,5443l,5443,,,507,e" filled="f" strokecolor="#404040" strokeweight="1.7pt">
                  <v:stroke endcap="round"/>
                  <v:path arrowok="t" o:connecttype="custom" o:connectlocs="406400,1770496;0,1770496;0,0;307989,0" o:connectangles="0,0,0,0"/>
                </v:shape>
                <v:group id="Group 205" o:spid="_x0000_s1029" style="position:absolute;left:3848;width:13785;height:57315" coordorigin="606" coordsize="2171,90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5" o:spid="_x0000_s1030" style="position:absolute;left:663;top:34;width:2068;height:7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" fillcolor="#cdcdcd" stroked="f"/>
                  <v:shape id="Freeform 6" o:spid="_x0000_s1031" style="position:absolute;left:674;top:41;width:2056;height:741;visibility:visible;mso-wrap-style:square;v-text-anchor:top" coordsize="2880,10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" path="m519,1037r1843,c2648,1037,2880,805,2880,518,2880,232,2648,,2362,v,,,,,l2362,,519,c232,,,232,,518v,287,232,519,519,519xe" strokeweight="0">
                    <v:path arrowok="t" o:connecttype="custom" o:connectlocs="371,741;1686,741;2056,370;1686,0;1686,0;1686,0;371,0;0,370;371,741" o:connectangles="0,0,0,0,0,0,0,0,0"/>
                  </v:shape>
                  <v:rect id="Rectangle 7" o:spid="_x0000_s1032" style="position:absolute;left:663;top:34;width:2068;height:7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" fillcolor="#cdcdcd" stroked="f"/>
                  <v:rect id="Rectangle 8" o:spid="_x0000_s1033" style="position:absolute;left:663;top:34;width:2079;height: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" fillcolor="#cdcdcd" stroked="f"/>
                  <v:shape id="Freeform 9" o:spid="_x0000_s1034" style="position:absolute;left:668;top:36;width:2068;height:752;visibility:visible;mso-wrap-style:square;v-text-anchor:top" coordsize="2896,10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" path="m527,1037r1843,l2474,1027r-2,l2570,997r-1,l2657,949r-2,1l2731,887r-1,1l2794,811r-1,2l2840,725r,1l2870,629r,2l2881,526r,1l2870,423r,2l2840,327r,1l2793,240r1,2l2730,166r1,1l2655,103r2,1l2569,57r1,l2472,27r2,l2370,16,527,16,423,27r2,l328,57r1,l241,104r2,-1l166,167r1,-1l104,242r,-2l56,328r1,-1l27,425r,-2l16,527r,-1l27,631r,-2l57,726r-1,-1l104,813r,-2l167,888r-1,-1l243,950r-2,-1l329,997r-1,l425,1027r-2,l528,1038v5,,8,4,7,8c535,1051,531,1054,527,1053l422,1042v-1,,-1,,-2,l323,1012v,,-1,,-1,-1l234,963v-1,,-1,,-2,l155,900v,-1,,-1,-1,-1l91,822v,-1,,-1,-1,-2l42,732v,,,-1,,-1l12,634v,-1,,-1,,-2l1,527v-1,,-1,-1,,-1l12,422v,-1,,-1,,-2l42,322v,,,-1,,-1l90,233v1,-1,1,-1,1,-2l154,155v1,,1,,1,-1l232,90v1,,1,,2,-1l322,42v,,1,,1,l420,12v1,,1,,2,l527,,2371,1r104,11c2476,12,2476,12,2477,12r98,30c2575,42,2576,42,2576,42r88,47c2665,90,2665,90,2666,90r76,64c2742,155,2742,155,2743,155r64,76c2807,232,2807,232,2808,233r47,88c2855,321,2855,322,2855,322r30,98c2885,421,2885,421,2885,422r11,104c2896,526,2896,527,2896,527r-11,105c2885,633,2885,633,2885,634r-30,97c2855,731,2855,732,2855,732r-47,88c2807,821,2807,821,2807,822r-64,77c2742,899,2742,899,2742,900r-76,63c2665,963,2665,963,2664,963r-88,48c2576,1012,2575,1012,2575,1012r-98,30c2476,1042,2476,1042,2475,1042r-105,11l527,1053v-4,,-8,-3,-8,-8c519,1041,523,1037,527,1037xe" strokeweight="0">
                    <v:path arrowok="t" o:connecttype="custom" o:connectlocs="1767,733;1834,711;1950,633;1994,580;2049,449;2057,376;2028,233;1995,173;1896,73;1835,41;1692,11;303,19;172,74;119,118;40,234;19,302;19,450;40,517;119,634;172,677;303,733;382,746;300,743;167,687;110,641;30,522;9,451;9,301;30,229;110,111;167,63;300,9;1693,1;1839,30;1904,64;2004,165;2039,230;2068,375;2060,452;2005,585;1958,642;1839,721;1767,743;371,746" o:connectangles="0,0,0,0,0,0,0,0,0,0,0,0,0,0,0,0,0,0,0,0,0,0,0,0,0,0,0,0,0,0,0,0,0,0,0,0,0,0,0,0,0,0,0,0"/>
                  </v:shape>
                  <v:rect id="Rectangle 10" o:spid="_x0000_s1035" style="position:absolute;left:663;top:34;width:2080;height: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" fillcolor="#cdcdcd" stroked="f"/>
                  <v:rect id="Rectangle 11" o:spid="_x0000_s1036" style="position:absolute;left:640;width:2080;height: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" fillcolor="#f0f0f0" stroked="f"/>
                  <v:rect id="Rectangle 12" o:spid="_x0000_s1037" style="position:absolute;left:640;top:11;width:2080;height: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" stroked="f"/>
                  <v:rect id="Rectangle 13" o:spid="_x0000_s1038" style="position:absolute;left:640;top:34;width:2080;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" fillcolor="#fefefe" stroked="f"/>
                  <v:rect id="Rectangle 14" o:spid="_x0000_s1039" style="position:absolute;left:640;top:80;width:2080;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" fillcolor="#fdfdfd" stroked="f"/>
                  <v:rect id="Rectangle 15" o:spid="_x0000_s1040" style="position:absolute;left:640;top:137;width:2080;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" fillcolor="#fcfcfc" stroked="f"/>
                  <v:rect id="Rectangle 16" o:spid="_x0000_s1041" style="position:absolute;left:640;top:183;width:2080;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" fillcolor="#fbfbfb" stroked="f"/>
                  <v:rect id="Rectangle 17" o:spid="_x0000_s1042" style="position:absolute;left:640;top:229;width:2080;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" fillcolor="#fafafa" stroked="f"/>
                  <v:rect id="Rectangle 18" o:spid="_x0000_s1043" style="position:absolute;left:640;top:274;width:2080;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" fillcolor="#f9f9f9" stroked="f"/>
                  <v:rect id="Rectangle 19" o:spid="_x0000_s1044" style="position:absolute;left:640;top:320;width:2080;height:1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" fillcolor="#f8f8f8" stroked="f"/>
                  <v:rect id="Rectangle 20" o:spid="_x0000_s1045" style="position:absolute;left:640;top:423;width:2080;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" fillcolor="#f7f7f7" stroked="f"/>
                  <v:rect id="Rectangle 21" o:spid="_x0000_s1046" style="position:absolute;left:640;top:468;width:2080;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" fillcolor="#f6f6f6" stroked="f"/>
                  <v:rect id="Rectangle 22" o:spid="_x0000_s1047" style="position:absolute;left:640;top:514;width:2080;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" fillcolor="#f5f5f5" stroked="f"/>
                  <v:rect id="Rectangle 23" o:spid="_x0000_s1048" style="position:absolute;left:640;top:560;width:2080;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" fillcolor="#f4f4f4" stroked="f"/>
                  <v:rect id="Rectangle 24" o:spid="_x0000_s1049" style="position:absolute;left:640;top:606;width:2080;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" fillcolor="#f3f3f3" stroked="f"/>
                  <v:rect id="Rectangle 25" o:spid="_x0000_s1050" style="position:absolute;left:640;top:663;width:2080;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" fillcolor="#f2f2f2" stroked="f"/>
                  <v:rect id="Rectangle 26" o:spid="_x0000_s1051" style="position:absolute;left:640;top:708;width:2080;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" fillcolor="#f1f1f1" stroked="f"/>
                  <v:rect id="Rectangle 27" o:spid="_x0000_s1052" style="position:absolute;left:640;top:754;width:2080;height: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" fillcolor="#f0f0f0" stroked="f"/>
                  <v:shape id="Freeform 28" o:spid="_x0000_s1053" style="position:absolute;left:651;top:19;width:2057;height:741;visibility:visible;mso-wrap-style:square;v-text-anchor:top" coordsize="2880,10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" path="m519,1037r1843,c2648,1037,2880,805,2880,519,2880,232,2648,,2362,v,,,,,l2362,,519,c233,,,232,,519v,286,233,518,519,518xe" filled="f" strokecolor="#404040" strokeweight=".2pt">
                    <v:stroke endcap="round"/>
                    <v:path arrowok="t" o:connecttype="custom" o:connectlocs="371,741;1687,741;2057,371;1687,0;1687,0;1687,0;371,0;0,371;371,741" o:connectangles="0,0,0,0,0,0,0,0,0"/>
                  </v:shape>
                  <v:rect id="Rectangle 29" o:spid="_x0000_s1054" style="position:absolute;left:1565;top:69;width:60;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" filled="f" stroked="f">
                    <v:textbox style="mso-fit-shape-to-text:t" inset="0,0,0,0">
                      <w:txbxContent>
                        <w:p w14:paraId="460D30D5" w14:textId="2416CA40" w:rsidR="00BA26E1" w:rsidRDefault="00BA26E1">
                          <w:r>
                            <w:rPr>
                              <w:rFonts w:ascii="Arial" w:hAnsi="Arial" w:cs="Arial"/>
                              <w:color w:val="000000"/>
                              <w:sz w:val="18"/>
                              <w:szCs w:val="18"/>
                            </w:rPr>
                            <w:t>(</w:t>
                          </w:r>
                        </w:p>
                      </w:txbxContent>
                    </v:textbox>
                  </v:rect>
                  <v:rect id="Rectangle 30" o:spid="_x0000_s1055" style="position:absolute;left:1634;top:69;width:101;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" filled="f" stroked="f">
                    <v:textbox style="mso-fit-shape-to-text:t" inset="0,0,0,0">
                      <w:txbxContent>
                        <w:p w14:paraId="1959AEFA" w14:textId="5C1E5151" w:rsidR="00BA26E1" w:rsidRDefault="00BA26E1">
                          <w:r>
                            <w:rPr>
                              <w:rFonts w:ascii="Arial" w:hAnsi="Arial" w:cs="Arial"/>
                              <w:color w:val="000000"/>
                              <w:sz w:val="18"/>
                              <w:szCs w:val="18"/>
                            </w:rPr>
                            <w:t>1</w:t>
                          </w:r>
                        </w:p>
                      </w:txbxContent>
                    </v:textbox>
                  </v:rect>
                  <v:rect id="Rectangle 31" o:spid="_x0000_s1056" style="position:absolute;left:1725;top:69;width:60;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" filled="f" stroked="f">
                    <v:textbox style="mso-fit-shape-to-text:t" inset="0,0,0,0">
                      <w:txbxContent>
                        <w:p w14:paraId="1222659F" w14:textId="0D6F025C" w:rsidR="00BA26E1" w:rsidRDefault="00BA26E1">
                          <w:r>
                            <w:rPr>
                              <w:rFonts w:ascii="Arial" w:hAnsi="Arial" w:cs="Arial"/>
                              <w:color w:val="000000"/>
                              <w:sz w:val="18"/>
                              <w:szCs w:val="18"/>
                            </w:rPr>
                            <w:t>)</w:t>
                          </w:r>
                        </w:p>
                      </w:txbxContent>
                    </v:textbox>
                  </v:rect>
                  <v:rect id="Rectangle 32" o:spid="_x0000_s1057" style="position:absolute;left:948;top:286;width:1451;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" filled="f" stroked="f">
                    <v:textbox style="mso-fit-shape-to-text:t" inset="0,0,0,0">
                      <w:txbxContent>
                        <w:p w14:paraId="76BA4355" w14:textId="4DC1FFC0" w:rsidR="00BA26E1" w:rsidRDefault="00BA26E1">
                          <w:r>
                            <w:rPr>
                              <w:rFonts w:ascii="Arial" w:hAnsi="Arial" w:cs="Arial"/>
                              <w:color w:val="000000"/>
                              <w:sz w:val="18"/>
                              <w:szCs w:val="18"/>
                            </w:rPr>
                            <w:t xml:space="preserve">Risk Management </w:t>
                          </w:r>
                        </w:p>
                      </w:txbxContent>
                    </v:textbox>
                  </v:rect>
                  <v:rect id="Rectangle 33" o:spid="_x0000_s1058" style="position:absolute;left:1326;top:503;width:701;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" filled="f" stroked="f">
                    <v:textbox style="mso-fit-shape-to-text:t" inset="0,0,0,0">
                      <w:txbxContent>
                        <w:p w14:paraId="267D51E0" w14:textId="09EA69EB" w:rsidR="00BA26E1" w:rsidRDefault="00BA26E1">
                          <w:r>
                            <w:rPr>
                              <w:rFonts w:ascii="Arial" w:hAnsi="Arial" w:cs="Arial"/>
                              <w:color w:val="000000"/>
                              <w:sz w:val="18"/>
                              <w:szCs w:val="18"/>
                            </w:rPr>
                            <w:t>Planning</w:t>
                          </w:r>
                        </w:p>
                      </w:txbxContent>
                    </v:textbox>
                  </v:rect>
                  <v:rect id="Rectangle 34" o:spid="_x0000_s1059" style="position:absolute;left:720;top:1325;width:1954;height:8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" fillcolor="#cdcdcd" stroked="f"/>
                  <v:shape id="Picture 35" o:spid="_x0000_s1060" type="#_x0000_t75" style="position:absolute;left:725;top:1330;width:1954;height:8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">
                    <v:imagedata r:id="rId15" o:title=""/>
                  </v:shape>
                  <v:rect id="Rectangle 36" o:spid="_x0000_s1061" style="position:absolute;left:720;top:1325;width:1954;height:8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" fillcolor="#cdcdcd" stroked="f"/>
                  <v:rect id="Rectangle 37" o:spid="_x0000_s1062" style="position:absolute;left:708;top:1314;width:1977;height: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" fillcolor="#cdcdcd" stroked="f"/>
                  <v:shape id="Freeform 38" o:spid="_x0000_s1063" style="position:absolute;left:719;top:1325;width:1966;height:834;visibility:visible;mso-wrap-style:square;v-text-anchor:top" coordsize="2752,11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" path="m8,1152r2736,l2736,1160,2736,8r8,8l8,16,16,8r,1152c16,1164,13,1168,8,1168v-4,,-8,-4,-8,-8l,8c,3,4,,8,l2744,v5,,8,3,8,8l2752,1160v,4,-3,8,-8,8l8,1168v-4,,-8,-4,-8,-8c,1155,4,1152,8,1152xe" strokeweight="0">
                    <v:path arrowok="t" o:connecttype="custom" o:connectlocs="6,823;1960,823;1955,828;1955,6;1960,11;6,11;11,6;11,828;6,834;0,828;0,6;6,0;1960,0;1966,6;1966,828;1960,834;6,834;0,828;6,823" o:connectangles="0,0,0,0,0,0,0,0,0,0,0,0,0,0,0,0,0,0,0"/>
                  </v:shape>
                  <v:rect id="Rectangle 39" o:spid="_x0000_s1064" style="position:absolute;left:709;top:1314;width:1976;height: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" fillcolor="#cdcdcd" stroked="f"/>
                  <v:rect id="Rectangle 40" o:spid="_x0000_s1065" style="position:absolute;left:686;top:1291;width:1976;height: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" fillcolor="#f0f0f0" stroked="f"/>
                  <v:rect id="Rectangle 41" o:spid="_x0000_s1066" style="position:absolute;left:686;top:1303;width:1976;height: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" stroked="f"/>
                  <v:rect id="Rectangle 42" o:spid="_x0000_s1067" style="position:absolute;left:686;top:1325;width:1976;height: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" fillcolor="#fefefe" stroked="f"/>
                  <v:rect id="Rectangle 43" o:spid="_x0000_s1068" style="position:absolute;left:686;top:1383;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" fillcolor="#fdfdfd" stroked="f"/>
                  <v:rect id="Rectangle 44" o:spid="_x0000_s1069" style="position:absolute;left:686;top:1440;width:1976;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" fillcolor="#fcfcfc" stroked="f"/>
                  <v:rect id="Rectangle 45" o:spid="_x0000_s1070" style="position:absolute;left:686;top:1485;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" fillcolor="#fbfbfb" stroked="f"/>
                  <v:rect id="Rectangle 46" o:spid="_x0000_s1071" style="position:absolute;left:686;top:1542;width:1976;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" fillcolor="#fafafa" stroked="f"/>
                  <v:rect id="Rectangle 47" o:spid="_x0000_s1072" style="position:absolute;left:686;top:1588;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" fillcolor="#f9f9f9" stroked="f"/>
                  <v:rect id="Rectangle 48" o:spid="_x0000_s1073" style="position:absolute;left:686;top:1645;width:1976;height:1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" fillcolor="#f8f8f8" stroked="f"/>
                  <v:rect id="Rectangle 49" o:spid="_x0000_s1074" style="position:absolute;left:686;top:1748;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" fillcolor="#f7f7f7" stroked="f"/>
                  <v:rect id="Rectangle 50" o:spid="_x0000_s1075" style="position:absolute;left:686;top:1805;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" fillcolor="#f6f6f6" stroked="f"/>
                  <v:rect id="Rectangle 51" o:spid="_x0000_s1076" style="position:absolute;left:686;top:1862;width:1976;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" fillcolor="#f5f5f5" stroked="f"/>
                  <v:rect id="Rectangle 52" o:spid="_x0000_s1077" style="position:absolute;left:686;top:1908;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" fillcolor="#f4f4f4" stroked="f"/>
                  <v:rect id="Rectangle 53" o:spid="_x0000_s1078" style="position:absolute;left:686;top:1965;width:1976;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" fillcolor="#f3f3f3" stroked="f"/>
                  <v:rect id="Rectangle 54" o:spid="_x0000_s1079" style="position:absolute;left:686;top:2011;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" fillcolor="#f2f2f2" stroked="f"/>
                  <v:rect id="Rectangle 55" o:spid="_x0000_s1080" style="position:absolute;left:686;top:2068;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" fillcolor="#f1f1f1" stroked="f"/>
                  <v:rect id="Rectangle 56" o:spid="_x0000_s1081" style="position:absolute;left:686;top:2125;width:1976;height: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" fillcolor="#f0f0f0" stroked="f"/>
                  <v:rect id="Rectangle 57" o:spid="_x0000_s1082" style="position:absolute;left:703;top:1308;width:1954;height:8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" filled="f" strokecolor="#404040" strokeweight=".2pt">
                    <v:stroke joinstyle="round" endcap="round"/>
                  </v:rect>
                  <v:rect id="Rectangle 58" o:spid="_x0000_s1083" style="position:absolute;left:1565;top:1508;width:60;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" filled="f" stroked="f">
                    <v:textbox style="mso-fit-shape-to-text:t" inset="0,0,0,0">
                      <w:txbxContent>
                        <w:p w14:paraId="00EE0C41" w14:textId="74C11491" w:rsidR="00BA26E1" w:rsidRDefault="00BA26E1">
                          <w:r>
                            <w:rPr>
                              <w:rFonts w:ascii="Arial" w:hAnsi="Arial" w:cs="Arial"/>
                              <w:color w:val="000000"/>
                              <w:sz w:val="18"/>
                              <w:szCs w:val="18"/>
                            </w:rPr>
                            <w:t>(</w:t>
                          </w:r>
                        </w:p>
                      </w:txbxContent>
                    </v:textbox>
                  </v:rect>
                  <v:rect id="Rectangle 59" o:spid="_x0000_s1084" style="position:absolute;left:1634;top:1508;width:101;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" filled="f" stroked="f">
                    <v:textbox style="mso-fit-shape-to-text:t" inset="0,0,0,0">
                      <w:txbxContent>
                        <w:p w14:paraId="2E3EF85C" w14:textId="750BBC5A" w:rsidR="00BA26E1" w:rsidRDefault="00BA26E1">
                          <w:r>
                            <w:rPr>
                              <w:rFonts w:ascii="Arial" w:hAnsi="Arial" w:cs="Arial"/>
                              <w:color w:val="000000"/>
                              <w:sz w:val="18"/>
                              <w:szCs w:val="18"/>
                            </w:rPr>
                            <w:t>2</w:t>
                          </w:r>
                        </w:p>
                      </w:txbxContent>
                    </v:textbox>
                  </v:rect>
                  <v:rect id="Rectangle 60" o:spid="_x0000_s1085" style="position:absolute;left:1725;top:1508;width:60;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" filled="f" stroked="f">
                    <v:textbox style="mso-fit-shape-to-text:t" inset="0,0,0,0">
                      <w:txbxContent>
                        <w:p w14:paraId="5E45BA49" w14:textId="0CEEC08E" w:rsidR="00BA26E1" w:rsidRDefault="00BA26E1">
                          <w:r>
                            <w:rPr>
                              <w:rFonts w:ascii="Arial" w:hAnsi="Arial" w:cs="Arial"/>
                              <w:color w:val="000000"/>
                              <w:sz w:val="18"/>
                              <w:szCs w:val="18"/>
                            </w:rPr>
                            <w:t>)</w:t>
                          </w:r>
                        </w:p>
                      </w:txbxContent>
                    </v:textbox>
                  </v:rect>
                  <v:rect id="Rectangle 61" o:spid="_x0000_s1086" style="position:absolute;left:1131;top:1725;width:1071;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" filled="f" stroked="f">
                    <v:textbox style="mso-fit-shape-to-text:t" inset="0,0,0,0">
                      <w:txbxContent>
                        <w:p w14:paraId="3E5DCF84" w14:textId="3AB7EA45" w:rsidR="00BA26E1" w:rsidRDefault="00BA26E1">
                          <w:r>
                            <w:rPr>
                              <w:rFonts w:ascii="Arial" w:hAnsi="Arial" w:cs="Arial"/>
                              <w:color w:val="000000"/>
                              <w:sz w:val="18"/>
                              <w:szCs w:val="18"/>
                            </w:rPr>
                            <w:t>Risk Analysis</w:t>
                          </w:r>
                        </w:p>
                      </w:txbxContent>
                    </v:textbox>
                  </v:rect>
                  <v:rect id="Rectangle 62" o:spid="_x0000_s1087" style="position:absolute;left:720;top:2697;width:1954;height: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" fillcolor="#cdcdcd" stroked="f"/>
                  <v:shape id="Picture 63" o:spid="_x0000_s1088" type="#_x0000_t75" style="position:absolute;left:725;top:2702;width:1954;height:8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">
                    <v:imagedata r:id="rId16" o:title=""/>
                  </v:shape>
                  <v:rect id="Rectangle 64" o:spid="_x0000_s1089" style="position:absolute;left:720;top:2697;width:1954;height: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" fillcolor="#cdcdcd" stroked="f"/>
                  <v:rect id="Rectangle 65" o:spid="_x0000_s1090" style="position:absolute;left:708;top:2685;width:1977;height: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" fillcolor="#cdcdcd" stroked="f"/>
                  <v:shape id="Freeform 66" o:spid="_x0000_s1091" style="position:absolute;left:719;top:2696;width:1966;height:834;visibility:visible;mso-wrap-style:square;v-text-anchor:top" coordsize="2752,11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" path="m8,1152r2736,l2736,1160,2736,8r8,8l8,16,16,8r,1152c16,1164,13,1168,8,1168v-4,,-8,-4,-8,-8l,8c,3,4,,8,l2744,v5,,8,3,8,8l2752,1160v,4,-3,8,-8,8l8,1168v-4,,-8,-4,-8,-8c,1155,4,1152,8,1152xe" strokeweight="0">
                    <v:path arrowok="t" o:connecttype="custom" o:connectlocs="6,823;1960,823;1955,828;1955,6;1960,11;6,11;11,6;11,828;6,834;0,828;0,6;6,0;1960,0;1966,6;1966,828;1960,834;6,834;0,828;6,823" o:connectangles="0,0,0,0,0,0,0,0,0,0,0,0,0,0,0,0,0,0,0"/>
                  </v:shape>
                  <v:rect id="Rectangle 67" o:spid="_x0000_s1092" style="position:absolute;left:709;top:2685;width:1976;height: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" fillcolor="#cdcdcd" stroked="f"/>
                  <v:rect id="Rectangle 68" o:spid="_x0000_s1093" style="position:absolute;left:686;top:2662;width:1976;height: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" fillcolor="#f0f0f0" stroked="f"/>
                  <v:rect id="Rectangle 69" o:spid="_x0000_s1094" style="position:absolute;left:686;top:2674;width:1976;height: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" stroked="f"/>
                  <v:rect id="Rectangle 70" o:spid="_x0000_s1095" style="position:absolute;left:686;top:2697;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" fillcolor="#fefefe" stroked="f"/>
                  <v:rect id="Rectangle 71" o:spid="_x0000_s1096" style="position:absolute;left:686;top:2754;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" fillcolor="#fdfdfd" stroked="f"/>
                  <v:rect id="Rectangle 72" o:spid="_x0000_s1097" style="position:absolute;left:686;top:2811;width:1976;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" fillcolor="#fcfcfc" stroked="f"/>
                  <v:rect id="Rectangle 73" o:spid="_x0000_s1098" style="position:absolute;left:686;top:2856;width:1976;height: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" fillcolor="#fbfbfb" stroked="f"/>
                  <v:rect id="Rectangle 74" o:spid="_x0000_s1099" style="position:absolute;left:686;top:2914;width:1976;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" fillcolor="#fafafa" stroked="f"/>
                  <v:rect id="Rectangle 75" o:spid="_x0000_s1100" style="position:absolute;left:686;top:2959;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" fillcolor="#f9f9f9" stroked="f"/>
                  <v:rect id="Rectangle 76" o:spid="_x0000_s1101" style="position:absolute;left:686;top:3016;width:1976;height:1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" fillcolor="#f8f8f8" stroked="f"/>
                  <v:rect id="Rectangle 77" o:spid="_x0000_s1102" style="position:absolute;left:686;top:3119;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" fillcolor="#f7f7f7" stroked="f"/>
                  <v:rect id="Rectangle 78" o:spid="_x0000_s1103" style="position:absolute;left:686;top:3176;width:1976;height: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" fillcolor="#f6f6f6" stroked="f"/>
                  <v:rect id="Rectangle 79" o:spid="_x0000_s1104" style="position:absolute;left:686;top:3234;width:1976;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" fillcolor="#f5f5f5" stroked="f"/>
                  <v:rect id="Rectangle 80" o:spid="_x0000_s1105" style="position:absolute;left:686;top:3279;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" fillcolor="#f4f4f4" stroked="f"/>
                  <v:rect id="Rectangle 81" o:spid="_x0000_s1106" style="position:absolute;left:686;top:3336;width:1976;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" fillcolor="#f3f3f3" stroked="f"/>
                  <v:rect id="Rectangle 82" o:spid="_x0000_s1107" style="position:absolute;left:686;top:3382;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" fillcolor="#f2f2f2" stroked="f"/>
                  <v:rect id="Rectangle 83" o:spid="_x0000_s1108" style="position:absolute;left:686;top:3439;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" fillcolor="#f1f1f1" stroked="f"/>
                  <v:rect id="Rectangle 84" o:spid="_x0000_s1109" style="position:absolute;left:686;top:3496;width:1976;height: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" fillcolor="#f0f0f0" stroked="f"/>
                  <v:rect id="Rectangle 85" o:spid="_x0000_s1110" style="position:absolute;left:703;top:2679;width:1954;height:8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" filled="f" strokecolor="#404040" strokeweight=".2pt">
                    <v:stroke joinstyle="round" endcap="round"/>
                  </v:rect>
                  <v:rect id="Rectangle 86" o:spid="_x0000_s1111" style="position:absolute;left:1565;top:2879;width:60;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" filled="f" stroked="f">
                    <v:textbox style="mso-fit-shape-to-text:t" inset="0,0,0,0">
                      <w:txbxContent>
                        <w:p w14:paraId="3CA32292" w14:textId="0B5E2DEF" w:rsidR="00BA26E1" w:rsidRDefault="00BA26E1">
                          <w:r>
                            <w:rPr>
                              <w:rFonts w:ascii="Arial" w:hAnsi="Arial" w:cs="Arial"/>
                              <w:color w:val="000000"/>
                              <w:sz w:val="18"/>
                              <w:szCs w:val="18"/>
                            </w:rPr>
                            <w:t>(</w:t>
                          </w:r>
                        </w:p>
                      </w:txbxContent>
                    </v:textbox>
                  </v:rect>
                  <v:rect id="Rectangle 87" o:spid="_x0000_s1112" style="position:absolute;left:1634;top:2879;width:101;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" filled="f" stroked="f">
                    <v:textbox style="mso-fit-shape-to-text:t" inset="0,0,0,0">
                      <w:txbxContent>
                        <w:p w14:paraId="3714CFAA" w14:textId="60AFB133" w:rsidR="00BA26E1" w:rsidRDefault="00BA26E1">
                          <w:r>
                            <w:rPr>
                              <w:rFonts w:ascii="Arial" w:hAnsi="Arial" w:cs="Arial"/>
                              <w:color w:val="000000"/>
                              <w:sz w:val="18"/>
                              <w:szCs w:val="18"/>
                            </w:rPr>
                            <w:t>3</w:t>
                          </w:r>
                        </w:p>
                      </w:txbxContent>
                    </v:textbox>
                  </v:rect>
                  <v:rect id="Rectangle 88" o:spid="_x0000_s1113" style="position:absolute;left:1725;top:2879;width:60;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" filled="f" stroked="f">
                    <v:textbox style="mso-fit-shape-to-text:t" inset="0,0,0,0">
                      <w:txbxContent>
                        <w:p w14:paraId="4F2DD867" w14:textId="6D4C27B7" w:rsidR="00BA26E1" w:rsidRDefault="00BA26E1">
                          <w:r>
                            <w:rPr>
                              <w:rFonts w:ascii="Arial" w:hAnsi="Arial" w:cs="Arial"/>
                              <w:color w:val="000000"/>
                              <w:sz w:val="18"/>
                              <w:szCs w:val="18"/>
                            </w:rPr>
                            <w:t>)</w:t>
                          </w:r>
                        </w:p>
                      </w:txbxContent>
                    </v:textbox>
                  </v:rect>
                  <v:rect id="Rectangle 89" o:spid="_x0000_s1114" style="position:absolute;left:1051;top:3096;width:1241;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" filled="f" stroked="f">
                    <v:textbox style="mso-fit-shape-to-text:t" inset="0,0,0,0">
                      <w:txbxContent>
                        <w:p w14:paraId="1D9C8AA6" w14:textId="2A61D0A1" w:rsidR="00BA26E1" w:rsidRDefault="00BA26E1">
                          <w:r>
                            <w:rPr>
                              <w:rFonts w:ascii="Arial" w:hAnsi="Arial" w:cs="Arial"/>
                              <w:color w:val="000000"/>
                              <w:sz w:val="18"/>
                              <w:szCs w:val="18"/>
                            </w:rPr>
                            <w:t>Risk Evaluation</w:t>
                          </w:r>
                        </w:p>
                      </w:txbxContent>
                    </v:textbox>
                  </v:rect>
                  <v:rect id="Rectangle 90" o:spid="_x0000_s1115" style="position:absolute;left:720;top:4068;width:1954;height: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" fillcolor="#cdcdcd" stroked="f"/>
                  <v:shape id="Picture 91" o:spid="_x0000_s1116" type="#_x0000_t75" style="position:absolute;left:725;top:4073;width:1954;height:8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">
                    <v:imagedata r:id="rId17" o:title=""/>
                  </v:shape>
                  <v:rect id="Rectangle 92" o:spid="_x0000_s1117" style="position:absolute;left:720;top:4068;width:1954;height: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" fillcolor="#cdcdcd" stroked="f"/>
                  <v:rect id="Rectangle 93" o:spid="_x0000_s1118" style="position:absolute;left:708;top:4056;width:1977;height: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" fillcolor="#cdcdcd" stroked="f"/>
                  <v:shape id="Freeform 94" o:spid="_x0000_s1119" style="position:absolute;left:719;top:4067;width:1966;height:834;visibility:visible;mso-wrap-style:square;v-text-anchor:top" coordsize="2752,11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" path="m8,1152r2736,l2736,1160,2736,8r8,8l8,16,16,8r,1152c16,1164,13,1168,8,1168v-4,,-8,-4,-8,-8l,8c,3,4,,8,l2744,v5,,8,3,8,8l2752,1160v,4,-3,8,-8,8l8,1168v-4,,-8,-4,-8,-8c,1155,4,1152,8,1152xe" strokeweight="0">
                    <v:path arrowok="t" o:connecttype="custom" o:connectlocs="6,823;1960,823;1955,828;1955,6;1960,11;6,11;11,6;11,828;6,834;0,828;0,6;6,0;1960,0;1966,6;1966,828;1960,834;6,834;0,828;6,823" o:connectangles="0,0,0,0,0,0,0,0,0,0,0,0,0,0,0,0,0,0,0"/>
                  </v:shape>
                  <v:rect id="Rectangle 95" o:spid="_x0000_s1120" style="position:absolute;left:709;top:4056;width:1976;height: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" fillcolor="#cdcdcd" stroked="f"/>
                  <v:rect id="Rectangle 96" o:spid="_x0000_s1121" style="position:absolute;left:686;top:4033;width:1976;height: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" fillcolor="#f0f0f0" stroked="f"/>
                  <v:rect id="Rectangle 97" o:spid="_x0000_s1122" style="position:absolute;left:686;top:4045;width:1976;height: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" stroked="f"/>
                  <v:rect id="Rectangle 98" o:spid="_x0000_s1123" style="position:absolute;left:686;top:4068;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" fillcolor="#fefefe" stroked="f"/>
                  <v:rect id="Rectangle 99" o:spid="_x0000_s1124" style="position:absolute;left:686;top:4125;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" fillcolor="#fdfdfd" stroked="f"/>
                  <v:rect id="Rectangle 100" o:spid="_x0000_s1125" style="position:absolute;left:686;top:4182;width:1976;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" fillcolor="#fcfcfc" stroked="f"/>
                  <v:rect id="Rectangle 101" o:spid="_x0000_s1126" style="position:absolute;left:686;top:4228;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" fillcolor="#fbfbfb" stroked="f"/>
                  <v:rect id="Rectangle 102" o:spid="_x0000_s1127" style="position:absolute;left:686;top:4285;width:1976;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" fillcolor="#fafafa" stroked="f"/>
                  <v:rect id="Rectangle 103" o:spid="_x0000_s1128" style="position:absolute;left:686;top:4330;width:1976;height: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" fillcolor="#f9f9f9" stroked="f"/>
                  <v:rect id="Rectangle 104" o:spid="_x0000_s1129" style="position:absolute;left:686;top:4388;width:1976;height:1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" fillcolor="#f8f8f8" stroked="f"/>
                  <v:rect id="Rectangle 105" o:spid="_x0000_s1130" style="position:absolute;left:686;top:4490;width:1976;height: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" fillcolor="#f7f7f7" stroked="f"/>
                  <v:rect id="Rectangle 106" o:spid="_x0000_s1131" style="position:absolute;left:686;top:4548;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" fillcolor="#f6f6f6" stroked="f"/>
                  <v:rect id="Rectangle 107" o:spid="_x0000_s1132" style="position:absolute;left:686;top:4605;width:1976;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" fillcolor="#f5f5f5" stroked="f"/>
                  <v:rect id="Rectangle 108" o:spid="_x0000_s1133" style="position:absolute;left:686;top:4650;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" fillcolor="#f4f4f4" stroked="f"/>
                  <v:rect id="Rectangle 109" o:spid="_x0000_s1134" style="position:absolute;left:686;top:4707;width:1976;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" fillcolor="#f3f3f3" stroked="f"/>
                  <v:rect id="Rectangle 110" o:spid="_x0000_s1135" style="position:absolute;left:686;top:4753;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" fillcolor="#f2f2f2" stroked="f"/>
                  <v:rect id="Rectangle 111" o:spid="_x0000_s1136" style="position:absolute;left:686;top:4810;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" fillcolor="#f1f1f1" stroked="f"/>
                  <v:rect id="Rectangle 112" o:spid="_x0000_s1137" style="position:absolute;left:686;top:4867;width:1976;height: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" fillcolor="#f0f0f0" stroked="f"/>
                  <v:rect id="Rectangle 113" o:spid="_x0000_s1138" style="position:absolute;left:703;top:4050;width:1954;height:8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" filled="f" strokecolor="#404040" strokeweight=".2pt">
                    <v:stroke joinstyle="round" endcap="round"/>
                  </v:rect>
                  <v:rect id="Rectangle 114" o:spid="_x0000_s1139" style="position:absolute;left:1565;top:4250;width:60;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" filled="f" stroked="f">
                    <v:textbox style="mso-fit-shape-to-text:t" inset="0,0,0,0">
                      <w:txbxContent>
                        <w:p w14:paraId="058D7B92" w14:textId="6F84D74B" w:rsidR="00BA26E1" w:rsidRDefault="00BA26E1">
                          <w:r>
                            <w:rPr>
                              <w:rFonts w:ascii="Arial" w:hAnsi="Arial" w:cs="Arial"/>
                              <w:color w:val="000000"/>
                              <w:sz w:val="18"/>
                              <w:szCs w:val="18"/>
                            </w:rPr>
                            <w:t>(</w:t>
                          </w:r>
                        </w:p>
                      </w:txbxContent>
                    </v:textbox>
                  </v:rect>
                  <v:rect id="Rectangle 115" o:spid="_x0000_s1140" style="position:absolute;left:1634;top:4250;width:101;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" filled="f" stroked="f">
                    <v:textbox style="mso-fit-shape-to-text:t" inset="0,0,0,0">
                      <w:txbxContent>
                        <w:p w14:paraId="56444D95" w14:textId="33B9343A" w:rsidR="00BA26E1" w:rsidRDefault="00BA26E1">
                          <w:r>
                            <w:rPr>
                              <w:rFonts w:ascii="Arial" w:hAnsi="Arial" w:cs="Arial"/>
                              <w:color w:val="000000"/>
                              <w:sz w:val="18"/>
                              <w:szCs w:val="18"/>
                            </w:rPr>
                            <w:t>4</w:t>
                          </w:r>
                        </w:p>
                      </w:txbxContent>
                    </v:textbox>
                  </v:rect>
                  <v:rect id="Rectangle 116" o:spid="_x0000_s1141" style="position:absolute;left:1725;top:4250;width:60;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" filled="f" stroked="f">
                    <v:textbox style="mso-fit-shape-to-text:t" inset="0,0,0,0">
                      <w:txbxContent>
                        <w:p w14:paraId="63156D7C" w14:textId="1B9F7A4D" w:rsidR="00BA26E1" w:rsidRDefault="00BA26E1">
                          <w:r>
                            <w:rPr>
                              <w:rFonts w:ascii="Arial" w:hAnsi="Arial" w:cs="Arial"/>
                              <w:color w:val="000000"/>
                              <w:sz w:val="18"/>
                              <w:szCs w:val="18"/>
                            </w:rPr>
                            <w:t>)</w:t>
                          </w:r>
                        </w:p>
                      </w:txbxContent>
                    </v:textbox>
                  </v:rect>
                  <v:rect id="Rectangle 117" o:spid="_x0000_s1142" style="position:absolute;left:1177;top:4467;width:981;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" filled="f" stroked="f">
                    <v:textbox style="mso-fit-shape-to-text:t" inset="0,0,0,0">
                      <w:txbxContent>
                        <w:p w14:paraId="50239DE9" w14:textId="4B4257FB" w:rsidR="00BA26E1" w:rsidRDefault="00BA26E1">
                          <w:r>
                            <w:rPr>
                              <w:rFonts w:ascii="Arial" w:hAnsi="Arial" w:cs="Arial"/>
                              <w:color w:val="000000"/>
                              <w:sz w:val="18"/>
                              <w:szCs w:val="18"/>
                            </w:rPr>
                            <w:t>Risk Control</w:t>
                          </w:r>
                        </w:p>
                      </w:txbxContent>
                    </v:textbox>
                  </v:rect>
                  <v:rect id="Rectangle 118" o:spid="_x0000_s1143" style="position:absolute;left:720;top:5439;width:1954;height: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" fillcolor="#cdcdcd" stroked="f"/>
                  <v:shape id="Picture 119" o:spid="_x0000_s1144" type="#_x0000_t75" style="position:absolute;left:725;top:5444;width:1954;height:8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">
                    <v:imagedata r:id="rId18" o:title=""/>
                  </v:shape>
                  <v:rect id="Rectangle 120" o:spid="_x0000_s1145" style="position:absolute;left:720;top:5439;width:1954;height: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" fillcolor="#cdcdcd" stroked="f"/>
                  <v:rect id="Rectangle 121" o:spid="_x0000_s1146" style="position:absolute;left:708;top:5427;width:1977;height: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" fillcolor="#cdcdcd" stroked="f"/>
                  <v:shape id="Freeform 122" o:spid="_x0000_s1147" style="position:absolute;left:719;top:5438;width:1966;height:834;visibility:visible;mso-wrap-style:square;v-text-anchor:top" coordsize="2752,11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" path="m8,1152r2736,l2736,1160,2736,8r8,8l8,16,16,8r,1152c16,1164,13,1168,8,1168v-4,,-8,-4,-8,-8l,8c,3,4,,8,l2744,v5,,8,3,8,8l2752,1160v,4,-3,8,-8,8l8,1168v-4,,-8,-4,-8,-8c,1155,4,1152,8,1152xe" strokeweight="0">
                    <v:path arrowok="t" o:connecttype="custom" o:connectlocs="6,823;1960,823;1955,828;1955,6;1960,11;6,11;11,6;11,828;6,834;0,828;0,6;6,0;1960,0;1966,6;1966,828;1960,834;6,834;0,828;6,823" o:connectangles="0,0,0,0,0,0,0,0,0,0,0,0,0,0,0,0,0,0,0"/>
                  </v:shape>
                  <v:rect id="Rectangle 123" o:spid="_x0000_s1148" style="position:absolute;left:709;top:5427;width:1976;height: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" fillcolor="#cdcdcd" stroked="f"/>
                  <v:rect id="Rectangle 124" o:spid="_x0000_s1149" style="position:absolute;left:686;top:5404;width:1976;height: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" fillcolor="#f0f0f0" stroked="f"/>
                  <v:rect id="Rectangle 125" o:spid="_x0000_s1150" style="position:absolute;left:686;top:5416;width:1976;height: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" stroked="f"/>
                  <v:rect id="Rectangle 126" o:spid="_x0000_s1151" style="position:absolute;left:686;top:5439;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" fillcolor="#fefefe" stroked="f"/>
                  <v:rect id="Rectangle 127" o:spid="_x0000_s1152" style="position:absolute;left:686;top:5496;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" fillcolor="#fdfdfd" stroked="f"/>
                  <v:rect id="Rectangle 128" o:spid="_x0000_s1153" style="position:absolute;left:686;top:5553;width:1976;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" fillcolor="#fcfcfc" stroked="f"/>
                  <v:rect id="Rectangle 129" o:spid="_x0000_s1154" style="position:absolute;left:686;top:5599;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" fillcolor="#fbfbfb" stroked="f"/>
                  <v:rect id="Rectangle 130" o:spid="_x0000_s1155" style="position:absolute;left:686;top:5656;width:1976;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" fillcolor="#fafafa" stroked="f"/>
                  <v:rect id="Rectangle 131" o:spid="_x0000_s1156" style="position:absolute;left:686;top:5702;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" fillcolor="#f9f9f9" stroked="f"/>
                  <v:rect id="Rectangle 132" o:spid="_x0000_s1157" style="position:absolute;left:686;top:5759;width:1976;height:1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" fillcolor="#f8f8f8" stroked="f"/>
                  <v:rect id="Rectangle 133" o:spid="_x0000_s1158" style="position:absolute;left:686;top:5861;width:1976;height: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" fillcolor="#f7f7f7" stroked="f"/>
                  <v:rect id="Rectangle 134" o:spid="_x0000_s1159" style="position:absolute;left:686;top:5919;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" fillcolor="#f6f6f6" stroked="f"/>
                  <v:rect id="Rectangle 135" o:spid="_x0000_s1160" style="position:absolute;left:686;top:5976;width:1976;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" fillcolor="#f5f5f5" stroked="f"/>
                  <v:rect id="Rectangle 136" o:spid="_x0000_s1161" style="position:absolute;left:686;top:6021;width:1976;height: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" fillcolor="#f4f4f4" stroked="f"/>
                  <v:rect id="Rectangle 137" o:spid="_x0000_s1162" style="position:absolute;left:686;top:6079;width:1976;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" fillcolor="#f3f3f3" stroked="f"/>
                  <v:rect id="Rectangle 138" o:spid="_x0000_s1163" style="position:absolute;left:686;top:6124;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" fillcolor="#f2f2f2" stroked="f"/>
                  <v:rect id="Rectangle 139" o:spid="_x0000_s1164" style="position:absolute;left:686;top:6181;width:1976;height: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" fillcolor="#f1f1f1" stroked="f"/>
                  <v:rect id="Rectangle 140" o:spid="_x0000_s1165" style="position:absolute;left:686;top:6239;width:1976;height: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" fillcolor="#f0f0f0" stroked="f"/>
                  <v:rect id="Rectangle 141" o:spid="_x0000_s1166" style="position:absolute;left:703;top:5422;width:1954;height: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" filled="f" strokecolor="#404040" strokeweight=".2pt">
                    <v:stroke joinstyle="round" endcap="round"/>
                  </v:rect>
                  <v:rect id="Rectangle 142" o:spid="_x0000_s1167" style="position:absolute;left:1565;top:5507;width:60;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" filled="f" stroked="f">
                    <v:textbox style="mso-fit-shape-to-text:t" inset="0,0,0,0">
                      <w:txbxContent>
                        <w:p w14:paraId="4B361A6A" w14:textId="20A55C81" w:rsidR="00BA26E1" w:rsidRDefault="00BA26E1">
                          <w:r>
                            <w:rPr>
                              <w:rFonts w:ascii="Arial" w:hAnsi="Arial" w:cs="Arial"/>
                              <w:color w:val="000000"/>
                              <w:sz w:val="18"/>
                              <w:szCs w:val="18"/>
                            </w:rPr>
                            <w:t>(</w:t>
                          </w:r>
                        </w:p>
                      </w:txbxContent>
                    </v:textbox>
                  </v:rect>
                  <v:rect id="Rectangle 143" o:spid="_x0000_s1168" style="position:absolute;left:1634;top:5507;width:101;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" filled="f" stroked="f">
                    <v:textbox style="mso-fit-shape-to-text:t" inset="0,0,0,0">
                      <w:txbxContent>
                        <w:p w14:paraId="02DA88CC" w14:textId="0B6C17A9" w:rsidR="00BA26E1" w:rsidRDefault="00BA26E1">
                          <w:r>
                            <w:rPr>
                              <w:rFonts w:ascii="Arial" w:hAnsi="Arial" w:cs="Arial"/>
                              <w:color w:val="000000"/>
                              <w:sz w:val="18"/>
                              <w:szCs w:val="18"/>
                            </w:rPr>
                            <w:t>5</w:t>
                          </w:r>
                        </w:p>
                      </w:txbxContent>
                    </v:textbox>
                  </v:rect>
                  <v:rect id="Rectangle 144" o:spid="_x0000_s1169" style="position:absolute;left:1725;top:5507;width:60;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" filled="f" stroked="f">
                    <v:textbox style="mso-fit-shape-to-text:t" inset="0,0,0,0">
                      <w:txbxContent>
                        <w:p w14:paraId="4CD46EC2" w14:textId="18DC3FD6" w:rsidR="00BA26E1" w:rsidRDefault="00BA26E1">
                          <w:r>
                            <w:rPr>
                              <w:rFonts w:ascii="Arial" w:hAnsi="Arial" w:cs="Arial"/>
                              <w:color w:val="000000"/>
                              <w:sz w:val="18"/>
                              <w:szCs w:val="18"/>
                            </w:rPr>
                            <w:t>)</w:t>
                          </w:r>
                        </w:p>
                      </w:txbxContent>
                    </v:textbox>
                  </v:rect>
                  <v:rect id="Rectangle 145" o:spid="_x0000_s1170" style="position:absolute;left:811;top:5724;width:1621;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" filled="f" stroked="f">
                    <v:textbox style="mso-fit-shape-to-text:t" inset="0,0,0,0">
                      <w:txbxContent>
                        <w:p w14:paraId="5489A239" w14:textId="790E6606" w:rsidR="00BA26E1" w:rsidRDefault="00BA26E1" w:rsidP="00976DE7">
                          <w:pPr>
                            <w:jc w:val="center"/>
                          </w:pPr>
                          <w:r>
                            <w:rPr>
                              <w:rFonts w:ascii="Arial" w:hAnsi="Arial" w:cs="Arial"/>
                              <w:color w:val="000000"/>
                              <w:sz w:val="18"/>
                              <w:szCs w:val="18"/>
                            </w:rPr>
                            <w:t xml:space="preserve">Evaluation of </w:t>
                          </w:r>
                          <w:r w:rsidR="00214403">
                            <w:rPr>
                              <w:rFonts w:ascii="Arial" w:hAnsi="Arial" w:cs="Arial"/>
                              <w:color w:val="000000"/>
                              <w:sz w:val="18"/>
                              <w:szCs w:val="18"/>
                            </w:rPr>
                            <w:t>overall</w:t>
                          </w:r>
                        </w:p>
                      </w:txbxContent>
                    </v:textbox>
                  </v:rect>
                  <v:rect id="Rectangle 146" o:spid="_x0000_s1171" style="position:absolute;left:1006;top:5941;width:1462;height:2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" filled="f" stroked="f">
                    <v:textbox style="mso-fit-shape-to-text:t" inset="0,0,0,0">
                      <w:txbxContent>
                        <w:p w14:paraId="5821DEE5" w14:textId="66947EE9" w:rsidR="00BA26E1" w:rsidRDefault="005E4C6D" w:rsidP="00976DE7">
                          <w:pPr>
                            <w:jc w:val="center"/>
                          </w:pPr>
                          <w:r>
                            <w:rPr>
                              <w:rFonts w:ascii="Arial" w:hAnsi="Arial" w:cs="Arial"/>
                              <w:color w:val="000000"/>
                              <w:sz w:val="18"/>
                              <w:szCs w:val="18"/>
                            </w:rPr>
                            <w:t>r</w:t>
                          </w:r>
                          <w:r w:rsidR="00285826">
                            <w:rPr>
                              <w:rFonts w:ascii="Arial" w:hAnsi="Arial" w:cs="Arial"/>
                              <w:color w:val="000000"/>
                              <w:sz w:val="18"/>
                              <w:szCs w:val="18"/>
                            </w:rPr>
                            <w:t xml:space="preserve">esidual </w:t>
                          </w:r>
                          <w:r w:rsidR="00BA26E1">
                            <w:rPr>
                              <w:rFonts w:ascii="Arial" w:hAnsi="Arial" w:cs="Arial"/>
                              <w:color w:val="000000"/>
                              <w:sz w:val="18"/>
                              <w:szCs w:val="18"/>
                            </w:rPr>
                            <w:t>risk</w:t>
                          </w:r>
                        </w:p>
                      </w:txbxContent>
                    </v:textbox>
                  </v:rect>
                  <v:rect id="Rectangle 147" o:spid="_x0000_s1172" style="position:absolute;left:720;top:6810;width:1954;height: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" fillcolor="#cdcdcd" stroked="f"/>
                  <v:shape id="Picture 148" o:spid="_x0000_s1173" type="#_x0000_t75" style="position:absolute;left:725;top:6815;width:1954;height:8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">
                    <v:imagedata r:id="rId19" o:title=""/>
                  </v:shape>
                  <v:rect id="Rectangle 149" o:spid="_x0000_s1174" style="position:absolute;left:720;top:6810;width:1954;height:8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" fillcolor="#cdcdcd" stroked="f"/>
                  <v:rect id="Rectangle 150" o:spid="_x0000_s1175" style="position:absolute;left:708;top:6798;width:1977;height: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" fillcolor="#cdcdcd" stroked="f"/>
                  <v:shape id="Freeform 151" o:spid="_x0000_s1176" style="position:absolute;left:719;top:6809;width:1966;height:834;visibility:visible;mso-wrap-style:square;v-text-anchor:top" coordsize="2752,11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" path="m8,1152r2736,l2736,1160,2736,8r8,8l8,16,16,8r,1152c16,1164,13,1168,8,1168v-4,,-8,-4,-8,-8l,8c,3,4,,8,l2744,v5,,8,3,8,8l2752,1160v,4,-3,8,-8,8l8,1168v-4,,-8,-4,-8,-8c,1155,4,1152,8,1152xe" strokeweight="0">
                    <v:path arrowok="t" o:connecttype="custom" o:connectlocs="6,823;1960,823;1955,828;1955,6;1960,11;6,11;11,6;11,828;6,834;0,828;0,6;6,0;1960,0;1966,6;1966,828;1960,834;6,834;0,828;6,823" o:connectangles="0,0,0,0,0,0,0,0,0,0,0,0,0,0,0,0,0,0,0"/>
                  </v:shape>
                  <v:rect id="Rectangle 152" o:spid="_x0000_s1177" style="position:absolute;left:709;top:6798;width:1976;height: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" fillcolor="#cdcdcd" stroked="f"/>
                  <v:rect id="Rectangle 153" o:spid="_x0000_s1178" style="position:absolute;left:686;top:6776;width:1976;height: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" fillcolor="#f0f0f0" stroked="f"/>
                  <v:rect id="Rectangle 154" o:spid="_x0000_s1179" style="position:absolute;left:686;top:6787;width:1976;height: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" stroked="f"/>
                  <v:rect id="Rectangle 155" o:spid="_x0000_s1180" style="position:absolute;left:686;top:6810;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" fillcolor="#fefefe" stroked="f"/>
                  <v:rect id="Rectangle 156" o:spid="_x0000_s1181" style="position:absolute;left:686;top:6867;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" fillcolor="#fdfdfd" stroked="f"/>
                  <v:rect id="Rectangle 157" o:spid="_x0000_s1182" style="position:absolute;left:686;top:6924;width:1976;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" fillcolor="#fcfcfc" stroked="f"/>
                  <v:rect id="Rectangle 158" o:spid="_x0000_s1183" style="position:absolute;left:686;top:6970;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" fillcolor="#fbfbfb" stroked="f"/>
                  <v:rect id="Rectangle 159" o:spid="_x0000_s1184" style="position:absolute;left:686;top:7027;width:1976;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" fillcolor="#fafafa" stroked="f"/>
                  <v:rect id="Rectangle 160" o:spid="_x0000_s1185" style="position:absolute;left:686;top:7073;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" fillcolor="#f9f9f9" stroked="f"/>
                  <v:rect id="Rectangle 161" o:spid="_x0000_s1186" style="position:absolute;left:686;top:7130;width:1976;height:1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" fillcolor="#f8f8f8" stroked="f"/>
                  <v:rect id="Rectangle 162" o:spid="_x0000_s1187" style="position:absolute;left:686;top:7233;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" fillcolor="#f7f7f7" stroked="f"/>
                  <v:rect id="Rectangle 163" o:spid="_x0000_s1188" style="position:absolute;left:686;top:7290;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" fillcolor="#f6f6f6" stroked="f"/>
                  <v:rect id="Rectangle 164" o:spid="_x0000_s1189" style="position:absolute;left:686;top:7347;width:1976;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" fillcolor="#f5f5f5" stroked="f"/>
                  <v:rect id="Rectangle 165" o:spid="_x0000_s1190" style="position:absolute;left:686;top:7393;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" fillcolor="#f4f4f4" stroked="f"/>
                  <v:rect id="Rectangle 166" o:spid="_x0000_s1191" style="position:absolute;left:686;top:7450;width:1976;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" fillcolor="#f3f3f3" stroked="f"/>
                  <v:rect id="Rectangle 167" o:spid="_x0000_s1192" style="position:absolute;left:686;top:7495;width:1976;height: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" fillcolor="#f2f2f2" stroked="f"/>
                  <v:rect id="Rectangle 168" o:spid="_x0000_s1193" style="position:absolute;left:686;top:7553;width:1976;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" fillcolor="#f1f1f1" stroked="f"/>
                  <v:rect id="Rectangle 169" o:spid="_x0000_s1194" style="position:absolute;left:686;top:7610;width:1976;height: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" fillcolor="#f0f0f0" stroked="f"/>
                  <v:rect id="Rectangle 170" o:spid="_x0000_s1195" style="position:absolute;left:703;top:6793;width:1954;height: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" filled="f" strokecolor="#404040" strokeweight=".2pt">
                    <v:stroke joinstyle="round" endcap="round"/>
                  </v:rect>
                  <v:rect id="Rectangle 171" o:spid="_x0000_s1196" style="position:absolute;left:1565;top:6878;width:60;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" filled="f" stroked="f">
                    <v:textbox style="mso-fit-shape-to-text:t" inset="0,0,0,0">
                      <w:txbxContent>
                        <w:p w14:paraId="64FCFFD1" w14:textId="160B6211" w:rsidR="00BA26E1" w:rsidRDefault="00BA26E1">
                          <w:r>
                            <w:rPr>
                              <w:rFonts w:ascii="Arial" w:hAnsi="Arial" w:cs="Arial"/>
                              <w:color w:val="000000"/>
                              <w:sz w:val="18"/>
                              <w:szCs w:val="18"/>
                            </w:rPr>
                            <w:t>(</w:t>
                          </w:r>
                        </w:p>
                      </w:txbxContent>
                    </v:textbox>
                  </v:rect>
                  <v:rect id="Rectangle 172" o:spid="_x0000_s1197" style="position:absolute;left:1634;top:6878;width:101;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" filled="f" stroked="f">
                    <v:textbox style="mso-fit-shape-to-text:t" inset="0,0,0,0">
                      <w:txbxContent>
                        <w:p w14:paraId="4DBDDE26" w14:textId="2B74C008" w:rsidR="00BA26E1" w:rsidRDefault="00BA26E1">
                          <w:r>
                            <w:rPr>
                              <w:rFonts w:ascii="Arial" w:hAnsi="Arial" w:cs="Arial"/>
                              <w:color w:val="000000"/>
                              <w:sz w:val="18"/>
                              <w:szCs w:val="18"/>
                            </w:rPr>
                            <w:t>6</w:t>
                          </w:r>
                        </w:p>
                      </w:txbxContent>
                    </v:textbox>
                  </v:rect>
                  <v:rect id="Rectangle 173" o:spid="_x0000_s1198" style="position:absolute;left:1725;top:6878;width:60;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" filled="f" stroked="f">
                    <v:textbox style="mso-fit-shape-to-text:t" inset="0,0,0,0">
                      <w:txbxContent>
                        <w:p w14:paraId="38F7AB2E" w14:textId="7ADA187D" w:rsidR="00BA26E1" w:rsidRDefault="00BA26E1">
                          <w:r>
                            <w:rPr>
                              <w:rFonts w:ascii="Arial" w:hAnsi="Arial" w:cs="Arial"/>
                              <w:color w:val="000000"/>
                              <w:sz w:val="18"/>
                              <w:szCs w:val="18"/>
                            </w:rPr>
                            <w:t>)</w:t>
                          </w:r>
                        </w:p>
                      </w:txbxContent>
                    </v:textbox>
                  </v:rect>
                  <v:rect id="Rectangle 174" o:spid="_x0000_s1199" style="position:absolute;left:948;top:7095;width:1451;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" filled="f" stroked="f">
                    <v:textbox style="mso-fit-shape-to-text:t" inset="0,0,0,0">
                      <w:txbxContent>
                        <w:p w14:paraId="1BEA6A53" w14:textId="07CAB66B" w:rsidR="00BA26E1" w:rsidRDefault="00BA26E1">
                          <w:r>
                            <w:rPr>
                              <w:rFonts w:ascii="Arial" w:hAnsi="Arial" w:cs="Arial"/>
                              <w:color w:val="000000"/>
                              <w:sz w:val="18"/>
                              <w:szCs w:val="18"/>
                            </w:rPr>
                            <w:t xml:space="preserve">Risk Management </w:t>
                          </w:r>
                        </w:p>
                      </w:txbxContent>
                    </v:textbox>
                  </v:rect>
                  <v:rect id="Rectangle 175" o:spid="_x0000_s1200" style="position:absolute;left:1406;top:7313;width:541;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" filled="f" stroked="f">
                    <v:textbox style="mso-fit-shape-to-text:t" inset="0,0,0,0">
                      <w:txbxContent>
                        <w:p w14:paraId="06C4DB53" w14:textId="10D619FA" w:rsidR="00BA26E1" w:rsidRDefault="00BA26E1">
                          <w:r>
                            <w:rPr>
                              <w:rFonts w:ascii="Arial" w:hAnsi="Arial" w:cs="Arial"/>
                              <w:color w:val="000000"/>
                              <w:sz w:val="18"/>
                              <w:szCs w:val="18"/>
                            </w:rPr>
                            <w:t>Report</w:t>
                          </w:r>
                        </w:p>
                      </w:txbxContent>
                    </v:textbox>
                  </v:rect>
                  <v:rect id="Rectangle 176" o:spid="_x0000_s1201" style="position:absolute;left:628;top:8181;width:2137;height:8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" fillcolor="#cdcdcd" stroked="f"/>
                  <v:shape id="Freeform 177" o:spid="_x0000_s1202" style="position:absolute;left:639;top:8186;width:2126;height:823;visibility:visible;mso-wrap-style:square;v-text-anchor:top" coordsize="2976,1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" path="m576,1152r1824,c2718,1152,2976,894,2976,576,2976,258,2718,,2400,v,,,,,l2400,,576,c258,,,258,,576v,318,258,576,576,576xe" strokeweight="0">
                    <v:path arrowok="t" o:connecttype="custom" o:connectlocs="411,823;1715,823;2126,412;1715,0;1715,0;1715,0;411,0;0,412;411,823" o:connectangles="0,0,0,0,0,0,0,0,0"/>
                  </v:shape>
                  <v:rect id="Rectangle 178" o:spid="_x0000_s1203" style="position:absolute;left:629;top:8181;width:2136;height:8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" fillcolor="#cdcdcd" stroked="f"/>
                  <v:rect id="Rectangle 179" o:spid="_x0000_s1204" style="position:absolute;left:628;top:8170;width:2149;height:8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" fillcolor="#cdcdcd" stroked="f"/>
                  <v:shape id="Freeform 180" o:spid="_x0000_s1205" style="position:absolute;left:634;top:8180;width:2136;height:835;visibility:visible;mso-wrap-style:square;v-text-anchor:top" coordsize="2992,11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" path="m584,1152r1824,l2467,1149r56,-8l2630,1108r-1,l2727,1055r-2,1l2810,985r-1,1l2880,901r-1,2l2932,805r,1l2965,698r9,-56l2976,584r-3,-58l2965,470,2932,363r,1l2879,266r1,2l2809,183r1,1l2725,113r2,1l2629,61r1,l2522,28r-56,-9l2408,16,584,16r-58,3l470,28,363,61r1,l266,114r2,-1l183,184r1,-1l113,268r1,-2l61,364r,-1l28,471r-9,56l16,585r3,58l28,699,61,806r,-1l114,903r-1,-2l184,986r-1,-1l268,1056r-2,-1l364,1108r-1,l471,1141r56,9l585,1152v4,1,8,4,7,9c592,1165,588,1169,584,1168r-60,-3l466,1156,358,1123v,,-1,,-1,l259,1070v-1,-1,-1,-1,-2,-1l172,998v,-1,,-1,-1,-1l100,912v,-1,,-1,-1,-2l46,812v,,,-1,,-1l13,702,3,644,,584,4,524r9,-58l46,358v,,,-1,,-1l99,259v1,-1,1,-1,1,-2l171,172v1,,1,,1,-1l257,100v1,,1,,2,-1l357,46v,,1,,1,l467,13,525,3,584,,2409,r60,4l2527,13r108,33c2635,46,2636,46,2636,46r98,53c2735,100,2735,100,2736,100r85,71c2821,172,2821,172,2822,172r71,85c2893,258,2893,258,2894,259r53,98c2947,357,2947,358,2947,358r33,109l2989,525r3,60l2989,645r-9,58l2947,811v,,,1,,1l2894,910v-1,1,-1,1,-1,2l2822,997v-1,,-1,,-1,1l2736,1069v-1,,-1,,-2,1l2636,1123v,,-1,,-1,l2526,1156r-58,9l2408,1168r-1824,c580,1168,576,1165,576,1160v,-4,4,-8,8,-8xe" strokeweight="0">
                    <v:path arrowok="t" o:connecttype="custom" o:connectlocs="1761,821;1877,791;2006,704;2055,645;2117,499;2122,376;2093,260;2005,131;1947,81;1800,20;417,11;259,44;191,81;81,191;44,259;11,418;44,576;81,644;191,754;259,791;418,823;374,832;255,802;123,713;71,650;9,501;3,374;33,255;122,123;185,71;333,9;1720,0;1881,33;1953,71;2065,184;2104,256;2136,418;2104,579;2065,651;1953,764;1881,802;1719,834;417,823" o:connectangles="0,0,0,0,0,0,0,0,0,0,0,0,0,0,0,0,0,0,0,0,0,0,0,0,0,0,0,0,0,0,0,0,0,0,0,0,0,0,0,0,0,0,0"/>
                  </v:shape>
                  <v:rect id="Rectangle 181" o:spid="_x0000_s1206" style="position:absolute;left:629;top:8170;width:2148;height:8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" fillcolor="#cdcdcd" stroked="f"/>
                  <v:rect id="Rectangle 182" o:spid="_x0000_s1207" style="position:absolute;left:606;top:8147;width:2148;height: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" fillcolor="#f0f0f0" stroked="f"/>
                  <v:rect id="Rectangle 183" o:spid="_x0000_s1208" style="position:absolute;left:606;top:8158;width:2148;height: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" stroked="f"/>
                  <v:rect id="Rectangle 184" o:spid="_x0000_s1209" style="position:absolute;left:606;top:8181;width:2148;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" fillcolor="#fefefe" stroked="f"/>
                  <v:rect id="Rectangle 185" o:spid="_x0000_s1210" style="position:absolute;left:606;top:8238;width:2148;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" fillcolor="#fdfdfd" stroked="f"/>
                  <v:rect id="Rectangle 186" o:spid="_x0000_s1211" style="position:absolute;left:606;top:8295;width:2148;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" fillcolor="#fcfcfc" stroked="f"/>
                  <v:rect id="Rectangle 187" o:spid="_x0000_s1212" style="position:absolute;left:606;top:8341;width:2148;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" fillcolor="#fbfbfb" stroked="f"/>
                  <v:rect id="Rectangle 188" o:spid="_x0000_s1213" style="position:absolute;left:606;top:8398;width:2148;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" fillcolor="#fafafa" stroked="f"/>
                  <v:rect id="Rectangle 189" o:spid="_x0000_s1214" style="position:absolute;left:606;top:8444;width:2148;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" fillcolor="#f9f9f9" stroked="f"/>
                  <v:rect id="Rectangle 190" o:spid="_x0000_s1215" style="position:absolute;left:606;top:8501;width:2148;height:1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" fillcolor="#f8f8f8" stroked="f"/>
                  <v:rect id="Rectangle 191" o:spid="_x0000_s1216" style="position:absolute;left:606;top:8604;width:2148;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" fillcolor="#f7f7f7" stroked="f"/>
                  <v:rect id="Rectangle 192" o:spid="_x0000_s1217" style="position:absolute;left:606;top:8661;width:2148;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" fillcolor="#f6f6f6" stroked="f"/>
                  <v:rect id="Rectangle 193" o:spid="_x0000_s1218" style="position:absolute;left:606;top:8718;width:2148;height: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" fillcolor="#f5f5f5" stroked="f"/>
                  <v:rect id="Rectangle 194" o:spid="_x0000_s1219" style="position:absolute;left:606;top:8764;width:2148;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" fillcolor="#f4f4f4" stroked="f"/>
                  <v:rect id="Rectangle 195" o:spid="_x0000_s1220" style="position:absolute;left:606;top:8821;width:2148;height: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" fillcolor="#f3f3f3" stroked="f"/>
                  <v:rect id="Rectangle 196" o:spid="_x0000_s1221" style="position:absolute;left:606;top:8866;width:2148;height: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" fillcolor="#f2f2f2" stroked="f"/>
                  <v:rect id="Rectangle 197" o:spid="_x0000_s1222" style="position:absolute;left:606;top:8924;width:2148;height: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" fillcolor="#f1f1f1" stroked="f"/>
                  <v:rect id="Rectangle 198" o:spid="_x0000_s1223" style="position:absolute;left:606;top:8981;width:2148;height: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" fillcolor="#f0f0f0" stroked="f"/>
                  <v:shape id="Freeform 199" o:spid="_x0000_s1224" style="position:absolute;left:617;top:8164;width:2125;height:822;visibility:visible;mso-wrap-style:square;v-text-anchor:top" coordsize="2976,1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" path="m576,1152r1824,c2719,1152,2976,894,2976,576,2976,258,2719,,2400,v,,,,,l2400,,576,c258,,,258,,576v,318,258,576,576,576xe" filled="f" strokecolor="#404040" strokeweight=".2pt">
                    <v:stroke endcap="round"/>
                    <v:path arrowok="t" o:connecttype="custom" o:connectlocs="411,822;1714,822;2125,411;1714,0;1714,0;1714,0;411,0;0,411;411,822" o:connectangles="0,0,0,0,0,0,0,0,0"/>
                  </v:shape>
                  <v:rect id="Rectangle 200" o:spid="_x0000_s1225" style="position:absolute;left:1565;top:8249;width:60;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" filled="f" stroked="f">
                    <v:textbox style="mso-fit-shape-to-text:t" inset="0,0,0,0">
                      <w:txbxContent>
                        <w:p w14:paraId="00AF5029" w14:textId="64C3612B" w:rsidR="00BA26E1" w:rsidRDefault="00BA26E1">
                          <w:r>
                            <w:rPr>
                              <w:rFonts w:ascii="Arial" w:hAnsi="Arial" w:cs="Arial"/>
                              <w:color w:val="000000"/>
                              <w:sz w:val="18"/>
                              <w:szCs w:val="18"/>
                            </w:rPr>
                            <w:t>(</w:t>
                          </w:r>
                        </w:p>
                      </w:txbxContent>
                    </v:textbox>
                  </v:rect>
                  <v:rect id="Rectangle 201" o:spid="_x0000_s1226" style="position:absolute;left:1634;top:8249;width:101;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" filled="f" stroked="f">
                    <v:textbox style="mso-fit-shape-to-text:t" inset="0,0,0,0">
                      <w:txbxContent>
                        <w:p w14:paraId="3673A5FC" w14:textId="3DC085CC" w:rsidR="00BA26E1" w:rsidRDefault="00BA26E1">
                          <w:r>
                            <w:rPr>
                              <w:rFonts w:ascii="Arial" w:hAnsi="Arial" w:cs="Arial"/>
                              <w:color w:val="000000"/>
                              <w:sz w:val="18"/>
                              <w:szCs w:val="18"/>
                            </w:rPr>
                            <w:t>7</w:t>
                          </w:r>
                        </w:p>
                      </w:txbxContent>
                    </v:textbox>
                  </v:rect>
                  <v:rect id="Rectangle 202" o:spid="_x0000_s1227" style="position:absolute;left:1725;top:8249;width:60;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" filled="f" stroked="f">
                    <v:textbox style="mso-fit-shape-to-text:t" inset="0,0,0,0">
                      <w:txbxContent>
                        <w:p w14:paraId="1DD9A86C" w14:textId="1FA6ECCA" w:rsidR="00BA26E1" w:rsidRDefault="00BA26E1">
                          <w:r>
                            <w:rPr>
                              <w:rFonts w:ascii="Arial" w:hAnsi="Arial" w:cs="Arial"/>
                              <w:color w:val="000000"/>
                              <w:sz w:val="18"/>
                              <w:szCs w:val="18"/>
                            </w:rPr>
                            <w:t>)</w:t>
                          </w:r>
                        </w:p>
                      </w:txbxContent>
                    </v:textbox>
                  </v:rect>
                  <v:rect id="Rectangle 203" o:spid="_x0000_s1228" style="position:absolute;left:823;top:8467;width:1622;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" filled="f" stroked="f">
                    <v:textbox style="mso-fit-shape-to-text:t" inset="0,0,0,0">
                      <w:txbxContent>
                        <w:p w14:paraId="61D6D2FA" w14:textId="0BD4956A" w:rsidR="00BA26E1" w:rsidRDefault="00BA26E1">
                          <w:r>
                            <w:rPr>
                              <w:rFonts w:ascii="Arial" w:hAnsi="Arial" w:cs="Arial"/>
                              <w:color w:val="000000"/>
                              <w:sz w:val="18"/>
                              <w:szCs w:val="18"/>
                            </w:rPr>
                            <w:t>Production and Post</w:t>
                          </w:r>
                        </w:p>
                      </w:txbxContent>
                    </v:textbox>
                  </v:rect>
                  <v:rect id="Rectangle 204" o:spid="_x0000_s1229" style="position:absolute;left:2468;top:8467;width:60;height:2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" filled="f" stroked="f">
                    <v:textbox style="mso-fit-shape-to-text:t" inset="0,0,0,0">
                      <w:txbxContent>
                        <w:p w14:paraId="7574ACA4" w14:textId="2AFA728B" w:rsidR="00BA26E1" w:rsidRDefault="00BA26E1">
                          <w:r>
                            <w:rPr>
                              <w:rFonts w:ascii="Arial" w:hAnsi="Arial" w:cs="Arial"/>
                              <w:color w:val="000000"/>
                              <w:sz w:val="18"/>
                              <w:szCs w:val="18"/>
                            </w:rPr>
                            <w:t>-</w:t>
                          </w:r>
                        </w:p>
                      </w:txbxContent>
                    </v:textbox>
                  </v:rect>
                </v:group>
                <v:rect id="Rectangle 206" o:spid="_x0000_s1230" style="position:absolute;left:4864;top:55143;width:11499;height:13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" filled="f" stroked="f">
                  <v:textbox style="mso-fit-shape-to-text:t" inset="0,0,0,0">
                    <w:txbxContent>
                      <w:p w14:paraId="6508FD82" w14:textId="6487BCB0" w:rsidR="00BA26E1" w:rsidRDefault="00BA26E1">
                        <w:r>
                          <w:rPr>
                            <w:rFonts w:ascii="Arial" w:hAnsi="Arial" w:cs="Arial"/>
                            <w:color w:val="000000"/>
                            <w:sz w:val="18"/>
                            <w:szCs w:val="18"/>
                          </w:rPr>
                          <w:t>Production Information</w:t>
                        </w:r>
                      </w:p>
                    </w:txbxContent>
                  </v:textbox>
                </v:rect>
                <v:line id="Line 207" o:spid="_x0000_s1231" style="position:absolute;visibility:visible;mso-wrap-style:square" from="10668,4826" to="10668,76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" strokecolor="#404040" strokeweight="1.7pt">
                  <v:stroke endcap="round"/>
                </v:line>
                <v:shape id="Freeform 208" o:spid="_x0000_s1232" style="position:absolute;left:10210;top:7385;width:921;height:920;visibility:visible;mso-wrap-style:square;v-text-anchor:top" coordsize="203,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" path="m101,204l,c64,32,139,32,203,l101,204xe" fillcolor="#404040" strokeweight="0">
                  <v:path arrowok="t" o:connecttype="custom" o:connectlocs="45811,92075;0,0;92075,0;45811,92075" o:connectangles="0,0,0,0"/>
                </v:shape>
                <v:line id="Line 209" o:spid="_x0000_s1233" style="position:absolute;visibility:visible;mso-wrap-style:square" from="10668,13531" to="10668,163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" strokecolor="#404040" strokeweight="1.7pt">
                  <v:stroke endcap="round"/>
                </v:line>
                <v:shape id="Freeform 210" o:spid="_x0000_s1234" style="position:absolute;left:10210;top:16090;width:921;height:921;visibility:visible;mso-wrap-style:square;v-text-anchor:top" coordsize="203,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" path="m101,204l,c64,32,139,32,203,r,l101,204xe" fillcolor="#404040" strokeweight="0">
                  <v:path arrowok="t" o:connecttype="custom" o:connectlocs="45811,92075;0,0;92075,0;92075,0;45811,92075" o:connectangles="0,0,0,0,0"/>
                </v:shape>
                <v:line id="Line 211" o:spid="_x0000_s1235" style="position:absolute;visibility:visible;mso-wrap-style:square" from="10668,22237" to="10668,250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" strokecolor="#404040" strokeweight="1.7pt">
                  <v:stroke endcap="round"/>
                </v:line>
                <v:shape id="Freeform 212" o:spid="_x0000_s1236" style="position:absolute;left:10210;top:24796;width:921;height:927;visibility:visible;mso-wrap-style:square;v-text-anchor:top" coordsize="203,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" path="m101,204l,c64,32,139,32,203,l101,204xe" fillcolor="#404040" strokeweight="0">
                  <v:path arrowok="t" o:connecttype="custom" o:connectlocs="45811,92710;0,0;92075,0;45811,92710" o:connectangles="0,0,0,0"/>
                </v:shape>
                <v:line id="Line 213" o:spid="_x0000_s1237" style="position:absolute;visibility:visible;mso-wrap-style:square" from="10668,30943" to="10668,337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" strokecolor="#404040" strokeweight="1.7pt">
                  <v:stroke endcap="round"/>
                </v:line>
                <v:shape id="Freeform 214" o:spid="_x0000_s1238" style="position:absolute;left:10210;top:33502;width:921;height:927;visibility:visible;mso-wrap-style:square;v-text-anchor:top" coordsize="203,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" path="m101,204l,c64,32,139,32,203,l101,204xe" fillcolor="#404040" strokeweight="0">
                  <v:path arrowok="t" o:connecttype="custom" o:connectlocs="45811,92710;0,0;92075,0;45811,92710" o:connectangles="0,0,0,0"/>
                </v:shape>
                <v:line id="Line 215" o:spid="_x0000_s1239" style="position:absolute;visibility:visible;mso-wrap-style:square" from="10668,39649" to="10668,424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" strokecolor="#404040" strokeweight="1.7pt">
                  <v:stroke endcap="round"/>
                </v:line>
                <v:shape id="Freeform 216" o:spid="_x0000_s1240" style="position:absolute;left:10210;top:42208;width:921;height:927;visibility:visible;mso-wrap-style:square;v-text-anchor:top" coordsize="203,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" path="m101,204l,c64,32,139,32,203,r,l101,204xe" fillcolor="#404040" strokeweight="0">
                  <v:path arrowok="t" o:connecttype="custom" o:connectlocs="45811,92710;0,0;92075,0;92075,0;45811,92710" o:connectangles="0,0,0,0,0"/>
                </v:shape>
                <v:line id="Line 217" o:spid="_x0000_s1241" style="position:absolute;visibility:visible;mso-wrap-style:square" from="10668,48355" to="10668,511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" strokecolor="#404040" strokeweight="1.7pt">
                  <v:stroke endcap="round"/>
                </v:line>
                <v:shape id="Freeform 218" o:spid="_x0000_s1242" style="position:absolute;left:10210;top:50914;width:921;height:927;visibility:visible;mso-wrap-style:square;v-text-anchor:top" coordsize="203,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" path="m101,204l,c64,32,139,32,203,r,l101,204xe" fillcolor="#404040" strokeweight="0">
                  <v:path arrowok="t" o:connecttype="custom" o:connectlocs="45811,92710;0,0;92075,0;92075,0;45811,92710" o:connectangles="0,0,0,0,0"/>
                </v:shape>
                <v:shape id="Freeform 219" o:spid="_x0000_s1243" style="position:absolute;left:215;top:2476;width:4249;height:25857;visibility:visible;mso-wrap-style:square;v-text-anchor:top" coordsize="669,40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" path="m669,4072l,4072,,,507,e" filled="f" strokecolor="#404040" strokeweight="1.7pt">
                  <v:stroke endcap="round"/>
                  <v:path arrowok="t" o:connecttype="custom" o:connectlocs="424815,2585720;0,2585720;0,0;321945,0" o:connectangles="0,0,0,0"/>
                </v:shape>
                <v:shape id="Freeform 220" o:spid="_x0000_s1244" style="position:absolute;left:3213;top:2012;width:920;height:921;visibility:visible;mso-wrap-style:square;v-text-anchor:top" coordsize="203,2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" path="m203,102l,203c32,139,32,64,,l,,203,102xe" fillcolor="#404040" strokeweight="0">
                  <v:path arrowok="t" o:connecttype="custom" o:connectlocs="92075,46264;0,92075;0,0;0,0;92075,46264" o:connectangles="0,0,0,0,0"/>
                </v:shape>
                <v:shape id="Freeform 221" o:spid="_x0000_s1245" style="position:absolute;left:215;top:2476;width:4249;height:34563;visibility:visible;mso-wrap-style:square;v-text-anchor:top" coordsize="669,5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" path="m669,5443l,5443,,,507,e" filled="f" strokecolor="#404040" strokeweight="1.7pt">
                  <v:stroke endcap="round"/>
                  <v:path arrowok="t" o:connecttype="custom" o:connectlocs="424815,3456305;0,3456305;0,0;321945,0" o:connectangles="0,0,0,0"/>
                </v:shape>
                <v:shape id="Freeform 222" o:spid="_x0000_s1246" style="position:absolute;left:3213;top:2012;width:920;height:921;visibility:visible;mso-wrap-style:square;v-text-anchor:top" coordsize="203,2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" path="m203,102l,203c32,139,32,64,,l,,203,102xe" fillcolor="#404040" strokeweight="0">
                  <v:path arrowok="t" o:connecttype="custom" o:connectlocs="92075,46264;0,92075;0,0;0,0;92075,46264" o:connectangles="0,0,0,0,0"/>
                </v:shape>
                <v:shape id="Freeform 223" o:spid="_x0000_s1247" style="position:absolute;left:17526;top:10807;width:3587;height:8928;visibility:visible;mso-wrap-style:square;v-text-anchor:top" coordsize="792,1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" path="m24,l72,c86,,96,11,96,24,96,37,86,48,72,48r-48,c11,48,,37,,24,,11,11,,24,xm168,r48,c230,,240,11,240,24v,13,-10,24,-24,24l168,48c155,48,144,37,144,24,144,11,155,,168,xm312,r48,c374,,384,11,384,24v,13,-10,24,-24,24l312,48c299,48,288,37,288,24,288,11,299,,312,xm456,r48,c518,,528,11,528,24v,13,-10,24,-24,24l456,48c443,48,432,37,432,24,432,11,443,,456,xm600,r48,c662,,672,11,672,24v,13,-10,24,-24,24l600,48c587,48,576,37,576,24,576,11,587,,600,xm744,r24,c782,,792,11,792,24r,24c792,61,782,72,768,72,755,72,744,61,744,48r,-24l768,48r-24,c731,48,720,37,720,24,720,11,731,,744,xm792,144r,48c792,205,782,216,768,216v-13,,-24,-11,-24,-24l744,144v,-13,11,-24,24,-24c782,120,792,131,792,144xm792,288r,48c792,349,782,360,768,360v-13,,-24,-11,-24,-24l744,288v,-13,11,-24,24,-24c782,264,792,275,792,288xm792,432r,48c792,493,782,504,768,504v-13,,-24,-11,-24,-24l744,432v,-13,11,-24,24,-24c782,408,792,419,792,432xm792,576r,48c792,637,782,648,768,648v-13,,-24,-11,-24,-24l744,576v,-13,11,-24,24,-24c782,552,792,563,792,576xm792,720r,48c792,781,782,792,768,792v-13,,-24,-11,-24,-24l744,720v,-13,11,-24,24,-24c782,696,792,707,792,720xm792,864r,48c792,925,782,936,768,936v-13,,-24,-11,-24,-24l744,864v,-13,11,-24,24,-24c782,840,792,851,792,864xm792,1008r,48c792,1069,782,1080,768,1080v-13,,-24,-11,-24,-24l744,1008v,-13,11,-24,24,-24c782,984,792,995,792,1008xm792,1152r,48c792,1213,782,1224,768,1224v-13,,-24,-11,-24,-24l744,1152v,-13,11,-24,24,-24c782,1128,792,1139,792,1152xm792,1296r,48c792,1357,782,1368,768,1368v-13,,-24,-11,-24,-24l744,1296v,-13,11,-24,24,-24c782,1272,792,1283,792,1296xm792,1440r,48c792,1501,782,1512,768,1512v-13,,-24,-11,-24,-24l744,1440v,-13,11,-24,24,-24c782,1416,792,1427,792,1440xm792,1584r,48c792,1645,782,1656,768,1656v-13,,-24,-11,-24,-24l744,1584v,-13,11,-24,24,-24c782,1560,792,1571,792,1584xm792,1728r,48c792,1789,782,1800,768,1800v-13,,-24,-11,-24,-24l744,1728v,-13,11,-24,24,-24c782,1704,792,1715,792,1728xm792,1872r,48c792,1933,782,1944,768,1944v-13,,-24,-11,-24,-24l744,1872v,-13,11,-24,24,-24c782,1848,792,1859,792,1872xm696,1968r-48,c635,1968,624,1957,624,1944v,-13,11,-24,24,-24l696,1920v14,,24,11,24,24c720,1957,710,1968,696,1968xm552,1968r-48,c491,1968,480,1957,480,1944v,-13,11,-24,24,-24l552,1920v14,,24,11,24,24c576,1957,566,1968,552,1968xm408,1968r-48,c347,1968,336,1957,336,1944v,-13,11,-24,24,-24l408,1920v14,,24,11,24,24c432,1957,422,1968,408,1968xm264,1968r-48,c203,1968,192,1957,192,1944v,-13,11,-24,24,-24l264,1920v14,,24,11,24,24c288,1957,278,1968,264,1968xm120,1968r-48,c59,1968,48,1957,48,1944v,-13,11,-24,24,-24l120,1920v14,,24,11,24,24c144,1957,134,1968,120,1968xe" fillcolor="#404040" strokecolor="#404040" strokeweight=".55pt">
                  <v:stroke joinstyle="bevel"/>
                  <v:path arrowok="t" o:connecttype="custom" o:connectlocs="43488,10888;0,10888;97848,0;76104,21776;141336,0;163080,21776;141336,0;239183,10888;195695,10888;293543,0;271799,21776;337031,0;358775,21776;337031,10888;326159,10888;358775,87103;337031,65328;358775,130655;337031,152431;358775,130655;347903,228646;347903,185095;358775,283086;337031,261310;358775,326638;337031,348414;358775,326638;347903,424629;347903,381077;358775,479069;337031,457293;358775,522620;337031,544396;358775,522620;347903,620612;347903,577060;358775,675051;337031,653276;358775,718603;337031,740379;358775,718603;347903,816595;347903,773043;358775,871034;337031,849258;315287,892810;293543,871034;315287,892810;217439,881922;260927,881922;163080,892810;184823,871034;119592,892810;97848,871034;119592,892810;21744,881922;65232,881922" o:connectangles="0,0,0,0,0,0,0,0,0,0,0,0,0,0,0,0,0,0,0,0,0,0,0,0,0,0,0,0,0,0,0,0,0,0,0,0,0,0,0,0,0,0,0,0,0,0,0,0,0,0,0,0,0,0,0,0,0"/>
                  <o:lock v:ext="edit" verticies="t"/>
                </v:shape>
                <v:rect id="Rectangle 224" o:spid="_x0000_s1248" style="position:absolute;left:16929;top:14630;width:8159;height:1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" stroked="f"/>
                <v:rect id="Rectangle 225" o:spid="_x0000_s1249" style="position:absolute;left:16903;top:14655;width:8770;height:131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" filled="f" stroked="f">
                  <v:textbox style="mso-fit-shape-to-text:t" inset="0,0,0,0">
                    <w:txbxContent>
                      <w:p w14:paraId="465E98CF" w14:textId="535B2D43" w:rsidR="00BA26E1" w:rsidRDefault="00BA26E1">
                        <w:r>
                          <w:rPr>
                            <w:rFonts w:ascii="Arial" w:hAnsi="Arial" w:cs="Arial"/>
                            <w:color w:val="000000"/>
                            <w:sz w:val="18"/>
                            <w:szCs w:val="18"/>
                          </w:rPr>
                          <w:t>Risk Assessment</w:t>
                        </w:r>
                      </w:p>
                    </w:txbxContent>
                  </v:textbox>
                </v:rect>
                <v:shape id="Freeform 226" o:spid="_x0000_s1250" style="position:absolute;left:19265;top:469;width:9576;height:56592;visibility:visible;mso-wrap-style:square;v-text-anchor:top" coordsize="2112,12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" path="m24,l360,v14,,24,11,24,24c384,37,374,48,360,48l24,48c11,48,,37,,24,,11,11,,24,xm600,l936,v14,,24,11,24,24c960,37,950,48,936,48r-336,c587,48,576,37,576,24,576,11,587,,600,xm1176,r336,c1526,,1536,11,1536,24v,13,-10,24,-24,24l1176,48v-13,,-24,-11,-24,-24c1152,11,1163,,1176,xm1752,r336,c2102,,2112,11,2112,24v,13,-10,24,-24,24l1752,48v-13,,-24,-11,-24,-24c1728,11,1739,,1752,xm2112,264r,336c2112,613,2102,624,2088,624v-13,,-24,-11,-24,-24l2064,264v,-13,11,-24,24,-24c2102,240,2112,251,2112,264xm2112,840r,336c2112,1189,2102,1200,2088,1200v-13,,-24,-11,-24,-24l2064,840v,-13,11,-24,24,-24c2102,816,2112,827,2112,840xm2112,1416r,336c2112,1765,2102,1776,2088,1776v-13,,-24,-11,-24,-24l2064,1416v,-13,11,-24,24,-24c2102,1392,2112,1403,2112,1416xm2112,1992r,336c2112,2341,2102,2352,2088,2352v-13,,-24,-11,-24,-24l2064,1992v,-13,11,-24,24,-24c2102,1968,2112,1979,2112,1992xm2112,2568r,336c2112,2917,2102,2928,2088,2928v-13,,-24,-11,-24,-24l2064,2568v,-13,11,-24,24,-24c2102,2544,2112,2555,2112,2568xm2112,3144r,336c2112,3493,2102,3504,2088,3504v-13,,-24,-11,-24,-24l2064,3144v,-13,11,-24,24,-24c2102,3120,2112,3131,2112,3144xm2112,3720r,336c2112,4069,2102,4080,2088,4080v-13,,-24,-11,-24,-24l2064,3720v,-13,11,-24,24,-24c2102,3696,2112,3707,2112,3720xm2112,4296r,336c2112,4645,2102,4656,2088,4656v-13,,-24,-11,-24,-24l2064,4296v,-13,11,-24,24,-24c2102,4272,2112,4283,2112,4296xm2112,4872r,336c2112,5221,2102,5232,2088,5232v-13,,-24,-11,-24,-24l2064,4872v,-13,11,-24,24,-24c2102,4848,2112,4859,2112,4872xm2112,5448r,336c2112,5797,2102,5808,2088,5808v-13,,-24,-11,-24,-24l2064,5448v,-13,11,-24,24,-24c2102,5424,2112,5435,2112,5448xm2112,6024r,336c2112,6373,2102,6384,2088,6384v-13,,-24,-11,-24,-24l2064,6024v,-13,11,-24,24,-24c2102,6000,2112,6011,2112,6024xm2112,6600r,336c2112,6949,2102,6960,2088,6960v-13,,-24,-11,-24,-24l2064,6600v,-13,11,-24,24,-24c2102,6576,2112,6587,2112,6600xm2112,7176r,336c2112,7525,2102,7536,2088,7536v-13,,-24,-11,-24,-24l2064,7176v,-13,11,-24,24,-24c2102,7152,2112,7163,2112,7176xm2112,7752r,336c2112,8101,2102,8112,2088,8112v-13,,-24,-11,-24,-24l2064,7752v,-13,11,-24,24,-24c2102,7728,2112,7739,2112,7752xm2112,8328r,336c2112,8677,2102,8688,2088,8688v-13,,-24,-11,-24,-24l2064,8328v,-13,11,-24,24,-24c2102,8304,2112,8315,2112,8328xm2112,8904r,336c2112,9253,2102,9264,2088,9264v-13,,-24,-11,-24,-24l2064,8904v,-13,11,-24,24,-24c2102,8880,2112,8891,2112,8904xm2112,9480r,336c2112,9829,2102,9840,2088,9840v-13,,-24,-11,-24,-24l2064,9480v,-13,11,-24,24,-24c2102,9456,2112,9467,2112,9480xm2112,10056r,336c2112,10405,2102,10416,2088,10416v-13,,-24,-11,-24,-24l2064,10056v,-13,11,-24,24,-24c2102,10032,2112,10043,2112,10056xm2112,10632r,336c2112,10981,2102,10992,2088,10992v-13,,-24,-11,-24,-24l2064,10632v,-13,11,-24,24,-24c2102,10608,2112,10619,2112,10632xm2112,11208r,336c2112,11557,2102,11568,2088,11568v-13,,-24,-11,-24,-24l2064,11208v,-13,11,-24,24,-24c2102,11184,2112,11195,2112,11208xm2112,11784r,336c2112,12133,2102,12144,2088,12144v-13,,-24,-11,-24,-24l2064,11784v,-13,11,-24,24,-24c2102,11760,2112,11771,2112,11784xm2112,12360r,96c2112,12469,2102,12480,2088,12480r-240,c1835,12480,1824,12469,1824,12456v,-13,11,-24,24,-24l2088,12432r-24,24l2064,12360v,-13,11,-24,24,-24c2102,12336,2112,12347,2112,12360xm1608,12480r-336,c1259,12480,1248,12469,1248,12456v,-13,11,-24,24,-24l1608,12432v14,,24,11,24,24c1632,12469,1622,12480,1608,12480xm1032,12480r-336,c683,12480,672,12469,672,12456v,-13,11,-24,24,-24l1032,12432v14,,24,11,24,24c1056,12469,1046,12480,1032,12480xm456,12480r-336,c107,12480,96,12469,96,12456v,-13,11,-24,24,-24l456,12432v14,,24,11,24,24c480,12469,470,12480,456,12480xe" fillcolor="#404040" strokecolor="#404040" strokeweight=".55pt">
                  <v:stroke joinstyle="bevel"/>
                  <v:path arrowok="t" o:connecttype="custom" o:connectlocs="163224,21766;272040,0;272040,21766;685540,0;522316,10883;957580,10883;794356,0;935817,272073;957580,380902;935817,380902;957580,794453;946698,631210;946698,1066526;957580,903283;935817,1316834;957580,1425663;935817,1425663;957580,1839214;946698,1675970;946698,2111287;957580,1948043;935817,2361594;957580,2470424;935817,2470424;957580,2883975;946698,2720731;946698,3156048;957580,2992804;935817,3406355;957580,3515184;935817,3515184;957580,3928735;946698,3765491;946698,4200808;957580,4037564;935817,4451116;957580,4559945;935817,4559945;957580,4973496;946698,4810252;946698,5245569;957580,5082325;935817,5495876;957580,5604705;827001,5648237;935817,5604705;576724,5659120;739948,5648237;304685,5648237;467908,5659120;54408,5637354" o:connectangles="0,0,0,0,0,0,0,0,0,0,0,0,0,0,0,0,0,0,0,0,0,0,0,0,0,0,0,0,0,0,0,0,0,0,0,0,0,0,0,0,0,0,0,0,0,0,0,0,0,0,0"/>
                  <o:lock v:ext="edit" verticies="t"/>
                </v:shape>
                <v:rect id="Rectangle 227" o:spid="_x0000_s1251" style="position:absolute;left:22980;top:27038;width:11513;height:3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" stroked="f"/>
                <v:rect id="Rectangle 228" o:spid="_x0000_s1252" style="position:absolute;left:22999;top:26917;width:10802;height:146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" filled="f" stroked="f">
                  <v:textbox style="mso-fit-shape-to-text:t" inset="0,0,0,0">
                    <w:txbxContent>
                      <w:p w14:paraId="6BE435FC" w14:textId="19C009C7" w:rsidR="00BA26E1" w:rsidRDefault="00BA26E1">
                        <w:r>
                          <w:rPr>
                            <w:rFonts w:ascii="Arial" w:hAnsi="Arial" w:cs="Arial"/>
                            <w:b/>
                            <w:bCs/>
                            <w:color w:val="000000"/>
                          </w:rPr>
                          <w:t>Risk Management</w:t>
                        </w:r>
                      </w:p>
                    </w:txbxContent>
                  </v:textbox>
                </v:rect>
                <v:rect id="Rectangle 229" o:spid="_x0000_s1253" style="position:absolute;left:26123;top:28581;width:4947;height:14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" filled="f" stroked="f">
                  <v:textbox style="mso-fit-shape-to-text:t" inset="0,0,0,0">
                    <w:txbxContent>
                      <w:p w14:paraId="7743D39B" w14:textId="02761161" w:rsidR="00BA26E1" w:rsidRDefault="00BA26E1">
                        <w:r>
                          <w:rPr>
                            <w:rFonts w:ascii="Arial" w:hAnsi="Arial" w:cs="Arial"/>
                            <w:b/>
                            <w:bCs/>
                            <w:color w:val="000000"/>
                          </w:rPr>
                          <w:t>Process</w:t>
                        </w:r>
                      </w:p>
                    </w:txbxContent>
                  </v:textbox>
                </v:rect>
                <w10:anchorlock/>
              </v:group>
            </w:pict>
          </mc:Fallback>
        </mc:AlternateContent>
      </w:r>
    </w:p>
    <w:p w14:paraId="1A8625D9" w14:textId="71AD7E24" w:rsidR="00A14516" w:rsidRPr="00FB1B17" w:rsidRDefault="00A14516" w:rsidP="00A14516">
      <w:pPr>
        <w:pStyle w:val="Heading2"/>
        <w:numPr>
          <w:ilvl w:val="0"/>
          <w:numId w:val="0"/>
        </w:numPr>
        <w:ind w:left="1260"/>
      </w:pPr>
    </w:p>
    <w:p w14:paraId="3E430F81" w14:textId="73597BC4" w:rsidR="00270C16" w:rsidRPr="001B699B" w:rsidRDefault="00270C16" w:rsidP="001B699B">
      <w:pPr>
        <w:pStyle w:val="Heading2"/>
      </w:pPr>
      <w:r w:rsidRPr="00FB1B17">
        <w:t xml:space="preserve">The </w:t>
      </w:r>
      <w:r w:rsidR="00DF18C4">
        <w:rPr>
          <w:lang w:val="en-US"/>
        </w:rPr>
        <w:t xml:space="preserve">risk management </w:t>
      </w:r>
      <w:r w:rsidR="00DF18C4" w:rsidRPr="001B699B">
        <w:t>process produces living documents that are updated as the understanding of a product or process changes.</w:t>
      </w:r>
    </w:p>
    <w:p w14:paraId="2DB6ADC4" w14:textId="4F33C7B8" w:rsidR="00270C16" w:rsidRPr="001B699B" w:rsidRDefault="00DF18C4" w:rsidP="001B699B">
      <w:pPr>
        <w:pStyle w:val="Heading2"/>
      </w:pPr>
      <w:r w:rsidRPr="001B699B">
        <w:t>Through a product’s life cycle, risk management is reconsidered when changes occur in the design, process, or application of a device</w:t>
      </w:r>
      <w:r w:rsidR="0087726E" w:rsidRPr="001B699B">
        <w:t>.</w:t>
      </w:r>
    </w:p>
    <w:p w14:paraId="1C5C9BD2" w14:textId="02321FF1" w:rsidR="00270C16" w:rsidRPr="001B699B" w:rsidRDefault="00DF18C4" w:rsidP="001B699B">
      <w:pPr>
        <w:pStyle w:val="Heading2"/>
      </w:pPr>
      <w:r w:rsidRPr="001B699B">
        <w:t>In addition</w:t>
      </w:r>
      <w:r w:rsidR="0087726E" w:rsidRPr="001B699B">
        <w:t xml:space="preserve">, </w:t>
      </w:r>
      <w:r w:rsidRPr="001B699B">
        <w:t xml:space="preserve">cumulative knowledge of the device (and similar devices) post-production is reconsidered as new information is found. </w:t>
      </w:r>
    </w:p>
    <w:p w14:paraId="4C7FF04A" w14:textId="3C49DA85" w:rsidR="00270C16" w:rsidRPr="00FB1B17" w:rsidRDefault="0087726E" w:rsidP="001B699B">
      <w:pPr>
        <w:pStyle w:val="Heading2"/>
      </w:pPr>
      <w:r w:rsidRPr="001B699B">
        <w:t>Risk management activities i</w:t>
      </w:r>
      <w:r>
        <w:rPr>
          <w:lang w:val="en-US"/>
        </w:rPr>
        <w:t xml:space="preserve">ntegrate directly </w:t>
      </w:r>
      <w:r w:rsidR="00531DD9">
        <w:rPr>
          <w:lang w:val="en-US"/>
        </w:rPr>
        <w:t>into</w:t>
      </w:r>
      <w:r>
        <w:rPr>
          <w:lang w:val="en-US"/>
        </w:rPr>
        <w:t xml:space="preserve"> the different phases and processes of the design control program.</w:t>
      </w:r>
    </w:p>
    <w:p w14:paraId="638A3DA4" w14:textId="472BDD7A" w:rsidR="00491EAF" w:rsidRDefault="00491EAF" w:rsidP="001B699B">
      <w:pPr>
        <w:pStyle w:val="Heading1"/>
      </w:pPr>
      <w:r>
        <w:lastRenderedPageBreak/>
        <w:t xml:space="preserve">Procedure: </w:t>
      </w:r>
      <w:r w:rsidR="00A55F82">
        <w:t xml:space="preserve">Risk Management </w:t>
      </w:r>
      <w:r w:rsidR="00A55F82" w:rsidRPr="001B699B">
        <w:t>Planning</w:t>
      </w:r>
      <w:r w:rsidR="00A55F82">
        <w:t xml:space="preserve"> (1)</w:t>
      </w:r>
    </w:p>
    <w:p w14:paraId="78DC6071" w14:textId="1712BAC8" w:rsidR="00A55F82" w:rsidRPr="001B699B" w:rsidRDefault="00A55F82" w:rsidP="001B699B">
      <w:pPr>
        <w:pStyle w:val="Heading2"/>
      </w:pPr>
      <w:r>
        <w:rPr>
          <w:lang w:val="en-US"/>
        </w:rPr>
        <w:t xml:space="preserve">A formal Risk </w:t>
      </w:r>
      <w:r w:rsidRPr="001B699B">
        <w:t>Management Plan must be developed for new products</w:t>
      </w:r>
      <w:r w:rsidR="00D60009">
        <w:rPr>
          <w:lang w:val="en-US"/>
        </w:rPr>
        <w:t xml:space="preserve"> or product families</w:t>
      </w:r>
      <w:r w:rsidRPr="001B699B">
        <w:t>.</w:t>
      </w:r>
    </w:p>
    <w:p w14:paraId="75DE43F0" w14:textId="77777777" w:rsidR="00D60009" w:rsidRPr="0080729B" w:rsidRDefault="00D60009" w:rsidP="008B1846">
      <w:pPr>
        <w:pStyle w:val="Heading2"/>
      </w:pPr>
      <w:r w:rsidRPr="00D60009">
        <w:t xml:space="preserve">For changes to a product design or manufacturing process that could </w:t>
      </w:r>
      <w:r w:rsidRPr="00404D73">
        <w:t xml:space="preserve">significantly </w:t>
      </w:r>
      <w:r w:rsidRPr="0080729B">
        <w:t>affect safety or essential performance, two (2) paths are available to address the changes:</w:t>
      </w:r>
    </w:p>
    <w:p w14:paraId="6AE1507C" w14:textId="47115D67" w:rsidR="00D60009" w:rsidRPr="0080729B" w:rsidRDefault="00D60009" w:rsidP="00A12087">
      <w:pPr>
        <w:pStyle w:val="Heading3"/>
      </w:pPr>
      <w:r w:rsidRPr="0080729B">
        <w:t>The original risk management plan can be updated to refle</w:t>
      </w:r>
      <w:r w:rsidR="00A04CA5">
        <w:t>ct these changes through the DC</w:t>
      </w:r>
      <w:r w:rsidR="00A04CA5">
        <w:rPr>
          <w:lang w:val="en-US"/>
        </w:rPr>
        <w:t>O</w:t>
      </w:r>
      <w:r w:rsidRPr="0080729B">
        <w:t xml:space="preserve"> process.  Changes in scope and the addition on new risk management activities can be added to the original risk management plan as required.  </w:t>
      </w:r>
    </w:p>
    <w:p w14:paraId="60D9A074" w14:textId="77777777" w:rsidR="00D60009" w:rsidRPr="00383065" w:rsidRDefault="00D60009" w:rsidP="00A12087">
      <w:pPr>
        <w:pStyle w:val="Heading3"/>
      </w:pPr>
      <w:r w:rsidRPr="0080729B">
        <w:t>A new formal risk management plan can be developed instead of updating a current plan. This new plan can replace the old plan or be supplemental.</w:t>
      </w:r>
    </w:p>
    <w:p w14:paraId="4F83A308" w14:textId="77777777" w:rsidR="00D60009" w:rsidRPr="00A12087" w:rsidRDefault="00D60009" w:rsidP="001B699B">
      <w:pPr>
        <w:pStyle w:val="Heading2"/>
      </w:pPr>
      <w:r>
        <w:t>Only a single risk management plan is required for a product or product family</w:t>
      </w:r>
      <w:r>
        <w:rPr>
          <w:lang w:val="en-US"/>
        </w:rPr>
        <w:t>.</w:t>
      </w:r>
    </w:p>
    <w:p w14:paraId="5C8AD614" w14:textId="01A62601" w:rsidR="000D1747" w:rsidRPr="00A55F82" w:rsidRDefault="00A55F82" w:rsidP="001B699B">
      <w:pPr>
        <w:pStyle w:val="Heading2"/>
      </w:pPr>
      <w:r w:rsidRPr="001B699B">
        <w:t>Risk management planning is performed as part of design project planning efforts to ensure that sufficient risk management activities are identified for the project scope. A risk</w:t>
      </w:r>
      <w:r>
        <w:rPr>
          <w:lang w:val="en-US"/>
        </w:rPr>
        <w:t xml:space="preserve"> management plan template is provided in TMP1-</w:t>
      </w:r>
      <w:r w:rsidR="00AD3075">
        <w:rPr>
          <w:lang w:val="en-US"/>
        </w:rPr>
        <w:t>QM.SLQ</w:t>
      </w:r>
      <w:r w:rsidR="004838F2">
        <w:rPr>
          <w:lang w:val="en-US"/>
        </w:rPr>
        <w:t>012</w:t>
      </w:r>
      <w:r>
        <w:rPr>
          <w:lang w:val="en-US"/>
        </w:rPr>
        <w:t xml:space="preserve">. </w:t>
      </w:r>
    </w:p>
    <w:p w14:paraId="493B49BF" w14:textId="5D70DE86" w:rsidR="00A55F82" w:rsidRPr="00A55F82" w:rsidRDefault="00A55F82" w:rsidP="001B699B">
      <w:pPr>
        <w:pStyle w:val="Heading2"/>
      </w:pPr>
      <w:r>
        <w:rPr>
          <w:lang w:val="en-US"/>
        </w:rPr>
        <w:t>The Risk Management Plan establishes the risk management required to be performed for the project. Risk Management Plans must describe:</w:t>
      </w:r>
    </w:p>
    <w:p w14:paraId="02890426" w14:textId="0762618B" w:rsidR="00A55F82" w:rsidRPr="001B699B" w:rsidRDefault="00A55F82" w:rsidP="001B699B">
      <w:pPr>
        <w:pStyle w:val="Heading3"/>
      </w:pPr>
      <w:r w:rsidRPr="001B699B">
        <w:t>Responsibilities</w:t>
      </w:r>
      <w:r w:rsidR="00F4159B">
        <w:rPr>
          <w:lang w:val="en-US"/>
        </w:rPr>
        <w:t xml:space="preserve"> for risk management activities</w:t>
      </w:r>
    </w:p>
    <w:p w14:paraId="79FA1C72" w14:textId="58498A60" w:rsidR="00A55F82" w:rsidRPr="001B699B" w:rsidRDefault="00A55F82" w:rsidP="001B699B">
      <w:pPr>
        <w:pStyle w:val="Heading3"/>
      </w:pPr>
      <w:r w:rsidRPr="001B699B">
        <w:t xml:space="preserve">Planned </w:t>
      </w:r>
      <w:r w:rsidR="00F4159B">
        <w:rPr>
          <w:lang w:val="en-US"/>
        </w:rPr>
        <w:t>r</w:t>
      </w:r>
      <w:r w:rsidR="00A15756">
        <w:rPr>
          <w:lang w:val="en-US"/>
        </w:rPr>
        <w:t>isk</w:t>
      </w:r>
      <w:r w:rsidRPr="001B699B">
        <w:t xml:space="preserve"> </w:t>
      </w:r>
      <w:r w:rsidR="00F4159B">
        <w:rPr>
          <w:lang w:val="en-US"/>
        </w:rPr>
        <w:t>m</w:t>
      </w:r>
      <w:r w:rsidR="00A15756">
        <w:rPr>
          <w:lang w:val="en-US"/>
        </w:rPr>
        <w:t>anagement</w:t>
      </w:r>
      <w:r w:rsidRPr="001B699B">
        <w:t xml:space="preserve"> </w:t>
      </w:r>
      <w:r w:rsidR="00A15756">
        <w:rPr>
          <w:lang w:val="en-US"/>
        </w:rPr>
        <w:t>activities</w:t>
      </w:r>
    </w:p>
    <w:p w14:paraId="407BFB8E" w14:textId="1074350B" w:rsidR="00A55F82" w:rsidRPr="001B699B" w:rsidRDefault="00A55F82" w:rsidP="001B699B">
      <w:pPr>
        <w:pStyle w:val="Heading3"/>
      </w:pPr>
      <w:r w:rsidRPr="001B699B">
        <w:t xml:space="preserve">Requirements for </w:t>
      </w:r>
      <w:r w:rsidR="00A15756">
        <w:rPr>
          <w:lang w:val="en-US"/>
        </w:rPr>
        <w:t>review</w:t>
      </w:r>
      <w:r w:rsidRPr="001B699B">
        <w:t xml:space="preserve"> of </w:t>
      </w:r>
      <w:r w:rsidR="00A15756">
        <w:rPr>
          <w:lang w:val="en-US"/>
        </w:rPr>
        <w:t>risk management activities</w:t>
      </w:r>
    </w:p>
    <w:p w14:paraId="1F4423E8" w14:textId="1276D270" w:rsidR="00A55F82" w:rsidRPr="001B699B" w:rsidRDefault="00A55F82" w:rsidP="001B699B">
      <w:pPr>
        <w:pStyle w:val="Heading3"/>
      </w:pPr>
      <w:r w:rsidRPr="001B699B">
        <w:t xml:space="preserve">Criteria for </w:t>
      </w:r>
      <w:r w:rsidR="00A15756">
        <w:rPr>
          <w:lang w:val="en-US"/>
        </w:rPr>
        <w:t>risk</w:t>
      </w:r>
      <w:r w:rsidRPr="001B699B">
        <w:t xml:space="preserve"> </w:t>
      </w:r>
      <w:r w:rsidR="00F4159B">
        <w:rPr>
          <w:lang w:val="en-US"/>
        </w:rPr>
        <w:t>evalu</w:t>
      </w:r>
      <w:r w:rsidR="007F717A">
        <w:rPr>
          <w:lang w:val="en-US"/>
        </w:rPr>
        <w:t>a</w:t>
      </w:r>
      <w:r w:rsidR="00F4159B">
        <w:rPr>
          <w:lang w:val="en-US"/>
        </w:rPr>
        <w:t>tion</w:t>
      </w:r>
      <w:r w:rsidRPr="001B699B">
        <w:t xml:space="preserve"> (with risk rating definitions and </w:t>
      </w:r>
      <w:r w:rsidR="00F4159B">
        <w:rPr>
          <w:lang w:val="en-US"/>
        </w:rPr>
        <w:t>risk</w:t>
      </w:r>
      <w:r w:rsidR="00F4159B" w:rsidRPr="001B699B">
        <w:t xml:space="preserve"> </w:t>
      </w:r>
      <w:r w:rsidRPr="001B699B">
        <w:t>categories)</w:t>
      </w:r>
    </w:p>
    <w:p w14:paraId="019BD54B" w14:textId="3B7F744B" w:rsidR="00A55F82" w:rsidRDefault="00A55F82" w:rsidP="001B699B">
      <w:pPr>
        <w:pStyle w:val="Heading3"/>
      </w:pPr>
      <w:r w:rsidRPr="001B699B">
        <w:t xml:space="preserve">Verification </w:t>
      </w:r>
      <w:r w:rsidR="00A15756">
        <w:rPr>
          <w:lang w:val="en-US"/>
        </w:rPr>
        <w:t>activities</w:t>
      </w:r>
      <w:r w:rsidRPr="001B699B">
        <w:t xml:space="preserve"> (including confidence and reliability levels for judging mitigations for each risk category)</w:t>
      </w:r>
    </w:p>
    <w:p w14:paraId="723E5EDA" w14:textId="5D048B2D" w:rsidR="007F717A" w:rsidRPr="001B699B" w:rsidRDefault="007F717A" w:rsidP="001B699B">
      <w:pPr>
        <w:pStyle w:val="Heading3"/>
      </w:pPr>
      <w:r>
        <w:rPr>
          <w:lang w:val="en-US"/>
        </w:rPr>
        <w:t>Criteria for risk acceptability</w:t>
      </w:r>
    </w:p>
    <w:p w14:paraId="3D3AFF2E" w14:textId="7BBC9984" w:rsidR="00A55F82" w:rsidRDefault="00A55F82" w:rsidP="001B699B">
      <w:pPr>
        <w:pStyle w:val="Heading3"/>
      </w:pPr>
      <w:r w:rsidRPr="001B699B">
        <w:t>Post-Productio</w:t>
      </w:r>
      <w:r>
        <w:rPr>
          <w:lang w:val="en-US"/>
        </w:rPr>
        <w:t xml:space="preserve">n </w:t>
      </w:r>
      <w:r w:rsidR="00F4159B">
        <w:rPr>
          <w:lang w:val="en-US"/>
        </w:rPr>
        <w:t>i</w:t>
      </w:r>
      <w:r>
        <w:rPr>
          <w:lang w:val="en-US"/>
        </w:rPr>
        <w:t xml:space="preserve">nformation </w:t>
      </w:r>
      <w:r w:rsidR="00F4159B">
        <w:rPr>
          <w:lang w:val="en-US"/>
        </w:rPr>
        <w:t>r</w:t>
      </w:r>
      <w:r>
        <w:rPr>
          <w:lang w:val="en-US"/>
        </w:rPr>
        <w:t>eview</w:t>
      </w:r>
      <w:r w:rsidR="00F4159B">
        <w:rPr>
          <w:lang w:val="en-US"/>
        </w:rPr>
        <w:t xml:space="preserve"> activities</w:t>
      </w:r>
    </w:p>
    <w:p w14:paraId="3B5E42C5" w14:textId="5E0CA391" w:rsidR="00830E4E" w:rsidRPr="001B699B" w:rsidRDefault="00A55F82" w:rsidP="001B699B">
      <w:pPr>
        <w:pStyle w:val="Heading2"/>
      </w:pPr>
      <w:r>
        <w:rPr>
          <w:lang w:val="en-US"/>
        </w:rPr>
        <w:t xml:space="preserve">A </w:t>
      </w:r>
      <w:r w:rsidR="00F4159B">
        <w:rPr>
          <w:lang w:val="en-US"/>
        </w:rPr>
        <w:t xml:space="preserve">new, </w:t>
      </w:r>
      <w:r>
        <w:rPr>
          <w:lang w:val="en-US"/>
        </w:rPr>
        <w:t xml:space="preserve">formal Risk Management Plan is unnecessary when a design or process change occurs during the </w:t>
      </w:r>
      <w:r w:rsidRPr="001B699B">
        <w:t xml:space="preserve">development or testing phase of product life cycle, or if there are changes to a product line that do not significantly impact safety or efficacy. In this case, the DCO process is used to identify required risk management activities. (See </w:t>
      </w:r>
      <w:r w:rsidR="00AD3075">
        <w:t>QM.SLQ</w:t>
      </w:r>
      <w:r w:rsidRPr="001B699B">
        <w:t>001, Document Control</w:t>
      </w:r>
      <w:r w:rsidR="00506771" w:rsidRPr="001B699B">
        <w:t>)</w:t>
      </w:r>
    </w:p>
    <w:p w14:paraId="3A1A1DB8" w14:textId="2841732D" w:rsidR="00AE5894" w:rsidRPr="00FB1B17" w:rsidRDefault="00AE5894" w:rsidP="00433069">
      <w:pPr>
        <w:pStyle w:val="Heading1"/>
        <w:keepNext/>
      </w:pPr>
      <w:r>
        <w:lastRenderedPageBreak/>
        <w:t xml:space="preserve">Procedure: </w:t>
      </w:r>
      <w:r w:rsidR="00FD5F95">
        <w:t>Risk Analysis (2)</w:t>
      </w:r>
    </w:p>
    <w:p w14:paraId="71EC421D" w14:textId="77777777" w:rsidR="00FD5F95" w:rsidRPr="001B699B" w:rsidRDefault="001E2BC8" w:rsidP="001B699B">
      <w:pPr>
        <w:pStyle w:val="Heading2"/>
      </w:pPr>
      <w:r>
        <w:rPr>
          <w:lang w:val="en-US"/>
        </w:rPr>
        <w:t xml:space="preserve">Based on the </w:t>
      </w:r>
      <w:r w:rsidR="00FD5F95">
        <w:rPr>
          <w:lang w:val="en-US"/>
        </w:rPr>
        <w:t xml:space="preserve">Risk </w:t>
      </w:r>
      <w:r w:rsidR="00FD5F95" w:rsidRPr="001B699B">
        <w:t>Management Plan (or applicable DCO), risk analysis activities are performed for the device and/or process.</w:t>
      </w:r>
    </w:p>
    <w:p w14:paraId="1CC93C23" w14:textId="1A90CD1B" w:rsidR="00FD5F95" w:rsidRPr="00FD5F95" w:rsidRDefault="00FD5F95" w:rsidP="001B699B">
      <w:pPr>
        <w:pStyle w:val="Heading2"/>
      </w:pPr>
      <w:r w:rsidRPr="001B699B">
        <w:t xml:space="preserve">For new products, </w:t>
      </w:r>
      <w:r>
        <w:rPr>
          <w:lang w:val="en-US"/>
        </w:rPr>
        <w:t xml:space="preserve">a Preliminary Hazard Analysis (PHA) </w:t>
      </w:r>
      <w:r w:rsidR="00404D73">
        <w:rPr>
          <w:lang w:val="en-US"/>
        </w:rPr>
        <w:t xml:space="preserve">shall </w:t>
      </w:r>
      <w:r>
        <w:rPr>
          <w:lang w:val="en-US"/>
        </w:rPr>
        <w:t>be performed in the Design Input phase.</w:t>
      </w:r>
    </w:p>
    <w:p w14:paraId="15BB97DF" w14:textId="77777777" w:rsidR="00FD5F95" w:rsidRPr="001B699B" w:rsidRDefault="00FD5F95" w:rsidP="001B699B">
      <w:pPr>
        <w:pStyle w:val="Heading3"/>
      </w:pPr>
      <w:r>
        <w:t xml:space="preserve">PHA is a top-down approach that compiles a list of known and foreseeable hazards </w:t>
      </w:r>
      <w:r w:rsidRPr="001B699B">
        <w:t>associated with the product based on its characteristics. Fault conditions are then identified which might cause these hazards.</w:t>
      </w:r>
    </w:p>
    <w:p w14:paraId="0E211F2B" w14:textId="77777777" w:rsidR="00FD5F95" w:rsidRPr="00A12087" w:rsidRDefault="00FD5F95" w:rsidP="001B699B">
      <w:pPr>
        <w:pStyle w:val="Heading3"/>
      </w:pPr>
      <w:r w:rsidRPr="001B699B">
        <w:t>When conducted in the Design</w:t>
      </w:r>
      <w:r>
        <w:t xml:space="preserve"> Input phase, a PHA can drive a product design to minimize its potential risks and hazards.</w:t>
      </w:r>
    </w:p>
    <w:p w14:paraId="09F04439" w14:textId="77777777" w:rsidR="00404D73" w:rsidRDefault="00404D73" w:rsidP="008B1846">
      <w:pPr>
        <w:pStyle w:val="Heading3"/>
      </w:pPr>
      <w:r w:rsidRPr="00B966A3">
        <w:t xml:space="preserve">Once a PHA has been completed with the development of a product under the design control program, the PHA will be considered the products </w:t>
      </w:r>
      <w:r>
        <w:t>M</w:t>
      </w:r>
      <w:r w:rsidRPr="00B966A3">
        <w:t xml:space="preserve">aster </w:t>
      </w:r>
      <w:r>
        <w:t>H</w:t>
      </w:r>
      <w:r w:rsidRPr="00B966A3">
        <w:t xml:space="preserve">azard </w:t>
      </w:r>
      <w:r>
        <w:t>A</w:t>
      </w:r>
      <w:r w:rsidRPr="00B966A3">
        <w:t>nalysis.</w:t>
      </w:r>
    </w:p>
    <w:p w14:paraId="6175FBB2" w14:textId="77777777" w:rsidR="00404D73" w:rsidRDefault="00404D73" w:rsidP="00A12087">
      <w:pPr>
        <w:pStyle w:val="Heading3"/>
      </w:pPr>
      <w:r w:rsidRPr="00B966A3">
        <w:t xml:space="preserve">The </w:t>
      </w:r>
      <w:r>
        <w:t>M</w:t>
      </w:r>
      <w:r w:rsidRPr="00B966A3">
        <w:t xml:space="preserve">aster </w:t>
      </w:r>
      <w:r>
        <w:t>H</w:t>
      </w:r>
      <w:r w:rsidRPr="00B966A3">
        <w:t xml:space="preserve">azard </w:t>
      </w:r>
      <w:r>
        <w:t>A</w:t>
      </w:r>
      <w:r w:rsidRPr="00B966A3">
        <w:t>nalysis represents the primary risk analysis for a product to be referenced and updated during the post-market life cycle of the product.</w:t>
      </w:r>
    </w:p>
    <w:p w14:paraId="0645D653" w14:textId="77777777" w:rsidR="00404D73" w:rsidRDefault="00404D73" w:rsidP="00A12087">
      <w:pPr>
        <w:pStyle w:val="Heading3"/>
      </w:pPr>
      <w:r>
        <w:t>Only a single PHA (Master Hazard Analysis) is required for an entire product or product family.</w:t>
      </w:r>
    </w:p>
    <w:p w14:paraId="4F65A824" w14:textId="25EBDC27" w:rsidR="00404D73" w:rsidRDefault="00404D73" w:rsidP="001B699B">
      <w:pPr>
        <w:pStyle w:val="Heading3"/>
      </w:pPr>
      <w:r>
        <w:rPr>
          <w:lang w:val="en-US"/>
        </w:rPr>
        <w:t xml:space="preserve">Details on conducting a PHA is provided in </w:t>
      </w:r>
      <w:r w:rsidR="0080729B">
        <w:rPr>
          <w:lang w:val="en-US"/>
        </w:rPr>
        <w:t xml:space="preserve">Risk Analysis SOP, </w:t>
      </w:r>
      <w:r w:rsidR="00AD3075">
        <w:rPr>
          <w:lang w:val="en-US"/>
        </w:rPr>
        <w:t>QM.SLQ</w:t>
      </w:r>
      <w:r w:rsidR="0080729B">
        <w:rPr>
          <w:lang w:val="en-US"/>
        </w:rPr>
        <w:t>013.</w:t>
      </w:r>
    </w:p>
    <w:p w14:paraId="7D766B16" w14:textId="232C5336" w:rsidR="001E2BC8" w:rsidRPr="00FD5F95" w:rsidRDefault="00FD5F95" w:rsidP="001B699B">
      <w:pPr>
        <w:pStyle w:val="Heading2"/>
      </w:pPr>
      <w:r>
        <w:rPr>
          <w:lang w:val="en-US"/>
        </w:rPr>
        <w:t xml:space="preserve">Failure Modes and Effects Analysis (FMEA) is </w:t>
      </w:r>
      <w:r w:rsidR="0080729B">
        <w:rPr>
          <w:lang w:val="en-US"/>
        </w:rPr>
        <w:t xml:space="preserve">recommended to be performed on all products </w:t>
      </w:r>
      <w:r>
        <w:rPr>
          <w:lang w:val="en-US"/>
        </w:rPr>
        <w:t xml:space="preserve">in the Design Output </w:t>
      </w:r>
      <w:r w:rsidR="0080729B">
        <w:rPr>
          <w:lang w:val="en-US"/>
        </w:rPr>
        <w:t>p</w:t>
      </w:r>
      <w:r>
        <w:rPr>
          <w:lang w:val="en-US"/>
        </w:rPr>
        <w:t>hase</w:t>
      </w:r>
      <w:r w:rsidR="001E2BC8">
        <w:rPr>
          <w:lang w:val="en-US"/>
        </w:rPr>
        <w:t>.</w:t>
      </w:r>
    </w:p>
    <w:p w14:paraId="3AEC7F07" w14:textId="65BD8539" w:rsidR="00FD5F95" w:rsidRPr="001B699B" w:rsidRDefault="00FD5F95" w:rsidP="001B699B">
      <w:pPr>
        <w:pStyle w:val="Heading3"/>
      </w:pPr>
      <w:r>
        <w:rPr>
          <w:lang w:val="en-US"/>
        </w:rPr>
        <w:t xml:space="preserve">FMEA is a bottom-up </w:t>
      </w:r>
      <w:r w:rsidRPr="001B699B">
        <w:t>approach that identifies hazards based on fault conditions or failure modes identified for specific subunits of a product (Design FMEA) or steps of a process (Process FMEA).</w:t>
      </w:r>
    </w:p>
    <w:p w14:paraId="657AC490" w14:textId="77777777" w:rsidR="0080729B" w:rsidRDefault="0080729B" w:rsidP="008B1846">
      <w:pPr>
        <w:pStyle w:val="Heading3"/>
      </w:pPr>
      <w:r>
        <w:t>The FMEA establishes failure modes based on the design of component or process step and then works up to the potential harm to a user.</w:t>
      </w:r>
    </w:p>
    <w:p w14:paraId="17279CF8" w14:textId="4C994748" w:rsidR="00FD5F95" w:rsidRPr="00A12087" w:rsidRDefault="00FD5F95" w:rsidP="001B699B">
      <w:pPr>
        <w:pStyle w:val="Heading3"/>
      </w:pPr>
      <w:r w:rsidRPr="001B699B">
        <w:t>Performing an FMEA as a</w:t>
      </w:r>
      <w:r>
        <w:rPr>
          <w:lang w:val="en-US"/>
        </w:rPr>
        <w:t xml:space="preserve"> design or process matures helps determine if failure-induced hazards have been sufficiently mitigated.</w:t>
      </w:r>
    </w:p>
    <w:p w14:paraId="63CC3867" w14:textId="50AB706B" w:rsidR="0080729B" w:rsidRPr="00FD5F95" w:rsidRDefault="0080729B" w:rsidP="001B699B">
      <w:pPr>
        <w:pStyle w:val="Heading3"/>
      </w:pPr>
      <w:r>
        <w:rPr>
          <w:lang w:val="en-US"/>
        </w:rPr>
        <w:t>To be defined in the Risk Management Plan, as many FMEAs can be developed as required based on the complexity of the design and manufacturing process</w:t>
      </w:r>
    </w:p>
    <w:p w14:paraId="6B9CE47C" w14:textId="7680F948" w:rsidR="001E2BC8" w:rsidRPr="001B699B" w:rsidRDefault="00FD5F95" w:rsidP="001B699B">
      <w:pPr>
        <w:pStyle w:val="Heading2"/>
      </w:pPr>
      <w:r>
        <w:rPr>
          <w:lang w:val="en-US"/>
        </w:rPr>
        <w:t xml:space="preserve">Other risk analysis tools </w:t>
      </w:r>
      <w:r w:rsidRPr="001B699B">
        <w:t xml:space="preserve">may also be used when judged appropriate, as will be outlined in the Risk Management Plan. </w:t>
      </w:r>
      <w:r w:rsidR="0080729B">
        <w:rPr>
          <w:lang w:val="en-US"/>
        </w:rPr>
        <w:t xml:space="preserve">Examples of other risk </w:t>
      </w:r>
      <w:r w:rsidR="00AE74F2">
        <w:rPr>
          <w:lang w:val="en-US"/>
        </w:rPr>
        <w:t>a</w:t>
      </w:r>
      <w:r w:rsidR="0080729B">
        <w:rPr>
          <w:lang w:val="en-US"/>
        </w:rPr>
        <w:t>nalysis tools</w:t>
      </w:r>
      <w:r w:rsidR="0080729B" w:rsidRPr="001B699B">
        <w:t xml:space="preserve"> </w:t>
      </w:r>
      <w:r w:rsidRPr="001B699B">
        <w:t>include human factors analysis, health hazard evaluations, and fault tree analysis</w:t>
      </w:r>
      <w:r w:rsidR="001E2BC8" w:rsidRPr="001B699B">
        <w:t>.</w:t>
      </w:r>
    </w:p>
    <w:p w14:paraId="15E2D8B3" w14:textId="64698760" w:rsidR="001E2BC8" w:rsidRPr="001E2BC8" w:rsidRDefault="00423F63" w:rsidP="001B699B">
      <w:pPr>
        <w:pStyle w:val="Heading2"/>
      </w:pPr>
      <w:r w:rsidRPr="001B699B">
        <w:lastRenderedPageBreak/>
        <w:t xml:space="preserve">Additional details about </w:t>
      </w:r>
      <w:r>
        <w:rPr>
          <w:lang w:val="en-US"/>
        </w:rPr>
        <w:t>performing risk analyses are in the Risk Analysis</w:t>
      </w:r>
      <w:r w:rsidR="001E2BC8">
        <w:rPr>
          <w:lang w:val="en-US"/>
        </w:rPr>
        <w:t xml:space="preserve"> SOP, </w:t>
      </w:r>
      <w:r w:rsidR="00AD3075">
        <w:rPr>
          <w:lang w:val="en-US"/>
        </w:rPr>
        <w:t>QM.SLQ</w:t>
      </w:r>
      <w:r w:rsidR="001E2BC8">
        <w:rPr>
          <w:lang w:val="en-US"/>
        </w:rPr>
        <w:t>0</w:t>
      </w:r>
      <w:r>
        <w:rPr>
          <w:lang w:val="en-US"/>
        </w:rPr>
        <w:t>13</w:t>
      </w:r>
      <w:r w:rsidR="001E2BC8">
        <w:rPr>
          <w:lang w:val="en-US"/>
        </w:rPr>
        <w:t>.</w:t>
      </w:r>
    </w:p>
    <w:p w14:paraId="0BCC93F5" w14:textId="6100F3E0" w:rsidR="001E2BC8" w:rsidRPr="00FB1B17" w:rsidRDefault="001E2BC8" w:rsidP="00265BC9">
      <w:pPr>
        <w:pStyle w:val="Heading1"/>
      </w:pPr>
      <w:bookmarkStart w:id="1" w:name="_Ref514920435"/>
      <w:r>
        <w:t xml:space="preserve">Procedure: </w:t>
      </w:r>
      <w:r w:rsidR="009F559C" w:rsidRPr="00265BC9">
        <w:t>Risk</w:t>
      </w:r>
      <w:r w:rsidR="009F559C">
        <w:t xml:space="preserve"> Evaluation (3)</w:t>
      </w:r>
      <w:bookmarkEnd w:id="1"/>
    </w:p>
    <w:p w14:paraId="198B0424" w14:textId="77777777" w:rsidR="0080729B" w:rsidRPr="00A12087" w:rsidRDefault="0080729B" w:rsidP="0080729B">
      <w:pPr>
        <w:pStyle w:val="Heading2"/>
      </w:pPr>
      <w:r>
        <w:t xml:space="preserve">Each </w:t>
      </w:r>
      <w:r w:rsidRPr="0080729B">
        <w:t>identified</w:t>
      </w:r>
      <w:r>
        <w:t xml:space="preserve"> risk is to be evaluated by assigning a rating to their severity of potential harm and probability of occurrence (likelihood).  </w:t>
      </w:r>
    </w:p>
    <w:p w14:paraId="4BE9844A" w14:textId="56B190DE" w:rsidR="0080729B" w:rsidRDefault="0080729B" w:rsidP="00A12087">
      <w:pPr>
        <w:pStyle w:val="Heading2"/>
      </w:pPr>
      <w:r>
        <w:t xml:space="preserve">A </w:t>
      </w:r>
      <w:r w:rsidRPr="0080729B">
        <w:t>recommended</w:t>
      </w:r>
      <w:r>
        <w:t xml:space="preserve"> rating scale for ‘Severity’ and ‘Likelihood’ is defined in </w:t>
      </w:r>
      <w:r w:rsidRPr="00A12087">
        <w:t>Appendix 1</w:t>
      </w:r>
      <w:r w:rsidRPr="0080729B">
        <w:t>.</w:t>
      </w:r>
      <w:r>
        <w:t xml:space="preserve">  These rating scales can be adjusted </w:t>
      </w:r>
      <w:r>
        <w:rPr>
          <w:lang w:val="en-US"/>
        </w:rPr>
        <w:t xml:space="preserve">as more information is gained throughout </w:t>
      </w:r>
      <w:r>
        <w:t xml:space="preserve">the </w:t>
      </w:r>
      <w:r>
        <w:rPr>
          <w:lang w:val="en-US"/>
        </w:rPr>
        <w:t xml:space="preserve">life cycle </w:t>
      </w:r>
      <w:r>
        <w:t>of the product if necessary.  The actual ratings scale definitions used for a product must be defined in the corresponding Risk Management Plan.</w:t>
      </w:r>
    </w:p>
    <w:p w14:paraId="62B25D2A" w14:textId="5B7415C0" w:rsidR="000D1747" w:rsidRPr="00265BC9" w:rsidRDefault="0080729B" w:rsidP="00265BC9">
      <w:pPr>
        <w:pStyle w:val="Heading2"/>
      </w:pPr>
      <w:r>
        <w:rPr>
          <w:lang w:val="en-US"/>
        </w:rPr>
        <w:t>Once rati</w:t>
      </w:r>
      <w:r w:rsidR="00432DB2">
        <w:rPr>
          <w:lang w:val="en-US"/>
        </w:rPr>
        <w:t>ngs</w:t>
      </w:r>
      <w:r>
        <w:rPr>
          <w:lang w:val="en-US"/>
        </w:rPr>
        <w:t xml:space="preserve"> are assigned, e</w:t>
      </w:r>
      <w:r w:rsidR="00A651B5">
        <w:rPr>
          <w:lang w:val="en-US"/>
        </w:rPr>
        <w:t xml:space="preserve">ach risk is </w:t>
      </w:r>
      <w:r>
        <w:rPr>
          <w:lang w:val="en-US"/>
        </w:rPr>
        <w:t>classified under a risk</w:t>
      </w:r>
      <w:r w:rsidR="00A651B5">
        <w:rPr>
          <w:lang w:val="en-US"/>
        </w:rPr>
        <w:t xml:space="preserve"> </w:t>
      </w:r>
      <w:r w:rsidR="00A651B5" w:rsidRPr="00265BC9">
        <w:t xml:space="preserve">category </w:t>
      </w:r>
      <w:r>
        <w:rPr>
          <w:lang w:val="en-US"/>
        </w:rPr>
        <w:t xml:space="preserve">as either </w:t>
      </w:r>
      <w:r w:rsidRPr="00A12087">
        <w:rPr>
          <w:b/>
          <w:lang w:val="en-US"/>
        </w:rPr>
        <w:t>Major</w:t>
      </w:r>
      <w:r>
        <w:rPr>
          <w:lang w:val="en-US"/>
        </w:rPr>
        <w:t xml:space="preserve">, </w:t>
      </w:r>
      <w:r w:rsidRPr="00A12087">
        <w:rPr>
          <w:b/>
          <w:lang w:val="en-US"/>
        </w:rPr>
        <w:t>Moderate</w:t>
      </w:r>
      <w:r>
        <w:rPr>
          <w:lang w:val="en-US"/>
        </w:rPr>
        <w:t xml:space="preserve">, or </w:t>
      </w:r>
      <w:r w:rsidRPr="00A12087">
        <w:rPr>
          <w:b/>
          <w:lang w:val="en-US"/>
        </w:rPr>
        <w:t>Minor</w:t>
      </w:r>
      <w:r>
        <w:rPr>
          <w:lang w:val="en-US"/>
        </w:rPr>
        <w:t xml:space="preserve"> </w:t>
      </w:r>
      <w:r w:rsidR="00432DB2">
        <w:rPr>
          <w:lang w:val="en-US"/>
        </w:rPr>
        <w:t xml:space="preserve">as defined in Appendix 2. The actual risk category </w:t>
      </w:r>
      <w:r w:rsidR="00A04CA5">
        <w:rPr>
          <w:lang w:val="en-US"/>
        </w:rPr>
        <w:t>definitions</w:t>
      </w:r>
      <w:r w:rsidR="00432DB2">
        <w:rPr>
          <w:lang w:val="en-US"/>
        </w:rPr>
        <w:t xml:space="preserve"> used for a product must be defined in the corresponding Risk Management Plan.</w:t>
      </w:r>
    </w:p>
    <w:p w14:paraId="3EE86BBA" w14:textId="0346A31D" w:rsidR="00A651B5" w:rsidRPr="00265BC9" w:rsidRDefault="00A651B5" w:rsidP="00265BC9">
      <w:pPr>
        <w:pStyle w:val="Heading2"/>
      </w:pPr>
      <w:r w:rsidRPr="00265BC9">
        <w:t xml:space="preserve">Any risk that may result in likely death or irreversible injury must be classified as </w:t>
      </w:r>
      <w:r w:rsidR="00432DB2" w:rsidRPr="00A12087">
        <w:rPr>
          <w:b/>
          <w:lang w:val="en-US"/>
        </w:rPr>
        <w:t>Major</w:t>
      </w:r>
      <w:r w:rsidRPr="00265BC9">
        <w:t>.</w:t>
      </w:r>
    </w:p>
    <w:p w14:paraId="752C24A8" w14:textId="2784A30A" w:rsidR="00AC32DB" w:rsidRDefault="00A651B5" w:rsidP="00265BC9">
      <w:pPr>
        <w:pStyle w:val="Heading2"/>
        <w:rPr>
          <w:lang w:val="en-US"/>
        </w:rPr>
      </w:pPr>
      <w:r w:rsidRPr="00265BC9">
        <w:t>The results of risk evaluatio</w:t>
      </w:r>
      <w:r>
        <w:rPr>
          <w:lang w:val="en-US"/>
        </w:rPr>
        <w:t>n</w:t>
      </w:r>
      <w:r w:rsidR="002672E6">
        <w:rPr>
          <w:lang w:val="en-US"/>
        </w:rPr>
        <w:t xml:space="preserve"> are recorded in the risk analysis documents</w:t>
      </w:r>
      <w:r w:rsidR="00AC32DB">
        <w:rPr>
          <w:lang w:val="en-US"/>
        </w:rPr>
        <w:t>.</w:t>
      </w:r>
    </w:p>
    <w:p w14:paraId="60018693" w14:textId="0D1E69EF" w:rsidR="00D24D8C" w:rsidRDefault="00D24D8C" w:rsidP="00265BC9">
      <w:pPr>
        <w:pStyle w:val="Heading1"/>
      </w:pPr>
      <w:r>
        <w:t xml:space="preserve">Procedure: </w:t>
      </w:r>
      <w:r w:rsidR="009F559C" w:rsidRPr="00265BC9">
        <w:t>Risk</w:t>
      </w:r>
      <w:r w:rsidR="009F559C">
        <w:t xml:space="preserve"> Control (4)</w:t>
      </w:r>
    </w:p>
    <w:p w14:paraId="007C0573" w14:textId="1CD8F3BE" w:rsidR="00D24D8C" w:rsidRPr="004D05E5" w:rsidRDefault="002672E6" w:rsidP="00265BC9">
      <w:pPr>
        <w:pStyle w:val="Heading2"/>
        <w:rPr>
          <w:lang w:val="en-US"/>
        </w:rPr>
      </w:pPr>
      <w:r>
        <w:rPr>
          <w:lang w:val="en-US"/>
        </w:rPr>
        <w:t xml:space="preserve">Every effort must be made to reduce each </w:t>
      </w:r>
      <w:r w:rsidRPr="00265BC9">
        <w:t>risk</w:t>
      </w:r>
      <w:r>
        <w:rPr>
          <w:lang w:val="en-US"/>
        </w:rPr>
        <w:t xml:space="preserve"> as much as possible</w:t>
      </w:r>
      <w:r w:rsidR="005A2F04">
        <w:rPr>
          <w:lang w:val="en-US"/>
        </w:rPr>
        <w:t>.</w:t>
      </w:r>
    </w:p>
    <w:p w14:paraId="220A85C2" w14:textId="34100A89" w:rsidR="00D24D8C" w:rsidRDefault="002672E6" w:rsidP="00265BC9">
      <w:pPr>
        <w:pStyle w:val="Heading2"/>
        <w:rPr>
          <w:lang w:val="en-US"/>
        </w:rPr>
      </w:pPr>
      <w:r>
        <w:rPr>
          <w:lang w:val="en-US"/>
        </w:rPr>
        <w:t xml:space="preserve">Risk is reduced by selecting and </w:t>
      </w:r>
      <w:r w:rsidRPr="00265BC9">
        <w:t>implementing</w:t>
      </w:r>
      <w:r>
        <w:rPr>
          <w:lang w:val="en-US"/>
        </w:rPr>
        <w:t xml:space="preserve"> mitigations from the following risk control options</w:t>
      </w:r>
      <w:r w:rsidR="005A2F04">
        <w:rPr>
          <w:lang w:val="en-US"/>
        </w:rPr>
        <w:t>:</w:t>
      </w:r>
    </w:p>
    <w:p w14:paraId="6670FB37" w14:textId="460996C1" w:rsidR="002672E6" w:rsidRPr="00265BC9" w:rsidRDefault="00432DB2" w:rsidP="00265BC9">
      <w:pPr>
        <w:pStyle w:val="Heading3"/>
      </w:pPr>
      <w:r>
        <w:rPr>
          <w:b/>
          <w:lang w:val="en-US"/>
        </w:rPr>
        <w:t xml:space="preserve">Inherent </w:t>
      </w:r>
      <w:r w:rsidR="00817D67">
        <w:rPr>
          <w:b/>
          <w:lang w:val="en-US"/>
        </w:rPr>
        <w:t>safe</w:t>
      </w:r>
      <w:r>
        <w:rPr>
          <w:b/>
          <w:lang w:val="en-US"/>
        </w:rPr>
        <w:t xml:space="preserve"> d</w:t>
      </w:r>
      <w:r w:rsidR="002672E6" w:rsidRPr="00A022AC">
        <w:rPr>
          <w:b/>
          <w:lang w:val="en-US"/>
        </w:rPr>
        <w:t>esign</w:t>
      </w:r>
      <w:r w:rsidR="00817D67">
        <w:rPr>
          <w:b/>
          <w:lang w:val="en-US"/>
        </w:rPr>
        <w:t xml:space="preserve"> and manufacture</w:t>
      </w:r>
      <w:r w:rsidR="002672E6" w:rsidRPr="00A022AC">
        <w:rPr>
          <w:b/>
          <w:lang w:val="en-US"/>
        </w:rPr>
        <w:t>:</w:t>
      </w:r>
      <w:r w:rsidR="002672E6">
        <w:rPr>
          <w:lang w:val="en-US"/>
        </w:rPr>
        <w:t xml:space="preserve"> Create an</w:t>
      </w:r>
      <w:r w:rsidR="002672E6" w:rsidRPr="00265BC9">
        <w:t xml:space="preserve"> </w:t>
      </w:r>
      <w:r w:rsidR="002672E6">
        <w:rPr>
          <w:lang w:val="en-US"/>
        </w:rPr>
        <w:t xml:space="preserve">inherently </w:t>
      </w:r>
      <w:r w:rsidR="002672E6" w:rsidRPr="00265BC9">
        <w:t>safe design and construction.</w:t>
      </w:r>
    </w:p>
    <w:p w14:paraId="32D03A9B" w14:textId="63797FC1" w:rsidR="002672E6" w:rsidRPr="00265BC9" w:rsidRDefault="002672E6" w:rsidP="00265BC9">
      <w:pPr>
        <w:pStyle w:val="Heading3"/>
      </w:pPr>
      <w:r w:rsidRPr="00265BC9">
        <w:rPr>
          <w:b/>
        </w:rPr>
        <w:t>Protect</w:t>
      </w:r>
      <w:r w:rsidR="00432DB2">
        <w:rPr>
          <w:b/>
          <w:lang w:val="en-US"/>
        </w:rPr>
        <w:t>ive measures</w:t>
      </w:r>
      <w:r w:rsidRPr="00265BC9">
        <w:rPr>
          <w:b/>
        </w:rPr>
        <w:t>:</w:t>
      </w:r>
      <w:r w:rsidRPr="00265BC9">
        <w:t xml:space="preserve"> Add a protective measure (like a shield or alarm).</w:t>
      </w:r>
    </w:p>
    <w:p w14:paraId="362DCBBB" w14:textId="65EEF7B9" w:rsidR="002672E6" w:rsidRPr="002672E6" w:rsidRDefault="002672E6" w:rsidP="00265BC9">
      <w:pPr>
        <w:pStyle w:val="Heading3"/>
      </w:pPr>
      <w:r w:rsidRPr="00265BC9">
        <w:rPr>
          <w:b/>
        </w:rPr>
        <w:t>Inform</w:t>
      </w:r>
      <w:r w:rsidR="00432DB2">
        <w:rPr>
          <w:b/>
          <w:lang w:val="en-US"/>
        </w:rPr>
        <w:t>ation for safety</w:t>
      </w:r>
      <w:r w:rsidR="00817D67">
        <w:rPr>
          <w:b/>
          <w:lang w:val="en-US"/>
        </w:rPr>
        <w:t xml:space="preserve"> and training</w:t>
      </w:r>
      <w:r w:rsidRPr="00265BC9">
        <w:rPr>
          <w:b/>
        </w:rPr>
        <w:t>:</w:t>
      </w:r>
      <w:r w:rsidRPr="00265BC9">
        <w:t xml:space="preserve"> Provide information on</w:t>
      </w:r>
      <w:r>
        <w:rPr>
          <w:lang w:val="en-US"/>
        </w:rPr>
        <w:t xml:space="preserve"> safety (such as labeling or training).</w:t>
      </w:r>
    </w:p>
    <w:p w14:paraId="416B94F7" w14:textId="77777777" w:rsidR="002672E6" w:rsidRDefault="002672E6" w:rsidP="00265BC9">
      <w:pPr>
        <w:pStyle w:val="Heading2"/>
        <w:rPr>
          <w:lang w:val="en-US"/>
        </w:rPr>
      </w:pPr>
      <w:r w:rsidRPr="002672E6">
        <w:rPr>
          <w:lang w:val="en-US"/>
        </w:rPr>
        <w:t>For each identified risk, all available risk control options must be applied until additional controls do not improve safety.</w:t>
      </w:r>
    </w:p>
    <w:p w14:paraId="555E3198" w14:textId="77777777" w:rsidR="002672E6" w:rsidRPr="00265BC9" w:rsidRDefault="002672E6" w:rsidP="00265BC9">
      <w:pPr>
        <w:pStyle w:val="Heading2"/>
      </w:pPr>
      <w:r>
        <w:rPr>
          <w:lang w:val="en-US"/>
        </w:rPr>
        <w:t xml:space="preserve">Although providing </w:t>
      </w:r>
      <w:r w:rsidRPr="00265BC9">
        <w:t>information on safety to users is required, it’s an unreliable enough mitigation that its impact on risk is small. It therefore must be assumed not to quantifiably reduce residual risk.</w:t>
      </w:r>
    </w:p>
    <w:p w14:paraId="4E745B0A" w14:textId="5EAFBE49" w:rsidR="005A2F04" w:rsidRPr="00265BC9" w:rsidRDefault="00980E45" w:rsidP="00265BC9">
      <w:pPr>
        <w:pStyle w:val="Heading2"/>
      </w:pPr>
      <w:r w:rsidRPr="00265BC9">
        <w:t>All implemented risk mitigations are considered part of the design, so must themselves be evaluated to determine if they introduce new hazards or affect the risk ratings of previously identified ones.</w:t>
      </w:r>
    </w:p>
    <w:p w14:paraId="387AEBAB" w14:textId="62838800" w:rsidR="00980E45" w:rsidRDefault="00980E45" w:rsidP="00265BC9">
      <w:pPr>
        <w:pStyle w:val="Heading2"/>
      </w:pPr>
      <w:r w:rsidRPr="00265BC9">
        <w:lastRenderedPageBreak/>
        <w:t>The specific mitigations for identified risks are recorded in the risk analysis documents.</w:t>
      </w:r>
    </w:p>
    <w:p w14:paraId="6B054090" w14:textId="302940C1" w:rsidR="001F5908" w:rsidRPr="00265BC9" w:rsidRDefault="001F5908" w:rsidP="00265BC9">
      <w:pPr>
        <w:pStyle w:val="Heading2"/>
      </w:pPr>
      <w:r>
        <w:rPr>
          <w:lang w:val="en-US"/>
        </w:rPr>
        <w:t>Implementation of risk mitigations shall be verified to be complete and recorded in the risk analysis documents.</w:t>
      </w:r>
    </w:p>
    <w:p w14:paraId="2043EA2C" w14:textId="56B680DC" w:rsidR="00980E45" w:rsidRDefault="00980E45" w:rsidP="00265BC9">
      <w:pPr>
        <w:pStyle w:val="Heading2"/>
        <w:rPr>
          <w:lang w:val="en-US"/>
        </w:rPr>
      </w:pPr>
      <w:r w:rsidRPr="00265BC9">
        <w:t>The effectiveness of implemented</w:t>
      </w:r>
      <w:r>
        <w:rPr>
          <w:lang w:val="en-US"/>
        </w:rPr>
        <w:t xml:space="preserve"> risk mitigations (e.g.</w:t>
      </w:r>
      <w:r w:rsidR="00080866">
        <w:rPr>
          <w:lang w:val="en-US"/>
        </w:rPr>
        <w:t>,</w:t>
      </w:r>
      <w:r>
        <w:rPr>
          <w:lang w:val="en-US"/>
        </w:rPr>
        <w:t xml:space="preserve"> in reducing the severity or likelihood of a hazard) must be verified.</w:t>
      </w:r>
    </w:p>
    <w:p w14:paraId="6239E148" w14:textId="7CD62B76" w:rsidR="00980E45" w:rsidRPr="00265BC9" w:rsidRDefault="00980E45" w:rsidP="00265BC9">
      <w:pPr>
        <w:pStyle w:val="Heading3"/>
      </w:pPr>
      <w:r>
        <w:t>Verification protocol design (</w:t>
      </w:r>
      <w:r w:rsidRPr="00265BC9">
        <w:t xml:space="preserve">including sample sizes) must be statistically sound, with confidence and reliability levels selected based on the category of the related risk. (Appropriate levels are defined in each project’s Risk Management Plan; </w:t>
      </w:r>
      <w:r w:rsidR="00AD3075">
        <w:t>SILQ</w:t>
      </w:r>
      <w:r w:rsidRPr="00265BC9">
        <w:t xml:space="preserve">’s recommended values are in the Statistical Techniques work instruction, </w:t>
      </w:r>
      <w:r w:rsidR="00AD3075">
        <w:t>QM.SLQ</w:t>
      </w:r>
      <w:r w:rsidRPr="00265BC9">
        <w:t>011</w:t>
      </w:r>
      <w:r w:rsidR="00231931">
        <w:rPr>
          <w:lang w:val="en-US"/>
        </w:rPr>
        <w:t>.</w:t>
      </w:r>
      <w:r w:rsidR="0098734E">
        <w:rPr>
          <w:lang w:val="en-US"/>
        </w:rPr>
        <w:t>)</w:t>
      </w:r>
    </w:p>
    <w:p w14:paraId="6C76BC62" w14:textId="72AFC37A" w:rsidR="00EE4E9F" w:rsidRPr="00265BC9" w:rsidRDefault="00EE4E9F" w:rsidP="00265BC9">
      <w:pPr>
        <w:pStyle w:val="Heading3"/>
      </w:pPr>
      <w:r w:rsidRPr="00265BC9">
        <w:t>Records of verification activities for each mitigated risk are referenced in the corresponding risk analysis</w:t>
      </w:r>
      <w:r w:rsidR="00CB42E3">
        <w:rPr>
          <w:lang w:val="en-US"/>
        </w:rPr>
        <w:t xml:space="preserve"> documents</w:t>
      </w:r>
      <w:r w:rsidRPr="00265BC9">
        <w:t>.</w:t>
      </w:r>
    </w:p>
    <w:p w14:paraId="07DF3303" w14:textId="21D4CF8B" w:rsidR="00EE4E9F" w:rsidRPr="002672E6" w:rsidRDefault="00EE4E9F" w:rsidP="00265BC9">
      <w:pPr>
        <w:pStyle w:val="Heading3"/>
      </w:pPr>
      <w:r w:rsidRPr="00265BC9">
        <w:t>In the rare case when testing limi</w:t>
      </w:r>
      <w:r>
        <w:rPr>
          <w:lang w:val="en-US"/>
        </w:rPr>
        <w:t>tations prevent a mitigation’s effectiveness from being verified directly, alternative indirect evidence is documented and referenced in the risk analysis.</w:t>
      </w:r>
    </w:p>
    <w:p w14:paraId="110A2183" w14:textId="6A53D9AB" w:rsidR="005A2F04" w:rsidRPr="004D05E5" w:rsidRDefault="005A2F04" w:rsidP="00265BC9">
      <w:pPr>
        <w:pStyle w:val="Heading1"/>
      </w:pPr>
      <w:r>
        <w:t xml:space="preserve">Procedure: </w:t>
      </w:r>
      <w:r w:rsidR="00EE4E9F">
        <w:t xml:space="preserve">Evaluation of </w:t>
      </w:r>
      <w:r w:rsidR="001F5908">
        <w:t xml:space="preserve">Overall </w:t>
      </w:r>
      <w:r w:rsidR="00EE4E9F">
        <w:t>Residual Risk (5)</w:t>
      </w:r>
    </w:p>
    <w:p w14:paraId="0D66FFFA" w14:textId="236B14AE" w:rsidR="005A2F04" w:rsidRPr="00265BC9" w:rsidRDefault="00EE4E9F" w:rsidP="00265BC9">
      <w:pPr>
        <w:pStyle w:val="Heading2"/>
      </w:pPr>
      <w:r>
        <w:rPr>
          <w:lang w:val="en-US"/>
        </w:rPr>
        <w:t xml:space="preserve">After risk </w:t>
      </w:r>
      <w:r w:rsidRPr="00265BC9">
        <w:t>mitigations have been implemented, each identified risk is reevaluated, creating new ratings for the residual risks.</w:t>
      </w:r>
    </w:p>
    <w:p w14:paraId="58784F94" w14:textId="6BDE5F20" w:rsidR="00EE4E9F" w:rsidRPr="00265BC9" w:rsidRDefault="00EE4E9F" w:rsidP="00265BC9">
      <w:pPr>
        <w:pStyle w:val="Heading2"/>
      </w:pPr>
      <w:r w:rsidRPr="00265BC9">
        <w:t xml:space="preserve">The updated ratings are evaluated to determine updated risk categories as defined in Section </w:t>
      </w:r>
      <w:r w:rsidR="00897B57">
        <w:fldChar w:fldCharType="begin"/>
      </w:r>
      <w:r w:rsidR="00897B57">
        <w:instrText xml:space="preserve"> REF _Ref514920435 \r \h </w:instrText>
      </w:r>
      <w:r w:rsidR="00897B57">
        <w:fldChar w:fldCharType="separate"/>
      </w:r>
      <w:r w:rsidR="006F29CA">
        <w:t>10</w:t>
      </w:r>
      <w:r w:rsidR="00897B57">
        <w:fldChar w:fldCharType="end"/>
      </w:r>
      <w:r w:rsidRPr="00265BC9">
        <w:t>.</w:t>
      </w:r>
    </w:p>
    <w:p w14:paraId="126FC4CC" w14:textId="209BDB88" w:rsidR="00EE4E9F" w:rsidRPr="00163F10" w:rsidRDefault="00163F10" w:rsidP="00265BC9">
      <w:pPr>
        <w:pStyle w:val="Heading2"/>
      </w:pPr>
      <w:r w:rsidRPr="00265BC9">
        <w:t>Results of the</w:t>
      </w:r>
      <w:r>
        <w:rPr>
          <w:lang w:val="en-US"/>
        </w:rPr>
        <w:t xml:space="preserve"> residual risk assessment are documented in the appropriate risk analysis.</w:t>
      </w:r>
    </w:p>
    <w:p w14:paraId="3C7CF3A5" w14:textId="799E3A29" w:rsidR="00163F10" w:rsidRPr="00FB23B4" w:rsidRDefault="00163F10" w:rsidP="00FB23B4">
      <w:pPr>
        <w:pStyle w:val="Heading2"/>
      </w:pPr>
      <w:r>
        <w:rPr>
          <w:lang w:val="en-US"/>
        </w:rPr>
        <w:t xml:space="preserve">Residual </w:t>
      </w:r>
      <w:r w:rsidRPr="00FB23B4">
        <w:t>risks are reviewed as a part of the review and approval of risk analysis deliverables. The residual risks of greatest concern are also discussed in design reviews</w:t>
      </w:r>
      <w:r w:rsidR="009A6C7A">
        <w:rPr>
          <w:lang w:val="en-US"/>
        </w:rPr>
        <w:t xml:space="preserve"> </w:t>
      </w:r>
      <w:r w:rsidR="009A6C7A">
        <w:t>to determine if additional controls need to be implemented</w:t>
      </w:r>
      <w:r w:rsidRPr="00FB23B4">
        <w:t>.</w:t>
      </w:r>
    </w:p>
    <w:p w14:paraId="00723974" w14:textId="7D64A8E6" w:rsidR="00163F10" w:rsidRPr="00163F10" w:rsidRDefault="009A6C7A" w:rsidP="00FB23B4">
      <w:pPr>
        <w:pStyle w:val="Heading2"/>
      </w:pPr>
      <w:r>
        <w:rPr>
          <w:lang w:val="en-US"/>
        </w:rPr>
        <w:t>Once all residual risk has been determined</w:t>
      </w:r>
      <w:r w:rsidR="00163F10" w:rsidRPr="00FB23B4">
        <w:t xml:space="preserve">, an </w:t>
      </w:r>
      <w:r w:rsidR="00163F10">
        <w:rPr>
          <w:lang w:val="en-US"/>
        </w:rPr>
        <w:t>overall benefit</w:t>
      </w:r>
      <w:r w:rsidR="002D6BB4">
        <w:rPr>
          <w:lang w:val="en-US"/>
        </w:rPr>
        <w:t>-risk</w:t>
      </w:r>
      <w:r w:rsidR="00163F10">
        <w:rPr>
          <w:lang w:val="en-US"/>
        </w:rPr>
        <w:t xml:space="preserve"> analysis is performed considering all identified risks (regardless of risk category).</w:t>
      </w:r>
    </w:p>
    <w:p w14:paraId="20196AE7" w14:textId="19B0812F" w:rsidR="00163F10" w:rsidRPr="00FB23B4" w:rsidRDefault="00163F10" w:rsidP="00FB23B4">
      <w:pPr>
        <w:pStyle w:val="Heading3"/>
      </w:pPr>
      <w:r>
        <w:t>The benefit</w:t>
      </w:r>
      <w:r w:rsidR="002D6BB4">
        <w:rPr>
          <w:lang w:val="en-US"/>
        </w:rPr>
        <w:t>-risk</w:t>
      </w:r>
      <w:r>
        <w:t xml:space="preserve"> </w:t>
      </w:r>
      <w:r w:rsidRPr="00FB23B4">
        <w:t>analysis uses data gathered from literature, post-market data for similar devices, and/or internal post-market surveillance.</w:t>
      </w:r>
    </w:p>
    <w:p w14:paraId="149220CB" w14:textId="6DC1E64F" w:rsidR="00163F10" w:rsidRPr="00FB23B4" w:rsidRDefault="00163F10" w:rsidP="00FB23B4">
      <w:pPr>
        <w:pStyle w:val="Heading3"/>
      </w:pPr>
      <w:r w:rsidRPr="00FB23B4">
        <w:t xml:space="preserve">If any residual risk remains </w:t>
      </w:r>
      <w:r w:rsidR="009A6C7A">
        <w:rPr>
          <w:lang w:val="en-US"/>
        </w:rPr>
        <w:t>Moderate</w:t>
      </w:r>
      <w:r w:rsidR="009A6C7A" w:rsidRPr="00FB23B4">
        <w:t xml:space="preserve"> </w:t>
      </w:r>
      <w:r w:rsidRPr="00FB23B4">
        <w:t xml:space="preserve">or </w:t>
      </w:r>
      <w:r w:rsidR="009A6C7A">
        <w:rPr>
          <w:lang w:val="en-US"/>
        </w:rPr>
        <w:t>Major</w:t>
      </w:r>
      <w:r w:rsidRPr="00FB23B4">
        <w:t>, more targeted analysis is also performed to ensure that these risks are substantially outweighed by the benefit of the device.</w:t>
      </w:r>
    </w:p>
    <w:p w14:paraId="71B9B03C" w14:textId="3F4E4467" w:rsidR="00163F10" w:rsidRPr="005A2F04" w:rsidRDefault="00163F10" w:rsidP="00FB23B4">
      <w:pPr>
        <w:pStyle w:val="Heading3"/>
      </w:pPr>
      <w:r w:rsidRPr="00FB23B4">
        <w:t xml:space="preserve">The </w:t>
      </w:r>
      <w:r w:rsidR="00CC2AC2">
        <w:t>SILQ</w:t>
      </w:r>
      <w:r w:rsidRPr="00FB23B4">
        <w:t xml:space="preserve"> mana</w:t>
      </w:r>
      <w:r>
        <w:rPr>
          <w:lang w:val="en-US"/>
        </w:rPr>
        <w:t>gement team reviews and approves the analysis.</w:t>
      </w:r>
    </w:p>
    <w:p w14:paraId="5BCBFD7F" w14:textId="1AB8B1DC" w:rsidR="000D1747" w:rsidRPr="005A2F04" w:rsidRDefault="00163F10" w:rsidP="00FB23B4">
      <w:pPr>
        <w:pStyle w:val="Heading2"/>
      </w:pPr>
      <w:r>
        <w:rPr>
          <w:lang w:val="en-US"/>
        </w:rPr>
        <w:lastRenderedPageBreak/>
        <w:t xml:space="preserve">Acceptability of the residual risk is </w:t>
      </w:r>
      <w:r w:rsidRPr="00FB23B4">
        <w:t>determined</w:t>
      </w:r>
      <w:r>
        <w:rPr>
          <w:lang w:val="en-US"/>
        </w:rPr>
        <w:t xml:space="preserve"> based on the </w:t>
      </w:r>
      <w:r w:rsidR="002D6BB4">
        <w:rPr>
          <w:lang w:val="en-US"/>
        </w:rPr>
        <w:t xml:space="preserve">criteria for risk acceptability as defined in the Risk Management Plan </w:t>
      </w:r>
      <w:r>
        <w:rPr>
          <w:lang w:val="en-US"/>
        </w:rPr>
        <w:t>and summarized in the Risk Management Report.</w:t>
      </w:r>
    </w:p>
    <w:p w14:paraId="0134EA0D" w14:textId="324E9BE6" w:rsidR="005A2F04" w:rsidRPr="00FB1B17" w:rsidRDefault="005A2F04" w:rsidP="00FB23B4">
      <w:pPr>
        <w:pStyle w:val="Heading1"/>
      </w:pPr>
      <w:r>
        <w:t xml:space="preserve">Procedure: </w:t>
      </w:r>
      <w:r w:rsidR="00163F10">
        <w:t xml:space="preserve">Risk </w:t>
      </w:r>
      <w:r w:rsidR="00163F10" w:rsidRPr="00FB23B4">
        <w:t>Management</w:t>
      </w:r>
      <w:r w:rsidR="00163F10">
        <w:t xml:space="preserve"> Report (6)</w:t>
      </w:r>
    </w:p>
    <w:p w14:paraId="2B993579" w14:textId="77777777" w:rsidR="00163F10" w:rsidRPr="00FB23B4" w:rsidRDefault="00163F10" w:rsidP="00FB23B4">
      <w:pPr>
        <w:pStyle w:val="Heading2"/>
      </w:pPr>
      <w:r>
        <w:rPr>
          <w:lang w:val="en-US"/>
        </w:rPr>
        <w:t xml:space="preserve">Upon completion of the </w:t>
      </w:r>
      <w:r w:rsidRPr="00FB23B4">
        <w:t>risk management process, a summary report of the risk management activities is created.</w:t>
      </w:r>
    </w:p>
    <w:p w14:paraId="6E2911A9" w14:textId="77777777" w:rsidR="00163F10" w:rsidRDefault="00163F10" w:rsidP="00FB23B4">
      <w:pPr>
        <w:pStyle w:val="Heading2"/>
        <w:rPr>
          <w:lang w:val="en-US"/>
        </w:rPr>
      </w:pPr>
      <w:r w:rsidRPr="00FB23B4">
        <w:t>The report contains suffic</w:t>
      </w:r>
      <w:r>
        <w:rPr>
          <w:lang w:val="en-US"/>
        </w:rPr>
        <w:t>ient information to ensure:</w:t>
      </w:r>
    </w:p>
    <w:p w14:paraId="706B4F78" w14:textId="77777777" w:rsidR="0095559F" w:rsidRPr="00FB23B4" w:rsidRDefault="0095559F" w:rsidP="00FB23B4">
      <w:pPr>
        <w:pStyle w:val="Heading3"/>
      </w:pPr>
      <w:r>
        <w:rPr>
          <w:lang w:val="en-US"/>
        </w:rPr>
        <w:t xml:space="preserve">The activities defined in </w:t>
      </w:r>
      <w:r w:rsidRPr="00FB23B4">
        <w:t>the Risk Management Plan have been appropriately implemented;</w:t>
      </w:r>
    </w:p>
    <w:p w14:paraId="4656BC05" w14:textId="3A8C1206" w:rsidR="0095559F" w:rsidRPr="00FB23B4" w:rsidRDefault="0095559F" w:rsidP="00FB23B4">
      <w:pPr>
        <w:pStyle w:val="Heading3"/>
      </w:pPr>
      <w:r w:rsidRPr="00FB23B4">
        <w:t>The overall residual risk is acceptable;</w:t>
      </w:r>
    </w:p>
    <w:p w14:paraId="3BB3E776" w14:textId="12C28838" w:rsidR="000D1747" w:rsidRPr="005A2F04" w:rsidRDefault="0095559F" w:rsidP="00FB23B4">
      <w:pPr>
        <w:pStyle w:val="Heading3"/>
      </w:pPr>
      <w:r w:rsidRPr="00FB23B4">
        <w:t>Appropriate methods ar</w:t>
      </w:r>
      <w:r>
        <w:rPr>
          <w:lang w:val="en-US"/>
        </w:rPr>
        <w:t xml:space="preserve">e in place to </w:t>
      </w:r>
      <w:r w:rsidR="006C6CAC">
        <w:rPr>
          <w:lang w:val="en-US"/>
        </w:rPr>
        <w:t>collect and review</w:t>
      </w:r>
      <w:r>
        <w:rPr>
          <w:lang w:val="en-US"/>
        </w:rPr>
        <w:t xml:space="preserve"> relevant production and post-production information (see Section </w:t>
      </w:r>
      <w:r w:rsidR="00771F65">
        <w:rPr>
          <w:lang w:val="en-US"/>
        </w:rPr>
        <w:fldChar w:fldCharType="begin"/>
      </w:r>
      <w:r w:rsidR="00771F65">
        <w:rPr>
          <w:lang w:val="en-US"/>
        </w:rPr>
        <w:instrText xml:space="preserve"> REF _Ref514920491 \r \h </w:instrText>
      </w:r>
      <w:r w:rsidR="00771F65">
        <w:rPr>
          <w:lang w:val="en-US"/>
        </w:rPr>
      </w:r>
      <w:r w:rsidR="00771F65">
        <w:rPr>
          <w:lang w:val="en-US"/>
        </w:rPr>
        <w:fldChar w:fldCharType="separate"/>
      </w:r>
      <w:r w:rsidR="00AB1693">
        <w:rPr>
          <w:lang w:val="en-US"/>
        </w:rPr>
        <w:t>14</w:t>
      </w:r>
      <w:r w:rsidR="00771F65">
        <w:rPr>
          <w:lang w:val="en-US"/>
        </w:rPr>
        <w:fldChar w:fldCharType="end"/>
      </w:r>
      <w:r>
        <w:rPr>
          <w:lang w:val="en-US"/>
        </w:rPr>
        <w:t>).</w:t>
      </w:r>
    </w:p>
    <w:p w14:paraId="74DBD7A2" w14:textId="2E55B511" w:rsidR="000D1747" w:rsidRPr="00FB1B17" w:rsidRDefault="0095559F" w:rsidP="00FB23B4">
      <w:pPr>
        <w:pStyle w:val="Heading2"/>
      </w:pPr>
      <w:r>
        <w:rPr>
          <w:lang w:val="en-US"/>
        </w:rPr>
        <w:t xml:space="preserve">The </w:t>
      </w:r>
      <w:r w:rsidR="001E5FA1">
        <w:rPr>
          <w:lang w:val="en-US"/>
        </w:rPr>
        <w:t xml:space="preserve">completed Risk Management </w:t>
      </w:r>
      <w:r w:rsidR="001E5FA1" w:rsidRPr="00FB23B4">
        <w:t>Report</w:t>
      </w:r>
      <w:r w:rsidR="001E5FA1">
        <w:rPr>
          <w:lang w:val="en-US"/>
        </w:rPr>
        <w:t xml:space="preserve"> is retained in the Risk Management File.</w:t>
      </w:r>
    </w:p>
    <w:p w14:paraId="5CFD3698" w14:textId="29100B85" w:rsidR="005A2F04" w:rsidRPr="00FB1B17" w:rsidRDefault="005A2F04" w:rsidP="00FB23B4">
      <w:pPr>
        <w:pStyle w:val="Heading1"/>
      </w:pPr>
      <w:bookmarkStart w:id="2" w:name="_Ref514920491"/>
      <w:r>
        <w:t xml:space="preserve">Procedure: </w:t>
      </w:r>
      <w:r w:rsidR="001E5FA1">
        <w:t>Production and Post-Production Information (7)</w:t>
      </w:r>
      <w:bookmarkEnd w:id="2"/>
    </w:p>
    <w:p w14:paraId="5EDF9069" w14:textId="63A81EA1" w:rsidR="000D1747" w:rsidRPr="00FB23B4" w:rsidRDefault="001E5FA1" w:rsidP="00FB23B4">
      <w:pPr>
        <w:pStyle w:val="Heading2"/>
      </w:pPr>
      <w:r>
        <w:rPr>
          <w:lang w:val="en-US"/>
        </w:rPr>
        <w:t xml:space="preserve">Information </w:t>
      </w:r>
      <w:r w:rsidRPr="00FB23B4">
        <w:t>about the product in manufacturing or in the field that has relevance to its safety or identifies unrecognized hazards is collected from public and internal sources (e.g. product complaints or adverse event reports).</w:t>
      </w:r>
    </w:p>
    <w:p w14:paraId="7412B18A" w14:textId="40FDEAF0" w:rsidR="009A6C7A" w:rsidRDefault="009A6C7A" w:rsidP="00A12087">
      <w:pPr>
        <w:pStyle w:val="Heading2"/>
      </w:pPr>
      <w:r>
        <w:t xml:space="preserve">Internal sources of information shall include, </w:t>
      </w:r>
      <w:r w:rsidR="00C8092F">
        <w:rPr>
          <w:lang w:val="en-US"/>
        </w:rPr>
        <w:t>where applicable</w:t>
      </w:r>
      <w:r>
        <w:t>, the following:</w:t>
      </w:r>
    </w:p>
    <w:p w14:paraId="0C31E72F" w14:textId="38A30B0B" w:rsidR="009A6C7A" w:rsidRPr="000C5E16" w:rsidRDefault="009A6C7A" w:rsidP="00A12087">
      <w:pPr>
        <w:pStyle w:val="Heading3"/>
      </w:pPr>
      <w:r w:rsidRPr="000C5E16">
        <w:t xml:space="preserve">Corrective and Preventative Actions per </w:t>
      </w:r>
      <w:r w:rsidR="00AD3075">
        <w:t>QM.SLQ</w:t>
      </w:r>
      <w:r w:rsidRPr="00A12087">
        <w:t>016</w:t>
      </w:r>
    </w:p>
    <w:p w14:paraId="34C0E1AB" w14:textId="6478A14B" w:rsidR="009A6C7A" w:rsidRPr="000C5E16" w:rsidRDefault="009A6C7A" w:rsidP="00A12087">
      <w:pPr>
        <w:pStyle w:val="Heading3"/>
      </w:pPr>
      <w:r w:rsidRPr="000C5E16">
        <w:t xml:space="preserve">Non-Conforming Product Reports </w:t>
      </w:r>
    </w:p>
    <w:p w14:paraId="669E2BCB" w14:textId="61EB86DA" w:rsidR="009A6C7A" w:rsidRDefault="009A6C7A" w:rsidP="00A12087">
      <w:pPr>
        <w:pStyle w:val="Heading3"/>
      </w:pPr>
      <w:r w:rsidRPr="000C5E16">
        <w:t xml:space="preserve">Medical Device Reports (MDR) per </w:t>
      </w:r>
      <w:r w:rsidR="00AD3075">
        <w:t>QM.SLQ</w:t>
      </w:r>
      <w:r w:rsidRPr="00A12087">
        <w:t>022</w:t>
      </w:r>
    </w:p>
    <w:p w14:paraId="5EE6AADD" w14:textId="77777777" w:rsidR="00C8092F" w:rsidRPr="0039601F" w:rsidRDefault="00C8092F" w:rsidP="00C8092F">
      <w:pPr>
        <w:pStyle w:val="Heading3"/>
      </w:pPr>
      <w:r>
        <w:rPr>
          <w:lang w:val="en-US"/>
        </w:rPr>
        <w:t>information generated during production and monitoring of the production process</w:t>
      </w:r>
    </w:p>
    <w:p w14:paraId="5235BB79" w14:textId="77777777" w:rsidR="00C8092F" w:rsidRPr="0039601F" w:rsidRDefault="00C8092F" w:rsidP="00C8092F">
      <w:pPr>
        <w:pStyle w:val="Heading3"/>
      </w:pPr>
      <w:r>
        <w:rPr>
          <w:lang w:val="en-US"/>
        </w:rPr>
        <w:t>information generated by the user</w:t>
      </w:r>
    </w:p>
    <w:p w14:paraId="7265ECF7" w14:textId="77777777" w:rsidR="00C8092F" w:rsidRPr="0039601F" w:rsidRDefault="00C8092F" w:rsidP="00C8092F">
      <w:pPr>
        <w:pStyle w:val="Heading3"/>
      </w:pPr>
      <w:r>
        <w:rPr>
          <w:lang w:val="en-US"/>
        </w:rPr>
        <w:t>information generated by those accountable for the installation, use and maintenance of the medical device</w:t>
      </w:r>
    </w:p>
    <w:p w14:paraId="4B40C208" w14:textId="77777777" w:rsidR="00C8092F" w:rsidRPr="0039601F" w:rsidRDefault="00C8092F" w:rsidP="00C8092F">
      <w:pPr>
        <w:pStyle w:val="Heading3"/>
      </w:pPr>
      <w:r>
        <w:rPr>
          <w:lang w:val="en-US"/>
        </w:rPr>
        <w:t>information generated by the supply chain</w:t>
      </w:r>
    </w:p>
    <w:p w14:paraId="0E6081F4" w14:textId="77777777" w:rsidR="00C8092F" w:rsidRPr="0039601F" w:rsidRDefault="00C8092F" w:rsidP="00C8092F">
      <w:pPr>
        <w:pStyle w:val="Heading3"/>
      </w:pPr>
      <w:r>
        <w:rPr>
          <w:lang w:val="en-US"/>
        </w:rPr>
        <w:t>publicly available information</w:t>
      </w:r>
    </w:p>
    <w:p w14:paraId="27662756" w14:textId="77777777" w:rsidR="00C8092F" w:rsidRPr="000C5E16" w:rsidRDefault="00C8092F" w:rsidP="00C8092F">
      <w:pPr>
        <w:pStyle w:val="Heading3"/>
      </w:pPr>
      <w:r>
        <w:rPr>
          <w:lang w:val="en-US"/>
        </w:rPr>
        <w:t>information related to the generally acknowledged state of the art</w:t>
      </w:r>
    </w:p>
    <w:p w14:paraId="195B5525" w14:textId="42AD523F" w:rsidR="001E5FA1" w:rsidRPr="00FB23B4" w:rsidRDefault="000D4948" w:rsidP="00FB23B4">
      <w:pPr>
        <w:pStyle w:val="Heading2"/>
      </w:pPr>
      <w:r>
        <w:rPr>
          <w:lang w:val="en-US"/>
        </w:rPr>
        <w:t>Safety</w:t>
      </w:r>
      <w:r w:rsidRPr="00FB23B4">
        <w:t xml:space="preserve"> </w:t>
      </w:r>
      <w:r w:rsidR="001E5FA1" w:rsidRPr="00FB23B4">
        <w:t>information about similar devices on the market is also collected.</w:t>
      </w:r>
    </w:p>
    <w:p w14:paraId="201ABDDA" w14:textId="23A13B94" w:rsidR="000D4948" w:rsidRPr="00A12087" w:rsidRDefault="00AC2621" w:rsidP="00FB23B4">
      <w:pPr>
        <w:pStyle w:val="Heading2"/>
      </w:pPr>
      <w:r>
        <w:rPr>
          <w:lang w:val="en-US"/>
        </w:rPr>
        <w:t>Details</w:t>
      </w:r>
      <w:r w:rsidR="000D4948" w:rsidRPr="001B699B">
        <w:t xml:space="preserve"> about </w:t>
      </w:r>
      <w:r w:rsidR="000D4948">
        <w:rPr>
          <w:lang w:val="en-US"/>
        </w:rPr>
        <w:t xml:space="preserve">obtaining production and post-production information can be found in Post Market Surveillance procedure, </w:t>
      </w:r>
      <w:r w:rsidR="00AD3075">
        <w:rPr>
          <w:lang w:val="en-US"/>
        </w:rPr>
        <w:t>QM.SLQ</w:t>
      </w:r>
      <w:r w:rsidR="000D4948">
        <w:rPr>
          <w:lang w:val="en-US"/>
        </w:rPr>
        <w:t xml:space="preserve">033. A post-market </w:t>
      </w:r>
      <w:r w:rsidR="000D4948">
        <w:rPr>
          <w:lang w:val="en-US"/>
        </w:rPr>
        <w:lastRenderedPageBreak/>
        <w:t>surveillance plan is developed for each product in which the requirements of the plan is directly proportional to the risk associated with the product based on its intended use.</w:t>
      </w:r>
    </w:p>
    <w:p w14:paraId="0DF88F5F" w14:textId="7B776332" w:rsidR="000D1747" w:rsidRPr="00FB1B17" w:rsidRDefault="00CC2AC2" w:rsidP="00FB23B4">
      <w:pPr>
        <w:pStyle w:val="Heading2"/>
      </w:pPr>
      <w:r>
        <w:t>SILQ</w:t>
      </w:r>
      <w:r w:rsidR="001E5FA1" w:rsidRPr="00FB23B4">
        <w:t xml:space="preserve"> evaluates the information for impact on previous risk management activities and</w:t>
      </w:r>
      <w:r w:rsidR="001E5FA1">
        <w:rPr>
          <w:lang w:val="en-US"/>
        </w:rPr>
        <w:t xml:space="preserve"> provides it as an input back into the risk management process, revising risk management deliverables </w:t>
      </w:r>
      <w:r w:rsidR="000D4948">
        <w:rPr>
          <w:lang w:val="en-US"/>
        </w:rPr>
        <w:t xml:space="preserve">such as the Master Hazard Analysis </w:t>
      </w:r>
      <w:r w:rsidR="001E5FA1">
        <w:rPr>
          <w:lang w:val="en-US"/>
        </w:rPr>
        <w:t>as needed.</w:t>
      </w:r>
    </w:p>
    <w:p w14:paraId="2AD482E8" w14:textId="3C58B9E9" w:rsidR="000C5E16" w:rsidRDefault="000C5E16" w:rsidP="008B1846">
      <w:pPr>
        <w:pStyle w:val="Heading2"/>
      </w:pPr>
      <w:r>
        <w:t>Review of post-production information for new or changes to hazards is to occur as an on-going activity as data from post</w:t>
      </w:r>
      <w:r>
        <w:rPr>
          <w:lang w:val="en-US"/>
        </w:rPr>
        <w:t>-</w:t>
      </w:r>
      <w:r>
        <w:t>market surveillance becomes available.</w:t>
      </w:r>
    </w:p>
    <w:p w14:paraId="38BC0596" w14:textId="0E3903F2" w:rsidR="000C5E16" w:rsidRPr="00A12087" w:rsidRDefault="000C5E16" w:rsidP="00FB23B4">
      <w:pPr>
        <w:pStyle w:val="Heading2"/>
      </w:pPr>
      <w:r>
        <w:t>At a minimum</w:t>
      </w:r>
      <w:r>
        <w:rPr>
          <w:lang w:val="en-US"/>
        </w:rPr>
        <w:t>,</w:t>
      </w:r>
      <w:r>
        <w:t xml:space="preserve"> analysis of production and post-production information as part of the risk management process is to be performed once per year prior to management review meetings</w:t>
      </w:r>
      <w:r>
        <w:rPr>
          <w:lang w:val="en-US"/>
        </w:rPr>
        <w:t>.</w:t>
      </w:r>
    </w:p>
    <w:p w14:paraId="6E6E5C25" w14:textId="2E256B7A" w:rsidR="000D1747" w:rsidRPr="00FB1B17" w:rsidRDefault="000C5E16" w:rsidP="00FB23B4">
      <w:pPr>
        <w:pStyle w:val="Heading2"/>
      </w:pPr>
      <w:r w:rsidRPr="000C5E16">
        <w:t xml:space="preserve"> </w:t>
      </w:r>
      <w:r>
        <w:t xml:space="preserve">A status review of the </w:t>
      </w:r>
      <w:r w:rsidR="00CC2AC2">
        <w:rPr>
          <w:lang w:val="en-US"/>
        </w:rPr>
        <w:t>SILQ</w:t>
      </w:r>
      <w:r>
        <w:t xml:space="preserve"> risk management process and current risk management file is to be included as part of management review meetings.  A summary of activities and status is to be included as part of the review meeting minutes</w:t>
      </w:r>
      <w:r>
        <w:rPr>
          <w:lang w:val="en-US"/>
        </w:rPr>
        <w:t>.</w:t>
      </w:r>
    </w:p>
    <w:p w14:paraId="6637430C" w14:textId="7EC3470E" w:rsidR="00E920E6" w:rsidRPr="00E920E6" w:rsidRDefault="00E920E6" w:rsidP="00FB23B4">
      <w:pPr>
        <w:pStyle w:val="Heading1"/>
      </w:pPr>
      <w:r>
        <w:t xml:space="preserve">Procedure: </w:t>
      </w:r>
      <w:r w:rsidR="001E5FA1">
        <w:t xml:space="preserve">Risk </w:t>
      </w:r>
      <w:r w:rsidR="001E5FA1" w:rsidRPr="00FB23B4">
        <w:t>Management</w:t>
      </w:r>
      <w:r w:rsidR="001E5FA1">
        <w:t xml:space="preserve"> File</w:t>
      </w:r>
    </w:p>
    <w:p w14:paraId="711420B6" w14:textId="63792372" w:rsidR="00E920E6" w:rsidRPr="001E5FA1" w:rsidRDefault="001E5FA1" w:rsidP="00FB23B4">
      <w:pPr>
        <w:pStyle w:val="Heading2"/>
      </w:pPr>
      <w:r>
        <w:rPr>
          <w:lang w:val="en-US"/>
        </w:rPr>
        <w:t xml:space="preserve">The Risk Management File is comprised of all risk management deliverables for a given product or </w:t>
      </w:r>
      <w:r w:rsidRPr="00FB23B4">
        <w:t>project</w:t>
      </w:r>
      <w:r>
        <w:rPr>
          <w:lang w:val="en-US"/>
        </w:rPr>
        <w:t>. It is a complete record of:</w:t>
      </w:r>
    </w:p>
    <w:p w14:paraId="3951C127" w14:textId="68F93310" w:rsidR="001E5FA1" w:rsidRPr="00FB23B4" w:rsidRDefault="001E5FA1" w:rsidP="00FB23B4">
      <w:pPr>
        <w:pStyle w:val="Heading3"/>
      </w:pPr>
      <w:r>
        <w:rPr>
          <w:lang w:val="en-US"/>
        </w:rPr>
        <w:t xml:space="preserve">Risk </w:t>
      </w:r>
      <w:r w:rsidRPr="00FB23B4">
        <w:t>management planning</w:t>
      </w:r>
    </w:p>
    <w:p w14:paraId="61C54BC8" w14:textId="27485B9C" w:rsidR="001E5FA1" w:rsidRPr="00FB23B4" w:rsidRDefault="001E5FA1" w:rsidP="00FB23B4">
      <w:pPr>
        <w:pStyle w:val="Heading3"/>
      </w:pPr>
      <w:r w:rsidRPr="00FB23B4">
        <w:t>Risk analysis</w:t>
      </w:r>
    </w:p>
    <w:p w14:paraId="3B28CCDF" w14:textId="7A8E95B0" w:rsidR="001E5FA1" w:rsidRPr="00FB23B4" w:rsidRDefault="001E5FA1" w:rsidP="00FB23B4">
      <w:pPr>
        <w:pStyle w:val="Heading3"/>
      </w:pPr>
      <w:r w:rsidRPr="00FB23B4">
        <w:t>Risk evaluation</w:t>
      </w:r>
    </w:p>
    <w:p w14:paraId="1DEF25EC" w14:textId="40187CD2" w:rsidR="001E5FA1" w:rsidRPr="00FB23B4" w:rsidRDefault="001E5FA1" w:rsidP="00FB23B4">
      <w:pPr>
        <w:pStyle w:val="Heading3"/>
      </w:pPr>
      <w:r w:rsidRPr="00FB23B4">
        <w:t>Risk control (risk mitigation implementation and verification)</w:t>
      </w:r>
    </w:p>
    <w:p w14:paraId="0EB7E6A8" w14:textId="34CFF699" w:rsidR="001E5FA1" w:rsidRPr="00FB23B4" w:rsidRDefault="007810C9" w:rsidP="00FB23B4">
      <w:pPr>
        <w:pStyle w:val="Heading3"/>
      </w:pPr>
      <w:r>
        <w:rPr>
          <w:lang w:val="en-US"/>
        </w:rPr>
        <w:t>Results</w:t>
      </w:r>
      <w:r w:rsidRPr="00FB23B4">
        <w:t xml:space="preserve"> </w:t>
      </w:r>
      <w:r w:rsidR="001E5FA1" w:rsidRPr="00FB23B4">
        <w:t xml:space="preserve">of </w:t>
      </w:r>
      <w:r>
        <w:rPr>
          <w:lang w:val="en-US"/>
        </w:rPr>
        <w:t xml:space="preserve">the evaluation of the </w:t>
      </w:r>
      <w:r w:rsidR="001E5FA1" w:rsidRPr="00FB23B4">
        <w:t>residual risk</w:t>
      </w:r>
      <w:r>
        <w:rPr>
          <w:lang w:val="en-US"/>
        </w:rPr>
        <w:t>s</w:t>
      </w:r>
      <w:r w:rsidR="001E5FA1" w:rsidRPr="00FB23B4">
        <w:t xml:space="preserve"> (including benefit</w:t>
      </w:r>
      <w:r>
        <w:rPr>
          <w:lang w:val="en-US"/>
        </w:rPr>
        <w:t>-risk</w:t>
      </w:r>
      <w:r w:rsidR="001E5FA1" w:rsidRPr="00FB23B4">
        <w:t xml:space="preserve"> analysis)</w:t>
      </w:r>
    </w:p>
    <w:p w14:paraId="7BFD8461" w14:textId="2A63DB39" w:rsidR="001E5FA1" w:rsidRPr="001E5FA1" w:rsidRDefault="001E5FA1" w:rsidP="00FB23B4">
      <w:pPr>
        <w:pStyle w:val="Heading3"/>
      </w:pPr>
      <w:r w:rsidRPr="00FB23B4">
        <w:t>The final Risk</w:t>
      </w:r>
      <w:r>
        <w:rPr>
          <w:lang w:val="en-US"/>
        </w:rPr>
        <w:t xml:space="preserve"> Management Report</w:t>
      </w:r>
    </w:p>
    <w:p w14:paraId="2C37E1E6" w14:textId="77E9A08A" w:rsidR="00E920E6" w:rsidRDefault="001E5FA1" w:rsidP="00FB23B4">
      <w:pPr>
        <w:pStyle w:val="Heading2"/>
      </w:pPr>
      <w:r>
        <w:rPr>
          <w:lang w:val="en-US"/>
        </w:rPr>
        <w:t xml:space="preserve">The Risk Management File is a part of the </w:t>
      </w:r>
      <w:r w:rsidRPr="00FB23B4">
        <w:t>appropriate</w:t>
      </w:r>
      <w:r>
        <w:rPr>
          <w:lang w:val="en-US"/>
        </w:rPr>
        <w:t xml:space="preserve"> Design History File</w:t>
      </w:r>
      <w:r w:rsidR="00E920E6" w:rsidRPr="00FB1B17">
        <w:t>.</w:t>
      </w:r>
    </w:p>
    <w:p w14:paraId="56169D44" w14:textId="0164CE05" w:rsidR="00AB41BE" w:rsidRDefault="00AB41BE" w:rsidP="00AB41BE">
      <w:pPr>
        <w:pStyle w:val="Heading3"/>
      </w:pPr>
      <w:r>
        <w:rPr>
          <w:lang w:val="en-US"/>
        </w:rPr>
        <w:t xml:space="preserve">Risk Management documents are to be scanned and imported into </w:t>
      </w:r>
      <w:r w:rsidR="006C10AE">
        <w:rPr>
          <w:lang w:val="en-US"/>
        </w:rPr>
        <w:t>FileHold</w:t>
      </w:r>
      <w:r>
        <w:rPr>
          <w:lang w:val="en-US"/>
        </w:rPr>
        <w:t xml:space="preserve"> and filed into the appropriate DHF.</w:t>
      </w:r>
    </w:p>
    <w:p w14:paraId="532FAEE0" w14:textId="77777777" w:rsidR="005C2014" w:rsidRDefault="005C2014" w:rsidP="005C2014">
      <w:pPr>
        <w:pStyle w:val="Heading2"/>
        <w:numPr>
          <w:ilvl w:val="0"/>
          <w:numId w:val="0"/>
        </w:numPr>
        <w:ind w:left="1260"/>
      </w:pPr>
    </w:p>
    <w:p w14:paraId="1DF4D4CF" w14:textId="77777777" w:rsidR="005C2014" w:rsidRDefault="005C2014" w:rsidP="005C2014">
      <w:pPr>
        <w:pStyle w:val="Heading2"/>
        <w:numPr>
          <w:ilvl w:val="0"/>
          <w:numId w:val="0"/>
        </w:numPr>
        <w:ind w:left="792" w:hanging="432"/>
        <w:sectPr w:rsidR="005C2014" w:rsidSect="00C55102">
          <w:headerReference w:type="default" r:id="rId20"/>
          <w:footerReference w:type="default" r:id="rId21"/>
          <w:pgSz w:w="12240" w:h="15840" w:code="1"/>
          <w:pgMar w:top="1440" w:right="1440" w:bottom="1440" w:left="1440" w:header="720" w:footer="432" w:gutter="0"/>
          <w:cols w:space="720"/>
          <w:docGrid w:linePitch="272"/>
        </w:sectPr>
      </w:pPr>
    </w:p>
    <w:p w14:paraId="67549F6A" w14:textId="76BBCEAE" w:rsidR="005C2014" w:rsidRPr="00FB1B17" w:rsidRDefault="005C2014" w:rsidP="005C2014">
      <w:pPr>
        <w:pStyle w:val="Heading2"/>
        <w:numPr>
          <w:ilvl w:val="0"/>
          <w:numId w:val="0"/>
        </w:numPr>
        <w:ind w:left="792" w:hanging="432"/>
      </w:pPr>
    </w:p>
    <w:p w14:paraId="1D5A765E" w14:textId="143013B5" w:rsidR="005A2F04" w:rsidRPr="005059BA" w:rsidRDefault="00FF3E86" w:rsidP="005A2F04">
      <w:pPr>
        <w:pBdr>
          <w:bottom w:val="single" w:sz="6" w:space="1" w:color="auto"/>
        </w:pBdr>
        <w:rPr>
          <w:rFonts w:ascii="Cambria" w:hAnsi="Cambria"/>
          <w:b/>
          <w:sz w:val="24"/>
          <w:szCs w:val="24"/>
        </w:rPr>
      </w:pPr>
      <w:r w:rsidRPr="005059BA">
        <w:rPr>
          <w:rFonts w:ascii="Cambria" w:hAnsi="Cambria"/>
          <w:b/>
          <w:sz w:val="24"/>
          <w:szCs w:val="24"/>
        </w:rPr>
        <w:t>Appendix 1 – Recommended Risk Rating Definitions</w:t>
      </w:r>
    </w:p>
    <w:p w14:paraId="50D44F8F" w14:textId="77777777" w:rsidR="00FF3E86" w:rsidRPr="005059BA" w:rsidRDefault="00FF3E86" w:rsidP="005A2F04">
      <w:pPr>
        <w:rPr>
          <w:rFonts w:ascii="Cambria" w:hAnsi="Cambria"/>
          <w:sz w:val="24"/>
          <w:szCs w:val="24"/>
        </w:rPr>
      </w:pPr>
    </w:p>
    <w:p w14:paraId="3474A596" w14:textId="77777777" w:rsidR="0044256C" w:rsidRPr="005059BA" w:rsidRDefault="00FF3E86" w:rsidP="0044256C">
      <w:pPr>
        <w:ind w:left="360"/>
        <w:rPr>
          <w:rFonts w:ascii="Cambria" w:hAnsi="Cambria"/>
          <w:sz w:val="24"/>
          <w:szCs w:val="24"/>
        </w:rPr>
      </w:pPr>
      <w:r w:rsidRPr="005059BA">
        <w:rPr>
          <w:rFonts w:ascii="Cambria" w:hAnsi="Cambria"/>
          <w:sz w:val="24"/>
          <w:szCs w:val="24"/>
        </w:rPr>
        <w:t>The tables below describe recommended ratings for severity and likelihood for an identified hazard.</w:t>
      </w:r>
      <w:r w:rsidR="0044256C" w:rsidRPr="005059BA">
        <w:rPr>
          <w:rFonts w:ascii="Cambria" w:hAnsi="Cambria"/>
          <w:sz w:val="24"/>
          <w:szCs w:val="24"/>
        </w:rPr>
        <w:t xml:space="preserve"> These ratings enable categorization for the evaluation of risk acceptability.</w:t>
      </w:r>
    </w:p>
    <w:p w14:paraId="7A014CE5" w14:textId="77777777" w:rsidR="0044256C" w:rsidRPr="005059BA" w:rsidRDefault="0044256C" w:rsidP="0044256C">
      <w:pPr>
        <w:ind w:left="360"/>
        <w:rPr>
          <w:rFonts w:ascii="Cambria" w:hAnsi="Cambria"/>
          <w:sz w:val="24"/>
          <w:szCs w:val="24"/>
        </w:rPr>
      </w:pPr>
    </w:p>
    <w:p w14:paraId="1EEFF27E" w14:textId="77777777" w:rsidR="0044256C" w:rsidRPr="005059BA" w:rsidRDefault="0044256C" w:rsidP="0044256C">
      <w:pPr>
        <w:ind w:left="360"/>
        <w:rPr>
          <w:rFonts w:ascii="Cambria" w:hAnsi="Cambria"/>
          <w:sz w:val="24"/>
          <w:szCs w:val="24"/>
        </w:rPr>
      </w:pPr>
      <w:r w:rsidRPr="005059BA">
        <w:rPr>
          <w:rFonts w:ascii="Cambria" w:hAnsi="Cambria"/>
          <w:sz w:val="24"/>
          <w:szCs w:val="24"/>
        </w:rPr>
        <w:t xml:space="preserve">For a </w:t>
      </w:r>
      <w:r w:rsidRPr="005059BA">
        <w:rPr>
          <w:rFonts w:ascii="Cambria" w:hAnsi="Cambria"/>
          <w:sz w:val="24"/>
          <w:szCs w:val="24"/>
          <w:u w:val="single"/>
        </w:rPr>
        <w:t>process</w:t>
      </w:r>
      <w:r w:rsidRPr="005059BA">
        <w:rPr>
          <w:rFonts w:ascii="Cambria" w:hAnsi="Cambria"/>
          <w:sz w:val="24"/>
          <w:szCs w:val="24"/>
        </w:rPr>
        <w:t xml:space="preserve"> assessment, the Severity rating considers the behavior of a unit arising from a particular process failure.</w:t>
      </w:r>
    </w:p>
    <w:p w14:paraId="763CF7BE" w14:textId="77777777" w:rsidR="0044256C" w:rsidRPr="005059BA" w:rsidRDefault="0044256C" w:rsidP="0044256C">
      <w:pPr>
        <w:ind w:left="360"/>
        <w:rPr>
          <w:rFonts w:ascii="Cambria" w:hAnsi="Cambria"/>
          <w:sz w:val="24"/>
          <w:szCs w:val="24"/>
        </w:rPr>
      </w:pPr>
    </w:p>
    <w:tbl>
      <w:tblPr>
        <w:tblW w:w="10880" w:type="dxa"/>
        <w:jc w:val="center"/>
        <w:tblLook w:val="04A0" w:firstRow="1" w:lastRow="0" w:firstColumn="1" w:lastColumn="0" w:noHBand="0" w:noVBand="1"/>
      </w:tblPr>
      <w:tblGrid>
        <w:gridCol w:w="1648"/>
        <w:gridCol w:w="2082"/>
        <w:gridCol w:w="7150"/>
      </w:tblGrid>
      <w:tr w:rsidR="0044256C" w:rsidRPr="005059BA" w14:paraId="511505A2" w14:textId="77777777" w:rsidTr="00B6429F">
        <w:trPr>
          <w:trHeight w:val="350"/>
          <w:jc w:val="center"/>
        </w:trPr>
        <w:tc>
          <w:tcPr>
            <w:tcW w:w="10880" w:type="dxa"/>
            <w:gridSpan w:val="3"/>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tcPr>
          <w:p w14:paraId="34C051F5" w14:textId="77777777" w:rsidR="0044256C" w:rsidRPr="005059BA" w:rsidRDefault="0044256C" w:rsidP="00FD77D8">
            <w:pPr>
              <w:jc w:val="center"/>
              <w:rPr>
                <w:rFonts w:ascii="Cambria" w:hAnsi="Cambria" w:cs="Arial"/>
                <w:b/>
                <w:bCs/>
                <w:sz w:val="22"/>
                <w:szCs w:val="22"/>
              </w:rPr>
            </w:pPr>
            <w:r w:rsidRPr="005059BA">
              <w:rPr>
                <w:rFonts w:ascii="Cambria" w:hAnsi="Cambria" w:cs="Arial"/>
                <w:b/>
                <w:bCs/>
                <w:sz w:val="22"/>
                <w:szCs w:val="22"/>
              </w:rPr>
              <w:t>SEVERITY</w:t>
            </w:r>
          </w:p>
        </w:tc>
      </w:tr>
      <w:tr w:rsidR="0044256C" w:rsidRPr="005059BA" w14:paraId="5CF0F26A" w14:textId="77777777" w:rsidTr="00FD77D8">
        <w:trPr>
          <w:trHeight w:val="350"/>
          <w:jc w:val="center"/>
        </w:trPr>
        <w:tc>
          <w:tcPr>
            <w:tcW w:w="1648" w:type="dxa"/>
            <w:tcBorders>
              <w:top w:val="single" w:sz="4" w:space="0" w:color="auto"/>
              <w:left w:val="single" w:sz="4" w:space="0" w:color="auto"/>
              <w:bottom w:val="double" w:sz="6" w:space="0" w:color="auto"/>
              <w:right w:val="single" w:sz="4" w:space="0" w:color="auto"/>
            </w:tcBorders>
            <w:shd w:val="clear" w:color="auto" w:fill="auto"/>
            <w:noWrap/>
            <w:vAlign w:val="center"/>
          </w:tcPr>
          <w:p w14:paraId="2E860BB1" w14:textId="77777777" w:rsidR="0044256C" w:rsidRPr="005059BA" w:rsidRDefault="0044256C" w:rsidP="00FD77D8">
            <w:pPr>
              <w:jc w:val="center"/>
              <w:rPr>
                <w:rFonts w:ascii="Cambria" w:hAnsi="Cambria" w:cs="Arial"/>
                <w:b/>
                <w:bCs/>
              </w:rPr>
            </w:pPr>
            <w:r w:rsidRPr="005059BA">
              <w:rPr>
                <w:rFonts w:ascii="Cambria" w:hAnsi="Cambria" w:cs="Arial"/>
                <w:b/>
                <w:bCs/>
              </w:rPr>
              <w:t>Rating</w:t>
            </w:r>
          </w:p>
        </w:tc>
        <w:tc>
          <w:tcPr>
            <w:tcW w:w="2082" w:type="dxa"/>
            <w:tcBorders>
              <w:top w:val="single" w:sz="4" w:space="0" w:color="auto"/>
              <w:left w:val="nil"/>
              <w:bottom w:val="double" w:sz="6" w:space="0" w:color="auto"/>
              <w:right w:val="single" w:sz="4" w:space="0" w:color="auto"/>
            </w:tcBorders>
            <w:shd w:val="clear" w:color="auto" w:fill="auto"/>
            <w:noWrap/>
            <w:vAlign w:val="center"/>
          </w:tcPr>
          <w:p w14:paraId="677B5818" w14:textId="77777777" w:rsidR="0044256C" w:rsidRPr="005059BA" w:rsidRDefault="0044256C" w:rsidP="00FD77D8">
            <w:pPr>
              <w:jc w:val="center"/>
              <w:rPr>
                <w:rFonts w:ascii="Cambria" w:hAnsi="Cambria" w:cs="Arial"/>
                <w:b/>
                <w:bCs/>
              </w:rPr>
            </w:pPr>
            <w:r w:rsidRPr="005059BA">
              <w:rPr>
                <w:rFonts w:ascii="Cambria" w:hAnsi="Cambria" w:cs="Arial"/>
                <w:b/>
                <w:bCs/>
              </w:rPr>
              <w:t>Qualitative</w:t>
            </w:r>
            <w:r w:rsidRPr="005059BA">
              <w:rPr>
                <w:rFonts w:ascii="Cambria" w:hAnsi="Cambria" w:cs="Arial"/>
                <w:b/>
                <w:bCs/>
              </w:rPr>
              <w:br/>
              <w:t>Term</w:t>
            </w:r>
          </w:p>
        </w:tc>
        <w:tc>
          <w:tcPr>
            <w:tcW w:w="7150" w:type="dxa"/>
            <w:tcBorders>
              <w:top w:val="single" w:sz="4" w:space="0" w:color="auto"/>
              <w:left w:val="nil"/>
              <w:bottom w:val="double" w:sz="6" w:space="0" w:color="auto"/>
              <w:right w:val="single" w:sz="4" w:space="0" w:color="auto"/>
            </w:tcBorders>
            <w:shd w:val="clear" w:color="auto" w:fill="auto"/>
            <w:vAlign w:val="center"/>
          </w:tcPr>
          <w:p w14:paraId="01EF85E9" w14:textId="77777777" w:rsidR="0044256C" w:rsidRPr="005059BA" w:rsidRDefault="0044256C" w:rsidP="00FD77D8">
            <w:pPr>
              <w:jc w:val="center"/>
              <w:rPr>
                <w:rFonts w:ascii="Cambria" w:hAnsi="Cambria" w:cs="Arial"/>
                <w:b/>
                <w:bCs/>
              </w:rPr>
            </w:pPr>
            <w:r w:rsidRPr="005059BA">
              <w:rPr>
                <w:rFonts w:ascii="Cambria" w:hAnsi="Cambria" w:cs="Arial"/>
                <w:b/>
                <w:bCs/>
              </w:rPr>
              <w:t>Effects</w:t>
            </w:r>
          </w:p>
        </w:tc>
      </w:tr>
      <w:tr w:rsidR="0044256C" w:rsidRPr="005059BA" w14:paraId="2EB300AD" w14:textId="77777777" w:rsidTr="00FD77D8">
        <w:trPr>
          <w:trHeight w:val="869"/>
          <w:jc w:val="center"/>
        </w:trPr>
        <w:tc>
          <w:tcPr>
            <w:tcW w:w="1648" w:type="dxa"/>
            <w:tcBorders>
              <w:top w:val="nil"/>
              <w:left w:val="single" w:sz="4" w:space="0" w:color="auto"/>
              <w:bottom w:val="single" w:sz="4" w:space="0" w:color="auto"/>
              <w:right w:val="single" w:sz="4" w:space="0" w:color="auto"/>
            </w:tcBorders>
            <w:shd w:val="clear" w:color="auto" w:fill="auto"/>
            <w:noWrap/>
            <w:vAlign w:val="center"/>
          </w:tcPr>
          <w:p w14:paraId="2290C43F" w14:textId="77777777" w:rsidR="0044256C" w:rsidRPr="005059BA" w:rsidRDefault="0044256C" w:rsidP="00FD77D8">
            <w:pPr>
              <w:jc w:val="center"/>
              <w:rPr>
                <w:rFonts w:ascii="Cambria" w:hAnsi="Cambria" w:cs="Arial"/>
              </w:rPr>
            </w:pPr>
            <w:r w:rsidRPr="005059BA">
              <w:rPr>
                <w:rFonts w:ascii="Cambria" w:hAnsi="Cambria" w:cs="Arial"/>
              </w:rPr>
              <w:t>1</w:t>
            </w:r>
          </w:p>
        </w:tc>
        <w:tc>
          <w:tcPr>
            <w:tcW w:w="2082" w:type="dxa"/>
            <w:tcBorders>
              <w:top w:val="nil"/>
              <w:left w:val="nil"/>
              <w:bottom w:val="single" w:sz="4" w:space="0" w:color="auto"/>
              <w:right w:val="single" w:sz="4" w:space="0" w:color="auto"/>
            </w:tcBorders>
            <w:shd w:val="clear" w:color="auto" w:fill="auto"/>
            <w:vAlign w:val="center"/>
          </w:tcPr>
          <w:p w14:paraId="26C57968" w14:textId="77777777" w:rsidR="0044256C" w:rsidRPr="005059BA" w:rsidRDefault="0044256C" w:rsidP="00FD77D8">
            <w:pPr>
              <w:jc w:val="center"/>
              <w:rPr>
                <w:rFonts w:ascii="Cambria" w:hAnsi="Cambria" w:cs="Arial"/>
              </w:rPr>
            </w:pPr>
            <w:r w:rsidRPr="005059BA">
              <w:rPr>
                <w:rFonts w:ascii="Cambria" w:hAnsi="Cambria" w:cs="Arial"/>
              </w:rPr>
              <w:t>Negligible/Cosmetic</w:t>
            </w:r>
          </w:p>
        </w:tc>
        <w:tc>
          <w:tcPr>
            <w:tcW w:w="7150" w:type="dxa"/>
            <w:tcBorders>
              <w:top w:val="nil"/>
              <w:left w:val="nil"/>
              <w:bottom w:val="single" w:sz="4" w:space="0" w:color="auto"/>
              <w:right w:val="single" w:sz="4" w:space="0" w:color="auto"/>
            </w:tcBorders>
            <w:shd w:val="clear" w:color="auto" w:fill="auto"/>
            <w:vAlign w:val="center"/>
          </w:tcPr>
          <w:p w14:paraId="00CF606E" w14:textId="77777777" w:rsidR="0044256C" w:rsidRPr="005059BA" w:rsidRDefault="0044256C" w:rsidP="00FD77D8">
            <w:pPr>
              <w:rPr>
                <w:rFonts w:ascii="Cambria" w:hAnsi="Cambria" w:cs="Arial"/>
                <w:sz w:val="18"/>
                <w:szCs w:val="18"/>
              </w:rPr>
            </w:pPr>
            <w:r w:rsidRPr="005059BA">
              <w:rPr>
                <w:rFonts w:ascii="Cambria" w:hAnsi="Cambria" w:cs="Arial"/>
                <w:sz w:val="18"/>
                <w:szCs w:val="18"/>
              </w:rPr>
              <w:t xml:space="preserve">No or virtually no injury to patient or user; no or </w:t>
            </w:r>
            <w:r w:rsidRPr="005059BA">
              <w:rPr>
                <w:rFonts w:ascii="Cambria" w:hAnsi="Cambria" w:cs="Arial"/>
                <w:noProof/>
                <w:sz w:val="18"/>
                <w:szCs w:val="18"/>
              </w:rPr>
              <w:t>virtually</w:t>
            </w:r>
            <w:r w:rsidRPr="005059BA">
              <w:rPr>
                <w:rFonts w:ascii="Cambria" w:hAnsi="Cambria" w:cs="Arial"/>
                <w:sz w:val="18"/>
                <w:szCs w:val="18"/>
              </w:rPr>
              <w:t xml:space="preserve"> no </w:t>
            </w:r>
            <w:r w:rsidRPr="005059BA">
              <w:rPr>
                <w:rFonts w:ascii="Cambria" w:hAnsi="Cambria" w:cs="Arial"/>
                <w:noProof/>
                <w:sz w:val="18"/>
                <w:szCs w:val="18"/>
              </w:rPr>
              <w:t>negative</w:t>
            </w:r>
            <w:r w:rsidRPr="005059BA">
              <w:rPr>
                <w:rFonts w:ascii="Cambria" w:hAnsi="Cambria" w:cs="Arial"/>
                <w:sz w:val="18"/>
                <w:szCs w:val="18"/>
              </w:rPr>
              <w:t xml:space="preserve"> effect on the environment. </w:t>
            </w:r>
            <w:r w:rsidRPr="005059BA">
              <w:rPr>
                <w:rFonts w:ascii="Cambria" w:hAnsi="Cambria" w:cs="Arial"/>
                <w:noProof/>
                <w:sz w:val="18"/>
                <w:szCs w:val="18"/>
              </w:rPr>
              <w:t>No impact on product performance or user confidence in the product or company</w:t>
            </w:r>
            <w:r w:rsidRPr="005059BA">
              <w:rPr>
                <w:rFonts w:ascii="Cambria" w:hAnsi="Cambria" w:cs="Arial"/>
                <w:sz w:val="18"/>
                <w:szCs w:val="18"/>
              </w:rPr>
              <w:t xml:space="preserve">; </w:t>
            </w:r>
            <w:r w:rsidRPr="005059BA">
              <w:rPr>
                <w:rFonts w:ascii="Cambria" w:hAnsi="Cambria" w:cs="Arial"/>
                <w:noProof/>
                <w:sz w:val="18"/>
                <w:szCs w:val="18"/>
              </w:rPr>
              <w:t>user</w:t>
            </w:r>
            <w:r w:rsidRPr="005059BA">
              <w:rPr>
                <w:rFonts w:ascii="Cambria" w:hAnsi="Cambria" w:cs="Arial"/>
                <w:sz w:val="18"/>
                <w:szCs w:val="18"/>
              </w:rPr>
              <w:t xml:space="preserve"> may or may not even notice the failure.</w:t>
            </w:r>
          </w:p>
        </w:tc>
      </w:tr>
      <w:tr w:rsidR="0044256C" w:rsidRPr="005059BA" w14:paraId="772CBBA8" w14:textId="77777777" w:rsidTr="00FD77D8">
        <w:trPr>
          <w:trHeight w:val="869"/>
          <w:jc w:val="center"/>
        </w:trPr>
        <w:tc>
          <w:tcPr>
            <w:tcW w:w="1648" w:type="dxa"/>
            <w:tcBorders>
              <w:top w:val="nil"/>
              <w:left w:val="single" w:sz="4" w:space="0" w:color="auto"/>
              <w:bottom w:val="single" w:sz="4" w:space="0" w:color="auto"/>
              <w:right w:val="single" w:sz="4" w:space="0" w:color="auto"/>
            </w:tcBorders>
            <w:shd w:val="clear" w:color="auto" w:fill="auto"/>
            <w:noWrap/>
            <w:vAlign w:val="center"/>
          </w:tcPr>
          <w:p w14:paraId="242DC6D7" w14:textId="77777777" w:rsidR="0044256C" w:rsidRPr="005059BA" w:rsidRDefault="0044256C" w:rsidP="00FD77D8">
            <w:pPr>
              <w:jc w:val="center"/>
              <w:rPr>
                <w:rFonts w:ascii="Cambria" w:hAnsi="Cambria" w:cs="Arial"/>
              </w:rPr>
            </w:pPr>
            <w:r w:rsidRPr="005059BA">
              <w:rPr>
                <w:rFonts w:ascii="Cambria" w:hAnsi="Cambria" w:cs="Arial"/>
              </w:rPr>
              <w:t>2</w:t>
            </w:r>
          </w:p>
        </w:tc>
        <w:tc>
          <w:tcPr>
            <w:tcW w:w="2082" w:type="dxa"/>
            <w:tcBorders>
              <w:top w:val="nil"/>
              <w:left w:val="nil"/>
              <w:bottom w:val="single" w:sz="4" w:space="0" w:color="auto"/>
              <w:right w:val="single" w:sz="4" w:space="0" w:color="auto"/>
            </w:tcBorders>
            <w:shd w:val="clear" w:color="auto" w:fill="auto"/>
            <w:noWrap/>
            <w:vAlign w:val="center"/>
          </w:tcPr>
          <w:p w14:paraId="0B31EADB" w14:textId="77777777" w:rsidR="0044256C" w:rsidRPr="005059BA" w:rsidRDefault="0044256C" w:rsidP="00FD77D8">
            <w:pPr>
              <w:jc w:val="center"/>
              <w:rPr>
                <w:rFonts w:ascii="Cambria" w:hAnsi="Cambria" w:cs="Arial"/>
              </w:rPr>
            </w:pPr>
            <w:r w:rsidRPr="005059BA">
              <w:rPr>
                <w:rFonts w:ascii="Cambria" w:hAnsi="Cambria" w:cs="Arial"/>
              </w:rPr>
              <w:t>Minor</w:t>
            </w:r>
          </w:p>
        </w:tc>
        <w:tc>
          <w:tcPr>
            <w:tcW w:w="7150" w:type="dxa"/>
            <w:tcBorders>
              <w:top w:val="nil"/>
              <w:left w:val="nil"/>
              <w:bottom w:val="single" w:sz="4" w:space="0" w:color="auto"/>
              <w:right w:val="single" w:sz="4" w:space="0" w:color="auto"/>
            </w:tcBorders>
            <w:shd w:val="clear" w:color="auto" w:fill="auto"/>
            <w:vAlign w:val="center"/>
          </w:tcPr>
          <w:p w14:paraId="150B8CFE" w14:textId="77777777" w:rsidR="0044256C" w:rsidRPr="005059BA" w:rsidRDefault="0044256C" w:rsidP="00FD77D8">
            <w:pPr>
              <w:rPr>
                <w:rFonts w:ascii="Cambria" w:hAnsi="Cambria" w:cs="Arial"/>
                <w:sz w:val="18"/>
                <w:szCs w:val="18"/>
              </w:rPr>
            </w:pPr>
            <w:r w:rsidRPr="005059BA">
              <w:rPr>
                <w:rFonts w:ascii="Cambria" w:hAnsi="Cambria" w:cs="Arial"/>
                <w:sz w:val="18"/>
                <w:szCs w:val="18"/>
              </w:rPr>
              <w:t xml:space="preserve">Minor injury to the patient or user; </w:t>
            </w:r>
            <w:r w:rsidRPr="005059BA">
              <w:rPr>
                <w:rFonts w:ascii="Cambria" w:hAnsi="Cambria" w:cs="Arial"/>
                <w:noProof/>
                <w:sz w:val="18"/>
                <w:szCs w:val="18"/>
              </w:rPr>
              <w:t>minor negative effect on the environment</w:t>
            </w:r>
            <w:r w:rsidRPr="005059BA">
              <w:rPr>
                <w:rFonts w:ascii="Cambria" w:hAnsi="Cambria" w:cs="Arial"/>
                <w:sz w:val="18"/>
                <w:szCs w:val="18"/>
              </w:rPr>
              <w:t xml:space="preserve">. </w:t>
            </w:r>
            <w:r w:rsidRPr="005059BA">
              <w:rPr>
                <w:rFonts w:ascii="Cambria" w:hAnsi="Cambria" w:cs="Arial"/>
                <w:noProof/>
                <w:sz w:val="18"/>
                <w:szCs w:val="18"/>
              </w:rPr>
              <w:t>Slight</w:t>
            </w:r>
            <w:r w:rsidRPr="005059BA">
              <w:rPr>
                <w:rFonts w:ascii="Cambria" w:hAnsi="Cambria" w:cs="Arial"/>
                <w:sz w:val="18"/>
                <w:szCs w:val="18"/>
              </w:rPr>
              <w:t xml:space="preserve"> decline of product performance </w:t>
            </w:r>
            <w:r w:rsidRPr="005059BA">
              <w:rPr>
                <w:rFonts w:ascii="Cambria" w:hAnsi="Cambria" w:cs="Arial"/>
                <w:noProof/>
                <w:sz w:val="18"/>
                <w:szCs w:val="18"/>
              </w:rPr>
              <w:t>or of</w:t>
            </w:r>
            <w:r w:rsidRPr="005059BA">
              <w:rPr>
                <w:rFonts w:ascii="Cambria" w:hAnsi="Cambria" w:cs="Arial"/>
                <w:sz w:val="18"/>
                <w:szCs w:val="18"/>
              </w:rPr>
              <w:t xml:space="preserve"> user confidence</w:t>
            </w:r>
            <w:r w:rsidRPr="005059BA">
              <w:rPr>
                <w:rFonts w:ascii="Cambria" w:hAnsi="Cambria" w:cs="Arial"/>
                <w:sz w:val="18"/>
                <w:szCs w:val="18"/>
                <w:vertAlign w:val="superscript"/>
              </w:rPr>
              <w:t>*</w:t>
            </w:r>
            <w:r w:rsidRPr="005059BA">
              <w:rPr>
                <w:rFonts w:ascii="Cambria" w:hAnsi="Cambria" w:cs="Arial"/>
                <w:sz w:val="18"/>
                <w:szCs w:val="18"/>
              </w:rPr>
              <w:t xml:space="preserve"> in the product or company (e.g. a delay causes the customer to be slightly annoyed or inconvenienced).</w:t>
            </w:r>
          </w:p>
        </w:tc>
      </w:tr>
      <w:tr w:rsidR="0044256C" w:rsidRPr="005059BA" w14:paraId="027BFA3D" w14:textId="77777777" w:rsidTr="00FD77D8">
        <w:trPr>
          <w:trHeight w:val="869"/>
          <w:jc w:val="center"/>
        </w:trPr>
        <w:tc>
          <w:tcPr>
            <w:tcW w:w="1648" w:type="dxa"/>
            <w:tcBorders>
              <w:top w:val="nil"/>
              <w:left w:val="single" w:sz="4" w:space="0" w:color="auto"/>
              <w:bottom w:val="single" w:sz="4" w:space="0" w:color="auto"/>
              <w:right w:val="single" w:sz="4" w:space="0" w:color="auto"/>
            </w:tcBorders>
            <w:shd w:val="clear" w:color="auto" w:fill="auto"/>
            <w:noWrap/>
            <w:vAlign w:val="center"/>
          </w:tcPr>
          <w:p w14:paraId="0A281A40" w14:textId="77777777" w:rsidR="0044256C" w:rsidRPr="005059BA" w:rsidRDefault="0044256C" w:rsidP="00FD77D8">
            <w:pPr>
              <w:jc w:val="center"/>
              <w:rPr>
                <w:rFonts w:ascii="Cambria" w:hAnsi="Cambria" w:cs="Arial"/>
              </w:rPr>
            </w:pPr>
            <w:r w:rsidRPr="005059BA">
              <w:rPr>
                <w:rFonts w:ascii="Cambria" w:hAnsi="Cambria" w:cs="Arial"/>
              </w:rPr>
              <w:t>3</w:t>
            </w:r>
          </w:p>
        </w:tc>
        <w:tc>
          <w:tcPr>
            <w:tcW w:w="2082" w:type="dxa"/>
            <w:tcBorders>
              <w:top w:val="nil"/>
              <w:left w:val="nil"/>
              <w:bottom w:val="single" w:sz="4" w:space="0" w:color="auto"/>
              <w:right w:val="single" w:sz="4" w:space="0" w:color="auto"/>
            </w:tcBorders>
            <w:shd w:val="clear" w:color="auto" w:fill="auto"/>
            <w:noWrap/>
            <w:vAlign w:val="center"/>
          </w:tcPr>
          <w:p w14:paraId="3F83CF02" w14:textId="77777777" w:rsidR="0044256C" w:rsidRPr="005059BA" w:rsidRDefault="0044256C" w:rsidP="00FD77D8">
            <w:pPr>
              <w:jc w:val="center"/>
              <w:rPr>
                <w:rFonts w:ascii="Cambria" w:hAnsi="Cambria" w:cs="Arial"/>
              </w:rPr>
            </w:pPr>
            <w:r w:rsidRPr="005059BA">
              <w:rPr>
                <w:rFonts w:ascii="Cambria" w:hAnsi="Cambria" w:cs="Arial"/>
              </w:rPr>
              <w:t>Moderate</w:t>
            </w:r>
          </w:p>
        </w:tc>
        <w:tc>
          <w:tcPr>
            <w:tcW w:w="7150" w:type="dxa"/>
            <w:tcBorders>
              <w:top w:val="nil"/>
              <w:left w:val="nil"/>
              <w:bottom w:val="single" w:sz="4" w:space="0" w:color="auto"/>
              <w:right w:val="single" w:sz="4" w:space="0" w:color="auto"/>
            </w:tcBorders>
            <w:shd w:val="clear" w:color="auto" w:fill="auto"/>
            <w:vAlign w:val="center"/>
          </w:tcPr>
          <w:p w14:paraId="3EA95DB0" w14:textId="77777777" w:rsidR="0044256C" w:rsidRPr="005059BA" w:rsidRDefault="0044256C" w:rsidP="00FD77D8">
            <w:pPr>
              <w:rPr>
                <w:rFonts w:ascii="Cambria" w:hAnsi="Cambria" w:cs="Arial"/>
                <w:sz w:val="18"/>
                <w:szCs w:val="18"/>
              </w:rPr>
            </w:pPr>
            <w:r w:rsidRPr="005059BA">
              <w:rPr>
                <w:rFonts w:ascii="Cambria" w:hAnsi="Cambria" w:cs="Arial"/>
                <w:sz w:val="18"/>
                <w:szCs w:val="18"/>
              </w:rPr>
              <w:t xml:space="preserve">Moderate injury to the patient or user; </w:t>
            </w:r>
            <w:r w:rsidRPr="005059BA">
              <w:rPr>
                <w:rFonts w:ascii="Cambria" w:hAnsi="Cambria" w:cs="Arial"/>
                <w:noProof/>
                <w:sz w:val="18"/>
                <w:szCs w:val="18"/>
              </w:rPr>
              <w:t>moderate negative effect on the environment</w:t>
            </w:r>
            <w:r w:rsidRPr="005059BA">
              <w:rPr>
                <w:rFonts w:ascii="Cambria" w:hAnsi="Cambria" w:cs="Arial"/>
                <w:sz w:val="18"/>
                <w:szCs w:val="18"/>
              </w:rPr>
              <w:t xml:space="preserve">. </w:t>
            </w:r>
            <w:r w:rsidRPr="005059BA">
              <w:rPr>
                <w:rFonts w:ascii="Cambria" w:hAnsi="Cambria" w:cs="Arial"/>
                <w:noProof/>
                <w:sz w:val="18"/>
                <w:szCs w:val="18"/>
              </w:rPr>
              <w:t>Decline</w:t>
            </w:r>
            <w:r w:rsidRPr="005059BA">
              <w:rPr>
                <w:rFonts w:ascii="Cambria" w:hAnsi="Cambria" w:cs="Arial"/>
                <w:sz w:val="18"/>
                <w:szCs w:val="18"/>
              </w:rPr>
              <w:t xml:space="preserve"> of product performance </w:t>
            </w:r>
            <w:r w:rsidRPr="005059BA">
              <w:rPr>
                <w:rFonts w:ascii="Cambria" w:hAnsi="Cambria" w:cs="Arial"/>
                <w:noProof/>
                <w:sz w:val="18"/>
                <w:szCs w:val="18"/>
              </w:rPr>
              <w:t>or of</w:t>
            </w:r>
            <w:r w:rsidRPr="005059BA">
              <w:rPr>
                <w:rFonts w:ascii="Cambria" w:hAnsi="Cambria" w:cs="Arial"/>
                <w:sz w:val="18"/>
                <w:szCs w:val="18"/>
              </w:rPr>
              <w:t xml:space="preserve"> user confidence</w:t>
            </w:r>
            <w:r w:rsidRPr="005059BA">
              <w:rPr>
                <w:rFonts w:ascii="Cambria" w:hAnsi="Cambria" w:cs="Arial"/>
                <w:sz w:val="18"/>
                <w:szCs w:val="18"/>
                <w:vertAlign w:val="superscript"/>
              </w:rPr>
              <w:t>*</w:t>
            </w:r>
            <w:r w:rsidRPr="005059BA">
              <w:rPr>
                <w:rFonts w:ascii="Cambria" w:hAnsi="Cambria" w:cs="Arial"/>
                <w:sz w:val="18"/>
                <w:szCs w:val="18"/>
              </w:rPr>
              <w:t xml:space="preserve"> in the product or company (e.g. </w:t>
            </w:r>
            <w:r w:rsidRPr="005059BA">
              <w:rPr>
                <w:rFonts w:ascii="Cambria" w:hAnsi="Cambria" w:cs="Arial"/>
                <w:noProof/>
                <w:sz w:val="18"/>
                <w:szCs w:val="18"/>
              </w:rPr>
              <w:t>customer</w:t>
            </w:r>
            <w:r w:rsidRPr="005059BA">
              <w:rPr>
                <w:rFonts w:ascii="Cambria" w:hAnsi="Cambria" w:cs="Arial"/>
                <w:sz w:val="18"/>
                <w:szCs w:val="18"/>
              </w:rPr>
              <w:t xml:space="preserve"> is very annoyed or dissatisfied).</w:t>
            </w:r>
          </w:p>
        </w:tc>
      </w:tr>
      <w:tr w:rsidR="0044256C" w:rsidRPr="005059BA" w14:paraId="00E33466" w14:textId="77777777" w:rsidTr="00FD77D8">
        <w:trPr>
          <w:trHeight w:val="869"/>
          <w:jc w:val="center"/>
        </w:trPr>
        <w:tc>
          <w:tcPr>
            <w:tcW w:w="1648" w:type="dxa"/>
            <w:tcBorders>
              <w:top w:val="nil"/>
              <w:left w:val="single" w:sz="4" w:space="0" w:color="auto"/>
              <w:bottom w:val="single" w:sz="4" w:space="0" w:color="auto"/>
              <w:right w:val="single" w:sz="4" w:space="0" w:color="auto"/>
            </w:tcBorders>
            <w:shd w:val="clear" w:color="auto" w:fill="auto"/>
            <w:noWrap/>
            <w:vAlign w:val="center"/>
          </w:tcPr>
          <w:p w14:paraId="693BACB5" w14:textId="77777777" w:rsidR="0044256C" w:rsidRPr="005059BA" w:rsidRDefault="0044256C" w:rsidP="00FD77D8">
            <w:pPr>
              <w:jc w:val="center"/>
              <w:rPr>
                <w:rFonts w:ascii="Cambria" w:hAnsi="Cambria" w:cs="Arial"/>
              </w:rPr>
            </w:pPr>
            <w:r w:rsidRPr="005059BA">
              <w:rPr>
                <w:rFonts w:ascii="Cambria" w:hAnsi="Cambria" w:cs="Arial"/>
              </w:rPr>
              <w:t>4</w:t>
            </w:r>
          </w:p>
        </w:tc>
        <w:tc>
          <w:tcPr>
            <w:tcW w:w="2082" w:type="dxa"/>
            <w:tcBorders>
              <w:top w:val="nil"/>
              <w:left w:val="nil"/>
              <w:bottom w:val="single" w:sz="4" w:space="0" w:color="auto"/>
              <w:right w:val="single" w:sz="4" w:space="0" w:color="auto"/>
            </w:tcBorders>
            <w:shd w:val="clear" w:color="auto" w:fill="auto"/>
            <w:noWrap/>
            <w:vAlign w:val="center"/>
          </w:tcPr>
          <w:p w14:paraId="315D7E96" w14:textId="77777777" w:rsidR="0044256C" w:rsidRPr="005059BA" w:rsidRDefault="0044256C" w:rsidP="00FD77D8">
            <w:pPr>
              <w:jc w:val="center"/>
              <w:rPr>
                <w:rFonts w:ascii="Cambria" w:hAnsi="Cambria" w:cs="Arial"/>
              </w:rPr>
            </w:pPr>
            <w:r w:rsidRPr="005059BA">
              <w:rPr>
                <w:rFonts w:ascii="Cambria" w:hAnsi="Cambria" w:cs="Arial"/>
              </w:rPr>
              <w:t>Critical</w:t>
            </w:r>
          </w:p>
        </w:tc>
        <w:tc>
          <w:tcPr>
            <w:tcW w:w="7150" w:type="dxa"/>
            <w:tcBorders>
              <w:top w:val="nil"/>
              <w:left w:val="nil"/>
              <w:bottom w:val="single" w:sz="4" w:space="0" w:color="auto"/>
              <w:right w:val="single" w:sz="4" w:space="0" w:color="auto"/>
            </w:tcBorders>
            <w:shd w:val="clear" w:color="auto" w:fill="auto"/>
            <w:vAlign w:val="center"/>
          </w:tcPr>
          <w:p w14:paraId="6ACE215F" w14:textId="77777777" w:rsidR="0044256C" w:rsidRPr="005059BA" w:rsidRDefault="0044256C" w:rsidP="00FD77D8">
            <w:pPr>
              <w:rPr>
                <w:rFonts w:ascii="Cambria" w:hAnsi="Cambria" w:cs="Arial"/>
                <w:sz w:val="18"/>
                <w:szCs w:val="18"/>
              </w:rPr>
            </w:pPr>
            <w:r w:rsidRPr="005059BA">
              <w:rPr>
                <w:rFonts w:ascii="Cambria" w:hAnsi="Cambria" w:cs="Arial"/>
                <w:sz w:val="18"/>
                <w:szCs w:val="18"/>
              </w:rPr>
              <w:t xml:space="preserve">Serious but reversible injury to the patient or user (e.g. requires an invasive procedure to treat or increases case complication); </w:t>
            </w:r>
            <w:r w:rsidRPr="005059BA">
              <w:rPr>
                <w:rFonts w:ascii="Cambria" w:hAnsi="Cambria" w:cs="Arial"/>
                <w:noProof/>
                <w:sz w:val="18"/>
                <w:szCs w:val="18"/>
              </w:rPr>
              <w:t>severe negative effect on the environment</w:t>
            </w:r>
            <w:r w:rsidRPr="005059BA">
              <w:rPr>
                <w:rFonts w:ascii="Cambria" w:hAnsi="Cambria" w:cs="Arial"/>
                <w:sz w:val="18"/>
                <w:szCs w:val="18"/>
              </w:rPr>
              <w:t>.</w:t>
            </w:r>
          </w:p>
        </w:tc>
      </w:tr>
      <w:tr w:rsidR="0044256C" w:rsidRPr="005059BA" w14:paraId="2B8C8F17" w14:textId="77777777" w:rsidTr="00FD77D8">
        <w:trPr>
          <w:trHeight w:val="869"/>
          <w:jc w:val="center"/>
        </w:trPr>
        <w:tc>
          <w:tcPr>
            <w:tcW w:w="1648" w:type="dxa"/>
            <w:tcBorders>
              <w:top w:val="nil"/>
              <w:left w:val="single" w:sz="4" w:space="0" w:color="auto"/>
              <w:bottom w:val="double" w:sz="6" w:space="0" w:color="auto"/>
              <w:right w:val="single" w:sz="4" w:space="0" w:color="auto"/>
            </w:tcBorders>
            <w:shd w:val="clear" w:color="auto" w:fill="auto"/>
            <w:noWrap/>
            <w:vAlign w:val="center"/>
          </w:tcPr>
          <w:p w14:paraId="275DDC56" w14:textId="77777777" w:rsidR="0044256C" w:rsidRPr="005059BA" w:rsidRDefault="0044256C" w:rsidP="00FD77D8">
            <w:pPr>
              <w:jc w:val="center"/>
              <w:rPr>
                <w:rFonts w:ascii="Cambria" w:hAnsi="Cambria" w:cs="Arial"/>
              </w:rPr>
            </w:pPr>
            <w:r w:rsidRPr="005059BA">
              <w:rPr>
                <w:rFonts w:ascii="Cambria" w:hAnsi="Cambria" w:cs="Arial"/>
              </w:rPr>
              <w:t>5</w:t>
            </w:r>
          </w:p>
        </w:tc>
        <w:tc>
          <w:tcPr>
            <w:tcW w:w="2082" w:type="dxa"/>
            <w:tcBorders>
              <w:top w:val="nil"/>
              <w:left w:val="nil"/>
              <w:bottom w:val="double" w:sz="6" w:space="0" w:color="auto"/>
              <w:right w:val="single" w:sz="4" w:space="0" w:color="auto"/>
            </w:tcBorders>
            <w:shd w:val="clear" w:color="auto" w:fill="auto"/>
            <w:noWrap/>
            <w:vAlign w:val="center"/>
          </w:tcPr>
          <w:p w14:paraId="56DA9A52" w14:textId="77777777" w:rsidR="0044256C" w:rsidRPr="005059BA" w:rsidRDefault="0044256C" w:rsidP="00FD77D8">
            <w:pPr>
              <w:jc w:val="center"/>
              <w:rPr>
                <w:rFonts w:ascii="Cambria" w:hAnsi="Cambria" w:cs="Arial"/>
              </w:rPr>
            </w:pPr>
            <w:r w:rsidRPr="005059BA">
              <w:rPr>
                <w:rFonts w:ascii="Cambria" w:hAnsi="Cambria" w:cs="Arial"/>
              </w:rPr>
              <w:t>Catastrophic</w:t>
            </w:r>
          </w:p>
        </w:tc>
        <w:tc>
          <w:tcPr>
            <w:tcW w:w="7150" w:type="dxa"/>
            <w:tcBorders>
              <w:top w:val="nil"/>
              <w:left w:val="nil"/>
              <w:bottom w:val="double" w:sz="6" w:space="0" w:color="auto"/>
              <w:right w:val="single" w:sz="4" w:space="0" w:color="auto"/>
            </w:tcBorders>
            <w:shd w:val="clear" w:color="auto" w:fill="auto"/>
            <w:vAlign w:val="center"/>
          </w:tcPr>
          <w:p w14:paraId="1B5F2148" w14:textId="77777777" w:rsidR="0044256C" w:rsidRPr="005059BA" w:rsidRDefault="0044256C" w:rsidP="00FD77D8">
            <w:pPr>
              <w:rPr>
                <w:rFonts w:ascii="Cambria" w:hAnsi="Cambria" w:cs="Arial"/>
                <w:sz w:val="18"/>
                <w:szCs w:val="18"/>
              </w:rPr>
            </w:pPr>
            <w:r w:rsidRPr="005059BA">
              <w:rPr>
                <w:rFonts w:ascii="Cambria" w:hAnsi="Cambria" w:cs="Arial"/>
                <w:sz w:val="18"/>
                <w:szCs w:val="18"/>
              </w:rPr>
              <w:t xml:space="preserve">Serious irreversible injury to or death of the patient or user; </w:t>
            </w:r>
            <w:r w:rsidRPr="005059BA">
              <w:rPr>
                <w:rFonts w:ascii="Cambria" w:hAnsi="Cambria" w:cs="Arial"/>
                <w:noProof/>
                <w:sz w:val="18"/>
                <w:szCs w:val="18"/>
              </w:rPr>
              <w:t>very severe negative effect on the environment</w:t>
            </w:r>
            <w:r w:rsidRPr="005059BA">
              <w:rPr>
                <w:rFonts w:ascii="Cambria" w:hAnsi="Cambria" w:cs="Arial"/>
                <w:sz w:val="18"/>
                <w:szCs w:val="18"/>
              </w:rPr>
              <w:t>.</w:t>
            </w:r>
          </w:p>
        </w:tc>
      </w:tr>
    </w:tbl>
    <w:p w14:paraId="2B3C92E1" w14:textId="438084D5" w:rsidR="00FF3E86" w:rsidRPr="005059BA" w:rsidRDefault="00FF3E86" w:rsidP="005A2F04">
      <w:pPr>
        <w:rPr>
          <w:rFonts w:ascii="Cambria" w:hAnsi="Cambria"/>
          <w:sz w:val="24"/>
          <w:szCs w:val="24"/>
        </w:rPr>
      </w:pPr>
    </w:p>
    <w:p w14:paraId="1C760A13" w14:textId="77777777" w:rsidR="001B18D0" w:rsidRPr="005059BA" w:rsidRDefault="001B18D0" w:rsidP="001B18D0">
      <w:pPr>
        <w:ind w:left="360"/>
        <w:rPr>
          <w:rFonts w:ascii="Cambria" w:hAnsi="Cambria" w:cs="Arial"/>
          <w:sz w:val="22"/>
          <w:szCs w:val="22"/>
          <w:vertAlign w:val="superscript"/>
        </w:rPr>
      </w:pPr>
      <w:r w:rsidRPr="005059BA">
        <w:rPr>
          <w:rFonts w:ascii="Cambria" w:hAnsi="Cambria" w:cs="Arial"/>
          <w:sz w:val="22"/>
          <w:szCs w:val="22"/>
          <w:vertAlign w:val="superscript"/>
        </w:rPr>
        <w:t>*</w:t>
      </w:r>
      <w:r w:rsidRPr="005059BA">
        <w:rPr>
          <w:rFonts w:ascii="Cambria" w:hAnsi="Cambria" w:cs="Arial"/>
          <w:sz w:val="22"/>
          <w:szCs w:val="22"/>
        </w:rPr>
        <w:t xml:space="preserve"> Loss of user confidence in the product or company is considered a hazard because it may lead to the user ignoring instructions or alarms, or creating workarounds or other uncontrolled procedures.</w:t>
      </w:r>
    </w:p>
    <w:p w14:paraId="2FC9EB40" w14:textId="1D02F58E" w:rsidR="008C36D0" w:rsidRDefault="008C36D0" w:rsidP="001B18D0">
      <w:pPr>
        <w:rPr>
          <w:rFonts w:ascii="Tahoma" w:hAnsi="Tahoma" w:cs="Tahoma"/>
          <w:sz w:val="16"/>
          <w:szCs w:val="16"/>
        </w:rPr>
      </w:pPr>
    </w:p>
    <w:tbl>
      <w:tblPr>
        <w:tblW w:w="12497" w:type="dxa"/>
        <w:jc w:val="center"/>
        <w:tblLook w:val="04A0" w:firstRow="1" w:lastRow="0" w:firstColumn="1" w:lastColumn="0" w:noHBand="0" w:noVBand="1"/>
      </w:tblPr>
      <w:tblGrid>
        <w:gridCol w:w="816"/>
        <w:gridCol w:w="2085"/>
        <w:gridCol w:w="5424"/>
        <w:gridCol w:w="4172"/>
      </w:tblGrid>
      <w:tr w:rsidR="008C36D0" w:rsidRPr="005059BA" w14:paraId="315C92AE" w14:textId="77777777" w:rsidTr="00B6429F">
        <w:trPr>
          <w:trHeight w:val="440"/>
          <w:jc w:val="center"/>
        </w:trPr>
        <w:tc>
          <w:tcPr>
            <w:tcW w:w="12497" w:type="dxa"/>
            <w:gridSpan w:val="4"/>
            <w:tcBorders>
              <w:top w:val="single" w:sz="4" w:space="0" w:color="auto"/>
              <w:left w:val="single" w:sz="4" w:space="0" w:color="auto"/>
              <w:bottom w:val="nil"/>
              <w:right w:val="single" w:sz="4" w:space="0" w:color="auto"/>
            </w:tcBorders>
            <w:shd w:val="clear" w:color="auto" w:fill="DEEAF6" w:themeFill="accent1" w:themeFillTint="33"/>
            <w:noWrap/>
            <w:vAlign w:val="center"/>
          </w:tcPr>
          <w:p w14:paraId="7052BE54" w14:textId="77777777" w:rsidR="008C36D0" w:rsidRPr="005059BA" w:rsidRDefault="008C36D0" w:rsidP="00FD77D8">
            <w:pPr>
              <w:jc w:val="center"/>
              <w:rPr>
                <w:rFonts w:ascii="Cambria" w:hAnsi="Cambria" w:cs="Arial"/>
                <w:b/>
                <w:bCs/>
                <w:sz w:val="22"/>
                <w:szCs w:val="22"/>
              </w:rPr>
            </w:pPr>
            <w:r w:rsidRPr="005059BA">
              <w:rPr>
                <w:rFonts w:ascii="Cambria" w:hAnsi="Cambria" w:cs="Arial"/>
                <w:b/>
                <w:bCs/>
                <w:sz w:val="22"/>
                <w:szCs w:val="22"/>
              </w:rPr>
              <w:t>LIKELIHOOD</w:t>
            </w:r>
            <w:r w:rsidRPr="005059BA">
              <w:rPr>
                <w:rFonts w:ascii="Cambria" w:hAnsi="Cambria" w:cs="Arial"/>
                <w:sz w:val="22"/>
                <w:szCs w:val="22"/>
              </w:rPr>
              <w:t> </w:t>
            </w:r>
          </w:p>
        </w:tc>
      </w:tr>
      <w:tr w:rsidR="008C36D0" w:rsidRPr="005059BA" w14:paraId="7159FD40" w14:textId="77777777" w:rsidTr="00FD77D8">
        <w:trPr>
          <w:trHeight w:val="440"/>
          <w:jc w:val="center"/>
        </w:trPr>
        <w:tc>
          <w:tcPr>
            <w:tcW w:w="812" w:type="dxa"/>
            <w:tcBorders>
              <w:top w:val="single" w:sz="4" w:space="0" w:color="auto"/>
              <w:left w:val="single" w:sz="4" w:space="0" w:color="auto"/>
              <w:bottom w:val="double" w:sz="6" w:space="0" w:color="auto"/>
              <w:right w:val="single" w:sz="4" w:space="0" w:color="auto"/>
            </w:tcBorders>
            <w:shd w:val="clear" w:color="auto" w:fill="auto"/>
            <w:noWrap/>
            <w:vAlign w:val="center"/>
          </w:tcPr>
          <w:p w14:paraId="4773E1EC" w14:textId="77777777" w:rsidR="008C36D0" w:rsidRPr="005059BA" w:rsidRDefault="008C36D0" w:rsidP="00FD77D8">
            <w:pPr>
              <w:jc w:val="center"/>
              <w:rPr>
                <w:rFonts w:ascii="Cambria" w:hAnsi="Cambria" w:cs="Arial"/>
                <w:b/>
                <w:bCs/>
              </w:rPr>
            </w:pPr>
            <w:r w:rsidRPr="005059BA">
              <w:rPr>
                <w:rFonts w:ascii="Cambria" w:hAnsi="Cambria" w:cs="Arial"/>
                <w:b/>
                <w:bCs/>
              </w:rPr>
              <w:t>Rating</w:t>
            </w:r>
          </w:p>
        </w:tc>
        <w:tc>
          <w:tcPr>
            <w:tcW w:w="2085" w:type="dxa"/>
            <w:tcBorders>
              <w:top w:val="single" w:sz="4" w:space="0" w:color="auto"/>
              <w:left w:val="nil"/>
              <w:bottom w:val="double" w:sz="6" w:space="0" w:color="auto"/>
              <w:right w:val="single" w:sz="4" w:space="0" w:color="auto"/>
            </w:tcBorders>
            <w:shd w:val="clear" w:color="auto" w:fill="auto"/>
            <w:vAlign w:val="center"/>
          </w:tcPr>
          <w:p w14:paraId="43AEE3DD" w14:textId="77777777" w:rsidR="008C36D0" w:rsidRPr="005059BA" w:rsidRDefault="008C36D0" w:rsidP="00FD77D8">
            <w:pPr>
              <w:jc w:val="center"/>
              <w:rPr>
                <w:rFonts w:ascii="Cambria" w:hAnsi="Cambria" w:cs="Arial"/>
                <w:b/>
                <w:bCs/>
              </w:rPr>
            </w:pPr>
            <w:r w:rsidRPr="005059BA">
              <w:rPr>
                <w:rFonts w:ascii="Cambria" w:hAnsi="Cambria" w:cs="Arial"/>
                <w:b/>
                <w:bCs/>
              </w:rPr>
              <w:t>Qualitative Term</w:t>
            </w:r>
          </w:p>
        </w:tc>
        <w:tc>
          <w:tcPr>
            <w:tcW w:w="5428" w:type="dxa"/>
            <w:tcBorders>
              <w:top w:val="single" w:sz="4" w:space="0" w:color="auto"/>
              <w:left w:val="nil"/>
              <w:bottom w:val="double" w:sz="6" w:space="0" w:color="auto"/>
              <w:right w:val="single" w:sz="4" w:space="0" w:color="auto"/>
            </w:tcBorders>
            <w:shd w:val="clear" w:color="auto" w:fill="auto"/>
            <w:vAlign w:val="center"/>
          </w:tcPr>
          <w:p w14:paraId="276879EA" w14:textId="77777777" w:rsidR="008C36D0" w:rsidRPr="005059BA" w:rsidRDefault="008C36D0" w:rsidP="00FD77D8">
            <w:pPr>
              <w:jc w:val="center"/>
              <w:rPr>
                <w:rFonts w:ascii="Cambria" w:hAnsi="Cambria" w:cs="Arial"/>
                <w:b/>
                <w:bCs/>
              </w:rPr>
            </w:pPr>
            <w:r w:rsidRPr="005059BA">
              <w:rPr>
                <w:rFonts w:ascii="Cambria" w:hAnsi="Cambria" w:cs="Arial"/>
                <w:b/>
                <w:bCs/>
              </w:rPr>
              <w:t>Design Failure Frequency</w:t>
            </w:r>
          </w:p>
        </w:tc>
        <w:tc>
          <w:tcPr>
            <w:tcW w:w="4172" w:type="dxa"/>
            <w:tcBorders>
              <w:top w:val="single" w:sz="4" w:space="0" w:color="auto"/>
              <w:left w:val="nil"/>
              <w:bottom w:val="double" w:sz="6" w:space="0" w:color="auto"/>
              <w:right w:val="single" w:sz="4" w:space="0" w:color="auto"/>
            </w:tcBorders>
            <w:shd w:val="clear" w:color="auto" w:fill="auto"/>
            <w:noWrap/>
            <w:vAlign w:val="center"/>
          </w:tcPr>
          <w:p w14:paraId="6E19DDAC" w14:textId="77777777" w:rsidR="008C36D0" w:rsidRPr="005059BA" w:rsidRDefault="008C36D0" w:rsidP="00FD77D8">
            <w:pPr>
              <w:jc w:val="center"/>
              <w:rPr>
                <w:rFonts w:ascii="Cambria" w:hAnsi="Cambria" w:cs="Arial"/>
                <w:b/>
                <w:bCs/>
              </w:rPr>
            </w:pPr>
            <w:r w:rsidRPr="005059BA">
              <w:rPr>
                <w:rFonts w:ascii="Cambria" w:hAnsi="Cambria" w:cs="Arial"/>
                <w:b/>
                <w:bCs/>
              </w:rPr>
              <w:t>Process Failure Frequency</w:t>
            </w:r>
          </w:p>
        </w:tc>
      </w:tr>
      <w:tr w:rsidR="008C36D0" w:rsidRPr="005059BA" w14:paraId="428A9788" w14:textId="77777777" w:rsidTr="00FD77D8">
        <w:trPr>
          <w:trHeight w:val="843"/>
          <w:jc w:val="center"/>
        </w:trPr>
        <w:tc>
          <w:tcPr>
            <w:tcW w:w="812" w:type="dxa"/>
            <w:tcBorders>
              <w:top w:val="nil"/>
              <w:left w:val="single" w:sz="4" w:space="0" w:color="auto"/>
              <w:bottom w:val="single" w:sz="4" w:space="0" w:color="auto"/>
              <w:right w:val="single" w:sz="4" w:space="0" w:color="auto"/>
            </w:tcBorders>
            <w:shd w:val="clear" w:color="auto" w:fill="auto"/>
            <w:noWrap/>
            <w:vAlign w:val="center"/>
          </w:tcPr>
          <w:p w14:paraId="24558480" w14:textId="77777777" w:rsidR="008C36D0" w:rsidRPr="005059BA" w:rsidRDefault="008C36D0" w:rsidP="00FD77D8">
            <w:pPr>
              <w:jc w:val="center"/>
              <w:rPr>
                <w:rFonts w:ascii="Cambria" w:hAnsi="Cambria" w:cs="Arial"/>
              </w:rPr>
            </w:pPr>
            <w:r w:rsidRPr="005059BA">
              <w:rPr>
                <w:rFonts w:ascii="Cambria" w:hAnsi="Cambria" w:cs="Arial"/>
              </w:rPr>
              <w:t>1</w:t>
            </w:r>
          </w:p>
        </w:tc>
        <w:tc>
          <w:tcPr>
            <w:tcW w:w="2085" w:type="dxa"/>
            <w:tcBorders>
              <w:top w:val="nil"/>
              <w:left w:val="nil"/>
              <w:bottom w:val="single" w:sz="4" w:space="0" w:color="auto"/>
              <w:right w:val="nil"/>
            </w:tcBorders>
            <w:shd w:val="clear" w:color="000000" w:fill="FFFFFF"/>
            <w:vAlign w:val="center"/>
          </w:tcPr>
          <w:p w14:paraId="7FC8ECE6" w14:textId="77777777" w:rsidR="008C36D0" w:rsidRPr="005059BA" w:rsidRDefault="008C36D0" w:rsidP="00FD77D8">
            <w:pPr>
              <w:jc w:val="center"/>
              <w:rPr>
                <w:rFonts w:ascii="Cambria" w:hAnsi="Cambria" w:cs="Arial"/>
                <w:color w:val="000000"/>
              </w:rPr>
            </w:pPr>
            <w:r w:rsidRPr="005059BA">
              <w:rPr>
                <w:rFonts w:ascii="Cambria" w:hAnsi="Cambria" w:cs="Arial"/>
                <w:color w:val="000000"/>
              </w:rPr>
              <w:t>Remote</w:t>
            </w:r>
          </w:p>
        </w:tc>
        <w:tc>
          <w:tcPr>
            <w:tcW w:w="5428" w:type="dxa"/>
            <w:tcBorders>
              <w:top w:val="nil"/>
              <w:left w:val="single" w:sz="4" w:space="0" w:color="auto"/>
              <w:bottom w:val="nil"/>
              <w:right w:val="single" w:sz="4" w:space="0" w:color="auto"/>
            </w:tcBorders>
            <w:shd w:val="clear" w:color="auto" w:fill="auto"/>
            <w:vAlign w:val="center"/>
          </w:tcPr>
          <w:p w14:paraId="5A3541EB" w14:textId="77777777" w:rsidR="008C36D0" w:rsidRPr="005059BA" w:rsidRDefault="008C36D0" w:rsidP="00FD77D8">
            <w:pPr>
              <w:rPr>
                <w:rFonts w:ascii="Cambria" w:hAnsi="Cambria"/>
                <w:sz w:val="18"/>
                <w:szCs w:val="18"/>
              </w:rPr>
            </w:pPr>
            <w:r w:rsidRPr="005059BA">
              <w:rPr>
                <w:rFonts w:ascii="Cambria" w:hAnsi="Cambria"/>
                <w:noProof/>
                <w:sz w:val="18"/>
                <w:szCs w:val="18"/>
              </w:rPr>
              <w:t>Probability</w:t>
            </w:r>
            <w:r w:rsidRPr="005059BA">
              <w:rPr>
                <w:rFonts w:ascii="Cambria" w:hAnsi="Cambria"/>
                <w:sz w:val="18"/>
                <w:szCs w:val="18"/>
              </w:rPr>
              <w:t xml:space="preserve"> of failure or defect occurrence is so remote that event is not expected to occur during the lifetime of the medical device.</w:t>
            </w:r>
          </w:p>
        </w:tc>
        <w:tc>
          <w:tcPr>
            <w:tcW w:w="4172" w:type="dxa"/>
            <w:tcBorders>
              <w:top w:val="nil"/>
              <w:left w:val="nil"/>
              <w:bottom w:val="single" w:sz="4" w:space="0" w:color="auto"/>
              <w:right w:val="single" w:sz="4" w:space="0" w:color="auto"/>
            </w:tcBorders>
            <w:shd w:val="clear" w:color="auto" w:fill="auto"/>
            <w:vAlign w:val="center"/>
          </w:tcPr>
          <w:p w14:paraId="482EB2B5" w14:textId="45792B0A" w:rsidR="008C36D0" w:rsidRPr="005059BA" w:rsidRDefault="008C36D0" w:rsidP="00FD77D8">
            <w:pPr>
              <w:rPr>
                <w:rFonts w:ascii="Cambria" w:hAnsi="Cambria" w:cs="Arial"/>
                <w:sz w:val="18"/>
                <w:szCs w:val="18"/>
              </w:rPr>
            </w:pPr>
            <w:r w:rsidRPr="005059BA">
              <w:rPr>
                <w:rFonts w:ascii="Cambria" w:hAnsi="Cambria" w:cs="Arial"/>
                <w:color w:val="000000"/>
                <w:sz w:val="18"/>
                <w:szCs w:val="18"/>
              </w:rPr>
              <w:t>Likely to occur once during the life of the process</w:t>
            </w:r>
            <w:r w:rsidR="00195C9D">
              <w:rPr>
                <w:rFonts w:ascii="Cambria" w:hAnsi="Cambria" w:cs="Arial"/>
                <w:color w:val="000000"/>
                <w:sz w:val="18"/>
                <w:szCs w:val="18"/>
              </w:rPr>
              <w:t>.</w:t>
            </w:r>
          </w:p>
        </w:tc>
      </w:tr>
      <w:tr w:rsidR="008C36D0" w:rsidRPr="005059BA" w14:paraId="08D8F4CA" w14:textId="77777777" w:rsidTr="00FD77D8">
        <w:trPr>
          <w:trHeight w:val="843"/>
          <w:jc w:val="center"/>
        </w:trPr>
        <w:tc>
          <w:tcPr>
            <w:tcW w:w="812" w:type="dxa"/>
            <w:tcBorders>
              <w:top w:val="nil"/>
              <w:left w:val="single" w:sz="4" w:space="0" w:color="auto"/>
              <w:bottom w:val="single" w:sz="4" w:space="0" w:color="auto"/>
              <w:right w:val="single" w:sz="4" w:space="0" w:color="auto"/>
            </w:tcBorders>
            <w:shd w:val="clear" w:color="auto" w:fill="auto"/>
            <w:noWrap/>
            <w:vAlign w:val="center"/>
          </w:tcPr>
          <w:p w14:paraId="59E404B6" w14:textId="77777777" w:rsidR="008C36D0" w:rsidRPr="005059BA" w:rsidRDefault="008C36D0" w:rsidP="00FD77D8">
            <w:pPr>
              <w:jc w:val="center"/>
              <w:rPr>
                <w:rFonts w:ascii="Cambria" w:hAnsi="Cambria" w:cs="Arial"/>
              </w:rPr>
            </w:pPr>
            <w:r w:rsidRPr="005059BA">
              <w:rPr>
                <w:rFonts w:ascii="Cambria" w:hAnsi="Cambria" w:cs="Arial"/>
              </w:rPr>
              <w:t>2</w:t>
            </w:r>
          </w:p>
        </w:tc>
        <w:tc>
          <w:tcPr>
            <w:tcW w:w="2085" w:type="dxa"/>
            <w:tcBorders>
              <w:top w:val="nil"/>
              <w:left w:val="nil"/>
              <w:bottom w:val="single" w:sz="4" w:space="0" w:color="auto"/>
              <w:right w:val="nil"/>
            </w:tcBorders>
            <w:shd w:val="clear" w:color="000000" w:fill="FFFFFF"/>
            <w:vAlign w:val="center"/>
          </w:tcPr>
          <w:p w14:paraId="1B959ED3" w14:textId="77777777" w:rsidR="008C36D0" w:rsidRPr="005059BA" w:rsidRDefault="008C36D0" w:rsidP="00FD77D8">
            <w:pPr>
              <w:jc w:val="center"/>
              <w:rPr>
                <w:rFonts w:ascii="Cambria" w:hAnsi="Cambria" w:cs="Arial"/>
                <w:color w:val="000000"/>
              </w:rPr>
            </w:pPr>
            <w:r w:rsidRPr="005059BA">
              <w:rPr>
                <w:rFonts w:ascii="Cambria" w:hAnsi="Cambria" w:cs="Arial"/>
                <w:color w:val="000000"/>
              </w:rPr>
              <w:t>Low</w:t>
            </w:r>
          </w:p>
        </w:tc>
        <w:tc>
          <w:tcPr>
            <w:tcW w:w="5428" w:type="dxa"/>
            <w:tcBorders>
              <w:top w:val="single" w:sz="4" w:space="0" w:color="auto"/>
              <w:left w:val="single" w:sz="4" w:space="0" w:color="auto"/>
              <w:bottom w:val="single" w:sz="4" w:space="0" w:color="auto"/>
              <w:right w:val="single" w:sz="4" w:space="0" w:color="auto"/>
            </w:tcBorders>
            <w:shd w:val="clear" w:color="auto" w:fill="auto"/>
            <w:vAlign w:val="center"/>
          </w:tcPr>
          <w:p w14:paraId="55FABCEC" w14:textId="77777777" w:rsidR="008C36D0" w:rsidRPr="005059BA" w:rsidRDefault="008C36D0" w:rsidP="00FD77D8">
            <w:pPr>
              <w:rPr>
                <w:rFonts w:ascii="Cambria" w:hAnsi="Cambria"/>
                <w:sz w:val="18"/>
                <w:szCs w:val="18"/>
              </w:rPr>
            </w:pPr>
            <w:r w:rsidRPr="005059BA">
              <w:rPr>
                <w:rFonts w:ascii="Cambria" w:hAnsi="Cambria"/>
                <w:noProof/>
                <w:sz w:val="18"/>
                <w:szCs w:val="18"/>
              </w:rPr>
              <w:t>Unlikely</w:t>
            </w:r>
            <w:r w:rsidRPr="005059BA">
              <w:rPr>
                <w:rFonts w:ascii="Cambria" w:hAnsi="Cambria"/>
                <w:sz w:val="18"/>
                <w:szCs w:val="18"/>
              </w:rPr>
              <w:t xml:space="preserve"> probability of failure or defect occurrence during a procedure or use of the medical device. </w:t>
            </w:r>
          </w:p>
        </w:tc>
        <w:tc>
          <w:tcPr>
            <w:tcW w:w="4172" w:type="dxa"/>
            <w:tcBorders>
              <w:top w:val="nil"/>
              <w:left w:val="nil"/>
              <w:bottom w:val="single" w:sz="4" w:space="0" w:color="auto"/>
              <w:right w:val="single" w:sz="4" w:space="0" w:color="auto"/>
            </w:tcBorders>
            <w:shd w:val="clear" w:color="auto" w:fill="auto"/>
            <w:vAlign w:val="center"/>
          </w:tcPr>
          <w:p w14:paraId="0F2E9363" w14:textId="5474EF68" w:rsidR="008C36D0" w:rsidRPr="005059BA" w:rsidRDefault="008C36D0" w:rsidP="00FD77D8">
            <w:pPr>
              <w:rPr>
                <w:rFonts w:ascii="Cambria" w:hAnsi="Cambria" w:cs="Arial"/>
                <w:sz w:val="18"/>
                <w:szCs w:val="18"/>
              </w:rPr>
            </w:pPr>
            <w:r w:rsidRPr="005059BA">
              <w:rPr>
                <w:rFonts w:ascii="Cambria" w:hAnsi="Cambria" w:cs="Arial"/>
                <w:color w:val="000000"/>
                <w:sz w:val="18"/>
                <w:szCs w:val="18"/>
              </w:rPr>
              <w:t>Likely to occur less than once per year at anticipated volumes</w:t>
            </w:r>
            <w:r w:rsidR="00195C9D">
              <w:rPr>
                <w:rFonts w:ascii="Cambria" w:hAnsi="Cambria" w:cs="Arial"/>
                <w:color w:val="000000"/>
                <w:sz w:val="18"/>
                <w:szCs w:val="18"/>
              </w:rPr>
              <w:t>.</w:t>
            </w:r>
          </w:p>
        </w:tc>
      </w:tr>
      <w:tr w:rsidR="008C36D0" w:rsidRPr="005059BA" w14:paraId="63BEB231" w14:textId="77777777" w:rsidTr="00FD77D8">
        <w:trPr>
          <w:trHeight w:val="843"/>
          <w:jc w:val="center"/>
        </w:trPr>
        <w:tc>
          <w:tcPr>
            <w:tcW w:w="812" w:type="dxa"/>
            <w:tcBorders>
              <w:top w:val="nil"/>
              <w:left w:val="single" w:sz="4" w:space="0" w:color="auto"/>
              <w:bottom w:val="single" w:sz="4" w:space="0" w:color="auto"/>
              <w:right w:val="single" w:sz="4" w:space="0" w:color="auto"/>
            </w:tcBorders>
            <w:shd w:val="clear" w:color="auto" w:fill="auto"/>
            <w:noWrap/>
            <w:vAlign w:val="center"/>
          </w:tcPr>
          <w:p w14:paraId="0633A93A" w14:textId="77777777" w:rsidR="008C36D0" w:rsidRPr="005059BA" w:rsidRDefault="008C36D0" w:rsidP="00FD77D8">
            <w:pPr>
              <w:jc w:val="center"/>
              <w:rPr>
                <w:rFonts w:ascii="Cambria" w:hAnsi="Cambria" w:cs="Arial"/>
              </w:rPr>
            </w:pPr>
            <w:r w:rsidRPr="005059BA">
              <w:rPr>
                <w:rFonts w:ascii="Cambria" w:hAnsi="Cambria" w:cs="Arial"/>
              </w:rPr>
              <w:t>3</w:t>
            </w:r>
          </w:p>
        </w:tc>
        <w:tc>
          <w:tcPr>
            <w:tcW w:w="2085" w:type="dxa"/>
            <w:tcBorders>
              <w:top w:val="nil"/>
              <w:left w:val="nil"/>
              <w:bottom w:val="single" w:sz="4" w:space="0" w:color="auto"/>
              <w:right w:val="nil"/>
            </w:tcBorders>
            <w:shd w:val="clear" w:color="000000" w:fill="FFFFFF"/>
            <w:vAlign w:val="center"/>
          </w:tcPr>
          <w:p w14:paraId="06EFC042" w14:textId="77777777" w:rsidR="008C36D0" w:rsidRPr="005059BA" w:rsidRDefault="008C36D0" w:rsidP="00FD77D8">
            <w:pPr>
              <w:jc w:val="center"/>
              <w:rPr>
                <w:rFonts w:ascii="Cambria" w:hAnsi="Cambria" w:cs="Arial"/>
                <w:color w:val="000000"/>
              </w:rPr>
            </w:pPr>
            <w:r w:rsidRPr="005059BA">
              <w:rPr>
                <w:rFonts w:ascii="Cambria" w:hAnsi="Cambria" w:cs="Arial"/>
                <w:color w:val="000000"/>
              </w:rPr>
              <w:t>Moderate</w:t>
            </w:r>
          </w:p>
        </w:tc>
        <w:tc>
          <w:tcPr>
            <w:tcW w:w="5428" w:type="dxa"/>
            <w:tcBorders>
              <w:top w:val="nil"/>
              <w:left w:val="single" w:sz="4" w:space="0" w:color="auto"/>
              <w:bottom w:val="single" w:sz="4" w:space="0" w:color="auto"/>
              <w:right w:val="single" w:sz="4" w:space="0" w:color="auto"/>
            </w:tcBorders>
            <w:shd w:val="clear" w:color="auto" w:fill="auto"/>
            <w:vAlign w:val="center"/>
          </w:tcPr>
          <w:p w14:paraId="36AF6192" w14:textId="77777777" w:rsidR="008C36D0" w:rsidRPr="005059BA" w:rsidRDefault="008C36D0" w:rsidP="00FD77D8">
            <w:pPr>
              <w:rPr>
                <w:rFonts w:ascii="Cambria" w:hAnsi="Cambria"/>
                <w:sz w:val="18"/>
                <w:szCs w:val="18"/>
              </w:rPr>
            </w:pPr>
            <w:r w:rsidRPr="005059BA">
              <w:rPr>
                <w:rFonts w:ascii="Cambria" w:hAnsi="Cambria"/>
                <w:noProof/>
                <w:sz w:val="18"/>
                <w:szCs w:val="18"/>
              </w:rPr>
              <w:t>Occasional</w:t>
            </w:r>
            <w:r w:rsidRPr="005059BA">
              <w:rPr>
                <w:rFonts w:ascii="Cambria" w:hAnsi="Cambria"/>
                <w:sz w:val="18"/>
                <w:szCs w:val="18"/>
              </w:rPr>
              <w:t xml:space="preserve"> probability of failure or defect occurrence during a procedure or use of the medical device.</w:t>
            </w:r>
          </w:p>
        </w:tc>
        <w:tc>
          <w:tcPr>
            <w:tcW w:w="4172" w:type="dxa"/>
            <w:tcBorders>
              <w:top w:val="nil"/>
              <w:left w:val="nil"/>
              <w:bottom w:val="single" w:sz="4" w:space="0" w:color="auto"/>
              <w:right w:val="single" w:sz="4" w:space="0" w:color="auto"/>
            </w:tcBorders>
            <w:shd w:val="clear" w:color="auto" w:fill="auto"/>
            <w:vAlign w:val="center"/>
          </w:tcPr>
          <w:p w14:paraId="013EDD5C" w14:textId="25113B47" w:rsidR="008C36D0" w:rsidRPr="005059BA" w:rsidRDefault="008C36D0" w:rsidP="00FD77D8">
            <w:pPr>
              <w:rPr>
                <w:rFonts w:ascii="Cambria" w:hAnsi="Cambria" w:cs="Arial"/>
                <w:sz w:val="18"/>
                <w:szCs w:val="18"/>
              </w:rPr>
            </w:pPr>
            <w:r w:rsidRPr="005059BA">
              <w:rPr>
                <w:rFonts w:ascii="Cambria" w:hAnsi="Cambria" w:cs="Arial"/>
                <w:color w:val="000000"/>
                <w:sz w:val="18"/>
                <w:szCs w:val="18"/>
              </w:rPr>
              <w:t>Likely to occur a few times per year at anticipated volumes</w:t>
            </w:r>
            <w:r w:rsidR="00195C9D">
              <w:rPr>
                <w:rFonts w:ascii="Cambria" w:hAnsi="Cambria" w:cs="Arial"/>
                <w:color w:val="000000"/>
                <w:sz w:val="18"/>
                <w:szCs w:val="18"/>
              </w:rPr>
              <w:t>.</w:t>
            </w:r>
          </w:p>
        </w:tc>
      </w:tr>
      <w:tr w:rsidR="008C36D0" w:rsidRPr="005059BA" w14:paraId="4E2F4590" w14:textId="77777777" w:rsidTr="00FD77D8">
        <w:trPr>
          <w:trHeight w:val="843"/>
          <w:jc w:val="center"/>
        </w:trPr>
        <w:tc>
          <w:tcPr>
            <w:tcW w:w="812" w:type="dxa"/>
            <w:tcBorders>
              <w:top w:val="nil"/>
              <w:left w:val="single" w:sz="4" w:space="0" w:color="auto"/>
              <w:bottom w:val="single" w:sz="4" w:space="0" w:color="auto"/>
              <w:right w:val="single" w:sz="4" w:space="0" w:color="auto"/>
            </w:tcBorders>
            <w:shd w:val="clear" w:color="auto" w:fill="auto"/>
            <w:noWrap/>
            <w:vAlign w:val="center"/>
          </w:tcPr>
          <w:p w14:paraId="25C6DC3E" w14:textId="77777777" w:rsidR="008C36D0" w:rsidRPr="005059BA" w:rsidRDefault="008C36D0" w:rsidP="00FD77D8">
            <w:pPr>
              <w:jc w:val="center"/>
              <w:rPr>
                <w:rFonts w:ascii="Cambria" w:hAnsi="Cambria" w:cs="Arial"/>
              </w:rPr>
            </w:pPr>
            <w:r w:rsidRPr="005059BA">
              <w:rPr>
                <w:rFonts w:ascii="Cambria" w:hAnsi="Cambria" w:cs="Arial"/>
              </w:rPr>
              <w:t>4</w:t>
            </w:r>
          </w:p>
        </w:tc>
        <w:tc>
          <w:tcPr>
            <w:tcW w:w="2085" w:type="dxa"/>
            <w:tcBorders>
              <w:top w:val="nil"/>
              <w:left w:val="nil"/>
              <w:bottom w:val="single" w:sz="4" w:space="0" w:color="auto"/>
              <w:right w:val="nil"/>
            </w:tcBorders>
            <w:shd w:val="clear" w:color="000000" w:fill="FFFFFF"/>
            <w:vAlign w:val="center"/>
          </w:tcPr>
          <w:p w14:paraId="58FBFEAE" w14:textId="77777777" w:rsidR="008C36D0" w:rsidRPr="005059BA" w:rsidRDefault="008C36D0" w:rsidP="00FD77D8">
            <w:pPr>
              <w:jc w:val="center"/>
              <w:rPr>
                <w:rFonts w:ascii="Cambria" w:hAnsi="Cambria" w:cs="Arial"/>
                <w:color w:val="000000"/>
              </w:rPr>
            </w:pPr>
            <w:r w:rsidRPr="005059BA">
              <w:rPr>
                <w:rFonts w:ascii="Cambria" w:hAnsi="Cambria" w:cs="Arial"/>
                <w:color w:val="000000"/>
              </w:rPr>
              <w:t>High</w:t>
            </w:r>
          </w:p>
        </w:tc>
        <w:tc>
          <w:tcPr>
            <w:tcW w:w="5428" w:type="dxa"/>
            <w:tcBorders>
              <w:top w:val="nil"/>
              <w:left w:val="single" w:sz="4" w:space="0" w:color="auto"/>
              <w:bottom w:val="single" w:sz="4" w:space="0" w:color="auto"/>
              <w:right w:val="single" w:sz="4" w:space="0" w:color="auto"/>
            </w:tcBorders>
            <w:shd w:val="clear" w:color="auto" w:fill="auto"/>
            <w:vAlign w:val="center"/>
          </w:tcPr>
          <w:p w14:paraId="56662FFA" w14:textId="77777777" w:rsidR="008C36D0" w:rsidRPr="005059BA" w:rsidRDefault="008C36D0" w:rsidP="00FD77D8">
            <w:pPr>
              <w:rPr>
                <w:rFonts w:ascii="Cambria" w:hAnsi="Cambria"/>
                <w:sz w:val="18"/>
                <w:szCs w:val="18"/>
              </w:rPr>
            </w:pPr>
            <w:r w:rsidRPr="005059BA">
              <w:rPr>
                <w:rFonts w:ascii="Cambria" w:hAnsi="Cambria"/>
                <w:sz w:val="18"/>
                <w:szCs w:val="18"/>
              </w:rPr>
              <w:t>Moderate probability of failure or defect occurrence during a procedure or use of the medical device.</w:t>
            </w:r>
          </w:p>
        </w:tc>
        <w:tc>
          <w:tcPr>
            <w:tcW w:w="4172" w:type="dxa"/>
            <w:tcBorders>
              <w:top w:val="nil"/>
              <w:left w:val="nil"/>
              <w:bottom w:val="single" w:sz="4" w:space="0" w:color="auto"/>
              <w:right w:val="single" w:sz="4" w:space="0" w:color="auto"/>
            </w:tcBorders>
            <w:shd w:val="clear" w:color="auto" w:fill="auto"/>
            <w:vAlign w:val="center"/>
          </w:tcPr>
          <w:p w14:paraId="294B70B3" w14:textId="211BEC1C" w:rsidR="008C36D0" w:rsidRPr="005059BA" w:rsidRDefault="008C36D0" w:rsidP="00FD77D8">
            <w:pPr>
              <w:rPr>
                <w:rFonts w:ascii="Cambria" w:hAnsi="Cambria" w:cs="Arial"/>
                <w:sz w:val="18"/>
                <w:szCs w:val="18"/>
              </w:rPr>
            </w:pPr>
            <w:r w:rsidRPr="005059BA">
              <w:rPr>
                <w:rFonts w:ascii="Cambria" w:hAnsi="Cambria" w:cs="Arial"/>
                <w:color w:val="000000"/>
                <w:sz w:val="18"/>
                <w:szCs w:val="18"/>
              </w:rPr>
              <w:t>Likely to occur many times per year at anticipated volumes</w:t>
            </w:r>
            <w:r w:rsidR="00195C9D">
              <w:rPr>
                <w:rFonts w:ascii="Cambria" w:hAnsi="Cambria" w:cs="Arial"/>
                <w:color w:val="000000"/>
                <w:sz w:val="18"/>
                <w:szCs w:val="18"/>
              </w:rPr>
              <w:t>.</w:t>
            </w:r>
          </w:p>
        </w:tc>
      </w:tr>
      <w:tr w:rsidR="008C36D0" w:rsidRPr="005059BA" w14:paraId="1010AEA1" w14:textId="77777777" w:rsidTr="00FD77D8">
        <w:trPr>
          <w:trHeight w:val="843"/>
          <w:jc w:val="center"/>
        </w:trPr>
        <w:tc>
          <w:tcPr>
            <w:tcW w:w="812" w:type="dxa"/>
            <w:tcBorders>
              <w:top w:val="nil"/>
              <w:left w:val="single" w:sz="4" w:space="0" w:color="auto"/>
              <w:bottom w:val="double" w:sz="6" w:space="0" w:color="auto"/>
              <w:right w:val="single" w:sz="4" w:space="0" w:color="auto"/>
            </w:tcBorders>
            <w:shd w:val="clear" w:color="auto" w:fill="auto"/>
            <w:noWrap/>
            <w:vAlign w:val="center"/>
          </w:tcPr>
          <w:p w14:paraId="068C8A8B" w14:textId="77777777" w:rsidR="008C36D0" w:rsidRPr="005059BA" w:rsidRDefault="008C36D0" w:rsidP="00FD77D8">
            <w:pPr>
              <w:jc w:val="center"/>
              <w:rPr>
                <w:rFonts w:ascii="Cambria" w:hAnsi="Cambria" w:cs="Arial"/>
              </w:rPr>
            </w:pPr>
            <w:r w:rsidRPr="005059BA">
              <w:rPr>
                <w:rFonts w:ascii="Cambria" w:hAnsi="Cambria" w:cs="Arial"/>
              </w:rPr>
              <w:t>5</w:t>
            </w:r>
          </w:p>
        </w:tc>
        <w:tc>
          <w:tcPr>
            <w:tcW w:w="2085" w:type="dxa"/>
            <w:tcBorders>
              <w:top w:val="nil"/>
              <w:left w:val="nil"/>
              <w:bottom w:val="double" w:sz="6" w:space="0" w:color="auto"/>
              <w:right w:val="nil"/>
            </w:tcBorders>
            <w:shd w:val="clear" w:color="000000" w:fill="FFFFFF"/>
            <w:vAlign w:val="center"/>
          </w:tcPr>
          <w:p w14:paraId="58ABB92E" w14:textId="77777777" w:rsidR="008C36D0" w:rsidRPr="005059BA" w:rsidRDefault="008C36D0" w:rsidP="00FD77D8">
            <w:pPr>
              <w:jc w:val="center"/>
              <w:rPr>
                <w:rFonts w:ascii="Cambria" w:hAnsi="Cambria" w:cs="Arial"/>
                <w:color w:val="000000"/>
              </w:rPr>
            </w:pPr>
            <w:r w:rsidRPr="005059BA">
              <w:rPr>
                <w:rFonts w:ascii="Cambria" w:hAnsi="Cambria" w:cs="Arial"/>
                <w:color w:val="000000"/>
              </w:rPr>
              <w:t>Very High</w:t>
            </w:r>
          </w:p>
        </w:tc>
        <w:tc>
          <w:tcPr>
            <w:tcW w:w="5428" w:type="dxa"/>
            <w:tcBorders>
              <w:top w:val="nil"/>
              <w:left w:val="single" w:sz="4" w:space="0" w:color="auto"/>
              <w:bottom w:val="double" w:sz="6" w:space="0" w:color="auto"/>
              <w:right w:val="single" w:sz="4" w:space="0" w:color="auto"/>
            </w:tcBorders>
            <w:shd w:val="clear" w:color="auto" w:fill="auto"/>
            <w:vAlign w:val="center"/>
          </w:tcPr>
          <w:p w14:paraId="4EEC0CE0" w14:textId="77777777" w:rsidR="008C36D0" w:rsidRPr="005059BA" w:rsidRDefault="008C36D0" w:rsidP="00FD77D8">
            <w:pPr>
              <w:rPr>
                <w:rFonts w:ascii="Cambria" w:hAnsi="Cambria"/>
                <w:sz w:val="18"/>
                <w:szCs w:val="18"/>
              </w:rPr>
            </w:pPr>
            <w:r w:rsidRPr="005059BA">
              <w:rPr>
                <w:rFonts w:ascii="Cambria" w:hAnsi="Cambria"/>
                <w:sz w:val="18"/>
                <w:szCs w:val="18"/>
              </w:rPr>
              <w:t xml:space="preserve">High probability of failure or defect occurrence during a procedure or use of the medical device. </w:t>
            </w:r>
          </w:p>
        </w:tc>
        <w:tc>
          <w:tcPr>
            <w:tcW w:w="4172" w:type="dxa"/>
            <w:tcBorders>
              <w:top w:val="nil"/>
              <w:left w:val="nil"/>
              <w:bottom w:val="double" w:sz="6" w:space="0" w:color="auto"/>
              <w:right w:val="single" w:sz="4" w:space="0" w:color="auto"/>
            </w:tcBorders>
            <w:shd w:val="clear" w:color="auto" w:fill="auto"/>
            <w:vAlign w:val="center"/>
          </w:tcPr>
          <w:p w14:paraId="50B6CE2F" w14:textId="473DB56E" w:rsidR="008C36D0" w:rsidRPr="005059BA" w:rsidRDefault="008C36D0" w:rsidP="00FD77D8">
            <w:pPr>
              <w:rPr>
                <w:rFonts w:ascii="Cambria" w:hAnsi="Cambria" w:cs="Arial"/>
                <w:sz w:val="18"/>
                <w:szCs w:val="18"/>
              </w:rPr>
            </w:pPr>
            <w:r w:rsidRPr="005059BA">
              <w:rPr>
                <w:rFonts w:ascii="Cambria" w:hAnsi="Cambria" w:cs="Arial"/>
                <w:color w:val="000000"/>
                <w:sz w:val="18"/>
                <w:szCs w:val="18"/>
              </w:rPr>
              <w:t>Likely to occur many times per process</w:t>
            </w:r>
            <w:r w:rsidR="00195C9D">
              <w:rPr>
                <w:rFonts w:ascii="Cambria" w:hAnsi="Cambria" w:cs="Arial"/>
                <w:color w:val="000000"/>
                <w:sz w:val="18"/>
                <w:szCs w:val="18"/>
              </w:rPr>
              <w:t>.</w:t>
            </w:r>
          </w:p>
        </w:tc>
      </w:tr>
    </w:tbl>
    <w:p w14:paraId="776D3318" w14:textId="5449D700" w:rsidR="001B18D0" w:rsidRPr="005059BA" w:rsidRDefault="001B18D0" w:rsidP="001B18D0">
      <w:pPr>
        <w:rPr>
          <w:rFonts w:ascii="Cambria" w:hAnsi="Cambria" w:cs="Tahoma"/>
          <w:sz w:val="16"/>
          <w:szCs w:val="16"/>
        </w:rPr>
      </w:pPr>
    </w:p>
    <w:p w14:paraId="5EA58B51" w14:textId="77777777" w:rsidR="0096777A" w:rsidRPr="005059BA" w:rsidRDefault="0096777A" w:rsidP="0096777A">
      <w:pPr>
        <w:rPr>
          <w:rFonts w:ascii="Cambria" w:hAnsi="Cambria" w:cs="Tahoma"/>
          <w:sz w:val="22"/>
          <w:szCs w:val="22"/>
        </w:rPr>
      </w:pPr>
    </w:p>
    <w:p w14:paraId="0FDE9093" w14:textId="77777777" w:rsidR="0096777A" w:rsidRPr="005059BA" w:rsidRDefault="0096777A" w:rsidP="0096777A">
      <w:pPr>
        <w:rPr>
          <w:rFonts w:ascii="Cambria" w:hAnsi="Cambria" w:cs="Tahoma"/>
          <w:sz w:val="22"/>
          <w:szCs w:val="22"/>
        </w:rPr>
      </w:pPr>
      <w:r w:rsidRPr="005059BA">
        <w:rPr>
          <w:rFonts w:ascii="Cambria" w:hAnsi="Cambria" w:cs="Tahoma"/>
          <w:sz w:val="22"/>
          <w:szCs w:val="22"/>
        </w:rPr>
        <w:t>Risk assessments of product designs should use the Design Failure Frequency ratings.</w:t>
      </w:r>
    </w:p>
    <w:p w14:paraId="685D0B53" w14:textId="77777777" w:rsidR="0096777A" w:rsidRPr="005059BA" w:rsidRDefault="0096777A" w:rsidP="0096777A">
      <w:pPr>
        <w:rPr>
          <w:rFonts w:ascii="Cambria" w:hAnsi="Cambria" w:cs="Tahoma"/>
          <w:sz w:val="22"/>
          <w:szCs w:val="22"/>
        </w:rPr>
      </w:pPr>
    </w:p>
    <w:p w14:paraId="54886AA2" w14:textId="77777777" w:rsidR="0096777A" w:rsidRPr="005059BA" w:rsidRDefault="0096777A" w:rsidP="0096777A">
      <w:pPr>
        <w:rPr>
          <w:rFonts w:ascii="Cambria" w:hAnsi="Cambria" w:cs="Tahoma"/>
          <w:sz w:val="22"/>
          <w:szCs w:val="22"/>
        </w:rPr>
      </w:pPr>
      <w:r w:rsidRPr="005059BA">
        <w:rPr>
          <w:rFonts w:ascii="Cambria" w:hAnsi="Cambria" w:cs="Tahoma"/>
          <w:sz w:val="22"/>
          <w:szCs w:val="22"/>
        </w:rPr>
        <w:t xml:space="preserve">Because process failures lead to the creation of </w:t>
      </w:r>
      <w:r w:rsidRPr="005059BA">
        <w:rPr>
          <w:rFonts w:ascii="Cambria" w:hAnsi="Cambria" w:cs="Tahoma"/>
          <w:noProof/>
          <w:sz w:val="22"/>
          <w:szCs w:val="22"/>
        </w:rPr>
        <w:t>defective</w:t>
      </w:r>
      <w:r w:rsidRPr="005059BA">
        <w:rPr>
          <w:rFonts w:ascii="Cambria" w:hAnsi="Cambria" w:cs="Tahoma"/>
          <w:sz w:val="22"/>
          <w:szCs w:val="22"/>
        </w:rPr>
        <w:t xml:space="preserve"> product that will itself have its </w:t>
      </w:r>
      <w:r w:rsidRPr="005059BA">
        <w:rPr>
          <w:rFonts w:ascii="Cambria" w:hAnsi="Cambria" w:cs="Tahoma"/>
          <w:noProof/>
          <w:sz w:val="22"/>
          <w:szCs w:val="22"/>
        </w:rPr>
        <w:t>own</w:t>
      </w:r>
      <w:r w:rsidRPr="005059BA">
        <w:rPr>
          <w:rFonts w:ascii="Cambria" w:hAnsi="Cambria" w:cs="Tahoma"/>
          <w:sz w:val="22"/>
          <w:szCs w:val="22"/>
        </w:rPr>
        <w:t xml:space="preserve"> likelihood of failure, assessments of processes risks might reasonably use a composite of Design Failure Frequency and Process Failure Frequency.  However, for the sake of simplicity, a process risk assessment may take the more conservative approach of considering only the Process Failure Frequency.  </w:t>
      </w:r>
      <w:r w:rsidRPr="005059BA">
        <w:rPr>
          <w:rFonts w:ascii="Cambria" w:hAnsi="Cambria" w:cs="Tahoma"/>
          <w:noProof/>
          <w:sz w:val="22"/>
          <w:szCs w:val="22"/>
        </w:rPr>
        <w:t>This equates</w:t>
      </w:r>
      <w:r w:rsidRPr="005059BA">
        <w:rPr>
          <w:rFonts w:ascii="Cambria" w:hAnsi="Cambria" w:cs="Tahoma"/>
          <w:sz w:val="22"/>
          <w:szCs w:val="22"/>
        </w:rPr>
        <w:t xml:space="preserve"> to an assumption that all types of defective product </w:t>
      </w:r>
      <w:r w:rsidRPr="005059BA">
        <w:rPr>
          <w:rFonts w:ascii="Cambria" w:hAnsi="Cambria" w:cs="Tahoma"/>
          <w:noProof/>
          <w:sz w:val="22"/>
          <w:szCs w:val="22"/>
        </w:rPr>
        <w:t>will fail</w:t>
      </w:r>
      <w:r w:rsidRPr="005059BA">
        <w:rPr>
          <w:rFonts w:ascii="Cambria" w:hAnsi="Cambria" w:cs="Tahoma"/>
          <w:sz w:val="22"/>
          <w:szCs w:val="22"/>
        </w:rPr>
        <w:t xml:space="preserve"> at </w:t>
      </w:r>
      <w:r w:rsidRPr="005059BA">
        <w:rPr>
          <w:rFonts w:ascii="Cambria" w:hAnsi="Cambria" w:cs="Tahoma"/>
          <w:noProof/>
          <w:sz w:val="22"/>
          <w:szCs w:val="22"/>
        </w:rPr>
        <w:t>equivalent</w:t>
      </w:r>
      <w:r w:rsidRPr="005059BA">
        <w:rPr>
          <w:rFonts w:ascii="Cambria" w:hAnsi="Cambria" w:cs="Tahoma"/>
          <w:sz w:val="22"/>
          <w:szCs w:val="22"/>
        </w:rPr>
        <w:t xml:space="preserve"> rates.</w:t>
      </w:r>
    </w:p>
    <w:p w14:paraId="27F60C4B" w14:textId="4D56F807" w:rsidR="001B18D0" w:rsidRDefault="001B18D0" w:rsidP="0096777A">
      <w:pPr>
        <w:rPr>
          <w:rFonts w:ascii="Cambria" w:hAnsi="Cambria" w:cs="Arial"/>
        </w:rPr>
      </w:pPr>
    </w:p>
    <w:p w14:paraId="267880A9" w14:textId="77777777" w:rsidR="0096777A" w:rsidRDefault="0096777A" w:rsidP="0096777A">
      <w:pPr>
        <w:rPr>
          <w:rFonts w:ascii="Cambria" w:hAnsi="Cambria"/>
          <w:sz w:val="24"/>
          <w:szCs w:val="24"/>
        </w:rPr>
        <w:sectPr w:rsidR="0096777A" w:rsidSect="00023B97">
          <w:pgSz w:w="15840" w:h="12240" w:orient="landscape" w:code="1"/>
          <w:pgMar w:top="1440" w:right="1440" w:bottom="1440" w:left="1440" w:header="720" w:footer="432" w:gutter="0"/>
          <w:cols w:space="720"/>
          <w:docGrid w:linePitch="272"/>
        </w:sectPr>
      </w:pPr>
    </w:p>
    <w:p w14:paraId="4CB9DF55" w14:textId="1C78B8FB" w:rsidR="00EE63C4" w:rsidRPr="00EE63C4" w:rsidRDefault="00EE63C4" w:rsidP="00EE63C4">
      <w:pPr>
        <w:pBdr>
          <w:bottom w:val="single" w:sz="6" w:space="1" w:color="auto"/>
        </w:pBdr>
        <w:rPr>
          <w:rFonts w:ascii="Cambria" w:hAnsi="Cambria"/>
          <w:b/>
          <w:sz w:val="24"/>
          <w:szCs w:val="24"/>
        </w:rPr>
      </w:pPr>
      <w:r w:rsidRPr="00EE63C4">
        <w:rPr>
          <w:rFonts w:ascii="Cambria" w:hAnsi="Cambria"/>
          <w:b/>
          <w:sz w:val="24"/>
          <w:szCs w:val="24"/>
        </w:rPr>
        <w:lastRenderedPageBreak/>
        <w:t xml:space="preserve">Appendix </w:t>
      </w:r>
      <w:r>
        <w:rPr>
          <w:rFonts w:ascii="Cambria" w:hAnsi="Cambria"/>
          <w:b/>
          <w:sz w:val="24"/>
          <w:szCs w:val="24"/>
        </w:rPr>
        <w:t>2</w:t>
      </w:r>
      <w:r w:rsidRPr="00EE63C4">
        <w:rPr>
          <w:rFonts w:ascii="Cambria" w:hAnsi="Cambria"/>
          <w:b/>
          <w:sz w:val="24"/>
          <w:szCs w:val="24"/>
        </w:rPr>
        <w:t xml:space="preserve"> – Recommended Risk </w:t>
      </w:r>
      <w:r>
        <w:rPr>
          <w:rFonts w:ascii="Cambria" w:hAnsi="Cambria"/>
          <w:b/>
          <w:sz w:val="24"/>
          <w:szCs w:val="24"/>
        </w:rPr>
        <w:t>Categories</w:t>
      </w:r>
    </w:p>
    <w:p w14:paraId="11B99154" w14:textId="77777777" w:rsidR="00EE63C4" w:rsidRPr="0044256C" w:rsidRDefault="00EE63C4" w:rsidP="00EE63C4">
      <w:pPr>
        <w:rPr>
          <w:rFonts w:ascii="Cambria" w:hAnsi="Cambria"/>
          <w:sz w:val="24"/>
          <w:szCs w:val="24"/>
        </w:rPr>
      </w:pPr>
    </w:p>
    <w:tbl>
      <w:tblPr>
        <w:tblW w:w="9792" w:type="dxa"/>
        <w:jc w:val="center"/>
        <w:tblLayout w:type="fixed"/>
        <w:tblLook w:val="04A0" w:firstRow="1" w:lastRow="0" w:firstColumn="1" w:lastColumn="0" w:noHBand="0" w:noVBand="1"/>
      </w:tblPr>
      <w:tblGrid>
        <w:gridCol w:w="1872"/>
        <w:gridCol w:w="1584"/>
        <w:gridCol w:w="1584"/>
        <w:gridCol w:w="1584"/>
        <w:gridCol w:w="1584"/>
        <w:gridCol w:w="1584"/>
      </w:tblGrid>
      <w:tr w:rsidR="00833B33" w:rsidRPr="00C6302D" w14:paraId="0EED601C" w14:textId="77777777" w:rsidTr="00B6429F">
        <w:trPr>
          <w:trHeight w:val="270"/>
          <w:jc w:val="center"/>
        </w:trPr>
        <w:tc>
          <w:tcPr>
            <w:tcW w:w="9792" w:type="dxa"/>
            <w:gridSpan w:val="6"/>
            <w:tcBorders>
              <w:top w:val="double" w:sz="6" w:space="0" w:color="auto"/>
              <w:left w:val="double" w:sz="6" w:space="0" w:color="auto"/>
              <w:bottom w:val="single" w:sz="4" w:space="0" w:color="auto"/>
              <w:right w:val="double" w:sz="6" w:space="0" w:color="000000"/>
            </w:tcBorders>
            <w:shd w:val="clear" w:color="auto" w:fill="DEEAF6" w:themeFill="accent1" w:themeFillTint="33"/>
            <w:vAlign w:val="center"/>
          </w:tcPr>
          <w:p w14:paraId="3D555D69" w14:textId="77777777" w:rsidR="00833B33" w:rsidRPr="00C6302D" w:rsidRDefault="00833B33" w:rsidP="00FD77D8">
            <w:pPr>
              <w:jc w:val="center"/>
              <w:rPr>
                <w:rFonts w:ascii="Cambria" w:hAnsi="Cambria" w:cs="Arial"/>
                <w:b/>
                <w:bCs/>
                <w:sz w:val="18"/>
                <w:szCs w:val="18"/>
              </w:rPr>
            </w:pPr>
            <w:r w:rsidRPr="00C6302D">
              <w:rPr>
                <w:rFonts w:ascii="Cambria" w:hAnsi="Cambria" w:cs="Arial"/>
                <w:b/>
                <w:bCs/>
                <w:sz w:val="18"/>
                <w:szCs w:val="18"/>
              </w:rPr>
              <w:t xml:space="preserve">RISK CATEGORIES BASED ON SEVERITY AND </w:t>
            </w:r>
            <w:r w:rsidRPr="00C6302D">
              <w:rPr>
                <w:rFonts w:ascii="Cambria" w:hAnsi="Cambria" w:cs="Arial"/>
                <w:b/>
                <w:bCs/>
                <w:noProof/>
                <w:sz w:val="18"/>
                <w:szCs w:val="18"/>
              </w:rPr>
              <w:t>LIKELIHOOD</w:t>
            </w:r>
          </w:p>
        </w:tc>
      </w:tr>
      <w:tr w:rsidR="00833B33" w:rsidRPr="00C6302D" w14:paraId="5E31A990" w14:textId="77777777" w:rsidTr="00FD77D8">
        <w:trPr>
          <w:trHeight w:val="350"/>
          <w:jc w:val="center"/>
        </w:trPr>
        <w:tc>
          <w:tcPr>
            <w:tcW w:w="1872" w:type="dxa"/>
            <w:vMerge w:val="restart"/>
            <w:tcBorders>
              <w:top w:val="nil"/>
              <w:left w:val="double" w:sz="6" w:space="0" w:color="auto"/>
              <w:bottom w:val="double" w:sz="6" w:space="0" w:color="000000"/>
              <w:right w:val="single" w:sz="4" w:space="0" w:color="auto"/>
            </w:tcBorders>
            <w:shd w:val="clear" w:color="000000" w:fill="FFFFFF"/>
            <w:vAlign w:val="bottom"/>
          </w:tcPr>
          <w:p w14:paraId="438CD947" w14:textId="77777777" w:rsidR="00833B33" w:rsidRPr="00C6302D" w:rsidRDefault="00833B33" w:rsidP="00FD77D8">
            <w:pPr>
              <w:spacing w:after="120"/>
              <w:jc w:val="center"/>
              <w:rPr>
                <w:rFonts w:ascii="Cambria" w:hAnsi="Cambria" w:cs="Arial"/>
                <w:b/>
                <w:bCs/>
                <w:caps/>
                <w:color w:val="000000"/>
              </w:rPr>
            </w:pPr>
            <w:r w:rsidRPr="00C6302D">
              <w:rPr>
                <w:rFonts w:ascii="Cambria" w:hAnsi="Cambria" w:cs="Arial"/>
                <w:b/>
                <w:bCs/>
                <w:caps/>
                <w:color w:val="000000"/>
              </w:rPr>
              <w:t>Likelihood</w:t>
            </w:r>
          </w:p>
        </w:tc>
        <w:tc>
          <w:tcPr>
            <w:tcW w:w="7920" w:type="dxa"/>
            <w:gridSpan w:val="5"/>
            <w:tcBorders>
              <w:top w:val="single" w:sz="4" w:space="0" w:color="auto"/>
              <w:left w:val="nil"/>
              <w:bottom w:val="single" w:sz="4" w:space="0" w:color="auto"/>
              <w:right w:val="double" w:sz="6" w:space="0" w:color="000000"/>
            </w:tcBorders>
            <w:shd w:val="clear" w:color="auto" w:fill="auto"/>
            <w:vAlign w:val="center"/>
          </w:tcPr>
          <w:p w14:paraId="0D786119" w14:textId="77777777" w:rsidR="00833B33" w:rsidRPr="00C6302D" w:rsidRDefault="00833B33" w:rsidP="00FD77D8">
            <w:pPr>
              <w:jc w:val="center"/>
              <w:rPr>
                <w:rFonts w:ascii="Cambria" w:hAnsi="Cambria" w:cs="Arial"/>
                <w:b/>
                <w:bCs/>
                <w:caps/>
              </w:rPr>
            </w:pPr>
            <w:r w:rsidRPr="00C6302D">
              <w:rPr>
                <w:rFonts w:ascii="Cambria" w:hAnsi="Cambria" w:cs="Arial"/>
                <w:b/>
                <w:bCs/>
                <w:caps/>
              </w:rPr>
              <w:t>Severity</w:t>
            </w:r>
          </w:p>
        </w:tc>
      </w:tr>
      <w:tr w:rsidR="00833B33" w:rsidRPr="00C6302D" w14:paraId="22CAAB4A" w14:textId="77777777" w:rsidTr="00C6302D">
        <w:trPr>
          <w:trHeight w:val="477"/>
          <w:jc w:val="center"/>
        </w:trPr>
        <w:tc>
          <w:tcPr>
            <w:tcW w:w="1872" w:type="dxa"/>
            <w:vMerge/>
            <w:tcBorders>
              <w:top w:val="nil"/>
              <w:left w:val="double" w:sz="6" w:space="0" w:color="auto"/>
              <w:bottom w:val="double" w:sz="6" w:space="0" w:color="000000"/>
              <w:right w:val="single" w:sz="4" w:space="0" w:color="auto"/>
            </w:tcBorders>
            <w:vAlign w:val="center"/>
          </w:tcPr>
          <w:p w14:paraId="3242DCF8" w14:textId="77777777" w:rsidR="00833B33" w:rsidRPr="00C6302D" w:rsidRDefault="00833B33" w:rsidP="00FD77D8">
            <w:pPr>
              <w:rPr>
                <w:rFonts w:ascii="Cambria" w:hAnsi="Cambria" w:cs="Arial"/>
                <w:bCs/>
                <w:color w:val="000000"/>
              </w:rPr>
            </w:pPr>
          </w:p>
        </w:tc>
        <w:tc>
          <w:tcPr>
            <w:tcW w:w="1584" w:type="dxa"/>
            <w:tcBorders>
              <w:top w:val="single" w:sz="4" w:space="0" w:color="auto"/>
              <w:left w:val="nil"/>
              <w:bottom w:val="double" w:sz="6" w:space="0" w:color="auto"/>
              <w:right w:val="single" w:sz="4" w:space="0" w:color="auto"/>
            </w:tcBorders>
            <w:shd w:val="clear" w:color="000000" w:fill="FFFFFF"/>
            <w:vAlign w:val="center"/>
          </w:tcPr>
          <w:p w14:paraId="4A23DFE6" w14:textId="77777777" w:rsidR="00833B33" w:rsidRPr="00C6302D" w:rsidRDefault="00833B33" w:rsidP="00FD77D8">
            <w:pPr>
              <w:jc w:val="center"/>
              <w:rPr>
                <w:rFonts w:ascii="Cambria" w:hAnsi="Cambria" w:cs="Arial"/>
                <w:bCs/>
                <w:color w:val="000000"/>
              </w:rPr>
            </w:pPr>
            <w:r w:rsidRPr="00C6302D">
              <w:rPr>
                <w:rFonts w:ascii="Cambria" w:hAnsi="Cambria" w:cs="Arial"/>
                <w:bCs/>
                <w:color w:val="000000"/>
              </w:rPr>
              <w:t xml:space="preserve">Catastrophic </w:t>
            </w:r>
            <w:r w:rsidRPr="00C6302D">
              <w:rPr>
                <w:rFonts w:ascii="Cambria" w:hAnsi="Cambria" w:cs="Arial"/>
                <w:bCs/>
                <w:color w:val="000000"/>
              </w:rPr>
              <w:br/>
              <w:t>(5)</w:t>
            </w:r>
          </w:p>
        </w:tc>
        <w:tc>
          <w:tcPr>
            <w:tcW w:w="1584" w:type="dxa"/>
            <w:tcBorders>
              <w:top w:val="single" w:sz="4" w:space="0" w:color="auto"/>
              <w:left w:val="nil"/>
              <w:bottom w:val="double" w:sz="6" w:space="0" w:color="auto"/>
              <w:right w:val="single" w:sz="4" w:space="0" w:color="auto"/>
            </w:tcBorders>
            <w:shd w:val="clear" w:color="000000" w:fill="FFFFFF"/>
            <w:vAlign w:val="center"/>
          </w:tcPr>
          <w:p w14:paraId="5D51512C" w14:textId="77777777" w:rsidR="00833B33" w:rsidRPr="00C6302D" w:rsidRDefault="00833B33" w:rsidP="00FD77D8">
            <w:pPr>
              <w:jc w:val="center"/>
              <w:rPr>
                <w:rFonts w:ascii="Cambria" w:hAnsi="Cambria" w:cs="Arial"/>
                <w:bCs/>
                <w:color w:val="000000"/>
              </w:rPr>
            </w:pPr>
            <w:r w:rsidRPr="00C6302D">
              <w:rPr>
                <w:rFonts w:ascii="Cambria" w:hAnsi="Cambria" w:cs="Arial"/>
                <w:bCs/>
                <w:color w:val="000000"/>
              </w:rPr>
              <w:t xml:space="preserve"> Critical </w:t>
            </w:r>
            <w:r w:rsidRPr="00C6302D">
              <w:rPr>
                <w:rFonts w:ascii="Cambria" w:hAnsi="Cambria" w:cs="Arial"/>
                <w:bCs/>
                <w:color w:val="000000"/>
              </w:rPr>
              <w:br/>
              <w:t>(4)</w:t>
            </w:r>
          </w:p>
        </w:tc>
        <w:tc>
          <w:tcPr>
            <w:tcW w:w="1584" w:type="dxa"/>
            <w:tcBorders>
              <w:top w:val="single" w:sz="4" w:space="0" w:color="auto"/>
              <w:left w:val="nil"/>
              <w:bottom w:val="double" w:sz="6" w:space="0" w:color="auto"/>
              <w:right w:val="single" w:sz="4" w:space="0" w:color="auto"/>
            </w:tcBorders>
            <w:shd w:val="clear" w:color="000000" w:fill="FFFFFF"/>
            <w:vAlign w:val="center"/>
          </w:tcPr>
          <w:p w14:paraId="13A3DDED" w14:textId="77777777" w:rsidR="00833B33" w:rsidRPr="00C6302D" w:rsidRDefault="00833B33" w:rsidP="00FD77D8">
            <w:pPr>
              <w:jc w:val="center"/>
              <w:rPr>
                <w:rFonts w:ascii="Cambria" w:hAnsi="Cambria" w:cs="Arial"/>
                <w:bCs/>
                <w:color w:val="000000"/>
              </w:rPr>
            </w:pPr>
            <w:r w:rsidRPr="00C6302D">
              <w:rPr>
                <w:rFonts w:ascii="Cambria" w:hAnsi="Cambria" w:cs="Arial"/>
                <w:bCs/>
                <w:color w:val="000000"/>
              </w:rPr>
              <w:t xml:space="preserve">Moderate </w:t>
            </w:r>
            <w:r w:rsidRPr="00C6302D">
              <w:rPr>
                <w:rFonts w:ascii="Cambria" w:hAnsi="Cambria" w:cs="Arial"/>
                <w:bCs/>
                <w:color w:val="000000"/>
              </w:rPr>
              <w:br/>
              <w:t>(3)</w:t>
            </w:r>
          </w:p>
        </w:tc>
        <w:tc>
          <w:tcPr>
            <w:tcW w:w="1584" w:type="dxa"/>
            <w:tcBorders>
              <w:top w:val="single" w:sz="4" w:space="0" w:color="auto"/>
              <w:left w:val="nil"/>
              <w:bottom w:val="double" w:sz="6" w:space="0" w:color="auto"/>
              <w:right w:val="single" w:sz="4" w:space="0" w:color="auto"/>
            </w:tcBorders>
            <w:shd w:val="clear" w:color="000000" w:fill="FFFFFF"/>
            <w:vAlign w:val="center"/>
          </w:tcPr>
          <w:p w14:paraId="108597E1" w14:textId="77777777" w:rsidR="00833B33" w:rsidRPr="00C6302D" w:rsidRDefault="00833B33" w:rsidP="00FD77D8">
            <w:pPr>
              <w:jc w:val="center"/>
              <w:rPr>
                <w:rFonts w:ascii="Cambria" w:hAnsi="Cambria" w:cs="Arial"/>
                <w:bCs/>
                <w:color w:val="000000"/>
              </w:rPr>
            </w:pPr>
            <w:r w:rsidRPr="00C6302D">
              <w:rPr>
                <w:rFonts w:ascii="Cambria" w:hAnsi="Cambria" w:cs="Arial"/>
                <w:bCs/>
                <w:color w:val="000000"/>
              </w:rPr>
              <w:t xml:space="preserve">Minor </w:t>
            </w:r>
            <w:r w:rsidRPr="00C6302D">
              <w:rPr>
                <w:rFonts w:ascii="Cambria" w:hAnsi="Cambria" w:cs="Arial"/>
                <w:bCs/>
                <w:color w:val="000000"/>
              </w:rPr>
              <w:br/>
              <w:t>(2)</w:t>
            </w:r>
          </w:p>
        </w:tc>
        <w:tc>
          <w:tcPr>
            <w:tcW w:w="1584" w:type="dxa"/>
            <w:tcBorders>
              <w:top w:val="single" w:sz="4" w:space="0" w:color="auto"/>
              <w:left w:val="nil"/>
              <w:bottom w:val="double" w:sz="6" w:space="0" w:color="auto"/>
              <w:right w:val="double" w:sz="6" w:space="0" w:color="auto"/>
            </w:tcBorders>
            <w:shd w:val="clear" w:color="000000" w:fill="FFFFFF"/>
            <w:vAlign w:val="center"/>
          </w:tcPr>
          <w:p w14:paraId="702050DA" w14:textId="77777777" w:rsidR="00833B33" w:rsidRPr="00C6302D" w:rsidRDefault="00833B33" w:rsidP="00FD77D8">
            <w:pPr>
              <w:jc w:val="center"/>
              <w:rPr>
                <w:rFonts w:ascii="Cambria" w:hAnsi="Cambria" w:cs="Arial"/>
                <w:bCs/>
                <w:color w:val="000000"/>
              </w:rPr>
            </w:pPr>
            <w:r w:rsidRPr="00C6302D">
              <w:rPr>
                <w:rFonts w:ascii="Cambria" w:hAnsi="Cambria" w:cs="Arial"/>
                <w:bCs/>
                <w:color w:val="000000"/>
              </w:rPr>
              <w:t xml:space="preserve">Negligible </w:t>
            </w:r>
            <w:r w:rsidRPr="00C6302D">
              <w:rPr>
                <w:rFonts w:ascii="Cambria" w:hAnsi="Cambria" w:cs="Arial"/>
                <w:bCs/>
                <w:color w:val="000000"/>
              </w:rPr>
              <w:br/>
              <w:t>(1)</w:t>
            </w:r>
          </w:p>
        </w:tc>
      </w:tr>
      <w:tr w:rsidR="0080729B" w:rsidRPr="00C6302D" w14:paraId="433BCC75" w14:textId="77777777" w:rsidTr="00C6302D">
        <w:trPr>
          <w:trHeight w:val="612"/>
          <w:jc w:val="center"/>
        </w:trPr>
        <w:tc>
          <w:tcPr>
            <w:tcW w:w="1872" w:type="dxa"/>
            <w:tcBorders>
              <w:top w:val="nil"/>
              <w:left w:val="double" w:sz="6" w:space="0" w:color="auto"/>
              <w:bottom w:val="single" w:sz="4" w:space="0" w:color="auto"/>
              <w:right w:val="single" w:sz="4" w:space="0" w:color="auto"/>
            </w:tcBorders>
            <w:shd w:val="clear" w:color="000000" w:fill="FFFFFF"/>
            <w:vAlign w:val="center"/>
          </w:tcPr>
          <w:p w14:paraId="541A0588" w14:textId="77777777" w:rsidR="0080729B" w:rsidRPr="00C6302D" w:rsidRDefault="0080729B" w:rsidP="00FD77D8">
            <w:pPr>
              <w:jc w:val="right"/>
              <w:rPr>
                <w:rFonts w:ascii="Cambria" w:hAnsi="Cambria" w:cs="Arial"/>
                <w:bCs/>
                <w:color w:val="000000"/>
              </w:rPr>
            </w:pPr>
            <w:r w:rsidRPr="00C6302D">
              <w:rPr>
                <w:rFonts w:ascii="Cambria" w:hAnsi="Cambria" w:cs="Arial"/>
                <w:bCs/>
                <w:color w:val="000000"/>
              </w:rPr>
              <w:t>Very High (5)</w:t>
            </w:r>
          </w:p>
        </w:tc>
        <w:tc>
          <w:tcPr>
            <w:tcW w:w="1584" w:type="dxa"/>
            <w:tcBorders>
              <w:top w:val="double" w:sz="6" w:space="0" w:color="auto"/>
              <w:left w:val="nil"/>
              <w:bottom w:val="single" w:sz="4" w:space="0" w:color="auto"/>
              <w:right w:val="single" w:sz="4" w:space="0" w:color="auto"/>
            </w:tcBorders>
            <w:shd w:val="clear" w:color="000000" w:fill="FF0000"/>
            <w:vAlign w:val="center"/>
          </w:tcPr>
          <w:p w14:paraId="05530F79" w14:textId="6A5E3228" w:rsidR="0080729B" w:rsidRPr="00C6302D" w:rsidRDefault="0080729B" w:rsidP="00FD77D8">
            <w:pPr>
              <w:jc w:val="center"/>
              <w:rPr>
                <w:rFonts w:ascii="Cambria" w:hAnsi="Cambria" w:cs="Arial"/>
                <w:color w:val="000000"/>
              </w:rPr>
            </w:pPr>
            <w:r>
              <w:rPr>
                <w:rFonts w:ascii="Cambria" w:hAnsi="Cambria" w:cs="Arial"/>
                <w:color w:val="000000"/>
              </w:rPr>
              <w:t>Major</w:t>
            </w:r>
          </w:p>
        </w:tc>
        <w:tc>
          <w:tcPr>
            <w:tcW w:w="1584" w:type="dxa"/>
            <w:tcBorders>
              <w:top w:val="double" w:sz="6" w:space="0" w:color="auto"/>
              <w:left w:val="nil"/>
              <w:bottom w:val="single" w:sz="4" w:space="0" w:color="auto"/>
              <w:right w:val="single" w:sz="4" w:space="0" w:color="auto"/>
            </w:tcBorders>
            <w:shd w:val="clear" w:color="000000" w:fill="FF0000"/>
            <w:vAlign w:val="center"/>
          </w:tcPr>
          <w:p w14:paraId="5E8538FF" w14:textId="3AB70BD0" w:rsidR="0080729B" w:rsidRPr="00C6302D" w:rsidRDefault="0080729B" w:rsidP="00FD77D8">
            <w:pPr>
              <w:jc w:val="center"/>
              <w:rPr>
                <w:rFonts w:ascii="Cambria" w:hAnsi="Cambria" w:cs="Arial"/>
                <w:color w:val="000000"/>
              </w:rPr>
            </w:pPr>
            <w:r>
              <w:rPr>
                <w:rFonts w:ascii="Cambria" w:hAnsi="Cambria" w:cs="Arial"/>
                <w:color w:val="000000"/>
              </w:rPr>
              <w:t>Major</w:t>
            </w:r>
          </w:p>
        </w:tc>
        <w:tc>
          <w:tcPr>
            <w:tcW w:w="1584" w:type="dxa"/>
            <w:tcBorders>
              <w:top w:val="double" w:sz="6" w:space="0" w:color="auto"/>
              <w:left w:val="nil"/>
              <w:bottom w:val="single" w:sz="4" w:space="0" w:color="auto"/>
              <w:right w:val="single" w:sz="4" w:space="0" w:color="auto"/>
            </w:tcBorders>
            <w:shd w:val="clear" w:color="000000" w:fill="FF0000"/>
            <w:vAlign w:val="center"/>
          </w:tcPr>
          <w:p w14:paraId="37E876A3" w14:textId="1B4CF7E4" w:rsidR="0080729B" w:rsidRPr="00C6302D" w:rsidRDefault="0080729B" w:rsidP="00FD77D8">
            <w:pPr>
              <w:jc w:val="center"/>
              <w:rPr>
                <w:rFonts w:ascii="Cambria" w:hAnsi="Cambria" w:cs="Arial"/>
                <w:color w:val="000000"/>
              </w:rPr>
            </w:pPr>
            <w:r>
              <w:rPr>
                <w:rFonts w:ascii="Cambria" w:hAnsi="Cambria" w:cs="Arial"/>
                <w:color w:val="000000"/>
              </w:rPr>
              <w:t>Major</w:t>
            </w:r>
          </w:p>
        </w:tc>
        <w:tc>
          <w:tcPr>
            <w:tcW w:w="1584" w:type="dxa"/>
            <w:tcBorders>
              <w:top w:val="double" w:sz="6" w:space="0" w:color="auto"/>
              <w:left w:val="nil"/>
              <w:bottom w:val="single" w:sz="4" w:space="0" w:color="auto"/>
              <w:right w:val="single" w:sz="4" w:space="0" w:color="auto"/>
            </w:tcBorders>
            <w:shd w:val="clear" w:color="000000" w:fill="FF0000"/>
            <w:vAlign w:val="center"/>
          </w:tcPr>
          <w:p w14:paraId="6C1C298C" w14:textId="72CEAAAF" w:rsidR="0080729B" w:rsidRPr="00C6302D" w:rsidRDefault="0080729B" w:rsidP="00FD77D8">
            <w:pPr>
              <w:jc w:val="center"/>
              <w:rPr>
                <w:rFonts w:ascii="Cambria" w:hAnsi="Cambria" w:cs="Arial"/>
                <w:color w:val="000000"/>
              </w:rPr>
            </w:pPr>
            <w:r>
              <w:rPr>
                <w:rFonts w:ascii="Cambria" w:hAnsi="Cambria" w:cs="Arial"/>
                <w:color w:val="000000"/>
              </w:rPr>
              <w:t>Major</w:t>
            </w:r>
          </w:p>
        </w:tc>
        <w:tc>
          <w:tcPr>
            <w:tcW w:w="1584" w:type="dxa"/>
            <w:tcBorders>
              <w:top w:val="double" w:sz="6" w:space="0" w:color="auto"/>
              <w:left w:val="nil"/>
              <w:bottom w:val="single" w:sz="4" w:space="0" w:color="auto"/>
              <w:right w:val="double" w:sz="6" w:space="0" w:color="auto"/>
            </w:tcBorders>
            <w:shd w:val="clear" w:color="000000" w:fill="FFFF00"/>
            <w:vAlign w:val="center"/>
          </w:tcPr>
          <w:p w14:paraId="0F72D400" w14:textId="7D76F900" w:rsidR="0080729B" w:rsidRPr="00C6302D" w:rsidRDefault="0080729B" w:rsidP="00FD77D8">
            <w:pPr>
              <w:jc w:val="center"/>
              <w:rPr>
                <w:rFonts w:ascii="Cambria" w:hAnsi="Cambria" w:cs="Arial"/>
                <w:color w:val="000000"/>
              </w:rPr>
            </w:pPr>
            <w:r>
              <w:rPr>
                <w:rFonts w:ascii="Cambria" w:hAnsi="Cambria" w:cs="Arial"/>
                <w:color w:val="000000"/>
              </w:rPr>
              <w:t>Moderate</w:t>
            </w:r>
          </w:p>
        </w:tc>
      </w:tr>
      <w:tr w:rsidR="0080729B" w:rsidRPr="00C6302D" w14:paraId="2B9A02E2" w14:textId="77777777" w:rsidTr="00C6302D">
        <w:trPr>
          <w:trHeight w:val="593"/>
          <w:jc w:val="center"/>
        </w:trPr>
        <w:tc>
          <w:tcPr>
            <w:tcW w:w="1872" w:type="dxa"/>
            <w:tcBorders>
              <w:top w:val="nil"/>
              <w:left w:val="double" w:sz="6" w:space="0" w:color="auto"/>
              <w:bottom w:val="single" w:sz="4" w:space="0" w:color="auto"/>
              <w:right w:val="single" w:sz="4" w:space="0" w:color="auto"/>
            </w:tcBorders>
            <w:shd w:val="clear" w:color="000000" w:fill="FFFFFF"/>
            <w:vAlign w:val="center"/>
          </w:tcPr>
          <w:p w14:paraId="681F70C7" w14:textId="77777777" w:rsidR="0080729B" w:rsidRPr="00C6302D" w:rsidRDefault="0080729B" w:rsidP="00FD77D8">
            <w:pPr>
              <w:jc w:val="right"/>
              <w:rPr>
                <w:rFonts w:ascii="Cambria" w:hAnsi="Cambria" w:cs="Arial"/>
                <w:bCs/>
                <w:color w:val="000000"/>
              </w:rPr>
            </w:pPr>
            <w:r w:rsidRPr="00C6302D">
              <w:rPr>
                <w:rFonts w:ascii="Cambria" w:hAnsi="Cambria" w:cs="Arial"/>
                <w:bCs/>
                <w:color w:val="000000"/>
              </w:rPr>
              <w:t>High (4)</w:t>
            </w:r>
          </w:p>
        </w:tc>
        <w:tc>
          <w:tcPr>
            <w:tcW w:w="1584" w:type="dxa"/>
            <w:tcBorders>
              <w:top w:val="single" w:sz="4" w:space="0" w:color="auto"/>
              <w:left w:val="nil"/>
              <w:bottom w:val="single" w:sz="4" w:space="0" w:color="auto"/>
              <w:right w:val="single" w:sz="4" w:space="0" w:color="auto"/>
            </w:tcBorders>
            <w:shd w:val="clear" w:color="auto" w:fill="FF0000"/>
            <w:vAlign w:val="center"/>
          </w:tcPr>
          <w:p w14:paraId="19367F0D" w14:textId="583B77E6" w:rsidR="0080729B" w:rsidRPr="00C6302D" w:rsidRDefault="0080729B" w:rsidP="00FD77D8">
            <w:pPr>
              <w:jc w:val="center"/>
              <w:rPr>
                <w:rFonts w:ascii="Cambria" w:hAnsi="Cambria" w:cs="Arial"/>
                <w:color w:val="000000"/>
              </w:rPr>
            </w:pPr>
            <w:r>
              <w:rPr>
                <w:rFonts w:ascii="Cambria" w:hAnsi="Cambria" w:cs="Arial"/>
                <w:color w:val="000000"/>
              </w:rPr>
              <w:t>Major</w:t>
            </w:r>
          </w:p>
        </w:tc>
        <w:tc>
          <w:tcPr>
            <w:tcW w:w="1584" w:type="dxa"/>
            <w:tcBorders>
              <w:top w:val="single" w:sz="4" w:space="0" w:color="auto"/>
              <w:left w:val="nil"/>
              <w:bottom w:val="single" w:sz="4" w:space="0" w:color="auto"/>
              <w:right w:val="single" w:sz="4" w:space="0" w:color="auto"/>
            </w:tcBorders>
            <w:shd w:val="clear" w:color="000000" w:fill="FF0000"/>
            <w:vAlign w:val="center"/>
          </w:tcPr>
          <w:p w14:paraId="5AB4D9C2" w14:textId="7C7398FA" w:rsidR="0080729B" w:rsidRPr="00C6302D" w:rsidRDefault="0080729B" w:rsidP="00FD77D8">
            <w:pPr>
              <w:jc w:val="center"/>
              <w:rPr>
                <w:rFonts w:ascii="Cambria" w:hAnsi="Cambria" w:cs="Arial"/>
                <w:color w:val="000000"/>
              </w:rPr>
            </w:pPr>
            <w:r>
              <w:rPr>
                <w:rFonts w:ascii="Cambria" w:hAnsi="Cambria" w:cs="Arial"/>
                <w:color w:val="000000"/>
              </w:rPr>
              <w:t>Major</w:t>
            </w:r>
          </w:p>
        </w:tc>
        <w:tc>
          <w:tcPr>
            <w:tcW w:w="1584" w:type="dxa"/>
            <w:tcBorders>
              <w:top w:val="single" w:sz="4" w:space="0" w:color="auto"/>
              <w:left w:val="nil"/>
              <w:bottom w:val="single" w:sz="4" w:space="0" w:color="auto"/>
              <w:right w:val="single" w:sz="4" w:space="0" w:color="auto"/>
            </w:tcBorders>
            <w:shd w:val="clear" w:color="000000" w:fill="FF0000"/>
            <w:vAlign w:val="center"/>
          </w:tcPr>
          <w:p w14:paraId="6712BE9E" w14:textId="79C0BAA2" w:rsidR="0080729B" w:rsidRPr="00C6302D" w:rsidRDefault="0080729B" w:rsidP="00FD77D8">
            <w:pPr>
              <w:jc w:val="center"/>
              <w:rPr>
                <w:rFonts w:ascii="Cambria" w:hAnsi="Cambria" w:cs="Arial"/>
                <w:color w:val="000000"/>
              </w:rPr>
            </w:pPr>
            <w:r>
              <w:rPr>
                <w:rFonts w:ascii="Cambria" w:hAnsi="Cambria" w:cs="Arial"/>
                <w:color w:val="000000"/>
              </w:rPr>
              <w:t>Major</w:t>
            </w:r>
          </w:p>
        </w:tc>
        <w:tc>
          <w:tcPr>
            <w:tcW w:w="1584" w:type="dxa"/>
            <w:tcBorders>
              <w:top w:val="single" w:sz="4" w:space="0" w:color="auto"/>
              <w:left w:val="nil"/>
              <w:bottom w:val="single" w:sz="4" w:space="0" w:color="auto"/>
              <w:right w:val="single" w:sz="4" w:space="0" w:color="auto"/>
            </w:tcBorders>
            <w:shd w:val="clear" w:color="000000" w:fill="FFFF00"/>
            <w:vAlign w:val="center"/>
          </w:tcPr>
          <w:p w14:paraId="552796C1" w14:textId="71C4D6F4" w:rsidR="0080729B" w:rsidRPr="00C6302D" w:rsidRDefault="0080729B" w:rsidP="00FD77D8">
            <w:pPr>
              <w:jc w:val="center"/>
              <w:rPr>
                <w:rFonts w:ascii="Cambria" w:hAnsi="Cambria" w:cs="Arial"/>
                <w:color w:val="000000"/>
              </w:rPr>
            </w:pPr>
            <w:r>
              <w:rPr>
                <w:rFonts w:ascii="Cambria" w:hAnsi="Cambria" w:cs="Arial"/>
                <w:color w:val="000000"/>
              </w:rPr>
              <w:t>Moderate</w:t>
            </w:r>
          </w:p>
        </w:tc>
        <w:tc>
          <w:tcPr>
            <w:tcW w:w="1584" w:type="dxa"/>
            <w:tcBorders>
              <w:top w:val="single" w:sz="4" w:space="0" w:color="auto"/>
              <w:left w:val="nil"/>
              <w:bottom w:val="single" w:sz="4" w:space="0" w:color="auto"/>
              <w:right w:val="double" w:sz="6" w:space="0" w:color="auto"/>
            </w:tcBorders>
            <w:shd w:val="clear" w:color="000000" w:fill="FFFF00"/>
            <w:vAlign w:val="center"/>
          </w:tcPr>
          <w:p w14:paraId="6ACF3E68" w14:textId="27774375" w:rsidR="0080729B" w:rsidRPr="00C6302D" w:rsidRDefault="0080729B" w:rsidP="00FD77D8">
            <w:pPr>
              <w:jc w:val="center"/>
              <w:rPr>
                <w:rFonts w:ascii="Cambria" w:hAnsi="Cambria" w:cs="Arial"/>
                <w:color w:val="000000"/>
              </w:rPr>
            </w:pPr>
            <w:r>
              <w:rPr>
                <w:rFonts w:ascii="Cambria" w:hAnsi="Cambria" w:cs="Arial"/>
                <w:color w:val="000000"/>
              </w:rPr>
              <w:t>Moderate</w:t>
            </w:r>
          </w:p>
        </w:tc>
      </w:tr>
      <w:tr w:rsidR="0080729B" w:rsidRPr="00C6302D" w14:paraId="1CB3F3D7" w14:textId="77777777" w:rsidTr="00C6302D">
        <w:trPr>
          <w:trHeight w:val="629"/>
          <w:jc w:val="center"/>
        </w:trPr>
        <w:tc>
          <w:tcPr>
            <w:tcW w:w="1872" w:type="dxa"/>
            <w:tcBorders>
              <w:top w:val="nil"/>
              <w:left w:val="double" w:sz="6" w:space="0" w:color="auto"/>
              <w:bottom w:val="single" w:sz="4" w:space="0" w:color="auto"/>
              <w:right w:val="single" w:sz="4" w:space="0" w:color="auto"/>
            </w:tcBorders>
            <w:shd w:val="clear" w:color="000000" w:fill="FFFFFF"/>
            <w:vAlign w:val="center"/>
          </w:tcPr>
          <w:p w14:paraId="4E6D6F8B" w14:textId="77777777" w:rsidR="0080729B" w:rsidRPr="00C6302D" w:rsidRDefault="0080729B" w:rsidP="00FD77D8">
            <w:pPr>
              <w:jc w:val="right"/>
              <w:rPr>
                <w:rFonts w:ascii="Cambria" w:hAnsi="Cambria" w:cs="Arial"/>
                <w:bCs/>
                <w:color w:val="000000"/>
              </w:rPr>
            </w:pPr>
            <w:r w:rsidRPr="00C6302D">
              <w:rPr>
                <w:rFonts w:ascii="Cambria" w:hAnsi="Cambria" w:cs="Arial"/>
                <w:bCs/>
                <w:color w:val="000000"/>
              </w:rPr>
              <w:t>Moderate (3)</w:t>
            </w:r>
          </w:p>
        </w:tc>
        <w:tc>
          <w:tcPr>
            <w:tcW w:w="1584" w:type="dxa"/>
            <w:tcBorders>
              <w:top w:val="single" w:sz="4" w:space="0" w:color="auto"/>
              <w:left w:val="nil"/>
              <w:bottom w:val="single" w:sz="4" w:space="0" w:color="auto"/>
              <w:right w:val="single" w:sz="4" w:space="0" w:color="auto"/>
            </w:tcBorders>
            <w:shd w:val="clear" w:color="000000" w:fill="FF0000"/>
            <w:vAlign w:val="center"/>
          </w:tcPr>
          <w:p w14:paraId="575D005C" w14:textId="256399E0" w:rsidR="0080729B" w:rsidRPr="00C6302D" w:rsidRDefault="0080729B" w:rsidP="00FD77D8">
            <w:pPr>
              <w:jc w:val="center"/>
              <w:rPr>
                <w:rFonts w:ascii="Cambria" w:hAnsi="Cambria" w:cs="Arial"/>
                <w:color w:val="000000"/>
              </w:rPr>
            </w:pPr>
            <w:r>
              <w:rPr>
                <w:rFonts w:ascii="Cambria" w:hAnsi="Cambria" w:cs="Arial"/>
                <w:color w:val="000000"/>
              </w:rPr>
              <w:t>Major</w:t>
            </w:r>
          </w:p>
        </w:tc>
        <w:tc>
          <w:tcPr>
            <w:tcW w:w="1584" w:type="dxa"/>
            <w:tcBorders>
              <w:top w:val="single" w:sz="4" w:space="0" w:color="auto"/>
              <w:left w:val="nil"/>
              <w:bottom w:val="single" w:sz="4" w:space="0" w:color="auto"/>
              <w:right w:val="single" w:sz="4" w:space="0" w:color="auto"/>
            </w:tcBorders>
            <w:shd w:val="clear" w:color="000000" w:fill="FF0000"/>
            <w:vAlign w:val="center"/>
          </w:tcPr>
          <w:p w14:paraId="25E3B399" w14:textId="7912ECF4" w:rsidR="0080729B" w:rsidRPr="00C6302D" w:rsidRDefault="0080729B" w:rsidP="00FD77D8">
            <w:pPr>
              <w:jc w:val="center"/>
              <w:rPr>
                <w:rFonts w:ascii="Cambria" w:hAnsi="Cambria" w:cs="Arial"/>
                <w:color w:val="000000"/>
              </w:rPr>
            </w:pPr>
            <w:r>
              <w:rPr>
                <w:rFonts w:ascii="Cambria" w:hAnsi="Cambria" w:cs="Arial"/>
                <w:color w:val="000000"/>
              </w:rPr>
              <w:t>Major</w:t>
            </w:r>
          </w:p>
        </w:tc>
        <w:tc>
          <w:tcPr>
            <w:tcW w:w="1584" w:type="dxa"/>
            <w:tcBorders>
              <w:top w:val="single" w:sz="4" w:space="0" w:color="auto"/>
              <w:left w:val="nil"/>
              <w:bottom w:val="single" w:sz="4" w:space="0" w:color="auto"/>
              <w:right w:val="single" w:sz="4" w:space="0" w:color="auto"/>
            </w:tcBorders>
            <w:shd w:val="clear" w:color="auto" w:fill="FFFF00"/>
            <w:vAlign w:val="center"/>
          </w:tcPr>
          <w:p w14:paraId="2B6DB6D2" w14:textId="661950E3" w:rsidR="0080729B" w:rsidRPr="00C6302D" w:rsidRDefault="0080729B" w:rsidP="00FD77D8">
            <w:pPr>
              <w:jc w:val="center"/>
              <w:rPr>
                <w:rFonts w:ascii="Cambria" w:hAnsi="Cambria" w:cs="Arial"/>
                <w:color w:val="000000"/>
              </w:rPr>
            </w:pPr>
            <w:r>
              <w:rPr>
                <w:rFonts w:ascii="Cambria" w:hAnsi="Cambria" w:cs="Arial"/>
                <w:color w:val="000000"/>
              </w:rPr>
              <w:t>Moderate</w:t>
            </w:r>
          </w:p>
        </w:tc>
        <w:tc>
          <w:tcPr>
            <w:tcW w:w="1584" w:type="dxa"/>
            <w:tcBorders>
              <w:top w:val="single" w:sz="4" w:space="0" w:color="auto"/>
              <w:left w:val="nil"/>
              <w:bottom w:val="single" w:sz="4" w:space="0" w:color="auto"/>
              <w:right w:val="single" w:sz="4" w:space="0" w:color="auto"/>
            </w:tcBorders>
            <w:shd w:val="clear" w:color="000000" w:fill="FFFF00"/>
            <w:vAlign w:val="center"/>
          </w:tcPr>
          <w:p w14:paraId="2B0B5FA5" w14:textId="7441053B" w:rsidR="0080729B" w:rsidRPr="00C6302D" w:rsidRDefault="0080729B" w:rsidP="00FD77D8">
            <w:pPr>
              <w:jc w:val="center"/>
              <w:rPr>
                <w:rFonts w:ascii="Cambria" w:hAnsi="Cambria" w:cs="Arial"/>
                <w:color w:val="000000"/>
              </w:rPr>
            </w:pPr>
            <w:r>
              <w:rPr>
                <w:rFonts w:ascii="Cambria" w:hAnsi="Cambria" w:cs="Arial"/>
                <w:color w:val="000000"/>
              </w:rPr>
              <w:t>Moderate</w:t>
            </w:r>
          </w:p>
        </w:tc>
        <w:tc>
          <w:tcPr>
            <w:tcW w:w="1584" w:type="dxa"/>
            <w:tcBorders>
              <w:top w:val="single" w:sz="4" w:space="0" w:color="auto"/>
              <w:left w:val="nil"/>
              <w:bottom w:val="single" w:sz="4" w:space="0" w:color="auto"/>
              <w:right w:val="double" w:sz="6" w:space="0" w:color="auto"/>
            </w:tcBorders>
            <w:shd w:val="clear" w:color="000000" w:fill="66FF66"/>
            <w:vAlign w:val="center"/>
          </w:tcPr>
          <w:p w14:paraId="6E61101C" w14:textId="7D72906E" w:rsidR="0080729B" w:rsidRPr="00C6302D" w:rsidRDefault="0080729B" w:rsidP="00FD77D8">
            <w:pPr>
              <w:jc w:val="center"/>
              <w:rPr>
                <w:rFonts w:ascii="Cambria" w:hAnsi="Cambria" w:cs="Arial"/>
                <w:color w:val="000000"/>
              </w:rPr>
            </w:pPr>
            <w:r>
              <w:rPr>
                <w:rFonts w:ascii="Cambria" w:hAnsi="Cambria" w:cs="Arial"/>
                <w:color w:val="000000"/>
              </w:rPr>
              <w:t>Minor</w:t>
            </w:r>
          </w:p>
        </w:tc>
      </w:tr>
      <w:tr w:rsidR="0080729B" w:rsidRPr="00C6302D" w14:paraId="47336801" w14:textId="77777777" w:rsidTr="00C6302D">
        <w:trPr>
          <w:trHeight w:val="521"/>
          <w:jc w:val="center"/>
        </w:trPr>
        <w:tc>
          <w:tcPr>
            <w:tcW w:w="1872" w:type="dxa"/>
            <w:tcBorders>
              <w:top w:val="nil"/>
              <w:left w:val="double" w:sz="6" w:space="0" w:color="auto"/>
              <w:bottom w:val="single" w:sz="4" w:space="0" w:color="auto"/>
              <w:right w:val="single" w:sz="4" w:space="0" w:color="auto"/>
            </w:tcBorders>
            <w:shd w:val="clear" w:color="000000" w:fill="FFFFFF"/>
            <w:vAlign w:val="center"/>
          </w:tcPr>
          <w:p w14:paraId="3E9E47B6" w14:textId="77777777" w:rsidR="0080729B" w:rsidRPr="00C6302D" w:rsidRDefault="0080729B" w:rsidP="00FD77D8">
            <w:pPr>
              <w:jc w:val="right"/>
              <w:rPr>
                <w:rFonts w:ascii="Cambria" w:hAnsi="Cambria" w:cs="Arial"/>
                <w:bCs/>
                <w:color w:val="000000"/>
              </w:rPr>
            </w:pPr>
            <w:r w:rsidRPr="00C6302D">
              <w:rPr>
                <w:rFonts w:ascii="Cambria" w:hAnsi="Cambria" w:cs="Arial"/>
                <w:bCs/>
                <w:color w:val="000000"/>
              </w:rPr>
              <w:t>Low (2)</w:t>
            </w:r>
          </w:p>
        </w:tc>
        <w:tc>
          <w:tcPr>
            <w:tcW w:w="1584" w:type="dxa"/>
            <w:tcBorders>
              <w:top w:val="single" w:sz="4" w:space="0" w:color="auto"/>
              <w:left w:val="nil"/>
              <w:bottom w:val="single" w:sz="4" w:space="0" w:color="auto"/>
              <w:right w:val="single" w:sz="4" w:space="0" w:color="auto"/>
            </w:tcBorders>
            <w:shd w:val="clear" w:color="000000" w:fill="FF0000"/>
            <w:vAlign w:val="center"/>
          </w:tcPr>
          <w:p w14:paraId="5931EB54" w14:textId="2F1BD0A9" w:rsidR="0080729B" w:rsidRPr="00C6302D" w:rsidRDefault="0080729B" w:rsidP="00FD77D8">
            <w:pPr>
              <w:jc w:val="center"/>
              <w:rPr>
                <w:rFonts w:ascii="Cambria" w:hAnsi="Cambria" w:cs="Arial"/>
                <w:color w:val="000000"/>
              </w:rPr>
            </w:pPr>
            <w:r>
              <w:rPr>
                <w:rFonts w:ascii="Cambria" w:hAnsi="Cambria" w:cs="Arial"/>
                <w:color w:val="000000"/>
              </w:rPr>
              <w:t>Major</w:t>
            </w:r>
          </w:p>
        </w:tc>
        <w:tc>
          <w:tcPr>
            <w:tcW w:w="1584" w:type="dxa"/>
            <w:tcBorders>
              <w:top w:val="single" w:sz="4" w:space="0" w:color="auto"/>
              <w:left w:val="nil"/>
              <w:bottom w:val="single" w:sz="4" w:space="0" w:color="auto"/>
              <w:right w:val="single" w:sz="4" w:space="0" w:color="auto"/>
            </w:tcBorders>
            <w:shd w:val="clear" w:color="000000" w:fill="FFFF00"/>
            <w:vAlign w:val="center"/>
          </w:tcPr>
          <w:p w14:paraId="6B1DEA07" w14:textId="5920B13E" w:rsidR="0080729B" w:rsidRPr="00C6302D" w:rsidRDefault="0080729B" w:rsidP="00FD77D8">
            <w:pPr>
              <w:jc w:val="center"/>
              <w:rPr>
                <w:rFonts w:ascii="Cambria" w:hAnsi="Cambria" w:cs="Arial"/>
                <w:color w:val="000000"/>
              </w:rPr>
            </w:pPr>
            <w:r>
              <w:rPr>
                <w:rFonts w:ascii="Cambria" w:hAnsi="Cambria" w:cs="Arial"/>
                <w:color w:val="000000"/>
              </w:rPr>
              <w:t>Moderate</w:t>
            </w:r>
          </w:p>
        </w:tc>
        <w:tc>
          <w:tcPr>
            <w:tcW w:w="1584" w:type="dxa"/>
            <w:tcBorders>
              <w:top w:val="single" w:sz="4" w:space="0" w:color="auto"/>
              <w:left w:val="nil"/>
              <w:bottom w:val="single" w:sz="4" w:space="0" w:color="auto"/>
              <w:right w:val="single" w:sz="4" w:space="0" w:color="auto"/>
            </w:tcBorders>
            <w:shd w:val="clear" w:color="000000" w:fill="FFFF00"/>
            <w:vAlign w:val="center"/>
          </w:tcPr>
          <w:p w14:paraId="75A7F9B0" w14:textId="563C8D29" w:rsidR="0080729B" w:rsidRPr="00C6302D" w:rsidRDefault="0080729B" w:rsidP="00FD77D8">
            <w:pPr>
              <w:jc w:val="center"/>
              <w:rPr>
                <w:rFonts w:ascii="Cambria" w:hAnsi="Cambria" w:cs="Arial"/>
                <w:color w:val="000000"/>
              </w:rPr>
            </w:pPr>
            <w:r>
              <w:rPr>
                <w:rFonts w:ascii="Cambria" w:hAnsi="Cambria" w:cs="Arial"/>
                <w:color w:val="000000"/>
              </w:rPr>
              <w:t>Moderate</w:t>
            </w:r>
          </w:p>
        </w:tc>
        <w:tc>
          <w:tcPr>
            <w:tcW w:w="1584" w:type="dxa"/>
            <w:tcBorders>
              <w:top w:val="single" w:sz="4" w:space="0" w:color="auto"/>
              <w:left w:val="nil"/>
              <w:bottom w:val="single" w:sz="4" w:space="0" w:color="auto"/>
              <w:right w:val="single" w:sz="4" w:space="0" w:color="auto"/>
            </w:tcBorders>
            <w:shd w:val="clear" w:color="000000" w:fill="66FF66"/>
            <w:vAlign w:val="center"/>
          </w:tcPr>
          <w:p w14:paraId="4822CB8C" w14:textId="6C003E7A" w:rsidR="0080729B" w:rsidRPr="00C6302D" w:rsidRDefault="0080729B" w:rsidP="00FD77D8">
            <w:pPr>
              <w:jc w:val="center"/>
              <w:rPr>
                <w:rFonts w:ascii="Cambria" w:hAnsi="Cambria" w:cs="Arial"/>
                <w:color w:val="000000"/>
              </w:rPr>
            </w:pPr>
            <w:r>
              <w:rPr>
                <w:rFonts w:ascii="Cambria" w:hAnsi="Cambria" w:cs="Arial"/>
                <w:color w:val="000000"/>
              </w:rPr>
              <w:t>Minor</w:t>
            </w:r>
          </w:p>
        </w:tc>
        <w:tc>
          <w:tcPr>
            <w:tcW w:w="1584" w:type="dxa"/>
            <w:tcBorders>
              <w:top w:val="single" w:sz="4" w:space="0" w:color="auto"/>
              <w:left w:val="nil"/>
              <w:bottom w:val="single" w:sz="4" w:space="0" w:color="auto"/>
              <w:right w:val="double" w:sz="6" w:space="0" w:color="auto"/>
            </w:tcBorders>
            <w:shd w:val="clear" w:color="000000" w:fill="66FF66"/>
            <w:vAlign w:val="center"/>
          </w:tcPr>
          <w:p w14:paraId="79E7A860" w14:textId="6069AD54" w:rsidR="0080729B" w:rsidRPr="00C6302D" w:rsidRDefault="0080729B" w:rsidP="00FD77D8">
            <w:pPr>
              <w:jc w:val="center"/>
              <w:rPr>
                <w:rFonts w:ascii="Cambria" w:hAnsi="Cambria" w:cs="Arial"/>
                <w:color w:val="000000"/>
              </w:rPr>
            </w:pPr>
            <w:r>
              <w:rPr>
                <w:rFonts w:ascii="Cambria" w:hAnsi="Cambria" w:cs="Arial"/>
                <w:color w:val="000000"/>
              </w:rPr>
              <w:t>Minor</w:t>
            </w:r>
          </w:p>
        </w:tc>
      </w:tr>
      <w:tr w:rsidR="0080729B" w:rsidRPr="00C6302D" w14:paraId="3DD9F082" w14:textId="77777777" w:rsidTr="00C6302D">
        <w:trPr>
          <w:trHeight w:val="620"/>
          <w:jc w:val="center"/>
        </w:trPr>
        <w:tc>
          <w:tcPr>
            <w:tcW w:w="1872" w:type="dxa"/>
            <w:tcBorders>
              <w:top w:val="nil"/>
              <w:left w:val="double" w:sz="6" w:space="0" w:color="auto"/>
              <w:bottom w:val="double" w:sz="6" w:space="0" w:color="auto"/>
              <w:right w:val="single" w:sz="4" w:space="0" w:color="auto"/>
            </w:tcBorders>
            <w:shd w:val="clear" w:color="000000" w:fill="FFFFFF"/>
            <w:vAlign w:val="center"/>
          </w:tcPr>
          <w:p w14:paraId="1A29D564" w14:textId="77777777" w:rsidR="0080729B" w:rsidRPr="00C6302D" w:rsidRDefault="0080729B" w:rsidP="00FD77D8">
            <w:pPr>
              <w:jc w:val="right"/>
              <w:rPr>
                <w:rFonts w:ascii="Cambria" w:hAnsi="Cambria" w:cs="Arial"/>
                <w:bCs/>
                <w:color w:val="000000"/>
              </w:rPr>
            </w:pPr>
            <w:r w:rsidRPr="00C6302D">
              <w:rPr>
                <w:rFonts w:ascii="Cambria" w:hAnsi="Cambria" w:cs="Arial"/>
                <w:bCs/>
                <w:color w:val="000000"/>
              </w:rPr>
              <w:t>Remote (1)</w:t>
            </w:r>
          </w:p>
        </w:tc>
        <w:tc>
          <w:tcPr>
            <w:tcW w:w="1584" w:type="dxa"/>
            <w:tcBorders>
              <w:top w:val="single" w:sz="4" w:space="0" w:color="auto"/>
              <w:left w:val="nil"/>
              <w:bottom w:val="double" w:sz="6" w:space="0" w:color="auto"/>
              <w:right w:val="single" w:sz="4" w:space="0" w:color="auto"/>
            </w:tcBorders>
            <w:shd w:val="clear" w:color="000000" w:fill="FFFF00"/>
            <w:vAlign w:val="center"/>
          </w:tcPr>
          <w:p w14:paraId="51EC2DCD" w14:textId="512B55A4" w:rsidR="0080729B" w:rsidRPr="00C6302D" w:rsidRDefault="0080729B" w:rsidP="00FD77D8">
            <w:pPr>
              <w:jc w:val="center"/>
              <w:rPr>
                <w:rFonts w:ascii="Cambria" w:hAnsi="Cambria" w:cs="Arial"/>
                <w:color w:val="000000"/>
              </w:rPr>
            </w:pPr>
            <w:r>
              <w:rPr>
                <w:rFonts w:ascii="Cambria" w:hAnsi="Cambria" w:cs="Arial"/>
                <w:color w:val="000000"/>
              </w:rPr>
              <w:t>Moderate</w:t>
            </w:r>
          </w:p>
        </w:tc>
        <w:tc>
          <w:tcPr>
            <w:tcW w:w="1584" w:type="dxa"/>
            <w:tcBorders>
              <w:top w:val="single" w:sz="4" w:space="0" w:color="auto"/>
              <w:left w:val="nil"/>
              <w:bottom w:val="double" w:sz="6" w:space="0" w:color="auto"/>
              <w:right w:val="single" w:sz="4" w:space="0" w:color="auto"/>
            </w:tcBorders>
            <w:shd w:val="clear" w:color="000000" w:fill="FFFF00"/>
            <w:vAlign w:val="center"/>
          </w:tcPr>
          <w:p w14:paraId="6CA5EE75" w14:textId="06816486" w:rsidR="0080729B" w:rsidRPr="00C6302D" w:rsidRDefault="0080729B" w:rsidP="00FD77D8">
            <w:pPr>
              <w:jc w:val="center"/>
              <w:rPr>
                <w:rFonts w:ascii="Cambria" w:hAnsi="Cambria" w:cs="Arial"/>
                <w:color w:val="000000"/>
              </w:rPr>
            </w:pPr>
            <w:r>
              <w:rPr>
                <w:rFonts w:ascii="Cambria" w:hAnsi="Cambria" w:cs="Arial"/>
                <w:color w:val="000000"/>
              </w:rPr>
              <w:t>Moderate</w:t>
            </w:r>
          </w:p>
        </w:tc>
        <w:tc>
          <w:tcPr>
            <w:tcW w:w="1584" w:type="dxa"/>
            <w:tcBorders>
              <w:top w:val="single" w:sz="4" w:space="0" w:color="auto"/>
              <w:left w:val="nil"/>
              <w:bottom w:val="double" w:sz="6" w:space="0" w:color="auto"/>
              <w:right w:val="single" w:sz="4" w:space="0" w:color="auto"/>
            </w:tcBorders>
            <w:shd w:val="clear" w:color="000000" w:fill="66FF66"/>
            <w:vAlign w:val="center"/>
          </w:tcPr>
          <w:p w14:paraId="34B9E84E" w14:textId="2CFA2A65" w:rsidR="0080729B" w:rsidRPr="00C6302D" w:rsidRDefault="0080729B" w:rsidP="00FD77D8">
            <w:pPr>
              <w:jc w:val="center"/>
              <w:rPr>
                <w:rFonts w:ascii="Cambria" w:hAnsi="Cambria" w:cs="Arial"/>
                <w:color w:val="000000"/>
              </w:rPr>
            </w:pPr>
            <w:r>
              <w:rPr>
                <w:rFonts w:ascii="Cambria" w:hAnsi="Cambria" w:cs="Arial"/>
                <w:color w:val="000000"/>
              </w:rPr>
              <w:t>Minor</w:t>
            </w:r>
          </w:p>
        </w:tc>
        <w:tc>
          <w:tcPr>
            <w:tcW w:w="1584" w:type="dxa"/>
            <w:tcBorders>
              <w:top w:val="single" w:sz="4" w:space="0" w:color="auto"/>
              <w:left w:val="nil"/>
              <w:bottom w:val="double" w:sz="6" w:space="0" w:color="auto"/>
              <w:right w:val="single" w:sz="4" w:space="0" w:color="auto"/>
            </w:tcBorders>
            <w:shd w:val="clear" w:color="000000" w:fill="66FF66"/>
            <w:vAlign w:val="center"/>
          </w:tcPr>
          <w:p w14:paraId="5B11BE18" w14:textId="143923A2" w:rsidR="0080729B" w:rsidRPr="00C6302D" w:rsidRDefault="0080729B" w:rsidP="00FD77D8">
            <w:pPr>
              <w:jc w:val="center"/>
              <w:rPr>
                <w:rFonts w:ascii="Cambria" w:hAnsi="Cambria" w:cs="Arial"/>
                <w:color w:val="000000"/>
              </w:rPr>
            </w:pPr>
            <w:r>
              <w:rPr>
                <w:rFonts w:ascii="Cambria" w:hAnsi="Cambria" w:cs="Arial"/>
                <w:color w:val="000000"/>
              </w:rPr>
              <w:t>Minor</w:t>
            </w:r>
          </w:p>
        </w:tc>
        <w:tc>
          <w:tcPr>
            <w:tcW w:w="1584" w:type="dxa"/>
            <w:tcBorders>
              <w:top w:val="single" w:sz="4" w:space="0" w:color="auto"/>
              <w:left w:val="nil"/>
              <w:bottom w:val="double" w:sz="6" w:space="0" w:color="auto"/>
              <w:right w:val="double" w:sz="6" w:space="0" w:color="auto"/>
            </w:tcBorders>
            <w:shd w:val="clear" w:color="auto" w:fill="66FF66"/>
            <w:vAlign w:val="center"/>
          </w:tcPr>
          <w:p w14:paraId="52B67CAE" w14:textId="6F18C781" w:rsidR="0080729B" w:rsidRPr="00C6302D" w:rsidRDefault="0080729B" w:rsidP="00FD77D8">
            <w:pPr>
              <w:jc w:val="center"/>
              <w:rPr>
                <w:rFonts w:ascii="Cambria" w:hAnsi="Cambria" w:cs="Arial"/>
                <w:color w:val="000000"/>
              </w:rPr>
            </w:pPr>
            <w:r>
              <w:rPr>
                <w:rFonts w:ascii="Cambria" w:hAnsi="Cambria" w:cs="Arial"/>
                <w:color w:val="000000"/>
              </w:rPr>
              <w:t>Minor</w:t>
            </w:r>
          </w:p>
        </w:tc>
      </w:tr>
    </w:tbl>
    <w:p w14:paraId="77A8FC1A" w14:textId="77777777" w:rsidR="0096777A" w:rsidRPr="00C6302D" w:rsidRDefault="0096777A" w:rsidP="00833B33">
      <w:pPr>
        <w:rPr>
          <w:rFonts w:ascii="Cambria" w:hAnsi="Cambria"/>
        </w:rPr>
      </w:pPr>
    </w:p>
    <w:p w14:paraId="1A710468" w14:textId="77777777" w:rsidR="00833B33" w:rsidRDefault="00833B33" w:rsidP="00833B33">
      <w:pPr>
        <w:rPr>
          <w:rFonts w:ascii="Cambria" w:hAnsi="Cambria" w:cs="Tahoma"/>
        </w:rPr>
      </w:pPr>
      <w:r w:rsidRPr="00C6302D">
        <w:rPr>
          <w:rFonts w:ascii="Cambria" w:hAnsi="Cambria" w:cs="Tahoma"/>
        </w:rPr>
        <w:t xml:space="preserve">The categories, as defined here, cannot be assigned based on the product of the Severity and Likelihood ratings, but </w:t>
      </w:r>
      <w:r w:rsidRPr="00C6302D">
        <w:rPr>
          <w:rFonts w:ascii="Cambria" w:hAnsi="Cambria" w:cs="Tahoma"/>
          <w:noProof/>
        </w:rPr>
        <w:t xml:space="preserve">they </w:t>
      </w:r>
      <w:r w:rsidRPr="00C6302D">
        <w:rPr>
          <w:rFonts w:ascii="Cambria" w:hAnsi="Cambria" w:cs="Tahoma"/>
          <w:noProof/>
          <w:u w:val="single"/>
        </w:rPr>
        <w:t>can</w:t>
      </w:r>
      <w:r w:rsidRPr="00C6302D">
        <w:rPr>
          <w:rFonts w:ascii="Cambria" w:hAnsi="Cambria" w:cs="Tahoma"/>
          <w:noProof/>
        </w:rPr>
        <w:t xml:space="preserve"> be defined by their sum</w:t>
      </w:r>
      <w:r w:rsidRPr="00C6302D">
        <w:rPr>
          <w:rFonts w:ascii="Cambria" w:hAnsi="Cambria" w:cs="Tahoma"/>
        </w:rPr>
        <w:t>:</w:t>
      </w:r>
    </w:p>
    <w:p w14:paraId="573234A9" w14:textId="77777777" w:rsidR="00C6302D" w:rsidRPr="00C6302D" w:rsidRDefault="00C6302D" w:rsidP="00833B33">
      <w:pPr>
        <w:rPr>
          <w:rFonts w:ascii="Cambria" w:hAnsi="Cambria" w:cs="Tahoma"/>
        </w:rPr>
      </w:pPr>
    </w:p>
    <w:tbl>
      <w:tblPr>
        <w:tblStyle w:val="TableGrid"/>
        <w:tblW w:w="4572" w:type="dxa"/>
        <w:jc w:val="center"/>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2844"/>
        <w:gridCol w:w="1728"/>
      </w:tblGrid>
      <w:tr w:rsidR="00833B33" w:rsidRPr="00C6302D" w14:paraId="54341276" w14:textId="77777777" w:rsidTr="00C6302D">
        <w:trPr>
          <w:trHeight w:val="447"/>
          <w:jc w:val="center"/>
        </w:trPr>
        <w:tc>
          <w:tcPr>
            <w:tcW w:w="2844" w:type="dxa"/>
            <w:tcBorders>
              <w:top w:val="double" w:sz="4" w:space="0" w:color="auto"/>
              <w:bottom w:val="double" w:sz="4" w:space="0" w:color="auto"/>
              <w:right w:val="double" w:sz="4" w:space="0" w:color="auto"/>
            </w:tcBorders>
            <w:vAlign w:val="center"/>
          </w:tcPr>
          <w:p w14:paraId="57EBA73D" w14:textId="77777777" w:rsidR="00833B33" w:rsidRPr="00C6302D" w:rsidRDefault="00833B33" w:rsidP="00FD77D8">
            <w:pPr>
              <w:jc w:val="center"/>
              <w:rPr>
                <w:rFonts w:ascii="Cambria" w:hAnsi="Cambria" w:cs="Tahoma"/>
                <w:b/>
              </w:rPr>
            </w:pPr>
            <w:r w:rsidRPr="00C6302D">
              <w:rPr>
                <w:rFonts w:ascii="Cambria" w:hAnsi="Cambria" w:cs="Tahoma"/>
                <w:b/>
              </w:rPr>
              <w:t>Severity + Likelihood</w:t>
            </w:r>
          </w:p>
        </w:tc>
        <w:tc>
          <w:tcPr>
            <w:tcW w:w="1728" w:type="dxa"/>
            <w:tcBorders>
              <w:top w:val="double" w:sz="4" w:space="0" w:color="auto"/>
              <w:left w:val="double" w:sz="4" w:space="0" w:color="auto"/>
              <w:bottom w:val="double" w:sz="4" w:space="0" w:color="auto"/>
            </w:tcBorders>
            <w:vAlign w:val="center"/>
          </w:tcPr>
          <w:p w14:paraId="067BBDFC" w14:textId="77777777" w:rsidR="00833B33" w:rsidRPr="00C6302D" w:rsidRDefault="00833B33" w:rsidP="00FD77D8">
            <w:pPr>
              <w:jc w:val="center"/>
              <w:rPr>
                <w:rFonts w:ascii="Cambria" w:hAnsi="Cambria" w:cs="Tahoma"/>
                <w:b/>
              </w:rPr>
            </w:pPr>
            <w:r w:rsidRPr="00C6302D">
              <w:rPr>
                <w:rFonts w:ascii="Cambria" w:hAnsi="Cambria" w:cs="Tahoma"/>
                <w:b/>
              </w:rPr>
              <w:t>Category</w:t>
            </w:r>
          </w:p>
        </w:tc>
      </w:tr>
      <w:tr w:rsidR="0080729B" w:rsidRPr="00C6302D" w14:paraId="0C33D705" w14:textId="77777777" w:rsidTr="00C6302D">
        <w:trPr>
          <w:trHeight w:val="510"/>
          <w:jc w:val="center"/>
        </w:trPr>
        <w:tc>
          <w:tcPr>
            <w:tcW w:w="2844" w:type="dxa"/>
            <w:tcBorders>
              <w:top w:val="double" w:sz="4" w:space="0" w:color="auto"/>
              <w:right w:val="double" w:sz="4" w:space="0" w:color="auto"/>
            </w:tcBorders>
            <w:vAlign w:val="center"/>
          </w:tcPr>
          <w:p w14:paraId="6CB50F42" w14:textId="77777777" w:rsidR="0080729B" w:rsidRPr="00C6302D" w:rsidRDefault="0080729B" w:rsidP="00FD77D8">
            <w:pPr>
              <w:jc w:val="center"/>
              <w:rPr>
                <w:rFonts w:ascii="Cambria" w:hAnsi="Cambria" w:cs="Tahoma"/>
              </w:rPr>
            </w:pPr>
            <w:r w:rsidRPr="00C6302D">
              <w:rPr>
                <w:rFonts w:ascii="Cambria" w:hAnsi="Cambria" w:cs="Tahoma"/>
              </w:rPr>
              <w:t>7 or higher</w:t>
            </w:r>
          </w:p>
        </w:tc>
        <w:tc>
          <w:tcPr>
            <w:tcW w:w="1728" w:type="dxa"/>
            <w:tcBorders>
              <w:top w:val="double" w:sz="4" w:space="0" w:color="auto"/>
              <w:left w:val="double" w:sz="4" w:space="0" w:color="auto"/>
            </w:tcBorders>
            <w:shd w:val="clear" w:color="auto" w:fill="FF0000"/>
            <w:vAlign w:val="center"/>
          </w:tcPr>
          <w:p w14:paraId="7917415F" w14:textId="24AA8EE9" w:rsidR="0080729B" w:rsidRPr="00C6302D" w:rsidRDefault="0080729B" w:rsidP="00FD77D8">
            <w:pPr>
              <w:jc w:val="center"/>
              <w:rPr>
                <w:rFonts w:ascii="Cambria" w:hAnsi="Cambria" w:cs="Tahoma"/>
              </w:rPr>
            </w:pPr>
            <w:r>
              <w:rPr>
                <w:rFonts w:ascii="Cambria" w:hAnsi="Cambria" w:cs="Arial"/>
                <w:color w:val="000000"/>
              </w:rPr>
              <w:t>Major</w:t>
            </w:r>
          </w:p>
        </w:tc>
      </w:tr>
      <w:tr w:rsidR="0080729B" w:rsidRPr="00C6302D" w14:paraId="12A796C5" w14:textId="77777777" w:rsidTr="00FD77D8">
        <w:trPr>
          <w:trHeight w:val="720"/>
          <w:jc w:val="center"/>
        </w:trPr>
        <w:tc>
          <w:tcPr>
            <w:tcW w:w="2844" w:type="dxa"/>
            <w:tcBorders>
              <w:right w:val="double" w:sz="4" w:space="0" w:color="auto"/>
            </w:tcBorders>
            <w:vAlign w:val="center"/>
          </w:tcPr>
          <w:p w14:paraId="3BCC97E2" w14:textId="77777777" w:rsidR="0080729B" w:rsidRPr="00C6302D" w:rsidRDefault="0080729B" w:rsidP="00FD77D8">
            <w:pPr>
              <w:jc w:val="center"/>
              <w:rPr>
                <w:rFonts w:ascii="Cambria" w:hAnsi="Cambria" w:cs="Tahoma"/>
              </w:rPr>
            </w:pPr>
            <w:r w:rsidRPr="00C6302D">
              <w:rPr>
                <w:rFonts w:ascii="Cambria" w:hAnsi="Cambria" w:cs="Tahoma"/>
              </w:rPr>
              <w:t>5 or 6</w:t>
            </w:r>
          </w:p>
        </w:tc>
        <w:tc>
          <w:tcPr>
            <w:tcW w:w="1728" w:type="dxa"/>
            <w:tcBorders>
              <w:left w:val="double" w:sz="4" w:space="0" w:color="auto"/>
            </w:tcBorders>
            <w:shd w:val="clear" w:color="auto" w:fill="FFFF00"/>
            <w:vAlign w:val="center"/>
          </w:tcPr>
          <w:p w14:paraId="32EB945E" w14:textId="3E393B9D" w:rsidR="0080729B" w:rsidRPr="00C6302D" w:rsidRDefault="0080729B" w:rsidP="00FD77D8">
            <w:pPr>
              <w:jc w:val="center"/>
              <w:rPr>
                <w:rFonts w:ascii="Cambria" w:hAnsi="Cambria" w:cs="Tahoma"/>
              </w:rPr>
            </w:pPr>
            <w:r>
              <w:rPr>
                <w:rFonts w:ascii="Cambria" w:hAnsi="Cambria" w:cs="Tahoma"/>
              </w:rPr>
              <w:t>Moderate</w:t>
            </w:r>
          </w:p>
        </w:tc>
      </w:tr>
      <w:tr w:rsidR="0080729B" w:rsidRPr="00C6302D" w14:paraId="67563876" w14:textId="77777777" w:rsidTr="00FD77D8">
        <w:trPr>
          <w:trHeight w:val="720"/>
          <w:jc w:val="center"/>
        </w:trPr>
        <w:tc>
          <w:tcPr>
            <w:tcW w:w="2844" w:type="dxa"/>
            <w:tcBorders>
              <w:bottom w:val="double" w:sz="4" w:space="0" w:color="auto"/>
              <w:right w:val="double" w:sz="4" w:space="0" w:color="auto"/>
            </w:tcBorders>
            <w:vAlign w:val="center"/>
          </w:tcPr>
          <w:p w14:paraId="424FB505" w14:textId="77777777" w:rsidR="0080729B" w:rsidRPr="00C6302D" w:rsidRDefault="0080729B" w:rsidP="00FD77D8">
            <w:pPr>
              <w:jc w:val="center"/>
              <w:rPr>
                <w:rFonts w:ascii="Cambria" w:hAnsi="Cambria" w:cs="Tahoma"/>
              </w:rPr>
            </w:pPr>
            <w:r w:rsidRPr="00C6302D">
              <w:rPr>
                <w:rFonts w:ascii="Cambria" w:hAnsi="Cambria" w:cs="Tahoma"/>
              </w:rPr>
              <w:t>4 or lower</w:t>
            </w:r>
          </w:p>
        </w:tc>
        <w:tc>
          <w:tcPr>
            <w:tcW w:w="1728" w:type="dxa"/>
            <w:tcBorders>
              <w:left w:val="double" w:sz="4" w:space="0" w:color="auto"/>
            </w:tcBorders>
            <w:shd w:val="clear" w:color="auto" w:fill="66FF66"/>
            <w:vAlign w:val="center"/>
          </w:tcPr>
          <w:p w14:paraId="06E0562A" w14:textId="34B0CE01" w:rsidR="0080729B" w:rsidRPr="00C6302D" w:rsidRDefault="0080729B" w:rsidP="00FD77D8">
            <w:pPr>
              <w:jc w:val="center"/>
              <w:rPr>
                <w:rFonts w:ascii="Cambria" w:hAnsi="Cambria" w:cs="Tahoma"/>
              </w:rPr>
            </w:pPr>
            <w:r>
              <w:rPr>
                <w:rFonts w:ascii="Cambria" w:hAnsi="Cambria" w:cs="Arial"/>
                <w:color w:val="000000"/>
              </w:rPr>
              <w:t>Minor</w:t>
            </w:r>
          </w:p>
        </w:tc>
      </w:tr>
    </w:tbl>
    <w:p w14:paraId="71C0F156" w14:textId="77777777" w:rsidR="00833B33" w:rsidRPr="00C6302D" w:rsidRDefault="00833B33" w:rsidP="00833B33">
      <w:pPr>
        <w:rPr>
          <w:rFonts w:ascii="Cambria" w:hAnsi="Cambria" w:cs="Tahoma"/>
        </w:rPr>
      </w:pPr>
    </w:p>
    <w:p w14:paraId="3EF7A985" w14:textId="17415CA3" w:rsidR="00833B33" w:rsidRPr="00C6302D" w:rsidRDefault="00833B33" w:rsidP="00833B33">
      <w:pPr>
        <w:rPr>
          <w:rFonts w:ascii="Cambria" w:hAnsi="Cambria"/>
          <w:sz w:val="24"/>
          <w:szCs w:val="24"/>
        </w:rPr>
      </w:pPr>
      <w:r w:rsidRPr="00C6302D">
        <w:rPr>
          <w:rFonts w:ascii="Cambria" w:hAnsi="Cambria" w:cs="Tahoma"/>
          <w:noProof/>
        </w:rPr>
        <w:t>This may</w:t>
      </w:r>
      <w:r w:rsidRPr="00C6302D">
        <w:rPr>
          <w:rFonts w:ascii="Cambria" w:hAnsi="Cambria" w:cs="Tahoma"/>
        </w:rPr>
        <w:t xml:space="preserve"> be useful for calculating category assignments in a spreadsheet.</w:t>
      </w:r>
    </w:p>
    <w:sectPr w:rsidR="00833B33" w:rsidRPr="00C6302D" w:rsidSect="00F14E3C">
      <w:pgSz w:w="15840" w:h="12240" w:orient="landscape"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F091AD" w14:textId="77777777" w:rsidR="00F3715D" w:rsidRDefault="00F3715D">
      <w:r>
        <w:separator/>
      </w:r>
    </w:p>
    <w:p w14:paraId="6C115EB4" w14:textId="77777777" w:rsidR="00F3715D" w:rsidRDefault="00F3715D"/>
    <w:p w14:paraId="716B1CD1" w14:textId="77777777" w:rsidR="00F3715D" w:rsidRDefault="00F3715D"/>
  </w:endnote>
  <w:endnote w:type="continuationSeparator" w:id="0">
    <w:p w14:paraId="13840515" w14:textId="77777777" w:rsidR="00F3715D" w:rsidRDefault="00F3715D">
      <w:r>
        <w:continuationSeparator/>
      </w:r>
    </w:p>
    <w:p w14:paraId="4AC3B5B8" w14:textId="77777777" w:rsidR="00F3715D" w:rsidRDefault="00F3715D"/>
    <w:p w14:paraId="511F2B6F" w14:textId="77777777" w:rsidR="00F3715D" w:rsidRDefault="00F371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Bahnschrift">
    <w:panose1 w:val="020B0502040204020203"/>
    <w:charset w:val="00"/>
    <w:family w:val="swiss"/>
    <w:pitch w:val="variable"/>
    <w:sig w:usb0="8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4CA56842" w14:textId="77777777" w:rsidTr="00FD77D8">
      <w:trPr>
        <w:trHeight w:val="350"/>
        <w:jc w:val="center"/>
      </w:trPr>
      <w:tc>
        <w:tcPr>
          <w:tcW w:w="3169" w:type="dxa"/>
          <w:shd w:val="clear" w:color="auto" w:fill="auto"/>
          <w:vAlign w:val="center"/>
        </w:tcPr>
        <w:p w14:paraId="7B35D28D" w14:textId="204F1AA9" w:rsidR="00A63956" w:rsidRPr="000B7BEB" w:rsidRDefault="00AD3075" w:rsidP="00FD77D8">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F962B8">
            <w:rPr>
              <w:rFonts w:ascii="Cambria" w:hAnsi="Cambria" w:cs="Arial"/>
              <w:b/>
              <w:sz w:val="18"/>
              <w:szCs w:val="18"/>
            </w:rPr>
            <w:t>ilq</w:t>
          </w:r>
          <w:r>
            <w:rPr>
              <w:rFonts w:ascii="Cambria" w:hAnsi="Cambria" w:cs="Arial"/>
              <w:b/>
              <w:sz w:val="18"/>
              <w:szCs w:val="18"/>
            </w:rPr>
            <w:t xml:space="preserve"> Technologies</w:t>
          </w:r>
          <w:r w:rsidR="00F962B8">
            <w:rPr>
              <w:rFonts w:ascii="Cambria" w:hAnsi="Cambria" w:cs="Arial"/>
              <w:b/>
              <w:sz w:val="18"/>
              <w:szCs w:val="18"/>
            </w:rPr>
            <w:t xml:space="preserve"> Corporation</w:t>
          </w:r>
        </w:p>
      </w:tc>
      <w:tc>
        <w:tcPr>
          <w:tcW w:w="3170" w:type="dxa"/>
          <w:shd w:val="clear" w:color="auto" w:fill="auto"/>
          <w:vAlign w:val="center"/>
        </w:tcPr>
        <w:p w14:paraId="28A33B3F" w14:textId="057785A7" w:rsidR="00537DEE" w:rsidRPr="00477B31" w:rsidRDefault="00E67FB4" w:rsidP="00537DEE">
          <w:pPr>
            <w:pStyle w:val="Footer"/>
            <w:tabs>
              <w:tab w:val="clear" w:pos="4320"/>
              <w:tab w:val="center" w:pos="1620"/>
              <w:tab w:val="left" w:pos="2880"/>
            </w:tabs>
            <w:jc w:val="center"/>
            <w:rPr>
              <w:rFonts w:ascii="Cambria" w:hAnsi="Cambria" w:cs="Arial"/>
              <w:b/>
              <w:sz w:val="18"/>
              <w:szCs w:val="18"/>
            </w:rPr>
          </w:pPr>
          <w:r w:rsidRPr="00E67FB4">
            <w:rPr>
              <w:rFonts w:ascii="Cambria" w:hAnsi="Cambria" w:cs="Arial"/>
              <w:b/>
              <w:sz w:val="18"/>
              <w:szCs w:val="18"/>
            </w:rPr>
            <w:t>PROPRIETARY AND CONFIDENTIAL</w:t>
          </w:r>
        </w:p>
        <w:p w14:paraId="5ADB5F23" w14:textId="19249769" w:rsidR="00A63956" w:rsidRPr="000B7BEB" w:rsidRDefault="00537DEE" w:rsidP="00537DEE">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2CDD9B8E" w14:textId="77777777" w:rsidR="00A63956" w:rsidRPr="000B7BEB" w:rsidRDefault="00A63956" w:rsidP="00FD77D8">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A04CA5">
            <w:rPr>
              <w:rStyle w:val="PageNumber"/>
              <w:rFonts w:ascii="Cambria" w:hAnsi="Cambria" w:cs="Arial"/>
              <w:noProof/>
              <w:sz w:val="18"/>
              <w:szCs w:val="18"/>
            </w:rPr>
            <w:t>15</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A04CA5">
            <w:rPr>
              <w:rFonts w:ascii="Cambria" w:hAnsi="Cambria" w:cs="Arial"/>
              <w:noProof/>
              <w:sz w:val="18"/>
              <w:szCs w:val="18"/>
            </w:rPr>
            <w:t>15</w:t>
          </w:r>
          <w:r w:rsidRPr="000B7BEB">
            <w:rPr>
              <w:rFonts w:ascii="Cambria" w:hAnsi="Cambria" w:cs="Arial"/>
              <w:sz w:val="18"/>
              <w:szCs w:val="18"/>
            </w:rPr>
            <w:fldChar w:fldCharType="end"/>
          </w:r>
        </w:p>
      </w:tc>
    </w:tr>
  </w:tbl>
  <w:p w14:paraId="6B1650DA"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0AB1D1" w14:textId="77777777" w:rsidR="00F3715D" w:rsidRDefault="00F3715D">
      <w:r>
        <w:separator/>
      </w:r>
    </w:p>
    <w:p w14:paraId="39547FF5" w14:textId="77777777" w:rsidR="00F3715D" w:rsidRDefault="00F3715D"/>
    <w:p w14:paraId="79BDBC75" w14:textId="77777777" w:rsidR="00F3715D" w:rsidRDefault="00F3715D"/>
  </w:footnote>
  <w:footnote w:type="continuationSeparator" w:id="0">
    <w:p w14:paraId="6956CAF7" w14:textId="77777777" w:rsidR="00F3715D" w:rsidRDefault="00F3715D">
      <w:r>
        <w:continuationSeparator/>
      </w:r>
    </w:p>
    <w:p w14:paraId="41B56615" w14:textId="77777777" w:rsidR="00F3715D" w:rsidRDefault="00F3715D"/>
    <w:p w14:paraId="671A133C" w14:textId="77777777" w:rsidR="00F3715D" w:rsidRDefault="00F371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48C0727B" w14:textId="77777777" w:rsidTr="00FB23B4">
      <w:trPr>
        <w:cantSplit/>
        <w:trHeight w:val="690"/>
        <w:jc w:val="center"/>
      </w:trPr>
      <w:tc>
        <w:tcPr>
          <w:tcW w:w="3528" w:type="dxa"/>
          <w:vMerge w:val="restart"/>
          <w:vAlign w:val="center"/>
        </w:tcPr>
        <w:p w14:paraId="7FDD1EC8" w14:textId="6C98F9F7" w:rsidR="00292D22" w:rsidRPr="00477B31" w:rsidRDefault="00D513B1" w:rsidP="00FD77D8">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681A1550" wp14:editId="1E625C9D">
                <wp:extent cx="712168" cy="7315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8" cy="731520"/>
                        </a:xfrm>
                        <a:prstGeom prst="rect">
                          <a:avLst/>
                        </a:prstGeom>
                      </pic:spPr>
                    </pic:pic>
                  </a:graphicData>
                </a:graphic>
              </wp:inline>
            </w:drawing>
          </w:r>
        </w:p>
      </w:tc>
      <w:tc>
        <w:tcPr>
          <w:tcW w:w="4557" w:type="dxa"/>
          <w:vAlign w:val="center"/>
        </w:tcPr>
        <w:p w14:paraId="60F2E899" w14:textId="77777777" w:rsidR="00292D22" w:rsidRPr="00FD1CD7" w:rsidRDefault="00292D22" w:rsidP="00FD77D8">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61D21EDB" w14:textId="6A5AC28E" w:rsidR="00292D22" w:rsidRPr="001C2B08" w:rsidRDefault="001C2B08" w:rsidP="00FD77D8">
          <w:pPr>
            <w:pStyle w:val="Header"/>
            <w:ind w:hanging="14"/>
            <w:rPr>
              <w:rFonts w:ascii="Cambria" w:hAnsi="Cambria" w:cs="Tahoma"/>
              <w:bCs/>
            </w:rPr>
          </w:pPr>
          <w:r w:rsidRPr="001C2B08">
            <w:rPr>
              <w:rFonts w:ascii="Cambria" w:hAnsi="Cambria" w:cs="Tahoma"/>
              <w:bCs/>
            </w:rPr>
            <w:t>Risk Management</w:t>
          </w:r>
        </w:p>
      </w:tc>
      <w:tc>
        <w:tcPr>
          <w:tcW w:w="1707" w:type="dxa"/>
          <w:vAlign w:val="center"/>
        </w:tcPr>
        <w:p w14:paraId="54F69944" w14:textId="77777777" w:rsidR="00292D22" w:rsidRPr="00FD1CD7" w:rsidRDefault="00292D22" w:rsidP="00FD77D8">
          <w:pPr>
            <w:pStyle w:val="Header"/>
            <w:ind w:hanging="14"/>
            <w:rPr>
              <w:rFonts w:ascii="Cambria" w:hAnsi="Cambria" w:cs="Tahoma"/>
              <w:b/>
            </w:rPr>
          </w:pPr>
          <w:r w:rsidRPr="00FD1CD7">
            <w:rPr>
              <w:rFonts w:ascii="Cambria" w:hAnsi="Cambria" w:cs="Tahoma"/>
              <w:b/>
            </w:rPr>
            <w:t>Revision:</w:t>
          </w:r>
        </w:p>
        <w:p w14:paraId="13629A26" w14:textId="29040B7A" w:rsidR="00292D22" w:rsidRPr="00FD1CD7" w:rsidRDefault="00E21819" w:rsidP="00FD77D8">
          <w:pPr>
            <w:pStyle w:val="Header"/>
            <w:ind w:hanging="14"/>
            <w:rPr>
              <w:rFonts w:ascii="Cambria" w:hAnsi="Cambria" w:cs="Tahoma"/>
            </w:rPr>
          </w:pPr>
          <w:r>
            <w:rPr>
              <w:rFonts w:ascii="Cambria" w:hAnsi="Cambria" w:cs="Tahoma"/>
            </w:rPr>
            <w:t>B</w:t>
          </w:r>
        </w:p>
      </w:tc>
    </w:tr>
    <w:tr w:rsidR="00292D22" w:rsidRPr="00FD1CD7" w14:paraId="4C5A8658" w14:textId="77777777" w:rsidTr="00FB23B4">
      <w:trPr>
        <w:cantSplit/>
        <w:trHeight w:val="440"/>
        <w:jc w:val="center"/>
      </w:trPr>
      <w:tc>
        <w:tcPr>
          <w:tcW w:w="3528" w:type="dxa"/>
          <w:vMerge/>
        </w:tcPr>
        <w:p w14:paraId="19F4A7E3" w14:textId="77777777" w:rsidR="00292D22" w:rsidRPr="00FD1CD7" w:rsidRDefault="00292D22" w:rsidP="00FD77D8">
          <w:pPr>
            <w:pStyle w:val="Header"/>
            <w:rPr>
              <w:rFonts w:ascii="Tahoma" w:hAnsi="Tahoma" w:cs="Tahoma"/>
              <w:b/>
              <w:bCs/>
              <w:smallCaps/>
            </w:rPr>
          </w:pPr>
        </w:p>
      </w:tc>
      <w:tc>
        <w:tcPr>
          <w:tcW w:w="4557" w:type="dxa"/>
          <w:vAlign w:val="center"/>
        </w:tcPr>
        <w:p w14:paraId="59D962B7" w14:textId="77777777" w:rsidR="00292D22" w:rsidRPr="00FD1CD7" w:rsidRDefault="00292D22" w:rsidP="00FD77D8">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3ACE99D" w14:textId="04D36AEE" w:rsidR="00292D22" w:rsidRPr="00FD1CD7" w:rsidRDefault="00AD3075" w:rsidP="00FD77D8">
          <w:pPr>
            <w:rPr>
              <w:rFonts w:asciiTheme="minorHAnsi" w:hAnsiTheme="minorHAnsi" w:cstheme="minorBidi"/>
            </w:rPr>
          </w:pPr>
          <w:r>
            <w:rPr>
              <w:rFonts w:ascii="Cambria" w:hAnsi="Cambria" w:cs="Tahoma"/>
            </w:rPr>
            <w:t>QM.SLQ</w:t>
          </w:r>
          <w:r w:rsidR="00292D22" w:rsidRPr="00FD1CD7">
            <w:rPr>
              <w:rFonts w:ascii="Cambria" w:hAnsi="Cambria" w:cs="Tahoma"/>
            </w:rPr>
            <w:t>0</w:t>
          </w:r>
          <w:r w:rsidR="001C2B08">
            <w:rPr>
              <w:rFonts w:ascii="Cambria" w:hAnsi="Cambria" w:cs="Tahoma"/>
            </w:rPr>
            <w:t>12</w:t>
          </w:r>
        </w:p>
      </w:tc>
      <w:tc>
        <w:tcPr>
          <w:tcW w:w="1707" w:type="dxa"/>
          <w:vAlign w:val="center"/>
        </w:tcPr>
        <w:p w14:paraId="1B8AEB6D" w14:textId="77777777" w:rsidR="00292D22" w:rsidRPr="00FD1CD7" w:rsidRDefault="00292D22" w:rsidP="00FD77D8">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7681B3" w14:textId="484AB84C" w:rsidR="00292D22" w:rsidRPr="00FD1CD7" w:rsidRDefault="00031972" w:rsidP="00FD77D8">
          <w:pPr>
            <w:pStyle w:val="Header"/>
            <w:rPr>
              <w:rFonts w:ascii="Cambria" w:hAnsi="Cambria" w:cs="Tahoma"/>
              <w:bCs/>
            </w:rPr>
          </w:pPr>
          <w:r>
            <w:rPr>
              <w:rFonts w:ascii="Cambria" w:hAnsi="Cambria" w:cs="Tahoma"/>
              <w:bCs/>
            </w:rPr>
            <w:t>06Apr2021</w:t>
          </w:r>
        </w:p>
      </w:tc>
    </w:tr>
  </w:tbl>
  <w:p w14:paraId="47A37EAE"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294982"/>
    <w:multiLevelType w:val="multilevel"/>
    <w:tmpl w:val="E9EEF806"/>
    <w:lvl w:ilvl="0">
      <w:start w:val="1"/>
      <w:numFmt w:val="decimal"/>
      <w:lvlText w:val="%1"/>
      <w:lvlJc w:val="left"/>
      <w:pPr>
        <w:tabs>
          <w:tab w:val="num" w:pos="360"/>
        </w:tabs>
        <w:ind w:left="36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2"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3"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BD65368"/>
    <w:multiLevelType w:val="multilevel"/>
    <w:tmpl w:val="7B6A0DDA"/>
    <w:lvl w:ilvl="0">
      <w:start w:val="1"/>
      <w:numFmt w:val="decimal"/>
      <w:pStyle w:val="Heading1"/>
      <w:lvlText w:val="%1"/>
      <w:lvlJc w:val="left"/>
      <w:pPr>
        <w:tabs>
          <w:tab w:val="num" w:pos="432"/>
        </w:tabs>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1152"/>
        </w:tabs>
        <w:ind w:left="1152"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016"/>
        </w:tabs>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3168"/>
        </w:tabs>
        <w:ind w:left="3168" w:hanging="115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4032"/>
        </w:tabs>
        <w:ind w:left="4032" w:hanging="864"/>
      </w:pPr>
      <w:rPr>
        <w:rFonts w:ascii="Arial" w:hAnsi="Arial" w:cs="Franklin Gothic Medium" w:hint="default"/>
        <w:b w:val="0"/>
        <w:i w:val="0"/>
        <w:sz w:val="20"/>
        <w:szCs w:val="20"/>
      </w:rPr>
    </w:lvl>
    <w:lvl w:ilvl="5">
      <w:start w:val="1"/>
      <w:numFmt w:val="decimal"/>
      <w:pStyle w:val="Heading6"/>
      <w:lvlText w:val="%1.%2.%3.%4.%5.%6"/>
      <w:lvlJc w:val="left"/>
      <w:pPr>
        <w:ind w:left="4608" w:hanging="576"/>
      </w:pPr>
      <w:rPr>
        <w:rFonts w:ascii="Arial" w:hAnsi="Arial" w:cs="Franklin Gothic Medium"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5"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Arial" w:hint="default"/>
        <w:b/>
        <w:sz w:val="20"/>
        <w:szCs w:val="20"/>
      </w:rPr>
    </w:lvl>
    <w:lvl w:ilvl="1" w:tplc="D212A970">
      <w:start w:val="1"/>
      <w:numFmt w:val="lowerLetter"/>
      <w:lvlText w:val="%2."/>
      <w:lvlJc w:val="left"/>
      <w:pPr>
        <w:tabs>
          <w:tab w:val="num" w:pos="720"/>
        </w:tabs>
        <w:ind w:left="720" w:hanging="360"/>
      </w:pPr>
      <w:rPr>
        <w:rFonts w:ascii="Arial" w:hAnsi="Arial" w:cs="Aria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47F83F9D"/>
    <w:multiLevelType w:val="multilevel"/>
    <w:tmpl w:val="43965308"/>
    <w:lvl w:ilvl="0">
      <w:start w:val="1"/>
      <w:numFmt w:val="decimal"/>
      <w:lvlText w:val="%1.0"/>
      <w:lvlJc w:val="left"/>
      <w:pPr>
        <w:tabs>
          <w:tab w:val="num" w:pos="504"/>
        </w:tabs>
        <w:ind w:left="360" w:hanging="360"/>
      </w:pPr>
    </w:lvl>
    <w:lvl w:ilvl="1">
      <w:start w:val="1"/>
      <w:numFmt w:val="decimal"/>
      <w:lvlText w:val="%1.%2"/>
      <w:lvlJc w:val="left"/>
      <w:pPr>
        <w:tabs>
          <w:tab w:val="num" w:pos="1224"/>
        </w:tabs>
        <w:ind w:left="1080" w:hanging="360"/>
      </w:pPr>
      <w:rPr>
        <w:b w:val="0"/>
      </w:rPr>
    </w:lvl>
    <w:lvl w:ilvl="2">
      <w:start w:val="1"/>
      <w:numFmt w:val="decimal"/>
      <w:lvlText w:val="%1.%2.%3"/>
      <w:lvlJc w:val="left"/>
      <w:pPr>
        <w:tabs>
          <w:tab w:val="num" w:pos="2304"/>
        </w:tabs>
        <w:ind w:left="2160" w:hanging="720"/>
      </w:pPr>
      <w:rPr>
        <w:b w:val="0"/>
      </w:rPr>
    </w:lvl>
    <w:lvl w:ilvl="3">
      <w:start w:val="1"/>
      <w:numFmt w:val="decimal"/>
      <w:lvlText w:val="%1.%2.%3.%4"/>
      <w:lvlJc w:val="left"/>
      <w:pPr>
        <w:tabs>
          <w:tab w:val="num" w:pos="3024"/>
        </w:tabs>
        <w:ind w:left="2880" w:hanging="720"/>
      </w:pPr>
      <w:rPr>
        <w:b w:val="0"/>
      </w:rPr>
    </w:lvl>
    <w:lvl w:ilvl="4">
      <w:start w:val="1"/>
      <w:numFmt w:val="decimal"/>
      <w:lvlText w:val="%1.%2.%3.%4.%5"/>
      <w:lvlJc w:val="left"/>
      <w:pPr>
        <w:tabs>
          <w:tab w:val="num" w:pos="4104"/>
        </w:tabs>
        <w:ind w:left="3960" w:hanging="1080"/>
      </w:pPr>
    </w:lvl>
    <w:lvl w:ilvl="5">
      <w:start w:val="1"/>
      <w:numFmt w:val="decimal"/>
      <w:lvlText w:val="%1.%2.%3.%4.%5.%6"/>
      <w:lvlJc w:val="left"/>
      <w:pPr>
        <w:tabs>
          <w:tab w:val="num" w:pos="4824"/>
        </w:tabs>
        <w:ind w:left="4680" w:hanging="1080"/>
      </w:pPr>
    </w:lvl>
    <w:lvl w:ilvl="6">
      <w:start w:val="1"/>
      <w:numFmt w:val="decimal"/>
      <w:lvlText w:val="%1.%2.%3.%4.%5.%6.%7"/>
      <w:lvlJc w:val="left"/>
      <w:pPr>
        <w:tabs>
          <w:tab w:val="num" w:pos="5904"/>
        </w:tabs>
        <w:ind w:left="5760" w:hanging="1440"/>
      </w:pPr>
    </w:lvl>
    <w:lvl w:ilvl="7">
      <w:start w:val="1"/>
      <w:numFmt w:val="decimal"/>
      <w:lvlText w:val="%1.%2.%3.%4.%5.%6.%7.%8"/>
      <w:lvlJc w:val="left"/>
      <w:pPr>
        <w:tabs>
          <w:tab w:val="num" w:pos="6624"/>
        </w:tabs>
        <w:ind w:left="6480" w:hanging="1440"/>
      </w:pPr>
    </w:lvl>
    <w:lvl w:ilvl="8">
      <w:start w:val="1"/>
      <w:numFmt w:val="decimal"/>
      <w:lvlText w:val="%1.%2.%3.%4.%5.%6.%7.%8.%9"/>
      <w:lvlJc w:val="left"/>
      <w:pPr>
        <w:tabs>
          <w:tab w:val="num" w:pos="7704"/>
        </w:tabs>
        <w:ind w:left="7560" w:hanging="1800"/>
      </w:pPr>
    </w:lvl>
  </w:abstractNum>
  <w:abstractNum w:abstractNumId="8"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0"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2"/>
  </w:num>
  <w:num w:numId="2">
    <w:abstractNumId w:val="9"/>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1"/>
  </w:num>
  <w:num w:numId="7">
    <w:abstractNumId w:val="6"/>
  </w:num>
  <w:num w:numId="8">
    <w:abstractNumId w:val="8"/>
  </w:num>
  <w:num w:numId="9">
    <w:abstractNumId w:val="3"/>
  </w:num>
  <w:num w:numId="10">
    <w:abstractNumId w:val="10"/>
  </w:num>
  <w:num w:numId="11">
    <w:abstractNumId w:val="5"/>
  </w:num>
  <w:num w:numId="12">
    <w:abstractNumId w:val="2"/>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4"/>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1"/>
  </w:num>
  <w:num w:numId="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64C"/>
    <w:rsid w:val="00002EA7"/>
    <w:rsid w:val="000034EE"/>
    <w:rsid w:val="0000769B"/>
    <w:rsid w:val="00007E80"/>
    <w:rsid w:val="00012E09"/>
    <w:rsid w:val="00013029"/>
    <w:rsid w:val="0001452C"/>
    <w:rsid w:val="00015506"/>
    <w:rsid w:val="00020F91"/>
    <w:rsid w:val="000219C6"/>
    <w:rsid w:val="00021EBF"/>
    <w:rsid w:val="000227BE"/>
    <w:rsid w:val="000227CE"/>
    <w:rsid w:val="00023B97"/>
    <w:rsid w:val="00023DF6"/>
    <w:rsid w:val="00024D96"/>
    <w:rsid w:val="00026ED5"/>
    <w:rsid w:val="00031833"/>
    <w:rsid w:val="00031972"/>
    <w:rsid w:val="0003450A"/>
    <w:rsid w:val="00034994"/>
    <w:rsid w:val="00036BE9"/>
    <w:rsid w:val="00042018"/>
    <w:rsid w:val="00042AD4"/>
    <w:rsid w:val="00043AE8"/>
    <w:rsid w:val="00044408"/>
    <w:rsid w:val="000520C0"/>
    <w:rsid w:val="00053E48"/>
    <w:rsid w:val="00054380"/>
    <w:rsid w:val="0005555D"/>
    <w:rsid w:val="00055742"/>
    <w:rsid w:val="000560F1"/>
    <w:rsid w:val="00071AD3"/>
    <w:rsid w:val="00073CA7"/>
    <w:rsid w:val="0007577E"/>
    <w:rsid w:val="00080866"/>
    <w:rsid w:val="00084E46"/>
    <w:rsid w:val="00086785"/>
    <w:rsid w:val="00087986"/>
    <w:rsid w:val="0009131B"/>
    <w:rsid w:val="00091ABA"/>
    <w:rsid w:val="00093E4B"/>
    <w:rsid w:val="00097C20"/>
    <w:rsid w:val="000A2F4B"/>
    <w:rsid w:val="000A50BE"/>
    <w:rsid w:val="000A62E6"/>
    <w:rsid w:val="000A6F99"/>
    <w:rsid w:val="000A7AD4"/>
    <w:rsid w:val="000B0222"/>
    <w:rsid w:val="000B16AA"/>
    <w:rsid w:val="000B4324"/>
    <w:rsid w:val="000B51EB"/>
    <w:rsid w:val="000B5FB1"/>
    <w:rsid w:val="000B627F"/>
    <w:rsid w:val="000B66B7"/>
    <w:rsid w:val="000B7477"/>
    <w:rsid w:val="000B7BEB"/>
    <w:rsid w:val="000C12C0"/>
    <w:rsid w:val="000C5E16"/>
    <w:rsid w:val="000C6C29"/>
    <w:rsid w:val="000D0360"/>
    <w:rsid w:val="000D1747"/>
    <w:rsid w:val="000D1E58"/>
    <w:rsid w:val="000D3EE0"/>
    <w:rsid w:val="000D4948"/>
    <w:rsid w:val="000D5F96"/>
    <w:rsid w:val="000D7510"/>
    <w:rsid w:val="000F14BD"/>
    <w:rsid w:val="000F17D1"/>
    <w:rsid w:val="000F4642"/>
    <w:rsid w:val="000F59B2"/>
    <w:rsid w:val="000F66C6"/>
    <w:rsid w:val="000F6A2C"/>
    <w:rsid w:val="001037A2"/>
    <w:rsid w:val="00103C41"/>
    <w:rsid w:val="00104472"/>
    <w:rsid w:val="00104922"/>
    <w:rsid w:val="00104A73"/>
    <w:rsid w:val="00105476"/>
    <w:rsid w:val="00105995"/>
    <w:rsid w:val="001062A1"/>
    <w:rsid w:val="0010664F"/>
    <w:rsid w:val="00106A87"/>
    <w:rsid w:val="001074FC"/>
    <w:rsid w:val="00110666"/>
    <w:rsid w:val="00112F73"/>
    <w:rsid w:val="00113A8D"/>
    <w:rsid w:val="00124094"/>
    <w:rsid w:val="0012666C"/>
    <w:rsid w:val="00130550"/>
    <w:rsid w:val="001325E9"/>
    <w:rsid w:val="0014209F"/>
    <w:rsid w:val="00142F67"/>
    <w:rsid w:val="00143D7E"/>
    <w:rsid w:val="00150E46"/>
    <w:rsid w:val="00153527"/>
    <w:rsid w:val="00154780"/>
    <w:rsid w:val="0015671B"/>
    <w:rsid w:val="001577AD"/>
    <w:rsid w:val="00163F10"/>
    <w:rsid w:val="00167727"/>
    <w:rsid w:val="00174706"/>
    <w:rsid w:val="00177DF1"/>
    <w:rsid w:val="00180EE3"/>
    <w:rsid w:val="0018162C"/>
    <w:rsid w:val="00181C9E"/>
    <w:rsid w:val="001820B6"/>
    <w:rsid w:val="00187589"/>
    <w:rsid w:val="00187EDE"/>
    <w:rsid w:val="00195093"/>
    <w:rsid w:val="00195356"/>
    <w:rsid w:val="00195C9D"/>
    <w:rsid w:val="0019627C"/>
    <w:rsid w:val="00196321"/>
    <w:rsid w:val="001A0E2B"/>
    <w:rsid w:val="001A2031"/>
    <w:rsid w:val="001A3AC0"/>
    <w:rsid w:val="001A58DE"/>
    <w:rsid w:val="001A5FF3"/>
    <w:rsid w:val="001A6CC8"/>
    <w:rsid w:val="001B0247"/>
    <w:rsid w:val="001B1237"/>
    <w:rsid w:val="001B18D0"/>
    <w:rsid w:val="001B699B"/>
    <w:rsid w:val="001B74E6"/>
    <w:rsid w:val="001C0830"/>
    <w:rsid w:val="001C20F8"/>
    <w:rsid w:val="001C2B08"/>
    <w:rsid w:val="001C2CAE"/>
    <w:rsid w:val="001C31E5"/>
    <w:rsid w:val="001C5117"/>
    <w:rsid w:val="001C557C"/>
    <w:rsid w:val="001C6264"/>
    <w:rsid w:val="001C6F33"/>
    <w:rsid w:val="001C7515"/>
    <w:rsid w:val="001D11EC"/>
    <w:rsid w:val="001D18C9"/>
    <w:rsid w:val="001D4964"/>
    <w:rsid w:val="001D5605"/>
    <w:rsid w:val="001E1482"/>
    <w:rsid w:val="001E2933"/>
    <w:rsid w:val="001E2BC8"/>
    <w:rsid w:val="001E2CA0"/>
    <w:rsid w:val="001E4CED"/>
    <w:rsid w:val="001E4EB7"/>
    <w:rsid w:val="001E5FA1"/>
    <w:rsid w:val="001E69BD"/>
    <w:rsid w:val="001F0FA2"/>
    <w:rsid w:val="001F14B3"/>
    <w:rsid w:val="001F2CF2"/>
    <w:rsid w:val="001F372C"/>
    <w:rsid w:val="001F5908"/>
    <w:rsid w:val="001F5B65"/>
    <w:rsid w:val="001F681A"/>
    <w:rsid w:val="00200E15"/>
    <w:rsid w:val="00204E10"/>
    <w:rsid w:val="00207F20"/>
    <w:rsid w:val="002101E0"/>
    <w:rsid w:val="00212A7A"/>
    <w:rsid w:val="00214403"/>
    <w:rsid w:val="00215A6B"/>
    <w:rsid w:val="0021632E"/>
    <w:rsid w:val="002201EE"/>
    <w:rsid w:val="00224BDE"/>
    <w:rsid w:val="0023091F"/>
    <w:rsid w:val="0023096A"/>
    <w:rsid w:val="0023121A"/>
    <w:rsid w:val="00231931"/>
    <w:rsid w:val="00232894"/>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5BC9"/>
    <w:rsid w:val="002670FA"/>
    <w:rsid w:val="002672E6"/>
    <w:rsid w:val="00270C16"/>
    <w:rsid w:val="00271ADA"/>
    <w:rsid w:val="00277FCB"/>
    <w:rsid w:val="00285826"/>
    <w:rsid w:val="0029075A"/>
    <w:rsid w:val="00292D22"/>
    <w:rsid w:val="00294D65"/>
    <w:rsid w:val="00297308"/>
    <w:rsid w:val="002A0DB3"/>
    <w:rsid w:val="002A2C2A"/>
    <w:rsid w:val="002A378A"/>
    <w:rsid w:val="002A5EA2"/>
    <w:rsid w:val="002A650C"/>
    <w:rsid w:val="002A7709"/>
    <w:rsid w:val="002A780B"/>
    <w:rsid w:val="002B5E4E"/>
    <w:rsid w:val="002B6169"/>
    <w:rsid w:val="002B69BA"/>
    <w:rsid w:val="002B6E76"/>
    <w:rsid w:val="002C02E4"/>
    <w:rsid w:val="002C352A"/>
    <w:rsid w:val="002C4331"/>
    <w:rsid w:val="002C661B"/>
    <w:rsid w:val="002D142C"/>
    <w:rsid w:val="002D2FA3"/>
    <w:rsid w:val="002D5638"/>
    <w:rsid w:val="002D62E7"/>
    <w:rsid w:val="002D6AE5"/>
    <w:rsid w:val="002D6BB4"/>
    <w:rsid w:val="002D7050"/>
    <w:rsid w:val="002E1C01"/>
    <w:rsid w:val="002E2C31"/>
    <w:rsid w:val="002E4D4A"/>
    <w:rsid w:val="002E5717"/>
    <w:rsid w:val="002E6C56"/>
    <w:rsid w:val="002F07CB"/>
    <w:rsid w:val="002F64F7"/>
    <w:rsid w:val="002F6F30"/>
    <w:rsid w:val="00302A50"/>
    <w:rsid w:val="003030BB"/>
    <w:rsid w:val="00306FDD"/>
    <w:rsid w:val="00310E1D"/>
    <w:rsid w:val="00312C7F"/>
    <w:rsid w:val="003131DF"/>
    <w:rsid w:val="00315A2E"/>
    <w:rsid w:val="0032002B"/>
    <w:rsid w:val="003221B9"/>
    <w:rsid w:val="00322413"/>
    <w:rsid w:val="00330D07"/>
    <w:rsid w:val="0033125D"/>
    <w:rsid w:val="0033187C"/>
    <w:rsid w:val="0033439C"/>
    <w:rsid w:val="0034280F"/>
    <w:rsid w:val="00342A73"/>
    <w:rsid w:val="00345E3E"/>
    <w:rsid w:val="00345EC6"/>
    <w:rsid w:val="0035117C"/>
    <w:rsid w:val="003525B0"/>
    <w:rsid w:val="00354812"/>
    <w:rsid w:val="00355267"/>
    <w:rsid w:val="0035595E"/>
    <w:rsid w:val="00357230"/>
    <w:rsid w:val="00357504"/>
    <w:rsid w:val="003575BE"/>
    <w:rsid w:val="00357794"/>
    <w:rsid w:val="00357D77"/>
    <w:rsid w:val="00357E20"/>
    <w:rsid w:val="0036118B"/>
    <w:rsid w:val="00363733"/>
    <w:rsid w:val="00363B87"/>
    <w:rsid w:val="00365004"/>
    <w:rsid w:val="00365DBB"/>
    <w:rsid w:val="00370DF6"/>
    <w:rsid w:val="003717C1"/>
    <w:rsid w:val="00373D5A"/>
    <w:rsid w:val="00373E8A"/>
    <w:rsid w:val="003768CC"/>
    <w:rsid w:val="003775D6"/>
    <w:rsid w:val="003813A6"/>
    <w:rsid w:val="00382B27"/>
    <w:rsid w:val="00383065"/>
    <w:rsid w:val="0038470A"/>
    <w:rsid w:val="0038515A"/>
    <w:rsid w:val="0038593B"/>
    <w:rsid w:val="00385C21"/>
    <w:rsid w:val="00387141"/>
    <w:rsid w:val="003901FF"/>
    <w:rsid w:val="0039192B"/>
    <w:rsid w:val="003921C5"/>
    <w:rsid w:val="00394F8F"/>
    <w:rsid w:val="003955D8"/>
    <w:rsid w:val="00395D84"/>
    <w:rsid w:val="003A61EE"/>
    <w:rsid w:val="003B1DED"/>
    <w:rsid w:val="003B3CA4"/>
    <w:rsid w:val="003B6FCA"/>
    <w:rsid w:val="003C0C01"/>
    <w:rsid w:val="003C2187"/>
    <w:rsid w:val="003D0D9D"/>
    <w:rsid w:val="003D4BDB"/>
    <w:rsid w:val="003E4031"/>
    <w:rsid w:val="003F2228"/>
    <w:rsid w:val="003F58D1"/>
    <w:rsid w:val="00400FFA"/>
    <w:rsid w:val="00402371"/>
    <w:rsid w:val="0040306E"/>
    <w:rsid w:val="00404D73"/>
    <w:rsid w:val="0040627B"/>
    <w:rsid w:val="00410775"/>
    <w:rsid w:val="00410A2A"/>
    <w:rsid w:val="00411345"/>
    <w:rsid w:val="0041296B"/>
    <w:rsid w:val="0041368C"/>
    <w:rsid w:val="004175DE"/>
    <w:rsid w:val="00421705"/>
    <w:rsid w:val="0042313D"/>
    <w:rsid w:val="00423F63"/>
    <w:rsid w:val="00424788"/>
    <w:rsid w:val="004252CC"/>
    <w:rsid w:val="004307DB"/>
    <w:rsid w:val="004319D8"/>
    <w:rsid w:val="00432127"/>
    <w:rsid w:val="00432DB2"/>
    <w:rsid w:val="00433069"/>
    <w:rsid w:val="0043445F"/>
    <w:rsid w:val="00434577"/>
    <w:rsid w:val="0043468A"/>
    <w:rsid w:val="00437C8A"/>
    <w:rsid w:val="00437E2E"/>
    <w:rsid w:val="0044256C"/>
    <w:rsid w:val="00442AC7"/>
    <w:rsid w:val="00446BA4"/>
    <w:rsid w:val="00451491"/>
    <w:rsid w:val="00452B47"/>
    <w:rsid w:val="00452BE6"/>
    <w:rsid w:val="00453718"/>
    <w:rsid w:val="00453C8A"/>
    <w:rsid w:val="004547FD"/>
    <w:rsid w:val="0045573B"/>
    <w:rsid w:val="00456CE3"/>
    <w:rsid w:val="00456D03"/>
    <w:rsid w:val="00456EE4"/>
    <w:rsid w:val="004613D2"/>
    <w:rsid w:val="00461845"/>
    <w:rsid w:val="00462553"/>
    <w:rsid w:val="00466011"/>
    <w:rsid w:val="00466E89"/>
    <w:rsid w:val="0046743F"/>
    <w:rsid w:val="00467E1A"/>
    <w:rsid w:val="00477275"/>
    <w:rsid w:val="00477969"/>
    <w:rsid w:val="00477B31"/>
    <w:rsid w:val="00480ACB"/>
    <w:rsid w:val="004838F2"/>
    <w:rsid w:val="004849CD"/>
    <w:rsid w:val="004861DD"/>
    <w:rsid w:val="004900F3"/>
    <w:rsid w:val="00491EAF"/>
    <w:rsid w:val="00495555"/>
    <w:rsid w:val="004A0B26"/>
    <w:rsid w:val="004A6720"/>
    <w:rsid w:val="004A6B61"/>
    <w:rsid w:val="004B4125"/>
    <w:rsid w:val="004C1BA8"/>
    <w:rsid w:val="004C5B1A"/>
    <w:rsid w:val="004D05E5"/>
    <w:rsid w:val="004D1288"/>
    <w:rsid w:val="004D23AB"/>
    <w:rsid w:val="004D2ADF"/>
    <w:rsid w:val="004D425C"/>
    <w:rsid w:val="004D432E"/>
    <w:rsid w:val="004D4FF2"/>
    <w:rsid w:val="004D7E36"/>
    <w:rsid w:val="004E10A7"/>
    <w:rsid w:val="004E17B7"/>
    <w:rsid w:val="004E40D2"/>
    <w:rsid w:val="004F48E0"/>
    <w:rsid w:val="00501A5D"/>
    <w:rsid w:val="00502BAF"/>
    <w:rsid w:val="005059BA"/>
    <w:rsid w:val="00505B03"/>
    <w:rsid w:val="00506771"/>
    <w:rsid w:val="0050686B"/>
    <w:rsid w:val="00506968"/>
    <w:rsid w:val="00506AFB"/>
    <w:rsid w:val="00506E0D"/>
    <w:rsid w:val="00510C8B"/>
    <w:rsid w:val="00511AC1"/>
    <w:rsid w:val="00512A0A"/>
    <w:rsid w:val="00514B52"/>
    <w:rsid w:val="00515B87"/>
    <w:rsid w:val="0051795C"/>
    <w:rsid w:val="00527ACF"/>
    <w:rsid w:val="00531DD9"/>
    <w:rsid w:val="00537DEE"/>
    <w:rsid w:val="0054045F"/>
    <w:rsid w:val="00540C37"/>
    <w:rsid w:val="00542D99"/>
    <w:rsid w:val="00543355"/>
    <w:rsid w:val="0054604B"/>
    <w:rsid w:val="00546667"/>
    <w:rsid w:val="005501C6"/>
    <w:rsid w:val="00550B6A"/>
    <w:rsid w:val="00551FFF"/>
    <w:rsid w:val="00553FD2"/>
    <w:rsid w:val="00557B40"/>
    <w:rsid w:val="00560737"/>
    <w:rsid w:val="00560DC2"/>
    <w:rsid w:val="00562565"/>
    <w:rsid w:val="00566379"/>
    <w:rsid w:val="00566536"/>
    <w:rsid w:val="00567661"/>
    <w:rsid w:val="00567B3D"/>
    <w:rsid w:val="0057110F"/>
    <w:rsid w:val="00572673"/>
    <w:rsid w:val="00573D0A"/>
    <w:rsid w:val="0057793E"/>
    <w:rsid w:val="00582175"/>
    <w:rsid w:val="00582447"/>
    <w:rsid w:val="00582878"/>
    <w:rsid w:val="00582A08"/>
    <w:rsid w:val="0058342F"/>
    <w:rsid w:val="005862AF"/>
    <w:rsid w:val="00586690"/>
    <w:rsid w:val="00587EE3"/>
    <w:rsid w:val="00590D45"/>
    <w:rsid w:val="00591884"/>
    <w:rsid w:val="005918CE"/>
    <w:rsid w:val="00593D98"/>
    <w:rsid w:val="005960C5"/>
    <w:rsid w:val="005A0AED"/>
    <w:rsid w:val="005A2C74"/>
    <w:rsid w:val="005A2F04"/>
    <w:rsid w:val="005A5BBC"/>
    <w:rsid w:val="005B2352"/>
    <w:rsid w:val="005B5614"/>
    <w:rsid w:val="005B78A9"/>
    <w:rsid w:val="005B7F66"/>
    <w:rsid w:val="005C0823"/>
    <w:rsid w:val="005C0BD5"/>
    <w:rsid w:val="005C2014"/>
    <w:rsid w:val="005C746E"/>
    <w:rsid w:val="005C7684"/>
    <w:rsid w:val="005D2CA9"/>
    <w:rsid w:val="005D4C28"/>
    <w:rsid w:val="005D64A1"/>
    <w:rsid w:val="005D6C7C"/>
    <w:rsid w:val="005E03D2"/>
    <w:rsid w:val="005E1AE2"/>
    <w:rsid w:val="005E219A"/>
    <w:rsid w:val="005E2A7F"/>
    <w:rsid w:val="005E2AAB"/>
    <w:rsid w:val="005E2AFA"/>
    <w:rsid w:val="005E333C"/>
    <w:rsid w:val="005E4905"/>
    <w:rsid w:val="005E4C6D"/>
    <w:rsid w:val="005E4F01"/>
    <w:rsid w:val="005E6468"/>
    <w:rsid w:val="005F0BF7"/>
    <w:rsid w:val="00601685"/>
    <w:rsid w:val="0060385D"/>
    <w:rsid w:val="00607192"/>
    <w:rsid w:val="0061401E"/>
    <w:rsid w:val="00614837"/>
    <w:rsid w:val="00620B31"/>
    <w:rsid w:val="00621762"/>
    <w:rsid w:val="00622145"/>
    <w:rsid w:val="0062316E"/>
    <w:rsid w:val="0063086D"/>
    <w:rsid w:val="00632476"/>
    <w:rsid w:val="00635B31"/>
    <w:rsid w:val="006403AC"/>
    <w:rsid w:val="006504A7"/>
    <w:rsid w:val="006508EF"/>
    <w:rsid w:val="006513C2"/>
    <w:rsid w:val="00651A5A"/>
    <w:rsid w:val="006525B1"/>
    <w:rsid w:val="0065397E"/>
    <w:rsid w:val="00655AFF"/>
    <w:rsid w:val="006567D3"/>
    <w:rsid w:val="00660FD1"/>
    <w:rsid w:val="0066198D"/>
    <w:rsid w:val="0066392D"/>
    <w:rsid w:val="00664995"/>
    <w:rsid w:val="00664A81"/>
    <w:rsid w:val="00666206"/>
    <w:rsid w:val="0066770A"/>
    <w:rsid w:val="00667CF2"/>
    <w:rsid w:val="00673EDA"/>
    <w:rsid w:val="00674C49"/>
    <w:rsid w:val="00674F31"/>
    <w:rsid w:val="00675933"/>
    <w:rsid w:val="00677190"/>
    <w:rsid w:val="006771FF"/>
    <w:rsid w:val="006776B6"/>
    <w:rsid w:val="0068355E"/>
    <w:rsid w:val="006864D2"/>
    <w:rsid w:val="00686B45"/>
    <w:rsid w:val="00692D19"/>
    <w:rsid w:val="006964E9"/>
    <w:rsid w:val="006A1913"/>
    <w:rsid w:val="006A28C0"/>
    <w:rsid w:val="006A4730"/>
    <w:rsid w:val="006B0632"/>
    <w:rsid w:val="006B0CAA"/>
    <w:rsid w:val="006B34B9"/>
    <w:rsid w:val="006B3EA2"/>
    <w:rsid w:val="006B5FEE"/>
    <w:rsid w:val="006B6712"/>
    <w:rsid w:val="006C10AE"/>
    <w:rsid w:val="006C6CAC"/>
    <w:rsid w:val="006C7115"/>
    <w:rsid w:val="006D0E63"/>
    <w:rsid w:val="006D1AC7"/>
    <w:rsid w:val="006D3A84"/>
    <w:rsid w:val="006D5ABC"/>
    <w:rsid w:val="006D60FB"/>
    <w:rsid w:val="006D7DBE"/>
    <w:rsid w:val="006E041B"/>
    <w:rsid w:val="006E333A"/>
    <w:rsid w:val="006E4684"/>
    <w:rsid w:val="006E4A90"/>
    <w:rsid w:val="006F0707"/>
    <w:rsid w:val="006F1051"/>
    <w:rsid w:val="006F2911"/>
    <w:rsid w:val="006F29CA"/>
    <w:rsid w:val="006F65EF"/>
    <w:rsid w:val="00700F47"/>
    <w:rsid w:val="00702FD1"/>
    <w:rsid w:val="00705202"/>
    <w:rsid w:val="007053E1"/>
    <w:rsid w:val="00707FD7"/>
    <w:rsid w:val="0071016E"/>
    <w:rsid w:val="0071404E"/>
    <w:rsid w:val="00716522"/>
    <w:rsid w:val="00716EEB"/>
    <w:rsid w:val="00716FC9"/>
    <w:rsid w:val="00723390"/>
    <w:rsid w:val="00727B60"/>
    <w:rsid w:val="00730177"/>
    <w:rsid w:val="00733CC4"/>
    <w:rsid w:val="007348FE"/>
    <w:rsid w:val="0073594A"/>
    <w:rsid w:val="0073760B"/>
    <w:rsid w:val="007413B8"/>
    <w:rsid w:val="007424D7"/>
    <w:rsid w:val="00743FAA"/>
    <w:rsid w:val="00744E33"/>
    <w:rsid w:val="00745EEB"/>
    <w:rsid w:val="0074669B"/>
    <w:rsid w:val="007472FF"/>
    <w:rsid w:val="00747F73"/>
    <w:rsid w:val="00750715"/>
    <w:rsid w:val="00756B01"/>
    <w:rsid w:val="00757391"/>
    <w:rsid w:val="00760F69"/>
    <w:rsid w:val="00761B7D"/>
    <w:rsid w:val="00764E0E"/>
    <w:rsid w:val="00767A85"/>
    <w:rsid w:val="00767B82"/>
    <w:rsid w:val="007702FA"/>
    <w:rsid w:val="00770F93"/>
    <w:rsid w:val="00771F65"/>
    <w:rsid w:val="007746CE"/>
    <w:rsid w:val="007768AB"/>
    <w:rsid w:val="00777DE7"/>
    <w:rsid w:val="007802BB"/>
    <w:rsid w:val="007810C9"/>
    <w:rsid w:val="0078320A"/>
    <w:rsid w:val="0078375D"/>
    <w:rsid w:val="007838AC"/>
    <w:rsid w:val="007953CF"/>
    <w:rsid w:val="00795851"/>
    <w:rsid w:val="00797984"/>
    <w:rsid w:val="007A0C1D"/>
    <w:rsid w:val="007C0051"/>
    <w:rsid w:val="007C0089"/>
    <w:rsid w:val="007C01D6"/>
    <w:rsid w:val="007C0676"/>
    <w:rsid w:val="007C1424"/>
    <w:rsid w:val="007C15D8"/>
    <w:rsid w:val="007C6013"/>
    <w:rsid w:val="007D120F"/>
    <w:rsid w:val="007D564B"/>
    <w:rsid w:val="007D6D02"/>
    <w:rsid w:val="007E052F"/>
    <w:rsid w:val="007E0DC7"/>
    <w:rsid w:val="007E0EE1"/>
    <w:rsid w:val="007E14B1"/>
    <w:rsid w:val="007E2ACA"/>
    <w:rsid w:val="007E57DF"/>
    <w:rsid w:val="007F0DAE"/>
    <w:rsid w:val="007F0E4F"/>
    <w:rsid w:val="007F0EC7"/>
    <w:rsid w:val="007F14A1"/>
    <w:rsid w:val="007F6041"/>
    <w:rsid w:val="007F717A"/>
    <w:rsid w:val="0080184F"/>
    <w:rsid w:val="00805254"/>
    <w:rsid w:val="00805A43"/>
    <w:rsid w:val="00805C77"/>
    <w:rsid w:val="0080729B"/>
    <w:rsid w:val="00817711"/>
    <w:rsid w:val="00817D67"/>
    <w:rsid w:val="00823671"/>
    <w:rsid w:val="00824DE8"/>
    <w:rsid w:val="00830E4E"/>
    <w:rsid w:val="008311F2"/>
    <w:rsid w:val="008330D7"/>
    <w:rsid w:val="00833B33"/>
    <w:rsid w:val="00834535"/>
    <w:rsid w:val="00834599"/>
    <w:rsid w:val="008354A4"/>
    <w:rsid w:val="00835C08"/>
    <w:rsid w:val="00837899"/>
    <w:rsid w:val="00837DCC"/>
    <w:rsid w:val="00840722"/>
    <w:rsid w:val="008440F4"/>
    <w:rsid w:val="00850650"/>
    <w:rsid w:val="00850BC1"/>
    <w:rsid w:val="008512EB"/>
    <w:rsid w:val="008516C3"/>
    <w:rsid w:val="00851842"/>
    <w:rsid w:val="00853131"/>
    <w:rsid w:val="00856623"/>
    <w:rsid w:val="00856F70"/>
    <w:rsid w:val="00857EBA"/>
    <w:rsid w:val="00860499"/>
    <w:rsid w:val="00863C15"/>
    <w:rsid w:val="00864F90"/>
    <w:rsid w:val="008663D5"/>
    <w:rsid w:val="008664D3"/>
    <w:rsid w:val="00874304"/>
    <w:rsid w:val="00874DA1"/>
    <w:rsid w:val="0087726E"/>
    <w:rsid w:val="008840AC"/>
    <w:rsid w:val="00884855"/>
    <w:rsid w:val="00884E49"/>
    <w:rsid w:val="00886B92"/>
    <w:rsid w:val="00890ED2"/>
    <w:rsid w:val="00891073"/>
    <w:rsid w:val="00893431"/>
    <w:rsid w:val="00895008"/>
    <w:rsid w:val="00895548"/>
    <w:rsid w:val="008960B6"/>
    <w:rsid w:val="00897B57"/>
    <w:rsid w:val="00897E17"/>
    <w:rsid w:val="008A01B4"/>
    <w:rsid w:val="008A030A"/>
    <w:rsid w:val="008A143F"/>
    <w:rsid w:val="008A2373"/>
    <w:rsid w:val="008A26C8"/>
    <w:rsid w:val="008A3745"/>
    <w:rsid w:val="008A5AB4"/>
    <w:rsid w:val="008A6747"/>
    <w:rsid w:val="008A7241"/>
    <w:rsid w:val="008A745E"/>
    <w:rsid w:val="008A7474"/>
    <w:rsid w:val="008A76AF"/>
    <w:rsid w:val="008B0256"/>
    <w:rsid w:val="008B1846"/>
    <w:rsid w:val="008B2BE2"/>
    <w:rsid w:val="008B350D"/>
    <w:rsid w:val="008B58CE"/>
    <w:rsid w:val="008C050D"/>
    <w:rsid w:val="008C36D0"/>
    <w:rsid w:val="008C4ADC"/>
    <w:rsid w:val="008C5C0E"/>
    <w:rsid w:val="008C74C7"/>
    <w:rsid w:val="008C754A"/>
    <w:rsid w:val="008D10E4"/>
    <w:rsid w:val="008D2096"/>
    <w:rsid w:val="008D3591"/>
    <w:rsid w:val="008D3E06"/>
    <w:rsid w:val="008E1328"/>
    <w:rsid w:val="008E4233"/>
    <w:rsid w:val="008E513C"/>
    <w:rsid w:val="008F18C8"/>
    <w:rsid w:val="008F26C1"/>
    <w:rsid w:val="008F3E25"/>
    <w:rsid w:val="008F4259"/>
    <w:rsid w:val="008F5477"/>
    <w:rsid w:val="008F72B8"/>
    <w:rsid w:val="008F74ED"/>
    <w:rsid w:val="00904AF7"/>
    <w:rsid w:val="009051E8"/>
    <w:rsid w:val="0092118E"/>
    <w:rsid w:val="00921F0B"/>
    <w:rsid w:val="00923228"/>
    <w:rsid w:val="00923C93"/>
    <w:rsid w:val="00924552"/>
    <w:rsid w:val="009247CC"/>
    <w:rsid w:val="00925478"/>
    <w:rsid w:val="0093060C"/>
    <w:rsid w:val="009323E3"/>
    <w:rsid w:val="00933193"/>
    <w:rsid w:val="0093518E"/>
    <w:rsid w:val="00937311"/>
    <w:rsid w:val="00945DFE"/>
    <w:rsid w:val="00945EE8"/>
    <w:rsid w:val="00951394"/>
    <w:rsid w:val="00952D7D"/>
    <w:rsid w:val="009539B4"/>
    <w:rsid w:val="0095559F"/>
    <w:rsid w:val="00956204"/>
    <w:rsid w:val="00962BA7"/>
    <w:rsid w:val="00966209"/>
    <w:rsid w:val="0096689F"/>
    <w:rsid w:val="0096777A"/>
    <w:rsid w:val="00970800"/>
    <w:rsid w:val="0097326A"/>
    <w:rsid w:val="0097326F"/>
    <w:rsid w:val="00974CBE"/>
    <w:rsid w:val="00975926"/>
    <w:rsid w:val="00976DE7"/>
    <w:rsid w:val="00976F86"/>
    <w:rsid w:val="00980274"/>
    <w:rsid w:val="0098089A"/>
    <w:rsid w:val="00980E45"/>
    <w:rsid w:val="009824A4"/>
    <w:rsid w:val="00982553"/>
    <w:rsid w:val="00983FCA"/>
    <w:rsid w:val="0098443D"/>
    <w:rsid w:val="00984B79"/>
    <w:rsid w:val="00986B76"/>
    <w:rsid w:val="0098734E"/>
    <w:rsid w:val="00992A07"/>
    <w:rsid w:val="00993958"/>
    <w:rsid w:val="00994A77"/>
    <w:rsid w:val="009A0B7B"/>
    <w:rsid w:val="009A1D88"/>
    <w:rsid w:val="009A25DA"/>
    <w:rsid w:val="009A6C7A"/>
    <w:rsid w:val="009B2C46"/>
    <w:rsid w:val="009B3B57"/>
    <w:rsid w:val="009B5630"/>
    <w:rsid w:val="009B5914"/>
    <w:rsid w:val="009B5F30"/>
    <w:rsid w:val="009B6C16"/>
    <w:rsid w:val="009C0B94"/>
    <w:rsid w:val="009C1D6A"/>
    <w:rsid w:val="009C34A8"/>
    <w:rsid w:val="009C5636"/>
    <w:rsid w:val="009C576D"/>
    <w:rsid w:val="009C7923"/>
    <w:rsid w:val="009D0847"/>
    <w:rsid w:val="009D19FC"/>
    <w:rsid w:val="009D3A1A"/>
    <w:rsid w:val="009D462D"/>
    <w:rsid w:val="009D47E0"/>
    <w:rsid w:val="009D68E4"/>
    <w:rsid w:val="009D6CBA"/>
    <w:rsid w:val="009E22FE"/>
    <w:rsid w:val="009F18AB"/>
    <w:rsid w:val="009F2C67"/>
    <w:rsid w:val="009F4F90"/>
    <w:rsid w:val="009F559C"/>
    <w:rsid w:val="00A002E0"/>
    <w:rsid w:val="00A01F40"/>
    <w:rsid w:val="00A022AC"/>
    <w:rsid w:val="00A037FF"/>
    <w:rsid w:val="00A0415A"/>
    <w:rsid w:val="00A04CA5"/>
    <w:rsid w:val="00A04F04"/>
    <w:rsid w:val="00A051E5"/>
    <w:rsid w:val="00A05BB4"/>
    <w:rsid w:val="00A060EE"/>
    <w:rsid w:val="00A068FE"/>
    <w:rsid w:val="00A07312"/>
    <w:rsid w:val="00A11304"/>
    <w:rsid w:val="00A11F0E"/>
    <w:rsid w:val="00A12087"/>
    <w:rsid w:val="00A1443B"/>
    <w:rsid w:val="00A14516"/>
    <w:rsid w:val="00A15756"/>
    <w:rsid w:val="00A17A14"/>
    <w:rsid w:val="00A21C44"/>
    <w:rsid w:val="00A22C1F"/>
    <w:rsid w:val="00A23E69"/>
    <w:rsid w:val="00A23F64"/>
    <w:rsid w:val="00A32816"/>
    <w:rsid w:val="00A330A8"/>
    <w:rsid w:val="00A34DE1"/>
    <w:rsid w:val="00A37A69"/>
    <w:rsid w:val="00A429DB"/>
    <w:rsid w:val="00A44C98"/>
    <w:rsid w:val="00A47412"/>
    <w:rsid w:val="00A5165B"/>
    <w:rsid w:val="00A5596E"/>
    <w:rsid w:val="00A55F82"/>
    <w:rsid w:val="00A56A3F"/>
    <w:rsid w:val="00A61457"/>
    <w:rsid w:val="00A61F46"/>
    <w:rsid w:val="00A631DB"/>
    <w:rsid w:val="00A632CB"/>
    <w:rsid w:val="00A63321"/>
    <w:rsid w:val="00A63956"/>
    <w:rsid w:val="00A651B5"/>
    <w:rsid w:val="00A67C41"/>
    <w:rsid w:val="00A74929"/>
    <w:rsid w:val="00A8261F"/>
    <w:rsid w:val="00A87A5C"/>
    <w:rsid w:val="00A92C74"/>
    <w:rsid w:val="00A95388"/>
    <w:rsid w:val="00A9744E"/>
    <w:rsid w:val="00A97616"/>
    <w:rsid w:val="00AA03DA"/>
    <w:rsid w:val="00AA4C39"/>
    <w:rsid w:val="00AA5246"/>
    <w:rsid w:val="00AB0CE7"/>
    <w:rsid w:val="00AB1693"/>
    <w:rsid w:val="00AB396D"/>
    <w:rsid w:val="00AB3EE9"/>
    <w:rsid w:val="00AB41BE"/>
    <w:rsid w:val="00AB4709"/>
    <w:rsid w:val="00AB5374"/>
    <w:rsid w:val="00AB5AA1"/>
    <w:rsid w:val="00AB5AFA"/>
    <w:rsid w:val="00AC2621"/>
    <w:rsid w:val="00AC32DB"/>
    <w:rsid w:val="00AC45E7"/>
    <w:rsid w:val="00AC4FBC"/>
    <w:rsid w:val="00AC5C4A"/>
    <w:rsid w:val="00AD0F15"/>
    <w:rsid w:val="00AD21F4"/>
    <w:rsid w:val="00AD2342"/>
    <w:rsid w:val="00AD2399"/>
    <w:rsid w:val="00AD3075"/>
    <w:rsid w:val="00AD33A6"/>
    <w:rsid w:val="00AD7B1A"/>
    <w:rsid w:val="00AE0125"/>
    <w:rsid w:val="00AE1EB6"/>
    <w:rsid w:val="00AE28EC"/>
    <w:rsid w:val="00AE3645"/>
    <w:rsid w:val="00AE4EA7"/>
    <w:rsid w:val="00AE53A1"/>
    <w:rsid w:val="00AE5894"/>
    <w:rsid w:val="00AE6B6B"/>
    <w:rsid w:val="00AE74F2"/>
    <w:rsid w:val="00AE7676"/>
    <w:rsid w:val="00AF5BD0"/>
    <w:rsid w:val="00B01806"/>
    <w:rsid w:val="00B033A7"/>
    <w:rsid w:val="00B0378D"/>
    <w:rsid w:val="00B05466"/>
    <w:rsid w:val="00B05E41"/>
    <w:rsid w:val="00B069B9"/>
    <w:rsid w:val="00B1272C"/>
    <w:rsid w:val="00B1480C"/>
    <w:rsid w:val="00B167C4"/>
    <w:rsid w:val="00B16BD9"/>
    <w:rsid w:val="00B20FC8"/>
    <w:rsid w:val="00B21935"/>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496"/>
    <w:rsid w:val="00B42E0C"/>
    <w:rsid w:val="00B445EA"/>
    <w:rsid w:val="00B465EE"/>
    <w:rsid w:val="00B46FD5"/>
    <w:rsid w:val="00B51AD3"/>
    <w:rsid w:val="00B51D2A"/>
    <w:rsid w:val="00B52A17"/>
    <w:rsid w:val="00B5322F"/>
    <w:rsid w:val="00B53F6F"/>
    <w:rsid w:val="00B60D30"/>
    <w:rsid w:val="00B61B3C"/>
    <w:rsid w:val="00B6429F"/>
    <w:rsid w:val="00B65C62"/>
    <w:rsid w:val="00B66AF7"/>
    <w:rsid w:val="00B67EAE"/>
    <w:rsid w:val="00B709BF"/>
    <w:rsid w:val="00B70FC8"/>
    <w:rsid w:val="00B809CD"/>
    <w:rsid w:val="00B81939"/>
    <w:rsid w:val="00B8252E"/>
    <w:rsid w:val="00B83FA7"/>
    <w:rsid w:val="00B96B35"/>
    <w:rsid w:val="00BA26E1"/>
    <w:rsid w:val="00BA484D"/>
    <w:rsid w:val="00BA4A68"/>
    <w:rsid w:val="00BB1237"/>
    <w:rsid w:val="00BB19BB"/>
    <w:rsid w:val="00BB233A"/>
    <w:rsid w:val="00BB2EA9"/>
    <w:rsid w:val="00BB3677"/>
    <w:rsid w:val="00BB4128"/>
    <w:rsid w:val="00BB5F49"/>
    <w:rsid w:val="00BB7285"/>
    <w:rsid w:val="00BC065E"/>
    <w:rsid w:val="00BC1936"/>
    <w:rsid w:val="00BC332E"/>
    <w:rsid w:val="00BC42FC"/>
    <w:rsid w:val="00BC4B7A"/>
    <w:rsid w:val="00BC761F"/>
    <w:rsid w:val="00BD0716"/>
    <w:rsid w:val="00BD207F"/>
    <w:rsid w:val="00BD4D91"/>
    <w:rsid w:val="00BE0262"/>
    <w:rsid w:val="00BE7E94"/>
    <w:rsid w:val="00BF2D03"/>
    <w:rsid w:val="00BF3BBE"/>
    <w:rsid w:val="00BF4EC4"/>
    <w:rsid w:val="00BF5361"/>
    <w:rsid w:val="00BF5E9B"/>
    <w:rsid w:val="00C01149"/>
    <w:rsid w:val="00C10401"/>
    <w:rsid w:val="00C10B83"/>
    <w:rsid w:val="00C10E6A"/>
    <w:rsid w:val="00C11392"/>
    <w:rsid w:val="00C13E17"/>
    <w:rsid w:val="00C14BFE"/>
    <w:rsid w:val="00C15013"/>
    <w:rsid w:val="00C15B62"/>
    <w:rsid w:val="00C2005B"/>
    <w:rsid w:val="00C212D0"/>
    <w:rsid w:val="00C217CC"/>
    <w:rsid w:val="00C225EE"/>
    <w:rsid w:val="00C22911"/>
    <w:rsid w:val="00C22E9A"/>
    <w:rsid w:val="00C23551"/>
    <w:rsid w:val="00C24B88"/>
    <w:rsid w:val="00C253D7"/>
    <w:rsid w:val="00C276F2"/>
    <w:rsid w:val="00C27C93"/>
    <w:rsid w:val="00C330B0"/>
    <w:rsid w:val="00C33CFA"/>
    <w:rsid w:val="00C37F3D"/>
    <w:rsid w:val="00C4052A"/>
    <w:rsid w:val="00C40A48"/>
    <w:rsid w:val="00C442E1"/>
    <w:rsid w:val="00C47A74"/>
    <w:rsid w:val="00C5401F"/>
    <w:rsid w:val="00C54FA2"/>
    <w:rsid w:val="00C55102"/>
    <w:rsid w:val="00C57CBB"/>
    <w:rsid w:val="00C6302D"/>
    <w:rsid w:val="00C6697E"/>
    <w:rsid w:val="00C70CD6"/>
    <w:rsid w:val="00C715FA"/>
    <w:rsid w:val="00C71ACD"/>
    <w:rsid w:val="00C752F8"/>
    <w:rsid w:val="00C774BF"/>
    <w:rsid w:val="00C8092F"/>
    <w:rsid w:val="00C81130"/>
    <w:rsid w:val="00C84B0B"/>
    <w:rsid w:val="00C8500F"/>
    <w:rsid w:val="00C86764"/>
    <w:rsid w:val="00C87AF5"/>
    <w:rsid w:val="00C91402"/>
    <w:rsid w:val="00C921C1"/>
    <w:rsid w:val="00C939AD"/>
    <w:rsid w:val="00C94516"/>
    <w:rsid w:val="00CA2DB9"/>
    <w:rsid w:val="00CA4C72"/>
    <w:rsid w:val="00CA5077"/>
    <w:rsid w:val="00CA51EE"/>
    <w:rsid w:val="00CA54B3"/>
    <w:rsid w:val="00CB26C6"/>
    <w:rsid w:val="00CB41E8"/>
    <w:rsid w:val="00CB42E3"/>
    <w:rsid w:val="00CB4F23"/>
    <w:rsid w:val="00CB50C5"/>
    <w:rsid w:val="00CB540E"/>
    <w:rsid w:val="00CB5765"/>
    <w:rsid w:val="00CC27A2"/>
    <w:rsid w:val="00CC2AC2"/>
    <w:rsid w:val="00CC51B5"/>
    <w:rsid w:val="00CC6F71"/>
    <w:rsid w:val="00CD7392"/>
    <w:rsid w:val="00CE04FC"/>
    <w:rsid w:val="00CE2754"/>
    <w:rsid w:val="00CE4B1B"/>
    <w:rsid w:val="00CE59AD"/>
    <w:rsid w:val="00CE7E93"/>
    <w:rsid w:val="00CF0722"/>
    <w:rsid w:val="00CF253E"/>
    <w:rsid w:val="00CF48B9"/>
    <w:rsid w:val="00CF4FAD"/>
    <w:rsid w:val="00CF55A4"/>
    <w:rsid w:val="00CF689A"/>
    <w:rsid w:val="00CF792E"/>
    <w:rsid w:val="00D000FF"/>
    <w:rsid w:val="00D00B41"/>
    <w:rsid w:val="00D056A1"/>
    <w:rsid w:val="00D0746C"/>
    <w:rsid w:val="00D103A7"/>
    <w:rsid w:val="00D11E2F"/>
    <w:rsid w:val="00D208A6"/>
    <w:rsid w:val="00D227F0"/>
    <w:rsid w:val="00D24D8C"/>
    <w:rsid w:val="00D30DF9"/>
    <w:rsid w:val="00D316F9"/>
    <w:rsid w:val="00D328DA"/>
    <w:rsid w:val="00D36E5B"/>
    <w:rsid w:val="00D3725A"/>
    <w:rsid w:val="00D415BC"/>
    <w:rsid w:val="00D420A7"/>
    <w:rsid w:val="00D4471C"/>
    <w:rsid w:val="00D513B1"/>
    <w:rsid w:val="00D5229B"/>
    <w:rsid w:val="00D54E02"/>
    <w:rsid w:val="00D60009"/>
    <w:rsid w:val="00D61A55"/>
    <w:rsid w:val="00D62680"/>
    <w:rsid w:val="00D63DCF"/>
    <w:rsid w:val="00D6480A"/>
    <w:rsid w:val="00D66C33"/>
    <w:rsid w:val="00D6715A"/>
    <w:rsid w:val="00D70045"/>
    <w:rsid w:val="00D70B85"/>
    <w:rsid w:val="00D71056"/>
    <w:rsid w:val="00D7110A"/>
    <w:rsid w:val="00D728F5"/>
    <w:rsid w:val="00D7343A"/>
    <w:rsid w:val="00D76AF7"/>
    <w:rsid w:val="00D831F3"/>
    <w:rsid w:val="00D84908"/>
    <w:rsid w:val="00D875D9"/>
    <w:rsid w:val="00D93468"/>
    <w:rsid w:val="00D94C89"/>
    <w:rsid w:val="00DA1DFD"/>
    <w:rsid w:val="00DA4070"/>
    <w:rsid w:val="00DA4ABB"/>
    <w:rsid w:val="00DB0737"/>
    <w:rsid w:val="00DB24BA"/>
    <w:rsid w:val="00DB2962"/>
    <w:rsid w:val="00DB6D1E"/>
    <w:rsid w:val="00DB7ADB"/>
    <w:rsid w:val="00DC09A2"/>
    <w:rsid w:val="00DC200B"/>
    <w:rsid w:val="00DC2409"/>
    <w:rsid w:val="00DC7FB4"/>
    <w:rsid w:val="00DD2C25"/>
    <w:rsid w:val="00DD31A6"/>
    <w:rsid w:val="00DD5F7A"/>
    <w:rsid w:val="00DD64A9"/>
    <w:rsid w:val="00DD6C63"/>
    <w:rsid w:val="00DE23E5"/>
    <w:rsid w:val="00DE437B"/>
    <w:rsid w:val="00DF0747"/>
    <w:rsid w:val="00DF18C4"/>
    <w:rsid w:val="00DF60F6"/>
    <w:rsid w:val="00DF6C37"/>
    <w:rsid w:val="00DF6E1A"/>
    <w:rsid w:val="00E00E3C"/>
    <w:rsid w:val="00E02604"/>
    <w:rsid w:val="00E040C1"/>
    <w:rsid w:val="00E044E7"/>
    <w:rsid w:val="00E051F6"/>
    <w:rsid w:val="00E052D1"/>
    <w:rsid w:val="00E06A7A"/>
    <w:rsid w:val="00E074FD"/>
    <w:rsid w:val="00E10BE1"/>
    <w:rsid w:val="00E15FFE"/>
    <w:rsid w:val="00E21819"/>
    <w:rsid w:val="00E21F97"/>
    <w:rsid w:val="00E2477D"/>
    <w:rsid w:val="00E24B80"/>
    <w:rsid w:val="00E25ECC"/>
    <w:rsid w:val="00E26BED"/>
    <w:rsid w:val="00E27C6C"/>
    <w:rsid w:val="00E27DDB"/>
    <w:rsid w:val="00E27F59"/>
    <w:rsid w:val="00E31EBB"/>
    <w:rsid w:val="00E340EF"/>
    <w:rsid w:val="00E419A9"/>
    <w:rsid w:val="00E41D2E"/>
    <w:rsid w:val="00E531E7"/>
    <w:rsid w:val="00E6020B"/>
    <w:rsid w:val="00E66E6F"/>
    <w:rsid w:val="00E67FB4"/>
    <w:rsid w:val="00E702AB"/>
    <w:rsid w:val="00E72717"/>
    <w:rsid w:val="00E80676"/>
    <w:rsid w:val="00E816F5"/>
    <w:rsid w:val="00E867A7"/>
    <w:rsid w:val="00E877B7"/>
    <w:rsid w:val="00E90B47"/>
    <w:rsid w:val="00E920E6"/>
    <w:rsid w:val="00E97251"/>
    <w:rsid w:val="00EA151F"/>
    <w:rsid w:val="00EA1B81"/>
    <w:rsid w:val="00EA3134"/>
    <w:rsid w:val="00EA4316"/>
    <w:rsid w:val="00EA5602"/>
    <w:rsid w:val="00EB3F06"/>
    <w:rsid w:val="00EB4B18"/>
    <w:rsid w:val="00EB4D6B"/>
    <w:rsid w:val="00EB600D"/>
    <w:rsid w:val="00EB6965"/>
    <w:rsid w:val="00EC28F4"/>
    <w:rsid w:val="00EC2BA0"/>
    <w:rsid w:val="00EC46B2"/>
    <w:rsid w:val="00EC58D2"/>
    <w:rsid w:val="00EC74C0"/>
    <w:rsid w:val="00ED1EC2"/>
    <w:rsid w:val="00ED2A06"/>
    <w:rsid w:val="00ED6D27"/>
    <w:rsid w:val="00ED7E33"/>
    <w:rsid w:val="00EE0C2B"/>
    <w:rsid w:val="00EE0FF6"/>
    <w:rsid w:val="00EE2F60"/>
    <w:rsid w:val="00EE4E9F"/>
    <w:rsid w:val="00EE5904"/>
    <w:rsid w:val="00EE5CF9"/>
    <w:rsid w:val="00EE63C4"/>
    <w:rsid w:val="00EF40C5"/>
    <w:rsid w:val="00EF4E77"/>
    <w:rsid w:val="00EF5DF7"/>
    <w:rsid w:val="00F00061"/>
    <w:rsid w:val="00F00AE1"/>
    <w:rsid w:val="00F02084"/>
    <w:rsid w:val="00F02652"/>
    <w:rsid w:val="00F027BE"/>
    <w:rsid w:val="00F04B03"/>
    <w:rsid w:val="00F06D5E"/>
    <w:rsid w:val="00F125DF"/>
    <w:rsid w:val="00F138A4"/>
    <w:rsid w:val="00F14E3C"/>
    <w:rsid w:val="00F219E3"/>
    <w:rsid w:val="00F22CDE"/>
    <w:rsid w:val="00F22D71"/>
    <w:rsid w:val="00F23B5E"/>
    <w:rsid w:val="00F246CE"/>
    <w:rsid w:val="00F26819"/>
    <w:rsid w:val="00F33BDD"/>
    <w:rsid w:val="00F33F5C"/>
    <w:rsid w:val="00F349C2"/>
    <w:rsid w:val="00F3715D"/>
    <w:rsid w:val="00F37900"/>
    <w:rsid w:val="00F4159B"/>
    <w:rsid w:val="00F425BF"/>
    <w:rsid w:val="00F4338C"/>
    <w:rsid w:val="00F45E98"/>
    <w:rsid w:val="00F47940"/>
    <w:rsid w:val="00F47EA4"/>
    <w:rsid w:val="00F5164E"/>
    <w:rsid w:val="00F52877"/>
    <w:rsid w:val="00F53573"/>
    <w:rsid w:val="00F5386E"/>
    <w:rsid w:val="00F558E0"/>
    <w:rsid w:val="00F633CB"/>
    <w:rsid w:val="00F65D32"/>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93FDE"/>
    <w:rsid w:val="00F962B8"/>
    <w:rsid w:val="00FA0A36"/>
    <w:rsid w:val="00FA2940"/>
    <w:rsid w:val="00FA323B"/>
    <w:rsid w:val="00FA66D8"/>
    <w:rsid w:val="00FA6FEB"/>
    <w:rsid w:val="00FA722B"/>
    <w:rsid w:val="00FB1614"/>
    <w:rsid w:val="00FB23B4"/>
    <w:rsid w:val="00FB4755"/>
    <w:rsid w:val="00FB4808"/>
    <w:rsid w:val="00FB6650"/>
    <w:rsid w:val="00FB6CE4"/>
    <w:rsid w:val="00FB72FA"/>
    <w:rsid w:val="00FC4287"/>
    <w:rsid w:val="00FC7436"/>
    <w:rsid w:val="00FD0C78"/>
    <w:rsid w:val="00FD3B49"/>
    <w:rsid w:val="00FD5846"/>
    <w:rsid w:val="00FD5F95"/>
    <w:rsid w:val="00FD6994"/>
    <w:rsid w:val="00FD77D8"/>
    <w:rsid w:val="00FE19B1"/>
    <w:rsid w:val="00FE317B"/>
    <w:rsid w:val="00FE4EA1"/>
    <w:rsid w:val="00FE5EE6"/>
    <w:rsid w:val="00FE7996"/>
    <w:rsid w:val="00FF2E34"/>
    <w:rsid w:val="00FF3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803E8456-8CC0-FF4A-8C4C-ADD1D831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2F64F7"/>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2F64F7"/>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2F64F7"/>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2F64F7"/>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2F64F7"/>
    <w:pPr>
      <w:numPr>
        <w:ilvl w:val="4"/>
        <w:numId w:val="3"/>
      </w:numPr>
      <w:spacing w:before="120" w:after="120"/>
      <w:outlineLvl w:val="4"/>
    </w:pPr>
    <w:rPr>
      <w:rFonts w:ascii="Cambria" w:hAnsi="Cambria"/>
      <w:sz w:val="24"/>
    </w:rPr>
  </w:style>
  <w:style w:type="paragraph" w:styleId="Heading6">
    <w:name w:val="heading 6"/>
    <w:basedOn w:val="Normal"/>
    <w:qFormat/>
    <w:rsid w:val="002F64F7"/>
    <w:pPr>
      <w:numPr>
        <w:ilvl w:val="5"/>
        <w:numId w:val="3"/>
      </w:numPr>
      <w:spacing w:before="120" w:after="120"/>
      <w:outlineLvl w:val="5"/>
    </w:pPr>
    <w:rPr>
      <w:rFonts w:ascii="Cambria" w:hAnsi="Cambria"/>
      <w:sz w:val="24"/>
    </w:rPr>
  </w:style>
  <w:style w:type="paragraph" w:styleId="Heading7">
    <w:name w:val="heading 7"/>
    <w:basedOn w:val="Normal"/>
    <w:next w:val="Normal"/>
    <w:qFormat/>
    <w:rsid w:val="002F64F7"/>
    <w:pPr>
      <w:numPr>
        <w:ilvl w:val="6"/>
        <w:numId w:val="3"/>
      </w:numPr>
      <w:spacing w:before="240" w:after="60"/>
      <w:outlineLvl w:val="6"/>
    </w:pPr>
    <w:rPr>
      <w:rFonts w:ascii="Arial" w:hAnsi="Arial"/>
    </w:rPr>
  </w:style>
  <w:style w:type="paragraph" w:styleId="Heading8">
    <w:name w:val="heading 8"/>
    <w:basedOn w:val="Normal"/>
    <w:next w:val="Normal"/>
    <w:qFormat/>
    <w:rsid w:val="002F64F7"/>
    <w:pPr>
      <w:numPr>
        <w:ilvl w:val="7"/>
        <w:numId w:val="3"/>
      </w:numPr>
      <w:spacing w:before="240" w:after="60"/>
      <w:outlineLvl w:val="7"/>
    </w:pPr>
    <w:rPr>
      <w:rFonts w:ascii="Arial" w:hAnsi="Arial"/>
      <w:i/>
    </w:rPr>
  </w:style>
  <w:style w:type="paragraph" w:styleId="Heading9">
    <w:name w:val="heading 9"/>
    <w:basedOn w:val="Normal"/>
    <w:next w:val="Normal"/>
    <w:qFormat/>
    <w:rsid w:val="002F64F7"/>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uiPriority w:val="99"/>
    <w:semiHidden/>
    <w:rsid w:val="004A0B3A"/>
    <w:rPr>
      <w:rFonts w:cs="Times New Roman"/>
      <w:sz w:val="18"/>
    </w:rPr>
  </w:style>
  <w:style w:type="paragraph" w:styleId="CommentText">
    <w:name w:val="annotation text"/>
    <w:basedOn w:val="Normal"/>
    <w:link w:val="CommentTextChar"/>
    <w:uiPriority w:val="99"/>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5"/>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sz w:val="22"/>
      <w:szCs w:val="22"/>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Tahoma" w:hAnsi="Tahoma" w:cs="Tahoma"/>
      <w:sz w:val="22"/>
      <w:szCs w:val="22"/>
      <w:lang w:val="x-none" w:eastAsia="x-none"/>
    </w:rPr>
  </w:style>
  <w:style w:type="character" w:customStyle="1" w:styleId="Heading2NChar">
    <w:name w:val="Heading 2N Char"/>
    <w:link w:val="Heading2N"/>
    <w:locked/>
    <w:rsid w:val="00E23DE9"/>
    <w:rPr>
      <w:rFonts w:ascii="Arial" w:hAnsi="Arial"/>
      <w:sz w:val="22"/>
      <w:szCs w:val="22"/>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uiPriority w:val="39"/>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character" w:customStyle="1" w:styleId="CommentTextChar">
    <w:name w:val="Comment Text Char"/>
    <w:basedOn w:val="DefaultParagraphFont"/>
    <w:link w:val="CommentText"/>
    <w:uiPriority w:val="99"/>
    <w:semiHidden/>
    <w:rsid w:val="0056256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F5ACB1-CBED-F94D-84FA-2F945B259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16</Pages>
  <Words>3519</Words>
  <Characters>20064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Risk Management SOP</vt:lpstr>
    </vt:vector>
  </TitlesOfParts>
  <Manager/>
  <Company/>
  <LinksUpToDate>false</LinksUpToDate>
  <CharactersWithSpaces>23536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SOP</dc:title>
  <dc:subject/>
  <dc:creator>Bryan</dc:creator>
  <cp:keywords/>
  <dc:description/>
  <cp:lastModifiedBy>DP</cp:lastModifiedBy>
  <cp:revision>24</cp:revision>
  <cp:lastPrinted>2016-07-28T00:08:00Z</cp:lastPrinted>
  <dcterms:created xsi:type="dcterms:W3CDTF">2021-03-30T06:40:00Z</dcterms:created>
  <dcterms:modified xsi:type="dcterms:W3CDTF">2021-08-30T19:32:00Z</dcterms:modified>
  <cp:category/>
</cp:coreProperties>
</file>