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D0E1F2" w14:textId="25E1022B" w:rsidR="009E1C6B" w:rsidRPr="00825421" w:rsidRDefault="009E1C6B" w:rsidP="009E1C6B">
      <w:pPr>
        <w:pStyle w:val="Header"/>
        <w:tabs>
          <w:tab w:val="clear" w:pos="4320"/>
          <w:tab w:val="clear" w:pos="8640"/>
        </w:tabs>
        <w:jc w:val="center"/>
        <w:rPr>
          <w:rFonts w:ascii="Cambria" w:hAnsi="Cambria"/>
          <w:b/>
          <w:i/>
          <w:sz w:val="36"/>
          <w:szCs w:val="36"/>
        </w:rPr>
      </w:pPr>
      <w:bookmarkStart w:id="0" w:name="_GoBack"/>
      <w:bookmarkEnd w:id="0"/>
    </w:p>
    <w:p w14:paraId="441CE40B" w14:textId="77777777" w:rsidR="009E1C6B" w:rsidRPr="00825421" w:rsidRDefault="009E1C6B" w:rsidP="009E1C6B">
      <w:pPr>
        <w:pStyle w:val="Header"/>
        <w:tabs>
          <w:tab w:val="clear" w:pos="4320"/>
          <w:tab w:val="clear" w:pos="8640"/>
        </w:tabs>
        <w:jc w:val="center"/>
        <w:rPr>
          <w:rFonts w:ascii="Cambria" w:hAnsi="Cambria"/>
          <w:b/>
          <w:i/>
          <w:sz w:val="36"/>
          <w:szCs w:val="36"/>
        </w:rPr>
      </w:pPr>
    </w:p>
    <w:p w14:paraId="60273374" w14:textId="77777777" w:rsidR="005D7A1D" w:rsidRPr="00825421" w:rsidRDefault="005D7A1D" w:rsidP="005D7A1D">
      <w:pPr>
        <w:pStyle w:val="Header"/>
        <w:tabs>
          <w:tab w:val="clear" w:pos="4320"/>
          <w:tab w:val="clear" w:pos="8640"/>
        </w:tabs>
        <w:jc w:val="center"/>
        <w:rPr>
          <w:rFonts w:ascii="Cambria" w:hAnsi="Cambria"/>
          <w:b/>
          <w:i/>
          <w:sz w:val="36"/>
          <w:szCs w:val="36"/>
        </w:rPr>
      </w:pPr>
    </w:p>
    <w:p w14:paraId="5AEDDA0E" w14:textId="77777777" w:rsidR="005D7A1D" w:rsidRPr="00825421" w:rsidRDefault="005D7A1D" w:rsidP="005D7A1D">
      <w:pPr>
        <w:pStyle w:val="Header"/>
        <w:tabs>
          <w:tab w:val="clear" w:pos="4320"/>
          <w:tab w:val="clear" w:pos="8640"/>
        </w:tabs>
        <w:jc w:val="center"/>
        <w:rPr>
          <w:rFonts w:ascii="Cambria" w:hAnsi="Cambria"/>
          <w:b/>
          <w:i/>
          <w:sz w:val="36"/>
          <w:szCs w:val="36"/>
        </w:rPr>
      </w:pPr>
    </w:p>
    <w:p w14:paraId="50725946" w14:textId="2ADA49EE" w:rsidR="005D7A1D" w:rsidRPr="00825421" w:rsidRDefault="00AF11E9" w:rsidP="005D7A1D">
      <w:pPr>
        <w:pStyle w:val="Header"/>
        <w:tabs>
          <w:tab w:val="clear" w:pos="4320"/>
          <w:tab w:val="clear" w:pos="8640"/>
        </w:tabs>
        <w:jc w:val="center"/>
        <w:rPr>
          <w:rFonts w:ascii="Cambria" w:hAnsi="Cambria"/>
          <w:b/>
          <w:i/>
          <w:sz w:val="36"/>
          <w:szCs w:val="36"/>
        </w:rPr>
      </w:pPr>
      <w:r>
        <w:rPr>
          <w:rFonts w:ascii="Cambria" w:hAnsi="Cambria"/>
          <w:b/>
          <w:i/>
          <w:noProof/>
          <w:sz w:val="36"/>
          <w:szCs w:val="36"/>
        </w:rPr>
        <w:drawing>
          <wp:inline distT="0" distB="0" distL="0" distR="0" wp14:anchorId="1C713326" wp14:editId="78C81732">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4DD7A107" w14:textId="77777777" w:rsidR="005D7A1D" w:rsidRPr="00825421" w:rsidRDefault="005D7A1D" w:rsidP="005D7A1D">
      <w:pPr>
        <w:tabs>
          <w:tab w:val="left" w:pos="7889"/>
        </w:tabs>
        <w:jc w:val="center"/>
        <w:rPr>
          <w:rFonts w:ascii="Cambria" w:hAnsi="Cambria"/>
          <w:b/>
          <w:bCs/>
          <w:i/>
          <w:sz w:val="36"/>
          <w:szCs w:val="36"/>
        </w:rPr>
      </w:pPr>
    </w:p>
    <w:p w14:paraId="64497823" w14:textId="77777777" w:rsidR="005D7A1D" w:rsidRPr="00825421" w:rsidRDefault="005D7A1D" w:rsidP="005D7A1D">
      <w:pPr>
        <w:jc w:val="center"/>
        <w:rPr>
          <w:rFonts w:ascii="Cambria" w:hAnsi="Cambria"/>
          <w:b/>
          <w:bCs/>
          <w:i/>
          <w:sz w:val="36"/>
          <w:szCs w:val="36"/>
        </w:rPr>
      </w:pPr>
    </w:p>
    <w:p w14:paraId="7192B473" w14:textId="77777777" w:rsidR="005D7A1D" w:rsidRPr="00825421" w:rsidRDefault="005D7A1D" w:rsidP="005D7A1D">
      <w:pPr>
        <w:jc w:val="center"/>
        <w:rPr>
          <w:rFonts w:ascii="Cambria" w:hAnsi="Cambria"/>
          <w:b/>
          <w:bCs/>
          <w:i/>
          <w:sz w:val="36"/>
          <w:szCs w:val="36"/>
        </w:rPr>
      </w:pPr>
    </w:p>
    <w:p w14:paraId="11CF486F" w14:textId="41B62FEB" w:rsidR="00C55102" w:rsidRPr="00825421" w:rsidRDefault="005C2334" w:rsidP="00C55102">
      <w:pPr>
        <w:jc w:val="center"/>
        <w:rPr>
          <w:rFonts w:ascii="Cambria" w:hAnsi="Cambria"/>
          <w:bCs/>
          <w:i/>
          <w:sz w:val="52"/>
          <w:szCs w:val="52"/>
        </w:rPr>
      </w:pPr>
      <w:r w:rsidRPr="00825421">
        <w:rPr>
          <w:rFonts w:ascii="Cambria" w:hAnsi="Cambria"/>
          <w:b/>
          <w:i/>
          <w:sz w:val="52"/>
          <w:szCs w:val="52"/>
        </w:rPr>
        <w:t>Product Complaint System</w:t>
      </w:r>
    </w:p>
    <w:p w14:paraId="318DAB9B" w14:textId="77777777" w:rsidR="005D7A1D" w:rsidRPr="00825421" w:rsidRDefault="005D7A1D" w:rsidP="005D7A1D">
      <w:pPr>
        <w:jc w:val="center"/>
        <w:rPr>
          <w:rFonts w:ascii="Cambria" w:hAnsi="Cambria"/>
          <w:b/>
          <w:bCs/>
          <w:i/>
          <w:sz w:val="36"/>
          <w:szCs w:val="36"/>
        </w:rPr>
      </w:pPr>
    </w:p>
    <w:p w14:paraId="22FD1674" w14:textId="77777777" w:rsidR="005D7A1D" w:rsidRPr="00825421" w:rsidRDefault="005D7A1D" w:rsidP="005D7A1D">
      <w:pPr>
        <w:jc w:val="center"/>
        <w:rPr>
          <w:rFonts w:ascii="Cambria" w:hAnsi="Cambria"/>
          <w:b/>
          <w:bCs/>
          <w:i/>
          <w:sz w:val="36"/>
          <w:szCs w:val="36"/>
        </w:rPr>
      </w:pPr>
    </w:p>
    <w:p w14:paraId="62531C02" w14:textId="77777777" w:rsidR="005D7A1D" w:rsidRPr="00825421" w:rsidRDefault="005D7A1D" w:rsidP="005D7A1D">
      <w:pPr>
        <w:jc w:val="center"/>
        <w:rPr>
          <w:rFonts w:ascii="Cambria" w:hAnsi="Cambria"/>
          <w:b/>
          <w:bCs/>
          <w:i/>
          <w:sz w:val="36"/>
          <w:szCs w:val="36"/>
        </w:rPr>
      </w:pPr>
    </w:p>
    <w:p w14:paraId="29665796" w14:textId="77777777" w:rsidR="005D7A1D" w:rsidRPr="00825421" w:rsidRDefault="005D7A1D" w:rsidP="005D7A1D">
      <w:pPr>
        <w:jc w:val="center"/>
        <w:rPr>
          <w:rFonts w:ascii="Cambria" w:hAnsi="Cambria"/>
          <w:b/>
          <w:bCs/>
          <w:i/>
          <w:sz w:val="36"/>
          <w:szCs w:val="36"/>
        </w:rPr>
      </w:pPr>
    </w:p>
    <w:p w14:paraId="563AEDAF" w14:textId="77777777" w:rsidR="005D7A1D" w:rsidRPr="00825421" w:rsidRDefault="005D7A1D" w:rsidP="005D7A1D">
      <w:pPr>
        <w:jc w:val="center"/>
        <w:rPr>
          <w:rFonts w:ascii="Cambria" w:hAnsi="Cambria"/>
          <w:b/>
          <w:bCs/>
          <w:i/>
          <w:sz w:val="36"/>
          <w:szCs w:val="36"/>
        </w:rPr>
      </w:pPr>
    </w:p>
    <w:p w14:paraId="2DBD2466" w14:textId="77777777" w:rsidR="005D7A1D" w:rsidRPr="00825421" w:rsidRDefault="005D7A1D" w:rsidP="005D7A1D">
      <w:pPr>
        <w:jc w:val="center"/>
        <w:rPr>
          <w:rFonts w:ascii="Cambria" w:hAnsi="Cambria"/>
          <w:b/>
          <w:bCs/>
          <w:i/>
          <w:sz w:val="36"/>
          <w:szCs w:val="36"/>
        </w:rPr>
      </w:pPr>
    </w:p>
    <w:p w14:paraId="1553556F" w14:textId="09081A0D" w:rsidR="00C55102" w:rsidRPr="00825421" w:rsidRDefault="00C55102" w:rsidP="00C55102">
      <w:pPr>
        <w:jc w:val="center"/>
        <w:rPr>
          <w:rFonts w:ascii="Cambria" w:hAnsi="Cambria"/>
          <w:i/>
          <w:sz w:val="48"/>
          <w:szCs w:val="48"/>
        </w:rPr>
      </w:pPr>
      <w:r w:rsidRPr="00825421">
        <w:rPr>
          <w:rFonts w:ascii="Cambria" w:hAnsi="Cambria"/>
          <w:bCs/>
          <w:i/>
          <w:sz w:val="48"/>
          <w:szCs w:val="48"/>
        </w:rPr>
        <w:t>Sta</w:t>
      </w:r>
      <w:r w:rsidR="005C2334" w:rsidRPr="00825421">
        <w:rPr>
          <w:rFonts w:ascii="Cambria" w:hAnsi="Cambria"/>
          <w:bCs/>
          <w:i/>
          <w:sz w:val="48"/>
          <w:szCs w:val="48"/>
        </w:rPr>
        <w:t>ndard Operating Procedur</w:t>
      </w:r>
      <w:r w:rsidR="003F1404" w:rsidRPr="00825421">
        <w:rPr>
          <w:rFonts w:ascii="Cambria" w:hAnsi="Cambria"/>
          <w:bCs/>
          <w:i/>
          <w:sz w:val="48"/>
          <w:szCs w:val="48"/>
        </w:rPr>
        <w:t>e</w:t>
      </w:r>
    </w:p>
    <w:p w14:paraId="39013AB2" w14:textId="77777777" w:rsidR="00C55102" w:rsidRPr="00825421" w:rsidRDefault="00C55102" w:rsidP="00C55102">
      <w:pPr>
        <w:rPr>
          <w:rFonts w:ascii="Cambria" w:hAnsi="Cambria"/>
          <w:sz w:val="22"/>
        </w:rPr>
      </w:pPr>
    </w:p>
    <w:p w14:paraId="7F35A16B" w14:textId="77777777" w:rsidR="00C55102" w:rsidRPr="00825421" w:rsidRDefault="00C55102" w:rsidP="00BF02B0">
      <w:pPr>
        <w:pStyle w:val="Heading1"/>
        <w:numPr>
          <w:ilvl w:val="0"/>
          <w:numId w:val="5"/>
        </w:numPr>
      </w:pPr>
      <w:r w:rsidRPr="00825421">
        <w:br w:type="page"/>
      </w:r>
      <w:r w:rsidRPr="00825421">
        <w:lastRenderedPageBreak/>
        <w:t>Purpose</w:t>
      </w:r>
    </w:p>
    <w:p w14:paraId="477E6F25" w14:textId="6FC32F9B" w:rsidR="00C55102" w:rsidRPr="00825421" w:rsidRDefault="00A23961" w:rsidP="00663292">
      <w:pPr>
        <w:pStyle w:val="Heading2"/>
        <w:rPr>
          <w:b/>
          <w:iCs/>
        </w:rPr>
      </w:pPr>
      <w:r w:rsidRPr="00825421">
        <w:rPr>
          <w:lang w:val="en-US"/>
        </w:rPr>
        <w:t xml:space="preserve">This procedure describes the processing of product complaints at </w:t>
      </w:r>
      <w:r w:rsidR="00AF11E9">
        <w:rPr>
          <w:lang w:val="en-US"/>
        </w:rPr>
        <w:t>SILQ</w:t>
      </w:r>
      <w:r w:rsidRPr="00825421">
        <w:rPr>
          <w:lang w:val="en-US"/>
        </w:rPr>
        <w:t>.</w:t>
      </w:r>
    </w:p>
    <w:p w14:paraId="587AC039" w14:textId="77777777" w:rsidR="00C55102" w:rsidRPr="00825421" w:rsidRDefault="00C55102" w:rsidP="00F06B17">
      <w:pPr>
        <w:pStyle w:val="Heading1"/>
      </w:pPr>
      <w:r w:rsidRPr="00825421">
        <w:t>Scope</w:t>
      </w:r>
    </w:p>
    <w:p w14:paraId="782D261E" w14:textId="490A904D" w:rsidR="00C55102" w:rsidRPr="00825421" w:rsidRDefault="00A91B2E" w:rsidP="00B32BCA">
      <w:pPr>
        <w:pStyle w:val="Heading2"/>
      </w:pPr>
      <w:r w:rsidRPr="00825421">
        <w:t xml:space="preserve"> </w:t>
      </w:r>
      <w:r w:rsidRPr="00825421">
        <w:rPr>
          <w:lang w:val="en-US"/>
        </w:rPr>
        <w:t>A “complaint” is any indication of the failure of a device to meet customer or user expectations for quality or to meet performance specifications reported by customer. Thus, any written, oral, or returned goods expression of dissatisfaction relative to the identity, quality, durability, reliability, safety, effectiveness, or performance of any device manufactured by this manufacturer would be considered a complaint.</w:t>
      </w:r>
      <w:r w:rsidR="00C55102" w:rsidRPr="00825421">
        <w:t xml:space="preserve">  </w:t>
      </w:r>
    </w:p>
    <w:p w14:paraId="2F79915D" w14:textId="2E06481E" w:rsidR="009B54A3" w:rsidRPr="00825421" w:rsidRDefault="00AF11E9" w:rsidP="00B32BCA">
      <w:pPr>
        <w:pStyle w:val="Heading2"/>
      </w:pPr>
      <w:r>
        <w:rPr>
          <w:lang w:val="en-US"/>
        </w:rPr>
        <w:t>SILQ</w:t>
      </w:r>
      <w:r w:rsidR="00E03720" w:rsidRPr="00825421">
        <w:rPr>
          <w:lang w:val="en-US"/>
        </w:rPr>
        <w:t xml:space="preserve"> </w:t>
      </w:r>
      <w:r w:rsidR="009B54A3" w:rsidRPr="00825421">
        <w:rPr>
          <w:lang w:val="en-US"/>
        </w:rPr>
        <w:t>does not directly handle product or returned products.  Returned products will be handled and evaluated by the appropriate contract organization or authorized representative</w:t>
      </w:r>
      <w:r w:rsidR="009337EB" w:rsidRPr="00825421">
        <w:rPr>
          <w:lang w:val="en-US"/>
        </w:rPr>
        <w:t>.</w:t>
      </w:r>
    </w:p>
    <w:p w14:paraId="771C3DD0" w14:textId="77777777" w:rsidR="00C55102" w:rsidRPr="00825421" w:rsidRDefault="006E4684" w:rsidP="00837DCC">
      <w:pPr>
        <w:pStyle w:val="Heading1"/>
      </w:pPr>
      <w:r w:rsidRPr="00825421">
        <w:t>D</w:t>
      </w:r>
      <w:r w:rsidR="00C55102" w:rsidRPr="00825421">
        <w:t>ocuments</w:t>
      </w:r>
    </w:p>
    <w:p w14:paraId="117C4A94" w14:textId="77777777" w:rsidR="00C55102" w:rsidRPr="00825421" w:rsidRDefault="00C55102" w:rsidP="00972E70">
      <w:pPr>
        <w:pStyle w:val="Heading2"/>
      </w:pPr>
      <w:r w:rsidRPr="00825421">
        <w:t>Reference Documents</w:t>
      </w:r>
    </w:p>
    <w:p w14:paraId="3357B1BF" w14:textId="420975A6" w:rsidR="00697FBB" w:rsidRPr="00825421" w:rsidRDefault="00AF11E9" w:rsidP="00697FBB">
      <w:pPr>
        <w:pStyle w:val="Heading3"/>
      </w:pPr>
      <w:r>
        <w:rPr>
          <w:lang w:val="en-US"/>
        </w:rPr>
        <w:t>QM.SLQ</w:t>
      </w:r>
      <w:r w:rsidR="00134096" w:rsidRPr="00825421">
        <w:rPr>
          <w:lang w:val="en-US"/>
        </w:rPr>
        <w:t>016</w:t>
      </w:r>
      <w:r w:rsidR="00134096" w:rsidRPr="00825421">
        <w:rPr>
          <w:lang w:val="en-US"/>
        </w:rPr>
        <w:tab/>
      </w:r>
      <w:r w:rsidR="00134096" w:rsidRPr="00825421">
        <w:rPr>
          <w:lang w:val="en-US"/>
        </w:rPr>
        <w:tab/>
      </w:r>
      <w:r w:rsidR="00697FBB" w:rsidRPr="00825421">
        <w:rPr>
          <w:lang w:val="en-US"/>
        </w:rPr>
        <w:t>Corrective and Preventive Action SOP</w:t>
      </w:r>
    </w:p>
    <w:p w14:paraId="4375EB40" w14:textId="7FF33778" w:rsidR="00A249DC" w:rsidRPr="00825421" w:rsidRDefault="00AF11E9" w:rsidP="00663292">
      <w:pPr>
        <w:pStyle w:val="Heading3"/>
      </w:pPr>
      <w:r>
        <w:rPr>
          <w:lang w:val="en-US"/>
        </w:rPr>
        <w:t>QM.SLQ</w:t>
      </w:r>
      <w:r w:rsidR="004C5514" w:rsidRPr="00825421">
        <w:rPr>
          <w:lang w:val="en-US"/>
        </w:rPr>
        <w:t>022</w:t>
      </w:r>
      <w:r w:rsidR="00A249DC" w:rsidRPr="00825421">
        <w:rPr>
          <w:lang w:val="en-US"/>
        </w:rPr>
        <w:tab/>
      </w:r>
      <w:r w:rsidR="00A249DC" w:rsidRPr="00825421">
        <w:rPr>
          <w:lang w:val="en-US"/>
        </w:rPr>
        <w:tab/>
        <w:t>Medical Device Reporting</w:t>
      </w:r>
      <w:r w:rsidR="00F1400D" w:rsidRPr="00825421">
        <w:rPr>
          <w:lang w:val="en-US"/>
        </w:rPr>
        <w:t xml:space="preserve"> SOP</w:t>
      </w:r>
    </w:p>
    <w:p w14:paraId="2EABC66E" w14:textId="30A3F274" w:rsidR="00A249DC" w:rsidRPr="00825421" w:rsidRDefault="00AF11E9" w:rsidP="00663292">
      <w:pPr>
        <w:pStyle w:val="Heading3"/>
      </w:pPr>
      <w:r>
        <w:rPr>
          <w:lang w:val="en-US"/>
        </w:rPr>
        <w:t>QM.SLQ</w:t>
      </w:r>
      <w:r w:rsidR="00BB7590" w:rsidRPr="00825421">
        <w:rPr>
          <w:lang w:val="en-US"/>
        </w:rPr>
        <w:t>028</w:t>
      </w:r>
      <w:r w:rsidR="00BB7590" w:rsidRPr="00825421">
        <w:rPr>
          <w:lang w:val="en-US"/>
        </w:rPr>
        <w:tab/>
      </w:r>
      <w:r w:rsidR="00A249DC" w:rsidRPr="00825421">
        <w:rPr>
          <w:lang w:val="en-US"/>
        </w:rPr>
        <w:tab/>
      </w:r>
      <w:r w:rsidR="00BB7590" w:rsidRPr="00825421">
        <w:rPr>
          <w:lang w:val="en-US"/>
        </w:rPr>
        <w:t xml:space="preserve">Protection of Confidential Patient Information </w:t>
      </w:r>
      <w:r w:rsidR="005F5959">
        <w:rPr>
          <w:lang w:val="en-US"/>
        </w:rPr>
        <w:tab/>
      </w:r>
      <w:r w:rsidR="005F5959">
        <w:rPr>
          <w:lang w:val="en-US"/>
        </w:rPr>
        <w:tab/>
      </w:r>
      <w:r w:rsidR="005F5959">
        <w:rPr>
          <w:lang w:val="en-US"/>
        </w:rPr>
        <w:tab/>
      </w:r>
      <w:r w:rsidR="005F5959">
        <w:rPr>
          <w:lang w:val="en-US"/>
        </w:rPr>
        <w:tab/>
      </w:r>
      <w:r w:rsidR="005F5959">
        <w:rPr>
          <w:lang w:val="en-US"/>
        </w:rPr>
        <w:tab/>
      </w:r>
      <w:r w:rsidR="00BB7590" w:rsidRPr="00825421">
        <w:rPr>
          <w:lang w:val="en-US"/>
        </w:rPr>
        <w:t>SOP</w:t>
      </w:r>
    </w:p>
    <w:p w14:paraId="47483D0B" w14:textId="1C99095C" w:rsidR="00414DF3" w:rsidRPr="00825421" w:rsidRDefault="00AF11E9" w:rsidP="00663292">
      <w:pPr>
        <w:pStyle w:val="Heading3"/>
      </w:pPr>
      <w:r>
        <w:rPr>
          <w:lang w:val="en-US"/>
        </w:rPr>
        <w:t>QM.SLQ</w:t>
      </w:r>
      <w:r w:rsidR="00414DF3" w:rsidRPr="00825421">
        <w:rPr>
          <w:lang w:val="en-US"/>
        </w:rPr>
        <w:t>030</w:t>
      </w:r>
      <w:r w:rsidR="00414DF3" w:rsidRPr="00825421">
        <w:rPr>
          <w:lang w:val="en-US"/>
        </w:rPr>
        <w:tab/>
      </w:r>
      <w:r w:rsidR="00414DF3" w:rsidRPr="00825421">
        <w:rPr>
          <w:lang w:val="en-US"/>
        </w:rPr>
        <w:tab/>
        <w:t xml:space="preserve">Advisory Notices and Recalls </w:t>
      </w:r>
      <w:r w:rsidR="00F1400D" w:rsidRPr="00825421">
        <w:rPr>
          <w:lang w:val="en-US"/>
        </w:rPr>
        <w:t>SOP</w:t>
      </w:r>
    </w:p>
    <w:p w14:paraId="3939F3EF" w14:textId="3608D142" w:rsidR="00414DF3" w:rsidRPr="00825421" w:rsidRDefault="00AF11E9" w:rsidP="00663292">
      <w:pPr>
        <w:pStyle w:val="Heading3"/>
      </w:pPr>
      <w:r>
        <w:rPr>
          <w:lang w:val="en-US"/>
        </w:rPr>
        <w:t>QM.SLQ</w:t>
      </w:r>
      <w:r w:rsidR="00414DF3" w:rsidRPr="00825421">
        <w:rPr>
          <w:lang w:val="en-US"/>
        </w:rPr>
        <w:t>033</w:t>
      </w:r>
      <w:r w:rsidR="00414DF3" w:rsidRPr="00825421">
        <w:rPr>
          <w:lang w:val="en-US"/>
        </w:rPr>
        <w:tab/>
      </w:r>
      <w:r w:rsidR="00414DF3" w:rsidRPr="00825421">
        <w:rPr>
          <w:lang w:val="en-US"/>
        </w:rPr>
        <w:tab/>
        <w:t>Post-Market Surveillance</w:t>
      </w:r>
      <w:r w:rsidR="00F1400D" w:rsidRPr="00825421">
        <w:rPr>
          <w:lang w:val="en-US"/>
        </w:rPr>
        <w:t xml:space="preserve"> SOP</w:t>
      </w:r>
    </w:p>
    <w:p w14:paraId="19A2F9FF" w14:textId="48BA034E" w:rsidR="00167D7B" w:rsidRPr="00825421" w:rsidRDefault="00167D7B" w:rsidP="00663292">
      <w:pPr>
        <w:pStyle w:val="Heading3"/>
      </w:pPr>
      <w:r w:rsidRPr="00825421">
        <w:rPr>
          <w:lang w:val="en-US"/>
        </w:rPr>
        <w:t>21 CFR 820.198</w:t>
      </w:r>
      <w:r w:rsidRPr="00825421">
        <w:rPr>
          <w:lang w:val="en-US"/>
        </w:rPr>
        <w:tab/>
        <w:t>Complaint Files</w:t>
      </w:r>
    </w:p>
    <w:p w14:paraId="1C5D7764" w14:textId="43CB40DD" w:rsidR="00167D7B" w:rsidRPr="00825421" w:rsidRDefault="00167D7B" w:rsidP="00663292">
      <w:pPr>
        <w:pStyle w:val="Heading3"/>
      </w:pPr>
      <w:r w:rsidRPr="00825421">
        <w:rPr>
          <w:lang w:val="en-US"/>
        </w:rPr>
        <w:t>21 CFR Part 803</w:t>
      </w:r>
      <w:r w:rsidRPr="00825421">
        <w:rPr>
          <w:lang w:val="en-US"/>
        </w:rPr>
        <w:tab/>
        <w:t>Medical Device Reporting</w:t>
      </w:r>
    </w:p>
    <w:p w14:paraId="1A8D1420" w14:textId="5DB80A45" w:rsidR="00167D7B" w:rsidRPr="00825421" w:rsidRDefault="00167D7B" w:rsidP="00DA515E">
      <w:pPr>
        <w:pStyle w:val="Heading3"/>
      </w:pPr>
      <w:r w:rsidRPr="00825421">
        <w:rPr>
          <w:lang w:val="en-US"/>
        </w:rPr>
        <w:t>ISO 13485:</w:t>
      </w:r>
      <w:r w:rsidR="001C6176" w:rsidRPr="00825421">
        <w:rPr>
          <w:lang w:val="en-US"/>
        </w:rPr>
        <w:t>2016</w:t>
      </w:r>
      <w:r w:rsidR="00DA515E" w:rsidRPr="00825421">
        <w:rPr>
          <w:lang w:val="en-US"/>
        </w:rPr>
        <w:tab/>
        <w:t>International Standards Organization – Medical Devices – Quality management systems – Requirements for regulatory purposes (section 8.2.2 Complaint Handling)</w:t>
      </w:r>
    </w:p>
    <w:p w14:paraId="57DE6D81" w14:textId="29248B71" w:rsidR="00C55102" w:rsidRPr="00825421" w:rsidRDefault="00C70CD6" w:rsidP="00B32BCA">
      <w:pPr>
        <w:pStyle w:val="Heading2"/>
      </w:pPr>
      <w:r w:rsidRPr="00825421">
        <w:t>Appendices</w:t>
      </w:r>
      <w:r w:rsidR="00C55102" w:rsidRPr="00825421">
        <w:t xml:space="preserve"> / Associated Forms</w:t>
      </w:r>
      <w:r w:rsidR="000A62E6" w:rsidRPr="00825421">
        <w:t xml:space="preserve"> / Templates</w:t>
      </w:r>
    </w:p>
    <w:p w14:paraId="0B1BD1BF" w14:textId="0B50ABB8" w:rsidR="00C55102" w:rsidRPr="002B5D27" w:rsidRDefault="003B290E" w:rsidP="0028162C">
      <w:pPr>
        <w:pStyle w:val="Heading3"/>
      </w:pPr>
      <w:r w:rsidRPr="00825421">
        <w:rPr>
          <w:lang w:val="en-US"/>
        </w:rPr>
        <w:t>FM1-</w:t>
      </w:r>
      <w:r w:rsidR="00AF11E9">
        <w:rPr>
          <w:lang w:val="en-US"/>
        </w:rPr>
        <w:t>QM.SLQ</w:t>
      </w:r>
      <w:r w:rsidR="004E4960" w:rsidRPr="00825421">
        <w:rPr>
          <w:lang w:val="en-US"/>
        </w:rPr>
        <w:t>021</w:t>
      </w:r>
      <w:r w:rsidRPr="00825421">
        <w:rPr>
          <w:lang w:val="en-US"/>
        </w:rPr>
        <w:tab/>
        <w:t xml:space="preserve">Product Complaint File (PCF) </w:t>
      </w:r>
    </w:p>
    <w:p w14:paraId="2DC92DD3" w14:textId="3ED9F12F" w:rsidR="00D11195" w:rsidRPr="00825421" w:rsidRDefault="00D11195" w:rsidP="0028162C">
      <w:pPr>
        <w:pStyle w:val="Heading3"/>
      </w:pPr>
      <w:r>
        <w:rPr>
          <w:lang w:val="en-US"/>
        </w:rPr>
        <w:t>TMP1-QM.SLQ021</w:t>
      </w:r>
      <w:r>
        <w:rPr>
          <w:lang w:val="en-US"/>
        </w:rPr>
        <w:tab/>
      </w:r>
      <w:r w:rsidR="007710BC">
        <w:rPr>
          <w:lang w:val="en-US"/>
        </w:rPr>
        <w:t>Template, Complaint Response</w:t>
      </w:r>
      <w:r w:rsidR="00F80B66">
        <w:rPr>
          <w:lang w:val="en-US"/>
        </w:rPr>
        <w:t xml:space="preserve"> Letter</w:t>
      </w:r>
    </w:p>
    <w:p w14:paraId="454A44BC" w14:textId="77777777" w:rsidR="00C55102" w:rsidRPr="00825421" w:rsidRDefault="00C55102" w:rsidP="000B7BEB">
      <w:pPr>
        <w:pStyle w:val="Heading1"/>
      </w:pPr>
      <w:r w:rsidRPr="00825421">
        <w:t>Definitions</w:t>
      </w:r>
    </w:p>
    <w:p w14:paraId="4D3BAA8D" w14:textId="77777777" w:rsidR="00C55102" w:rsidRPr="00825421" w:rsidRDefault="00C55102" w:rsidP="00656220">
      <w:pPr>
        <w:pStyle w:val="Heading2"/>
      </w:pPr>
      <w:r w:rsidRPr="00825421">
        <w:t>Abbreviations / Acronyms</w:t>
      </w:r>
    </w:p>
    <w:p w14:paraId="050ABD4A" w14:textId="0760F475" w:rsidR="00C55102" w:rsidRPr="00825421" w:rsidRDefault="0059684C" w:rsidP="00656220">
      <w:pPr>
        <w:pStyle w:val="Heading3"/>
      </w:pPr>
      <w:r w:rsidRPr="00825421">
        <w:rPr>
          <w:b/>
          <w:lang w:val="en-US"/>
        </w:rPr>
        <w:t>PCF</w:t>
      </w:r>
      <w:r w:rsidR="00C55102" w:rsidRPr="00825421">
        <w:rPr>
          <w:b/>
        </w:rPr>
        <w:t>:</w:t>
      </w:r>
      <w:r w:rsidR="00C55102" w:rsidRPr="00825421">
        <w:t xml:space="preserve">  </w:t>
      </w:r>
      <w:r w:rsidRPr="00825421">
        <w:rPr>
          <w:lang w:val="en-US"/>
        </w:rPr>
        <w:t>Product Complaint File</w:t>
      </w:r>
    </w:p>
    <w:p w14:paraId="7FDF469A" w14:textId="24986455" w:rsidR="00AB4C40" w:rsidRPr="00825421" w:rsidRDefault="00AB4C40" w:rsidP="00656220">
      <w:pPr>
        <w:pStyle w:val="Heading3"/>
      </w:pPr>
      <w:r w:rsidRPr="00825421">
        <w:rPr>
          <w:b/>
          <w:lang w:val="en-US"/>
        </w:rPr>
        <w:t>HIPPA:</w:t>
      </w:r>
      <w:r w:rsidRPr="00825421">
        <w:rPr>
          <w:lang w:val="en-US"/>
        </w:rPr>
        <w:t xml:space="preserve">  Health Insurance Portability and Accountability Act</w:t>
      </w:r>
    </w:p>
    <w:p w14:paraId="629B0C1B" w14:textId="77777777" w:rsidR="00C55102" w:rsidRPr="00825421" w:rsidRDefault="00C55102" w:rsidP="00B32BCA">
      <w:pPr>
        <w:pStyle w:val="Heading2"/>
      </w:pPr>
      <w:r w:rsidRPr="00825421">
        <w:lastRenderedPageBreak/>
        <w:t>General Definitions</w:t>
      </w:r>
    </w:p>
    <w:p w14:paraId="712C5D85" w14:textId="7109977C" w:rsidR="00C55102" w:rsidRPr="00825421" w:rsidRDefault="00A8223F" w:rsidP="00B32BCA">
      <w:pPr>
        <w:pStyle w:val="Heading3"/>
      </w:pPr>
      <w:r w:rsidRPr="00825421">
        <w:rPr>
          <w:b/>
          <w:lang w:val="en-US"/>
        </w:rPr>
        <w:t>Complaint</w:t>
      </w:r>
      <w:r w:rsidR="00C55102" w:rsidRPr="00825421">
        <w:rPr>
          <w:b/>
        </w:rPr>
        <w:t>:</w:t>
      </w:r>
      <w:r w:rsidR="009124E7" w:rsidRPr="00825421">
        <w:rPr>
          <w:b/>
          <w:lang w:val="en-US"/>
        </w:rPr>
        <w:t xml:space="preserve">  </w:t>
      </w:r>
      <w:r w:rsidRPr="00825421">
        <w:rPr>
          <w:lang w:val="en-US"/>
        </w:rPr>
        <w:t>A customer’s written, electronic, or oral expression of dissatisfaction relative to the identity, quality, durability, safety, effectiveness, labeling, packaging or performance of any product after it is released for distribution.</w:t>
      </w:r>
    </w:p>
    <w:p w14:paraId="4E0C9EDE" w14:textId="1E673F1A" w:rsidR="00C55102" w:rsidRPr="00825421" w:rsidRDefault="009124E7" w:rsidP="00B32BCA">
      <w:pPr>
        <w:pStyle w:val="Heading3"/>
      </w:pPr>
      <w:r w:rsidRPr="00825421">
        <w:rPr>
          <w:b/>
          <w:lang w:val="en-US"/>
        </w:rPr>
        <w:t>Complainant:</w:t>
      </w:r>
      <w:r w:rsidRPr="00825421">
        <w:rPr>
          <w:lang w:val="en-US"/>
        </w:rPr>
        <w:t xml:space="preserve">  The person who made the in</w:t>
      </w:r>
      <w:r w:rsidR="00620692" w:rsidRPr="00825421">
        <w:rPr>
          <w:lang w:val="en-US"/>
        </w:rPr>
        <w:t>i</w:t>
      </w:r>
      <w:r w:rsidRPr="00825421">
        <w:rPr>
          <w:lang w:val="en-US"/>
        </w:rPr>
        <w:t>tial report of the incident to a representative of the manufacturer or the importer. The complainant</w:t>
      </w:r>
      <w:r w:rsidR="00620692" w:rsidRPr="00825421">
        <w:rPr>
          <w:lang w:val="en-US"/>
        </w:rPr>
        <w:t xml:space="preserve"> may be the patient, the user of the device or other person.</w:t>
      </w:r>
    </w:p>
    <w:p w14:paraId="71B2A604" w14:textId="35E1BECE" w:rsidR="000574AD" w:rsidRPr="00825421" w:rsidRDefault="000574AD" w:rsidP="00B32BCA">
      <w:pPr>
        <w:pStyle w:val="Heading3"/>
      </w:pPr>
      <w:r w:rsidRPr="00825421">
        <w:rPr>
          <w:b/>
          <w:lang w:val="en-US"/>
        </w:rPr>
        <w:t>Event reporting:</w:t>
      </w:r>
      <w:r w:rsidRPr="00825421">
        <w:rPr>
          <w:lang w:val="en-US"/>
        </w:rPr>
        <w:t xml:space="preserve">  Generic</w:t>
      </w:r>
      <w:r w:rsidR="004A18B4" w:rsidRPr="00825421">
        <w:rPr>
          <w:lang w:val="en-US"/>
        </w:rPr>
        <w:t xml:space="preserve"> term for any of the processes established by the various regulatory bodies (e.g., Medical Device Report for the U.S.) leading to their notification in the case of an event representing significant interest with respect to safety.</w:t>
      </w:r>
    </w:p>
    <w:p w14:paraId="580E7103" w14:textId="4F08B972" w:rsidR="00B66D7F" w:rsidRPr="00825421" w:rsidRDefault="00B66D7F" w:rsidP="00FF693F">
      <w:pPr>
        <w:pStyle w:val="Heading3"/>
      </w:pPr>
      <w:r w:rsidRPr="00825421">
        <w:rPr>
          <w:b/>
          <w:lang w:val="en-US"/>
        </w:rPr>
        <w:t>FileHold</w:t>
      </w:r>
      <w:r w:rsidRPr="00825421">
        <w:rPr>
          <w:b/>
        </w:rPr>
        <w:t>:</w:t>
      </w:r>
      <w:r w:rsidRPr="00825421">
        <w:t xml:space="preserve"> </w:t>
      </w:r>
      <w:r w:rsidRPr="00825421">
        <w:rPr>
          <w:lang w:val="en-US"/>
        </w:rPr>
        <w:t xml:space="preserve">Software based document management system </w:t>
      </w:r>
      <w:r w:rsidRPr="00825421">
        <w:t>used to electronically store</w:t>
      </w:r>
      <w:r w:rsidRPr="00825421">
        <w:rPr>
          <w:lang w:val="en-US"/>
        </w:rPr>
        <w:t xml:space="preserve"> controlled documents</w:t>
      </w:r>
      <w:r w:rsidRPr="00825421">
        <w:rPr>
          <w:b/>
          <w:lang w:val="en-US"/>
        </w:rPr>
        <w:t>.</w:t>
      </w:r>
    </w:p>
    <w:p w14:paraId="553785AF" w14:textId="304BB760" w:rsidR="00C55102" w:rsidRPr="00825421" w:rsidRDefault="00C55102" w:rsidP="000B7BEB">
      <w:pPr>
        <w:pStyle w:val="Heading1"/>
      </w:pPr>
      <w:r w:rsidRPr="00825421">
        <w:t>Responsibilities</w:t>
      </w:r>
    </w:p>
    <w:p w14:paraId="4E107F03" w14:textId="0F8E4BC3" w:rsidR="00C55102" w:rsidRPr="00825421" w:rsidRDefault="0034109D" w:rsidP="00B76474">
      <w:pPr>
        <w:pStyle w:val="Heading2"/>
      </w:pPr>
      <w:r w:rsidRPr="00825421">
        <w:rPr>
          <w:lang w:val="en-US"/>
        </w:rPr>
        <w:t>QA</w:t>
      </w:r>
      <w:r w:rsidR="00E364E0" w:rsidRPr="00825421">
        <w:rPr>
          <w:lang w:val="en-US"/>
        </w:rPr>
        <w:t xml:space="preserve"> is the company’s formally designated unit responsible for the complaint system.</w:t>
      </w:r>
    </w:p>
    <w:p w14:paraId="7EDD31BF" w14:textId="0879FB13" w:rsidR="0034109D" w:rsidRPr="00825421" w:rsidRDefault="001C6176" w:rsidP="00B76474">
      <w:pPr>
        <w:pStyle w:val="Heading2"/>
      </w:pPr>
      <w:r w:rsidRPr="00825421">
        <w:rPr>
          <w:lang w:val="en-US"/>
        </w:rPr>
        <w:t>Designated company representatives shall</w:t>
      </w:r>
      <w:r w:rsidR="0034109D" w:rsidRPr="00825421">
        <w:rPr>
          <w:lang w:val="en-US"/>
        </w:rPr>
        <w:t xml:space="preserve"> receive initial complaint reports and manage interactions with customers.</w:t>
      </w:r>
    </w:p>
    <w:p w14:paraId="06CA5BE2" w14:textId="38FED536" w:rsidR="0034109D" w:rsidRPr="00E46049" w:rsidRDefault="0034109D" w:rsidP="00B76474">
      <w:pPr>
        <w:pStyle w:val="Heading2"/>
      </w:pPr>
      <w:r w:rsidRPr="00825421">
        <w:rPr>
          <w:lang w:val="en-US"/>
        </w:rPr>
        <w:t>R&amp;D/Engineering</w:t>
      </w:r>
      <w:r w:rsidR="00D46BE4" w:rsidRPr="00825421">
        <w:rPr>
          <w:lang w:val="en-US"/>
        </w:rPr>
        <w:t xml:space="preserve"> and Manufacturing shall perform complaint evaluations</w:t>
      </w:r>
      <w:r w:rsidR="001954E7" w:rsidRPr="00825421">
        <w:rPr>
          <w:lang w:val="en-US"/>
        </w:rPr>
        <w:t xml:space="preserve"> and when applicable will work in conjunction with contract organizations that directly handle returned product</w:t>
      </w:r>
      <w:r w:rsidR="00D46BE4" w:rsidRPr="00825421">
        <w:rPr>
          <w:lang w:val="en-US"/>
        </w:rPr>
        <w:t>.</w:t>
      </w:r>
    </w:p>
    <w:p w14:paraId="23465528" w14:textId="3777170A" w:rsidR="00EE69FA" w:rsidRPr="00825421" w:rsidRDefault="00EE69FA" w:rsidP="00B76474">
      <w:pPr>
        <w:pStyle w:val="Heading2"/>
      </w:pPr>
      <w:r>
        <w:rPr>
          <w:lang w:val="en-US"/>
        </w:rPr>
        <w:t>Regulatory Affairs shall determine the complaint reportability to applicable regulatory bodies</w:t>
      </w:r>
      <w:r w:rsidR="009301C1">
        <w:rPr>
          <w:lang w:val="en-US"/>
        </w:rPr>
        <w:t xml:space="preserve"> and respond back to the complainant as necessary</w:t>
      </w:r>
      <w:r>
        <w:rPr>
          <w:lang w:val="en-US"/>
        </w:rPr>
        <w:t>.</w:t>
      </w:r>
    </w:p>
    <w:p w14:paraId="69E57A44" w14:textId="77777777" w:rsidR="00C55102" w:rsidRPr="00825421" w:rsidRDefault="00C55102" w:rsidP="000B7BEB">
      <w:pPr>
        <w:pStyle w:val="Heading1"/>
      </w:pPr>
      <w:r w:rsidRPr="00825421">
        <w:t>Procedure</w:t>
      </w:r>
    </w:p>
    <w:p w14:paraId="109E753C" w14:textId="35DC163D" w:rsidR="009366F1" w:rsidRPr="00825421" w:rsidRDefault="009366F1" w:rsidP="009D3DBD">
      <w:pPr>
        <w:pStyle w:val="Heading2"/>
      </w:pPr>
      <w:r w:rsidRPr="00825421">
        <w:t>Complaints are received from many sources including customers by letter or phone, field personnel, sales representatives, and distributors.</w:t>
      </w:r>
    </w:p>
    <w:p w14:paraId="5E59CB60" w14:textId="30D8640C" w:rsidR="009366F1" w:rsidRPr="00825421" w:rsidRDefault="009366F1" w:rsidP="009366F1">
      <w:pPr>
        <w:pStyle w:val="Heading2"/>
      </w:pPr>
      <w:r w:rsidRPr="00825421">
        <w:rPr>
          <w:lang w:val="en-US"/>
        </w:rPr>
        <w:t xml:space="preserve">Specific patient information that may be collected through the complaint process, such as images, physician descriptions, pictures or any other related materials shall be anonymized for purpose of the complaint file. This information shall be treated confidentially per </w:t>
      </w:r>
      <w:r w:rsidR="00AF11E9">
        <w:rPr>
          <w:lang w:val="en-US"/>
        </w:rPr>
        <w:t>QM.SLQ</w:t>
      </w:r>
      <w:r w:rsidR="008D3757" w:rsidRPr="00825421">
        <w:rPr>
          <w:lang w:val="en-US"/>
        </w:rPr>
        <w:t>028 Protection of Confidential Patient Information SOP</w:t>
      </w:r>
      <w:r w:rsidR="007B2885" w:rsidRPr="00825421">
        <w:rPr>
          <w:lang w:val="en-US"/>
        </w:rPr>
        <w:t>.</w:t>
      </w:r>
    </w:p>
    <w:p w14:paraId="3B9A68F5" w14:textId="7882EEA8" w:rsidR="007B2885" w:rsidRPr="00825421" w:rsidRDefault="00B86486" w:rsidP="009366F1">
      <w:pPr>
        <w:pStyle w:val="Heading2"/>
      </w:pPr>
      <w:r w:rsidRPr="00825421">
        <w:rPr>
          <w:lang w:val="en-US"/>
        </w:rPr>
        <w:t>Employees or agents of the company becoming aware of a complaint shall refer the complainant to Q</w:t>
      </w:r>
      <w:r w:rsidR="007025D3" w:rsidRPr="00825421">
        <w:rPr>
          <w:lang w:val="en-US"/>
        </w:rPr>
        <w:t>A</w:t>
      </w:r>
      <w:r w:rsidRPr="00825421">
        <w:rPr>
          <w:lang w:val="en-US"/>
        </w:rPr>
        <w:t xml:space="preserve"> for complaint initiation. QA shall collect the information used to complete </w:t>
      </w:r>
      <w:r w:rsidR="00E1590F" w:rsidRPr="00825421">
        <w:rPr>
          <w:lang w:val="en-US"/>
        </w:rPr>
        <w:t>FM1-</w:t>
      </w:r>
      <w:r w:rsidR="00AF11E9">
        <w:rPr>
          <w:lang w:val="en-US"/>
        </w:rPr>
        <w:t>QM.SLQ</w:t>
      </w:r>
      <w:r w:rsidR="00E1590F" w:rsidRPr="00825421">
        <w:rPr>
          <w:lang w:val="en-US"/>
        </w:rPr>
        <w:t>021</w:t>
      </w:r>
      <w:r w:rsidRPr="00825421">
        <w:rPr>
          <w:lang w:val="en-US"/>
        </w:rPr>
        <w:t xml:space="preserve"> Product Complaint File (PCF)</w:t>
      </w:r>
      <w:r w:rsidR="009870E1" w:rsidRPr="00825421">
        <w:rPr>
          <w:lang w:val="en-US"/>
        </w:rPr>
        <w:t>.</w:t>
      </w:r>
      <w:r w:rsidR="00AB36A9" w:rsidRPr="00825421">
        <w:rPr>
          <w:lang w:val="en-US"/>
        </w:rPr>
        <w:t xml:space="preserve"> See section </w:t>
      </w:r>
      <w:r w:rsidR="00656DE6" w:rsidRPr="00825421">
        <w:rPr>
          <w:lang w:val="en-US"/>
        </w:rPr>
        <w:fldChar w:fldCharType="begin"/>
      </w:r>
      <w:r w:rsidR="00656DE6" w:rsidRPr="00825421">
        <w:rPr>
          <w:lang w:val="en-US"/>
        </w:rPr>
        <w:instrText xml:space="preserve"> REF _Ref519166244 \r \h </w:instrText>
      </w:r>
      <w:r w:rsidR="00825421">
        <w:rPr>
          <w:lang w:val="en-US"/>
        </w:rPr>
        <w:instrText xml:space="preserve"> \* MERGEFORMAT </w:instrText>
      </w:r>
      <w:r w:rsidR="00656DE6" w:rsidRPr="00825421">
        <w:rPr>
          <w:lang w:val="en-US"/>
        </w:rPr>
      </w:r>
      <w:r w:rsidR="00656DE6" w:rsidRPr="00825421">
        <w:rPr>
          <w:lang w:val="en-US"/>
        </w:rPr>
        <w:fldChar w:fldCharType="separate"/>
      </w:r>
      <w:r w:rsidR="00656DE6" w:rsidRPr="00825421">
        <w:rPr>
          <w:lang w:val="en-US"/>
        </w:rPr>
        <w:t>7</w:t>
      </w:r>
      <w:r w:rsidR="00656DE6" w:rsidRPr="00825421">
        <w:rPr>
          <w:lang w:val="en-US"/>
        </w:rPr>
        <w:fldChar w:fldCharType="end"/>
      </w:r>
      <w:r w:rsidR="005471D8" w:rsidRPr="00825421">
        <w:rPr>
          <w:lang w:val="en-US"/>
        </w:rPr>
        <w:t xml:space="preserve"> for guidance on completing form.</w:t>
      </w:r>
    </w:p>
    <w:p w14:paraId="0FB78D62" w14:textId="3061C605" w:rsidR="00692D8F" w:rsidRPr="00825421" w:rsidRDefault="00C24038" w:rsidP="00692D8F">
      <w:pPr>
        <w:pStyle w:val="Heading2"/>
      </w:pPr>
      <w:r w:rsidRPr="00825421">
        <w:rPr>
          <w:lang w:val="en-US"/>
        </w:rPr>
        <w:lastRenderedPageBreak/>
        <w:t xml:space="preserve">Complaints reported to employees or agents shall be reported to QA </w:t>
      </w:r>
      <w:r w:rsidRPr="002B469C">
        <w:rPr>
          <w:b/>
          <w:bCs/>
          <w:u w:val="single"/>
          <w:lang w:val="en-US"/>
        </w:rPr>
        <w:t xml:space="preserve">within </w:t>
      </w:r>
      <w:r w:rsidR="0097730F" w:rsidRPr="002B469C">
        <w:rPr>
          <w:b/>
          <w:bCs/>
          <w:u w:val="single"/>
          <w:lang w:val="en-US"/>
        </w:rPr>
        <w:t>two business days</w:t>
      </w:r>
      <w:r w:rsidRPr="00825421">
        <w:rPr>
          <w:lang w:val="en-US"/>
        </w:rPr>
        <w:t>.</w:t>
      </w:r>
    </w:p>
    <w:p w14:paraId="5E627A38" w14:textId="66BE8137" w:rsidR="00C24038" w:rsidRPr="00825421" w:rsidRDefault="00C24038" w:rsidP="00692D8F">
      <w:pPr>
        <w:pStyle w:val="Heading2"/>
      </w:pPr>
      <w:r w:rsidRPr="00825421">
        <w:rPr>
          <w:lang w:val="en-US"/>
        </w:rPr>
        <w:t xml:space="preserve">Complaints involving possible serious injury shall be reported </w:t>
      </w:r>
      <w:r w:rsidRPr="002B469C">
        <w:rPr>
          <w:b/>
          <w:bCs/>
          <w:u w:val="single"/>
          <w:lang w:val="en-US"/>
        </w:rPr>
        <w:t>immediately</w:t>
      </w:r>
      <w:r w:rsidR="002743D4" w:rsidRPr="00825421">
        <w:rPr>
          <w:lang w:val="en-US"/>
        </w:rPr>
        <w:t>.</w:t>
      </w:r>
    </w:p>
    <w:p w14:paraId="5447EF91" w14:textId="66510884" w:rsidR="002743D4" w:rsidRPr="00825421" w:rsidRDefault="002743D4" w:rsidP="00692D8F">
      <w:pPr>
        <w:pStyle w:val="Heading2"/>
      </w:pPr>
      <w:r w:rsidRPr="00825421">
        <w:rPr>
          <w:lang w:val="en-US"/>
        </w:rPr>
        <w:t>A unique complaint number</w:t>
      </w:r>
      <w:r w:rsidR="008460B4" w:rsidRPr="00825421">
        <w:rPr>
          <w:lang w:val="en-US"/>
        </w:rPr>
        <w:t xml:space="preserve"> </w:t>
      </w:r>
      <w:r w:rsidR="00131C43" w:rsidRPr="00825421">
        <w:rPr>
          <w:lang w:val="en-US"/>
        </w:rPr>
        <w:t xml:space="preserve">(PCF number) </w:t>
      </w:r>
      <w:r w:rsidRPr="00825421">
        <w:rPr>
          <w:lang w:val="en-US"/>
        </w:rPr>
        <w:t xml:space="preserve">shall be assigned </w:t>
      </w:r>
      <w:r w:rsidR="00684477" w:rsidRPr="00825421">
        <w:rPr>
          <w:lang w:val="en-US"/>
        </w:rPr>
        <w:t xml:space="preserve">by QA </w:t>
      </w:r>
      <w:r w:rsidRPr="00825421">
        <w:rPr>
          <w:lang w:val="en-US"/>
        </w:rPr>
        <w:t>to each complaint received.</w:t>
      </w:r>
      <w:r w:rsidR="009B6595" w:rsidRPr="00825421">
        <w:rPr>
          <w:lang w:val="en-US"/>
        </w:rPr>
        <w:t xml:space="preserve"> </w:t>
      </w:r>
      <w:r w:rsidR="00B63BF5" w:rsidRPr="00825421">
        <w:rPr>
          <w:lang w:val="en-US"/>
        </w:rPr>
        <w:t xml:space="preserve">The complaint number is a </w:t>
      </w:r>
      <w:r w:rsidR="00792D07" w:rsidRPr="00825421">
        <w:rPr>
          <w:lang w:val="en-US"/>
        </w:rPr>
        <w:t>seven-digit</w:t>
      </w:r>
      <w:r w:rsidR="00B63BF5" w:rsidRPr="00825421">
        <w:rPr>
          <w:lang w:val="en-US"/>
        </w:rPr>
        <w:t xml:space="preserve"> number of the form YYYYXXX where YYYY is the year the complaint was received and XXX is a sequential number that starts at 001 each year. Example: 201</w:t>
      </w:r>
      <w:r w:rsidR="00974CD0" w:rsidRPr="00825421">
        <w:rPr>
          <w:lang w:val="en-US"/>
        </w:rPr>
        <w:t>9</w:t>
      </w:r>
      <w:r w:rsidR="00B63BF5" w:rsidRPr="00825421">
        <w:rPr>
          <w:lang w:val="en-US"/>
        </w:rPr>
        <w:t>010 is the tenth complaint received in 201</w:t>
      </w:r>
      <w:r w:rsidR="00974CD0" w:rsidRPr="00825421">
        <w:rPr>
          <w:lang w:val="en-US"/>
        </w:rPr>
        <w:t>9</w:t>
      </w:r>
      <w:r w:rsidR="00B63BF5" w:rsidRPr="00825421">
        <w:rPr>
          <w:lang w:val="en-US"/>
        </w:rPr>
        <w:t>.</w:t>
      </w:r>
    </w:p>
    <w:p w14:paraId="105B3164" w14:textId="401D98BC" w:rsidR="0055165F" w:rsidRPr="00825421" w:rsidRDefault="0055165F" w:rsidP="0055165F">
      <w:pPr>
        <w:pStyle w:val="Heading2"/>
      </w:pPr>
      <w:r w:rsidRPr="00825421">
        <w:rPr>
          <w:lang w:val="en-US"/>
        </w:rPr>
        <w:t>Returned Products</w:t>
      </w:r>
    </w:p>
    <w:p w14:paraId="49CCCD34" w14:textId="7AC068A4" w:rsidR="00676D82" w:rsidRPr="00825421" w:rsidRDefault="00676D82" w:rsidP="009D3DBD">
      <w:pPr>
        <w:pStyle w:val="Heading3"/>
      </w:pPr>
      <w:r w:rsidRPr="00825421">
        <w:t xml:space="preserve">Returning devices should be sent to </w:t>
      </w:r>
      <w:r w:rsidR="00EE4B26" w:rsidRPr="00825421">
        <w:rPr>
          <w:lang w:val="en-US"/>
        </w:rPr>
        <w:t>the contract organization or authorized representative</w:t>
      </w:r>
      <w:r w:rsidRPr="00825421">
        <w:t xml:space="preserve">. </w:t>
      </w:r>
    </w:p>
    <w:p w14:paraId="6D5CF1D9" w14:textId="03D6B1DE" w:rsidR="00676D82" w:rsidRPr="00825421" w:rsidRDefault="00676D82" w:rsidP="009D3DBD">
      <w:pPr>
        <w:pStyle w:val="Heading3"/>
      </w:pPr>
      <w:r w:rsidRPr="00825421">
        <w:t>Even though the device may not be returned, an investigation report shall be completed.</w:t>
      </w:r>
    </w:p>
    <w:p w14:paraId="158282CD" w14:textId="77777777" w:rsidR="0055165F" w:rsidRPr="00825421" w:rsidRDefault="0055165F" w:rsidP="0055165F">
      <w:pPr>
        <w:pStyle w:val="Heading3"/>
      </w:pPr>
      <w:r w:rsidRPr="00825421">
        <w:t xml:space="preserve">Returned </w:t>
      </w:r>
      <w:r w:rsidRPr="00825421">
        <w:rPr>
          <w:lang w:val="en-US"/>
        </w:rPr>
        <w:t>product shall be treated as a biohazard and handled by the contract organization or authorized representative in accordance with their internal procedures for the handling and decontamination of returned product.</w:t>
      </w:r>
    </w:p>
    <w:p w14:paraId="4AE0B229" w14:textId="77777777" w:rsidR="0055165F" w:rsidRPr="00825421" w:rsidRDefault="0055165F" w:rsidP="0055165F">
      <w:pPr>
        <w:pStyle w:val="Heading2"/>
      </w:pPr>
      <w:r w:rsidRPr="00825421">
        <w:rPr>
          <w:lang w:val="en-US"/>
        </w:rPr>
        <w:t>Product Decontamination</w:t>
      </w:r>
    </w:p>
    <w:p w14:paraId="291FB7DF" w14:textId="42FBE327" w:rsidR="0055165F" w:rsidRPr="00825421" w:rsidRDefault="0055165F" w:rsidP="0055165F">
      <w:pPr>
        <w:pStyle w:val="Heading3"/>
      </w:pPr>
      <w:r w:rsidRPr="00825421">
        <w:rPr>
          <w:lang w:val="en-US"/>
        </w:rPr>
        <w:t>Product returned from the field will be decontaminated by the contract organization or authorized representative in accordance with their internal procedures</w:t>
      </w:r>
      <w:r w:rsidR="00AB49CB" w:rsidRPr="00825421">
        <w:rPr>
          <w:lang w:val="en-US"/>
        </w:rPr>
        <w:t>.</w:t>
      </w:r>
    </w:p>
    <w:p w14:paraId="03304D47" w14:textId="44014D8F" w:rsidR="003B2A7A" w:rsidRPr="002B469C" w:rsidRDefault="00EE7F93" w:rsidP="00692D8F">
      <w:pPr>
        <w:pStyle w:val="Heading2"/>
      </w:pPr>
      <w:r>
        <w:rPr>
          <w:lang w:val="en-US"/>
        </w:rPr>
        <w:t>Complaint</w:t>
      </w:r>
      <w:r w:rsidR="003B2A7A">
        <w:rPr>
          <w:lang w:val="en-US"/>
        </w:rPr>
        <w:t xml:space="preserve"> Investigation</w:t>
      </w:r>
    </w:p>
    <w:p w14:paraId="6C9F64D2" w14:textId="255C7F2C" w:rsidR="00AA5C7D" w:rsidRPr="002B469C" w:rsidRDefault="00EE7F93" w:rsidP="003B2A7A">
      <w:pPr>
        <w:pStyle w:val="Heading3"/>
      </w:pPr>
      <w:r>
        <w:rPr>
          <w:lang w:val="en-US"/>
        </w:rPr>
        <w:t xml:space="preserve">Complaints shall be investigated in accordance with Section </w:t>
      </w:r>
      <w:r>
        <w:rPr>
          <w:lang w:val="en-US"/>
        </w:rPr>
        <w:fldChar w:fldCharType="begin"/>
      </w:r>
      <w:r>
        <w:rPr>
          <w:lang w:val="en-US"/>
        </w:rPr>
        <w:instrText xml:space="preserve"> REF _Ref123805196 \r \h </w:instrText>
      </w:r>
      <w:r>
        <w:rPr>
          <w:lang w:val="en-US"/>
        </w:rPr>
      </w:r>
      <w:r>
        <w:rPr>
          <w:lang w:val="en-US"/>
        </w:rPr>
        <w:fldChar w:fldCharType="separate"/>
      </w:r>
      <w:r>
        <w:rPr>
          <w:lang w:val="en-US"/>
        </w:rPr>
        <w:t>7.4</w:t>
      </w:r>
      <w:r>
        <w:rPr>
          <w:lang w:val="en-US"/>
        </w:rPr>
        <w:fldChar w:fldCharType="end"/>
      </w:r>
      <w:r>
        <w:rPr>
          <w:lang w:val="en-US"/>
        </w:rPr>
        <w:t>.</w:t>
      </w:r>
    </w:p>
    <w:p w14:paraId="5D3B6CE4" w14:textId="4DBAFA2A" w:rsidR="007705EC" w:rsidRPr="002B469C" w:rsidRDefault="00377AF1" w:rsidP="003B2A7A">
      <w:pPr>
        <w:pStyle w:val="Heading3"/>
      </w:pPr>
      <w:r>
        <w:rPr>
          <w:lang w:val="en-US"/>
        </w:rPr>
        <w:t>The c</w:t>
      </w:r>
      <w:r w:rsidR="00EE7F93">
        <w:rPr>
          <w:lang w:val="en-US"/>
        </w:rPr>
        <w:t>omplaint</w:t>
      </w:r>
      <w:r w:rsidR="00FD299E">
        <w:rPr>
          <w:lang w:val="en-US"/>
        </w:rPr>
        <w:t xml:space="preserve"> investigation shall be completed within 30 calendar days </w:t>
      </w:r>
      <w:r w:rsidR="007705EC">
        <w:rPr>
          <w:lang w:val="en-US"/>
        </w:rPr>
        <w:t>from the date the complaint was reported</w:t>
      </w:r>
      <w:r w:rsidR="00A8324D">
        <w:rPr>
          <w:lang w:val="en-US"/>
        </w:rPr>
        <w:t>.</w:t>
      </w:r>
    </w:p>
    <w:p w14:paraId="2B86443E" w14:textId="29DBFFD0" w:rsidR="003B2A7A" w:rsidRPr="00AA5C7D" w:rsidRDefault="007705EC" w:rsidP="002B469C">
      <w:pPr>
        <w:pStyle w:val="Heading4"/>
      </w:pPr>
      <w:r>
        <w:t xml:space="preserve">If the </w:t>
      </w:r>
      <w:r w:rsidR="00377AF1">
        <w:t>complaint</w:t>
      </w:r>
      <w:r>
        <w:t xml:space="preserve"> investigation requires</w:t>
      </w:r>
      <w:r w:rsidR="00AA5C7D">
        <w:t xml:space="preserve"> longer than 30 days, the justification for extending the timeframe shall be documented and a new timeframe proposed.</w:t>
      </w:r>
      <w:r>
        <w:t xml:space="preserve"> </w:t>
      </w:r>
      <w:r w:rsidR="00FD299E">
        <w:t xml:space="preserve"> </w:t>
      </w:r>
    </w:p>
    <w:p w14:paraId="4604FF31" w14:textId="4F5B78A6" w:rsidR="008F364C" w:rsidRPr="00825421" w:rsidRDefault="009F118A" w:rsidP="00692D8F">
      <w:pPr>
        <w:pStyle w:val="Heading2"/>
      </w:pPr>
      <w:r w:rsidRPr="00825421">
        <w:rPr>
          <w:lang w:val="en-US"/>
        </w:rPr>
        <w:t>PCF Form</w:t>
      </w:r>
    </w:p>
    <w:p w14:paraId="5ECA8866" w14:textId="520A9C1D" w:rsidR="008F364C" w:rsidRPr="00825421" w:rsidRDefault="008F364C" w:rsidP="009D3DBD">
      <w:pPr>
        <w:pStyle w:val="Heading3"/>
      </w:pPr>
      <w:r w:rsidRPr="00825421">
        <w:rPr>
          <w:lang w:val="en-US"/>
        </w:rPr>
        <w:t>FM1-</w:t>
      </w:r>
      <w:r w:rsidR="00AF11E9">
        <w:rPr>
          <w:lang w:val="en-US"/>
        </w:rPr>
        <w:t>QM.SLQ</w:t>
      </w:r>
      <w:r w:rsidRPr="00825421">
        <w:rPr>
          <w:lang w:val="en-US"/>
        </w:rPr>
        <w:t>021, PCF Form may be completed electronically, and expanded as necessary (i.e. number of rows or space within a section, etc.).</w:t>
      </w:r>
    </w:p>
    <w:p w14:paraId="63EA0EB1" w14:textId="2D0C850D" w:rsidR="009F118A" w:rsidRPr="00825421" w:rsidRDefault="004E00F7" w:rsidP="009D3DBD">
      <w:pPr>
        <w:pStyle w:val="Heading3"/>
      </w:pPr>
      <w:r w:rsidRPr="00825421">
        <w:t xml:space="preserve">If the form is completed electronically, no form content may be deleted.  All signatures must be original.  </w:t>
      </w:r>
      <w:r w:rsidRPr="00825421">
        <w:rPr>
          <w:bCs/>
        </w:rPr>
        <w:t>Once the form contains original signatures, changes/a</w:t>
      </w:r>
      <w:r w:rsidRPr="00825421">
        <w:t xml:space="preserve">dditions/deletions made to that portion of the </w:t>
      </w:r>
      <w:r w:rsidRPr="00825421">
        <w:lastRenderedPageBreak/>
        <w:t xml:space="preserve">form shall be initialed and dated by the individual making the </w:t>
      </w:r>
      <w:r w:rsidRPr="00825421">
        <w:rPr>
          <w:bCs/>
        </w:rPr>
        <w:t>changes/a</w:t>
      </w:r>
      <w:r w:rsidRPr="00825421">
        <w:t>dditions/deletions</w:t>
      </w:r>
      <w:r w:rsidRPr="00825421">
        <w:rPr>
          <w:lang w:val="en-US"/>
        </w:rPr>
        <w:t>.</w:t>
      </w:r>
    </w:p>
    <w:p w14:paraId="69D7B0CD" w14:textId="73A0E65C" w:rsidR="00BC60E7" w:rsidRPr="00825421" w:rsidRDefault="00BC60E7" w:rsidP="009D3DBD">
      <w:pPr>
        <w:pStyle w:val="Heading3"/>
      </w:pPr>
      <w:r w:rsidRPr="00825421">
        <w:rPr>
          <w:lang w:val="en-US"/>
        </w:rPr>
        <w:t>Attachments in support of the PCF report must be associated using the PCF number and cross referenced within the form.</w:t>
      </w:r>
    </w:p>
    <w:p w14:paraId="556DECC1" w14:textId="7ACD2351" w:rsidR="00F360AB" w:rsidRPr="00825421" w:rsidRDefault="00F360AB" w:rsidP="009D3DBD">
      <w:pPr>
        <w:pStyle w:val="Heading2"/>
      </w:pPr>
      <w:r w:rsidRPr="00825421">
        <w:t>Complaint Trending</w:t>
      </w:r>
    </w:p>
    <w:p w14:paraId="75207FA0" w14:textId="0D483D1C" w:rsidR="00F360AB" w:rsidRPr="00825421" w:rsidRDefault="00F360AB" w:rsidP="009D3DBD">
      <w:pPr>
        <w:pStyle w:val="Heading3"/>
      </w:pPr>
      <w:r w:rsidRPr="00825421">
        <w:t>Complaint trends shall be generated on a quarterly basis and in conjunction with the Quality System Management Review meeting. At a minimum, trend reports shall include the following:</w:t>
      </w:r>
    </w:p>
    <w:p w14:paraId="6DB1B083" w14:textId="42A4A4DE" w:rsidR="00A566C9" w:rsidRPr="00825421" w:rsidRDefault="00251AFD" w:rsidP="009D3DBD">
      <w:pPr>
        <w:pStyle w:val="Heading4"/>
      </w:pPr>
      <w:r w:rsidRPr="00825421">
        <w:t>Quantity of complaints received per quarter</w:t>
      </w:r>
    </w:p>
    <w:p w14:paraId="1EFF491D" w14:textId="2F19AAFD" w:rsidR="00251AFD" w:rsidRPr="00825421" w:rsidRDefault="00251AFD" w:rsidP="009D3DBD">
      <w:pPr>
        <w:pStyle w:val="Heading4"/>
      </w:pPr>
      <w:r w:rsidRPr="00825421">
        <w:t>Complaint frequencies per quarter</w:t>
      </w:r>
    </w:p>
    <w:p w14:paraId="0565D7EF" w14:textId="3AB7C0B2" w:rsidR="00251AFD" w:rsidRPr="00825421" w:rsidRDefault="00251AFD" w:rsidP="009D3DBD">
      <w:pPr>
        <w:pStyle w:val="Heading4"/>
      </w:pPr>
      <w:r w:rsidRPr="00825421">
        <w:t>Top complaint issues</w:t>
      </w:r>
    </w:p>
    <w:p w14:paraId="357A9520" w14:textId="584061BA" w:rsidR="00251AFD" w:rsidRPr="00825421" w:rsidRDefault="00251AFD" w:rsidP="009D3DBD">
      <w:pPr>
        <w:pStyle w:val="Heading4"/>
      </w:pPr>
      <w:r w:rsidRPr="00825421">
        <w:t>Complaint System Aging</w:t>
      </w:r>
    </w:p>
    <w:p w14:paraId="17066576" w14:textId="4B16FC20" w:rsidR="00671F25" w:rsidRPr="00825421" w:rsidRDefault="00671F25" w:rsidP="009D3DBD">
      <w:pPr>
        <w:pStyle w:val="Heading1"/>
      </w:pPr>
      <w:bookmarkStart w:id="1" w:name="_Ref519166244"/>
      <w:r w:rsidRPr="00825421">
        <w:t>Procedure: Completing the PCF Form</w:t>
      </w:r>
      <w:bookmarkEnd w:id="1"/>
    </w:p>
    <w:p w14:paraId="5EE60866" w14:textId="0C712E03" w:rsidR="00EB3C7E" w:rsidRPr="00825421" w:rsidRDefault="00671F25" w:rsidP="00EB3C7E">
      <w:pPr>
        <w:pStyle w:val="Heading2"/>
      </w:pPr>
      <w:r w:rsidRPr="00825421">
        <w:rPr>
          <w:lang w:val="en-US"/>
        </w:rPr>
        <w:t>Section I:</w:t>
      </w:r>
      <w:r w:rsidR="00EB3C7E" w:rsidRPr="00825421">
        <w:t xml:space="preserve"> </w:t>
      </w:r>
      <w:r w:rsidR="00EB3C7E" w:rsidRPr="00825421">
        <w:rPr>
          <w:lang w:val="en-US"/>
        </w:rPr>
        <w:t>Initial Product Complaint Report</w:t>
      </w:r>
    </w:p>
    <w:p w14:paraId="39DD1995" w14:textId="6FAADF9F" w:rsidR="00EB3C7E" w:rsidRPr="00825421" w:rsidRDefault="00EB3C7E" w:rsidP="00EB3C7E">
      <w:pPr>
        <w:pStyle w:val="Heading3"/>
      </w:pPr>
      <w:r w:rsidRPr="00825421">
        <w:rPr>
          <w:lang w:val="en-US"/>
        </w:rPr>
        <w:t>PCF No.: Product Complaint File number. Unique number assigned by QA</w:t>
      </w:r>
      <w:r w:rsidR="007C4898" w:rsidRPr="00825421">
        <w:rPr>
          <w:lang w:val="en-US"/>
        </w:rPr>
        <w:t xml:space="preserve"> and entered into header of form</w:t>
      </w:r>
      <w:r w:rsidRPr="00825421">
        <w:rPr>
          <w:lang w:val="en-US"/>
        </w:rPr>
        <w:t>.</w:t>
      </w:r>
    </w:p>
    <w:p w14:paraId="53D5A1D7" w14:textId="36EA52AE" w:rsidR="007C4898" w:rsidRPr="00825421" w:rsidRDefault="007C4898" w:rsidP="007C4898">
      <w:pPr>
        <w:pStyle w:val="Heading3"/>
      </w:pPr>
      <w:r w:rsidRPr="00825421">
        <w:rPr>
          <w:lang w:val="en-US"/>
        </w:rPr>
        <w:t>Initiated By, Date</w:t>
      </w:r>
      <w:r w:rsidR="00874A13" w:rsidRPr="00825421">
        <w:rPr>
          <w:lang w:val="en-US"/>
        </w:rPr>
        <w:t xml:space="preserve">: </w:t>
      </w:r>
      <w:r w:rsidRPr="00825421">
        <w:rPr>
          <w:lang w:val="en-US"/>
        </w:rPr>
        <w:t>name/date of person completing Product Complaint File report form</w:t>
      </w:r>
      <w:r w:rsidR="00F8781A" w:rsidRPr="00825421">
        <w:rPr>
          <w:lang w:val="en-US"/>
        </w:rPr>
        <w:t>.</w:t>
      </w:r>
      <w:r w:rsidRPr="00825421">
        <w:rPr>
          <w:lang w:val="en-US"/>
        </w:rPr>
        <w:t xml:space="preserve"> </w:t>
      </w:r>
    </w:p>
    <w:p w14:paraId="621BF401" w14:textId="09D6E00B" w:rsidR="00230B1E" w:rsidRPr="00825421" w:rsidRDefault="00A33410" w:rsidP="007C4898">
      <w:pPr>
        <w:pStyle w:val="Heading3"/>
      </w:pPr>
      <w:r w:rsidRPr="00825421">
        <w:rPr>
          <w:lang w:val="en-US"/>
        </w:rPr>
        <w:t>Product Name:</w:t>
      </w:r>
      <w:r w:rsidR="00F8781A" w:rsidRPr="00825421">
        <w:rPr>
          <w:lang w:val="en-US"/>
        </w:rPr>
        <w:t xml:space="preserve"> commercial name of the product.</w:t>
      </w:r>
    </w:p>
    <w:p w14:paraId="2ECA5599" w14:textId="135DCDA1" w:rsidR="00230B1E" w:rsidRPr="00825421" w:rsidRDefault="00A33410" w:rsidP="007C4898">
      <w:pPr>
        <w:pStyle w:val="Heading3"/>
      </w:pPr>
      <w:r w:rsidRPr="00825421">
        <w:rPr>
          <w:lang w:val="en-US"/>
        </w:rPr>
        <w:t>Model no.: Model number of the product</w:t>
      </w:r>
      <w:r w:rsidR="00F8781A" w:rsidRPr="00825421">
        <w:rPr>
          <w:lang w:val="en-US"/>
        </w:rPr>
        <w:t>.</w:t>
      </w:r>
    </w:p>
    <w:p w14:paraId="2E038670" w14:textId="10A665D8" w:rsidR="00230B1E" w:rsidRPr="00825421" w:rsidRDefault="00A33410" w:rsidP="007C4898">
      <w:pPr>
        <w:pStyle w:val="Heading3"/>
      </w:pPr>
      <w:r w:rsidRPr="00825421">
        <w:rPr>
          <w:lang w:val="en-US"/>
        </w:rPr>
        <w:t>L</w:t>
      </w:r>
      <w:r w:rsidR="00EB3C7E" w:rsidRPr="00825421">
        <w:rPr>
          <w:lang w:val="en-US"/>
        </w:rPr>
        <w:t>ot no.</w:t>
      </w:r>
      <w:r w:rsidRPr="00825421">
        <w:rPr>
          <w:lang w:val="en-US"/>
        </w:rPr>
        <w:t>: Lot number of the product</w:t>
      </w:r>
      <w:r w:rsidR="00F8781A" w:rsidRPr="00825421">
        <w:rPr>
          <w:lang w:val="en-US"/>
        </w:rPr>
        <w:t>.</w:t>
      </w:r>
    </w:p>
    <w:p w14:paraId="024E3E74" w14:textId="5A9DC677" w:rsidR="00230B1E" w:rsidRPr="00825421" w:rsidRDefault="00D31921" w:rsidP="007C4898">
      <w:pPr>
        <w:pStyle w:val="Heading3"/>
      </w:pPr>
      <w:r w:rsidRPr="00825421">
        <w:rPr>
          <w:lang w:val="en-US"/>
        </w:rPr>
        <w:t xml:space="preserve">Manufacturing date: date of manufacture of the </w:t>
      </w:r>
      <w:r w:rsidR="00A33410" w:rsidRPr="00825421">
        <w:rPr>
          <w:lang w:val="en-US"/>
        </w:rPr>
        <w:t>product</w:t>
      </w:r>
      <w:r w:rsidR="00F8781A" w:rsidRPr="00825421">
        <w:rPr>
          <w:lang w:val="en-US"/>
        </w:rPr>
        <w:t>.</w:t>
      </w:r>
    </w:p>
    <w:p w14:paraId="4B15FD31" w14:textId="71D3A981" w:rsidR="00230B1E" w:rsidRPr="00825421" w:rsidRDefault="00A33410" w:rsidP="007C4898">
      <w:pPr>
        <w:pStyle w:val="Heading3"/>
      </w:pPr>
      <w:r w:rsidRPr="00825421">
        <w:rPr>
          <w:lang w:val="en-US"/>
        </w:rPr>
        <w:t>Expiration date: date the product expires</w:t>
      </w:r>
      <w:r w:rsidR="00F8781A" w:rsidRPr="00825421">
        <w:rPr>
          <w:lang w:val="en-US"/>
        </w:rPr>
        <w:t>.</w:t>
      </w:r>
    </w:p>
    <w:p w14:paraId="111FC2D9" w14:textId="2C6DD44A" w:rsidR="007C4898" w:rsidRPr="00825421" w:rsidRDefault="00A33410" w:rsidP="007C4898">
      <w:pPr>
        <w:pStyle w:val="Heading3"/>
      </w:pPr>
      <w:r w:rsidRPr="00825421">
        <w:rPr>
          <w:lang w:val="en-US"/>
        </w:rPr>
        <w:t xml:space="preserve">Number of units: number of units that are </w:t>
      </w:r>
      <w:r w:rsidR="00D152E8" w:rsidRPr="00825421">
        <w:rPr>
          <w:lang w:val="en-US"/>
        </w:rPr>
        <w:t>associated with this complaint.</w:t>
      </w:r>
    </w:p>
    <w:p w14:paraId="02219EF3" w14:textId="1C6B6296" w:rsidR="00230B1E" w:rsidRPr="00825421" w:rsidRDefault="00230B1E" w:rsidP="007C4898">
      <w:pPr>
        <w:pStyle w:val="Heading3"/>
      </w:pPr>
      <w:r w:rsidRPr="00825421">
        <w:rPr>
          <w:lang w:val="en-US"/>
        </w:rPr>
        <w:t>Accessories</w:t>
      </w:r>
      <w:r w:rsidR="00874A13" w:rsidRPr="00825421">
        <w:rPr>
          <w:lang w:val="en-US"/>
        </w:rPr>
        <w:t xml:space="preserve"> and associated devices: describe any accessories to the device or associated devices that are reported as part of the complaint.</w:t>
      </w:r>
    </w:p>
    <w:p w14:paraId="7D313E3E" w14:textId="7C13F2C0" w:rsidR="00EB3C7E" w:rsidRPr="00825421" w:rsidRDefault="00EB3C7E" w:rsidP="00EB3C7E">
      <w:pPr>
        <w:pStyle w:val="Heading3"/>
      </w:pPr>
      <w:r w:rsidRPr="00825421">
        <w:rPr>
          <w:lang w:val="en-US"/>
        </w:rPr>
        <w:t>Complainant</w:t>
      </w:r>
      <w:r w:rsidR="009A5C71" w:rsidRPr="00825421">
        <w:rPr>
          <w:lang w:val="en-US"/>
        </w:rPr>
        <w:t xml:space="preserve"> (Name &amp; Title)</w:t>
      </w:r>
      <w:r w:rsidR="00874A13" w:rsidRPr="00825421">
        <w:rPr>
          <w:lang w:val="en-US"/>
        </w:rPr>
        <w:t xml:space="preserve">: </w:t>
      </w:r>
      <w:r w:rsidRPr="00825421">
        <w:rPr>
          <w:lang w:val="en-US"/>
        </w:rPr>
        <w:t xml:space="preserve">individual making initial report to </w:t>
      </w:r>
      <w:r w:rsidR="00AF11E9">
        <w:rPr>
          <w:lang w:val="en-US"/>
        </w:rPr>
        <w:t>SILQ</w:t>
      </w:r>
      <w:r w:rsidRPr="00825421">
        <w:rPr>
          <w:lang w:val="en-US"/>
        </w:rPr>
        <w:t>/agent</w:t>
      </w:r>
      <w:r w:rsidR="009A5C71" w:rsidRPr="00825421">
        <w:rPr>
          <w:lang w:val="en-US"/>
        </w:rPr>
        <w:t xml:space="preserve"> and their title or role.</w:t>
      </w:r>
    </w:p>
    <w:p w14:paraId="27741AED" w14:textId="3C1748BB" w:rsidR="00EB3C7E" w:rsidRPr="00825421" w:rsidRDefault="009A5C71" w:rsidP="00EB3C7E">
      <w:pPr>
        <w:pStyle w:val="Heading3"/>
      </w:pPr>
      <w:r w:rsidRPr="00825421">
        <w:rPr>
          <w:lang w:val="en-US"/>
        </w:rPr>
        <w:t xml:space="preserve">Hospital and/or Distributor </w:t>
      </w:r>
      <w:r w:rsidR="00B14E8A" w:rsidRPr="00825421">
        <w:rPr>
          <w:lang w:val="en-US"/>
        </w:rPr>
        <w:t xml:space="preserve">Name: </w:t>
      </w:r>
      <w:r w:rsidR="00AF0FB7" w:rsidRPr="00825421">
        <w:rPr>
          <w:lang w:val="en-US"/>
        </w:rPr>
        <w:t xml:space="preserve">contact information such as </w:t>
      </w:r>
      <w:r w:rsidR="00EB3C7E" w:rsidRPr="00825421">
        <w:rPr>
          <w:lang w:val="en-US"/>
        </w:rPr>
        <w:t>name, address, and phone number of facility experiencing problem</w:t>
      </w:r>
      <w:r w:rsidRPr="00825421">
        <w:rPr>
          <w:lang w:val="en-US"/>
        </w:rPr>
        <w:t>.</w:t>
      </w:r>
    </w:p>
    <w:p w14:paraId="2154E499" w14:textId="0C5DBD1B" w:rsidR="007C4898" w:rsidRPr="00825421" w:rsidRDefault="007C4898" w:rsidP="00EB3C7E">
      <w:pPr>
        <w:pStyle w:val="Heading3"/>
      </w:pPr>
      <w:r w:rsidRPr="00825421">
        <w:rPr>
          <w:lang w:val="en-US"/>
        </w:rPr>
        <w:t>Physician Name: name of physician, if applicable.</w:t>
      </w:r>
    </w:p>
    <w:p w14:paraId="2C39BA6F" w14:textId="2454B75F" w:rsidR="00EB3C7E" w:rsidRPr="00825421" w:rsidRDefault="00874A13" w:rsidP="00EB3C7E">
      <w:pPr>
        <w:pStyle w:val="Heading3"/>
      </w:pPr>
      <w:r w:rsidRPr="00825421">
        <w:rPr>
          <w:lang w:val="en-US"/>
        </w:rPr>
        <w:t xml:space="preserve">Date Reported: </w:t>
      </w:r>
      <w:r w:rsidR="00EB3C7E" w:rsidRPr="00825421">
        <w:rPr>
          <w:lang w:val="en-US"/>
        </w:rPr>
        <w:t xml:space="preserve">date the complaint was first received by </w:t>
      </w:r>
      <w:r w:rsidR="00AF11E9">
        <w:rPr>
          <w:lang w:val="en-US"/>
        </w:rPr>
        <w:t>SILQ</w:t>
      </w:r>
      <w:r w:rsidR="00EB3C7E" w:rsidRPr="00825421">
        <w:rPr>
          <w:lang w:val="en-US"/>
        </w:rPr>
        <w:t>/agent</w:t>
      </w:r>
      <w:r w:rsidR="00F8781A" w:rsidRPr="00825421">
        <w:rPr>
          <w:lang w:val="en-US"/>
        </w:rPr>
        <w:t>.</w:t>
      </w:r>
    </w:p>
    <w:p w14:paraId="3DB200FA" w14:textId="0F4721DA" w:rsidR="00EB3C7E" w:rsidRPr="00825421" w:rsidRDefault="00874A13" w:rsidP="00EB3C7E">
      <w:pPr>
        <w:pStyle w:val="Heading3"/>
      </w:pPr>
      <w:r w:rsidRPr="00825421">
        <w:rPr>
          <w:lang w:val="en-US"/>
        </w:rPr>
        <w:lastRenderedPageBreak/>
        <w:t xml:space="preserve">Date of Event: </w:t>
      </w:r>
      <w:r w:rsidR="00EB3C7E" w:rsidRPr="00825421">
        <w:rPr>
          <w:lang w:val="en-US"/>
        </w:rPr>
        <w:t>date the event occurred</w:t>
      </w:r>
      <w:r w:rsidR="00F8781A" w:rsidRPr="00825421">
        <w:rPr>
          <w:lang w:val="en-US"/>
        </w:rPr>
        <w:t>.</w:t>
      </w:r>
    </w:p>
    <w:p w14:paraId="4E03E118" w14:textId="7C07D3DA" w:rsidR="00EB3C7E" w:rsidRPr="00825421" w:rsidRDefault="00713359" w:rsidP="00EB3C7E">
      <w:pPr>
        <w:pStyle w:val="Heading3"/>
      </w:pPr>
      <w:r w:rsidRPr="00825421">
        <w:rPr>
          <w:lang w:val="en-US"/>
        </w:rPr>
        <w:t>Will product be returned: will product be returned for investigation</w:t>
      </w:r>
      <w:r w:rsidR="0057003E" w:rsidRPr="00825421">
        <w:rPr>
          <w:lang w:val="en-US"/>
        </w:rPr>
        <w:t>;</w:t>
      </w:r>
      <w:r w:rsidR="00EB3C7E" w:rsidRPr="00825421">
        <w:rPr>
          <w:lang w:val="en-US"/>
        </w:rPr>
        <w:t xml:space="preserve"> RMA no. if applicable</w:t>
      </w:r>
      <w:r w:rsidR="00F8781A" w:rsidRPr="00825421">
        <w:rPr>
          <w:lang w:val="en-US"/>
        </w:rPr>
        <w:t>.</w:t>
      </w:r>
    </w:p>
    <w:p w14:paraId="05DF2ED0" w14:textId="53575E9C" w:rsidR="00EB3C7E" w:rsidRPr="00825421" w:rsidRDefault="00EB3C7E" w:rsidP="00EB3C7E">
      <w:pPr>
        <w:pStyle w:val="Heading3"/>
      </w:pPr>
      <w:r w:rsidRPr="00825421">
        <w:rPr>
          <w:lang w:val="en-US"/>
        </w:rPr>
        <w:t>Problem Statement:  enter a concise description of issue to be addressed</w:t>
      </w:r>
      <w:r w:rsidR="00F8781A" w:rsidRPr="00825421">
        <w:rPr>
          <w:lang w:val="en-US"/>
        </w:rPr>
        <w:t>.</w:t>
      </w:r>
      <w:r w:rsidRPr="00825421">
        <w:rPr>
          <w:lang w:val="en-US"/>
        </w:rPr>
        <w:t xml:space="preserve"> </w:t>
      </w:r>
    </w:p>
    <w:p w14:paraId="5E1393EA" w14:textId="59D56FCC" w:rsidR="00EB3C7E" w:rsidRPr="00825421" w:rsidRDefault="00874A13" w:rsidP="00EB3C7E">
      <w:pPr>
        <w:pStyle w:val="Heading3"/>
      </w:pPr>
      <w:r w:rsidRPr="00825421">
        <w:rPr>
          <w:lang w:val="en-US"/>
        </w:rPr>
        <w:t xml:space="preserve">Event Description: </w:t>
      </w:r>
      <w:r w:rsidR="00EB3C7E" w:rsidRPr="00825421">
        <w:rPr>
          <w:lang w:val="en-US"/>
        </w:rPr>
        <w:t>complaint details as reported in the words of the complainant including actions taken</w:t>
      </w:r>
      <w:r w:rsidR="00F8781A" w:rsidRPr="00825421">
        <w:rPr>
          <w:lang w:val="en-US"/>
        </w:rPr>
        <w:t>.</w:t>
      </w:r>
    </w:p>
    <w:p w14:paraId="62E7E779" w14:textId="77777777" w:rsidR="002E699E" w:rsidRPr="00825421" w:rsidRDefault="00C72DA1" w:rsidP="009D3DBD">
      <w:pPr>
        <w:pStyle w:val="Heading3"/>
      </w:pPr>
      <w:r w:rsidRPr="00825421">
        <w:rPr>
          <w:lang w:val="en-US"/>
        </w:rPr>
        <w:t>Was a patient injured: if there was p</w:t>
      </w:r>
      <w:r w:rsidR="00EB3C7E" w:rsidRPr="00825421">
        <w:rPr>
          <w:lang w:val="en-US"/>
        </w:rPr>
        <w:t>atient injury</w:t>
      </w:r>
      <w:r w:rsidR="002E699E" w:rsidRPr="00825421">
        <w:rPr>
          <w:lang w:val="en-US"/>
        </w:rPr>
        <w:t xml:space="preserve"> and if there was an adverse event.</w:t>
      </w:r>
    </w:p>
    <w:p w14:paraId="2DE2BAB5" w14:textId="38F7272C" w:rsidR="00671F25" w:rsidRPr="00825421" w:rsidRDefault="002E699E" w:rsidP="009D3DBD">
      <w:pPr>
        <w:pStyle w:val="Heading3"/>
      </w:pPr>
      <w:r w:rsidRPr="00825421">
        <w:rPr>
          <w:lang w:val="en-US"/>
        </w:rPr>
        <w:t>Description of patient injury: if applicable, describe the injury.</w:t>
      </w:r>
    </w:p>
    <w:p w14:paraId="5CE9687A" w14:textId="5477E11F" w:rsidR="006579BA" w:rsidRPr="00825421" w:rsidRDefault="00671F25" w:rsidP="006579BA">
      <w:pPr>
        <w:pStyle w:val="Heading2"/>
      </w:pPr>
      <w:r w:rsidRPr="00825421">
        <w:rPr>
          <w:lang w:val="en-US"/>
        </w:rPr>
        <w:t>Section II:</w:t>
      </w:r>
      <w:r w:rsidR="006579BA" w:rsidRPr="00825421">
        <w:rPr>
          <w:lang w:val="en-US"/>
        </w:rPr>
        <w:t xml:space="preserve"> Complaint Follow Up Report</w:t>
      </w:r>
    </w:p>
    <w:p w14:paraId="6E218346" w14:textId="0C40E736" w:rsidR="00671F25" w:rsidRPr="00825421" w:rsidRDefault="006579BA" w:rsidP="009D3DBD">
      <w:pPr>
        <w:pStyle w:val="Heading3"/>
      </w:pPr>
      <w:r w:rsidRPr="00825421">
        <w:rPr>
          <w:lang w:val="en-US"/>
        </w:rPr>
        <w:t>QA to complete this section once more information has been gathered, filling in incident information and patient information.</w:t>
      </w:r>
    </w:p>
    <w:p w14:paraId="67A1C00E" w14:textId="481A00F4" w:rsidR="00EB3C7E" w:rsidRPr="00825421" w:rsidRDefault="00EB3C7E" w:rsidP="00EB3C7E">
      <w:pPr>
        <w:pStyle w:val="Heading2"/>
      </w:pPr>
      <w:r w:rsidRPr="00825421">
        <w:rPr>
          <w:lang w:val="en-US"/>
        </w:rPr>
        <w:t xml:space="preserve">Section III </w:t>
      </w:r>
      <w:r w:rsidR="00315B58" w:rsidRPr="00825421">
        <w:rPr>
          <w:lang w:val="en-US"/>
        </w:rPr>
        <w:t>Complaint</w:t>
      </w:r>
      <w:r w:rsidRPr="00825421">
        <w:rPr>
          <w:lang w:val="en-US"/>
        </w:rPr>
        <w:t xml:space="preserve"> Reportability </w:t>
      </w:r>
      <w:r w:rsidR="00315B58" w:rsidRPr="00825421">
        <w:rPr>
          <w:lang w:val="en-US"/>
        </w:rPr>
        <w:t>Determination – U.S.</w:t>
      </w:r>
    </w:p>
    <w:p w14:paraId="34AD04EF" w14:textId="12868A5F" w:rsidR="00EA4975" w:rsidRPr="00825421" w:rsidRDefault="00EB3C7E" w:rsidP="009D3DBD">
      <w:pPr>
        <w:pStyle w:val="Heading3"/>
      </w:pPr>
      <w:r w:rsidRPr="00825421">
        <w:t xml:space="preserve">Where </w:t>
      </w:r>
      <w:r w:rsidRPr="00825421">
        <w:rPr>
          <w:lang w:val="en-US"/>
        </w:rPr>
        <w:t>the information collected reasonably suggests the device has or may have caused or contributed to a death or serious injury, RA shall determine reportability by completing FM1-</w:t>
      </w:r>
      <w:r w:rsidR="00AF11E9">
        <w:rPr>
          <w:lang w:val="en-US"/>
        </w:rPr>
        <w:t>QM.SLQ</w:t>
      </w:r>
      <w:r w:rsidRPr="00825421">
        <w:rPr>
          <w:lang w:val="en-US"/>
        </w:rPr>
        <w:t>021 Section 3</w:t>
      </w:r>
      <w:r w:rsidR="00D36CCD" w:rsidRPr="00825421">
        <w:rPr>
          <w:lang w:val="en-US"/>
        </w:rPr>
        <w:t xml:space="preserve"> </w:t>
      </w:r>
      <w:r w:rsidRPr="00825421">
        <w:rPr>
          <w:lang w:val="en-US"/>
        </w:rPr>
        <w:t xml:space="preserve"> – Complai</w:t>
      </w:r>
      <w:r w:rsidR="00D36CCD" w:rsidRPr="00825421">
        <w:rPr>
          <w:lang w:val="en-US"/>
        </w:rPr>
        <w:t xml:space="preserve">nt Reportability Determination </w:t>
      </w:r>
      <w:r w:rsidR="007937CC" w:rsidRPr="00825421">
        <w:rPr>
          <w:lang w:val="en-US"/>
        </w:rPr>
        <w:t xml:space="preserve">– </w:t>
      </w:r>
      <w:r w:rsidRPr="00825421">
        <w:rPr>
          <w:lang w:val="en-US"/>
        </w:rPr>
        <w:t>U</w:t>
      </w:r>
      <w:r w:rsidR="007937CC" w:rsidRPr="00825421">
        <w:rPr>
          <w:lang w:val="en-US"/>
        </w:rPr>
        <w:t>.</w:t>
      </w:r>
      <w:r w:rsidRPr="00825421">
        <w:rPr>
          <w:lang w:val="en-US"/>
        </w:rPr>
        <w:t>S</w:t>
      </w:r>
      <w:r w:rsidR="007937CC" w:rsidRPr="00825421">
        <w:rPr>
          <w:lang w:val="en-US"/>
        </w:rPr>
        <w:t>.</w:t>
      </w:r>
      <w:r w:rsidRPr="00825421">
        <w:rPr>
          <w:lang w:val="en-US"/>
        </w:rPr>
        <w:t xml:space="preserve"> per </w:t>
      </w:r>
      <w:r w:rsidR="00AF11E9">
        <w:rPr>
          <w:lang w:val="en-US"/>
        </w:rPr>
        <w:t>QM.SLQ</w:t>
      </w:r>
      <w:r w:rsidRPr="00825421">
        <w:rPr>
          <w:lang w:val="en-US"/>
        </w:rPr>
        <w:t>022 Medical Device Reporting.</w:t>
      </w:r>
      <w:r w:rsidR="00E32308" w:rsidRPr="00825421">
        <w:rPr>
          <w:lang w:val="en-US"/>
        </w:rPr>
        <w:t xml:space="preserve"> This also applies when information collected identifies a device malfunction that would </w:t>
      </w:r>
      <w:r w:rsidR="00CA63AE" w:rsidRPr="00825421">
        <w:rPr>
          <w:lang w:val="en-US"/>
        </w:rPr>
        <w:t>be likely to cause or contribute to a death or serious injury if the malfunction were to recur.</w:t>
      </w:r>
    </w:p>
    <w:p w14:paraId="7353A3EC" w14:textId="76571C8E" w:rsidR="00EB3C7E" w:rsidRPr="00825421" w:rsidRDefault="00EA4975" w:rsidP="00EB3C7E">
      <w:pPr>
        <w:pStyle w:val="Heading2"/>
      </w:pPr>
      <w:bookmarkStart w:id="2" w:name="_Ref123805196"/>
      <w:r w:rsidRPr="00825421">
        <w:rPr>
          <w:lang w:val="en-US"/>
        </w:rPr>
        <w:t xml:space="preserve">Section </w:t>
      </w:r>
      <w:r w:rsidR="00CF33EC">
        <w:rPr>
          <w:lang w:val="en-US"/>
        </w:rPr>
        <w:t>I</w:t>
      </w:r>
      <w:r w:rsidRPr="00825421">
        <w:rPr>
          <w:lang w:val="en-US"/>
        </w:rPr>
        <w:t>V:</w:t>
      </w:r>
      <w:r w:rsidR="00EB3C7E" w:rsidRPr="00825421">
        <w:rPr>
          <w:lang w:val="en-US"/>
        </w:rPr>
        <w:t xml:space="preserve"> Product Complaint Evaluation Report - Complaint Investigation</w:t>
      </w:r>
      <w:bookmarkEnd w:id="2"/>
      <w:r w:rsidR="00EB3C7E" w:rsidRPr="00825421">
        <w:rPr>
          <w:lang w:val="en-US"/>
        </w:rPr>
        <w:t xml:space="preserve"> </w:t>
      </w:r>
    </w:p>
    <w:p w14:paraId="5AF371FF" w14:textId="063BE7D8" w:rsidR="00B34FAE" w:rsidRPr="00825421" w:rsidRDefault="00EB3C7E" w:rsidP="00B34FAE">
      <w:pPr>
        <w:pStyle w:val="Heading3"/>
      </w:pPr>
      <w:r w:rsidRPr="00825421">
        <w:t xml:space="preserve">QA shall engage </w:t>
      </w:r>
      <w:r w:rsidRPr="00825421">
        <w:rPr>
          <w:lang w:val="en-US"/>
        </w:rPr>
        <w:t>R&amp;D/Engineering to evaluate the device. The investigation shall include:</w:t>
      </w:r>
      <w:r w:rsidR="00E406E3" w:rsidRPr="00825421">
        <w:t xml:space="preserve"> </w:t>
      </w:r>
    </w:p>
    <w:p w14:paraId="78069ECB" w14:textId="48693C92" w:rsidR="00B34FAE" w:rsidRPr="00825421" w:rsidRDefault="00B34FAE" w:rsidP="009D3DBD">
      <w:pPr>
        <w:pStyle w:val="Heading4"/>
      </w:pPr>
      <w:r w:rsidRPr="00825421">
        <w:t>Manufacturing Record Review</w:t>
      </w:r>
    </w:p>
    <w:p w14:paraId="6AC49024" w14:textId="78C001B6" w:rsidR="00EB3C7E" w:rsidRPr="00825421" w:rsidRDefault="00B34FAE" w:rsidP="009D3DBD">
      <w:pPr>
        <w:pStyle w:val="Heading5"/>
      </w:pPr>
      <w:r w:rsidRPr="00825421">
        <w:t>When the lot number is known, the device history record will be reviewed to determine whether any similar nonconformance or anomalies exist within the manufacturing records.</w:t>
      </w:r>
    </w:p>
    <w:p w14:paraId="11DA9537" w14:textId="7AB33747" w:rsidR="00EB3C7E" w:rsidRPr="00825421" w:rsidRDefault="0057003E" w:rsidP="00EB3C7E">
      <w:pPr>
        <w:pStyle w:val="Heading4"/>
      </w:pPr>
      <w:r w:rsidRPr="00825421">
        <w:t>An</w:t>
      </w:r>
      <w:r w:rsidR="00EB3C7E" w:rsidRPr="00825421">
        <w:t xml:space="preserve"> attempt shall be made to re-create the issue reported.</w:t>
      </w:r>
    </w:p>
    <w:p w14:paraId="099B1442" w14:textId="77777777" w:rsidR="00EB3C7E" w:rsidRPr="00825421" w:rsidRDefault="00EB3C7E" w:rsidP="00EB3C7E">
      <w:pPr>
        <w:pStyle w:val="Heading4"/>
      </w:pPr>
      <w:r w:rsidRPr="00825421">
        <w:t>The final test corresponding to the product may be performed to determine if the device meets release requirements.</w:t>
      </w:r>
    </w:p>
    <w:p w14:paraId="1D64E113" w14:textId="77777777" w:rsidR="00EB3C7E" w:rsidRPr="00825421" w:rsidRDefault="00EB3C7E" w:rsidP="00EB3C7E">
      <w:pPr>
        <w:pStyle w:val="Heading4"/>
      </w:pPr>
      <w:r w:rsidRPr="00825421">
        <w:lastRenderedPageBreak/>
        <w:t>Where appropriate, devices from the same lot (returned or from inventory) may be evaluated to assist in understanding the extent or root cause of a problem.</w:t>
      </w:r>
    </w:p>
    <w:p w14:paraId="421B591D" w14:textId="77777777" w:rsidR="00EB3C7E" w:rsidRPr="00825421" w:rsidRDefault="00EB3C7E" w:rsidP="00EB3C7E">
      <w:pPr>
        <w:pStyle w:val="Heading4"/>
      </w:pPr>
      <w:r w:rsidRPr="00825421">
        <w:t>The results of the evaluation shall be recorded. A comparison to the specification shall be made whenever possible.</w:t>
      </w:r>
    </w:p>
    <w:p w14:paraId="2E3684C1" w14:textId="77777777" w:rsidR="00EB3C7E" w:rsidRPr="00825421" w:rsidRDefault="00EB3C7E" w:rsidP="00EB3C7E">
      <w:pPr>
        <w:pStyle w:val="Heading4"/>
      </w:pPr>
      <w:r w:rsidRPr="00825421">
        <w:t>The investigator shall attempt to make a root cause determination. If the root cause cannot be determined, the complaint file shall note that the root cause could not be determined.</w:t>
      </w:r>
    </w:p>
    <w:p w14:paraId="7C8FA412" w14:textId="77777777" w:rsidR="00EB3C7E" w:rsidRPr="00825421" w:rsidRDefault="00EB3C7E" w:rsidP="00EB3C7E">
      <w:pPr>
        <w:pStyle w:val="Heading4"/>
      </w:pPr>
      <w:r w:rsidRPr="00825421">
        <w:t>A recommendation for further action may be made.</w:t>
      </w:r>
    </w:p>
    <w:p w14:paraId="74A1A476" w14:textId="783D213B" w:rsidR="003C1C38" w:rsidRPr="00825421" w:rsidRDefault="003C1C38" w:rsidP="003C1C38">
      <w:pPr>
        <w:pStyle w:val="Heading4"/>
      </w:pPr>
      <w:r w:rsidRPr="00825421">
        <w:t>QA working with R&amp;D/Engi</w:t>
      </w:r>
      <w:r w:rsidR="006F7ED3" w:rsidRPr="00825421">
        <w:t>n</w:t>
      </w:r>
      <w:r w:rsidRPr="00825421">
        <w:t>eering shall determine if corrective action is required and document the decision on FM1-</w:t>
      </w:r>
      <w:r w:rsidR="00AF11E9">
        <w:t>QM.SLQ</w:t>
      </w:r>
      <w:r w:rsidRPr="00825421">
        <w:t xml:space="preserve">021, Section </w:t>
      </w:r>
      <w:r w:rsidR="0051399D">
        <w:t>I</w:t>
      </w:r>
      <w:r w:rsidRPr="00825421">
        <w:t>V – Product Complaint Evaluation Report, Product Complaint File. If corrective action is required, a CAPA shall be initiated in accordance with the CAPA procedure (</w:t>
      </w:r>
      <w:r w:rsidR="00AF11E9">
        <w:t>QM.SLQ</w:t>
      </w:r>
      <w:r w:rsidRPr="00825421">
        <w:t xml:space="preserve">016) and the CAPA # recorded. If correction action is not required, </w:t>
      </w:r>
      <w:r w:rsidR="00E01F19" w:rsidRPr="00825421">
        <w:t>the complaint file shall note the reason.</w:t>
      </w:r>
    </w:p>
    <w:p w14:paraId="782F3DF9" w14:textId="53215D69" w:rsidR="003C1C38" w:rsidRPr="00825421" w:rsidRDefault="003C1C38" w:rsidP="00EB3C7E">
      <w:pPr>
        <w:pStyle w:val="Heading4"/>
      </w:pPr>
      <w:r w:rsidRPr="00825421">
        <w:t xml:space="preserve">QA shall perform a risk evaluation and determine if the risk management file needs to be updated. If risk evaluation is not required, the complaint file </w:t>
      </w:r>
      <w:r w:rsidR="00126868" w:rsidRPr="00825421">
        <w:t>shall</w:t>
      </w:r>
      <w:r w:rsidRPr="00825421">
        <w:t xml:space="preserve"> note the reason.</w:t>
      </w:r>
    </w:p>
    <w:p w14:paraId="2D963D14" w14:textId="6EC4617F" w:rsidR="00EB3C7E" w:rsidRPr="00825421" w:rsidRDefault="00EB3C7E" w:rsidP="00EB3C7E">
      <w:pPr>
        <w:pStyle w:val="Heading4"/>
      </w:pPr>
      <w:r w:rsidRPr="00825421">
        <w:t>The results of the investigation are documented using FM1-</w:t>
      </w:r>
      <w:r w:rsidR="00AF11E9">
        <w:t>QM.SLQ</w:t>
      </w:r>
      <w:r w:rsidRPr="00825421">
        <w:t xml:space="preserve">021, Section </w:t>
      </w:r>
      <w:r w:rsidR="0051399D">
        <w:t>I</w:t>
      </w:r>
      <w:r w:rsidRPr="00825421">
        <w:t>V – Product Complaint Evaluation Report, Product Complaint File. The complaint file shall note:</w:t>
      </w:r>
    </w:p>
    <w:p w14:paraId="77B1E986" w14:textId="77777777" w:rsidR="00EB3C7E" w:rsidRPr="00825421" w:rsidRDefault="00EB3C7E" w:rsidP="00EB3C7E">
      <w:pPr>
        <w:pStyle w:val="Heading5"/>
      </w:pPr>
      <w:r w:rsidRPr="00825421">
        <w:t>Whether the complaint was confirmed</w:t>
      </w:r>
    </w:p>
    <w:p w14:paraId="7F58C1E5" w14:textId="77777777" w:rsidR="00EB3C7E" w:rsidRPr="00825421" w:rsidRDefault="00EB3C7E" w:rsidP="00EB3C7E">
      <w:pPr>
        <w:pStyle w:val="Heading5"/>
      </w:pPr>
      <w:r w:rsidRPr="00825421">
        <w:t>Whether the device met specification</w:t>
      </w:r>
    </w:p>
    <w:p w14:paraId="4BA65F77" w14:textId="4F5326E1" w:rsidR="00B3313E" w:rsidRPr="00825421" w:rsidRDefault="005C2D82" w:rsidP="00EB3C7E">
      <w:pPr>
        <w:pStyle w:val="Heading5"/>
      </w:pPr>
      <w:r w:rsidRPr="00825421">
        <w:t>If</w:t>
      </w:r>
      <w:r w:rsidR="00B3313E" w:rsidRPr="00825421">
        <w:t xml:space="preserve"> the device </w:t>
      </w:r>
      <w:r w:rsidRPr="00825421">
        <w:t xml:space="preserve">was </w:t>
      </w:r>
      <w:r w:rsidR="00B3313E" w:rsidRPr="00825421">
        <w:t>being used for treatment or diagnosis</w:t>
      </w:r>
    </w:p>
    <w:p w14:paraId="4A6750F2" w14:textId="3EC71297" w:rsidR="00B3313E" w:rsidRPr="00825421" w:rsidRDefault="005C2D82" w:rsidP="00EB3C7E">
      <w:pPr>
        <w:pStyle w:val="Heading5"/>
      </w:pPr>
      <w:r w:rsidRPr="00825421">
        <w:t>Whether</w:t>
      </w:r>
      <w:r w:rsidR="00B3313E" w:rsidRPr="00825421">
        <w:t xml:space="preserve"> the complaint </w:t>
      </w:r>
      <w:r w:rsidRPr="00825421">
        <w:t xml:space="preserve">was </w:t>
      </w:r>
      <w:r w:rsidR="00B3313E" w:rsidRPr="00825421">
        <w:t>the result of user error</w:t>
      </w:r>
    </w:p>
    <w:p w14:paraId="3B54E366" w14:textId="692C8485" w:rsidR="00B3313E" w:rsidRPr="00825421" w:rsidRDefault="005C2D82" w:rsidP="00EB3C7E">
      <w:pPr>
        <w:pStyle w:val="Heading5"/>
      </w:pPr>
      <w:r w:rsidRPr="00825421">
        <w:t>If</w:t>
      </w:r>
      <w:r w:rsidR="00B3313E" w:rsidRPr="00825421">
        <w:t xml:space="preserve"> issue been addressed</w:t>
      </w:r>
    </w:p>
    <w:p w14:paraId="2AC701AA" w14:textId="11A7F94A" w:rsidR="00B3313E" w:rsidRPr="00825421" w:rsidRDefault="005C2D82" w:rsidP="00EB3C7E">
      <w:pPr>
        <w:pStyle w:val="Heading5"/>
      </w:pPr>
      <w:r w:rsidRPr="00825421">
        <w:t>If there is</w:t>
      </w:r>
      <w:r w:rsidR="00B3313E" w:rsidRPr="00825421">
        <w:t xml:space="preserve"> a relationship of the product to the incident</w:t>
      </w:r>
    </w:p>
    <w:p w14:paraId="6814BA34" w14:textId="19AB722D" w:rsidR="00B3313E" w:rsidRPr="00825421" w:rsidRDefault="005C2D82" w:rsidP="00EB3C7E">
      <w:pPr>
        <w:pStyle w:val="Heading5"/>
      </w:pPr>
      <w:r w:rsidRPr="00825421">
        <w:t>If a r</w:t>
      </w:r>
      <w:r w:rsidR="00B3313E" w:rsidRPr="00825421">
        <w:t xml:space="preserve">isk evaluation </w:t>
      </w:r>
      <w:r w:rsidRPr="00825421">
        <w:t xml:space="preserve">was </w:t>
      </w:r>
      <w:r w:rsidR="00B3313E" w:rsidRPr="00825421">
        <w:t>performed</w:t>
      </w:r>
    </w:p>
    <w:p w14:paraId="71EA2BA0" w14:textId="50620931" w:rsidR="008F3124" w:rsidRPr="00825421" w:rsidRDefault="005C2D82" w:rsidP="009D3DBD">
      <w:pPr>
        <w:pStyle w:val="Heading5"/>
      </w:pPr>
      <w:r w:rsidRPr="00825421">
        <w:t xml:space="preserve">If a </w:t>
      </w:r>
      <w:r w:rsidR="00EB3C7E" w:rsidRPr="00825421">
        <w:t xml:space="preserve">CAPA </w:t>
      </w:r>
      <w:r w:rsidRPr="00825421">
        <w:t>was assigned</w:t>
      </w:r>
      <w:r w:rsidR="00E45AE6" w:rsidRPr="00825421">
        <w:t xml:space="preserve"> </w:t>
      </w:r>
    </w:p>
    <w:p w14:paraId="3A7D9546" w14:textId="4A6D59C7" w:rsidR="006579BA" w:rsidRPr="00825421" w:rsidRDefault="00EA4975" w:rsidP="009D3DBD">
      <w:pPr>
        <w:pStyle w:val="Heading2"/>
      </w:pPr>
      <w:r w:rsidRPr="00825421">
        <w:rPr>
          <w:lang w:val="en-US"/>
        </w:rPr>
        <w:lastRenderedPageBreak/>
        <w:t>Section V:</w:t>
      </w:r>
      <w:r w:rsidR="006579BA" w:rsidRPr="00825421">
        <w:rPr>
          <w:lang w:val="en-US"/>
        </w:rPr>
        <w:t xml:space="preserve"> </w:t>
      </w:r>
      <w:r w:rsidR="00DE4118" w:rsidRPr="00825421">
        <w:rPr>
          <w:lang w:val="en-US"/>
        </w:rPr>
        <w:t>Response to Complainant - Customer Response</w:t>
      </w:r>
    </w:p>
    <w:p w14:paraId="233832B0" w14:textId="2F4E0C83" w:rsidR="00EA4975" w:rsidRPr="00825421" w:rsidRDefault="00DE4118" w:rsidP="009D3DBD">
      <w:pPr>
        <w:pStyle w:val="Heading3"/>
      </w:pPr>
      <w:r w:rsidRPr="00825421">
        <w:t xml:space="preserve">Where it is determined that a formal complaint reply is warranted, RA </w:t>
      </w:r>
      <w:r w:rsidR="004476DA">
        <w:rPr>
          <w:lang w:val="en-US"/>
        </w:rPr>
        <w:t xml:space="preserve">or designee </w:t>
      </w:r>
      <w:r w:rsidRPr="00825421">
        <w:t xml:space="preserve">shall prepare the reply. </w:t>
      </w:r>
      <w:r w:rsidR="004476DA">
        <w:rPr>
          <w:lang w:val="en-US"/>
        </w:rPr>
        <w:t xml:space="preserve">The </w:t>
      </w:r>
      <w:r w:rsidR="00B96FF6">
        <w:rPr>
          <w:lang w:val="en-US"/>
        </w:rPr>
        <w:t xml:space="preserve">response to the customer may be documented on TMP1-QM.SLQ021. </w:t>
      </w:r>
      <w:r w:rsidRPr="00825421">
        <w:t>A copy of any correspondence shall be included in the complaint file.</w:t>
      </w:r>
    </w:p>
    <w:p w14:paraId="0468B54E" w14:textId="601A00FB" w:rsidR="00DE4118" w:rsidRPr="00825421" w:rsidRDefault="00DE4118" w:rsidP="009D3DBD">
      <w:pPr>
        <w:pStyle w:val="Heading2"/>
      </w:pPr>
      <w:r w:rsidRPr="00825421">
        <w:t>Section VI: Complaint Closure</w:t>
      </w:r>
    </w:p>
    <w:p w14:paraId="40002689" w14:textId="54FD4500" w:rsidR="00DE4118" w:rsidRPr="00825421" w:rsidRDefault="00DE4118" w:rsidP="009D3DBD">
      <w:pPr>
        <w:pStyle w:val="Heading3"/>
      </w:pPr>
      <w:r w:rsidRPr="00825421">
        <w:t>QA is responsible for complaint closure.</w:t>
      </w:r>
    </w:p>
    <w:p w14:paraId="17C9EB17" w14:textId="713456ED" w:rsidR="003F4001" w:rsidRPr="00825421" w:rsidRDefault="003F4001" w:rsidP="009D3DBD">
      <w:pPr>
        <w:pStyle w:val="Heading3"/>
      </w:pPr>
      <w:r w:rsidRPr="00825421">
        <w:rPr>
          <w:lang w:val="en-US"/>
        </w:rPr>
        <w:t>QA reviews complaint file for completeness and completes Documentation Review section.</w:t>
      </w:r>
    </w:p>
    <w:p w14:paraId="3C3A42DB" w14:textId="4D71A636" w:rsidR="00EA4975" w:rsidRPr="00825421" w:rsidRDefault="00DE4118" w:rsidP="009D3DBD">
      <w:pPr>
        <w:pStyle w:val="Heading3"/>
      </w:pPr>
      <w:r w:rsidRPr="00825421">
        <w:t>When the returned product is not received after thirty days and all other aspects of the investigation have been completed, the complaint file may be closed. If product is received after this closure, the complaint file shall be reopened to perform the device investigation</w:t>
      </w:r>
      <w:r w:rsidR="00B97325" w:rsidRPr="00825421">
        <w:rPr>
          <w:lang w:val="en-US"/>
        </w:rPr>
        <w:t>.</w:t>
      </w:r>
    </w:p>
    <w:p w14:paraId="2EBB1A94" w14:textId="288B5E68" w:rsidR="00F10B9D" w:rsidRPr="00825421" w:rsidRDefault="00F10B9D" w:rsidP="00F10B9D">
      <w:pPr>
        <w:pStyle w:val="Heading1"/>
      </w:pPr>
      <w:r w:rsidRPr="00825421">
        <w:t>Procedure: Complaint Log</w:t>
      </w:r>
    </w:p>
    <w:p w14:paraId="0B9EFECD" w14:textId="5A43CB03" w:rsidR="00176686" w:rsidRPr="00825421" w:rsidRDefault="003101EB" w:rsidP="00730A6D">
      <w:pPr>
        <w:pStyle w:val="Heading2"/>
      </w:pPr>
      <w:r w:rsidRPr="00825421">
        <w:rPr>
          <w:lang w:val="en-US"/>
        </w:rPr>
        <w:t>QA</w:t>
      </w:r>
      <w:r w:rsidR="00F10B9D" w:rsidRPr="00825421">
        <w:t xml:space="preserve"> is to create and maintain a </w:t>
      </w:r>
      <w:r w:rsidR="00F10B9D" w:rsidRPr="00825421">
        <w:rPr>
          <w:lang w:val="en-US"/>
        </w:rPr>
        <w:t>Complaint</w:t>
      </w:r>
      <w:r w:rsidR="001715F0" w:rsidRPr="00825421">
        <w:rPr>
          <w:lang w:val="en-US"/>
        </w:rPr>
        <w:t>s and Reportable Events</w:t>
      </w:r>
      <w:r w:rsidR="00F10B9D" w:rsidRPr="00825421">
        <w:t xml:space="preserve"> Log </w:t>
      </w:r>
      <w:r w:rsidRPr="00825421">
        <w:rPr>
          <w:lang w:val="en-US"/>
        </w:rPr>
        <w:t xml:space="preserve">to </w:t>
      </w:r>
      <w:r w:rsidRPr="00825421">
        <w:t>facilitate</w:t>
      </w:r>
      <w:r w:rsidRPr="00825421">
        <w:rPr>
          <w:lang w:val="en-US"/>
        </w:rPr>
        <w:t xml:space="preserve"> complaint tracking and provide a complete list of all complaints and their status. </w:t>
      </w:r>
    </w:p>
    <w:p w14:paraId="76B2E617" w14:textId="6DA1BB9D" w:rsidR="00F10B9D" w:rsidRPr="00825421" w:rsidRDefault="003101EB" w:rsidP="00730A6D">
      <w:pPr>
        <w:pStyle w:val="Heading2"/>
      </w:pPr>
      <w:r w:rsidRPr="00825421">
        <w:t>The Complaint</w:t>
      </w:r>
      <w:r w:rsidR="001715F0" w:rsidRPr="00825421">
        <w:t>s and Reportable Events</w:t>
      </w:r>
      <w:r w:rsidRPr="00825421">
        <w:t xml:space="preserve"> Log should contain</w:t>
      </w:r>
      <w:r w:rsidR="00F10B9D" w:rsidRPr="00825421">
        <w:t xml:space="preserve"> the following minimum information: PCF #, </w:t>
      </w:r>
      <w:r w:rsidR="00F203CF" w:rsidRPr="00825421">
        <w:t xml:space="preserve">customer/company site name, date complaint initiated, Date of event, </w:t>
      </w:r>
      <w:r w:rsidR="00B508AA" w:rsidRPr="00825421">
        <w:t xml:space="preserve">date reported, </w:t>
      </w:r>
      <w:r w:rsidR="00F203CF" w:rsidRPr="00825421">
        <w:t xml:space="preserve">Initiated By, </w:t>
      </w:r>
      <w:r w:rsidR="001E1337" w:rsidRPr="00825421">
        <w:t>Product/Device na</w:t>
      </w:r>
      <w:r w:rsidR="00F54B53" w:rsidRPr="00825421">
        <w:t xml:space="preserve">me, model number, serial number, </w:t>
      </w:r>
      <w:r w:rsidR="001E1337" w:rsidRPr="00825421">
        <w:t>batch</w:t>
      </w:r>
      <w:r w:rsidR="00B508AA" w:rsidRPr="00825421">
        <w:t xml:space="preserve"> and</w:t>
      </w:r>
      <w:r w:rsidR="001E1337" w:rsidRPr="00825421">
        <w:t>/</w:t>
      </w:r>
      <w:r w:rsidR="00B508AA" w:rsidRPr="00825421">
        <w:t xml:space="preserve">or </w:t>
      </w:r>
      <w:r w:rsidR="001E1337" w:rsidRPr="00825421">
        <w:t xml:space="preserve">lot number, </w:t>
      </w:r>
      <w:r w:rsidR="00F10B9D" w:rsidRPr="00825421">
        <w:t>Date Closed and Closed By.</w:t>
      </w:r>
    </w:p>
    <w:p w14:paraId="419F9BDF" w14:textId="67C94441" w:rsidR="00F10B9D" w:rsidRPr="00825421" w:rsidRDefault="00BB726D" w:rsidP="009D3DBD">
      <w:pPr>
        <w:pStyle w:val="Heading2"/>
      </w:pPr>
      <w:r>
        <w:rPr>
          <w:lang w:val="en-US"/>
        </w:rPr>
        <w:t>The Complaint Log is archived on a secure network server</w:t>
      </w:r>
      <w:r w:rsidR="00F10B9D" w:rsidRPr="00825421">
        <w:rPr>
          <w:lang w:val="en-US"/>
        </w:rPr>
        <w:t>.</w:t>
      </w:r>
    </w:p>
    <w:p w14:paraId="4D0204B9" w14:textId="22F8B0D0" w:rsidR="003B2A1D" w:rsidRPr="00825421" w:rsidRDefault="003B2A1D" w:rsidP="009D3DBD">
      <w:pPr>
        <w:pStyle w:val="Heading1"/>
      </w:pPr>
      <w:r w:rsidRPr="00825421">
        <w:t xml:space="preserve">PCF </w:t>
      </w:r>
      <w:r w:rsidR="003101EB" w:rsidRPr="00825421">
        <w:t xml:space="preserve">Quality </w:t>
      </w:r>
      <w:r w:rsidRPr="00825421">
        <w:t>Records Retention</w:t>
      </w:r>
    </w:p>
    <w:p w14:paraId="75DE53C5" w14:textId="77777777" w:rsidR="003101EB" w:rsidRPr="00825421" w:rsidRDefault="003101EB" w:rsidP="009D3DBD">
      <w:pPr>
        <w:pStyle w:val="Heading2"/>
      </w:pPr>
      <w:r w:rsidRPr="00825421">
        <w:t>The complaint file shall include all records associated with the opening, reportability, investigation, and correspondence for an individual complaint.</w:t>
      </w:r>
    </w:p>
    <w:p w14:paraId="64285F36" w14:textId="77777777" w:rsidR="003101EB" w:rsidRPr="00825421" w:rsidRDefault="003101EB" w:rsidP="009D3DBD">
      <w:pPr>
        <w:pStyle w:val="Heading2"/>
      </w:pPr>
      <w:r w:rsidRPr="00825421">
        <w:t>Records of complaints shall be maintained for a period of five years or a period of time equivalent to the expected life of the device, whichever is greater.</w:t>
      </w:r>
    </w:p>
    <w:p w14:paraId="25627BD6" w14:textId="70F42688" w:rsidR="005E36D2" w:rsidRPr="00825421" w:rsidRDefault="005E36D2" w:rsidP="009D3DBD">
      <w:pPr>
        <w:pStyle w:val="Heading3"/>
      </w:pPr>
      <w:r w:rsidRPr="00825421">
        <w:rPr>
          <w:lang w:val="en-US"/>
        </w:rPr>
        <w:t xml:space="preserve">Records are to be scanned and imported into FileHold </w:t>
      </w:r>
      <w:r w:rsidR="008333A7" w:rsidRPr="00825421">
        <w:rPr>
          <w:lang w:val="en-US"/>
        </w:rPr>
        <w:t xml:space="preserve">by QA </w:t>
      </w:r>
      <w:r w:rsidRPr="00825421">
        <w:rPr>
          <w:lang w:val="en-US"/>
        </w:rPr>
        <w:t>and filed within appropriate complaint folder.</w:t>
      </w:r>
    </w:p>
    <w:p w14:paraId="05B17C39" w14:textId="5B3AB808" w:rsidR="00F10B9D" w:rsidRPr="00825421" w:rsidRDefault="00F10B9D" w:rsidP="009D3DBD">
      <w:pPr>
        <w:pStyle w:val="Heading2"/>
        <w:numPr>
          <w:ilvl w:val="0"/>
          <w:numId w:val="0"/>
        </w:numPr>
        <w:ind w:left="1152" w:hanging="720"/>
      </w:pPr>
    </w:p>
    <w:sectPr w:rsidR="00F10B9D" w:rsidRPr="00825421" w:rsidSect="00597126">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BAC590" w14:textId="77777777" w:rsidR="00BE592B" w:rsidRDefault="00BE592B">
      <w:r>
        <w:separator/>
      </w:r>
    </w:p>
    <w:p w14:paraId="5C39E659" w14:textId="77777777" w:rsidR="00BE592B" w:rsidRDefault="00BE592B"/>
    <w:p w14:paraId="3446D7A6" w14:textId="77777777" w:rsidR="00BE592B" w:rsidRDefault="00BE592B"/>
  </w:endnote>
  <w:endnote w:type="continuationSeparator" w:id="0">
    <w:p w14:paraId="501EFC3F" w14:textId="77777777" w:rsidR="00BE592B" w:rsidRDefault="00BE592B">
      <w:r>
        <w:continuationSeparator/>
      </w:r>
    </w:p>
    <w:p w14:paraId="4FBFD766" w14:textId="77777777" w:rsidR="00BE592B" w:rsidRDefault="00BE592B"/>
    <w:p w14:paraId="0DB74E15" w14:textId="77777777" w:rsidR="00BE592B" w:rsidRDefault="00BE59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roman"/>
    <w:pitch w:val="variable"/>
    <w:sig w:usb0="E0002AE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A63956" w:rsidRPr="00825421" w14:paraId="4CA56842" w14:textId="77777777" w:rsidTr="007841F3">
      <w:trPr>
        <w:trHeight w:val="420"/>
        <w:jc w:val="center"/>
      </w:trPr>
      <w:tc>
        <w:tcPr>
          <w:tcW w:w="3264" w:type="dxa"/>
          <w:shd w:val="clear" w:color="auto" w:fill="auto"/>
          <w:vAlign w:val="center"/>
        </w:tcPr>
        <w:p w14:paraId="7B35D28D" w14:textId="64C45B52" w:rsidR="00A63956" w:rsidRPr="00825421" w:rsidRDefault="00AF11E9" w:rsidP="00D34F0E">
          <w:pPr>
            <w:pStyle w:val="Footer"/>
            <w:tabs>
              <w:tab w:val="clear" w:pos="4320"/>
              <w:tab w:val="center" w:pos="1620"/>
              <w:tab w:val="left" w:pos="2880"/>
            </w:tabs>
            <w:rPr>
              <w:rFonts w:ascii="Cambria" w:hAnsi="Cambria"/>
              <w:b/>
              <w:sz w:val="18"/>
              <w:szCs w:val="18"/>
            </w:rPr>
          </w:pPr>
          <w:r>
            <w:rPr>
              <w:rFonts w:ascii="Cambria" w:hAnsi="Cambria"/>
              <w:b/>
              <w:sz w:val="18"/>
              <w:szCs w:val="18"/>
            </w:rPr>
            <w:t>Silq Technologies Corporation</w:t>
          </w:r>
        </w:p>
      </w:tc>
      <w:tc>
        <w:tcPr>
          <w:tcW w:w="3432" w:type="dxa"/>
          <w:shd w:val="clear" w:color="auto" w:fill="auto"/>
          <w:vAlign w:val="center"/>
        </w:tcPr>
        <w:p w14:paraId="23EF05FB" w14:textId="3265572D" w:rsidR="00DD0AC0" w:rsidRPr="00825421" w:rsidRDefault="00A21B02" w:rsidP="00DD0AC0">
          <w:pPr>
            <w:pStyle w:val="Footer"/>
            <w:tabs>
              <w:tab w:val="clear" w:pos="4320"/>
              <w:tab w:val="center" w:pos="1620"/>
              <w:tab w:val="left" w:pos="2880"/>
            </w:tabs>
            <w:jc w:val="center"/>
            <w:rPr>
              <w:rFonts w:ascii="Cambria" w:hAnsi="Cambria"/>
              <w:b/>
              <w:sz w:val="18"/>
              <w:szCs w:val="18"/>
            </w:rPr>
          </w:pPr>
          <w:r w:rsidRPr="00825421">
            <w:rPr>
              <w:rFonts w:ascii="Cambria" w:hAnsi="Cambria"/>
              <w:b/>
              <w:sz w:val="18"/>
              <w:szCs w:val="18"/>
            </w:rPr>
            <w:t>PROPRIETARY AND CONFIDENTIAL</w:t>
          </w:r>
        </w:p>
        <w:p w14:paraId="5ADB5F23" w14:textId="23C5373E" w:rsidR="00A63956" w:rsidRPr="00825421" w:rsidRDefault="00DD0AC0" w:rsidP="00DD0AC0">
          <w:pPr>
            <w:pStyle w:val="Footer"/>
            <w:tabs>
              <w:tab w:val="clear" w:pos="4320"/>
              <w:tab w:val="center" w:pos="1620"/>
              <w:tab w:val="left" w:pos="2880"/>
            </w:tabs>
            <w:jc w:val="center"/>
            <w:rPr>
              <w:rFonts w:ascii="Cambria" w:hAnsi="Cambria"/>
              <w:sz w:val="18"/>
              <w:szCs w:val="18"/>
            </w:rPr>
          </w:pPr>
          <w:r w:rsidRPr="00825421">
            <w:rPr>
              <w:rFonts w:ascii="Cambria" w:hAnsi="Cambria"/>
              <w:sz w:val="16"/>
              <w:szCs w:val="16"/>
            </w:rPr>
            <w:t>This document is for reference only</w:t>
          </w:r>
        </w:p>
      </w:tc>
      <w:tc>
        <w:tcPr>
          <w:tcW w:w="3096" w:type="dxa"/>
          <w:shd w:val="clear" w:color="auto" w:fill="auto"/>
          <w:vAlign w:val="center"/>
        </w:tcPr>
        <w:p w14:paraId="2CDD9B8E" w14:textId="77777777" w:rsidR="00A63956" w:rsidRPr="00825421" w:rsidRDefault="00A63956" w:rsidP="00D34F0E">
          <w:pPr>
            <w:pStyle w:val="Footer"/>
            <w:tabs>
              <w:tab w:val="clear" w:pos="4320"/>
              <w:tab w:val="center" w:pos="1620"/>
              <w:tab w:val="left" w:pos="2880"/>
            </w:tabs>
            <w:jc w:val="right"/>
            <w:rPr>
              <w:rFonts w:ascii="Cambria" w:hAnsi="Cambria"/>
              <w:sz w:val="18"/>
              <w:szCs w:val="18"/>
            </w:rPr>
          </w:pPr>
          <w:r w:rsidRPr="00825421">
            <w:rPr>
              <w:rFonts w:ascii="Cambria" w:hAnsi="Cambria"/>
              <w:sz w:val="18"/>
              <w:szCs w:val="18"/>
            </w:rPr>
            <w:t xml:space="preserve">Page </w:t>
          </w:r>
          <w:r w:rsidRPr="00825421">
            <w:rPr>
              <w:rStyle w:val="PageNumber"/>
              <w:rFonts w:ascii="Cambria" w:hAnsi="Cambria"/>
              <w:sz w:val="18"/>
              <w:szCs w:val="18"/>
            </w:rPr>
            <w:fldChar w:fldCharType="begin"/>
          </w:r>
          <w:r w:rsidRPr="00825421">
            <w:rPr>
              <w:rStyle w:val="PageNumber"/>
              <w:rFonts w:ascii="Cambria" w:hAnsi="Cambria"/>
              <w:sz w:val="18"/>
              <w:szCs w:val="18"/>
            </w:rPr>
            <w:instrText xml:space="preserve"> PAGE </w:instrText>
          </w:r>
          <w:r w:rsidRPr="00825421">
            <w:rPr>
              <w:rStyle w:val="PageNumber"/>
              <w:rFonts w:ascii="Cambria" w:hAnsi="Cambria"/>
              <w:sz w:val="18"/>
              <w:szCs w:val="18"/>
            </w:rPr>
            <w:fldChar w:fldCharType="separate"/>
          </w:r>
          <w:r w:rsidR="00161C3A" w:rsidRPr="00825421">
            <w:rPr>
              <w:rStyle w:val="PageNumber"/>
              <w:rFonts w:ascii="Cambria" w:hAnsi="Cambria"/>
              <w:noProof/>
              <w:sz w:val="18"/>
              <w:szCs w:val="18"/>
            </w:rPr>
            <w:t>8</w:t>
          </w:r>
          <w:r w:rsidRPr="00825421">
            <w:rPr>
              <w:rStyle w:val="PageNumber"/>
              <w:rFonts w:ascii="Cambria" w:hAnsi="Cambria"/>
              <w:sz w:val="18"/>
              <w:szCs w:val="18"/>
            </w:rPr>
            <w:fldChar w:fldCharType="end"/>
          </w:r>
          <w:r w:rsidRPr="00825421">
            <w:rPr>
              <w:rStyle w:val="PageNumber"/>
              <w:rFonts w:ascii="Cambria" w:hAnsi="Cambria"/>
              <w:sz w:val="18"/>
              <w:szCs w:val="18"/>
            </w:rPr>
            <w:t xml:space="preserve"> </w:t>
          </w:r>
          <w:r w:rsidRPr="00825421">
            <w:rPr>
              <w:rFonts w:ascii="Cambria" w:hAnsi="Cambria"/>
              <w:sz w:val="18"/>
              <w:szCs w:val="18"/>
            </w:rPr>
            <w:t xml:space="preserve">of </w:t>
          </w:r>
          <w:r w:rsidRPr="00825421">
            <w:rPr>
              <w:rFonts w:ascii="Cambria" w:hAnsi="Cambria"/>
              <w:sz w:val="18"/>
              <w:szCs w:val="18"/>
            </w:rPr>
            <w:fldChar w:fldCharType="begin"/>
          </w:r>
          <w:r w:rsidRPr="00825421">
            <w:rPr>
              <w:rFonts w:ascii="Cambria" w:hAnsi="Cambria"/>
              <w:sz w:val="18"/>
              <w:szCs w:val="18"/>
            </w:rPr>
            <w:instrText xml:space="preserve"> NUMPAGES </w:instrText>
          </w:r>
          <w:r w:rsidRPr="00825421">
            <w:rPr>
              <w:rFonts w:ascii="Cambria" w:hAnsi="Cambria"/>
              <w:sz w:val="18"/>
              <w:szCs w:val="18"/>
            </w:rPr>
            <w:fldChar w:fldCharType="separate"/>
          </w:r>
          <w:r w:rsidR="00161C3A" w:rsidRPr="00825421">
            <w:rPr>
              <w:rFonts w:ascii="Cambria" w:hAnsi="Cambria"/>
              <w:noProof/>
              <w:sz w:val="18"/>
              <w:szCs w:val="18"/>
            </w:rPr>
            <w:t>8</w:t>
          </w:r>
          <w:r w:rsidRPr="00825421">
            <w:rPr>
              <w:rFonts w:ascii="Cambria" w:hAnsi="Cambria"/>
              <w:sz w:val="18"/>
              <w:szCs w:val="18"/>
            </w:rPr>
            <w:fldChar w:fldCharType="end"/>
          </w:r>
        </w:p>
      </w:tc>
    </w:tr>
  </w:tbl>
  <w:p w14:paraId="6B1650DA" w14:textId="77777777" w:rsidR="00A63956" w:rsidRPr="00825421" w:rsidRDefault="00A63956" w:rsidP="00A63956">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420E20" w14:textId="77777777" w:rsidR="00BE592B" w:rsidRDefault="00BE592B">
      <w:r>
        <w:separator/>
      </w:r>
    </w:p>
    <w:p w14:paraId="6924A2CF" w14:textId="77777777" w:rsidR="00BE592B" w:rsidRDefault="00BE592B"/>
    <w:p w14:paraId="3D86E073" w14:textId="77777777" w:rsidR="00BE592B" w:rsidRDefault="00BE592B"/>
  </w:footnote>
  <w:footnote w:type="continuationSeparator" w:id="0">
    <w:p w14:paraId="705BCA36" w14:textId="77777777" w:rsidR="00BE592B" w:rsidRDefault="00BE592B">
      <w:r>
        <w:continuationSeparator/>
      </w:r>
    </w:p>
    <w:p w14:paraId="0C697387" w14:textId="77777777" w:rsidR="00BE592B" w:rsidRDefault="00BE592B"/>
    <w:p w14:paraId="4481C9E6" w14:textId="77777777" w:rsidR="00BE592B" w:rsidRDefault="00BE59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825421" w14:paraId="48C0727B" w14:textId="77777777" w:rsidTr="00D34F0E">
      <w:trPr>
        <w:cantSplit/>
        <w:trHeight w:val="690"/>
        <w:jc w:val="center"/>
      </w:trPr>
      <w:tc>
        <w:tcPr>
          <w:tcW w:w="3528" w:type="dxa"/>
          <w:vMerge w:val="restart"/>
          <w:vAlign w:val="center"/>
        </w:tcPr>
        <w:p w14:paraId="7FDD1EC8" w14:textId="75A384B5" w:rsidR="00292D22" w:rsidRPr="00825421" w:rsidRDefault="00AF11E9" w:rsidP="00D34F0E">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48656A74" wp14:editId="2A5701EB">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825421" w:rsidRDefault="00292D22" w:rsidP="00D34F0E">
          <w:pPr>
            <w:pStyle w:val="Header"/>
            <w:ind w:hanging="14"/>
            <w:rPr>
              <w:rFonts w:ascii="Cambria" w:hAnsi="Cambria"/>
              <w:b/>
              <w:bCs/>
            </w:rPr>
          </w:pPr>
          <w:r w:rsidRPr="00825421">
            <w:rPr>
              <w:rFonts w:ascii="Cambria" w:hAnsi="Cambria"/>
              <w:b/>
              <w:bCs/>
              <w:smallCaps/>
            </w:rPr>
            <w:t>Document Title</w:t>
          </w:r>
          <w:r w:rsidRPr="00825421">
            <w:rPr>
              <w:rFonts w:ascii="Cambria" w:hAnsi="Cambria"/>
              <w:b/>
              <w:bCs/>
            </w:rPr>
            <w:t>:</w:t>
          </w:r>
        </w:p>
        <w:p w14:paraId="61D21EDB" w14:textId="6A48F7CF" w:rsidR="00292D22" w:rsidRPr="00825421" w:rsidRDefault="005C2334" w:rsidP="00D34F0E">
          <w:pPr>
            <w:pStyle w:val="Header"/>
            <w:ind w:hanging="14"/>
            <w:rPr>
              <w:rFonts w:ascii="Cambria" w:hAnsi="Cambria"/>
              <w:b/>
              <w:bCs/>
            </w:rPr>
          </w:pPr>
          <w:r w:rsidRPr="00825421">
            <w:rPr>
              <w:rFonts w:ascii="Cambria" w:hAnsi="Cambria"/>
            </w:rPr>
            <w:t>Product Complaint System</w:t>
          </w:r>
        </w:p>
      </w:tc>
      <w:tc>
        <w:tcPr>
          <w:tcW w:w="1707" w:type="dxa"/>
          <w:vAlign w:val="center"/>
        </w:tcPr>
        <w:p w14:paraId="54F69944" w14:textId="77777777" w:rsidR="00292D22" w:rsidRPr="00825421" w:rsidRDefault="00292D22" w:rsidP="00D34F0E">
          <w:pPr>
            <w:pStyle w:val="Header"/>
            <w:ind w:hanging="14"/>
            <w:rPr>
              <w:rFonts w:ascii="Cambria" w:hAnsi="Cambria"/>
              <w:b/>
            </w:rPr>
          </w:pPr>
          <w:r w:rsidRPr="00825421">
            <w:rPr>
              <w:rFonts w:ascii="Cambria" w:hAnsi="Cambria"/>
              <w:b/>
            </w:rPr>
            <w:t>Revision:</w:t>
          </w:r>
        </w:p>
        <w:p w14:paraId="13629A26" w14:textId="3880A7AA" w:rsidR="00292D22" w:rsidRPr="00825421" w:rsidRDefault="00D11195" w:rsidP="00D34F0E">
          <w:pPr>
            <w:pStyle w:val="Header"/>
            <w:ind w:hanging="14"/>
            <w:rPr>
              <w:rFonts w:ascii="Cambria" w:hAnsi="Cambria"/>
            </w:rPr>
          </w:pPr>
          <w:r>
            <w:rPr>
              <w:rFonts w:ascii="Cambria" w:hAnsi="Cambria"/>
            </w:rPr>
            <w:t>D</w:t>
          </w:r>
        </w:p>
      </w:tc>
    </w:tr>
    <w:tr w:rsidR="00292D22" w:rsidRPr="00825421" w14:paraId="4C5A8658" w14:textId="77777777" w:rsidTr="00370746">
      <w:trPr>
        <w:cantSplit/>
        <w:trHeight w:val="510"/>
        <w:jc w:val="center"/>
      </w:trPr>
      <w:tc>
        <w:tcPr>
          <w:tcW w:w="3528" w:type="dxa"/>
          <w:vMerge/>
        </w:tcPr>
        <w:p w14:paraId="19F4A7E3" w14:textId="77777777" w:rsidR="00292D22" w:rsidRPr="00825421" w:rsidRDefault="00292D22" w:rsidP="00D34F0E">
          <w:pPr>
            <w:pStyle w:val="Header"/>
            <w:rPr>
              <w:rFonts w:ascii="Cambria" w:hAnsi="Cambria"/>
              <w:b/>
              <w:bCs/>
              <w:smallCaps/>
            </w:rPr>
          </w:pPr>
        </w:p>
      </w:tc>
      <w:tc>
        <w:tcPr>
          <w:tcW w:w="4557" w:type="dxa"/>
          <w:vAlign w:val="center"/>
        </w:tcPr>
        <w:p w14:paraId="59D962B7" w14:textId="77777777" w:rsidR="00292D22" w:rsidRPr="00825421" w:rsidRDefault="00292D22" w:rsidP="00D34F0E">
          <w:pPr>
            <w:pStyle w:val="Header"/>
            <w:rPr>
              <w:rFonts w:ascii="Cambria" w:hAnsi="Cambria"/>
              <w:b/>
              <w:bCs/>
            </w:rPr>
          </w:pPr>
          <w:r w:rsidRPr="00825421">
            <w:rPr>
              <w:rFonts w:ascii="Cambria" w:hAnsi="Cambria"/>
              <w:b/>
              <w:bCs/>
              <w:smallCaps/>
            </w:rPr>
            <w:t xml:space="preserve">Document </w:t>
          </w:r>
          <w:r w:rsidRPr="00825421">
            <w:rPr>
              <w:rFonts w:ascii="Cambria" w:hAnsi="Cambria"/>
              <w:b/>
              <w:bCs/>
            </w:rPr>
            <w:t>#:</w:t>
          </w:r>
        </w:p>
        <w:p w14:paraId="03ACE99D" w14:textId="285135FE" w:rsidR="00292D22" w:rsidRPr="00825421" w:rsidRDefault="00AF11E9" w:rsidP="00D34F0E">
          <w:pPr>
            <w:rPr>
              <w:rFonts w:ascii="Cambria" w:hAnsi="Cambria"/>
            </w:rPr>
          </w:pPr>
          <w:r>
            <w:rPr>
              <w:rFonts w:ascii="Cambria" w:hAnsi="Cambria"/>
            </w:rPr>
            <w:t>QM.SLQ</w:t>
          </w:r>
          <w:r w:rsidR="00292D22" w:rsidRPr="00825421">
            <w:rPr>
              <w:rFonts w:ascii="Cambria" w:hAnsi="Cambria"/>
            </w:rPr>
            <w:t>0</w:t>
          </w:r>
          <w:r w:rsidR="00067CB7" w:rsidRPr="00825421">
            <w:rPr>
              <w:rFonts w:ascii="Cambria" w:hAnsi="Cambria"/>
            </w:rPr>
            <w:t>21</w:t>
          </w:r>
        </w:p>
      </w:tc>
      <w:tc>
        <w:tcPr>
          <w:tcW w:w="1707" w:type="dxa"/>
          <w:vAlign w:val="center"/>
        </w:tcPr>
        <w:p w14:paraId="1B8AEB6D" w14:textId="77777777" w:rsidR="00292D22" w:rsidRPr="00825421" w:rsidRDefault="00292D22" w:rsidP="00D34F0E">
          <w:pPr>
            <w:pStyle w:val="Header"/>
            <w:rPr>
              <w:rFonts w:ascii="Cambria" w:hAnsi="Cambria"/>
              <w:b/>
              <w:bCs/>
            </w:rPr>
          </w:pPr>
          <w:r w:rsidRPr="00825421">
            <w:rPr>
              <w:rFonts w:ascii="Cambria" w:hAnsi="Cambria"/>
              <w:b/>
              <w:bCs/>
            </w:rPr>
            <w:t>Effective Date:</w:t>
          </w:r>
        </w:p>
        <w:p w14:paraId="3B7681B3" w14:textId="538F5233" w:rsidR="00292D22" w:rsidRPr="00825421" w:rsidRDefault="002B5D27" w:rsidP="00D34F0E">
          <w:pPr>
            <w:pStyle w:val="Header"/>
            <w:rPr>
              <w:rFonts w:ascii="Cambria" w:hAnsi="Cambria"/>
              <w:bCs/>
            </w:rPr>
          </w:pPr>
          <w:r>
            <w:rPr>
              <w:rFonts w:ascii="Cambria" w:hAnsi="Cambria"/>
              <w:bCs/>
            </w:rPr>
            <w:t>07Feb2024</w:t>
          </w:r>
        </w:p>
      </w:tc>
    </w:tr>
  </w:tbl>
  <w:p w14:paraId="47A37EAE" w14:textId="77777777" w:rsidR="00E816F5" w:rsidRPr="00825421" w:rsidRDefault="00E816F5" w:rsidP="008D3E06">
    <w:pPr>
      <w:pStyle w:val="Header"/>
      <w:rPr>
        <w:rFonts w:ascii="Cambria" w:hAnsi="Cambr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57164A9E"/>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BBE5AC4"/>
    <w:multiLevelType w:val="multilevel"/>
    <w:tmpl w:val="9FC027D0"/>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5533595"/>
    <w:multiLevelType w:val="multilevel"/>
    <w:tmpl w:val="0848FC8A"/>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5"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6"/>
  </w:num>
  <w:num w:numId="2">
    <w:abstractNumId w:val="12"/>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4"/>
  </w:num>
  <w:num w:numId="10">
    <w:abstractNumId w:val="7"/>
  </w:num>
  <w:num w:numId="11">
    <w:abstractNumId w:val="4"/>
  </w:num>
  <w:num w:numId="12">
    <w:abstractNumId w:val="10"/>
  </w:num>
  <w:num w:numId="13">
    <w:abstractNumId w:val="6"/>
  </w:num>
  <w:num w:numId="14">
    <w:abstractNumId w:val="2"/>
  </w:num>
  <w:num w:numId="15">
    <w:abstractNumId w:val="5"/>
  </w:num>
  <w:num w:numId="16">
    <w:abstractNumId w:val="13"/>
  </w:num>
  <w:num w:numId="17">
    <w:abstractNumId w:val="3"/>
  </w:num>
  <w:num w:numId="18">
    <w:abstractNumId w:val="15"/>
  </w:num>
  <w:num w:numId="19">
    <w:abstractNumId w:val="11"/>
  </w:num>
  <w:num w:numId="20">
    <w:abstractNumId w:val="8"/>
  </w:num>
  <w:num w:numId="21">
    <w:abstractNumId w:val="8"/>
  </w:num>
  <w:num w:numId="22">
    <w:abstractNumId w:val="8"/>
  </w:num>
  <w:num w:numId="23">
    <w:abstractNumId w:val="8"/>
  </w:num>
  <w:num w:numId="24">
    <w:abstractNumId w:val="8"/>
  </w:num>
  <w:num w:numId="25">
    <w:abstractNumId w:val="8"/>
  </w:num>
  <w:num w:numId="26">
    <w:abstractNumId w:val="8"/>
  </w:num>
  <w:num w:numId="27">
    <w:abstractNumId w:val="8"/>
  </w:num>
  <w:num w:numId="28">
    <w:abstractNumId w:val="8"/>
  </w:num>
  <w:num w:numId="29">
    <w:abstractNumId w:val="8"/>
  </w:num>
  <w:num w:numId="30">
    <w:abstractNumId w:val="8"/>
  </w:num>
  <w:num w:numId="31">
    <w:abstractNumId w:val="8"/>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8"/>
  </w:num>
  <w:num w:numId="43">
    <w:abstractNumId w:val="8"/>
  </w:num>
  <w:num w:numId="44">
    <w:abstractNumId w:val="8"/>
  </w:num>
  <w:num w:numId="45">
    <w:abstractNumId w:val="16"/>
  </w:num>
  <w:num w:numId="46">
    <w:abstractNumId w:val="12"/>
  </w:num>
  <w:num w:numId="47">
    <w:abstractNumId w:val="0"/>
  </w:num>
  <w:num w:numId="48">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334"/>
    <w:rsid w:val="0000064C"/>
    <w:rsid w:val="00000695"/>
    <w:rsid w:val="0000284F"/>
    <w:rsid w:val="00002EA7"/>
    <w:rsid w:val="000034EE"/>
    <w:rsid w:val="0000769B"/>
    <w:rsid w:val="00007E80"/>
    <w:rsid w:val="00012E09"/>
    <w:rsid w:val="00013029"/>
    <w:rsid w:val="0001452C"/>
    <w:rsid w:val="00015506"/>
    <w:rsid w:val="00020F91"/>
    <w:rsid w:val="000219C6"/>
    <w:rsid w:val="00021EBF"/>
    <w:rsid w:val="000227BE"/>
    <w:rsid w:val="00024D96"/>
    <w:rsid w:val="00026ED5"/>
    <w:rsid w:val="00031833"/>
    <w:rsid w:val="00034994"/>
    <w:rsid w:val="00036BE9"/>
    <w:rsid w:val="00042018"/>
    <w:rsid w:val="00042AD4"/>
    <w:rsid w:val="00042CD1"/>
    <w:rsid w:val="00043AE8"/>
    <w:rsid w:val="00044408"/>
    <w:rsid w:val="00050957"/>
    <w:rsid w:val="000520C0"/>
    <w:rsid w:val="00053E48"/>
    <w:rsid w:val="00054380"/>
    <w:rsid w:val="0005555D"/>
    <w:rsid w:val="00055575"/>
    <w:rsid w:val="00055742"/>
    <w:rsid w:val="00055A69"/>
    <w:rsid w:val="000563A8"/>
    <w:rsid w:val="00056C12"/>
    <w:rsid w:val="000574AD"/>
    <w:rsid w:val="00065D02"/>
    <w:rsid w:val="00067CB7"/>
    <w:rsid w:val="00071AD3"/>
    <w:rsid w:val="00073CA7"/>
    <w:rsid w:val="0007577E"/>
    <w:rsid w:val="00075E7B"/>
    <w:rsid w:val="000844B7"/>
    <w:rsid w:val="00084E46"/>
    <w:rsid w:val="00086785"/>
    <w:rsid w:val="00087986"/>
    <w:rsid w:val="000902AF"/>
    <w:rsid w:val="0009131B"/>
    <w:rsid w:val="00091A8E"/>
    <w:rsid w:val="00091ABA"/>
    <w:rsid w:val="00091B33"/>
    <w:rsid w:val="00093E4B"/>
    <w:rsid w:val="00094977"/>
    <w:rsid w:val="00097C20"/>
    <w:rsid w:val="000A2F4B"/>
    <w:rsid w:val="000A35C6"/>
    <w:rsid w:val="000A50BE"/>
    <w:rsid w:val="000A62E6"/>
    <w:rsid w:val="000A7AD4"/>
    <w:rsid w:val="000B0222"/>
    <w:rsid w:val="000B16AA"/>
    <w:rsid w:val="000B4324"/>
    <w:rsid w:val="000B44A6"/>
    <w:rsid w:val="000B627F"/>
    <w:rsid w:val="000B7477"/>
    <w:rsid w:val="000B7BEB"/>
    <w:rsid w:val="000C12C0"/>
    <w:rsid w:val="000C6C29"/>
    <w:rsid w:val="000D0325"/>
    <w:rsid w:val="000D0360"/>
    <w:rsid w:val="000D1E58"/>
    <w:rsid w:val="000D2233"/>
    <w:rsid w:val="000D3EE0"/>
    <w:rsid w:val="000D6261"/>
    <w:rsid w:val="000D7510"/>
    <w:rsid w:val="000F14BD"/>
    <w:rsid w:val="000F17D1"/>
    <w:rsid w:val="000F4642"/>
    <w:rsid w:val="000F6A2C"/>
    <w:rsid w:val="001037A2"/>
    <w:rsid w:val="00103C41"/>
    <w:rsid w:val="00103D28"/>
    <w:rsid w:val="00104922"/>
    <w:rsid w:val="00104A73"/>
    <w:rsid w:val="0010538C"/>
    <w:rsid w:val="001062A1"/>
    <w:rsid w:val="0010664F"/>
    <w:rsid w:val="00106A87"/>
    <w:rsid w:val="00110666"/>
    <w:rsid w:val="00112F73"/>
    <w:rsid w:val="00114951"/>
    <w:rsid w:val="00124094"/>
    <w:rsid w:val="0012666C"/>
    <w:rsid w:val="00126868"/>
    <w:rsid w:val="001270C2"/>
    <w:rsid w:val="00130550"/>
    <w:rsid w:val="00130E37"/>
    <w:rsid w:val="00131C43"/>
    <w:rsid w:val="001325E9"/>
    <w:rsid w:val="00134096"/>
    <w:rsid w:val="0014209F"/>
    <w:rsid w:val="00142F67"/>
    <w:rsid w:val="00143D7E"/>
    <w:rsid w:val="0015266F"/>
    <w:rsid w:val="00153527"/>
    <w:rsid w:val="001537D2"/>
    <w:rsid w:val="00154780"/>
    <w:rsid w:val="0015671B"/>
    <w:rsid w:val="001577AD"/>
    <w:rsid w:val="00161C3A"/>
    <w:rsid w:val="001639E3"/>
    <w:rsid w:val="001654ED"/>
    <w:rsid w:val="00165535"/>
    <w:rsid w:val="00167124"/>
    <w:rsid w:val="00167727"/>
    <w:rsid w:val="00167D7B"/>
    <w:rsid w:val="001715F0"/>
    <w:rsid w:val="00174706"/>
    <w:rsid w:val="0017573D"/>
    <w:rsid w:val="00176686"/>
    <w:rsid w:val="00177DF1"/>
    <w:rsid w:val="00180EE3"/>
    <w:rsid w:val="0018162C"/>
    <w:rsid w:val="00181C9E"/>
    <w:rsid w:val="001820B6"/>
    <w:rsid w:val="00187589"/>
    <w:rsid w:val="00187EDE"/>
    <w:rsid w:val="001914E9"/>
    <w:rsid w:val="00193A43"/>
    <w:rsid w:val="00194581"/>
    <w:rsid w:val="001954E7"/>
    <w:rsid w:val="0019627C"/>
    <w:rsid w:val="00196321"/>
    <w:rsid w:val="001A0E2B"/>
    <w:rsid w:val="001A2031"/>
    <w:rsid w:val="001A3AC0"/>
    <w:rsid w:val="001A41C3"/>
    <w:rsid w:val="001A58DE"/>
    <w:rsid w:val="001A6CC8"/>
    <w:rsid w:val="001B0247"/>
    <w:rsid w:val="001B2C79"/>
    <w:rsid w:val="001B74E6"/>
    <w:rsid w:val="001C0830"/>
    <w:rsid w:val="001C31E5"/>
    <w:rsid w:val="001C5117"/>
    <w:rsid w:val="001C557C"/>
    <w:rsid w:val="001C6176"/>
    <w:rsid w:val="001C6F33"/>
    <w:rsid w:val="001C7515"/>
    <w:rsid w:val="001D11EC"/>
    <w:rsid w:val="001D18C9"/>
    <w:rsid w:val="001D1B9A"/>
    <w:rsid w:val="001D4964"/>
    <w:rsid w:val="001D5605"/>
    <w:rsid w:val="001D697D"/>
    <w:rsid w:val="001E1337"/>
    <w:rsid w:val="001E1482"/>
    <w:rsid w:val="001E174B"/>
    <w:rsid w:val="001E2933"/>
    <w:rsid w:val="001E2CA0"/>
    <w:rsid w:val="001E4CED"/>
    <w:rsid w:val="001E4E6C"/>
    <w:rsid w:val="001E4EB7"/>
    <w:rsid w:val="001E69BD"/>
    <w:rsid w:val="001F0FA2"/>
    <w:rsid w:val="001F14B3"/>
    <w:rsid w:val="001F2A94"/>
    <w:rsid w:val="001F2CF2"/>
    <w:rsid w:val="001F372C"/>
    <w:rsid w:val="001F5B65"/>
    <w:rsid w:val="001F6694"/>
    <w:rsid w:val="001F6716"/>
    <w:rsid w:val="001F681A"/>
    <w:rsid w:val="00200E15"/>
    <w:rsid w:val="00203276"/>
    <w:rsid w:val="00203AED"/>
    <w:rsid w:val="00204E10"/>
    <w:rsid w:val="00205953"/>
    <w:rsid w:val="002059A1"/>
    <w:rsid w:val="002101E0"/>
    <w:rsid w:val="00212A7A"/>
    <w:rsid w:val="00215A6B"/>
    <w:rsid w:val="0021632E"/>
    <w:rsid w:val="002201EE"/>
    <w:rsid w:val="00222354"/>
    <w:rsid w:val="00224BDE"/>
    <w:rsid w:val="00226F8E"/>
    <w:rsid w:val="0023091F"/>
    <w:rsid w:val="0023096A"/>
    <w:rsid w:val="00230B1E"/>
    <w:rsid w:val="0023121A"/>
    <w:rsid w:val="00232894"/>
    <w:rsid w:val="00233492"/>
    <w:rsid w:val="002368EF"/>
    <w:rsid w:val="00237204"/>
    <w:rsid w:val="002406B9"/>
    <w:rsid w:val="00241338"/>
    <w:rsid w:val="002414A1"/>
    <w:rsid w:val="002415E5"/>
    <w:rsid w:val="002430F0"/>
    <w:rsid w:val="00245224"/>
    <w:rsid w:val="002500BD"/>
    <w:rsid w:val="00251852"/>
    <w:rsid w:val="00251AFD"/>
    <w:rsid w:val="00253B19"/>
    <w:rsid w:val="00254245"/>
    <w:rsid w:val="00255870"/>
    <w:rsid w:val="002571D1"/>
    <w:rsid w:val="00257D4C"/>
    <w:rsid w:val="00257E40"/>
    <w:rsid w:val="002622F7"/>
    <w:rsid w:val="002644D5"/>
    <w:rsid w:val="002670FA"/>
    <w:rsid w:val="00271ADA"/>
    <w:rsid w:val="00273381"/>
    <w:rsid w:val="002743D4"/>
    <w:rsid w:val="00277FCB"/>
    <w:rsid w:val="0028162C"/>
    <w:rsid w:val="0029075A"/>
    <w:rsid w:val="00292D22"/>
    <w:rsid w:val="00294D65"/>
    <w:rsid w:val="00297308"/>
    <w:rsid w:val="002A0DB3"/>
    <w:rsid w:val="002A1975"/>
    <w:rsid w:val="002A378A"/>
    <w:rsid w:val="002A5EA2"/>
    <w:rsid w:val="002A650C"/>
    <w:rsid w:val="002A7709"/>
    <w:rsid w:val="002A780B"/>
    <w:rsid w:val="002B2B0D"/>
    <w:rsid w:val="002B469C"/>
    <w:rsid w:val="002B5D27"/>
    <w:rsid w:val="002B5E4E"/>
    <w:rsid w:val="002B6169"/>
    <w:rsid w:val="002B69BA"/>
    <w:rsid w:val="002B6E76"/>
    <w:rsid w:val="002C02E4"/>
    <w:rsid w:val="002C352A"/>
    <w:rsid w:val="002C661B"/>
    <w:rsid w:val="002D2FA3"/>
    <w:rsid w:val="002D5638"/>
    <w:rsid w:val="002D62E7"/>
    <w:rsid w:val="002D6A02"/>
    <w:rsid w:val="002D6AE5"/>
    <w:rsid w:val="002D7050"/>
    <w:rsid w:val="002E1A58"/>
    <w:rsid w:val="002E1C01"/>
    <w:rsid w:val="002E2AB8"/>
    <w:rsid w:val="002E2C31"/>
    <w:rsid w:val="002E4D4A"/>
    <w:rsid w:val="002E5717"/>
    <w:rsid w:val="002E699E"/>
    <w:rsid w:val="002E6C56"/>
    <w:rsid w:val="002F07CB"/>
    <w:rsid w:val="002F6B0D"/>
    <w:rsid w:val="002F6F30"/>
    <w:rsid w:val="00302A50"/>
    <w:rsid w:val="003040B7"/>
    <w:rsid w:val="003101EB"/>
    <w:rsid w:val="00310E1D"/>
    <w:rsid w:val="00311922"/>
    <w:rsid w:val="00311EB6"/>
    <w:rsid w:val="003131DF"/>
    <w:rsid w:val="00315B58"/>
    <w:rsid w:val="003221B9"/>
    <w:rsid w:val="00322413"/>
    <w:rsid w:val="0032657A"/>
    <w:rsid w:val="0033125D"/>
    <w:rsid w:val="00331282"/>
    <w:rsid w:val="0033187C"/>
    <w:rsid w:val="0033439C"/>
    <w:rsid w:val="003347BF"/>
    <w:rsid w:val="0034109D"/>
    <w:rsid w:val="0034280F"/>
    <w:rsid w:val="00342A73"/>
    <w:rsid w:val="00345E3E"/>
    <w:rsid w:val="00345EC6"/>
    <w:rsid w:val="003477EF"/>
    <w:rsid w:val="0035117C"/>
    <w:rsid w:val="00351F04"/>
    <w:rsid w:val="00351FB6"/>
    <w:rsid w:val="003525B0"/>
    <w:rsid w:val="00354812"/>
    <w:rsid w:val="00355267"/>
    <w:rsid w:val="00357230"/>
    <w:rsid w:val="00357504"/>
    <w:rsid w:val="003575BE"/>
    <w:rsid w:val="00357794"/>
    <w:rsid w:val="00357D77"/>
    <w:rsid w:val="00357E20"/>
    <w:rsid w:val="0036118B"/>
    <w:rsid w:val="00362B49"/>
    <w:rsid w:val="00363733"/>
    <w:rsid w:val="00363B87"/>
    <w:rsid w:val="00365004"/>
    <w:rsid w:val="00365DBB"/>
    <w:rsid w:val="00370746"/>
    <w:rsid w:val="00370DF6"/>
    <w:rsid w:val="00373E8A"/>
    <w:rsid w:val="003768CC"/>
    <w:rsid w:val="003775D6"/>
    <w:rsid w:val="00377AF1"/>
    <w:rsid w:val="003813A6"/>
    <w:rsid w:val="00382B27"/>
    <w:rsid w:val="0038470A"/>
    <w:rsid w:val="0038515A"/>
    <w:rsid w:val="00385C21"/>
    <w:rsid w:val="00387141"/>
    <w:rsid w:val="003901FF"/>
    <w:rsid w:val="0039192B"/>
    <w:rsid w:val="00394F8F"/>
    <w:rsid w:val="003955D8"/>
    <w:rsid w:val="003A1D57"/>
    <w:rsid w:val="003A61EE"/>
    <w:rsid w:val="003B28BA"/>
    <w:rsid w:val="003B290E"/>
    <w:rsid w:val="003B2A1D"/>
    <w:rsid w:val="003B2A7A"/>
    <w:rsid w:val="003B3CA4"/>
    <w:rsid w:val="003B5666"/>
    <w:rsid w:val="003B6FCA"/>
    <w:rsid w:val="003C0C01"/>
    <w:rsid w:val="003C1445"/>
    <w:rsid w:val="003C1C38"/>
    <w:rsid w:val="003C2187"/>
    <w:rsid w:val="003C21BF"/>
    <w:rsid w:val="003D0D9D"/>
    <w:rsid w:val="003D4BD7"/>
    <w:rsid w:val="003D4BDB"/>
    <w:rsid w:val="003E3B26"/>
    <w:rsid w:val="003F1404"/>
    <w:rsid w:val="003F4001"/>
    <w:rsid w:val="003F58D1"/>
    <w:rsid w:val="003F779B"/>
    <w:rsid w:val="00402371"/>
    <w:rsid w:val="0040306E"/>
    <w:rsid w:val="0040627B"/>
    <w:rsid w:val="00410775"/>
    <w:rsid w:val="00410A2A"/>
    <w:rsid w:val="00411345"/>
    <w:rsid w:val="0041296B"/>
    <w:rsid w:val="0041368C"/>
    <w:rsid w:val="00414DF3"/>
    <w:rsid w:val="004175DE"/>
    <w:rsid w:val="00421705"/>
    <w:rsid w:val="0042313D"/>
    <w:rsid w:val="00424788"/>
    <w:rsid w:val="004252CC"/>
    <w:rsid w:val="004274A8"/>
    <w:rsid w:val="004319D8"/>
    <w:rsid w:val="0043445F"/>
    <w:rsid w:val="00434577"/>
    <w:rsid w:val="0043468A"/>
    <w:rsid w:val="0043618E"/>
    <w:rsid w:val="00437C8A"/>
    <w:rsid w:val="00437E2E"/>
    <w:rsid w:val="00442AC7"/>
    <w:rsid w:val="00446A37"/>
    <w:rsid w:val="004476DA"/>
    <w:rsid w:val="00451491"/>
    <w:rsid w:val="00452BE6"/>
    <w:rsid w:val="00453718"/>
    <w:rsid w:val="00453C8A"/>
    <w:rsid w:val="00456CE3"/>
    <w:rsid w:val="00456D03"/>
    <w:rsid w:val="004613D2"/>
    <w:rsid w:val="00461845"/>
    <w:rsid w:val="00462553"/>
    <w:rsid w:val="00466011"/>
    <w:rsid w:val="00466E89"/>
    <w:rsid w:val="0046743F"/>
    <w:rsid w:val="00467E1A"/>
    <w:rsid w:val="004709B0"/>
    <w:rsid w:val="00477275"/>
    <w:rsid w:val="00477563"/>
    <w:rsid w:val="00477969"/>
    <w:rsid w:val="00480ACB"/>
    <w:rsid w:val="004810BF"/>
    <w:rsid w:val="004849CD"/>
    <w:rsid w:val="00485E2B"/>
    <w:rsid w:val="004861DD"/>
    <w:rsid w:val="00486F6F"/>
    <w:rsid w:val="004900F3"/>
    <w:rsid w:val="004948F3"/>
    <w:rsid w:val="00495555"/>
    <w:rsid w:val="0049586A"/>
    <w:rsid w:val="004A0B26"/>
    <w:rsid w:val="004A18B4"/>
    <w:rsid w:val="004A3B05"/>
    <w:rsid w:val="004A6720"/>
    <w:rsid w:val="004A6B61"/>
    <w:rsid w:val="004C1BA8"/>
    <w:rsid w:val="004C5514"/>
    <w:rsid w:val="004D1288"/>
    <w:rsid w:val="004D2ADF"/>
    <w:rsid w:val="004D425C"/>
    <w:rsid w:val="004D4FF2"/>
    <w:rsid w:val="004D6183"/>
    <w:rsid w:val="004D7E36"/>
    <w:rsid w:val="004E00F7"/>
    <w:rsid w:val="004E10A7"/>
    <w:rsid w:val="004E17B7"/>
    <w:rsid w:val="004E40D2"/>
    <w:rsid w:val="004E4960"/>
    <w:rsid w:val="004F48E0"/>
    <w:rsid w:val="00501A5D"/>
    <w:rsid w:val="00502BAF"/>
    <w:rsid w:val="00504B71"/>
    <w:rsid w:val="00505B03"/>
    <w:rsid w:val="0050686B"/>
    <w:rsid w:val="00506968"/>
    <w:rsid w:val="00506E0D"/>
    <w:rsid w:val="00510C8B"/>
    <w:rsid w:val="00511AC1"/>
    <w:rsid w:val="00512A0A"/>
    <w:rsid w:val="0051399D"/>
    <w:rsid w:val="00514B52"/>
    <w:rsid w:val="00515B87"/>
    <w:rsid w:val="0051795C"/>
    <w:rsid w:val="00522A44"/>
    <w:rsid w:val="00527ACF"/>
    <w:rsid w:val="00536594"/>
    <w:rsid w:val="00543355"/>
    <w:rsid w:val="0054604B"/>
    <w:rsid w:val="00546667"/>
    <w:rsid w:val="005471D8"/>
    <w:rsid w:val="005509D7"/>
    <w:rsid w:val="00550B6A"/>
    <w:rsid w:val="00550E47"/>
    <w:rsid w:val="0055165F"/>
    <w:rsid w:val="00551FFF"/>
    <w:rsid w:val="0055221F"/>
    <w:rsid w:val="00553FD2"/>
    <w:rsid w:val="00557B40"/>
    <w:rsid w:val="00560DC2"/>
    <w:rsid w:val="00566379"/>
    <w:rsid w:val="00567B3D"/>
    <w:rsid w:val="0057003E"/>
    <w:rsid w:val="0057110F"/>
    <w:rsid w:val="00572673"/>
    <w:rsid w:val="00573D0A"/>
    <w:rsid w:val="0057793E"/>
    <w:rsid w:val="00582175"/>
    <w:rsid w:val="00582447"/>
    <w:rsid w:val="00582878"/>
    <w:rsid w:val="00582A08"/>
    <w:rsid w:val="0058342F"/>
    <w:rsid w:val="00584B51"/>
    <w:rsid w:val="005862AF"/>
    <w:rsid w:val="00586690"/>
    <w:rsid w:val="00587EE3"/>
    <w:rsid w:val="00590D45"/>
    <w:rsid w:val="00591884"/>
    <w:rsid w:val="005918CE"/>
    <w:rsid w:val="0059396A"/>
    <w:rsid w:val="00593D98"/>
    <w:rsid w:val="0059422F"/>
    <w:rsid w:val="005960C5"/>
    <w:rsid w:val="0059684C"/>
    <w:rsid w:val="00597126"/>
    <w:rsid w:val="005A23DF"/>
    <w:rsid w:val="005A5BBC"/>
    <w:rsid w:val="005A61BC"/>
    <w:rsid w:val="005B2352"/>
    <w:rsid w:val="005B5614"/>
    <w:rsid w:val="005B78A9"/>
    <w:rsid w:val="005B7F66"/>
    <w:rsid w:val="005C0823"/>
    <w:rsid w:val="005C0BD5"/>
    <w:rsid w:val="005C1777"/>
    <w:rsid w:val="005C2334"/>
    <w:rsid w:val="005C2D82"/>
    <w:rsid w:val="005C3847"/>
    <w:rsid w:val="005C746E"/>
    <w:rsid w:val="005D2CA9"/>
    <w:rsid w:val="005D4C28"/>
    <w:rsid w:val="005D64A1"/>
    <w:rsid w:val="005D6C7C"/>
    <w:rsid w:val="005D7A1D"/>
    <w:rsid w:val="005E03D2"/>
    <w:rsid w:val="005E1AE2"/>
    <w:rsid w:val="005E219A"/>
    <w:rsid w:val="005E2A7F"/>
    <w:rsid w:val="005E333C"/>
    <w:rsid w:val="005E35E1"/>
    <w:rsid w:val="005E36D2"/>
    <w:rsid w:val="005E3952"/>
    <w:rsid w:val="005E4905"/>
    <w:rsid w:val="005E4F01"/>
    <w:rsid w:val="005F0BF7"/>
    <w:rsid w:val="005F5959"/>
    <w:rsid w:val="00601685"/>
    <w:rsid w:val="00607192"/>
    <w:rsid w:val="006123E0"/>
    <w:rsid w:val="0061401E"/>
    <w:rsid w:val="00614837"/>
    <w:rsid w:val="00620692"/>
    <w:rsid w:val="00620B31"/>
    <w:rsid w:val="00621762"/>
    <w:rsid w:val="00622145"/>
    <w:rsid w:val="0062316E"/>
    <w:rsid w:val="0063086D"/>
    <w:rsid w:val="00631B1D"/>
    <w:rsid w:val="00632476"/>
    <w:rsid w:val="00635B31"/>
    <w:rsid w:val="00647E4A"/>
    <w:rsid w:val="006504A7"/>
    <w:rsid w:val="006508EF"/>
    <w:rsid w:val="006513C2"/>
    <w:rsid w:val="00651A5A"/>
    <w:rsid w:val="006525B1"/>
    <w:rsid w:val="0065397E"/>
    <w:rsid w:val="00655AFF"/>
    <w:rsid w:val="00656220"/>
    <w:rsid w:val="006567D3"/>
    <w:rsid w:val="0065691F"/>
    <w:rsid w:val="00656DE6"/>
    <w:rsid w:val="00657331"/>
    <w:rsid w:val="006579BA"/>
    <w:rsid w:val="00660FD1"/>
    <w:rsid w:val="0066198D"/>
    <w:rsid w:val="00663292"/>
    <w:rsid w:val="0066392D"/>
    <w:rsid w:val="00664995"/>
    <w:rsid w:val="00664A81"/>
    <w:rsid w:val="00666206"/>
    <w:rsid w:val="0066770A"/>
    <w:rsid w:val="00667CF2"/>
    <w:rsid w:val="00671F25"/>
    <w:rsid w:val="00673CCE"/>
    <w:rsid w:val="00673EDA"/>
    <w:rsid w:val="00674C49"/>
    <w:rsid w:val="00674F31"/>
    <w:rsid w:val="00675933"/>
    <w:rsid w:val="00676D82"/>
    <w:rsid w:val="00677190"/>
    <w:rsid w:val="006771FF"/>
    <w:rsid w:val="006776B6"/>
    <w:rsid w:val="00680B39"/>
    <w:rsid w:val="0068355E"/>
    <w:rsid w:val="00684477"/>
    <w:rsid w:val="00686B45"/>
    <w:rsid w:val="00690075"/>
    <w:rsid w:val="00692D19"/>
    <w:rsid w:val="00692D8F"/>
    <w:rsid w:val="006964E9"/>
    <w:rsid w:val="006970C7"/>
    <w:rsid w:val="00697970"/>
    <w:rsid w:val="00697FBB"/>
    <w:rsid w:val="006A1913"/>
    <w:rsid w:val="006A28C0"/>
    <w:rsid w:val="006A4730"/>
    <w:rsid w:val="006A6483"/>
    <w:rsid w:val="006A72F0"/>
    <w:rsid w:val="006B0632"/>
    <w:rsid w:val="006B0CAA"/>
    <w:rsid w:val="006B34B9"/>
    <w:rsid w:val="006B3EA2"/>
    <w:rsid w:val="006B4BDF"/>
    <w:rsid w:val="006B6712"/>
    <w:rsid w:val="006C1162"/>
    <w:rsid w:val="006C7115"/>
    <w:rsid w:val="006C7884"/>
    <w:rsid w:val="006D0E63"/>
    <w:rsid w:val="006D1AC7"/>
    <w:rsid w:val="006D3A84"/>
    <w:rsid w:val="006D5ABC"/>
    <w:rsid w:val="006D60FB"/>
    <w:rsid w:val="006D7DBE"/>
    <w:rsid w:val="006E041B"/>
    <w:rsid w:val="006E4684"/>
    <w:rsid w:val="006E4A90"/>
    <w:rsid w:val="006F0707"/>
    <w:rsid w:val="006F1051"/>
    <w:rsid w:val="006F2911"/>
    <w:rsid w:val="006F65EF"/>
    <w:rsid w:val="006F7ED3"/>
    <w:rsid w:val="00700F47"/>
    <w:rsid w:val="007025D3"/>
    <w:rsid w:val="00702FD1"/>
    <w:rsid w:val="00705202"/>
    <w:rsid w:val="007053E1"/>
    <w:rsid w:val="00707FD7"/>
    <w:rsid w:val="0071016E"/>
    <w:rsid w:val="00713359"/>
    <w:rsid w:val="0071404E"/>
    <w:rsid w:val="00715088"/>
    <w:rsid w:val="00716522"/>
    <w:rsid w:val="00716EEB"/>
    <w:rsid w:val="00716FC9"/>
    <w:rsid w:val="00723390"/>
    <w:rsid w:val="00727B60"/>
    <w:rsid w:val="00730177"/>
    <w:rsid w:val="00730A6D"/>
    <w:rsid w:val="00733F90"/>
    <w:rsid w:val="007348FE"/>
    <w:rsid w:val="0073594A"/>
    <w:rsid w:val="0073760B"/>
    <w:rsid w:val="007413B8"/>
    <w:rsid w:val="007424B3"/>
    <w:rsid w:val="007424D7"/>
    <w:rsid w:val="00743FAA"/>
    <w:rsid w:val="00744E33"/>
    <w:rsid w:val="00745EEB"/>
    <w:rsid w:val="0074669B"/>
    <w:rsid w:val="007472FF"/>
    <w:rsid w:val="00747F73"/>
    <w:rsid w:val="00750715"/>
    <w:rsid w:val="00757391"/>
    <w:rsid w:val="00760F69"/>
    <w:rsid w:val="00761B7D"/>
    <w:rsid w:val="00761EAB"/>
    <w:rsid w:val="00762A94"/>
    <w:rsid w:val="00764E0E"/>
    <w:rsid w:val="00767A85"/>
    <w:rsid w:val="00767B82"/>
    <w:rsid w:val="007702FA"/>
    <w:rsid w:val="007705EC"/>
    <w:rsid w:val="00770F93"/>
    <w:rsid w:val="007710BC"/>
    <w:rsid w:val="007746CE"/>
    <w:rsid w:val="007768AB"/>
    <w:rsid w:val="00777195"/>
    <w:rsid w:val="00777DE7"/>
    <w:rsid w:val="007802BB"/>
    <w:rsid w:val="00780C13"/>
    <w:rsid w:val="0078375D"/>
    <w:rsid w:val="007838AC"/>
    <w:rsid w:val="007841F3"/>
    <w:rsid w:val="007903D5"/>
    <w:rsid w:val="00792AC3"/>
    <w:rsid w:val="00792D07"/>
    <w:rsid w:val="007937CC"/>
    <w:rsid w:val="007953CF"/>
    <w:rsid w:val="00795851"/>
    <w:rsid w:val="00797984"/>
    <w:rsid w:val="007A0C1D"/>
    <w:rsid w:val="007A1AFE"/>
    <w:rsid w:val="007B2885"/>
    <w:rsid w:val="007C0051"/>
    <w:rsid w:val="007C0089"/>
    <w:rsid w:val="007C01D6"/>
    <w:rsid w:val="007C0676"/>
    <w:rsid w:val="007C1424"/>
    <w:rsid w:val="007C15D8"/>
    <w:rsid w:val="007C4898"/>
    <w:rsid w:val="007C6013"/>
    <w:rsid w:val="007D120F"/>
    <w:rsid w:val="007D326A"/>
    <w:rsid w:val="007D4FD4"/>
    <w:rsid w:val="007D564B"/>
    <w:rsid w:val="007D6D02"/>
    <w:rsid w:val="007E052F"/>
    <w:rsid w:val="007E0DC7"/>
    <w:rsid w:val="007E14B1"/>
    <w:rsid w:val="007E2ACA"/>
    <w:rsid w:val="007E2F20"/>
    <w:rsid w:val="007E57DF"/>
    <w:rsid w:val="007E6741"/>
    <w:rsid w:val="007F0DAE"/>
    <w:rsid w:val="007F0EC7"/>
    <w:rsid w:val="007F6041"/>
    <w:rsid w:val="0080184F"/>
    <w:rsid w:val="0080310E"/>
    <w:rsid w:val="00805254"/>
    <w:rsid w:val="00805C77"/>
    <w:rsid w:val="008119CE"/>
    <w:rsid w:val="00812BB7"/>
    <w:rsid w:val="0081592D"/>
    <w:rsid w:val="00817454"/>
    <w:rsid w:val="00817711"/>
    <w:rsid w:val="00823671"/>
    <w:rsid w:val="00824DE8"/>
    <w:rsid w:val="00825421"/>
    <w:rsid w:val="00826E4B"/>
    <w:rsid w:val="008311F2"/>
    <w:rsid w:val="00832541"/>
    <w:rsid w:val="008330D7"/>
    <w:rsid w:val="008333A7"/>
    <w:rsid w:val="00834535"/>
    <w:rsid w:val="00834599"/>
    <w:rsid w:val="008354A4"/>
    <w:rsid w:val="00835C08"/>
    <w:rsid w:val="00837899"/>
    <w:rsid w:val="00837DCC"/>
    <w:rsid w:val="00841C17"/>
    <w:rsid w:val="008440F4"/>
    <w:rsid w:val="00845F7E"/>
    <w:rsid w:val="008460B4"/>
    <w:rsid w:val="00846A67"/>
    <w:rsid w:val="00850650"/>
    <w:rsid w:val="00850BC1"/>
    <w:rsid w:val="008512EB"/>
    <w:rsid w:val="00851842"/>
    <w:rsid w:val="00853131"/>
    <w:rsid w:val="0085465B"/>
    <w:rsid w:val="00854ACA"/>
    <w:rsid w:val="00856623"/>
    <w:rsid w:val="00856932"/>
    <w:rsid w:val="00856F70"/>
    <w:rsid w:val="00857EBA"/>
    <w:rsid w:val="00860499"/>
    <w:rsid w:val="00863C15"/>
    <w:rsid w:val="008640AB"/>
    <w:rsid w:val="00864F90"/>
    <w:rsid w:val="008663D5"/>
    <w:rsid w:val="008664D3"/>
    <w:rsid w:val="00866CA8"/>
    <w:rsid w:val="0086757D"/>
    <w:rsid w:val="00874304"/>
    <w:rsid w:val="00874A13"/>
    <w:rsid w:val="008840AC"/>
    <w:rsid w:val="00884E49"/>
    <w:rsid w:val="00890ED2"/>
    <w:rsid w:val="00891073"/>
    <w:rsid w:val="00893431"/>
    <w:rsid w:val="00895008"/>
    <w:rsid w:val="00895548"/>
    <w:rsid w:val="008960B6"/>
    <w:rsid w:val="00897E17"/>
    <w:rsid w:val="008A01B4"/>
    <w:rsid w:val="008A030A"/>
    <w:rsid w:val="008A143F"/>
    <w:rsid w:val="008A1ECA"/>
    <w:rsid w:val="008A2373"/>
    <w:rsid w:val="008A26C8"/>
    <w:rsid w:val="008A5AB4"/>
    <w:rsid w:val="008A6747"/>
    <w:rsid w:val="008A7241"/>
    <w:rsid w:val="008A745E"/>
    <w:rsid w:val="008A7474"/>
    <w:rsid w:val="008A76AF"/>
    <w:rsid w:val="008B350D"/>
    <w:rsid w:val="008B58CE"/>
    <w:rsid w:val="008C050D"/>
    <w:rsid w:val="008C11ED"/>
    <w:rsid w:val="008C1E04"/>
    <w:rsid w:val="008C4ADC"/>
    <w:rsid w:val="008C71BC"/>
    <w:rsid w:val="008D10E4"/>
    <w:rsid w:val="008D2096"/>
    <w:rsid w:val="008D3591"/>
    <w:rsid w:val="008D3757"/>
    <w:rsid w:val="008D3E06"/>
    <w:rsid w:val="008E1328"/>
    <w:rsid w:val="008E4233"/>
    <w:rsid w:val="008E513C"/>
    <w:rsid w:val="008F18C8"/>
    <w:rsid w:val="008F26C1"/>
    <w:rsid w:val="008F3124"/>
    <w:rsid w:val="008F364C"/>
    <w:rsid w:val="008F3E25"/>
    <w:rsid w:val="008F4259"/>
    <w:rsid w:val="008F5477"/>
    <w:rsid w:val="008F72B8"/>
    <w:rsid w:val="008F74ED"/>
    <w:rsid w:val="00903BCB"/>
    <w:rsid w:val="009124E7"/>
    <w:rsid w:val="00913009"/>
    <w:rsid w:val="00921F0B"/>
    <w:rsid w:val="00923228"/>
    <w:rsid w:val="00924552"/>
    <w:rsid w:val="009247CC"/>
    <w:rsid w:val="00925478"/>
    <w:rsid w:val="009301C1"/>
    <w:rsid w:val="00933193"/>
    <w:rsid w:val="009337EB"/>
    <w:rsid w:val="0093518E"/>
    <w:rsid w:val="00935B3D"/>
    <w:rsid w:val="009366F1"/>
    <w:rsid w:val="00937311"/>
    <w:rsid w:val="00945DFE"/>
    <w:rsid w:val="00945EE8"/>
    <w:rsid w:val="00951394"/>
    <w:rsid w:val="00951D96"/>
    <w:rsid w:val="00952D7D"/>
    <w:rsid w:val="009539B4"/>
    <w:rsid w:val="00956204"/>
    <w:rsid w:val="00956286"/>
    <w:rsid w:val="00962A69"/>
    <w:rsid w:val="00966209"/>
    <w:rsid w:val="0096689F"/>
    <w:rsid w:val="00970800"/>
    <w:rsid w:val="00972E70"/>
    <w:rsid w:val="0097326F"/>
    <w:rsid w:val="00974CBE"/>
    <w:rsid w:val="00974CD0"/>
    <w:rsid w:val="00975926"/>
    <w:rsid w:val="009763AA"/>
    <w:rsid w:val="00976B6C"/>
    <w:rsid w:val="00976F86"/>
    <w:rsid w:val="0097730F"/>
    <w:rsid w:val="00980274"/>
    <w:rsid w:val="0098089A"/>
    <w:rsid w:val="009824A4"/>
    <w:rsid w:val="00982553"/>
    <w:rsid w:val="00983FCA"/>
    <w:rsid w:val="0098443D"/>
    <w:rsid w:val="00984B79"/>
    <w:rsid w:val="00986B76"/>
    <w:rsid w:val="009870E1"/>
    <w:rsid w:val="00992A07"/>
    <w:rsid w:val="00993958"/>
    <w:rsid w:val="00994A77"/>
    <w:rsid w:val="009A0B7B"/>
    <w:rsid w:val="009A1D88"/>
    <w:rsid w:val="009A25DA"/>
    <w:rsid w:val="009A5C71"/>
    <w:rsid w:val="009A675F"/>
    <w:rsid w:val="009B2C46"/>
    <w:rsid w:val="009B3B57"/>
    <w:rsid w:val="009B54A3"/>
    <w:rsid w:val="009B5630"/>
    <w:rsid w:val="009B5914"/>
    <w:rsid w:val="009B5F30"/>
    <w:rsid w:val="009B6595"/>
    <w:rsid w:val="009B6C16"/>
    <w:rsid w:val="009B7246"/>
    <w:rsid w:val="009C0B94"/>
    <w:rsid w:val="009C1D6A"/>
    <w:rsid w:val="009C34A8"/>
    <w:rsid w:val="009C4DAA"/>
    <w:rsid w:val="009C5636"/>
    <w:rsid w:val="009C576D"/>
    <w:rsid w:val="009C6A4A"/>
    <w:rsid w:val="009C7923"/>
    <w:rsid w:val="009D0847"/>
    <w:rsid w:val="009D19FC"/>
    <w:rsid w:val="009D2BCF"/>
    <w:rsid w:val="009D3A1A"/>
    <w:rsid w:val="009D3DBD"/>
    <w:rsid w:val="009D462D"/>
    <w:rsid w:val="009D47E0"/>
    <w:rsid w:val="009E1C6B"/>
    <w:rsid w:val="009E22FE"/>
    <w:rsid w:val="009E3CA7"/>
    <w:rsid w:val="009E68B2"/>
    <w:rsid w:val="009F118A"/>
    <w:rsid w:val="009F2C67"/>
    <w:rsid w:val="009F4F90"/>
    <w:rsid w:val="00A002E0"/>
    <w:rsid w:val="00A037FF"/>
    <w:rsid w:val="00A0415A"/>
    <w:rsid w:val="00A04F04"/>
    <w:rsid w:val="00A051E5"/>
    <w:rsid w:val="00A05BB4"/>
    <w:rsid w:val="00A060EE"/>
    <w:rsid w:val="00A068FE"/>
    <w:rsid w:val="00A07312"/>
    <w:rsid w:val="00A11F0E"/>
    <w:rsid w:val="00A1327D"/>
    <w:rsid w:val="00A1443B"/>
    <w:rsid w:val="00A15356"/>
    <w:rsid w:val="00A16EB4"/>
    <w:rsid w:val="00A17A14"/>
    <w:rsid w:val="00A21B02"/>
    <w:rsid w:val="00A21C44"/>
    <w:rsid w:val="00A22C1F"/>
    <w:rsid w:val="00A23961"/>
    <w:rsid w:val="00A23E69"/>
    <w:rsid w:val="00A249DC"/>
    <w:rsid w:val="00A32816"/>
    <w:rsid w:val="00A330A8"/>
    <w:rsid w:val="00A33410"/>
    <w:rsid w:val="00A34DE1"/>
    <w:rsid w:val="00A37A69"/>
    <w:rsid w:val="00A429DB"/>
    <w:rsid w:val="00A44C98"/>
    <w:rsid w:val="00A45A10"/>
    <w:rsid w:val="00A47412"/>
    <w:rsid w:val="00A5165B"/>
    <w:rsid w:val="00A5596E"/>
    <w:rsid w:val="00A566C9"/>
    <w:rsid w:val="00A56A3F"/>
    <w:rsid w:val="00A61457"/>
    <w:rsid w:val="00A61F46"/>
    <w:rsid w:val="00A631DB"/>
    <w:rsid w:val="00A632CB"/>
    <w:rsid w:val="00A63321"/>
    <w:rsid w:val="00A63956"/>
    <w:rsid w:val="00A64FA5"/>
    <w:rsid w:val="00A67C41"/>
    <w:rsid w:val="00A70645"/>
    <w:rsid w:val="00A74929"/>
    <w:rsid w:val="00A8223F"/>
    <w:rsid w:val="00A8261F"/>
    <w:rsid w:val="00A8324D"/>
    <w:rsid w:val="00A8781F"/>
    <w:rsid w:val="00A87A5C"/>
    <w:rsid w:val="00A91B2E"/>
    <w:rsid w:val="00A92C74"/>
    <w:rsid w:val="00A949F7"/>
    <w:rsid w:val="00A95388"/>
    <w:rsid w:val="00A95BA7"/>
    <w:rsid w:val="00A9744E"/>
    <w:rsid w:val="00A97616"/>
    <w:rsid w:val="00AA03DA"/>
    <w:rsid w:val="00AA0761"/>
    <w:rsid w:val="00AA4C39"/>
    <w:rsid w:val="00AA5246"/>
    <w:rsid w:val="00AA5C7D"/>
    <w:rsid w:val="00AB0CE7"/>
    <w:rsid w:val="00AB36A9"/>
    <w:rsid w:val="00AB396D"/>
    <w:rsid w:val="00AB3EE9"/>
    <w:rsid w:val="00AB3FE9"/>
    <w:rsid w:val="00AB4709"/>
    <w:rsid w:val="00AB49CB"/>
    <w:rsid w:val="00AB4C40"/>
    <w:rsid w:val="00AB5374"/>
    <w:rsid w:val="00AB5AA1"/>
    <w:rsid w:val="00AB5AFA"/>
    <w:rsid w:val="00AC45E7"/>
    <w:rsid w:val="00AC5C4A"/>
    <w:rsid w:val="00AD0F15"/>
    <w:rsid w:val="00AD21F4"/>
    <w:rsid w:val="00AD2342"/>
    <w:rsid w:val="00AD2399"/>
    <w:rsid w:val="00AD33A6"/>
    <w:rsid w:val="00AD6DE9"/>
    <w:rsid w:val="00AD7B1A"/>
    <w:rsid w:val="00AD7F78"/>
    <w:rsid w:val="00AE28EC"/>
    <w:rsid w:val="00AE3645"/>
    <w:rsid w:val="00AE6B6B"/>
    <w:rsid w:val="00AE7676"/>
    <w:rsid w:val="00AF0FB7"/>
    <w:rsid w:val="00AF11E9"/>
    <w:rsid w:val="00AF14E8"/>
    <w:rsid w:val="00AF62B1"/>
    <w:rsid w:val="00B01806"/>
    <w:rsid w:val="00B01D34"/>
    <w:rsid w:val="00B033A7"/>
    <w:rsid w:val="00B0378D"/>
    <w:rsid w:val="00B0416F"/>
    <w:rsid w:val="00B05E41"/>
    <w:rsid w:val="00B069B9"/>
    <w:rsid w:val="00B10362"/>
    <w:rsid w:val="00B1272C"/>
    <w:rsid w:val="00B1480C"/>
    <w:rsid w:val="00B14E8A"/>
    <w:rsid w:val="00B167C4"/>
    <w:rsid w:val="00B16BD9"/>
    <w:rsid w:val="00B20FC8"/>
    <w:rsid w:val="00B2194D"/>
    <w:rsid w:val="00B2202F"/>
    <w:rsid w:val="00B257E7"/>
    <w:rsid w:val="00B26411"/>
    <w:rsid w:val="00B267C2"/>
    <w:rsid w:val="00B305B4"/>
    <w:rsid w:val="00B30A94"/>
    <w:rsid w:val="00B312F1"/>
    <w:rsid w:val="00B3138D"/>
    <w:rsid w:val="00B32B3A"/>
    <w:rsid w:val="00B32BCA"/>
    <w:rsid w:val="00B3313E"/>
    <w:rsid w:val="00B33D4A"/>
    <w:rsid w:val="00B343EC"/>
    <w:rsid w:val="00B34FAE"/>
    <w:rsid w:val="00B35103"/>
    <w:rsid w:val="00B35376"/>
    <w:rsid w:val="00B35889"/>
    <w:rsid w:val="00B35E52"/>
    <w:rsid w:val="00B3765B"/>
    <w:rsid w:val="00B37B7D"/>
    <w:rsid w:val="00B37C4D"/>
    <w:rsid w:val="00B40699"/>
    <w:rsid w:val="00B422AD"/>
    <w:rsid w:val="00B42E0C"/>
    <w:rsid w:val="00B465EE"/>
    <w:rsid w:val="00B46FD5"/>
    <w:rsid w:val="00B508AA"/>
    <w:rsid w:val="00B51AD3"/>
    <w:rsid w:val="00B51D2A"/>
    <w:rsid w:val="00B52A17"/>
    <w:rsid w:val="00B5322F"/>
    <w:rsid w:val="00B53F6F"/>
    <w:rsid w:val="00B60D30"/>
    <w:rsid w:val="00B63BF5"/>
    <w:rsid w:val="00B65C62"/>
    <w:rsid w:val="00B65CF3"/>
    <w:rsid w:val="00B66AF7"/>
    <w:rsid w:val="00B66D7F"/>
    <w:rsid w:val="00B66FFF"/>
    <w:rsid w:val="00B70FC8"/>
    <w:rsid w:val="00B7148C"/>
    <w:rsid w:val="00B76474"/>
    <w:rsid w:val="00B809CD"/>
    <w:rsid w:val="00B81939"/>
    <w:rsid w:val="00B8252E"/>
    <w:rsid w:val="00B83FA7"/>
    <w:rsid w:val="00B86486"/>
    <w:rsid w:val="00B9226A"/>
    <w:rsid w:val="00B96B35"/>
    <w:rsid w:val="00B96FF6"/>
    <w:rsid w:val="00B97325"/>
    <w:rsid w:val="00BA0D71"/>
    <w:rsid w:val="00BA0EE7"/>
    <w:rsid w:val="00BA484D"/>
    <w:rsid w:val="00BA4A68"/>
    <w:rsid w:val="00BB1237"/>
    <w:rsid w:val="00BB19BB"/>
    <w:rsid w:val="00BB233A"/>
    <w:rsid w:val="00BB2EA9"/>
    <w:rsid w:val="00BB3E5F"/>
    <w:rsid w:val="00BB4128"/>
    <w:rsid w:val="00BB5F49"/>
    <w:rsid w:val="00BB726D"/>
    <w:rsid w:val="00BB7285"/>
    <w:rsid w:val="00BB7590"/>
    <w:rsid w:val="00BC065E"/>
    <w:rsid w:val="00BC1936"/>
    <w:rsid w:val="00BC332E"/>
    <w:rsid w:val="00BC42FC"/>
    <w:rsid w:val="00BC4B7A"/>
    <w:rsid w:val="00BC60E7"/>
    <w:rsid w:val="00BC761F"/>
    <w:rsid w:val="00BD0716"/>
    <w:rsid w:val="00BD207F"/>
    <w:rsid w:val="00BD3336"/>
    <w:rsid w:val="00BE592B"/>
    <w:rsid w:val="00BE6D66"/>
    <w:rsid w:val="00BF02B0"/>
    <w:rsid w:val="00BF2D03"/>
    <w:rsid w:val="00BF3BD9"/>
    <w:rsid w:val="00BF4EC4"/>
    <w:rsid w:val="00BF5361"/>
    <w:rsid w:val="00BF5E9B"/>
    <w:rsid w:val="00C01149"/>
    <w:rsid w:val="00C10401"/>
    <w:rsid w:val="00C10B83"/>
    <w:rsid w:val="00C10E6A"/>
    <w:rsid w:val="00C11392"/>
    <w:rsid w:val="00C13E17"/>
    <w:rsid w:val="00C14BFE"/>
    <w:rsid w:val="00C15013"/>
    <w:rsid w:val="00C15B62"/>
    <w:rsid w:val="00C17267"/>
    <w:rsid w:val="00C2005B"/>
    <w:rsid w:val="00C20139"/>
    <w:rsid w:val="00C212D0"/>
    <w:rsid w:val="00C217CC"/>
    <w:rsid w:val="00C225EE"/>
    <w:rsid w:val="00C22911"/>
    <w:rsid w:val="00C23551"/>
    <w:rsid w:val="00C24038"/>
    <w:rsid w:val="00C24B88"/>
    <w:rsid w:val="00C24F71"/>
    <w:rsid w:val="00C253D7"/>
    <w:rsid w:val="00C276F2"/>
    <w:rsid w:val="00C27C93"/>
    <w:rsid w:val="00C32434"/>
    <w:rsid w:val="00C33CFA"/>
    <w:rsid w:val="00C37F3D"/>
    <w:rsid w:val="00C4052A"/>
    <w:rsid w:val="00C40A48"/>
    <w:rsid w:val="00C40D9C"/>
    <w:rsid w:val="00C41372"/>
    <w:rsid w:val="00C43BA0"/>
    <w:rsid w:val="00C442E1"/>
    <w:rsid w:val="00C446CC"/>
    <w:rsid w:val="00C47A74"/>
    <w:rsid w:val="00C52A1D"/>
    <w:rsid w:val="00C5401F"/>
    <w:rsid w:val="00C54FA2"/>
    <w:rsid w:val="00C55102"/>
    <w:rsid w:val="00C57CBB"/>
    <w:rsid w:val="00C65DE4"/>
    <w:rsid w:val="00C6697E"/>
    <w:rsid w:val="00C70CD6"/>
    <w:rsid w:val="00C715FA"/>
    <w:rsid w:val="00C71ACD"/>
    <w:rsid w:val="00C72DA1"/>
    <w:rsid w:val="00C75722"/>
    <w:rsid w:val="00C774BF"/>
    <w:rsid w:val="00C81130"/>
    <w:rsid w:val="00C84B0B"/>
    <w:rsid w:val="00C8500F"/>
    <w:rsid w:val="00C85708"/>
    <w:rsid w:val="00C861C0"/>
    <w:rsid w:val="00C86764"/>
    <w:rsid w:val="00C86A7B"/>
    <w:rsid w:val="00C87AF5"/>
    <w:rsid w:val="00C91402"/>
    <w:rsid w:val="00C93385"/>
    <w:rsid w:val="00C939AD"/>
    <w:rsid w:val="00C94516"/>
    <w:rsid w:val="00CA218B"/>
    <w:rsid w:val="00CA2DB9"/>
    <w:rsid w:val="00CA4C72"/>
    <w:rsid w:val="00CA5077"/>
    <w:rsid w:val="00CA51EE"/>
    <w:rsid w:val="00CA54B3"/>
    <w:rsid w:val="00CA63AE"/>
    <w:rsid w:val="00CB26C6"/>
    <w:rsid w:val="00CB41E8"/>
    <w:rsid w:val="00CB4F23"/>
    <w:rsid w:val="00CB50C5"/>
    <w:rsid w:val="00CB540E"/>
    <w:rsid w:val="00CC0BD7"/>
    <w:rsid w:val="00CC25E8"/>
    <w:rsid w:val="00CC51B5"/>
    <w:rsid w:val="00CC6F71"/>
    <w:rsid w:val="00CD7392"/>
    <w:rsid w:val="00CE04FC"/>
    <w:rsid w:val="00CE16F3"/>
    <w:rsid w:val="00CE4B1B"/>
    <w:rsid w:val="00CE76E3"/>
    <w:rsid w:val="00CE7E93"/>
    <w:rsid w:val="00CF253E"/>
    <w:rsid w:val="00CF33EC"/>
    <w:rsid w:val="00CF48B9"/>
    <w:rsid w:val="00CF4FAD"/>
    <w:rsid w:val="00CF55A4"/>
    <w:rsid w:val="00CF5CC3"/>
    <w:rsid w:val="00CF689A"/>
    <w:rsid w:val="00CF792E"/>
    <w:rsid w:val="00D000FF"/>
    <w:rsid w:val="00D00B41"/>
    <w:rsid w:val="00D056A1"/>
    <w:rsid w:val="00D0746C"/>
    <w:rsid w:val="00D103A7"/>
    <w:rsid w:val="00D11195"/>
    <w:rsid w:val="00D11E2F"/>
    <w:rsid w:val="00D152E8"/>
    <w:rsid w:val="00D17E7D"/>
    <w:rsid w:val="00D208A6"/>
    <w:rsid w:val="00D30DF9"/>
    <w:rsid w:val="00D316F9"/>
    <w:rsid w:val="00D31921"/>
    <w:rsid w:val="00D328DA"/>
    <w:rsid w:val="00D348A6"/>
    <w:rsid w:val="00D34C83"/>
    <w:rsid w:val="00D36CCD"/>
    <w:rsid w:val="00D36E5B"/>
    <w:rsid w:val="00D3725A"/>
    <w:rsid w:val="00D415BC"/>
    <w:rsid w:val="00D420A7"/>
    <w:rsid w:val="00D4471C"/>
    <w:rsid w:val="00D460D1"/>
    <w:rsid w:val="00D46BE4"/>
    <w:rsid w:val="00D5229B"/>
    <w:rsid w:val="00D54E02"/>
    <w:rsid w:val="00D56715"/>
    <w:rsid w:val="00D61A55"/>
    <w:rsid w:val="00D62680"/>
    <w:rsid w:val="00D63DCF"/>
    <w:rsid w:val="00D6480A"/>
    <w:rsid w:val="00D64E0C"/>
    <w:rsid w:val="00D66C33"/>
    <w:rsid w:val="00D6715A"/>
    <w:rsid w:val="00D70045"/>
    <w:rsid w:val="00D70B85"/>
    <w:rsid w:val="00D71056"/>
    <w:rsid w:val="00D7110A"/>
    <w:rsid w:val="00D728F5"/>
    <w:rsid w:val="00D7343A"/>
    <w:rsid w:val="00D831F3"/>
    <w:rsid w:val="00D875D9"/>
    <w:rsid w:val="00D93468"/>
    <w:rsid w:val="00D94C89"/>
    <w:rsid w:val="00DA4070"/>
    <w:rsid w:val="00DA4ABB"/>
    <w:rsid w:val="00DA4F58"/>
    <w:rsid w:val="00DA515E"/>
    <w:rsid w:val="00DB15DD"/>
    <w:rsid w:val="00DB24BA"/>
    <w:rsid w:val="00DB6D1E"/>
    <w:rsid w:val="00DB7ADB"/>
    <w:rsid w:val="00DB7C42"/>
    <w:rsid w:val="00DC2409"/>
    <w:rsid w:val="00DC7FB4"/>
    <w:rsid w:val="00DD0AC0"/>
    <w:rsid w:val="00DD2C25"/>
    <w:rsid w:val="00DD313E"/>
    <w:rsid w:val="00DD31A6"/>
    <w:rsid w:val="00DD5F7A"/>
    <w:rsid w:val="00DD64A9"/>
    <w:rsid w:val="00DD6C63"/>
    <w:rsid w:val="00DE23E5"/>
    <w:rsid w:val="00DE4118"/>
    <w:rsid w:val="00DE437B"/>
    <w:rsid w:val="00DE6BED"/>
    <w:rsid w:val="00DF0747"/>
    <w:rsid w:val="00DF60F6"/>
    <w:rsid w:val="00DF6C37"/>
    <w:rsid w:val="00E00E3C"/>
    <w:rsid w:val="00E01F19"/>
    <w:rsid w:val="00E01F28"/>
    <w:rsid w:val="00E02604"/>
    <w:rsid w:val="00E03720"/>
    <w:rsid w:val="00E040C1"/>
    <w:rsid w:val="00E052D1"/>
    <w:rsid w:val="00E06A7A"/>
    <w:rsid w:val="00E12880"/>
    <w:rsid w:val="00E1590F"/>
    <w:rsid w:val="00E15FFE"/>
    <w:rsid w:val="00E2477D"/>
    <w:rsid w:val="00E24B80"/>
    <w:rsid w:val="00E25ECC"/>
    <w:rsid w:val="00E26BED"/>
    <w:rsid w:val="00E275B4"/>
    <w:rsid w:val="00E27DDB"/>
    <w:rsid w:val="00E27F59"/>
    <w:rsid w:val="00E31EBB"/>
    <w:rsid w:val="00E32308"/>
    <w:rsid w:val="00E340EF"/>
    <w:rsid w:val="00E364E0"/>
    <w:rsid w:val="00E36528"/>
    <w:rsid w:val="00E404B1"/>
    <w:rsid w:val="00E406E3"/>
    <w:rsid w:val="00E419A9"/>
    <w:rsid w:val="00E41D2E"/>
    <w:rsid w:val="00E42505"/>
    <w:rsid w:val="00E44D7F"/>
    <w:rsid w:val="00E45AE6"/>
    <w:rsid w:val="00E45B3D"/>
    <w:rsid w:val="00E46049"/>
    <w:rsid w:val="00E505FF"/>
    <w:rsid w:val="00E531E7"/>
    <w:rsid w:val="00E6020B"/>
    <w:rsid w:val="00E66B63"/>
    <w:rsid w:val="00E66E6F"/>
    <w:rsid w:val="00E702AB"/>
    <w:rsid w:val="00E816F5"/>
    <w:rsid w:val="00E820B3"/>
    <w:rsid w:val="00E8525A"/>
    <w:rsid w:val="00E867A7"/>
    <w:rsid w:val="00E9642C"/>
    <w:rsid w:val="00E97251"/>
    <w:rsid w:val="00EA151F"/>
    <w:rsid w:val="00EA1685"/>
    <w:rsid w:val="00EA3134"/>
    <w:rsid w:val="00EA4975"/>
    <w:rsid w:val="00EA5602"/>
    <w:rsid w:val="00EA61F0"/>
    <w:rsid w:val="00EB3C7E"/>
    <w:rsid w:val="00EB3F06"/>
    <w:rsid w:val="00EB600D"/>
    <w:rsid w:val="00EB62B9"/>
    <w:rsid w:val="00EB6965"/>
    <w:rsid w:val="00EB6CFE"/>
    <w:rsid w:val="00EC2BA0"/>
    <w:rsid w:val="00EC58D2"/>
    <w:rsid w:val="00EC74C0"/>
    <w:rsid w:val="00ED1EC2"/>
    <w:rsid w:val="00ED2A06"/>
    <w:rsid w:val="00ED74FC"/>
    <w:rsid w:val="00ED7E33"/>
    <w:rsid w:val="00EE01AD"/>
    <w:rsid w:val="00EE05CA"/>
    <w:rsid w:val="00EE0C2B"/>
    <w:rsid w:val="00EE0FF6"/>
    <w:rsid w:val="00EE4B26"/>
    <w:rsid w:val="00EE5904"/>
    <w:rsid w:val="00EE5CF9"/>
    <w:rsid w:val="00EE69FA"/>
    <w:rsid w:val="00EE7F93"/>
    <w:rsid w:val="00EF40C5"/>
    <w:rsid w:val="00EF4E77"/>
    <w:rsid w:val="00EF57B8"/>
    <w:rsid w:val="00EF5DF7"/>
    <w:rsid w:val="00F00061"/>
    <w:rsid w:val="00F00AE1"/>
    <w:rsid w:val="00F02084"/>
    <w:rsid w:val="00F027BE"/>
    <w:rsid w:val="00F04B03"/>
    <w:rsid w:val="00F04C77"/>
    <w:rsid w:val="00F06B17"/>
    <w:rsid w:val="00F06D5E"/>
    <w:rsid w:val="00F10B9D"/>
    <w:rsid w:val="00F125DF"/>
    <w:rsid w:val="00F138A4"/>
    <w:rsid w:val="00F1400D"/>
    <w:rsid w:val="00F16AA6"/>
    <w:rsid w:val="00F203CF"/>
    <w:rsid w:val="00F219E3"/>
    <w:rsid w:val="00F22CDE"/>
    <w:rsid w:val="00F22D71"/>
    <w:rsid w:val="00F23B5E"/>
    <w:rsid w:val="00F246CE"/>
    <w:rsid w:val="00F2661F"/>
    <w:rsid w:val="00F26819"/>
    <w:rsid w:val="00F33F5C"/>
    <w:rsid w:val="00F349C2"/>
    <w:rsid w:val="00F360AB"/>
    <w:rsid w:val="00F37900"/>
    <w:rsid w:val="00F4070F"/>
    <w:rsid w:val="00F425BF"/>
    <w:rsid w:val="00F4338C"/>
    <w:rsid w:val="00F45E98"/>
    <w:rsid w:val="00F4660E"/>
    <w:rsid w:val="00F47940"/>
    <w:rsid w:val="00F47EA4"/>
    <w:rsid w:val="00F52877"/>
    <w:rsid w:val="00F53573"/>
    <w:rsid w:val="00F5386E"/>
    <w:rsid w:val="00F54B53"/>
    <w:rsid w:val="00F558E0"/>
    <w:rsid w:val="00F608CF"/>
    <w:rsid w:val="00F62276"/>
    <w:rsid w:val="00F633CB"/>
    <w:rsid w:val="00F63A8F"/>
    <w:rsid w:val="00F65D32"/>
    <w:rsid w:val="00F665E2"/>
    <w:rsid w:val="00F701DC"/>
    <w:rsid w:val="00F715F6"/>
    <w:rsid w:val="00F73FE8"/>
    <w:rsid w:val="00F761CB"/>
    <w:rsid w:val="00F7719E"/>
    <w:rsid w:val="00F80A18"/>
    <w:rsid w:val="00F80B66"/>
    <w:rsid w:val="00F81494"/>
    <w:rsid w:val="00F8443B"/>
    <w:rsid w:val="00F847F1"/>
    <w:rsid w:val="00F85C59"/>
    <w:rsid w:val="00F85DF9"/>
    <w:rsid w:val="00F86381"/>
    <w:rsid w:val="00F871F1"/>
    <w:rsid w:val="00F8781A"/>
    <w:rsid w:val="00F87AA6"/>
    <w:rsid w:val="00F91D4F"/>
    <w:rsid w:val="00F92E59"/>
    <w:rsid w:val="00F9366A"/>
    <w:rsid w:val="00F94F3E"/>
    <w:rsid w:val="00F973A3"/>
    <w:rsid w:val="00FA2EDD"/>
    <w:rsid w:val="00FA323B"/>
    <w:rsid w:val="00FA6FEB"/>
    <w:rsid w:val="00FA722B"/>
    <w:rsid w:val="00FB1614"/>
    <w:rsid w:val="00FB4755"/>
    <w:rsid w:val="00FB4808"/>
    <w:rsid w:val="00FB6650"/>
    <w:rsid w:val="00FB6CE4"/>
    <w:rsid w:val="00FB72FA"/>
    <w:rsid w:val="00FB7D6E"/>
    <w:rsid w:val="00FC4287"/>
    <w:rsid w:val="00FC539B"/>
    <w:rsid w:val="00FC7436"/>
    <w:rsid w:val="00FD0C78"/>
    <w:rsid w:val="00FD15F8"/>
    <w:rsid w:val="00FD299E"/>
    <w:rsid w:val="00FD2F00"/>
    <w:rsid w:val="00FD3B49"/>
    <w:rsid w:val="00FD6994"/>
    <w:rsid w:val="00FE19B1"/>
    <w:rsid w:val="00FE317B"/>
    <w:rsid w:val="00FE4EA1"/>
    <w:rsid w:val="00FE7996"/>
    <w:rsid w:val="00FF1FF6"/>
    <w:rsid w:val="00FF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F217DDF0-6550-C84E-A543-D56AD2A7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uiPriority="9" w:qFormat="1"/>
    <w:lsdException w:name="heading 3"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75E7B"/>
  </w:style>
  <w:style w:type="paragraph" w:styleId="Heading1">
    <w:name w:val="heading 1"/>
    <w:basedOn w:val="Normal"/>
    <w:link w:val="Heading1Char"/>
    <w:qFormat/>
    <w:rsid w:val="00075E7B"/>
    <w:pPr>
      <w:numPr>
        <w:numId w:val="48"/>
      </w:numPr>
      <w:pBdr>
        <w:bottom w:val="single" w:sz="6" w:space="1" w:color="A6A6A6" w:themeColor="background1" w:themeShade="A6"/>
      </w:pBdr>
      <w:spacing w:before="240" w:after="120"/>
      <w:outlineLvl w:val="0"/>
    </w:pPr>
    <w:rPr>
      <w:rFonts w:ascii="Cambria" w:hAnsi="Cambria"/>
      <w:b/>
      <w:kern w:val="28"/>
      <w:sz w:val="22"/>
      <w:szCs w:val="22"/>
    </w:rPr>
  </w:style>
  <w:style w:type="paragraph" w:styleId="Heading2">
    <w:name w:val="heading 2"/>
    <w:basedOn w:val="Normal"/>
    <w:link w:val="Heading2Char"/>
    <w:uiPriority w:val="9"/>
    <w:qFormat/>
    <w:rsid w:val="00075E7B"/>
    <w:pPr>
      <w:numPr>
        <w:ilvl w:val="1"/>
        <w:numId w:val="48"/>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uiPriority w:val="9"/>
    <w:qFormat/>
    <w:rsid w:val="00075E7B"/>
    <w:pPr>
      <w:numPr>
        <w:ilvl w:val="2"/>
        <w:numId w:val="48"/>
      </w:numPr>
      <w:spacing w:before="120" w:after="120"/>
      <w:outlineLvl w:val="2"/>
    </w:pPr>
    <w:rPr>
      <w:rFonts w:ascii="Cambria" w:hAnsi="Cambria" w:cs="Tahoma"/>
      <w:sz w:val="24"/>
      <w:szCs w:val="24"/>
      <w:lang w:val="x-none" w:eastAsia="x-none"/>
    </w:rPr>
  </w:style>
  <w:style w:type="paragraph" w:styleId="Heading4">
    <w:name w:val="heading 4"/>
    <w:basedOn w:val="Normal"/>
    <w:link w:val="Heading4Char"/>
    <w:uiPriority w:val="9"/>
    <w:qFormat/>
    <w:rsid w:val="00075E7B"/>
    <w:pPr>
      <w:numPr>
        <w:ilvl w:val="3"/>
        <w:numId w:val="48"/>
      </w:numPr>
      <w:tabs>
        <w:tab w:val="left" w:pos="3780"/>
      </w:tabs>
      <w:spacing w:before="120" w:after="120"/>
      <w:outlineLvl w:val="3"/>
    </w:pPr>
    <w:rPr>
      <w:rFonts w:ascii="Cambria" w:hAnsi="Cambria" w:cs="Tahoma"/>
      <w:sz w:val="24"/>
      <w:szCs w:val="24"/>
    </w:rPr>
  </w:style>
  <w:style w:type="paragraph" w:styleId="Heading5">
    <w:name w:val="heading 5"/>
    <w:basedOn w:val="Normal"/>
    <w:link w:val="Heading5Char"/>
    <w:uiPriority w:val="9"/>
    <w:qFormat/>
    <w:rsid w:val="00075E7B"/>
    <w:pPr>
      <w:numPr>
        <w:ilvl w:val="4"/>
        <w:numId w:val="48"/>
      </w:numPr>
      <w:spacing w:before="120" w:after="120"/>
      <w:outlineLvl w:val="4"/>
    </w:pPr>
    <w:rPr>
      <w:rFonts w:ascii="Cambria" w:hAnsi="Cambria"/>
      <w:sz w:val="24"/>
    </w:rPr>
  </w:style>
  <w:style w:type="paragraph" w:styleId="Heading6">
    <w:name w:val="heading 6"/>
    <w:basedOn w:val="Normal"/>
    <w:link w:val="Heading6Char"/>
    <w:uiPriority w:val="9"/>
    <w:qFormat/>
    <w:rsid w:val="00075E7B"/>
    <w:pPr>
      <w:numPr>
        <w:ilvl w:val="5"/>
        <w:numId w:val="48"/>
      </w:numPr>
      <w:spacing w:before="120" w:after="120"/>
      <w:outlineLvl w:val="5"/>
    </w:pPr>
    <w:rPr>
      <w:rFonts w:ascii="Cambria" w:hAnsi="Cambria"/>
      <w:sz w:val="24"/>
    </w:rPr>
  </w:style>
  <w:style w:type="paragraph" w:styleId="Heading7">
    <w:name w:val="heading 7"/>
    <w:basedOn w:val="Normal"/>
    <w:next w:val="Normal"/>
    <w:link w:val="Heading7Char"/>
    <w:uiPriority w:val="9"/>
    <w:qFormat/>
    <w:rsid w:val="00075E7B"/>
    <w:pPr>
      <w:numPr>
        <w:ilvl w:val="6"/>
        <w:numId w:val="48"/>
      </w:numPr>
      <w:spacing w:before="240" w:after="60"/>
      <w:outlineLvl w:val="6"/>
    </w:pPr>
    <w:rPr>
      <w:rFonts w:ascii="Cambria" w:hAnsi="Cambria"/>
      <w:sz w:val="24"/>
    </w:rPr>
  </w:style>
  <w:style w:type="paragraph" w:styleId="Heading8">
    <w:name w:val="heading 8"/>
    <w:basedOn w:val="Normal"/>
    <w:next w:val="Normal"/>
    <w:link w:val="Heading8Char"/>
    <w:uiPriority w:val="9"/>
    <w:qFormat/>
    <w:rsid w:val="00075E7B"/>
    <w:pPr>
      <w:numPr>
        <w:ilvl w:val="7"/>
        <w:numId w:val="48"/>
      </w:numPr>
      <w:spacing w:before="240" w:after="60"/>
      <w:outlineLvl w:val="7"/>
    </w:pPr>
    <w:rPr>
      <w:rFonts w:ascii="Cambria" w:hAnsi="Cambria"/>
      <w:sz w:val="24"/>
    </w:rPr>
  </w:style>
  <w:style w:type="paragraph" w:styleId="Heading9">
    <w:name w:val="heading 9"/>
    <w:basedOn w:val="Normal"/>
    <w:next w:val="Normal"/>
    <w:link w:val="Heading9Char"/>
    <w:uiPriority w:val="9"/>
    <w:qFormat/>
    <w:rsid w:val="00075E7B"/>
    <w:pPr>
      <w:numPr>
        <w:ilvl w:val="8"/>
        <w:numId w:val="48"/>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75E7B"/>
    <w:pPr>
      <w:tabs>
        <w:tab w:val="center" w:pos="4320"/>
        <w:tab w:val="right" w:pos="8640"/>
      </w:tabs>
    </w:pPr>
  </w:style>
  <w:style w:type="paragraph" w:styleId="Footer">
    <w:name w:val="footer"/>
    <w:basedOn w:val="Normal"/>
    <w:link w:val="FooterChar"/>
    <w:rsid w:val="00075E7B"/>
    <w:pPr>
      <w:tabs>
        <w:tab w:val="center" w:pos="4320"/>
        <w:tab w:val="right" w:pos="8640"/>
      </w:tabs>
    </w:pPr>
  </w:style>
  <w:style w:type="character" w:styleId="PageNumber">
    <w:name w:val="page number"/>
    <w:rsid w:val="00075E7B"/>
    <w:rPr>
      <w:rFonts w:cs="Times New Roman"/>
    </w:rPr>
  </w:style>
  <w:style w:type="paragraph" w:styleId="BodyTextIndent">
    <w:name w:val="Body Text Indent"/>
    <w:basedOn w:val="Normal"/>
    <w:link w:val="BodyTextIndentChar"/>
    <w:rsid w:val="00075E7B"/>
    <w:pPr>
      <w:ind w:left="1440"/>
    </w:pPr>
    <w:rPr>
      <w:sz w:val="24"/>
    </w:rPr>
  </w:style>
  <w:style w:type="paragraph" w:styleId="BodyTextIndent2">
    <w:name w:val="Body Text Indent 2"/>
    <w:basedOn w:val="Normal"/>
    <w:link w:val="BodyTextIndent2Char"/>
    <w:rsid w:val="00075E7B"/>
    <w:pPr>
      <w:ind w:left="720"/>
    </w:pPr>
    <w:rPr>
      <w:sz w:val="24"/>
    </w:rPr>
  </w:style>
  <w:style w:type="paragraph" w:styleId="BodyTextIndent3">
    <w:name w:val="Body Text Indent 3"/>
    <w:basedOn w:val="Normal"/>
    <w:link w:val="BodyTextIndent3Char"/>
    <w:rsid w:val="00075E7B"/>
    <w:pPr>
      <w:ind w:left="2340"/>
    </w:pPr>
    <w:rPr>
      <w:sz w:val="24"/>
    </w:rPr>
  </w:style>
  <w:style w:type="paragraph" w:styleId="BalloonText">
    <w:name w:val="Balloon Text"/>
    <w:basedOn w:val="Normal"/>
    <w:link w:val="BalloonTextChar"/>
    <w:semiHidden/>
    <w:rsid w:val="00075E7B"/>
    <w:rPr>
      <w:rFonts w:ascii="Tahoma" w:hAnsi="Tahoma" w:cs="Tahoma"/>
      <w:sz w:val="16"/>
      <w:szCs w:val="16"/>
    </w:rPr>
  </w:style>
  <w:style w:type="character" w:styleId="Hyperlink">
    <w:name w:val="Hyperlink"/>
    <w:rsid w:val="00075E7B"/>
    <w:rPr>
      <w:rFonts w:cs="Times New Roman"/>
      <w:color w:val="0000FF"/>
      <w:u w:val="single"/>
    </w:rPr>
  </w:style>
  <w:style w:type="paragraph" w:customStyle="1" w:styleId="xl24">
    <w:name w:val="xl24"/>
    <w:basedOn w:val="Normal"/>
    <w:rsid w:val="00075E7B"/>
    <w:pPr>
      <w:spacing w:before="100" w:beforeAutospacing="1" w:after="100" w:afterAutospacing="1"/>
      <w:jc w:val="center"/>
    </w:pPr>
    <w:rPr>
      <w:sz w:val="24"/>
      <w:szCs w:val="24"/>
    </w:rPr>
  </w:style>
  <w:style w:type="paragraph" w:customStyle="1" w:styleId="xl25">
    <w:name w:val="xl25"/>
    <w:basedOn w:val="Normal"/>
    <w:rsid w:val="00075E7B"/>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075E7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075E7B"/>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075E7B"/>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075E7B"/>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075E7B"/>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075E7B"/>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075E7B"/>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075E7B"/>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075E7B"/>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075E7B"/>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075E7B"/>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075E7B"/>
    <w:pPr>
      <w:spacing w:before="100" w:beforeAutospacing="1" w:after="100" w:afterAutospacing="1"/>
      <w:jc w:val="center"/>
      <w:textAlignment w:val="center"/>
    </w:pPr>
    <w:rPr>
      <w:sz w:val="24"/>
      <w:szCs w:val="24"/>
    </w:rPr>
  </w:style>
  <w:style w:type="paragraph" w:customStyle="1" w:styleId="xl38">
    <w:name w:val="xl38"/>
    <w:basedOn w:val="Normal"/>
    <w:rsid w:val="00075E7B"/>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075E7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075E7B"/>
    <w:rPr>
      <w:kern w:val="28"/>
      <w:sz w:val="28"/>
    </w:rPr>
  </w:style>
  <w:style w:type="paragraph" w:customStyle="1" w:styleId="Level3">
    <w:name w:val="Level 3"/>
    <w:basedOn w:val="Heading2"/>
    <w:rsid w:val="00075E7B"/>
    <w:rPr>
      <w:b/>
      <w:bCs/>
    </w:rPr>
  </w:style>
  <w:style w:type="paragraph" w:customStyle="1" w:styleId="level2">
    <w:name w:val="level 2"/>
    <w:basedOn w:val="Level1"/>
    <w:rsid w:val="00075E7B"/>
    <w:rPr>
      <w:b/>
      <w:bCs/>
      <w:sz w:val="24"/>
    </w:rPr>
  </w:style>
  <w:style w:type="character" w:styleId="FollowedHyperlink">
    <w:name w:val="FollowedHyperlink"/>
    <w:rsid w:val="00075E7B"/>
    <w:rPr>
      <w:rFonts w:cs="Times New Roman"/>
      <w:color w:val="800080"/>
      <w:u w:val="single"/>
    </w:rPr>
  </w:style>
  <w:style w:type="paragraph" w:customStyle="1" w:styleId="level4">
    <w:name w:val="level 4"/>
    <w:basedOn w:val="Level3"/>
    <w:rsid w:val="00075E7B"/>
    <w:pPr>
      <w:numPr>
        <w:ilvl w:val="0"/>
        <w:numId w:val="45"/>
      </w:numPr>
    </w:pPr>
  </w:style>
  <w:style w:type="paragraph" w:customStyle="1" w:styleId="LEVELM5">
    <w:name w:val="LEVEL M5"/>
    <w:basedOn w:val="level4"/>
    <w:rsid w:val="00075E7B"/>
    <w:pPr>
      <w:numPr>
        <w:numId w:val="0"/>
      </w:numPr>
    </w:pPr>
  </w:style>
  <w:style w:type="paragraph" w:customStyle="1" w:styleId="level5">
    <w:name w:val="level 5"/>
    <w:basedOn w:val="level4"/>
    <w:rsid w:val="00075E7B"/>
    <w:pPr>
      <w:numPr>
        <w:numId w:val="46"/>
      </w:numPr>
      <w:tabs>
        <w:tab w:val="left" w:pos="3240"/>
      </w:tabs>
    </w:pPr>
  </w:style>
  <w:style w:type="paragraph" w:styleId="NormalIndent">
    <w:name w:val="Normal Indent"/>
    <w:basedOn w:val="Normal"/>
    <w:rsid w:val="00075E7B"/>
    <w:pPr>
      <w:ind w:left="720"/>
    </w:pPr>
    <w:rPr>
      <w:sz w:val="24"/>
    </w:rPr>
  </w:style>
  <w:style w:type="paragraph" w:customStyle="1" w:styleId="StyleHeading3Before0ptAfter0pt">
    <w:name w:val="Style Heading 3 + Before:  0 pt After:  0 pt"/>
    <w:basedOn w:val="Heading3"/>
    <w:rsid w:val="00075E7B"/>
  </w:style>
  <w:style w:type="paragraph" w:customStyle="1" w:styleId="Heading1body">
    <w:name w:val="Heading 1 body"/>
    <w:basedOn w:val="Heading1"/>
    <w:rsid w:val="00075E7B"/>
    <w:pPr>
      <w:numPr>
        <w:numId w:val="0"/>
      </w:numPr>
      <w:tabs>
        <w:tab w:val="left" w:pos="360"/>
      </w:tabs>
      <w:ind w:left="360"/>
    </w:pPr>
    <w:rPr>
      <w:b w:val="0"/>
      <w:caps/>
    </w:rPr>
  </w:style>
  <w:style w:type="character" w:customStyle="1" w:styleId="Heading1Char">
    <w:name w:val="Heading 1 Char"/>
    <w:link w:val="Heading1"/>
    <w:rsid w:val="00075E7B"/>
    <w:rPr>
      <w:rFonts w:ascii="Cambria" w:hAnsi="Cambria"/>
      <w:b/>
      <w:kern w:val="28"/>
      <w:sz w:val="22"/>
      <w:szCs w:val="22"/>
    </w:rPr>
  </w:style>
  <w:style w:type="character" w:customStyle="1" w:styleId="Heading1bodyChar">
    <w:name w:val="Heading 1 body Char"/>
    <w:basedOn w:val="Heading1Char"/>
    <w:rsid w:val="00075E7B"/>
    <w:rPr>
      <w:rFonts w:ascii="Cambria" w:eastAsia="Times New Roman" w:hAnsi="Cambria" w:cs="Times New Roman"/>
      <w:b/>
      <w:kern w:val="28"/>
      <w:sz w:val="22"/>
      <w:szCs w:val="22"/>
      <w:lang w:val="en-US" w:eastAsia="en-US" w:bidi="ar-SA"/>
    </w:rPr>
  </w:style>
  <w:style w:type="paragraph" w:customStyle="1" w:styleId="Heading2body">
    <w:name w:val="Heading 2 body"/>
    <w:basedOn w:val="Heading2"/>
    <w:rsid w:val="00075E7B"/>
    <w:pPr>
      <w:numPr>
        <w:ilvl w:val="0"/>
        <w:numId w:val="0"/>
      </w:numPr>
      <w:tabs>
        <w:tab w:val="left" w:pos="1080"/>
      </w:tabs>
      <w:ind w:left="792"/>
    </w:pPr>
  </w:style>
  <w:style w:type="paragraph" w:customStyle="1" w:styleId="Heading3body">
    <w:name w:val="Heading 3 body"/>
    <w:basedOn w:val="Heading3"/>
    <w:rsid w:val="00075E7B"/>
    <w:pPr>
      <w:numPr>
        <w:ilvl w:val="0"/>
        <w:numId w:val="0"/>
      </w:numPr>
      <w:tabs>
        <w:tab w:val="left" w:pos="2088"/>
      </w:tabs>
      <w:ind w:left="1440"/>
    </w:pPr>
  </w:style>
  <w:style w:type="paragraph" w:customStyle="1" w:styleId="Heading4body">
    <w:name w:val="Heading 4 body"/>
    <w:basedOn w:val="Heading4"/>
    <w:rsid w:val="00075E7B"/>
    <w:pPr>
      <w:numPr>
        <w:ilvl w:val="0"/>
        <w:numId w:val="0"/>
      </w:numPr>
      <w:ind w:left="2232"/>
    </w:pPr>
  </w:style>
  <w:style w:type="paragraph" w:customStyle="1" w:styleId="Heading5body">
    <w:name w:val="Heading 5 body"/>
    <w:basedOn w:val="Heading5"/>
    <w:rsid w:val="00075E7B"/>
    <w:pPr>
      <w:numPr>
        <w:ilvl w:val="0"/>
        <w:numId w:val="0"/>
      </w:numPr>
      <w:ind w:left="3168"/>
    </w:pPr>
  </w:style>
  <w:style w:type="paragraph" w:customStyle="1" w:styleId="Heading6body">
    <w:name w:val="Heading 6 body"/>
    <w:basedOn w:val="Heading6"/>
    <w:rsid w:val="00075E7B"/>
    <w:pPr>
      <w:numPr>
        <w:ilvl w:val="0"/>
        <w:numId w:val="0"/>
      </w:numPr>
      <w:ind w:left="4248"/>
    </w:pPr>
  </w:style>
  <w:style w:type="paragraph" w:customStyle="1" w:styleId="Footnote">
    <w:name w:val="Footnote"/>
    <w:basedOn w:val="Normal"/>
    <w:rsid w:val="00075E7B"/>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075E7B"/>
    <w:rPr>
      <w:rFonts w:ascii="Century Gothic" w:hAnsi="Century Gothic"/>
    </w:rPr>
  </w:style>
  <w:style w:type="paragraph" w:customStyle="1" w:styleId="Level1Text">
    <w:name w:val="Level1_Text"/>
    <w:basedOn w:val="Normal"/>
    <w:rsid w:val="00075E7B"/>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075E7B"/>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075E7B"/>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075E7B"/>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075E7B"/>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075E7B"/>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075E7B"/>
    <w:pPr>
      <w:spacing w:before="240" w:after="60"/>
    </w:pPr>
  </w:style>
  <w:style w:type="paragraph" w:styleId="DocumentMap">
    <w:name w:val="Document Map"/>
    <w:basedOn w:val="Normal"/>
    <w:link w:val="DocumentMapChar"/>
    <w:semiHidden/>
    <w:rsid w:val="00075E7B"/>
    <w:pPr>
      <w:shd w:val="clear" w:color="auto" w:fill="000080"/>
    </w:pPr>
    <w:rPr>
      <w:rFonts w:ascii="Tahoma" w:hAnsi="Tahoma" w:cs="Tahoma"/>
    </w:rPr>
  </w:style>
  <w:style w:type="character" w:styleId="CommentReference">
    <w:name w:val="annotation reference"/>
    <w:semiHidden/>
    <w:rsid w:val="00075E7B"/>
    <w:rPr>
      <w:rFonts w:cs="Times New Roman"/>
      <w:sz w:val="18"/>
    </w:rPr>
  </w:style>
  <w:style w:type="paragraph" w:styleId="CommentText">
    <w:name w:val="annotation text"/>
    <w:basedOn w:val="Normal"/>
    <w:link w:val="CommentTextChar"/>
    <w:semiHidden/>
    <w:rsid w:val="00075E7B"/>
    <w:rPr>
      <w:sz w:val="24"/>
      <w:szCs w:val="24"/>
    </w:rPr>
  </w:style>
  <w:style w:type="paragraph" w:styleId="CommentSubject">
    <w:name w:val="annotation subject"/>
    <w:basedOn w:val="CommentText"/>
    <w:next w:val="CommentText"/>
    <w:link w:val="CommentSubjectChar"/>
    <w:semiHidden/>
    <w:rsid w:val="00075E7B"/>
  </w:style>
  <w:style w:type="paragraph" w:customStyle="1" w:styleId="ColorfulShading-Accent11">
    <w:name w:val="Colorful Shading - Accent 11"/>
    <w:hidden/>
    <w:semiHidden/>
    <w:rsid w:val="004A0B3A"/>
  </w:style>
  <w:style w:type="character" w:styleId="Strong">
    <w:name w:val="Strong"/>
    <w:qFormat/>
    <w:rsid w:val="00075E7B"/>
    <w:rPr>
      <w:rFonts w:cs="Times New Roman"/>
      <w:b/>
      <w:bCs/>
    </w:rPr>
  </w:style>
  <w:style w:type="paragraph" w:customStyle="1" w:styleId="Heading3n">
    <w:name w:val="Heading 3n"/>
    <w:basedOn w:val="Heading3"/>
    <w:link w:val="Heading3nChar"/>
    <w:rsid w:val="00075E7B"/>
    <w:rPr>
      <w:rFonts w:ascii="Century Gothic" w:hAnsi="Century Gothic"/>
    </w:rPr>
  </w:style>
  <w:style w:type="paragraph" w:styleId="ListBullet">
    <w:name w:val="List Bullet"/>
    <w:basedOn w:val="Normal"/>
    <w:rsid w:val="00075E7B"/>
    <w:pPr>
      <w:numPr>
        <w:numId w:val="47"/>
      </w:numPr>
      <w:contextualSpacing/>
    </w:pPr>
  </w:style>
  <w:style w:type="character" w:customStyle="1" w:styleId="Heading3Char">
    <w:name w:val="Heading 3 Char"/>
    <w:link w:val="Heading3"/>
    <w:uiPriority w:val="9"/>
    <w:locked/>
    <w:rsid w:val="00075E7B"/>
    <w:rPr>
      <w:rFonts w:ascii="Cambria" w:hAnsi="Cambria" w:cs="Tahoma"/>
      <w:sz w:val="24"/>
      <w:szCs w:val="24"/>
      <w:lang w:val="x-none" w:eastAsia="x-none"/>
    </w:rPr>
  </w:style>
  <w:style w:type="character" w:customStyle="1" w:styleId="Heading3nChar">
    <w:name w:val="Heading 3n Char"/>
    <w:link w:val="Heading3n"/>
    <w:locked/>
    <w:rsid w:val="00075E7B"/>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075E7B"/>
    <w:pPr>
      <w:spacing w:before="120" w:after="240"/>
    </w:pPr>
    <w:rPr>
      <w:rFonts w:ascii="Arial" w:hAnsi="Arial"/>
    </w:rPr>
  </w:style>
  <w:style w:type="character" w:customStyle="1" w:styleId="Heading2Char">
    <w:name w:val="Heading 2 Char"/>
    <w:link w:val="Heading2"/>
    <w:uiPriority w:val="9"/>
    <w:locked/>
    <w:rsid w:val="00075E7B"/>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075E7B"/>
    <w:rPr>
      <w:rFonts w:ascii="Cambria" w:hAnsi="Cambria" w:cs="Tahoma"/>
      <w:sz w:val="24"/>
      <w:szCs w:val="24"/>
      <w:lang w:val="x-none" w:eastAsia="x-none"/>
    </w:rPr>
  </w:style>
  <w:style w:type="character" w:customStyle="1" w:styleId="Heading2NChar">
    <w:name w:val="Heading 2N Char"/>
    <w:link w:val="Heading2N"/>
    <w:locked/>
    <w:rsid w:val="00075E7B"/>
    <w:rPr>
      <w:rFonts w:ascii="Arial" w:hAnsi="Arial" w:cs="Tahoma"/>
      <w:sz w:val="24"/>
      <w:szCs w:val="24"/>
      <w:lang w:val="x-none" w:eastAsia="x-none"/>
    </w:rPr>
  </w:style>
  <w:style w:type="character" w:customStyle="1" w:styleId="HeaderChar">
    <w:name w:val="Header Char"/>
    <w:link w:val="Header"/>
    <w:locked/>
    <w:rsid w:val="00075E7B"/>
  </w:style>
  <w:style w:type="paragraph" w:styleId="ListParagraph">
    <w:name w:val="List Paragraph"/>
    <w:basedOn w:val="Normal"/>
    <w:uiPriority w:val="34"/>
    <w:qFormat/>
    <w:rsid w:val="00075E7B"/>
    <w:pPr>
      <w:ind w:left="720"/>
      <w:contextualSpacing/>
    </w:pPr>
    <w:rPr>
      <w:rFonts w:ascii="Arial" w:hAnsi="Arial"/>
      <w:sz w:val="22"/>
      <w:szCs w:val="24"/>
    </w:rPr>
  </w:style>
  <w:style w:type="table" w:styleId="TableGrid">
    <w:name w:val="Table Grid"/>
    <w:basedOn w:val="TableNormal"/>
    <w:rsid w:val="00075E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075E7B"/>
    <w:pPr>
      <w:numPr>
        <w:ilvl w:val="7"/>
        <w:numId w:val="41"/>
      </w:numPr>
    </w:pPr>
    <w:rPr>
      <w:rFonts w:ascii="Arial" w:eastAsia="Calibri" w:hAnsi="Arial"/>
      <w:sz w:val="22"/>
      <w:szCs w:val="22"/>
    </w:rPr>
  </w:style>
  <w:style w:type="paragraph" w:customStyle="1" w:styleId="HeadingFive">
    <w:name w:val="Heading Five"/>
    <w:basedOn w:val="Normal"/>
    <w:next w:val="Normal"/>
    <w:qFormat/>
    <w:rsid w:val="00075E7B"/>
    <w:pPr>
      <w:numPr>
        <w:ilvl w:val="4"/>
        <w:numId w:val="41"/>
      </w:numPr>
    </w:pPr>
    <w:rPr>
      <w:rFonts w:ascii="Arial" w:eastAsia="Calibri" w:hAnsi="Arial"/>
      <w:sz w:val="22"/>
      <w:szCs w:val="22"/>
    </w:rPr>
  </w:style>
  <w:style w:type="paragraph" w:customStyle="1" w:styleId="HeadingFour">
    <w:name w:val="Heading Four"/>
    <w:basedOn w:val="Normal"/>
    <w:next w:val="Normal"/>
    <w:qFormat/>
    <w:rsid w:val="00075E7B"/>
    <w:pPr>
      <w:numPr>
        <w:ilvl w:val="3"/>
        <w:numId w:val="41"/>
      </w:numPr>
    </w:pPr>
    <w:rPr>
      <w:rFonts w:ascii="Arial" w:eastAsia="Calibri" w:hAnsi="Arial"/>
      <w:sz w:val="22"/>
      <w:szCs w:val="22"/>
    </w:rPr>
  </w:style>
  <w:style w:type="paragraph" w:customStyle="1" w:styleId="HeadingNine">
    <w:name w:val="Heading Nine"/>
    <w:basedOn w:val="HeadingEight"/>
    <w:qFormat/>
    <w:rsid w:val="00075E7B"/>
    <w:pPr>
      <w:numPr>
        <w:ilvl w:val="8"/>
      </w:numPr>
    </w:pPr>
  </w:style>
  <w:style w:type="paragraph" w:customStyle="1" w:styleId="HeadingOne">
    <w:name w:val="Heading One"/>
    <w:next w:val="Normal"/>
    <w:link w:val="HeadingOneChar"/>
    <w:qFormat/>
    <w:rsid w:val="00075E7B"/>
    <w:pPr>
      <w:numPr>
        <w:numId w:val="41"/>
      </w:numPr>
    </w:pPr>
    <w:rPr>
      <w:rFonts w:ascii="Cambria" w:eastAsia="Calibri" w:hAnsi="Cambria"/>
      <w:b/>
      <w:sz w:val="24"/>
      <w:szCs w:val="22"/>
    </w:rPr>
  </w:style>
  <w:style w:type="character" w:customStyle="1" w:styleId="HeadingOneChar">
    <w:name w:val="Heading One Char"/>
    <w:basedOn w:val="DefaultParagraphFont"/>
    <w:link w:val="HeadingOne"/>
    <w:rsid w:val="00075E7B"/>
    <w:rPr>
      <w:rFonts w:ascii="Cambria" w:eastAsia="Calibri" w:hAnsi="Cambria"/>
      <w:b/>
      <w:sz w:val="24"/>
      <w:szCs w:val="22"/>
    </w:rPr>
  </w:style>
  <w:style w:type="paragraph" w:customStyle="1" w:styleId="HeadingSeven">
    <w:name w:val="Heading Seven"/>
    <w:basedOn w:val="Normal"/>
    <w:next w:val="Normal"/>
    <w:qFormat/>
    <w:rsid w:val="00075E7B"/>
    <w:pPr>
      <w:numPr>
        <w:ilvl w:val="6"/>
        <w:numId w:val="41"/>
      </w:numPr>
    </w:pPr>
    <w:rPr>
      <w:rFonts w:ascii="Arial" w:eastAsia="Calibri" w:hAnsi="Arial"/>
      <w:sz w:val="22"/>
      <w:szCs w:val="22"/>
    </w:rPr>
  </w:style>
  <w:style w:type="paragraph" w:customStyle="1" w:styleId="HeadingSix">
    <w:name w:val="Heading Six"/>
    <w:basedOn w:val="HeadingFive"/>
    <w:next w:val="Normal"/>
    <w:qFormat/>
    <w:rsid w:val="00075E7B"/>
    <w:pPr>
      <w:numPr>
        <w:ilvl w:val="5"/>
      </w:numPr>
    </w:pPr>
  </w:style>
  <w:style w:type="paragraph" w:customStyle="1" w:styleId="HeadingThree">
    <w:name w:val="Heading Three"/>
    <w:basedOn w:val="Normal"/>
    <w:next w:val="Normal"/>
    <w:qFormat/>
    <w:rsid w:val="00075E7B"/>
    <w:pPr>
      <w:numPr>
        <w:ilvl w:val="2"/>
        <w:numId w:val="41"/>
      </w:numPr>
    </w:pPr>
    <w:rPr>
      <w:rFonts w:ascii="Arial" w:eastAsia="Calibri" w:hAnsi="Arial"/>
      <w:sz w:val="22"/>
      <w:szCs w:val="22"/>
    </w:rPr>
  </w:style>
  <w:style w:type="paragraph" w:customStyle="1" w:styleId="HeadingTwo">
    <w:name w:val="Heading Two"/>
    <w:basedOn w:val="HeadingOne"/>
    <w:next w:val="Normal"/>
    <w:link w:val="HeadingTwoChar"/>
    <w:qFormat/>
    <w:rsid w:val="00075E7B"/>
    <w:pPr>
      <w:numPr>
        <w:ilvl w:val="1"/>
      </w:numPr>
    </w:pPr>
    <w:rPr>
      <w:b w:val="0"/>
    </w:rPr>
  </w:style>
  <w:style w:type="character" w:customStyle="1" w:styleId="HeadingTwoChar">
    <w:name w:val="Heading Two Char"/>
    <w:basedOn w:val="HeadingOneChar"/>
    <w:link w:val="HeadingTwo"/>
    <w:rsid w:val="00075E7B"/>
    <w:rPr>
      <w:rFonts w:ascii="Cambria" w:eastAsia="Calibri" w:hAnsi="Cambria"/>
      <w:b w:val="0"/>
      <w:sz w:val="24"/>
      <w:szCs w:val="22"/>
    </w:rPr>
  </w:style>
  <w:style w:type="numbering" w:customStyle="1" w:styleId="HeadingsDPListStyle1">
    <w:name w:val="HeadingsDPListStyle1"/>
    <w:uiPriority w:val="99"/>
    <w:rsid w:val="00075E7B"/>
    <w:pPr>
      <w:numPr>
        <w:numId w:val="6"/>
      </w:numPr>
    </w:pPr>
  </w:style>
  <w:style w:type="character" w:customStyle="1" w:styleId="Heading4Char">
    <w:name w:val="Heading 4 Char"/>
    <w:basedOn w:val="DefaultParagraphFont"/>
    <w:link w:val="Heading4"/>
    <w:uiPriority w:val="9"/>
    <w:rsid w:val="00075E7B"/>
    <w:rPr>
      <w:rFonts w:ascii="Cambria" w:hAnsi="Cambria" w:cs="Tahoma"/>
      <w:sz w:val="24"/>
      <w:szCs w:val="24"/>
    </w:rPr>
  </w:style>
  <w:style w:type="character" w:customStyle="1" w:styleId="BalloonTextChar">
    <w:name w:val="Balloon Text Char"/>
    <w:basedOn w:val="DefaultParagraphFont"/>
    <w:link w:val="BalloonText"/>
    <w:semiHidden/>
    <w:rsid w:val="00075E7B"/>
    <w:rPr>
      <w:rFonts w:ascii="Tahoma" w:hAnsi="Tahoma" w:cs="Tahoma"/>
      <w:sz w:val="16"/>
      <w:szCs w:val="16"/>
    </w:rPr>
  </w:style>
  <w:style w:type="character" w:customStyle="1" w:styleId="BodyTextIndentChar">
    <w:name w:val="Body Text Indent Char"/>
    <w:basedOn w:val="DefaultParagraphFont"/>
    <w:link w:val="BodyTextIndent"/>
    <w:rsid w:val="00075E7B"/>
    <w:rPr>
      <w:sz w:val="24"/>
    </w:rPr>
  </w:style>
  <w:style w:type="character" w:customStyle="1" w:styleId="BodyTextIndent2Char">
    <w:name w:val="Body Text Indent 2 Char"/>
    <w:basedOn w:val="DefaultParagraphFont"/>
    <w:link w:val="BodyTextIndent2"/>
    <w:rsid w:val="00075E7B"/>
    <w:rPr>
      <w:sz w:val="24"/>
    </w:rPr>
  </w:style>
  <w:style w:type="character" w:customStyle="1" w:styleId="BodyTextIndent3Char">
    <w:name w:val="Body Text Indent 3 Char"/>
    <w:basedOn w:val="DefaultParagraphFont"/>
    <w:link w:val="BodyTextIndent3"/>
    <w:rsid w:val="00075E7B"/>
    <w:rPr>
      <w:sz w:val="24"/>
    </w:rPr>
  </w:style>
  <w:style w:type="paragraph" w:styleId="Caption">
    <w:name w:val="caption"/>
    <w:basedOn w:val="Normal"/>
    <w:next w:val="Normal"/>
    <w:uiPriority w:val="35"/>
    <w:unhideWhenUsed/>
    <w:qFormat/>
    <w:locked/>
    <w:rsid w:val="00075E7B"/>
    <w:rPr>
      <w:b/>
      <w:bCs/>
    </w:rPr>
  </w:style>
  <w:style w:type="character" w:customStyle="1" w:styleId="CommentTextChar">
    <w:name w:val="Comment Text Char"/>
    <w:basedOn w:val="DefaultParagraphFont"/>
    <w:link w:val="CommentText"/>
    <w:semiHidden/>
    <w:rsid w:val="00075E7B"/>
    <w:rPr>
      <w:sz w:val="24"/>
      <w:szCs w:val="24"/>
    </w:rPr>
  </w:style>
  <w:style w:type="character" w:customStyle="1" w:styleId="CommentSubjectChar">
    <w:name w:val="Comment Subject Char"/>
    <w:basedOn w:val="CommentTextChar"/>
    <w:link w:val="CommentSubject"/>
    <w:semiHidden/>
    <w:rsid w:val="00075E7B"/>
    <w:rPr>
      <w:sz w:val="24"/>
      <w:szCs w:val="24"/>
    </w:rPr>
  </w:style>
  <w:style w:type="character" w:customStyle="1" w:styleId="DocumentMapChar">
    <w:name w:val="Document Map Char"/>
    <w:basedOn w:val="DefaultParagraphFont"/>
    <w:link w:val="DocumentMap"/>
    <w:semiHidden/>
    <w:rsid w:val="00075E7B"/>
    <w:rPr>
      <w:rFonts w:ascii="Tahoma" w:hAnsi="Tahoma" w:cs="Tahoma"/>
      <w:shd w:val="clear" w:color="auto" w:fill="000080"/>
    </w:rPr>
  </w:style>
  <w:style w:type="character" w:customStyle="1" w:styleId="FooterChar">
    <w:name w:val="Footer Char"/>
    <w:basedOn w:val="DefaultParagraphFont"/>
    <w:link w:val="Footer"/>
    <w:rsid w:val="00075E7B"/>
  </w:style>
  <w:style w:type="character" w:styleId="FootnoteReference">
    <w:name w:val="footnote reference"/>
    <w:basedOn w:val="DefaultParagraphFont"/>
    <w:uiPriority w:val="99"/>
    <w:rsid w:val="00075E7B"/>
    <w:rPr>
      <w:vertAlign w:val="superscript"/>
    </w:rPr>
  </w:style>
  <w:style w:type="paragraph" w:styleId="FootnoteText">
    <w:name w:val="footnote text"/>
    <w:basedOn w:val="Normal"/>
    <w:link w:val="FootnoteTextChar"/>
    <w:uiPriority w:val="99"/>
    <w:rsid w:val="00075E7B"/>
  </w:style>
  <w:style w:type="character" w:customStyle="1" w:styleId="FootnoteTextChar">
    <w:name w:val="Footnote Text Char"/>
    <w:basedOn w:val="DefaultParagraphFont"/>
    <w:link w:val="FootnoteText"/>
    <w:uiPriority w:val="99"/>
    <w:rsid w:val="00075E7B"/>
  </w:style>
  <w:style w:type="character" w:customStyle="1" w:styleId="Heading5Char">
    <w:name w:val="Heading 5 Char"/>
    <w:basedOn w:val="DefaultParagraphFont"/>
    <w:link w:val="Heading5"/>
    <w:uiPriority w:val="9"/>
    <w:rsid w:val="00075E7B"/>
    <w:rPr>
      <w:rFonts w:ascii="Cambria" w:hAnsi="Cambria"/>
      <w:sz w:val="24"/>
    </w:rPr>
  </w:style>
  <w:style w:type="character" w:customStyle="1" w:styleId="Heading6Char">
    <w:name w:val="Heading 6 Char"/>
    <w:basedOn w:val="DefaultParagraphFont"/>
    <w:link w:val="Heading6"/>
    <w:uiPriority w:val="9"/>
    <w:rsid w:val="00075E7B"/>
    <w:rPr>
      <w:rFonts w:ascii="Cambria" w:hAnsi="Cambria"/>
      <w:sz w:val="24"/>
    </w:rPr>
  </w:style>
  <w:style w:type="character" w:customStyle="1" w:styleId="Heading7Char">
    <w:name w:val="Heading 7 Char"/>
    <w:basedOn w:val="DefaultParagraphFont"/>
    <w:link w:val="Heading7"/>
    <w:uiPriority w:val="9"/>
    <w:rsid w:val="00075E7B"/>
    <w:rPr>
      <w:rFonts w:ascii="Cambria" w:hAnsi="Cambria"/>
      <w:sz w:val="24"/>
    </w:rPr>
  </w:style>
  <w:style w:type="character" w:customStyle="1" w:styleId="Heading8Char">
    <w:name w:val="Heading 8 Char"/>
    <w:basedOn w:val="DefaultParagraphFont"/>
    <w:link w:val="Heading8"/>
    <w:uiPriority w:val="9"/>
    <w:rsid w:val="00075E7B"/>
    <w:rPr>
      <w:rFonts w:ascii="Cambria" w:hAnsi="Cambria"/>
      <w:sz w:val="24"/>
    </w:rPr>
  </w:style>
  <w:style w:type="character" w:customStyle="1" w:styleId="Heading9Char">
    <w:name w:val="Heading 9 Char"/>
    <w:basedOn w:val="DefaultParagraphFont"/>
    <w:link w:val="Heading9"/>
    <w:uiPriority w:val="9"/>
    <w:rsid w:val="00075E7B"/>
    <w:rPr>
      <w:rFonts w:ascii="Cambria" w:hAnsi="Cambria"/>
      <w:sz w:val="24"/>
    </w:rPr>
  </w:style>
  <w:style w:type="paragraph" w:styleId="NormalWeb">
    <w:name w:val="Normal (Web)"/>
    <w:basedOn w:val="Normal"/>
    <w:uiPriority w:val="99"/>
    <w:unhideWhenUsed/>
    <w:rsid w:val="00075E7B"/>
    <w:pPr>
      <w:spacing w:before="100" w:beforeAutospacing="1" w:after="100" w:afterAutospacing="1"/>
    </w:pPr>
    <w:rPr>
      <w:rFonts w:eastAsiaTheme="minorEastAsia"/>
      <w:sz w:val="24"/>
      <w:szCs w:val="24"/>
    </w:rPr>
  </w:style>
  <w:style w:type="paragraph" w:customStyle="1" w:styleId="QualityManualParagraphsforHeading2">
    <w:name w:val="Quality Manual Paragraphs for Heading 2"/>
    <w:basedOn w:val="Heading2"/>
    <w:qFormat/>
    <w:rsid w:val="00075E7B"/>
    <w:pPr>
      <w:numPr>
        <w:ilvl w:val="0"/>
        <w:numId w:val="0"/>
      </w:numPr>
      <w:ind w:left="1152"/>
      <w:outlineLvl w:val="9"/>
    </w:pPr>
  </w:style>
  <w:style w:type="table" w:customStyle="1" w:styleId="TableGrid1">
    <w:name w:val="Table Grid1"/>
    <w:basedOn w:val="TableNormal"/>
    <w:next w:val="TableGrid"/>
    <w:uiPriority w:val="59"/>
    <w:rsid w:val="00075E7B"/>
    <w:pPr>
      <w:overflowPunct w:val="0"/>
      <w:autoSpaceDE w:val="0"/>
      <w:autoSpaceDN w:val="0"/>
      <w:adjustRightInd w:val="0"/>
      <w:textAlignment w:val="baseline"/>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075E7B"/>
    <w:pPr>
      <w:spacing w:before="120" w:after="120"/>
    </w:pPr>
    <w:rPr>
      <w:rFonts w:asciiTheme="minorHAnsi" w:hAnsiTheme="minorHAnsi"/>
      <w:b/>
      <w:bCs/>
      <w:caps/>
    </w:rPr>
  </w:style>
  <w:style w:type="paragraph" w:styleId="TOC2">
    <w:name w:val="toc 2"/>
    <w:basedOn w:val="Normal"/>
    <w:next w:val="Normal"/>
    <w:autoRedefine/>
    <w:uiPriority w:val="39"/>
    <w:rsid w:val="00075E7B"/>
    <w:pPr>
      <w:ind w:left="200"/>
    </w:pPr>
    <w:rPr>
      <w:rFonts w:asciiTheme="minorHAnsi" w:hAnsiTheme="minorHAnsi"/>
      <w:smallCaps/>
    </w:rPr>
  </w:style>
  <w:style w:type="paragraph" w:styleId="TOC3">
    <w:name w:val="toc 3"/>
    <w:basedOn w:val="Normal"/>
    <w:next w:val="Normal"/>
    <w:autoRedefine/>
    <w:uiPriority w:val="39"/>
    <w:rsid w:val="00075E7B"/>
    <w:pPr>
      <w:ind w:left="400"/>
    </w:pPr>
    <w:rPr>
      <w:rFonts w:asciiTheme="minorHAnsi" w:hAnsiTheme="minorHAnsi"/>
      <w:i/>
      <w:iCs/>
    </w:rPr>
  </w:style>
  <w:style w:type="paragraph" w:styleId="TOC4">
    <w:name w:val="toc 4"/>
    <w:basedOn w:val="Normal"/>
    <w:next w:val="Normal"/>
    <w:autoRedefine/>
    <w:uiPriority w:val="39"/>
    <w:unhideWhenUsed/>
    <w:rsid w:val="00075E7B"/>
    <w:pPr>
      <w:ind w:left="600"/>
    </w:pPr>
    <w:rPr>
      <w:rFonts w:asciiTheme="minorHAnsi" w:hAnsiTheme="minorHAnsi"/>
      <w:sz w:val="18"/>
      <w:szCs w:val="18"/>
    </w:rPr>
  </w:style>
  <w:style w:type="paragraph" w:styleId="TOC5">
    <w:name w:val="toc 5"/>
    <w:basedOn w:val="Normal"/>
    <w:next w:val="Normal"/>
    <w:autoRedefine/>
    <w:uiPriority w:val="39"/>
    <w:unhideWhenUsed/>
    <w:rsid w:val="00075E7B"/>
    <w:pPr>
      <w:ind w:left="800"/>
    </w:pPr>
    <w:rPr>
      <w:rFonts w:asciiTheme="minorHAnsi" w:hAnsiTheme="minorHAnsi"/>
      <w:sz w:val="18"/>
      <w:szCs w:val="18"/>
    </w:rPr>
  </w:style>
  <w:style w:type="paragraph" w:styleId="TOC6">
    <w:name w:val="toc 6"/>
    <w:basedOn w:val="Normal"/>
    <w:next w:val="Normal"/>
    <w:autoRedefine/>
    <w:uiPriority w:val="39"/>
    <w:unhideWhenUsed/>
    <w:rsid w:val="00075E7B"/>
    <w:pPr>
      <w:ind w:left="1000"/>
    </w:pPr>
    <w:rPr>
      <w:rFonts w:asciiTheme="minorHAnsi" w:hAnsiTheme="minorHAnsi"/>
      <w:sz w:val="18"/>
      <w:szCs w:val="18"/>
    </w:rPr>
  </w:style>
  <w:style w:type="paragraph" w:styleId="TOC7">
    <w:name w:val="toc 7"/>
    <w:basedOn w:val="Normal"/>
    <w:next w:val="Normal"/>
    <w:autoRedefine/>
    <w:uiPriority w:val="39"/>
    <w:unhideWhenUsed/>
    <w:rsid w:val="00075E7B"/>
    <w:pPr>
      <w:ind w:left="1200"/>
    </w:pPr>
    <w:rPr>
      <w:rFonts w:asciiTheme="minorHAnsi" w:hAnsiTheme="minorHAnsi"/>
      <w:sz w:val="18"/>
      <w:szCs w:val="18"/>
    </w:rPr>
  </w:style>
  <w:style w:type="paragraph" w:styleId="TOC8">
    <w:name w:val="toc 8"/>
    <w:basedOn w:val="Normal"/>
    <w:next w:val="Normal"/>
    <w:autoRedefine/>
    <w:uiPriority w:val="39"/>
    <w:unhideWhenUsed/>
    <w:rsid w:val="00075E7B"/>
    <w:pPr>
      <w:ind w:left="1400"/>
    </w:pPr>
    <w:rPr>
      <w:rFonts w:asciiTheme="minorHAnsi" w:hAnsiTheme="minorHAnsi"/>
      <w:sz w:val="18"/>
      <w:szCs w:val="18"/>
    </w:rPr>
  </w:style>
  <w:style w:type="paragraph" w:styleId="TOC9">
    <w:name w:val="toc 9"/>
    <w:basedOn w:val="Normal"/>
    <w:next w:val="Normal"/>
    <w:autoRedefine/>
    <w:uiPriority w:val="39"/>
    <w:unhideWhenUsed/>
    <w:rsid w:val="00075E7B"/>
    <w:pPr>
      <w:ind w:left="1600"/>
    </w:pPr>
    <w:rPr>
      <w:rFonts w:asciiTheme="minorHAnsi" w:hAnsiTheme="minorHAnsi"/>
      <w:sz w:val="18"/>
      <w:szCs w:val="18"/>
    </w:rPr>
  </w:style>
  <w:style w:type="paragraph" w:styleId="TOCHeading">
    <w:name w:val="TOC Heading"/>
    <w:basedOn w:val="Heading1"/>
    <w:next w:val="Normal"/>
    <w:uiPriority w:val="39"/>
    <w:unhideWhenUsed/>
    <w:qFormat/>
    <w:rsid w:val="00075E7B"/>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bCs/>
      <w:color w:val="2E74B5" w:themeColor="accent1" w:themeShade="BF"/>
      <w:sz w:val="28"/>
      <w:szCs w:val="28"/>
    </w:rPr>
  </w:style>
  <w:style w:type="character" w:styleId="UnresolvedMention">
    <w:name w:val="Unresolved Mention"/>
    <w:basedOn w:val="DefaultParagraphFont"/>
    <w:uiPriority w:val="99"/>
    <w:semiHidden/>
    <w:unhideWhenUsed/>
    <w:rsid w:val="00075E7B"/>
    <w:rPr>
      <w:color w:val="605E5C"/>
      <w:shd w:val="clear" w:color="auto" w:fill="E1DFDD"/>
    </w:rPr>
  </w:style>
  <w:style w:type="character" w:customStyle="1" w:styleId="UnresolvedMention1">
    <w:name w:val="Unresolved Mention1"/>
    <w:basedOn w:val="DefaultParagraphFont"/>
    <w:uiPriority w:val="99"/>
    <w:unhideWhenUsed/>
    <w:rsid w:val="00075E7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341584-66B8-E340-9DB6-327469A9E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1812</Words>
  <Characters>10332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Product Complaint System</vt:lpstr>
    </vt:vector>
  </TitlesOfParts>
  <Manager/>
  <Company/>
  <LinksUpToDate>false</LinksUpToDate>
  <CharactersWithSpaces>12120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Complaint System</dc:title>
  <dc:subject/>
  <dc:creator>Bryan</dc:creator>
  <cp:keywords/>
  <dc:description/>
  <cp:lastModifiedBy>DP</cp:lastModifiedBy>
  <cp:revision>9</cp:revision>
  <cp:lastPrinted>2016-07-28T00:08:00Z</cp:lastPrinted>
  <dcterms:created xsi:type="dcterms:W3CDTF">2024-02-02T17:33:00Z</dcterms:created>
  <dcterms:modified xsi:type="dcterms:W3CDTF">2024-02-07T18:03:00Z</dcterms:modified>
  <cp:category/>
</cp:coreProperties>
</file>