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604CC" w14:textId="77777777" w:rsidR="005D7A1D" w:rsidRPr="008F5A73" w:rsidRDefault="005D7A1D" w:rsidP="005D7A1D">
      <w:pPr>
        <w:pStyle w:val="Header"/>
        <w:tabs>
          <w:tab w:val="clear" w:pos="4320"/>
          <w:tab w:val="clear" w:pos="8640"/>
        </w:tabs>
        <w:jc w:val="center"/>
        <w:rPr>
          <w:rFonts w:ascii="Cambria" w:hAnsi="Cambria"/>
          <w:b/>
          <w:i/>
          <w:sz w:val="36"/>
          <w:szCs w:val="36"/>
        </w:rPr>
      </w:pPr>
      <w:bookmarkStart w:id="0" w:name="_GoBack"/>
      <w:bookmarkEnd w:id="0"/>
    </w:p>
    <w:p w14:paraId="52E2C187" w14:textId="77777777" w:rsidR="005D7A1D" w:rsidRPr="008F5A73" w:rsidRDefault="005D7A1D" w:rsidP="005D7A1D">
      <w:pPr>
        <w:pStyle w:val="Header"/>
        <w:tabs>
          <w:tab w:val="clear" w:pos="4320"/>
          <w:tab w:val="clear" w:pos="8640"/>
        </w:tabs>
        <w:jc w:val="center"/>
        <w:rPr>
          <w:rFonts w:ascii="Cambria" w:hAnsi="Cambria"/>
          <w:b/>
          <w:i/>
          <w:sz w:val="36"/>
          <w:szCs w:val="36"/>
        </w:rPr>
      </w:pPr>
    </w:p>
    <w:p w14:paraId="60273374" w14:textId="77777777" w:rsidR="005D7A1D" w:rsidRPr="008F5A73" w:rsidRDefault="005D7A1D" w:rsidP="005D7A1D">
      <w:pPr>
        <w:pStyle w:val="Header"/>
        <w:tabs>
          <w:tab w:val="clear" w:pos="4320"/>
          <w:tab w:val="clear" w:pos="8640"/>
        </w:tabs>
        <w:jc w:val="center"/>
        <w:rPr>
          <w:rFonts w:ascii="Cambria" w:hAnsi="Cambria"/>
          <w:b/>
          <w:i/>
          <w:sz w:val="36"/>
          <w:szCs w:val="36"/>
        </w:rPr>
      </w:pPr>
    </w:p>
    <w:p w14:paraId="5AEDDA0E" w14:textId="77777777" w:rsidR="005D7A1D" w:rsidRPr="008F5A73" w:rsidRDefault="005D7A1D" w:rsidP="005D7A1D">
      <w:pPr>
        <w:pStyle w:val="Header"/>
        <w:tabs>
          <w:tab w:val="clear" w:pos="4320"/>
          <w:tab w:val="clear" w:pos="8640"/>
        </w:tabs>
        <w:jc w:val="center"/>
        <w:rPr>
          <w:rFonts w:ascii="Cambria" w:hAnsi="Cambria"/>
          <w:b/>
          <w:i/>
          <w:sz w:val="36"/>
          <w:szCs w:val="36"/>
        </w:rPr>
      </w:pPr>
    </w:p>
    <w:p w14:paraId="71D34105" w14:textId="4F23B7B8" w:rsidR="005D7A1D" w:rsidRPr="008F5A73" w:rsidRDefault="002A1EFD" w:rsidP="005D7A1D">
      <w:pPr>
        <w:pStyle w:val="Header"/>
        <w:tabs>
          <w:tab w:val="clear" w:pos="4320"/>
          <w:tab w:val="clear" w:pos="8640"/>
        </w:tabs>
        <w:jc w:val="center"/>
        <w:rPr>
          <w:rFonts w:ascii="Cambria" w:hAnsi="Cambria"/>
          <w:b/>
          <w:sz w:val="36"/>
          <w:szCs w:val="36"/>
        </w:rPr>
      </w:pPr>
      <w:r>
        <w:rPr>
          <w:rFonts w:ascii="Cambria" w:hAnsi="Cambria"/>
          <w:b/>
          <w:noProof/>
          <w:sz w:val="36"/>
          <w:szCs w:val="36"/>
        </w:rPr>
        <w:drawing>
          <wp:inline distT="0" distB="0" distL="0" distR="0" wp14:anchorId="47E44E2D" wp14:editId="2897E223">
            <wp:extent cx="1517904" cy="1558381"/>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50725946" w14:textId="77777777" w:rsidR="005D7A1D" w:rsidRPr="008F5A73" w:rsidRDefault="005D7A1D" w:rsidP="005D7A1D">
      <w:pPr>
        <w:pStyle w:val="Header"/>
        <w:tabs>
          <w:tab w:val="clear" w:pos="4320"/>
          <w:tab w:val="clear" w:pos="8640"/>
        </w:tabs>
        <w:jc w:val="center"/>
        <w:rPr>
          <w:rFonts w:ascii="Cambria" w:hAnsi="Cambria"/>
          <w:b/>
          <w:i/>
          <w:sz w:val="36"/>
          <w:szCs w:val="36"/>
        </w:rPr>
      </w:pPr>
    </w:p>
    <w:p w14:paraId="64497823" w14:textId="77777777" w:rsidR="005D7A1D" w:rsidRPr="008F5A73" w:rsidRDefault="005D7A1D" w:rsidP="005D7A1D">
      <w:pPr>
        <w:jc w:val="center"/>
        <w:rPr>
          <w:rFonts w:ascii="Cambria" w:hAnsi="Cambria"/>
          <w:b/>
          <w:bCs/>
          <w:i/>
          <w:sz w:val="36"/>
          <w:szCs w:val="36"/>
        </w:rPr>
      </w:pPr>
    </w:p>
    <w:p w14:paraId="7192B473" w14:textId="77777777" w:rsidR="005D7A1D" w:rsidRPr="008F5A73" w:rsidRDefault="005D7A1D" w:rsidP="005D7A1D">
      <w:pPr>
        <w:jc w:val="center"/>
        <w:rPr>
          <w:rFonts w:ascii="Cambria" w:hAnsi="Cambria"/>
          <w:b/>
          <w:bCs/>
          <w:i/>
          <w:sz w:val="36"/>
          <w:szCs w:val="36"/>
        </w:rPr>
      </w:pPr>
    </w:p>
    <w:p w14:paraId="11CF486F" w14:textId="2D9FE025" w:rsidR="00C55102" w:rsidRPr="008F5A73" w:rsidRDefault="009F3602" w:rsidP="00C55102">
      <w:pPr>
        <w:jc w:val="center"/>
        <w:rPr>
          <w:rFonts w:ascii="Cambria" w:hAnsi="Cambria"/>
          <w:bCs/>
          <w:i/>
          <w:sz w:val="52"/>
          <w:szCs w:val="52"/>
        </w:rPr>
      </w:pPr>
      <w:r w:rsidRPr="008F5A73">
        <w:rPr>
          <w:rFonts w:ascii="Cambria" w:hAnsi="Cambria"/>
          <w:b/>
          <w:i/>
          <w:sz w:val="52"/>
          <w:szCs w:val="52"/>
        </w:rPr>
        <w:t>Quality Planning</w:t>
      </w:r>
    </w:p>
    <w:p w14:paraId="318DAB9B" w14:textId="77777777" w:rsidR="005D7A1D" w:rsidRPr="008F5A73" w:rsidRDefault="005D7A1D" w:rsidP="005D7A1D">
      <w:pPr>
        <w:jc w:val="center"/>
        <w:rPr>
          <w:rFonts w:ascii="Cambria" w:hAnsi="Cambria"/>
          <w:b/>
          <w:bCs/>
          <w:i/>
          <w:sz w:val="36"/>
          <w:szCs w:val="36"/>
        </w:rPr>
      </w:pPr>
    </w:p>
    <w:p w14:paraId="22FD1674" w14:textId="77777777" w:rsidR="005D7A1D" w:rsidRPr="008F5A73" w:rsidRDefault="005D7A1D" w:rsidP="005D7A1D">
      <w:pPr>
        <w:jc w:val="center"/>
        <w:rPr>
          <w:rFonts w:ascii="Cambria" w:hAnsi="Cambria"/>
          <w:b/>
          <w:bCs/>
          <w:i/>
          <w:sz w:val="36"/>
          <w:szCs w:val="36"/>
        </w:rPr>
      </w:pPr>
    </w:p>
    <w:p w14:paraId="62531C02" w14:textId="77777777" w:rsidR="005D7A1D" w:rsidRPr="008F5A73" w:rsidRDefault="005D7A1D" w:rsidP="005D7A1D">
      <w:pPr>
        <w:jc w:val="center"/>
        <w:rPr>
          <w:rFonts w:ascii="Cambria" w:hAnsi="Cambria"/>
          <w:b/>
          <w:bCs/>
          <w:i/>
          <w:sz w:val="36"/>
          <w:szCs w:val="36"/>
        </w:rPr>
      </w:pPr>
    </w:p>
    <w:p w14:paraId="29665796" w14:textId="77777777" w:rsidR="005D7A1D" w:rsidRPr="008F5A73" w:rsidRDefault="005D7A1D" w:rsidP="005D7A1D">
      <w:pPr>
        <w:jc w:val="center"/>
        <w:rPr>
          <w:rFonts w:ascii="Cambria" w:hAnsi="Cambria"/>
          <w:b/>
          <w:bCs/>
          <w:i/>
          <w:sz w:val="36"/>
          <w:szCs w:val="36"/>
        </w:rPr>
      </w:pPr>
    </w:p>
    <w:p w14:paraId="563AEDAF" w14:textId="77777777" w:rsidR="005D7A1D" w:rsidRPr="008F5A73" w:rsidRDefault="005D7A1D" w:rsidP="005D7A1D">
      <w:pPr>
        <w:jc w:val="center"/>
        <w:rPr>
          <w:rFonts w:ascii="Cambria" w:hAnsi="Cambria"/>
          <w:b/>
          <w:bCs/>
          <w:i/>
          <w:sz w:val="36"/>
          <w:szCs w:val="36"/>
        </w:rPr>
      </w:pPr>
    </w:p>
    <w:p w14:paraId="2DBD2466" w14:textId="77777777" w:rsidR="005D7A1D" w:rsidRPr="008F5A73" w:rsidRDefault="005D7A1D" w:rsidP="005D7A1D">
      <w:pPr>
        <w:jc w:val="center"/>
        <w:rPr>
          <w:rFonts w:ascii="Cambria" w:hAnsi="Cambria"/>
          <w:b/>
          <w:bCs/>
          <w:i/>
          <w:sz w:val="36"/>
          <w:szCs w:val="36"/>
        </w:rPr>
      </w:pPr>
    </w:p>
    <w:p w14:paraId="1553556F" w14:textId="672FFE30" w:rsidR="00C55102" w:rsidRPr="008F5A73" w:rsidRDefault="00C55102" w:rsidP="00C55102">
      <w:pPr>
        <w:jc w:val="center"/>
        <w:rPr>
          <w:rFonts w:ascii="Cambria" w:hAnsi="Cambria"/>
          <w:i/>
          <w:sz w:val="48"/>
          <w:szCs w:val="48"/>
        </w:rPr>
      </w:pPr>
      <w:r w:rsidRPr="008F5A73">
        <w:rPr>
          <w:rFonts w:ascii="Cambria" w:hAnsi="Cambria"/>
          <w:bCs/>
          <w:i/>
          <w:sz w:val="48"/>
          <w:szCs w:val="48"/>
        </w:rPr>
        <w:t>Sta</w:t>
      </w:r>
      <w:r w:rsidR="009F3602" w:rsidRPr="008F5A73">
        <w:rPr>
          <w:rFonts w:ascii="Cambria" w:hAnsi="Cambria"/>
          <w:bCs/>
          <w:i/>
          <w:sz w:val="48"/>
          <w:szCs w:val="48"/>
        </w:rPr>
        <w:t>ndard Operating Procedure</w:t>
      </w:r>
    </w:p>
    <w:p w14:paraId="39013AB2" w14:textId="77777777" w:rsidR="00C55102" w:rsidRPr="008F5A73" w:rsidRDefault="00C55102" w:rsidP="00C55102">
      <w:pPr>
        <w:rPr>
          <w:rFonts w:ascii="Cambria" w:hAnsi="Cambria"/>
          <w:sz w:val="22"/>
        </w:rPr>
      </w:pPr>
    </w:p>
    <w:p w14:paraId="7F35A16B" w14:textId="77777777" w:rsidR="00C55102" w:rsidRPr="008F5A73" w:rsidRDefault="00C55102" w:rsidP="00BF02B0">
      <w:pPr>
        <w:pStyle w:val="Heading1"/>
        <w:numPr>
          <w:ilvl w:val="0"/>
          <w:numId w:val="5"/>
        </w:numPr>
        <w:rPr>
          <w:rFonts w:ascii="Cambria" w:hAnsi="Cambria"/>
        </w:rPr>
      </w:pPr>
      <w:r w:rsidRPr="008F5A73">
        <w:rPr>
          <w:rFonts w:ascii="Cambria" w:hAnsi="Cambria" w:cs="Times New Roman"/>
        </w:rPr>
        <w:br w:type="page"/>
      </w:r>
      <w:r w:rsidRPr="008F5A73">
        <w:rPr>
          <w:rFonts w:ascii="Cambria" w:hAnsi="Cambria"/>
        </w:rPr>
        <w:lastRenderedPageBreak/>
        <w:t>Purpose</w:t>
      </w:r>
    </w:p>
    <w:p w14:paraId="477E6F25" w14:textId="509B035D" w:rsidR="00C55102" w:rsidRPr="008F5A73" w:rsidRDefault="00716780" w:rsidP="00663292">
      <w:pPr>
        <w:pStyle w:val="Heading2"/>
        <w:rPr>
          <w:rFonts w:ascii="Cambria" w:hAnsi="Cambria"/>
          <w:b/>
          <w:iCs/>
        </w:rPr>
      </w:pPr>
      <w:r w:rsidRPr="008F5A73">
        <w:rPr>
          <w:rFonts w:ascii="Cambria" w:hAnsi="Cambria"/>
          <w:lang w:val="en-US"/>
        </w:rPr>
        <w:t>The purpose</w:t>
      </w:r>
      <w:r w:rsidR="007333D6" w:rsidRPr="008F5A73">
        <w:rPr>
          <w:rFonts w:ascii="Cambria" w:hAnsi="Cambria"/>
          <w:lang w:val="en-US"/>
        </w:rPr>
        <w:t xml:space="preserve"> of this procedure is to ensure quality plans which define the quality practices, resources, and activities relevant to the design and manufacture of medical devices are established.</w:t>
      </w:r>
    </w:p>
    <w:p w14:paraId="597092B8" w14:textId="784A0602" w:rsidR="007333D6" w:rsidRPr="008F5A73" w:rsidRDefault="002A1EFD" w:rsidP="00663292">
      <w:pPr>
        <w:pStyle w:val="Heading2"/>
        <w:rPr>
          <w:rFonts w:ascii="Cambria" w:hAnsi="Cambria"/>
          <w:b/>
          <w:iCs/>
        </w:rPr>
      </w:pPr>
      <w:r>
        <w:rPr>
          <w:rFonts w:ascii="Cambria" w:hAnsi="Cambria"/>
          <w:lang w:val="en-US"/>
        </w:rPr>
        <w:t>SILQ</w:t>
      </w:r>
      <w:r w:rsidR="007333D6" w:rsidRPr="008F5A73">
        <w:rPr>
          <w:rFonts w:ascii="Cambria" w:hAnsi="Cambria"/>
          <w:lang w:val="en-US"/>
        </w:rPr>
        <w:t xml:space="preserve"> shall establish how the requirements for quality will be met; including the responsibilities and requirements for quality planning.</w:t>
      </w:r>
    </w:p>
    <w:p w14:paraId="587AC039" w14:textId="77777777" w:rsidR="00C55102" w:rsidRPr="008F5A73" w:rsidRDefault="00C55102" w:rsidP="00F06B17">
      <w:pPr>
        <w:pStyle w:val="Heading1"/>
        <w:rPr>
          <w:rFonts w:ascii="Cambria" w:hAnsi="Cambria"/>
        </w:rPr>
      </w:pPr>
      <w:r w:rsidRPr="008F5A73">
        <w:rPr>
          <w:rFonts w:ascii="Cambria" w:hAnsi="Cambria"/>
        </w:rPr>
        <w:t>Scope</w:t>
      </w:r>
    </w:p>
    <w:p w14:paraId="782D261E" w14:textId="6FC20FE6" w:rsidR="00C55102" w:rsidRPr="008F5A73" w:rsidRDefault="002E4EC4" w:rsidP="00B32BCA">
      <w:pPr>
        <w:pStyle w:val="Heading2"/>
        <w:rPr>
          <w:rFonts w:ascii="Cambria" w:hAnsi="Cambria"/>
        </w:rPr>
      </w:pPr>
      <w:r w:rsidRPr="008F5A73">
        <w:rPr>
          <w:rFonts w:ascii="Cambria" w:hAnsi="Cambria"/>
          <w:lang w:val="en-US"/>
        </w:rPr>
        <w:t>This procedure shall apply to all projects, products, processes and contracts, as appropriate; including those covering contractual relationships, including other critical outsourced processes.</w:t>
      </w:r>
      <w:r w:rsidR="00C55102" w:rsidRPr="008F5A73">
        <w:rPr>
          <w:rFonts w:ascii="Cambria" w:hAnsi="Cambria"/>
        </w:rPr>
        <w:t xml:space="preserve">  </w:t>
      </w:r>
    </w:p>
    <w:p w14:paraId="771C3DD0" w14:textId="77777777" w:rsidR="00C55102" w:rsidRPr="008F5A73" w:rsidRDefault="006E4684" w:rsidP="00837DCC">
      <w:pPr>
        <w:pStyle w:val="Heading1"/>
        <w:rPr>
          <w:rFonts w:ascii="Cambria" w:hAnsi="Cambria"/>
        </w:rPr>
      </w:pPr>
      <w:r w:rsidRPr="008F5A73">
        <w:rPr>
          <w:rFonts w:ascii="Cambria" w:hAnsi="Cambria"/>
        </w:rPr>
        <w:t>D</w:t>
      </w:r>
      <w:r w:rsidR="00C55102" w:rsidRPr="008F5A73">
        <w:rPr>
          <w:rFonts w:ascii="Cambria" w:hAnsi="Cambria"/>
        </w:rPr>
        <w:t>ocuments</w:t>
      </w:r>
    </w:p>
    <w:p w14:paraId="117C4A94" w14:textId="77777777" w:rsidR="00C55102" w:rsidRPr="008F5A73" w:rsidRDefault="00C55102" w:rsidP="00972E70">
      <w:pPr>
        <w:pStyle w:val="Heading2"/>
        <w:rPr>
          <w:rFonts w:ascii="Cambria" w:hAnsi="Cambria"/>
        </w:rPr>
      </w:pPr>
      <w:r w:rsidRPr="008F5A73">
        <w:rPr>
          <w:rFonts w:ascii="Cambria" w:hAnsi="Cambria"/>
        </w:rPr>
        <w:t>Reference Documents</w:t>
      </w:r>
    </w:p>
    <w:p w14:paraId="7D65CCB2" w14:textId="4AD565A6" w:rsidR="00C8491F" w:rsidRPr="008F5A73" w:rsidRDefault="002A1EFD" w:rsidP="00663292">
      <w:pPr>
        <w:pStyle w:val="Heading3"/>
        <w:rPr>
          <w:rFonts w:ascii="Cambria" w:hAnsi="Cambria"/>
        </w:rPr>
      </w:pPr>
      <w:r>
        <w:rPr>
          <w:rFonts w:ascii="Cambria" w:hAnsi="Cambria"/>
          <w:lang w:val="en-US"/>
        </w:rPr>
        <w:t>QM.SLQ</w:t>
      </w:r>
      <w:r w:rsidR="00C8491F" w:rsidRPr="008F5A73">
        <w:rPr>
          <w:rFonts w:ascii="Cambria" w:hAnsi="Cambria"/>
          <w:lang w:val="en-US"/>
        </w:rPr>
        <w:t xml:space="preserve">004 </w:t>
      </w:r>
      <w:r w:rsidR="00C8491F" w:rsidRPr="008F5A73">
        <w:rPr>
          <w:rFonts w:ascii="Cambria" w:hAnsi="Cambria"/>
          <w:lang w:val="en-US"/>
        </w:rPr>
        <w:tab/>
        <w:t>Design Control Program</w:t>
      </w:r>
      <w:r w:rsidR="009A1C8C" w:rsidRPr="008F5A73">
        <w:rPr>
          <w:rFonts w:ascii="Cambria" w:hAnsi="Cambria"/>
          <w:lang w:val="en-US"/>
        </w:rPr>
        <w:t xml:space="preserve"> </w:t>
      </w:r>
    </w:p>
    <w:p w14:paraId="1F66AA77" w14:textId="77A972EF" w:rsidR="00573D0F" w:rsidRPr="008F5A73" w:rsidRDefault="002A1EFD" w:rsidP="00663292">
      <w:pPr>
        <w:pStyle w:val="Heading3"/>
        <w:rPr>
          <w:rFonts w:ascii="Cambria" w:hAnsi="Cambria"/>
        </w:rPr>
      </w:pPr>
      <w:r>
        <w:rPr>
          <w:rFonts w:ascii="Cambria" w:hAnsi="Cambria"/>
          <w:lang w:val="en-US"/>
        </w:rPr>
        <w:t>QM.SLQ</w:t>
      </w:r>
      <w:r w:rsidR="00766A72" w:rsidRPr="008F5A73">
        <w:rPr>
          <w:rFonts w:ascii="Cambria" w:hAnsi="Cambria"/>
          <w:lang w:val="en-US"/>
        </w:rPr>
        <w:t>015</w:t>
      </w:r>
      <w:r w:rsidR="00766A72" w:rsidRPr="008F5A73">
        <w:rPr>
          <w:rFonts w:ascii="Cambria" w:hAnsi="Cambria"/>
          <w:lang w:val="en-US"/>
        </w:rPr>
        <w:tab/>
        <w:t>Supplier QA</w:t>
      </w:r>
      <w:r w:rsidR="009A1C8C" w:rsidRPr="008F5A73">
        <w:rPr>
          <w:rFonts w:ascii="Cambria" w:hAnsi="Cambria"/>
          <w:lang w:val="en-US"/>
        </w:rPr>
        <w:t xml:space="preserve"> </w:t>
      </w:r>
    </w:p>
    <w:p w14:paraId="600075BF" w14:textId="3AAB2EAA" w:rsidR="00766A72" w:rsidRPr="008F5A73" w:rsidRDefault="002A1EFD" w:rsidP="00663292">
      <w:pPr>
        <w:pStyle w:val="Heading3"/>
        <w:rPr>
          <w:rFonts w:ascii="Cambria" w:hAnsi="Cambria"/>
        </w:rPr>
      </w:pPr>
      <w:r>
        <w:rPr>
          <w:rFonts w:ascii="Cambria" w:hAnsi="Cambria"/>
          <w:lang w:val="en-US"/>
        </w:rPr>
        <w:t>QM.SLQ</w:t>
      </w:r>
      <w:r w:rsidR="00766A72" w:rsidRPr="008F5A73">
        <w:rPr>
          <w:rFonts w:ascii="Cambria" w:hAnsi="Cambria"/>
          <w:lang w:val="en-US"/>
        </w:rPr>
        <w:t>016</w:t>
      </w:r>
      <w:r w:rsidR="00766A72" w:rsidRPr="008F5A73">
        <w:rPr>
          <w:rFonts w:ascii="Cambria" w:hAnsi="Cambria"/>
          <w:lang w:val="en-US"/>
        </w:rPr>
        <w:tab/>
        <w:t>CAPA</w:t>
      </w:r>
      <w:r w:rsidR="009A1C8C" w:rsidRPr="008F5A73">
        <w:rPr>
          <w:rFonts w:ascii="Cambria" w:hAnsi="Cambria"/>
          <w:lang w:val="en-US"/>
        </w:rPr>
        <w:t xml:space="preserve"> </w:t>
      </w:r>
    </w:p>
    <w:p w14:paraId="245A836A" w14:textId="542A02B4" w:rsidR="00766A72" w:rsidRPr="008F5A73" w:rsidRDefault="002A1EFD" w:rsidP="00663292">
      <w:pPr>
        <w:pStyle w:val="Heading3"/>
        <w:rPr>
          <w:rFonts w:ascii="Cambria" w:hAnsi="Cambria"/>
        </w:rPr>
      </w:pPr>
      <w:r>
        <w:rPr>
          <w:rFonts w:ascii="Cambria" w:hAnsi="Cambria"/>
          <w:lang w:val="en-US"/>
        </w:rPr>
        <w:t>QM.SLQ</w:t>
      </w:r>
      <w:r w:rsidR="00766A72" w:rsidRPr="008F5A73">
        <w:rPr>
          <w:rFonts w:ascii="Cambria" w:hAnsi="Cambria"/>
          <w:lang w:val="en-US"/>
        </w:rPr>
        <w:t>017</w:t>
      </w:r>
      <w:r w:rsidR="00766A72" w:rsidRPr="008F5A73">
        <w:rPr>
          <w:rFonts w:ascii="Cambria" w:hAnsi="Cambria"/>
          <w:lang w:val="en-US"/>
        </w:rPr>
        <w:tab/>
        <w:t>Internal Audits</w:t>
      </w:r>
      <w:r w:rsidR="009A1C8C" w:rsidRPr="008F5A73">
        <w:rPr>
          <w:rFonts w:ascii="Cambria" w:hAnsi="Cambria"/>
          <w:lang w:val="en-US"/>
        </w:rPr>
        <w:t xml:space="preserve"> </w:t>
      </w:r>
    </w:p>
    <w:p w14:paraId="1193591A" w14:textId="6AB69026" w:rsidR="008C52DD" w:rsidRPr="008F5A73" w:rsidRDefault="002A1EFD" w:rsidP="001F66F9">
      <w:pPr>
        <w:pStyle w:val="Heading3"/>
        <w:rPr>
          <w:rFonts w:ascii="Cambria" w:hAnsi="Cambria"/>
        </w:rPr>
      </w:pPr>
      <w:r>
        <w:rPr>
          <w:rFonts w:ascii="Cambria" w:hAnsi="Cambria"/>
          <w:lang w:val="en-US"/>
        </w:rPr>
        <w:t>QM.SLQ</w:t>
      </w:r>
      <w:r w:rsidR="008C52DD" w:rsidRPr="008F5A73">
        <w:rPr>
          <w:rFonts w:ascii="Cambria" w:hAnsi="Cambria"/>
          <w:lang w:val="en-US"/>
        </w:rPr>
        <w:t>018</w:t>
      </w:r>
      <w:r w:rsidR="008C52DD" w:rsidRPr="008F5A73">
        <w:rPr>
          <w:rFonts w:ascii="Cambria" w:hAnsi="Cambria"/>
          <w:lang w:val="en-US"/>
        </w:rPr>
        <w:tab/>
        <w:t>Management Review</w:t>
      </w:r>
      <w:r w:rsidR="009A1C8C" w:rsidRPr="008F5A73">
        <w:rPr>
          <w:rFonts w:ascii="Cambria" w:hAnsi="Cambria"/>
          <w:lang w:val="en-US"/>
        </w:rPr>
        <w:t xml:space="preserve"> </w:t>
      </w:r>
    </w:p>
    <w:p w14:paraId="3E4CE793" w14:textId="78C4FD0F" w:rsidR="001F66F9" w:rsidRPr="008F5A73" w:rsidRDefault="002A1EFD" w:rsidP="001F66F9">
      <w:pPr>
        <w:pStyle w:val="Heading3"/>
        <w:rPr>
          <w:rFonts w:ascii="Cambria" w:hAnsi="Cambria"/>
        </w:rPr>
      </w:pPr>
      <w:r>
        <w:rPr>
          <w:rFonts w:ascii="Cambria" w:hAnsi="Cambria"/>
          <w:lang w:val="en-US"/>
        </w:rPr>
        <w:t>QM.SLQ</w:t>
      </w:r>
      <w:r w:rsidR="003C4C40" w:rsidRPr="008F5A73">
        <w:rPr>
          <w:rFonts w:ascii="Cambria" w:hAnsi="Cambria"/>
          <w:lang w:val="en-US"/>
        </w:rPr>
        <w:t>027</w:t>
      </w:r>
      <w:r w:rsidR="001F66F9" w:rsidRPr="008F5A73">
        <w:rPr>
          <w:rFonts w:ascii="Cambria" w:hAnsi="Cambria"/>
          <w:lang w:val="en-US"/>
        </w:rPr>
        <w:tab/>
        <w:t xml:space="preserve">Quality </w:t>
      </w:r>
      <w:r w:rsidR="003C4C40" w:rsidRPr="008F5A73">
        <w:rPr>
          <w:rFonts w:ascii="Cambria" w:hAnsi="Cambria"/>
          <w:lang w:val="en-US"/>
        </w:rPr>
        <w:t>Manual</w:t>
      </w:r>
    </w:p>
    <w:p w14:paraId="57DE6D81" w14:textId="29248B71" w:rsidR="00C55102" w:rsidRPr="008F5A73" w:rsidRDefault="00C70CD6" w:rsidP="00B32BCA">
      <w:pPr>
        <w:pStyle w:val="Heading2"/>
        <w:rPr>
          <w:rFonts w:ascii="Cambria" w:hAnsi="Cambria"/>
        </w:rPr>
      </w:pPr>
      <w:r w:rsidRPr="008F5A73">
        <w:rPr>
          <w:rFonts w:ascii="Cambria" w:hAnsi="Cambria"/>
        </w:rPr>
        <w:t>Appendices</w:t>
      </w:r>
      <w:r w:rsidR="00C55102" w:rsidRPr="008F5A73">
        <w:rPr>
          <w:rFonts w:ascii="Cambria" w:hAnsi="Cambria"/>
        </w:rPr>
        <w:t xml:space="preserve"> / Associated Forms</w:t>
      </w:r>
      <w:r w:rsidR="000A62E6" w:rsidRPr="008F5A73">
        <w:rPr>
          <w:rFonts w:ascii="Cambria" w:hAnsi="Cambria"/>
        </w:rPr>
        <w:t xml:space="preserve"> / Templates</w:t>
      </w:r>
    </w:p>
    <w:p w14:paraId="0B1BD1BF" w14:textId="646CC059" w:rsidR="00C55102" w:rsidRPr="008F5A73" w:rsidRDefault="005E5AD9" w:rsidP="0028162C">
      <w:pPr>
        <w:pStyle w:val="Heading3"/>
        <w:rPr>
          <w:rFonts w:ascii="Cambria" w:hAnsi="Cambria"/>
        </w:rPr>
      </w:pPr>
      <w:r w:rsidRPr="008F5A73">
        <w:rPr>
          <w:rFonts w:ascii="Cambria" w:hAnsi="Cambria"/>
          <w:lang w:val="en-US"/>
        </w:rPr>
        <w:t>N/A</w:t>
      </w:r>
    </w:p>
    <w:p w14:paraId="454A44BC" w14:textId="77777777" w:rsidR="00C55102" w:rsidRPr="008F5A73" w:rsidRDefault="00C55102" w:rsidP="000B7BEB">
      <w:pPr>
        <w:pStyle w:val="Heading1"/>
        <w:rPr>
          <w:rFonts w:ascii="Cambria" w:hAnsi="Cambria"/>
        </w:rPr>
      </w:pPr>
      <w:r w:rsidRPr="008F5A73">
        <w:rPr>
          <w:rFonts w:ascii="Cambria" w:hAnsi="Cambria"/>
        </w:rPr>
        <w:t>Definitions</w:t>
      </w:r>
    </w:p>
    <w:p w14:paraId="4D3BAA8D" w14:textId="77777777" w:rsidR="00C55102" w:rsidRPr="008F5A73" w:rsidRDefault="00C55102" w:rsidP="00656220">
      <w:pPr>
        <w:pStyle w:val="Heading2"/>
        <w:rPr>
          <w:rFonts w:ascii="Cambria" w:hAnsi="Cambria"/>
        </w:rPr>
      </w:pPr>
      <w:r w:rsidRPr="008F5A73">
        <w:rPr>
          <w:rFonts w:ascii="Cambria" w:hAnsi="Cambria"/>
        </w:rPr>
        <w:t>Abbreviations / Acronyms</w:t>
      </w:r>
    </w:p>
    <w:p w14:paraId="050ABD4A" w14:textId="593335F6" w:rsidR="00C55102" w:rsidRPr="008F5A73" w:rsidRDefault="006820FE" w:rsidP="00656220">
      <w:pPr>
        <w:pStyle w:val="Heading3"/>
        <w:rPr>
          <w:rFonts w:ascii="Cambria" w:hAnsi="Cambria"/>
        </w:rPr>
      </w:pPr>
      <w:r w:rsidRPr="008F5A73">
        <w:rPr>
          <w:rFonts w:ascii="Cambria" w:hAnsi="Cambria"/>
          <w:b/>
          <w:lang w:val="en-US"/>
        </w:rPr>
        <w:t>MER</w:t>
      </w:r>
      <w:r w:rsidR="00C55102" w:rsidRPr="008F5A73">
        <w:rPr>
          <w:rFonts w:ascii="Cambria" w:hAnsi="Cambria"/>
          <w:b/>
        </w:rPr>
        <w:t>:</w:t>
      </w:r>
      <w:r w:rsidR="00C55102" w:rsidRPr="008F5A73">
        <w:rPr>
          <w:rFonts w:ascii="Cambria" w:hAnsi="Cambria"/>
        </w:rPr>
        <w:t xml:space="preserve">  </w:t>
      </w:r>
      <w:r w:rsidRPr="008F5A73">
        <w:rPr>
          <w:rFonts w:ascii="Cambria" w:hAnsi="Cambria"/>
          <w:lang w:val="en-US"/>
        </w:rPr>
        <w:t>Management with Executive Responsibility</w:t>
      </w:r>
    </w:p>
    <w:p w14:paraId="629B0C1B" w14:textId="77777777" w:rsidR="00C55102" w:rsidRPr="008F5A73" w:rsidRDefault="00C55102" w:rsidP="00B32BCA">
      <w:pPr>
        <w:pStyle w:val="Heading2"/>
        <w:rPr>
          <w:rFonts w:ascii="Cambria" w:hAnsi="Cambria"/>
        </w:rPr>
      </w:pPr>
      <w:r w:rsidRPr="008F5A73">
        <w:rPr>
          <w:rFonts w:ascii="Cambria" w:hAnsi="Cambria"/>
        </w:rPr>
        <w:t>General Definitions</w:t>
      </w:r>
    </w:p>
    <w:p w14:paraId="712C5D85" w14:textId="1AC01F0C" w:rsidR="00C55102" w:rsidRPr="008F5A73" w:rsidRDefault="00C17BF4" w:rsidP="00B32BCA">
      <w:pPr>
        <w:pStyle w:val="Heading3"/>
        <w:rPr>
          <w:rFonts w:ascii="Cambria" w:hAnsi="Cambria"/>
        </w:rPr>
      </w:pPr>
      <w:r w:rsidRPr="008F5A73">
        <w:rPr>
          <w:rFonts w:ascii="Cambria" w:hAnsi="Cambria"/>
          <w:b/>
          <w:lang w:val="en-US"/>
        </w:rPr>
        <w:t>Quality Plan</w:t>
      </w:r>
      <w:r w:rsidR="00C55102" w:rsidRPr="008F5A73">
        <w:rPr>
          <w:rFonts w:ascii="Cambria" w:hAnsi="Cambria"/>
          <w:b/>
        </w:rPr>
        <w:t xml:space="preserve">:  </w:t>
      </w:r>
      <w:r w:rsidR="00AD744A" w:rsidRPr="008F5A73">
        <w:rPr>
          <w:rFonts w:ascii="Cambria" w:hAnsi="Cambria"/>
          <w:lang w:val="en-US"/>
        </w:rPr>
        <w:t>Documented plan that defines the quality practices, resources and activities required to design, develop and manufacture products.</w:t>
      </w:r>
    </w:p>
    <w:p w14:paraId="4E0C9EDE" w14:textId="4C743886" w:rsidR="00C55102" w:rsidRPr="008F5A73" w:rsidRDefault="00AD744A" w:rsidP="00B32BCA">
      <w:pPr>
        <w:pStyle w:val="Heading3"/>
        <w:rPr>
          <w:rFonts w:ascii="Cambria" w:hAnsi="Cambria"/>
        </w:rPr>
      </w:pPr>
      <w:r w:rsidRPr="008F5A73">
        <w:rPr>
          <w:rFonts w:ascii="Cambria" w:hAnsi="Cambria"/>
          <w:b/>
          <w:lang w:val="en-US"/>
        </w:rPr>
        <w:t>Project Plan:</w:t>
      </w:r>
      <w:r w:rsidRPr="008F5A73">
        <w:rPr>
          <w:rFonts w:ascii="Cambria" w:hAnsi="Cambria"/>
          <w:lang w:val="en-US"/>
        </w:rPr>
        <w:t xml:space="preserve">  Documented plan that identifies the sequence of tasks, responsibilities and timelines for a project. </w:t>
      </w:r>
    </w:p>
    <w:p w14:paraId="553785AF" w14:textId="304BB760" w:rsidR="00C55102" w:rsidRPr="008F5A73" w:rsidRDefault="00C55102" w:rsidP="00EA7EE0">
      <w:pPr>
        <w:pStyle w:val="Heading1"/>
        <w:keepNext/>
        <w:rPr>
          <w:rFonts w:ascii="Cambria" w:hAnsi="Cambria"/>
        </w:rPr>
      </w:pPr>
      <w:r w:rsidRPr="008F5A73">
        <w:rPr>
          <w:rFonts w:ascii="Cambria" w:hAnsi="Cambria"/>
        </w:rPr>
        <w:lastRenderedPageBreak/>
        <w:t>Responsibilities</w:t>
      </w:r>
    </w:p>
    <w:p w14:paraId="4E107F03" w14:textId="382D20EF" w:rsidR="00C55102" w:rsidRPr="008F5A73" w:rsidRDefault="006820FE" w:rsidP="00B76474">
      <w:pPr>
        <w:pStyle w:val="Heading2"/>
        <w:rPr>
          <w:rFonts w:ascii="Cambria" w:hAnsi="Cambria"/>
        </w:rPr>
      </w:pPr>
      <w:r w:rsidRPr="008F5A73">
        <w:rPr>
          <w:rFonts w:ascii="Cambria" w:hAnsi="Cambria"/>
          <w:lang w:val="en-US"/>
        </w:rPr>
        <w:t>Management with Executive Responsibility (MER) shall ensure that the planning of the quality management system is carried out to meet the requirements</w:t>
      </w:r>
      <w:r w:rsidR="00CC4DAB" w:rsidRPr="008F5A73">
        <w:rPr>
          <w:rFonts w:ascii="Cambria" w:hAnsi="Cambria"/>
          <w:lang w:val="en-US"/>
        </w:rPr>
        <w:t xml:space="preserve"> of </w:t>
      </w:r>
      <w:r w:rsidR="003C4C40" w:rsidRPr="008F5A73">
        <w:rPr>
          <w:rFonts w:ascii="Cambria" w:hAnsi="Cambria"/>
          <w:lang w:val="en-US"/>
        </w:rPr>
        <w:t xml:space="preserve">the Quality Management System identified in </w:t>
      </w:r>
      <w:r w:rsidR="002A1EFD">
        <w:rPr>
          <w:rFonts w:ascii="Cambria" w:hAnsi="Cambria"/>
          <w:lang w:val="en-US"/>
        </w:rPr>
        <w:t>QM.SLQ</w:t>
      </w:r>
      <w:r w:rsidR="003C4C40" w:rsidRPr="008F5A73">
        <w:rPr>
          <w:rFonts w:ascii="Cambria" w:hAnsi="Cambria"/>
          <w:lang w:val="en-US"/>
        </w:rPr>
        <w:t xml:space="preserve">027 </w:t>
      </w:r>
      <w:r w:rsidR="00CC4DAB" w:rsidRPr="008F5A73">
        <w:rPr>
          <w:rFonts w:ascii="Cambria" w:hAnsi="Cambria"/>
          <w:lang w:val="en-US"/>
        </w:rPr>
        <w:t xml:space="preserve">Quality </w:t>
      </w:r>
      <w:r w:rsidR="003C4C40" w:rsidRPr="008F5A73">
        <w:rPr>
          <w:rFonts w:ascii="Cambria" w:hAnsi="Cambria"/>
          <w:lang w:val="en-US"/>
        </w:rPr>
        <w:t xml:space="preserve">Manual </w:t>
      </w:r>
      <w:r w:rsidR="00CC4DAB" w:rsidRPr="008F5A73">
        <w:rPr>
          <w:rFonts w:ascii="Cambria" w:hAnsi="Cambria"/>
          <w:lang w:val="en-US"/>
        </w:rPr>
        <w:t>and that the integrity of the quality system is maintained when changes to the system are planned and implemented.</w:t>
      </w:r>
      <w:r w:rsidRPr="008F5A73">
        <w:rPr>
          <w:rFonts w:ascii="Cambria" w:hAnsi="Cambria"/>
          <w:lang w:val="en-US"/>
        </w:rPr>
        <w:t xml:space="preserve"> </w:t>
      </w:r>
    </w:p>
    <w:p w14:paraId="58D0EF44" w14:textId="77FBE1EB" w:rsidR="00FA3FDA" w:rsidRPr="008F5A73" w:rsidRDefault="00FA3FDA" w:rsidP="00B76474">
      <w:pPr>
        <w:pStyle w:val="Heading2"/>
        <w:rPr>
          <w:rFonts w:ascii="Cambria" w:hAnsi="Cambria"/>
        </w:rPr>
      </w:pPr>
      <w:r w:rsidRPr="008F5A73">
        <w:rPr>
          <w:rFonts w:ascii="Cambria" w:hAnsi="Cambria"/>
          <w:lang w:val="en-US"/>
        </w:rPr>
        <w:t>Management with Executive Responsibility (MER) shall ensure that quality objectives, including those needed to meet product requirements, are established at relevant functions and levels within the organization. The quality objectives shall be measurable and consistent with t</w:t>
      </w:r>
      <w:r w:rsidR="001F7016" w:rsidRPr="008F5A73">
        <w:rPr>
          <w:rFonts w:ascii="Cambria" w:hAnsi="Cambria"/>
          <w:lang w:val="en-US"/>
        </w:rPr>
        <w:t>he organization quality policy</w:t>
      </w:r>
      <w:r w:rsidR="00173049" w:rsidRPr="008F5A73">
        <w:rPr>
          <w:rFonts w:ascii="Cambria" w:hAnsi="Cambria"/>
          <w:lang w:val="en-US"/>
        </w:rPr>
        <w:t>.</w:t>
      </w:r>
    </w:p>
    <w:p w14:paraId="69E57A44" w14:textId="77777777" w:rsidR="00C55102" w:rsidRPr="008F5A73" w:rsidRDefault="00C55102" w:rsidP="000B7BEB">
      <w:pPr>
        <w:pStyle w:val="Heading1"/>
        <w:rPr>
          <w:rFonts w:ascii="Cambria" w:hAnsi="Cambria"/>
        </w:rPr>
      </w:pPr>
      <w:r w:rsidRPr="008F5A73">
        <w:rPr>
          <w:rFonts w:ascii="Cambria" w:hAnsi="Cambria"/>
        </w:rPr>
        <w:t>Procedure</w:t>
      </w:r>
    </w:p>
    <w:p w14:paraId="5FBEAA8D" w14:textId="62C45006" w:rsidR="00A97616" w:rsidRPr="008F5A73" w:rsidRDefault="00A42AE8" w:rsidP="00656220">
      <w:pPr>
        <w:pStyle w:val="Heading2"/>
        <w:rPr>
          <w:rFonts w:ascii="Cambria" w:hAnsi="Cambria"/>
        </w:rPr>
      </w:pPr>
      <w:r w:rsidRPr="008F5A73">
        <w:rPr>
          <w:rFonts w:ascii="Cambria" w:hAnsi="Cambria"/>
          <w:lang w:val="en-US"/>
        </w:rPr>
        <w:t xml:space="preserve">The organization shall plan and develop processes needed for product development and manufacture. Planning of product development and manufacture shall be consistent with the requirements of the other established processes of the quality system. </w:t>
      </w:r>
      <w:r w:rsidR="000A2B7E" w:rsidRPr="008F5A73">
        <w:rPr>
          <w:rFonts w:ascii="Cambria" w:hAnsi="Cambria"/>
          <w:lang w:val="en-US"/>
        </w:rPr>
        <w:t xml:space="preserve">Quality plans are typically an output of established quality system processes. </w:t>
      </w:r>
      <w:r w:rsidRPr="008F5A73">
        <w:rPr>
          <w:rFonts w:ascii="Cambria" w:hAnsi="Cambria"/>
          <w:lang w:val="en-US"/>
        </w:rPr>
        <w:t>In planning product development, the organization shall determine the following, as appropriate:</w:t>
      </w:r>
    </w:p>
    <w:p w14:paraId="431239F9" w14:textId="2F22E25F" w:rsidR="000531DD" w:rsidRPr="008F5A73" w:rsidRDefault="000531DD" w:rsidP="005A7A63">
      <w:pPr>
        <w:pStyle w:val="Heading2"/>
        <w:numPr>
          <w:ilvl w:val="0"/>
          <w:numId w:val="19"/>
        </w:numPr>
        <w:rPr>
          <w:rFonts w:ascii="Cambria" w:hAnsi="Cambria"/>
        </w:rPr>
      </w:pPr>
      <w:r w:rsidRPr="008F5A73">
        <w:rPr>
          <w:rFonts w:ascii="Cambria" w:hAnsi="Cambria"/>
          <w:lang w:val="en-US"/>
        </w:rPr>
        <w:t>Requirements that are specified by the customer, this includes requirements for delivery and post-delivery activities;</w:t>
      </w:r>
    </w:p>
    <w:p w14:paraId="68531599" w14:textId="72F19111" w:rsidR="000531DD" w:rsidRPr="008F5A73" w:rsidRDefault="000531DD" w:rsidP="005A7A63">
      <w:pPr>
        <w:pStyle w:val="Heading2"/>
        <w:numPr>
          <w:ilvl w:val="0"/>
          <w:numId w:val="19"/>
        </w:numPr>
        <w:rPr>
          <w:rFonts w:ascii="Cambria" w:hAnsi="Cambria"/>
        </w:rPr>
      </w:pPr>
      <w:r w:rsidRPr="008F5A73">
        <w:rPr>
          <w:rFonts w:ascii="Cambria" w:hAnsi="Cambria"/>
          <w:lang w:val="en-US"/>
        </w:rPr>
        <w:t>Requirements, although not stated</w:t>
      </w:r>
      <w:r w:rsidR="00151187" w:rsidRPr="008F5A73">
        <w:rPr>
          <w:rFonts w:ascii="Cambria" w:hAnsi="Cambria"/>
          <w:lang w:val="en-US"/>
        </w:rPr>
        <w:t xml:space="preserve"> by the customer, that are necessary for the specified or intended use;</w:t>
      </w:r>
    </w:p>
    <w:p w14:paraId="385724A0" w14:textId="4237C3F8" w:rsidR="00372865" w:rsidRPr="008F5A73" w:rsidRDefault="00372865" w:rsidP="005A7A63">
      <w:pPr>
        <w:pStyle w:val="Heading2"/>
        <w:numPr>
          <w:ilvl w:val="0"/>
          <w:numId w:val="19"/>
        </w:numPr>
        <w:rPr>
          <w:rFonts w:ascii="Cambria" w:hAnsi="Cambria"/>
        </w:rPr>
      </w:pPr>
      <w:r w:rsidRPr="008F5A73">
        <w:rPr>
          <w:rFonts w:ascii="Cambria" w:hAnsi="Cambria"/>
          <w:lang w:val="en-US"/>
        </w:rPr>
        <w:t>Applicable regulatory requirements that are related to the product;</w:t>
      </w:r>
    </w:p>
    <w:p w14:paraId="7065D7B5" w14:textId="1806A419" w:rsidR="00372865" w:rsidRPr="008F5A73" w:rsidRDefault="00372865" w:rsidP="005A7A63">
      <w:pPr>
        <w:pStyle w:val="Heading2"/>
        <w:numPr>
          <w:ilvl w:val="0"/>
          <w:numId w:val="19"/>
        </w:numPr>
        <w:rPr>
          <w:rFonts w:ascii="Cambria" w:hAnsi="Cambria"/>
        </w:rPr>
      </w:pPr>
      <w:r w:rsidRPr="008F5A73">
        <w:rPr>
          <w:rFonts w:ascii="Cambria" w:hAnsi="Cambria"/>
          <w:lang w:val="en-US"/>
        </w:rPr>
        <w:t>Any user training needed to ensure specified performance and safe use of the medical device;</w:t>
      </w:r>
    </w:p>
    <w:p w14:paraId="14A50302" w14:textId="1D82EEDC" w:rsidR="00A42AE8" w:rsidRPr="008F5A73" w:rsidRDefault="005A7A63" w:rsidP="005A7A63">
      <w:pPr>
        <w:pStyle w:val="Heading2"/>
        <w:numPr>
          <w:ilvl w:val="0"/>
          <w:numId w:val="19"/>
        </w:numPr>
        <w:rPr>
          <w:rFonts w:ascii="Cambria" w:hAnsi="Cambria"/>
        </w:rPr>
      </w:pPr>
      <w:r w:rsidRPr="008F5A73">
        <w:rPr>
          <w:rFonts w:ascii="Cambria" w:hAnsi="Cambria"/>
          <w:lang w:val="en-US"/>
        </w:rPr>
        <w:t>Specifications, requirements and quality objectives for the product;</w:t>
      </w:r>
    </w:p>
    <w:p w14:paraId="1C19EDE3" w14:textId="05159B7E" w:rsidR="005A7A63" w:rsidRPr="008F5A73" w:rsidRDefault="005A7A63" w:rsidP="005A7A63">
      <w:pPr>
        <w:pStyle w:val="Heading2"/>
        <w:numPr>
          <w:ilvl w:val="0"/>
          <w:numId w:val="19"/>
        </w:numPr>
        <w:rPr>
          <w:rFonts w:ascii="Cambria" w:hAnsi="Cambria"/>
        </w:rPr>
      </w:pPr>
      <w:r w:rsidRPr="008F5A73">
        <w:rPr>
          <w:rFonts w:ascii="Cambria" w:hAnsi="Cambria"/>
          <w:lang w:val="en-US"/>
        </w:rPr>
        <w:t>The need to establish documents, processes and resources specific to the product</w:t>
      </w:r>
      <w:r w:rsidR="00372865" w:rsidRPr="008F5A73">
        <w:rPr>
          <w:rFonts w:ascii="Cambria" w:hAnsi="Cambria"/>
          <w:lang w:val="en-US"/>
        </w:rPr>
        <w:t>, including infrastructure and work environment</w:t>
      </w:r>
      <w:r w:rsidRPr="008F5A73">
        <w:rPr>
          <w:rFonts w:ascii="Cambria" w:hAnsi="Cambria"/>
          <w:lang w:val="en-US"/>
        </w:rPr>
        <w:t>;</w:t>
      </w:r>
    </w:p>
    <w:p w14:paraId="1FB3D2D4" w14:textId="5D7931F9" w:rsidR="005A7A63" w:rsidRPr="008F5A73" w:rsidRDefault="005A7A63" w:rsidP="005A7A63">
      <w:pPr>
        <w:pStyle w:val="Heading2"/>
        <w:numPr>
          <w:ilvl w:val="0"/>
          <w:numId w:val="19"/>
        </w:numPr>
        <w:rPr>
          <w:rFonts w:ascii="Cambria" w:hAnsi="Cambria"/>
        </w:rPr>
      </w:pPr>
      <w:r w:rsidRPr="008F5A73">
        <w:rPr>
          <w:rFonts w:ascii="Cambria" w:hAnsi="Cambria"/>
          <w:lang w:val="en-US"/>
        </w:rPr>
        <w:t xml:space="preserve">Required verification, validation, monitoring, </w:t>
      </w:r>
      <w:r w:rsidR="00BD5730" w:rsidRPr="008F5A73">
        <w:rPr>
          <w:rFonts w:ascii="Cambria" w:hAnsi="Cambria"/>
          <w:lang w:val="en-US"/>
        </w:rPr>
        <w:t xml:space="preserve">measurement </w:t>
      </w:r>
      <w:r w:rsidRPr="008F5A73">
        <w:rPr>
          <w:rFonts w:ascii="Cambria" w:hAnsi="Cambria"/>
          <w:lang w:val="en-US"/>
        </w:rPr>
        <w:t>inspection and test</w:t>
      </w:r>
      <w:r w:rsidR="00BD5730" w:rsidRPr="008F5A73">
        <w:rPr>
          <w:rFonts w:ascii="Cambria" w:hAnsi="Cambria"/>
          <w:lang w:val="en-US"/>
        </w:rPr>
        <w:t>, handling, storage, distribution, and traceability</w:t>
      </w:r>
      <w:r w:rsidRPr="008F5A73">
        <w:rPr>
          <w:rFonts w:ascii="Cambria" w:hAnsi="Cambria"/>
          <w:lang w:val="en-US"/>
        </w:rPr>
        <w:t xml:space="preserve"> activities specific to the product;</w:t>
      </w:r>
    </w:p>
    <w:p w14:paraId="0942E2A4" w14:textId="215B25AD" w:rsidR="005A7A63" w:rsidRPr="008F5A73" w:rsidRDefault="005A7A63" w:rsidP="005A7A63">
      <w:pPr>
        <w:pStyle w:val="Heading2"/>
        <w:numPr>
          <w:ilvl w:val="0"/>
          <w:numId w:val="19"/>
        </w:numPr>
        <w:rPr>
          <w:rFonts w:ascii="Cambria" w:hAnsi="Cambria"/>
        </w:rPr>
      </w:pPr>
      <w:r w:rsidRPr="008F5A73">
        <w:rPr>
          <w:rFonts w:ascii="Cambria" w:hAnsi="Cambria"/>
          <w:lang w:val="en-US"/>
        </w:rPr>
        <w:t>Criteria for product acceptance; and</w:t>
      </w:r>
    </w:p>
    <w:p w14:paraId="3AA9DB9F" w14:textId="7FC42E47" w:rsidR="005A7A63" w:rsidRPr="008F5A73" w:rsidRDefault="005A7A63" w:rsidP="005A7A63">
      <w:pPr>
        <w:pStyle w:val="Heading2"/>
        <w:numPr>
          <w:ilvl w:val="0"/>
          <w:numId w:val="19"/>
        </w:numPr>
        <w:rPr>
          <w:rFonts w:ascii="Cambria" w:hAnsi="Cambria"/>
        </w:rPr>
      </w:pPr>
      <w:r w:rsidRPr="008F5A73">
        <w:rPr>
          <w:rFonts w:ascii="Cambria" w:hAnsi="Cambria"/>
          <w:lang w:val="en-US"/>
        </w:rPr>
        <w:t>Records needed to provide evidence that the development processes and resulting product meet established requirements.</w:t>
      </w:r>
    </w:p>
    <w:p w14:paraId="75314F82" w14:textId="676B9F38" w:rsidR="005A7A63" w:rsidRPr="008F5A73" w:rsidRDefault="003E1D5F" w:rsidP="003E1D5F">
      <w:pPr>
        <w:pStyle w:val="Heading2"/>
        <w:numPr>
          <w:ilvl w:val="0"/>
          <w:numId w:val="0"/>
        </w:numPr>
        <w:ind w:left="1170"/>
        <w:rPr>
          <w:rFonts w:ascii="Cambria" w:hAnsi="Cambria"/>
          <w:lang w:val="en-US"/>
        </w:rPr>
      </w:pPr>
      <w:r w:rsidRPr="008F5A73">
        <w:rPr>
          <w:rFonts w:ascii="Cambria" w:hAnsi="Cambria"/>
          <w:lang w:val="en-US"/>
        </w:rPr>
        <w:t xml:space="preserve">The output (e.g., product documents, procedures, etc.) of this planning shall be </w:t>
      </w:r>
      <w:r w:rsidR="009178FB" w:rsidRPr="008F5A73">
        <w:rPr>
          <w:rFonts w:ascii="Cambria" w:hAnsi="Cambria"/>
          <w:lang w:val="en-US"/>
        </w:rPr>
        <w:t xml:space="preserve">documented </w:t>
      </w:r>
      <w:r w:rsidRPr="008F5A73">
        <w:rPr>
          <w:rFonts w:ascii="Cambria" w:hAnsi="Cambria"/>
          <w:lang w:val="en-US"/>
        </w:rPr>
        <w:t>in a format suitable for the organization’s method of operations.</w:t>
      </w:r>
    </w:p>
    <w:p w14:paraId="559B09DA" w14:textId="36554DA9" w:rsidR="003E1D5F" w:rsidRPr="008F5A73" w:rsidRDefault="003E1D5F" w:rsidP="003E1D5F">
      <w:pPr>
        <w:pStyle w:val="Heading2"/>
        <w:rPr>
          <w:rFonts w:ascii="Cambria" w:hAnsi="Cambria"/>
          <w:lang w:val="en-US"/>
        </w:rPr>
      </w:pPr>
      <w:r w:rsidRPr="008F5A73">
        <w:rPr>
          <w:rFonts w:ascii="Cambria" w:hAnsi="Cambria"/>
          <w:lang w:val="en-US"/>
        </w:rPr>
        <w:lastRenderedPageBreak/>
        <w:t>The organization shall establish</w:t>
      </w:r>
      <w:r w:rsidR="00C8491F" w:rsidRPr="008F5A73">
        <w:rPr>
          <w:rFonts w:ascii="Cambria" w:hAnsi="Cambria"/>
          <w:lang w:val="en-US"/>
        </w:rPr>
        <w:t xml:space="preserve"> documented procedures (reference </w:t>
      </w:r>
      <w:r w:rsidR="002A1EFD">
        <w:rPr>
          <w:rFonts w:ascii="Cambria" w:hAnsi="Cambria"/>
          <w:lang w:val="en-US"/>
        </w:rPr>
        <w:t>QM.SLQ</w:t>
      </w:r>
      <w:r w:rsidR="00C8491F" w:rsidRPr="008F5A73">
        <w:rPr>
          <w:rFonts w:ascii="Cambria" w:hAnsi="Cambria"/>
          <w:lang w:val="en-US"/>
        </w:rPr>
        <w:t>004 Design Control Program) for design and development processes including:</w:t>
      </w:r>
    </w:p>
    <w:p w14:paraId="4E83A5A2" w14:textId="5D7BB45B" w:rsidR="00AC6A0D" w:rsidRPr="008F5A73" w:rsidRDefault="00AC6A0D" w:rsidP="00AC6A0D">
      <w:pPr>
        <w:pStyle w:val="Heading2"/>
        <w:numPr>
          <w:ilvl w:val="0"/>
          <w:numId w:val="20"/>
        </w:numPr>
        <w:rPr>
          <w:rFonts w:ascii="Cambria" w:hAnsi="Cambria"/>
          <w:lang w:val="en-US"/>
        </w:rPr>
      </w:pPr>
      <w:r w:rsidRPr="008F5A73">
        <w:rPr>
          <w:rFonts w:ascii="Cambria" w:hAnsi="Cambria"/>
          <w:lang w:val="en-US"/>
        </w:rPr>
        <w:t>The design and development stages;</w:t>
      </w:r>
    </w:p>
    <w:p w14:paraId="538A91C5" w14:textId="6C7C1836" w:rsidR="00AC6A0D" w:rsidRPr="008F5A73" w:rsidRDefault="00AC6A0D" w:rsidP="00AC6A0D">
      <w:pPr>
        <w:pStyle w:val="Heading2"/>
        <w:numPr>
          <w:ilvl w:val="0"/>
          <w:numId w:val="20"/>
        </w:numPr>
        <w:rPr>
          <w:rFonts w:ascii="Cambria" w:hAnsi="Cambria"/>
          <w:lang w:val="en-US"/>
        </w:rPr>
      </w:pPr>
      <w:r w:rsidRPr="008F5A73">
        <w:rPr>
          <w:rFonts w:ascii="Cambria" w:hAnsi="Cambria"/>
          <w:lang w:val="en-US"/>
        </w:rPr>
        <w:t>The review, verification, validation and design transfer activities at each stage; and</w:t>
      </w:r>
    </w:p>
    <w:p w14:paraId="49BE5750" w14:textId="423EECE3" w:rsidR="00AC6A0D" w:rsidRPr="008F5A73" w:rsidRDefault="00AC6A0D" w:rsidP="00AC6A0D">
      <w:pPr>
        <w:pStyle w:val="Heading2"/>
        <w:numPr>
          <w:ilvl w:val="0"/>
          <w:numId w:val="20"/>
        </w:numPr>
        <w:rPr>
          <w:rFonts w:ascii="Cambria" w:hAnsi="Cambria"/>
          <w:lang w:val="en-US"/>
        </w:rPr>
      </w:pPr>
      <w:r w:rsidRPr="008F5A73">
        <w:rPr>
          <w:rFonts w:ascii="Cambria" w:hAnsi="Cambria"/>
          <w:lang w:val="en-US"/>
        </w:rPr>
        <w:t>The responsibilities and authorities.</w:t>
      </w:r>
    </w:p>
    <w:p w14:paraId="37D5E3A9" w14:textId="01912843" w:rsidR="003E1D5F" w:rsidRPr="008F5A73" w:rsidRDefault="00AC6A0D" w:rsidP="003E1D5F">
      <w:pPr>
        <w:pStyle w:val="Heading2"/>
        <w:rPr>
          <w:rFonts w:ascii="Cambria" w:hAnsi="Cambria"/>
          <w:lang w:val="en-US"/>
        </w:rPr>
      </w:pPr>
      <w:r w:rsidRPr="008F5A73">
        <w:rPr>
          <w:rFonts w:ascii="Cambria" w:hAnsi="Cambria"/>
          <w:lang w:val="en-US"/>
        </w:rPr>
        <w:t xml:space="preserve">Where appropriate, </w:t>
      </w:r>
      <w:r w:rsidR="00001411" w:rsidRPr="008F5A73">
        <w:rPr>
          <w:rFonts w:ascii="Cambria" w:hAnsi="Cambria"/>
          <w:lang w:val="en-US"/>
        </w:rPr>
        <w:t xml:space="preserve">quality plans shall be developed that define the quality practices, resources and activities required to design and manufacture products. Quality plans shall also be developed and implemented for significant projects such as procurement of alternate critical suppliers, significant changes in raw materials and in </w:t>
      </w:r>
      <w:r w:rsidR="002A1EFD">
        <w:rPr>
          <w:rFonts w:ascii="Cambria" w:hAnsi="Cambria"/>
          <w:lang w:val="en-US"/>
        </w:rPr>
        <w:t>SILQ</w:t>
      </w:r>
      <w:r w:rsidR="00001411" w:rsidRPr="008F5A73">
        <w:rPr>
          <w:rFonts w:ascii="Cambria" w:hAnsi="Cambria"/>
          <w:lang w:val="en-US"/>
        </w:rPr>
        <w:t>’s quality system.</w:t>
      </w:r>
    </w:p>
    <w:p w14:paraId="68446189" w14:textId="2D65363A" w:rsidR="00E55D60" w:rsidRPr="008F5A73" w:rsidRDefault="00E55D60" w:rsidP="003E1D5F">
      <w:pPr>
        <w:pStyle w:val="Heading2"/>
        <w:rPr>
          <w:rFonts w:ascii="Cambria" w:hAnsi="Cambria"/>
          <w:lang w:val="en-US"/>
        </w:rPr>
      </w:pPr>
      <w:r w:rsidRPr="008F5A73">
        <w:rPr>
          <w:rFonts w:ascii="Cambria" w:hAnsi="Cambria"/>
          <w:lang w:val="en-US"/>
        </w:rPr>
        <w:t>Quality plans shall also include corrective and preventive action plans, audit plans, training plans and other documented procedures that form an integral part of the quality system</w:t>
      </w:r>
      <w:r w:rsidR="009D2561" w:rsidRPr="008F5A73">
        <w:rPr>
          <w:rFonts w:ascii="Cambria" w:hAnsi="Cambria"/>
          <w:lang w:val="en-US"/>
        </w:rPr>
        <w:t>, as appropriate</w:t>
      </w:r>
      <w:r w:rsidRPr="008F5A73">
        <w:rPr>
          <w:rFonts w:ascii="Cambria" w:hAnsi="Cambria"/>
          <w:lang w:val="en-US"/>
        </w:rPr>
        <w:t>.</w:t>
      </w:r>
    </w:p>
    <w:p w14:paraId="224CB688" w14:textId="65F155BB" w:rsidR="00001411" w:rsidRPr="008F5A73" w:rsidRDefault="00001411" w:rsidP="003E1D5F">
      <w:pPr>
        <w:pStyle w:val="Heading2"/>
        <w:rPr>
          <w:rFonts w:ascii="Cambria" w:hAnsi="Cambria"/>
          <w:lang w:val="en-US"/>
        </w:rPr>
      </w:pPr>
      <w:r w:rsidRPr="008F5A73">
        <w:rPr>
          <w:rFonts w:ascii="Cambria" w:hAnsi="Cambria"/>
          <w:lang w:val="en-US"/>
        </w:rPr>
        <w:t>Quality planning activities may be initiated for the following (includes but not limited to):</w:t>
      </w:r>
    </w:p>
    <w:p w14:paraId="3D89AE52" w14:textId="4C948E80" w:rsidR="00001411" w:rsidRPr="008F5A73" w:rsidRDefault="00001411" w:rsidP="00001411">
      <w:pPr>
        <w:pStyle w:val="Heading2"/>
        <w:numPr>
          <w:ilvl w:val="0"/>
          <w:numId w:val="21"/>
        </w:numPr>
        <w:rPr>
          <w:rFonts w:ascii="Cambria" w:hAnsi="Cambria"/>
          <w:lang w:val="en-US"/>
        </w:rPr>
      </w:pPr>
      <w:r w:rsidRPr="008F5A73">
        <w:rPr>
          <w:rFonts w:ascii="Cambria" w:hAnsi="Cambria"/>
          <w:lang w:val="en-US"/>
        </w:rPr>
        <w:t>Changes to the quality system;</w:t>
      </w:r>
    </w:p>
    <w:p w14:paraId="759E14E5" w14:textId="6EB6EF22" w:rsidR="00001411" w:rsidRPr="008F5A73" w:rsidRDefault="00001411" w:rsidP="00001411">
      <w:pPr>
        <w:pStyle w:val="Heading2"/>
        <w:numPr>
          <w:ilvl w:val="0"/>
          <w:numId w:val="21"/>
        </w:numPr>
        <w:rPr>
          <w:rFonts w:ascii="Cambria" w:hAnsi="Cambria"/>
          <w:lang w:val="en-US"/>
        </w:rPr>
      </w:pPr>
      <w:r w:rsidRPr="008F5A73">
        <w:rPr>
          <w:rFonts w:ascii="Cambria" w:hAnsi="Cambria"/>
          <w:lang w:val="en-US"/>
        </w:rPr>
        <w:t>Identification of products that meet customer needs;</w:t>
      </w:r>
    </w:p>
    <w:p w14:paraId="66629339" w14:textId="468CF423" w:rsidR="00001411" w:rsidRPr="008F5A73" w:rsidRDefault="00001411" w:rsidP="00001411">
      <w:pPr>
        <w:pStyle w:val="Heading2"/>
        <w:numPr>
          <w:ilvl w:val="0"/>
          <w:numId w:val="21"/>
        </w:numPr>
        <w:rPr>
          <w:rFonts w:ascii="Cambria" w:hAnsi="Cambria"/>
          <w:lang w:val="en-US"/>
        </w:rPr>
      </w:pPr>
      <w:r w:rsidRPr="008F5A73">
        <w:rPr>
          <w:rFonts w:ascii="Cambria" w:hAnsi="Cambria"/>
          <w:lang w:val="en-US"/>
        </w:rPr>
        <w:t>Approval process for design changes/feasibility;</w:t>
      </w:r>
    </w:p>
    <w:p w14:paraId="21AEB61B" w14:textId="4C5DC9D8" w:rsidR="00001411" w:rsidRPr="008F5A73" w:rsidRDefault="00001411" w:rsidP="00001411">
      <w:pPr>
        <w:pStyle w:val="Heading2"/>
        <w:numPr>
          <w:ilvl w:val="0"/>
          <w:numId w:val="21"/>
        </w:numPr>
        <w:rPr>
          <w:rFonts w:ascii="Cambria" w:hAnsi="Cambria"/>
          <w:lang w:val="en-US"/>
        </w:rPr>
      </w:pPr>
      <w:r w:rsidRPr="008F5A73">
        <w:rPr>
          <w:rFonts w:ascii="Cambria" w:hAnsi="Cambria"/>
          <w:lang w:val="en-US"/>
        </w:rPr>
        <w:t>Identification of suitable verification and validation at appropriate stages in the development of product;</w:t>
      </w:r>
    </w:p>
    <w:p w14:paraId="363FE5C0" w14:textId="1F136F4C" w:rsidR="00001411" w:rsidRPr="008F5A73" w:rsidRDefault="00001411" w:rsidP="00001411">
      <w:pPr>
        <w:pStyle w:val="Heading2"/>
        <w:numPr>
          <w:ilvl w:val="0"/>
          <w:numId w:val="21"/>
        </w:numPr>
        <w:rPr>
          <w:rFonts w:ascii="Cambria" w:hAnsi="Cambria"/>
          <w:lang w:val="en-US"/>
        </w:rPr>
      </w:pPr>
      <w:r w:rsidRPr="008F5A73">
        <w:rPr>
          <w:rFonts w:ascii="Cambria" w:hAnsi="Cambria"/>
          <w:lang w:val="en-US"/>
        </w:rPr>
        <w:t>Identification and acquisition of any facilities, resources and skills that may be needed to achieve required quality;</w:t>
      </w:r>
    </w:p>
    <w:p w14:paraId="69ACA3C3" w14:textId="071E2621" w:rsidR="00001411" w:rsidRPr="008F5A73" w:rsidRDefault="00001411" w:rsidP="00001411">
      <w:pPr>
        <w:pStyle w:val="Heading2"/>
        <w:numPr>
          <w:ilvl w:val="0"/>
          <w:numId w:val="21"/>
        </w:numPr>
        <w:rPr>
          <w:rFonts w:ascii="Cambria" w:hAnsi="Cambria"/>
          <w:lang w:val="en-US"/>
        </w:rPr>
      </w:pPr>
      <w:r w:rsidRPr="008F5A73">
        <w:rPr>
          <w:rFonts w:ascii="Cambria" w:hAnsi="Cambria"/>
          <w:lang w:val="en-US"/>
        </w:rPr>
        <w:t>Review of product transfer processes, inspection and test procedures and applicable documentation;</w:t>
      </w:r>
    </w:p>
    <w:p w14:paraId="1DDECAFE" w14:textId="4FB43E08" w:rsidR="00001411" w:rsidRPr="008F5A73" w:rsidRDefault="00821ACB" w:rsidP="00001411">
      <w:pPr>
        <w:pStyle w:val="Heading2"/>
        <w:numPr>
          <w:ilvl w:val="0"/>
          <w:numId w:val="21"/>
        </w:numPr>
        <w:rPr>
          <w:rFonts w:ascii="Cambria" w:hAnsi="Cambria"/>
          <w:lang w:val="en-US"/>
        </w:rPr>
      </w:pPr>
      <w:r w:rsidRPr="008F5A73">
        <w:rPr>
          <w:rFonts w:ascii="Cambria" w:hAnsi="Cambria"/>
          <w:lang w:val="en-US"/>
        </w:rPr>
        <w:t>Review and/or updates to quality control, inspection and testing techniques, including the development of new instrumentation;</w:t>
      </w:r>
    </w:p>
    <w:p w14:paraId="1CA3B71B" w14:textId="4CA057A6" w:rsidR="00821ACB" w:rsidRPr="008F5A73" w:rsidRDefault="00821ACB" w:rsidP="00001411">
      <w:pPr>
        <w:pStyle w:val="Heading2"/>
        <w:numPr>
          <w:ilvl w:val="0"/>
          <w:numId w:val="21"/>
        </w:numPr>
        <w:rPr>
          <w:rFonts w:ascii="Cambria" w:hAnsi="Cambria"/>
          <w:lang w:val="en-US"/>
        </w:rPr>
      </w:pPr>
      <w:r w:rsidRPr="008F5A73">
        <w:rPr>
          <w:rFonts w:ascii="Cambria" w:hAnsi="Cambria"/>
          <w:lang w:val="en-US"/>
        </w:rPr>
        <w:t>Review and/or updates to risk management processes, including the identification of new risks, updates to risks and mitigation of risks;</w:t>
      </w:r>
    </w:p>
    <w:p w14:paraId="46F553E5" w14:textId="04146E5F" w:rsidR="00821ACB" w:rsidRPr="008F5A73" w:rsidRDefault="00821ACB" w:rsidP="00001411">
      <w:pPr>
        <w:pStyle w:val="Heading2"/>
        <w:numPr>
          <w:ilvl w:val="0"/>
          <w:numId w:val="21"/>
        </w:numPr>
        <w:rPr>
          <w:rFonts w:ascii="Cambria" w:hAnsi="Cambria"/>
          <w:lang w:val="en-US"/>
        </w:rPr>
      </w:pPr>
      <w:r w:rsidRPr="008F5A73">
        <w:rPr>
          <w:rFonts w:ascii="Cambria" w:hAnsi="Cambria"/>
          <w:lang w:val="en-US"/>
        </w:rPr>
        <w:t>Clarification of standards of acceptability for all feature and requirements, including those which contain a subjective element;</w:t>
      </w:r>
    </w:p>
    <w:p w14:paraId="65FF094B" w14:textId="4641228B" w:rsidR="00821ACB" w:rsidRPr="008F5A73" w:rsidRDefault="00821ACB" w:rsidP="00001411">
      <w:pPr>
        <w:pStyle w:val="Heading2"/>
        <w:numPr>
          <w:ilvl w:val="0"/>
          <w:numId w:val="21"/>
        </w:numPr>
        <w:rPr>
          <w:rFonts w:ascii="Cambria" w:hAnsi="Cambria"/>
          <w:lang w:val="en-US"/>
        </w:rPr>
      </w:pPr>
      <w:r w:rsidRPr="008F5A73">
        <w:rPr>
          <w:rFonts w:ascii="Cambria" w:hAnsi="Cambria"/>
          <w:lang w:val="en-US"/>
        </w:rPr>
        <w:t>Identification of training requirements;</w:t>
      </w:r>
    </w:p>
    <w:p w14:paraId="150D9CB2" w14:textId="2066C75C" w:rsidR="00821ACB" w:rsidRPr="008F5A73" w:rsidRDefault="00821ACB" w:rsidP="00001411">
      <w:pPr>
        <w:pStyle w:val="Heading2"/>
        <w:numPr>
          <w:ilvl w:val="0"/>
          <w:numId w:val="21"/>
        </w:numPr>
        <w:rPr>
          <w:rFonts w:ascii="Cambria" w:hAnsi="Cambria"/>
          <w:lang w:val="en-US"/>
        </w:rPr>
      </w:pPr>
      <w:r w:rsidRPr="008F5A73">
        <w:rPr>
          <w:rFonts w:ascii="Cambria" w:hAnsi="Cambria"/>
          <w:lang w:val="en-US"/>
        </w:rPr>
        <w:t>Identification and preparation of relevant quality records;</w:t>
      </w:r>
    </w:p>
    <w:p w14:paraId="5BAD3F6B" w14:textId="0E370909" w:rsidR="00821ACB" w:rsidRPr="008F5A73" w:rsidRDefault="00821ACB" w:rsidP="00001411">
      <w:pPr>
        <w:pStyle w:val="Heading2"/>
        <w:numPr>
          <w:ilvl w:val="0"/>
          <w:numId w:val="21"/>
        </w:numPr>
        <w:rPr>
          <w:rFonts w:ascii="Cambria" w:hAnsi="Cambria"/>
          <w:lang w:val="en-US"/>
        </w:rPr>
      </w:pPr>
      <w:r w:rsidRPr="008F5A73">
        <w:rPr>
          <w:rFonts w:ascii="Cambria" w:hAnsi="Cambria"/>
          <w:lang w:val="en-US"/>
        </w:rPr>
        <w:lastRenderedPageBreak/>
        <w:t>Preparation activities for internal/external assessments (</w:t>
      </w:r>
      <w:r w:rsidR="002A1EFD">
        <w:rPr>
          <w:rFonts w:ascii="Cambria" w:hAnsi="Cambria"/>
          <w:lang w:val="en-US"/>
        </w:rPr>
        <w:t>QM.SLQ</w:t>
      </w:r>
      <w:r w:rsidR="00B43199" w:rsidRPr="008F5A73">
        <w:rPr>
          <w:rFonts w:ascii="Cambria" w:hAnsi="Cambria"/>
          <w:lang w:val="en-US"/>
        </w:rPr>
        <w:t>017 Internal Audits</w:t>
      </w:r>
      <w:r w:rsidRPr="008F5A73">
        <w:rPr>
          <w:rFonts w:ascii="Cambria" w:hAnsi="Cambria"/>
          <w:lang w:val="en-US"/>
        </w:rPr>
        <w:t xml:space="preserve"> and </w:t>
      </w:r>
      <w:r w:rsidR="002A1EFD">
        <w:rPr>
          <w:rFonts w:ascii="Cambria" w:hAnsi="Cambria"/>
          <w:lang w:val="en-US"/>
        </w:rPr>
        <w:t>QM.SLQ</w:t>
      </w:r>
      <w:r w:rsidR="0099384E" w:rsidRPr="008F5A73">
        <w:rPr>
          <w:rFonts w:ascii="Cambria" w:hAnsi="Cambria"/>
          <w:lang w:val="en-US"/>
        </w:rPr>
        <w:t>015 Supplier QA</w:t>
      </w:r>
      <w:r w:rsidRPr="008F5A73">
        <w:rPr>
          <w:rFonts w:ascii="Cambria" w:hAnsi="Cambria"/>
          <w:lang w:val="en-US"/>
        </w:rPr>
        <w:t>)</w:t>
      </w:r>
    </w:p>
    <w:p w14:paraId="44204712" w14:textId="70625BB5" w:rsidR="00673DCB" w:rsidRPr="008F5A73" w:rsidRDefault="00673DCB" w:rsidP="00001411">
      <w:pPr>
        <w:pStyle w:val="Heading2"/>
        <w:numPr>
          <w:ilvl w:val="0"/>
          <w:numId w:val="21"/>
        </w:numPr>
        <w:rPr>
          <w:rFonts w:ascii="Cambria" w:hAnsi="Cambria"/>
          <w:lang w:val="en-US"/>
        </w:rPr>
      </w:pPr>
      <w:r w:rsidRPr="008F5A73">
        <w:rPr>
          <w:rFonts w:ascii="Cambria" w:hAnsi="Cambria"/>
          <w:lang w:val="en-US"/>
        </w:rPr>
        <w:t>Identification of feedback mechanisms for continuous quality improvement (</w:t>
      </w:r>
      <w:r w:rsidR="002A1EFD">
        <w:rPr>
          <w:rFonts w:ascii="Cambria" w:hAnsi="Cambria"/>
          <w:lang w:val="en-US"/>
        </w:rPr>
        <w:t>QM.SLQ</w:t>
      </w:r>
      <w:r w:rsidR="00C649F0" w:rsidRPr="008F5A73">
        <w:rPr>
          <w:rFonts w:ascii="Cambria" w:hAnsi="Cambria"/>
          <w:lang w:val="en-US"/>
        </w:rPr>
        <w:t>016 CAPA</w:t>
      </w:r>
      <w:r w:rsidRPr="008F5A73">
        <w:rPr>
          <w:rFonts w:ascii="Cambria" w:hAnsi="Cambria"/>
          <w:lang w:val="en-US"/>
        </w:rPr>
        <w:t>).</w:t>
      </w:r>
    </w:p>
    <w:p w14:paraId="0C5BD408" w14:textId="2A0F0D1B" w:rsidR="00673DCB" w:rsidRPr="008F5A73" w:rsidRDefault="00673DCB" w:rsidP="00673DCB">
      <w:pPr>
        <w:pStyle w:val="Heading2"/>
        <w:rPr>
          <w:rFonts w:ascii="Cambria" w:hAnsi="Cambria"/>
          <w:lang w:val="en-US"/>
        </w:rPr>
      </w:pPr>
      <w:r w:rsidRPr="008F5A73">
        <w:rPr>
          <w:rFonts w:ascii="Cambria" w:hAnsi="Cambria"/>
          <w:lang w:val="en-US"/>
        </w:rPr>
        <w:t>The organization shall plan and implement the monitoring, measurement, analysis and improvement processes needed:</w:t>
      </w:r>
    </w:p>
    <w:p w14:paraId="39E1E4B0" w14:textId="3B976EFC" w:rsidR="00673DCB" w:rsidRPr="008F5A73" w:rsidRDefault="00B43199" w:rsidP="00673DCB">
      <w:pPr>
        <w:pStyle w:val="Heading2"/>
        <w:numPr>
          <w:ilvl w:val="0"/>
          <w:numId w:val="22"/>
        </w:numPr>
        <w:rPr>
          <w:rFonts w:ascii="Cambria" w:hAnsi="Cambria"/>
          <w:lang w:val="en-US"/>
        </w:rPr>
      </w:pPr>
      <w:r w:rsidRPr="008F5A73">
        <w:rPr>
          <w:rFonts w:ascii="Cambria" w:hAnsi="Cambria"/>
          <w:lang w:val="en-US"/>
        </w:rPr>
        <w:t>To demonstrate conformity of the quality system;</w:t>
      </w:r>
    </w:p>
    <w:p w14:paraId="1E123567" w14:textId="1BA44A2A" w:rsidR="00B43199" w:rsidRPr="008F5A73" w:rsidRDefault="00B43199" w:rsidP="00673DCB">
      <w:pPr>
        <w:pStyle w:val="Heading2"/>
        <w:numPr>
          <w:ilvl w:val="0"/>
          <w:numId w:val="22"/>
        </w:numPr>
        <w:rPr>
          <w:rFonts w:ascii="Cambria" w:hAnsi="Cambria"/>
          <w:lang w:val="en-US"/>
        </w:rPr>
      </w:pPr>
      <w:r w:rsidRPr="008F5A73">
        <w:rPr>
          <w:rFonts w:ascii="Cambria" w:hAnsi="Cambria"/>
          <w:lang w:val="en-US"/>
        </w:rPr>
        <w:t>To ensure conformity of the product; and</w:t>
      </w:r>
    </w:p>
    <w:p w14:paraId="40B12CB5" w14:textId="30C7BC67" w:rsidR="003E1D5F" w:rsidRPr="008F5A73" w:rsidRDefault="00B43199" w:rsidP="004E15B1">
      <w:pPr>
        <w:pStyle w:val="Heading2"/>
        <w:numPr>
          <w:ilvl w:val="0"/>
          <w:numId w:val="22"/>
        </w:numPr>
        <w:rPr>
          <w:rFonts w:ascii="Cambria" w:hAnsi="Cambria"/>
          <w:lang w:val="en-US"/>
        </w:rPr>
      </w:pPr>
      <w:r w:rsidRPr="008F5A73">
        <w:rPr>
          <w:rFonts w:ascii="Cambria" w:hAnsi="Cambria"/>
          <w:lang w:val="en-US"/>
        </w:rPr>
        <w:t>To maintain effectiveness of the quality system.</w:t>
      </w:r>
    </w:p>
    <w:sectPr w:rsidR="003E1D5F" w:rsidRPr="008F5A73"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77F8C" w14:textId="77777777" w:rsidR="0013592B" w:rsidRDefault="0013592B">
      <w:r>
        <w:separator/>
      </w:r>
    </w:p>
    <w:p w14:paraId="3FA50A81" w14:textId="77777777" w:rsidR="0013592B" w:rsidRDefault="0013592B"/>
    <w:p w14:paraId="3990DF3D" w14:textId="77777777" w:rsidR="0013592B" w:rsidRDefault="0013592B"/>
  </w:endnote>
  <w:endnote w:type="continuationSeparator" w:id="0">
    <w:p w14:paraId="3E458CFE" w14:textId="77777777" w:rsidR="0013592B" w:rsidRDefault="0013592B">
      <w:r>
        <w:continuationSeparator/>
      </w:r>
    </w:p>
    <w:p w14:paraId="0D3EB675" w14:textId="77777777" w:rsidR="0013592B" w:rsidRDefault="0013592B"/>
    <w:p w14:paraId="39EA533D" w14:textId="77777777" w:rsidR="0013592B" w:rsidRDefault="001359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New Roman Bold">
    <w:altName w:val="Times New Roman"/>
    <w:panose1 w:val="020208030705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096"/>
      <w:gridCol w:w="3432"/>
      <w:gridCol w:w="3264"/>
    </w:tblGrid>
    <w:tr w:rsidR="00A63956" w:rsidRPr="008F5A73" w14:paraId="4CA56842" w14:textId="77777777" w:rsidTr="003D083E">
      <w:trPr>
        <w:trHeight w:val="510"/>
        <w:jc w:val="center"/>
      </w:trPr>
      <w:tc>
        <w:tcPr>
          <w:tcW w:w="3096" w:type="dxa"/>
          <w:shd w:val="clear" w:color="auto" w:fill="auto"/>
          <w:vAlign w:val="center"/>
        </w:tcPr>
        <w:p w14:paraId="7B35D28D" w14:textId="510142CA" w:rsidR="00A63956" w:rsidRPr="008F5A73" w:rsidRDefault="002A1EFD" w:rsidP="00D34F0E">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58676792" w14:textId="74848E18" w:rsidR="00160BD8" w:rsidRPr="008F5A73" w:rsidRDefault="009C2A28" w:rsidP="00160BD8">
          <w:pPr>
            <w:pStyle w:val="Footer"/>
            <w:tabs>
              <w:tab w:val="clear" w:pos="4320"/>
              <w:tab w:val="center" w:pos="1620"/>
              <w:tab w:val="left" w:pos="2880"/>
            </w:tabs>
            <w:jc w:val="center"/>
            <w:rPr>
              <w:rFonts w:ascii="Cambria" w:hAnsi="Cambria"/>
              <w:b/>
              <w:sz w:val="18"/>
              <w:szCs w:val="18"/>
            </w:rPr>
          </w:pPr>
          <w:r w:rsidRPr="008F5A73">
            <w:rPr>
              <w:rFonts w:ascii="Cambria" w:hAnsi="Cambria"/>
              <w:b/>
              <w:sz w:val="18"/>
              <w:szCs w:val="18"/>
            </w:rPr>
            <w:t>PROPRIETARY AND CONFIDENTIAL</w:t>
          </w:r>
        </w:p>
        <w:p w14:paraId="5ADB5F23" w14:textId="11FD33D1" w:rsidR="00A63956" w:rsidRPr="008F5A73" w:rsidRDefault="00160BD8" w:rsidP="00160BD8">
          <w:pPr>
            <w:pStyle w:val="Footer"/>
            <w:tabs>
              <w:tab w:val="clear" w:pos="4320"/>
              <w:tab w:val="center" w:pos="1620"/>
              <w:tab w:val="left" w:pos="2880"/>
            </w:tabs>
            <w:jc w:val="center"/>
            <w:rPr>
              <w:rFonts w:ascii="Cambria" w:hAnsi="Cambria"/>
              <w:sz w:val="18"/>
              <w:szCs w:val="18"/>
            </w:rPr>
          </w:pPr>
          <w:r w:rsidRPr="008F5A73">
            <w:rPr>
              <w:rFonts w:ascii="Cambria" w:hAnsi="Cambria"/>
              <w:sz w:val="16"/>
              <w:szCs w:val="16"/>
            </w:rPr>
            <w:t>This document is for reference only</w:t>
          </w:r>
        </w:p>
      </w:tc>
      <w:tc>
        <w:tcPr>
          <w:tcW w:w="3264" w:type="dxa"/>
          <w:shd w:val="clear" w:color="auto" w:fill="auto"/>
          <w:vAlign w:val="center"/>
        </w:tcPr>
        <w:p w14:paraId="2CDD9B8E" w14:textId="77777777" w:rsidR="00A63956" w:rsidRPr="008F5A73" w:rsidRDefault="00A63956" w:rsidP="00D34F0E">
          <w:pPr>
            <w:pStyle w:val="Footer"/>
            <w:tabs>
              <w:tab w:val="clear" w:pos="4320"/>
              <w:tab w:val="center" w:pos="1620"/>
              <w:tab w:val="left" w:pos="2880"/>
            </w:tabs>
            <w:jc w:val="right"/>
            <w:rPr>
              <w:rFonts w:ascii="Cambria" w:hAnsi="Cambria"/>
              <w:sz w:val="18"/>
              <w:szCs w:val="18"/>
            </w:rPr>
          </w:pPr>
          <w:r w:rsidRPr="008F5A73">
            <w:rPr>
              <w:rFonts w:ascii="Cambria" w:hAnsi="Cambria"/>
              <w:sz w:val="18"/>
              <w:szCs w:val="18"/>
            </w:rPr>
            <w:t xml:space="preserve">Page </w:t>
          </w:r>
          <w:r w:rsidRPr="008F5A73">
            <w:rPr>
              <w:rStyle w:val="PageNumber"/>
              <w:rFonts w:ascii="Cambria" w:hAnsi="Cambria"/>
              <w:sz w:val="18"/>
              <w:szCs w:val="18"/>
            </w:rPr>
            <w:fldChar w:fldCharType="begin"/>
          </w:r>
          <w:r w:rsidRPr="008F5A73">
            <w:rPr>
              <w:rStyle w:val="PageNumber"/>
              <w:rFonts w:ascii="Cambria" w:hAnsi="Cambria"/>
              <w:sz w:val="18"/>
              <w:szCs w:val="18"/>
            </w:rPr>
            <w:instrText xml:space="preserve"> PAGE </w:instrText>
          </w:r>
          <w:r w:rsidRPr="008F5A73">
            <w:rPr>
              <w:rStyle w:val="PageNumber"/>
              <w:rFonts w:ascii="Cambria" w:hAnsi="Cambria"/>
              <w:sz w:val="18"/>
              <w:szCs w:val="18"/>
            </w:rPr>
            <w:fldChar w:fldCharType="separate"/>
          </w:r>
          <w:r w:rsidR="00560891" w:rsidRPr="008F5A73">
            <w:rPr>
              <w:rStyle w:val="PageNumber"/>
              <w:rFonts w:ascii="Cambria" w:hAnsi="Cambria"/>
              <w:noProof/>
              <w:sz w:val="18"/>
              <w:szCs w:val="18"/>
            </w:rPr>
            <w:t>2</w:t>
          </w:r>
          <w:r w:rsidRPr="008F5A73">
            <w:rPr>
              <w:rStyle w:val="PageNumber"/>
              <w:rFonts w:ascii="Cambria" w:hAnsi="Cambria"/>
              <w:sz w:val="18"/>
              <w:szCs w:val="18"/>
            </w:rPr>
            <w:fldChar w:fldCharType="end"/>
          </w:r>
          <w:r w:rsidRPr="008F5A73">
            <w:rPr>
              <w:rStyle w:val="PageNumber"/>
              <w:rFonts w:ascii="Cambria" w:hAnsi="Cambria"/>
              <w:sz w:val="18"/>
              <w:szCs w:val="18"/>
            </w:rPr>
            <w:t xml:space="preserve"> </w:t>
          </w:r>
          <w:r w:rsidRPr="008F5A73">
            <w:rPr>
              <w:rFonts w:ascii="Cambria" w:hAnsi="Cambria"/>
              <w:sz w:val="18"/>
              <w:szCs w:val="18"/>
            </w:rPr>
            <w:t xml:space="preserve">of </w:t>
          </w:r>
          <w:r w:rsidRPr="008F5A73">
            <w:rPr>
              <w:rFonts w:ascii="Cambria" w:hAnsi="Cambria"/>
              <w:sz w:val="18"/>
              <w:szCs w:val="18"/>
            </w:rPr>
            <w:fldChar w:fldCharType="begin"/>
          </w:r>
          <w:r w:rsidRPr="008F5A73">
            <w:rPr>
              <w:rFonts w:ascii="Cambria" w:hAnsi="Cambria"/>
              <w:sz w:val="18"/>
              <w:szCs w:val="18"/>
            </w:rPr>
            <w:instrText xml:space="preserve"> NUMPAGES </w:instrText>
          </w:r>
          <w:r w:rsidRPr="008F5A73">
            <w:rPr>
              <w:rFonts w:ascii="Cambria" w:hAnsi="Cambria"/>
              <w:sz w:val="18"/>
              <w:szCs w:val="18"/>
            </w:rPr>
            <w:fldChar w:fldCharType="separate"/>
          </w:r>
          <w:r w:rsidR="00560891" w:rsidRPr="008F5A73">
            <w:rPr>
              <w:rFonts w:ascii="Cambria" w:hAnsi="Cambria"/>
              <w:noProof/>
              <w:sz w:val="18"/>
              <w:szCs w:val="18"/>
            </w:rPr>
            <w:t>4</w:t>
          </w:r>
          <w:r w:rsidRPr="008F5A73">
            <w:rPr>
              <w:rFonts w:ascii="Cambria" w:hAnsi="Cambria"/>
              <w:sz w:val="18"/>
              <w:szCs w:val="18"/>
            </w:rPr>
            <w:fldChar w:fldCharType="end"/>
          </w:r>
        </w:p>
      </w:tc>
    </w:tr>
  </w:tbl>
  <w:p w14:paraId="6B1650DA" w14:textId="77777777" w:rsidR="00A63956" w:rsidRPr="008F5A73" w:rsidRDefault="00A63956"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C1A0DA" w14:textId="77777777" w:rsidR="0013592B" w:rsidRDefault="0013592B">
      <w:r>
        <w:separator/>
      </w:r>
    </w:p>
    <w:p w14:paraId="0844D91D" w14:textId="77777777" w:rsidR="0013592B" w:rsidRDefault="0013592B"/>
    <w:p w14:paraId="5449E235" w14:textId="77777777" w:rsidR="0013592B" w:rsidRDefault="0013592B"/>
  </w:footnote>
  <w:footnote w:type="continuationSeparator" w:id="0">
    <w:p w14:paraId="63990D7A" w14:textId="77777777" w:rsidR="0013592B" w:rsidRDefault="0013592B">
      <w:r>
        <w:continuationSeparator/>
      </w:r>
    </w:p>
    <w:p w14:paraId="01A6FBE8" w14:textId="77777777" w:rsidR="0013592B" w:rsidRDefault="0013592B"/>
    <w:p w14:paraId="7E1AAD0C" w14:textId="77777777" w:rsidR="0013592B" w:rsidRDefault="001359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8F5A73" w14:paraId="48C0727B" w14:textId="77777777" w:rsidTr="00D34F0E">
      <w:trPr>
        <w:cantSplit/>
        <w:trHeight w:val="690"/>
        <w:jc w:val="center"/>
      </w:trPr>
      <w:tc>
        <w:tcPr>
          <w:tcW w:w="3528" w:type="dxa"/>
          <w:vMerge w:val="restart"/>
          <w:vAlign w:val="center"/>
        </w:tcPr>
        <w:p w14:paraId="7FDD1EC8" w14:textId="08652CDD" w:rsidR="00292D22" w:rsidRPr="008F5A73" w:rsidRDefault="002A1EFD" w:rsidP="00D34F0E">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2E1EAE80" wp14:editId="1198768F">
                <wp:extent cx="713232" cy="732252"/>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8F5A73" w:rsidRDefault="00292D22" w:rsidP="00D34F0E">
          <w:pPr>
            <w:pStyle w:val="Header"/>
            <w:ind w:hanging="14"/>
            <w:rPr>
              <w:rFonts w:ascii="Cambria" w:hAnsi="Cambria"/>
              <w:b/>
              <w:bCs/>
            </w:rPr>
          </w:pPr>
          <w:r w:rsidRPr="008F5A73">
            <w:rPr>
              <w:rFonts w:ascii="Cambria" w:hAnsi="Cambria"/>
              <w:b/>
              <w:bCs/>
              <w:smallCaps/>
            </w:rPr>
            <w:t>Document Title</w:t>
          </w:r>
          <w:r w:rsidRPr="008F5A73">
            <w:rPr>
              <w:rFonts w:ascii="Cambria" w:hAnsi="Cambria"/>
              <w:b/>
              <w:bCs/>
            </w:rPr>
            <w:t>:</w:t>
          </w:r>
        </w:p>
        <w:p w14:paraId="61D21EDB" w14:textId="068B2206" w:rsidR="00292D22" w:rsidRPr="008F5A73" w:rsidRDefault="00B20B0D" w:rsidP="00D34F0E">
          <w:pPr>
            <w:pStyle w:val="Header"/>
            <w:ind w:hanging="14"/>
            <w:rPr>
              <w:rFonts w:ascii="Cambria" w:hAnsi="Cambria"/>
              <w:b/>
              <w:bCs/>
            </w:rPr>
          </w:pPr>
          <w:r w:rsidRPr="008F5A73">
            <w:rPr>
              <w:rFonts w:ascii="Cambria" w:hAnsi="Cambria"/>
            </w:rPr>
            <w:t>Quality Planning</w:t>
          </w:r>
          <w:r w:rsidR="00F00C7F" w:rsidRPr="008F5A73">
            <w:rPr>
              <w:rFonts w:ascii="Cambria" w:hAnsi="Cambria"/>
            </w:rPr>
            <w:t xml:space="preserve"> </w:t>
          </w:r>
        </w:p>
      </w:tc>
      <w:tc>
        <w:tcPr>
          <w:tcW w:w="1707" w:type="dxa"/>
          <w:vAlign w:val="center"/>
        </w:tcPr>
        <w:p w14:paraId="54F69944" w14:textId="77777777" w:rsidR="00292D22" w:rsidRPr="008F5A73" w:rsidRDefault="00292D22" w:rsidP="00D34F0E">
          <w:pPr>
            <w:pStyle w:val="Header"/>
            <w:ind w:hanging="14"/>
            <w:rPr>
              <w:rFonts w:ascii="Cambria" w:hAnsi="Cambria"/>
              <w:b/>
            </w:rPr>
          </w:pPr>
          <w:r w:rsidRPr="008F5A73">
            <w:rPr>
              <w:rFonts w:ascii="Cambria" w:hAnsi="Cambria"/>
              <w:b/>
            </w:rPr>
            <w:t>Revision:</w:t>
          </w:r>
        </w:p>
        <w:p w14:paraId="13629A26" w14:textId="14201EE0" w:rsidR="00292D22" w:rsidRPr="008F5A73" w:rsidRDefault="00500508" w:rsidP="00D34F0E">
          <w:pPr>
            <w:pStyle w:val="Header"/>
            <w:ind w:hanging="14"/>
            <w:rPr>
              <w:rFonts w:ascii="Cambria" w:hAnsi="Cambria"/>
            </w:rPr>
          </w:pPr>
          <w:r w:rsidRPr="008F5A73">
            <w:rPr>
              <w:rFonts w:ascii="Cambria" w:hAnsi="Cambria"/>
            </w:rPr>
            <w:t>A</w:t>
          </w:r>
        </w:p>
      </w:tc>
    </w:tr>
    <w:tr w:rsidR="00292D22" w:rsidRPr="008F5A73" w14:paraId="4C5A8658" w14:textId="77777777" w:rsidTr="00370746">
      <w:trPr>
        <w:cantSplit/>
        <w:trHeight w:val="510"/>
        <w:jc w:val="center"/>
      </w:trPr>
      <w:tc>
        <w:tcPr>
          <w:tcW w:w="3528" w:type="dxa"/>
          <w:vMerge/>
        </w:tcPr>
        <w:p w14:paraId="19F4A7E3" w14:textId="77777777" w:rsidR="00292D22" w:rsidRPr="008F5A73" w:rsidRDefault="00292D22" w:rsidP="00D34F0E">
          <w:pPr>
            <w:pStyle w:val="Header"/>
            <w:rPr>
              <w:rFonts w:ascii="Cambria" w:hAnsi="Cambria"/>
              <w:b/>
              <w:bCs/>
              <w:smallCaps/>
            </w:rPr>
          </w:pPr>
        </w:p>
      </w:tc>
      <w:tc>
        <w:tcPr>
          <w:tcW w:w="4557" w:type="dxa"/>
          <w:vAlign w:val="center"/>
        </w:tcPr>
        <w:p w14:paraId="59D962B7" w14:textId="77777777" w:rsidR="00292D22" w:rsidRPr="008F5A73" w:rsidRDefault="00292D22" w:rsidP="00D34F0E">
          <w:pPr>
            <w:pStyle w:val="Header"/>
            <w:rPr>
              <w:rFonts w:ascii="Cambria" w:hAnsi="Cambria"/>
              <w:b/>
              <w:bCs/>
            </w:rPr>
          </w:pPr>
          <w:r w:rsidRPr="008F5A73">
            <w:rPr>
              <w:rFonts w:ascii="Cambria" w:hAnsi="Cambria"/>
              <w:b/>
              <w:bCs/>
              <w:smallCaps/>
            </w:rPr>
            <w:t xml:space="preserve">Document </w:t>
          </w:r>
          <w:r w:rsidRPr="008F5A73">
            <w:rPr>
              <w:rFonts w:ascii="Cambria" w:hAnsi="Cambria"/>
              <w:b/>
              <w:bCs/>
            </w:rPr>
            <w:t>#:</w:t>
          </w:r>
        </w:p>
        <w:p w14:paraId="03ACE99D" w14:textId="345F8F17" w:rsidR="00292D22" w:rsidRPr="008F5A73" w:rsidRDefault="002A1EFD" w:rsidP="00D34F0E">
          <w:pPr>
            <w:rPr>
              <w:rFonts w:ascii="Cambria" w:hAnsi="Cambria"/>
            </w:rPr>
          </w:pPr>
          <w:r>
            <w:rPr>
              <w:rFonts w:ascii="Cambria" w:hAnsi="Cambria"/>
            </w:rPr>
            <w:t>QM.SLQ</w:t>
          </w:r>
          <w:r w:rsidR="00292D22" w:rsidRPr="008F5A73">
            <w:rPr>
              <w:rFonts w:ascii="Cambria" w:hAnsi="Cambria"/>
            </w:rPr>
            <w:t>0</w:t>
          </w:r>
          <w:r w:rsidR="00B20B0D" w:rsidRPr="008F5A73">
            <w:rPr>
              <w:rFonts w:ascii="Cambria" w:hAnsi="Cambria"/>
            </w:rPr>
            <w:t>25</w:t>
          </w:r>
        </w:p>
      </w:tc>
      <w:tc>
        <w:tcPr>
          <w:tcW w:w="1707" w:type="dxa"/>
          <w:vAlign w:val="center"/>
        </w:tcPr>
        <w:p w14:paraId="1B8AEB6D" w14:textId="77777777" w:rsidR="00292D22" w:rsidRPr="008F5A73" w:rsidRDefault="00292D22" w:rsidP="00D34F0E">
          <w:pPr>
            <w:pStyle w:val="Header"/>
            <w:rPr>
              <w:rFonts w:ascii="Cambria" w:hAnsi="Cambria"/>
              <w:b/>
              <w:bCs/>
            </w:rPr>
          </w:pPr>
          <w:r w:rsidRPr="008F5A73">
            <w:rPr>
              <w:rFonts w:ascii="Cambria" w:hAnsi="Cambria"/>
              <w:b/>
              <w:bCs/>
            </w:rPr>
            <w:t>Effective Date:</w:t>
          </w:r>
        </w:p>
        <w:p w14:paraId="3B7681B3" w14:textId="23B33E52" w:rsidR="00292D22" w:rsidRPr="008F5A73" w:rsidRDefault="008E0B24" w:rsidP="00D34F0E">
          <w:pPr>
            <w:pStyle w:val="Header"/>
            <w:rPr>
              <w:rFonts w:ascii="Cambria" w:hAnsi="Cambria"/>
              <w:bCs/>
            </w:rPr>
          </w:pPr>
          <w:r w:rsidRPr="00A93643">
            <w:rPr>
              <w:rFonts w:ascii="Cambria" w:hAnsi="Cambria"/>
              <w:bCs/>
            </w:rPr>
            <w:t>25Sep2020</w:t>
          </w:r>
        </w:p>
      </w:tc>
    </w:tr>
  </w:tbl>
  <w:p w14:paraId="47A37EAE" w14:textId="77777777" w:rsidR="00E816F5" w:rsidRPr="008F5A73" w:rsidRDefault="00E816F5"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1E7642D1"/>
    <w:multiLevelType w:val="hybridMultilevel"/>
    <w:tmpl w:val="F9221BC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2B756A46"/>
    <w:multiLevelType w:val="hybridMultilevel"/>
    <w:tmpl w:val="7E0AA5D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BD65368"/>
    <w:multiLevelType w:val="multilevel"/>
    <w:tmpl w:val="43E648CE"/>
    <w:lvl w:ilvl="0">
      <w:start w:val="1"/>
      <w:numFmt w:val="decimal"/>
      <w:pStyle w:val="Heading1"/>
      <w:lvlText w:val="%1"/>
      <w:lvlJc w:val="left"/>
      <w:pPr>
        <w:ind w:left="432" w:hanging="432"/>
      </w:pPr>
      <w:rPr>
        <w:rFonts w:ascii="Times New Roman Bold" w:hAnsi="Times New Roman Bold"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2"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4" w15:restartNumberingAfterBreak="0">
    <w:nsid w:val="669D5AE4"/>
    <w:multiLevelType w:val="multilevel"/>
    <w:tmpl w:val="9FC027D0"/>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6BB96459"/>
    <w:multiLevelType w:val="hybridMultilevel"/>
    <w:tmpl w:val="023C1B5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8" w15:restartNumberingAfterBreak="0">
    <w:nsid w:val="76712D50"/>
    <w:multiLevelType w:val="hybridMultilevel"/>
    <w:tmpl w:val="443872C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9"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0"/>
  </w:num>
  <w:num w:numId="2">
    <w:abstractNumId w:val="13"/>
  </w:num>
  <w:num w:numId="3">
    <w:abstractNumId w:val="10"/>
  </w:num>
  <w:num w:numId="4">
    <w:abstractNumId w:val="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num>
  <w:num w:numId="8">
    <w:abstractNumId w:val="1"/>
  </w:num>
  <w:num w:numId="9">
    <w:abstractNumId w:val="17"/>
  </w:num>
  <w:num w:numId="10">
    <w:abstractNumId w:val="9"/>
  </w:num>
  <w:num w:numId="11">
    <w:abstractNumId w:val="4"/>
  </w:num>
  <w:num w:numId="12">
    <w:abstractNumId w:val="12"/>
  </w:num>
  <w:num w:numId="13">
    <w:abstractNumId w:val="8"/>
  </w:num>
  <w:num w:numId="14">
    <w:abstractNumId w:val="2"/>
  </w:num>
  <w:num w:numId="15">
    <w:abstractNumId w:val="7"/>
  </w:num>
  <w:num w:numId="16">
    <w:abstractNumId w:val="16"/>
  </w:num>
  <w:num w:numId="17">
    <w:abstractNumId w:val="3"/>
  </w:num>
  <w:num w:numId="18">
    <w:abstractNumId w:val="19"/>
  </w:num>
  <w:num w:numId="19">
    <w:abstractNumId w:val="15"/>
  </w:num>
  <w:num w:numId="20">
    <w:abstractNumId w:val="6"/>
  </w:num>
  <w:num w:numId="21">
    <w:abstractNumId w:val="18"/>
  </w:num>
  <w:num w:numId="22">
    <w:abstractNumId w:val="5"/>
  </w:num>
  <w:num w:numId="23">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en-US" w:vendorID="64" w:dllVersion="4096" w:nlCheck="1" w:checkStyle="0"/>
  <w:activeWritingStyle w:appName="MSWord" w:lang="en-US"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1411"/>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1833"/>
    <w:rsid w:val="00034994"/>
    <w:rsid w:val="00036BE9"/>
    <w:rsid w:val="00042018"/>
    <w:rsid w:val="00042AD4"/>
    <w:rsid w:val="00043AE8"/>
    <w:rsid w:val="00044408"/>
    <w:rsid w:val="00050957"/>
    <w:rsid w:val="000520C0"/>
    <w:rsid w:val="000531DD"/>
    <w:rsid w:val="00053E48"/>
    <w:rsid w:val="00054380"/>
    <w:rsid w:val="0005555D"/>
    <w:rsid w:val="00055742"/>
    <w:rsid w:val="00056C12"/>
    <w:rsid w:val="00071AD3"/>
    <w:rsid w:val="00073CA7"/>
    <w:rsid w:val="0007577E"/>
    <w:rsid w:val="00084E46"/>
    <w:rsid w:val="00086785"/>
    <w:rsid w:val="00087986"/>
    <w:rsid w:val="0009131B"/>
    <w:rsid w:val="00091ABA"/>
    <w:rsid w:val="00091B33"/>
    <w:rsid w:val="00093E4B"/>
    <w:rsid w:val="00097C20"/>
    <w:rsid w:val="000A2B7E"/>
    <w:rsid w:val="000A2F4B"/>
    <w:rsid w:val="000A50BE"/>
    <w:rsid w:val="000A62E6"/>
    <w:rsid w:val="000A7AD4"/>
    <w:rsid w:val="000B0222"/>
    <w:rsid w:val="000B16AA"/>
    <w:rsid w:val="000B4324"/>
    <w:rsid w:val="000B627F"/>
    <w:rsid w:val="000B7477"/>
    <w:rsid w:val="000B7BEB"/>
    <w:rsid w:val="000C12C0"/>
    <w:rsid w:val="000C6C29"/>
    <w:rsid w:val="000D0360"/>
    <w:rsid w:val="000D1E58"/>
    <w:rsid w:val="000D3EE0"/>
    <w:rsid w:val="000D7510"/>
    <w:rsid w:val="000F14BD"/>
    <w:rsid w:val="000F17D1"/>
    <w:rsid w:val="000F4642"/>
    <w:rsid w:val="000F6A2C"/>
    <w:rsid w:val="000F73AE"/>
    <w:rsid w:val="001037A2"/>
    <w:rsid w:val="00103C41"/>
    <w:rsid w:val="00104922"/>
    <w:rsid w:val="00104A73"/>
    <w:rsid w:val="001062A1"/>
    <w:rsid w:val="0010664F"/>
    <w:rsid w:val="00106A87"/>
    <w:rsid w:val="00110666"/>
    <w:rsid w:val="00112F73"/>
    <w:rsid w:val="00124094"/>
    <w:rsid w:val="0012666C"/>
    <w:rsid w:val="00130550"/>
    <w:rsid w:val="001325E9"/>
    <w:rsid w:val="00134481"/>
    <w:rsid w:val="0013592B"/>
    <w:rsid w:val="0014209F"/>
    <w:rsid w:val="00142F67"/>
    <w:rsid w:val="00143D7E"/>
    <w:rsid w:val="00144345"/>
    <w:rsid w:val="00147AD6"/>
    <w:rsid w:val="00151187"/>
    <w:rsid w:val="00153527"/>
    <w:rsid w:val="00154780"/>
    <w:rsid w:val="0015671B"/>
    <w:rsid w:val="001577AD"/>
    <w:rsid w:val="00160BD8"/>
    <w:rsid w:val="00167727"/>
    <w:rsid w:val="00173049"/>
    <w:rsid w:val="00174706"/>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6F9"/>
    <w:rsid w:val="001F681A"/>
    <w:rsid w:val="001F7016"/>
    <w:rsid w:val="00200E15"/>
    <w:rsid w:val="00204E10"/>
    <w:rsid w:val="002059A1"/>
    <w:rsid w:val="002101E0"/>
    <w:rsid w:val="00212A7A"/>
    <w:rsid w:val="00215A6B"/>
    <w:rsid w:val="0021632E"/>
    <w:rsid w:val="002201EE"/>
    <w:rsid w:val="00224BDE"/>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7FCB"/>
    <w:rsid w:val="0028162C"/>
    <w:rsid w:val="0029075A"/>
    <w:rsid w:val="00292D22"/>
    <w:rsid w:val="00294D65"/>
    <w:rsid w:val="00297308"/>
    <w:rsid w:val="002A0DB3"/>
    <w:rsid w:val="002A1EFD"/>
    <w:rsid w:val="002A378A"/>
    <w:rsid w:val="002A5EA2"/>
    <w:rsid w:val="002A650C"/>
    <w:rsid w:val="002A7709"/>
    <w:rsid w:val="002A780B"/>
    <w:rsid w:val="002B5E4E"/>
    <w:rsid w:val="002B6169"/>
    <w:rsid w:val="002B69BA"/>
    <w:rsid w:val="002B6E76"/>
    <w:rsid w:val="002C02E4"/>
    <w:rsid w:val="002C352A"/>
    <w:rsid w:val="002C661B"/>
    <w:rsid w:val="002D2FA3"/>
    <w:rsid w:val="002D5638"/>
    <w:rsid w:val="002D62E7"/>
    <w:rsid w:val="002D6AE5"/>
    <w:rsid w:val="002D7050"/>
    <w:rsid w:val="002E1C01"/>
    <w:rsid w:val="002E2C31"/>
    <w:rsid w:val="002E4D4A"/>
    <w:rsid w:val="002E4EC4"/>
    <w:rsid w:val="002E5717"/>
    <w:rsid w:val="002E6C56"/>
    <w:rsid w:val="002F07CB"/>
    <w:rsid w:val="002F6F30"/>
    <w:rsid w:val="00302A50"/>
    <w:rsid w:val="00310E1D"/>
    <w:rsid w:val="003131DF"/>
    <w:rsid w:val="00315C5A"/>
    <w:rsid w:val="003221B9"/>
    <w:rsid w:val="00322413"/>
    <w:rsid w:val="0032657A"/>
    <w:rsid w:val="0033125D"/>
    <w:rsid w:val="0033187C"/>
    <w:rsid w:val="0033439C"/>
    <w:rsid w:val="00334C7E"/>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2865"/>
    <w:rsid w:val="00373E8A"/>
    <w:rsid w:val="003768CC"/>
    <w:rsid w:val="003775D6"/>
    <w:rsid w:val="003813A6"/>
    <w:rsid w:val="00382B27"/>
    <w:rsid w:val="0038470A"/>
    <w:rsid w:val="0038515A"/>
    <w:rsid w:val="00385C21"/>
    <w:rsid w:val="00387141"/>
    <w:rsid w:val="003901FF"/>
    <w:rsid w:val="0039192B"/>
    <w:rsid w:val="00394F8F"/>
    <w:rsid w:val="003955D8"/>
    <w:rsid w:val="003A61EE"/>
    <w:rsid w:val="003B3CA4"/>
    <w:rsid w:val="003B5666"/>
    <w:rsid w:val="003B6FCA"/>
    <w:rsid w:val="003C0C01"/>
    <w:rsid w:val="003C2187"/>
    <w:rsid w:val="003C21BF"/>
    <w:rsid w:val="003C4C40"/>
    <w:rsid w:val="003D083E"/>
    <w:rsid w:val="003D0D9D"/>
    <w:rsid w:val="003D4BDB"/>
    <w:rsid w:val="003E1D5F"/>
    <w:rsid w:val="003F58D1"/>
    <w:rsid w:val="00402371"/>
    <w:rsid w:val="0040306E"/>
    <w:rsid w:val="0040627B"/>
    <w:rsid w:val="00410775"/>
    <w:rsid w:val="00410A2A"/>
    <w:rsid w:val="00411345"/>
    <w:rsid w:val="0041296B"/>
    <w:rsid w:val="0041368C"/>
    <w:rsid w:val="004175DE"/>
    <w:rsid w:val="00421705"/>
    <w:rsid w:val="00423069"/>
    <w:rsid w:val="0042313D"/>
    <w:rsid w:val="00424788"/>
    <w:rsid w:val="004252CC"/>
    <w:rsid w:val="004319D8"/>
    <w:rsid w:val="0043445F"/>
    <w:rsid w:val="00434577"/>
    <w:rsid w:val="0043468A"/>
    <w:rsid w:val="00437C8A"/>
    <w:rsid w:val="00437E2E"/>
    <w:rsid w:val="00442AC7"/>
    <w:rsid w:val="00446A37"/>
    <w:rsid w:val="00447397"/>
    <w:rsid w:val="00451491"/>
    <w:rsid w:val="00452BE6"/>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49CD"/>
    <w:rsid w:val="00485E2B"/>
    <w:rsid w:val="004861DD"/>
    <w:rsid w:val="004900F3"/>
    <w:rsid w:val="00495555"/>
    <w:rsid w:val="0049586A"/>
    <w:rsid w:val="004A0B26"/>
    <w:rsid w:val="004A6720"/>
    <w:rsid w:val="004A6B61"/>
    <w:rsid w:val="004C1BA8"/>
    <w:rsid w:val="004D1288"/>
    <w:rsid w:val="004D2ADF"/>
    <w:rsid w:val="004D425C"/>
    <w:rsid w:val="004D4FF2"/>
    <w:rsid w:val="004D7E36"/>
    <w:rsid w:val="004E10A7"/>
    <w:rsid w:val="004E15B1"/>
    <w:rsid w:val="004E17B7"/>
    <w:rsid w:val="004E40D2"/>
    <w:rsid w:val="004F48E0"/>
    <w:rsid w:val="00500508"/>
    <w:rsid w:val="00501A5D"/>
    <w:rsid w:val="00502BAF"/>
    <w:rsid w:val="00505B03"/>
    <w:rsid w:val="0050686B"/>
    <w:rsid w:val="00506968"/>
    <w:rsid w:val="00506E0D"/>
    <w:rsid w:val="00510C8B"/>
    <w:rsid w:val="00511AC1"/>
    <w:rsid w:val="00512A0A"/>
    <w:rsid w:val="00514B52"/>
    <w:rsid w:val="00515B87"/>
    <w:rsid w:val="00516B54"/>
    <w:rsid w:val="0051795C"/>
    <w:rsid w:val="00527ACF"/>
    <w:rsid w:val="00543355"/>
    <w:rsid w:val="0054604B"/>
    <w:rsid w:val="00546667"/>
    <w:rsid w:val="00550B6A"/>
    <w:rsid w:val="00551FFF"/>
    <w:rsid w:val="00553FD2"/>
    <w:rsid w:val="00557B40"/>
    <w:rsid w:val="00560891"/>
    <w:rsid w:val="00560DC2"/>
    <w:rsid w:val="00566379"/>
    <w:rsid w:val="00567B3D"/>
    <w:rsid w:val="0057110F"/>
    <w:rsid w:val="00572673"/>
    <w:rsid w:val="00573D0A"/>
    <w:rsid w:val="00573D0F"/>
    <w:rsid w:val="0057412B"/>
    <w:rsid w:val="0057793E"/>
    <w:rsid w:val="0058133B"/>
    <w:rsid w:val="00582175"/>
    <w:rsid w:val="00582447"/>
    <w:rsid w:val="00582878"/>
    <w:rsid w:val="00582A08"/>
    <w:rsid w:val="0058342F"/>
    <w:rsid w:val="005862AF"/>
    <w:rsid w:val="00586690"/>
    <w:rsid w:val="00587EE3"/>
    <w:rsid w:val="00590D45"/>
    <w:rsid w:val="00591884"/>
    <w:rsid w:val="005918CE"/>
    <w:rsid w:val="00592E06"/>
    <w:rsid w:val="00593D98"/>
    <w:rsid w:val="005960C5"/>
    <w:rsid w:val="005A5BBC"/>
    <w:rsid w:val="005A7A63"/>
    <w:rsid w:val="005B1A31"/>
    <w:rsid w:val="005B2352"/>
    <w:rsid w:val="005B5614"/>
    <w:rsid w:val="005B78A9"/>
    <w:rsid w:val="005B7F66"/>
    <w:rsid w:val="005C0823"/>
    <w:rsid w:val="005C0BD5"/>
    <w:rsid w:val="005C746E"/>
    <w:rsid w:val="005D2CA9"/>
    <w:rsid w:val="005D4C28"/>
    <w:rsid w:val="005D61DF"/>
    <w:rsid w:val="005D64A1"/>
    <w:rsid w:val="005D6C7C"/>
    <w:rsid w:val="005D7A1D"/>
    <w:rsid w:val="005E03D2"/>
    <w:rsid w:val="005E1AE2"/>
    <w:rsid w:val="005E219A"/>
    <w:rsid w:val="005E2A7F"/>
    <w:rsid w:val="005E333C"/>
    <w:rsid w:val="005E4905"/>
    <w:rsid w:val="005E4F01"/>
    <w:rsid w:val="005E5AD9"/>
    <w:rsid w:val="005F0BF7"/>
    <w:rsid w:val="00601685"/>
    <w:rsid w:val="00607192"/>
    <w:rsid w:val="0061401E"/>
    <w:rsid w:val="00614837"/>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3DCB"/>
    <w:rsid w:val="00673EDA"/>
    <w:rsid w:val="00674C49"/>
    <w:rsid w:val="00674F31"/>
    <w:rsid w:val="00675933"/>
    <w:rsid w:val="00677190"/>
    <w:rsid w:val="006771FF"/>
    <w:rsid w:val="006776B6"/>
    <w:rsid w:val="006820FE"/>
    <w:rsid w:val="0068355E"/>
    <w:rsid w:val="00686B45"/>
    <w:rsid w:val="00686B93"/>
    <w:rsid w:val="00692D19"/>
    <w:rsid w:val="006964E9"/>
    <w:rsid w:val="006970C7"/>
    <w:rsid w:val="006A1913"/>
    <w:rsid w:val="006A28C0"/>
    <w:rsid w:val="006A4730"/>
    <w:rsid w:val="006A6483"/>
    <w:rsid w:val="006B0632"/>
    <w:rsid w:val="006B0CAA"/>
    <w:rsid w:val="006B34B9"/>
    <w:rsid w:val="006B3EA2"/>
    <w:rsid w:val="006B6712"/>
    <w:rsid w:val="006C1162"/>
    <w:rsid w:val="006C7115"/>
    <w:rsid w:val="006D0E63"/>
    <w:rsid w:val="006D1AC7"/>
    <w:rsid w:val="006D3A84"/>
    <w:rsid w:val="006D5906"/>
    <w:rsid w:val="006D5ABC"/>
    <w:rsid w:val="006D60FB"/>
    <w:rsid w:val="006D7DBE"/>
    <w:rsid w:val="006E041B"/>
    <w:rsid w:val="006E4684"/>
    <w:rsid w:val="006E4A90"/>
    <w:rsid w:val="006F0707"/>
    <w:rsid w:val="006F1051"/>
    <w:rsid w:val="006F2911"/>
    <w:rsid w:val="006F65EF"/>
    <w:rsid w:val="00700F47"/>
    <w:rsid w:val="00702FD1"/>
    <w:rsid w:val="00705202"/>
    <w:rsid w:val="007053E1"/>
    <w:rsid w:val="00707FD7"/>
    <w:rsid w:val="0071016E"/>
    <w:rsid w:val="00712ADB"/>
    <w:rsid w:val="0071404E"/>
    <w:rsid w:val="00716522"/>
    <w:rsid w:val="00716780"/>
    <w:rsid w:val="00716EEB"/>
    <w:rsid w:val="00716FC9"/>
    <w:rsid w:val="00723390"/>
    <w:rsid w:val="00727B60"/>
    <w:rsid w:val="00730177"/>
    <w:rsid w:val="007333D6"/>
    <w:rsid w:val="00734290"/>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6A72"/>
    <w:rsid w:val="00767A85"/>
    <w:rsid w:val="00767B82"/>
    <w:rsid w:val="007702FA"/>
    <w:rsid w:val="00770F93"/>
    <w:rsid w:val="007746CE"/>
    <w:rsid w:val="007768AB"/>
    <w:rsid w:val="00777195"/>
    <w:rsid w:val="00777DE7"/>
    <w:rsid w:val="007802BB"/>
    <w:rsid w:val="0078375D"/>
    <w:rsid w:val="007838AC"/>
    <w:rsid w:val="007953CF"/>
    <w:rsid w:val="00795851"/>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7711"/>
    <w:rsid w:val="00821ACB"/>
    <w:rsid w:val="00823671"/>
    <w:rsid w:val="00824DE8"/>
    <w:rsid w:val="00826E4B"/>
    <w:rsid w:val="008311F2"/>
    <w:rsid w:val="00832541"/>
    <w:rsid w:val="008330D7"/>
    <w:rsid w:val="00834535"/>
    <w:rsid w:val="00834599"/>
    <w:rsid w:val="008354A4"/>
    <w:rsid w:val="00835C08"/>
    <w:rsid w:val="00837899"/>
    <w:rsid w:val="00837DCC"/>
    <w:rsid w:val="00842E27"/>
    <w:rsid w:val="008440F4"/>
    <w:rsid w:val="0084499F"/>
    <w:rsid w:val="00850650"/>
    <w:rsid w:val="00850BC1"/>
    <w:rsid w:val="008512EB"/>
    <w:rsid w:val="00851842"/>
    <w:rsid w:val="00853131"/>
    <w:rsid w:val="0085465B"/>
    <w:rsid w:val="00856623"/>
    <w:rsid w:val="00856F70"/>
    <w:rsid w:val="00857EBA"/>
    <w:rsid w:val="00860499"/>
    <w:rsid w:val="00863C15"/>
    <w:rsid w:val="00864BAF"/>
    <w:rsid w:val="00864F90"/>
    <w:rsid w:val="008663D5"/>
    <w:rsid w:val="008664D3"/>
    <w:rsid w:val="008730DE"/>
    <w:rsid w:val="00874304"/>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4ADC"/>
    <w:rsid w:val="008C52DD"/>
    <w:rsid w:val="008D10E4"/>
    <w:rsid w:val="008D2096"/>
    <w:rsid w:val="008D3591"/>
    <w:rsid w:val="008D3E06"/>
    <w:rsid w:val="008E0B24"/>
    <w:rsid w:val="008E1328"/>
    <w:rsid w:val="008E4233"/>
    <w:rsid w:val="008E513C"/>
    <w:rsid w:val="008F18C8"/>
    <w:rsid w:val="008F26C1"/>
    <w:rsid w:val="008F3E25"/>
    <w:rsid w:val="008F4259"/>
    <w:rsid w:val="008F5477"/>
    <w:rsid w:val="008F5A73"/>
    <w:rsid w:val="008F72B8"/>
    <w:rsid w:val="008F74ED"/>
    <w:rsid w:val="009178FB"/>
    <w:rsid w:val="00921F0B"/>
    <w:rsid w:val="00922F77"/>
    <w:rsid w:val="00923228"/>
    <w:rsid w:val="00924552"/>
    <w:rsid w:val="009247CC"/>
    <w:rsid w:val="00925478"/>
    <w:rsid w:val="00933193"/>
    <w:rsid w:val="0093518E"/>
    <w:rsid w:val="00937311"/>
    <w:rsid w:val="00945DFE"/>
    <w:rsid w:val="00945EE8"/>
    <w:rsid w:val="00951394"/>
    <w:rsid w:val="00951D96"/>
    <w:rsid w:val="00952D7D"/>
    <w:rsid w:val="009539B4"/>
    <w:rsid w:val="00956204"/>
    <w:rsid w:val="00966209"/>
    <w:rsid w:val="0096689F"/>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2A07"/>
    <w:rsid w:val="0099384E"/>
    <w:rsid w:val="00993958"/>
    <w:rsid w:val="00994A77"/>
    <w:rsid w:val="009A052C"/>
    <w:rsid w:val="009A0B7B"/>
    <w:rsid w:val="009A1C8C"/>
    <w:rsid w:val="009A1D88"/>
    <w:rsid w:val="009A25DA"/>
    <w:rsid w:val="009B2C46"/>
    <w:rsid w:val="009B3B57"/>
    <w:rsid w:val="009B5630"/>
    <w:rsid w:val="009B5914"/>
    <w:rsid w:val="009B5F30"/>
    <w:rsid w:val="009B6C16"/>
    <w:rsid w:val="009C0B94"/>
    <w:rsid w:val="009C1D6A"/>
    <w:rsid w:val="009C2A28"/>
    <w:rsid w:val="009C34A8"/>
    <w:rsid w:val="009C5636"/>
    <w:rsid w:val="009C576D"/>
    <w:rsid w:val="009C7923"/>
    <w:rsid w:val="009D0847"/>
    <w:rsid w:val="009D19FC"/>
    <w:rsid w:val="009D2561"/>
    <w:rsid w:val="009D3A1A"/>
    <w:rsid w:val="009D462D"/>
    <w:rsid w:val="009D47E0"/>
    <w:rsid w:val="009E22FE"/>
    <w:rsid w:val="009F2C67"/>
    <w:rsid w:val="009F3602"/>
    <w:rsid w:val="009F4F90"/>
    <w:rsid w:val="00A002E0"/>
    <w:rsid w:val="00A037FF"/>
    <w:rsid w:val="00A0415A"/>
    <w:rsid w:val="00A04F04"/>
    <w:rsid w:val="00A051E5"/>
    <w:rsid w:val="00A05BB4"/>
    <w:rsid w:val="00A060EE"/>
    <w:rsid w:val="00A068FE"/>
    <w:rsid w:val="00A07312"/>
    <w:rsid w:val="00A11F0E"/>
    <w:rsid w:val="00A1443B"/>
    <w:rsid w:val="00A16EB4"/>
    <w:rsid w:val="00A17A14"/>
    <w:rsid w:val="00A21C44"/>
    <w:rsid w:val="00A22C1F"/>
    <w:rsid w:val="00A23E69"/>
    <w:rsid w:val="00A32816"/>
    <w:rsid w:val="00A330A8"/>
    <w:rsid w:val="00A34DE1"/>
    <w:rsid w:val="00A37A69"/>
    <w:rsid w:val="00A429DB"/>
    <w:rsid w:val="00A42AE8"/>
    <w:rsid w:val="00A44C98"/>
    <w:rsid w:val="00A47412"/>
    <w:rsid w:val="00A5165B"/>
    <w:rsid w:val="00A54551"/>
    <w:rsid w:val="00A5596E"/>
    <w:rsid w:val="00A56A3F"/>
    <w:rsid w:val="00A61457"/>
    <w:rsid w:val="00A61F46"/>
    <w:rsid w:val="00A631DB"/>
    <w:rsid w:val="00A632CB"/>
    <w:rsid w:val="00A63321"/>
    <w:rsid w:val="00A63956"/>
    <w:rsid w:val="00A67C41"/>
    <w:rsid w:val="00A74929"/>
    <w:rsid w:val="00A8261F"/>
    <w:rsid w:val="00A87A5C"/>
    <w:rsid w:val="00A87FF9"/>
    <w:rsid w:val="00A90AE4"/>
    <w:rsid w:val="00A92C74"/>
    <w:rsid w:val="00A95388"/>
    <w:rsid w:val="00A9744E"/>
    <w:rsid w:val="00A97616"/>
    <w:rsid w:val="00AA03DA"/>
    <w:rsid w:val="00AA4C39"/>
    <w:rsid w:val="00AA5246"/>
    <w:rsid w:val="00AB0CE7"/>
    <w:rsid w:val="00AB396D"/>
    <w:rsid w:val="00AB3EE9"/>
    <w:rsid w:val="00AB4709"/>
    <w:rsid w:val="00AB4D65"/>
    <w:rsid w:val="00AB5374"/>
    <w:rsid w:val="00AB5AA1"/>
    <w:rsid w:val="00AB5AFA"/>
    <w:rsid w:val="00AC45E7"/>
    <w:rsid w:val="00AC5C4A"/>
    <w:rsid w:val="00AC6A0D"/>
    <w:rsid w:val="00AD0F15"/>
    <w:rsid w:val="00AD21F4"/>
    <w:rsid w:val="00AD2342"/>
    <w:rsid w:val="00AD2399"/>
    <w:rsid w:val="00AD33A6"/>
    <w:rsid w:val="00AD45FD"/>
    <w:rsid w:val="00AD744A"/>
    <w:rsid w:val="00AD7B1A"/>
    <w:rsid w:val="00AE28EC"/>
    <w:rsid w:val="00AE3645"/>
    <w:rsid w:val="00AE6B6B"/>
    <w:rsid w:val="00AE7676"/>
    <w:rsid w:val="00AF0392"/>
    <w:rsid w:val="00AF14E8"/>
    <w:rsid w:val="00B01806"/>
    <w:rsid w:val="00B033A7"/>
    <w:rsid w:val="00B0378D"/>
    <w:rsid w:val="00B05E41"/>
    <w:rsid w:val="00B069B9"/>
    <w:rsid w:val="00B1272C"/>
    <w:rsid w:val="00B1480C"/>
    <w:rsid w:val="00B167C4"/>
    <w:rsid w:val="00B16BD9"/>
    <w:rsid w:val="00B20B0D"/>
    <w:rsid w:val="00B20FC8"/>
    <w:rsid w:val="00B2194D"/>
    <w:rsid w:val="00B257E7"/>
    <w:rsid w:val="00B26411"/>
    <w:rsid w:val="00B267C2"/>
    <w:rsid w:val="00B305B4"/>
    <w:rsid w:val="00B312F1"/>
    <w:rsid w:val="00B3138D"/>
    <w:rsid w:val="00B32B3A"/>
    <w:rsid w:val="00B32BCA"/>
    <w:rsid w:val="00B33D4A"/>
    <w:rsid w:val="00B343EC"/>
    <w:rsid w:val="00B35103"/>
    <w:rsid w:val="00B35376"/>
    <w:rsid w:val="00B35889"/>
    <w:rsid w:val="00B35E52"/>
    <w:rsid w:val="00B3765B"/>
    <w:rsid w:val="00B37B10"/>
    <w:rsid w:val="00B37B7D"/>
    <w:rsid w:val="00B37C4D"/>
    <w:rsid w:val="00B40699"/>
    <w:rsid w:val="00B422AD"/>
    <w:rsid w:val="00B42E0C"/>
    <w:rsid w:val="00B43199"/>
    <w:rsid w:val="00B465EE"/>
    <w:rsid w:val="00B46FD5"/>
    <w:rsid w:val="00B51AD3"/>
    <w:rsid w:val="00B51D2A"/>
    <w:rsid w:val="00B52A17"/>
    <w:rsid w:val="00B5322F"/>
    <w:rsid w:val="00B53F6F"/>
    <w:rsid w:val="00B60D30"/>
    <w:rsid w:val="00B65C62"/>
    <w:rsid w:val="00B65E4C"/>
    <w:rsid w:val="00B66AF7"/>
    <w:rsid w:val="00B70FC8"/>
    <w:rsid w:val="00B747D4"/>
    <w:rsid w:val="00B76474"/>
    <w:rsid w:val="00B809CD"/>
    <w:rsid w:val="00B81939"/>
    <w:rsid w:val="00B8252E"/>
    <w:rsid w:val="00B83FA7"/>
    <w:rsid w:val="00B92695"/>
    <w:rsid w:val="00B96B35"/>
    <w:rsid w:val="00BA1C8A"/>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207F"/>
    <w:rsid w:val="00BD3336"/>
    <w:rsid w:val="00BD5730"/>
    <w:rsid w:val="00BE6D66"/>
    <w:rsid w:val="00BF02B0"/>
    <w:rsid w:val="00BF2D03"/>
    <w:rsid w:val="00BF4EC4"/>
    <w:rsid w:val="00BF5361"/>
    <w:rsid w:val="00BF5E9B"/>
    <w:rsid w:val="00C01149"/>
    <w:rsid w:val="00C10401"/>
    <w:rsid w:val="00C10B83"/>
    <w:rsid w:val="00C10E6A"/>
    <w:rsid w:val="00C11392"/>
    <w:rsid w:val="00C13E17"/>
    <w:rsid w:val="00C14BFE"/>
    <w:rsid w:val="00C15013"/>
    <w:rsid w:val="00C15B62"/>
    <w:rsid w:val="00C16028"/>
    <w:rsid w:val="00C17BF4"/>
    <w:rsid w:val="00C2005B"/>
    <w:rsid w:val="00C212D0"/>
    <w:rsid w:val="00C217CC"/>
    <w:rsid w:val="00C225EE"/>
    <w:rsid w:val="00C22911"/>
    <w:rsid w:val="00C23551"/>
    <w:rsid w:val="00C24B88"/>
    <w:rsid w:val="00C253D7"/>
    <w:rsid w:val="00C276F2"/>
    <w:rsid w:val="00C27C93"/>
    <w:rsid w:val="00C3034B"/>
    <w:rsid w:val="00C33CFA"/>
    <w:rsid w:val="00C37F3D"/>
    <w:rsid w:val="00C4052A"/>
    <w:rsid w:val="00C40A48"/>
    <w:rsid w:val="00C442E1"/>
    <w:rsid w:val="00C47A74"/>
    <w:rsid w:val="00C52A1D"/>
    <w:rsid w:val="00C5401F"/>
    <w:rsid w:val="00C54FA2"/>
    <w:rsid w:val="00C55102"/>
    <w:rsid w:val="00C57CBB"/>
    <w:rsid w:val="00C62C6D"/>
    <w:rsid w:val="00C649F0"/>
    <w:rsid w:val="00C6697E"/>
    <w:rsid w:val="00C70CD6"/>
    <w:rsid w:val="00C715FA"/>
    <w:rsid w:val="00C71ACD"/>
    <w:rsid w:val="00C7441E"/>
    <w:rsid w:val="00C774BF"/>
    <w:rsid w:val="00C81130"/>
    <w:rsid w:val="00C8491F"/>
    <w:rsid w:val="00C84B0B"/>
    <w:rsid w:val="00C8500F"/>
    <w:rsid w:val="00C86764"/>
    <w:rsid w:val="00C87AF5"/>
    <w:rsid w:val="00C91402"/>
    <w:rsid w:val="00C939AD"/>
    <w:rsid w:val="00C94516"/>
    <w:rsid w:val="00C96F03"/>
    <w:rsid w:val="00CA2DB9"/>
    <w:rsid w:val="00CA446A"/>
    <w:rsid w:val="00CA4C72"/>
    <w:rsid w:val="00CA5077"/>
    <w:rsid w:val="00CA51EE"/>
    <w:rsid w:val="00CA54B3"/>
    <w:rsid w:val="00CB26C6"/>
    <w:rsid w:val="00CB41E8"/>
    <w:rsid w:val="00CB4F23"/>
    <w:rsid w:val="00CB50C5"/>
    <w:rsid w:val="00CB540E"/>
    <w:rsid w:val="00CC4DAB"/>
    <w:rsid w:val="00CC51B5"/>
    <w:rsid w:val="00CC6F71"/>
    <w:rsid w:val="00CD7392"/>
    <w:rsid w:val="00CE04FC"/>
    <w:rsid w:val="00CE47CE"/>
    <w:rsid w:val="00CE4B1B"/>
    <w:rsid w:val="00CE7E93"/>
    <w:rsid w:val="00CF253E"/>
    <w:rsid w:val="00CF3524"/>
    <w:rsid w:val="00CF48B9"/>
    <w:rsid w:val="00CF4FAD"/>
    <w:rsid w:val="00CF55A4"/>
    <w:rsid w:val="00CF689A"/>
    <w:rsid w:val="00CF792E"/>
    <w:rsid w:val="00D000FF"/>
    <w:rsid w:val="00D00B41"/>
    <w:rsid w:val="00D056A1"/>
    <w:rsid w:val="00D0746C"/>
    <w:rsid w:val="00D103A7"/>
    <w:rsid w:val="00D11E2F"/>
    <w:rsid w:val="00D208A6"/>
    <w:rsid w:val="00D30DF9"/>
    <w:rsid w:val="00D316F9"/>
    <w:rsid w:val="00D328DA"/>
    <w:rsid w:val="00D36E5B"/>
    <w:rsid w:val="00D3725A"/>
    <w:rsid w:val="00D415BC"/>
    <w:rsid w:val="00D420A7"/>
    <w:rsid w:val="00D4471C"/>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831F3"/>
    <w:rsid w:val="00D875D9"/>
    <w:rsid w:val="00D93468"/>
    <w:rsid w:val="00D94C89"/>
    <w:rsid w:val="00DA4070"/>
    <w:rsid w:val="00DA4ABB"/>
    <w:rsid w:val="00DB24BA"/>
    <w:rsid w:val="00DB6D1E"/>
    <w:rsid w:val="00DB7ADB"/>
    <w:rsid w:val="00DC2409"/>
    <w:rsid w:val="00DC7FB4"/>
    <w:rsid w:val="00DD23E9"/>
    <w:rsid w:val="00DD2C25"/>
    <w:rsid w:val="00DD31A6"/>
    <w:rsid w:val="00DD5F7A"/>
    <w:rsid w:val="00DD64A9"/>
    <w:rsid w:val="00DD6C63"/>
    <w:rsid w:val="00DE0DF5"/>
    <w:rsid w:val="00DE23E5"/>
    <w:rsid w:val="00DE437B"/>
    <w:rsid w:val="00DF0747"/>
    <w:rsid w:val="00DF60F6"/>
    <w:rsid w:val="00DF6C37"/>
    <w:rsid w:val="00E00E3C"/>
    <w:rsid w:val="00E02604"/>
    <w:rsid w:val="00E040C1"/>
    <w:rsid w:val="00E052D1"/>
    <w:rsid w:val="00E06A7A"/>
    <w:rsid w:val="00E1287A"/>
    <w:rsid w:val="00E15FFE"/>
    <w:rsid w:val="00E2477D"/>
    <w:rsid w:val="00E24B80"/>
    <w:rsid w:val="00E25ECC"/>
    <w:rsid w:val="00E26BED"/>
    <w:rsid w:val="00E27DDB"/>
    <w:rsid w:val="00E27F59"/>
    <w:rsid w:val="00E31EBB"/>
    <w:rsid w:val="00E340EF"/>
    <w:rsid w:val="00E419A9"/>
    <w:rsid w:val="00E41D2E"/>
    <w:rsid w:val="00E44D7F"/>
    <w:rsid w:val="00E531E7"/>
    <w:rsid w:val="00E55D60"/>
    <w:rsid w:val="00E6020B"/>
    <w:rsid w:val="00E66E6F"/>
    <w:rsid w:val="00E702AB"/>
    <w:rsid w:val="00E816F5"/>
    <w:rsid w:val="00E867A7"/>
    <w:rsid w:val="00E97251"/>
    <w:rsid w:val="00EA151F"/>
    <w:rsid w:val="00EA3134"/>
    <w:rsid w:val="00EA5602"/>
    <w:rsid w:val="00EA7EE0"/>
    <w:rsid w:val="00EB3F06"/>
    <w:rsid w:val="00EB600D"/>
    <w:rsid w:val="00EB6965"/>
    <w:rsid w:val="00EC2BA0"/>
    <w:rsid w:val="00EC58D2"/>
    <w:rsid w:val="00EC74C0"/>
    <w:rsid w:val="00ED0EC2"/>
    <w:rsid w:val="00ED1EC2"/>
    <w:rsid w:val="00ED2A06"/>
    <w:rsid w:val="00ED7E33"/>
    <w:rsid w:val="00EE0C2B"/>
    <w:rsid w:val="00EE0FF6"/>
    <w:rsid w:val="00EE5904"/>
    <w:rsid w:val="00EE5CF9"/>
    <w:rsid w:val="00EE7330"/>
    <w:rsid w:val="00EF1D3F"/>
    <w:rsid w:val="00EF40C5"/>
    <w:rsid w:val="00EF4E77"/>
    <w:rsid w:val="00EF5DF7"/>
    <w:rsid w:val="00F00061"/>
    <w:rsid w:val="00F00AE1"/>
    <w:rsid w:val="00F00C7F"/>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33F5C"/>
    <w:rsid w:val="00F349C2"/>
    <w:rsid w:val="00F37900"/>
    <w:rsid w:val="00F425BF"/>
    <w:rsid w:val="00F4338C"/>
    <w:rsid w:val="00F45E98"/>
    <w:rsid w:val="00F47940"/>
    <w:rsid w:val="00F47EA4"/>
    <w:rsid w:val="00F5207C"/>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323B"/>
    <w:rsid w:val="00FA3FDA"/>
    <w:rsid w:val="00FA6FEB"/>
    <w:rsid w:val="00FA722B"/>
    <w:rsid w:val="00FB1614"/>
    <w:rsid w:val="00FB4755"/>
    <w:rsid w:val="00FB4808"/>
    <w:rsid w:val="00FB6650"/>
    <w:rsid w:val="00FB6CE4"/>
    <w:rsid w:val="00FB72FA"/>
    <w:rsid w:val="00FC4287"/>
    <w:rsid w:val="00FC7436"/>
    <w:rsid w:val="00FD0C78"/>
    <w:rsid w:val="00FD3B49"/>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84499F"/>
    <w:pPr>
      <w:numPr>
        <w:numId w:val="3"/>
      </w:numPr>
      <w:pBdr>
        <w:bottom w:val="single" w:sz="6" w:space="1" w:color="A6A6A6" w:themeColor="background1" w:themeShade="A6"/>
      </w:pBdr>
      <w:spacing w:before="240" w:after="120"/>
      <w:outlineLvl w:val="0"/>
    </w:pPr>
    <w:rPr>
      <w:rFonts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84499F"/>
    <w:pPr>
      <w:numPr>
        <w:ilvl w:val="1"/>
        <w:numId w:val="3"/>
      </w:numPr>
      <w:spacing w:before="120" w:after="120"/>
      <w:outlineLvl w:val="1"/>
    </w:pPr>
    <w:rPr>
      <w:rFonts w:cs="Tahoma"/>
      <w:sz w:val="24"/>
      <w:szCs w:val="24"/>
      <w:lang w:val="x-none" w:eastAsia="x-none"/>
    </w:rPr>
  </w:style>
  <w:style w:type="paragraph" w:styleId="Heading3">
    <w:name w:val="heading 3"/>
    <w:basedOn w:val="Normal"/>
    <w:link w:val="Heading3Char"/>
    <w:qFormat/>
    <w:rsid w:val="0084499F"/>
    <w:pPr>
      <w:numPr>
        <w:ilvl w:val="2"/>
        <w:numId w:val="3"/>
      </w:numPr>
      <w:spacing w:before="120" w:after="120"/>
      <w:outlineLvl w:val="2"/>
    </w:pPr>
    <w:rPr>
      <w:rFonts w:cs="Tahoma"/>
      <w:sz w:val="24"/>
      <w:szCs w:val="24"/>
      <w:lang w:val="x-none" w:eastAsia="x-none"/>
    </w:rPr>
  </w:style>
  <w:style w:type="paragraph" w:styleId="Heading4">
    <w:name w:val="heading 4"/>
    <w:basedOn w:val="Normal"/>
    <w:qFormat/>
    <w:rsid w:val="0084499F"/>
    <w:pPr>
      <w:numPr>
        <w:ilvl w:val="3"/>
        <w:numId w:val="3"/>
      </w:numPr>
      <w:tabs>
        <w:tab w:val="left" w:pos="3780"/>
      </w:tabs>
      <w:spacing w:before="120" w:after="120"/>
      <w:outlineLvl w:val="3"/>
    </w:pPr>
    <w:rPr>
      <w:rFonts w:cs="Tahoma"/>
      <w:sz w:val="24"/>
      <w:szCs w:val="24"/>
    </w:rPr>
  </w:style>
  <w:style w:type="paragraph" w:styleId="Heading5">
    <w:name w:val="heading 5"/>
    <w:basedOn w:val="Normal"/>
    <w:qFormat/>
    <w:rsid w:val="0084499F"/>
    <w:pPr>
      <w:numPr>
        <w:ilvl w:val="4"/>
        <w:numId w:val="3"/>
      </w:numPr>
      <w:spacing w:before="120" w:after="120"/>
      <w:outlineLvl w:val="4"/>
    </w:pPr>
    <w:rPr>
      <w:sz w:val="24"/>
    </w:rPr>
  </w:style>
  <w:style w:type="paragraph" w:styleId="Heading6">
    <w:name w:val="heading 6"/>
    <w:basedOn w:val="Normal"/>
    <w:qFormat/>
    <w:rsid w:val="0084499F"/>
    <w:pPr>
      <w:numPr>
        <w:ilvl w:val="5"/>
        <w:numId w:val="3"/>
      </w:numPr>
      <w:spacing w:before="120" w:after="120"/>
      <w:outlineLvl w:val="5"/>
    </w:pPr>
    <w:rPr>
      <w:sz w:val="24"/>
    </w:rPr>
  </w:style>
  <w:style w:type="paragraph" w:styleId="Heading7">
    <w:name w:val="heading 7"/>
    <w:basedOn w:val="Normal"/>
    <w:next w:val="Normal"/>
    <w:qFormat/>
    <w:rsid w:val="0084499F"/>
    <w:pPr>
      <w:numPr>
        <w:ilvl w:val="6"/>
        <w:numId w:val="3"/>
      </w:numPr>
      <w:spacing w:before="240" w:after="60"/>
      <w:outlineLvl w:val="6"/>
    </w:pPr>
    <w:rPr>
      <w:rFonts w:ascii="Cambria" w:hAnsi="Cambria"/>
      <w:sz w:val="24"/>
    </w:rPr>
  </w:style>
  <w:style w:type="paragraph" w:styleId="Heading8">
    <w:name w:val="heading 8"/>
    <w:basedOn w:val="Normal"/>
    <w:next w:val="Normal"/>
    <w:qFormat/>
    <w:rsid w:val="0084499F"/>
    <w:pPr>
      <w:numPr>
        <w:ilvl w:val="7"/>
        <w:numId w:val="3"/>
      </w:numPr>
      <w:spacing w:before="240" w:after="60"/>
      <w:outlineLvl w:val="7"/>
    </w:pPr>
    <w:rPr>
      <w:rFonts w:ascii="Cambria" w:hAnsi="Cambria"/>
      <w:sz w:val="24"/>
    </w:rPr>
  </w:style>
  <w:style w:type="paragraph" w:styleId="Heading9">
    <w:name w:val="heading 9"/>
    <w:basedOn w:val="Normal"/>
    <w:next w:val="Normal"/>
    <w:qFormat/>
    <w:rsid w:val="0084499F"/>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84499F"/>
    <w:rPr>
      <w:rFonts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84499F"/>
    <w:rPr>
      <w:rFonts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4391E-84AD-9D4F-9769-EF20EFFE5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5</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Quality Planning</vt:lpstr>
    </vt:vector>
  </TitlesOfParts>
  <Manager/>
  <Company/>
  <LinksUpToDate>false</LinksUpToDate>
  <CharactersWithSpaces>5716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Planning</dc:title>
  <dc:subject/>
  <dc:creator>Bryan</dc:creator>
  <cp:keywords/>
  <dc:description/>
  <cp:lastModifiedBy>DP</cp:lastModifiedBy>
  <cp:revision>28</cp:revision>
  <cp:lastPrinted>2016-07-28T00:08:00Z</cp:lastPrinted>
  <dcterms:created xsi:type="dcterms:W3CDTF">2018-10-18T20:05:00Z</dcterms:created>
  <dcterms:modified xsi:type="dcterms:W3CDTF">2021-08-30T20:03:00Z</dcterms:modified>
  <cp:category/>
</cp:coreProperties>
</file>